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3431540</wp:posOffset>
            </wp:positionH>
            <wp:positionV relativeFrom="paragraph">
              <wp:posOffset>165100</wp:posOffset>
            </wp:positionV>
            <wp:extent cx="341630" cy="499110"/>
            <wp:effectExtent l="0" t="0" r="0" b="0"/>
            <wp:wrapNone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У К Р А Ї Н 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ВІДДІЛ, ОСВІТИ, КУЛЬТУРИ, МОЛОДІ ТА СПОРТУ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ВЕЛИКОБИЧКІВСЬКОЇ СЕЛИЩНОЇ РАДИ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ВОДИЦЬКИЙ ЗЗСО І-ІІІ СТУПЕНІВ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90610,  с. Водиця,  вул. Шкільна, 2;  телефон (03132)35-2-90;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>e-mail</w:t>
      </w:r>
      <w:r>
        <w:rPr>
          <w:rFonts w:cs="Times New Roman" w:ascii="Times New Roman" w:hAnsi="Times New Roman"/>
          <w:b/>
          <w:sz w:val="20"/>
          <w:szCs w:val="20"/>
        </w:rPr>
        <w:t>: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skolavodyca@ukr.net web-ca</w:t>
      </w:r>
      <w:r>
        <w:rPr>
          <w:rFonts w:cs="Times New Roman" w:ascii="Times New Roman" w:hAnsi="Times New Roman"/>
          <w:b/>
          <w:sz w:val="20"/>
          <w:szCs w:val="20"/>
        </w:rPr>
        <w:t>й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t</w:t>
      </w:r>
      <w:r>
        <w:rPr>
          <w:rFonts w:cs="Times New Roman" w:ascii="Times New Roman" w:hAnsi="Times New Roman"/>
          <w:b/>
          <w:sz w:val="20"/>
          <w:szCs w:val="20"/>
        </w:rPr>
        <w:t>: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 http</w:t>
      </w:r>
      <w:r>
        <w:rPr>
          <w:rFonts w:cs="Times New Roman" w:ascii="Times New Roman" w:hAnsi="Times New Roman"/>
          <w:b/>
          <w:sz w:val="20"/>
          <w:szCs w:val="20"/>
        </w:rPr>
        <w:t>://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3886200</wp:posOffset>
            </wp:positionH>
            <wp:positionV relativeFrom="paragraph">
              <wp:posOffset>1003935</wp:posOffset>
            </wp:positionV>
            <wp:extent cx="342265" cy="50419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vodytsia-schooi1.edukit.uz.ua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3886200</wp:posOffset>
            </wp:positionH>
            <wp:positionV relativeFrom="paragraph">
              <wp:posOffset>1003935</wp:posOffset>
            </wp:positionV>
            <wp:extent cx="342265" cy="504190"/>
            <wp:effectExtent l="0" t="0" r="0" b="0"/>
            <wp:wrapNone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3886200</wp:posOffset>
            </wp:positionH>
            <wp:positionV relativeFrom="paragraph">
              <wp:posOffset>1003935</wp:posOffset>
            </wp:positionV>
            <wp:extent cx="342265" cy="504190"/>
            <wp:effectExtent l="0" t="0" r="0" b="0"/>
            <wp:wrapNone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НАКАЗ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від 26 серпня 2022 року                         с.Водиця                                     № _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uk-UA" w:bidi="ar-SA"/>
        </w:rPr>
        <w:t>32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Про створення комісії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з розгляду випадків булінгу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у закладі освіти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На виконання Наказу Міністерства освіти і науки України від 28.12.2019 р №1646  «Про порядок реагування на випадок булінгу (цькування)», відповідно до методичних рекомендацій Міністерства освіти, науки та молоді, з метою виявлення та протидії булінгу серед учасників освітнього процесу, швидкого реагування на такі випадки,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НАКАЗУЮ: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1.Створити комісію з розгляду випадків булінгу серед учасників освітнього процесу у такому складі: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Голова комісії – Палкуш В.Ю., директор ЗЗСО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Заступник голови комісії – Грицак Й. І., заступник директора з ВР;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Секретар комісії – Бережник О.М., педагог-організатор,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Члени комісії: практичний психолог – Захарук Н.В., соціальний педагог – Ткач Н.М.,класний керівник – Никорич Т.Г.,  Бойчук Н.Й. - медична сестра.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2.У випадках скликання комісії до її роботи залучати батьків, чиї діти причетні до випадків булінгу.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3. Засідання комісії проводити у випадку письмової заяви директору ЗЗСО.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4. З метою профілактики проявів негативної поведінки учнів, чиї дії у майбутньому можуть кваліфікуватися як булінг, невідкладно скликати засідання комісії та залучати батьків учнів до її засідань.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4. До роботи комісії залучати уповноважених осіб Національної поліції України та Служби у справах дітей.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5. Класним керівникам постійно проводити роз’яснювальну роботу з учнями та батьками щодо їх відповідальності за дії, які прирівнюються до булінгу.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6. 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учнів чи колег по роботі.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7. З даним наказом ознайомити усіх педагогічних працівників, учнів та їх батьків.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8. Копію даного наказу розмістити на офіційному сайті школи.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9. Контроль за виконанням наказу залишаю за собою.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Директор ЗЗСО І-ІІІ ступенів                В.Ю. Палкуш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0041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5a0041"/>
    <w:pPr>
      <w:keepNext w:val="true"/>
      <w:keepLines/>
      <w:spacing w:before="480" w:after="0"/>
      <w:outlineLvl w:val="0"/>
    </w:pPr>
    <w:rPr>
      <w:rFonts w:ascii="Verdana" w:hAnsi="Verdan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"/>
    <w:uiPriority w:val="9"/>
    <w:unhideWhenUsed/>
    <w:qFormat/>
    <w:rsid w:val="005a0041"/>
    <w:pPr>
      <w:keepNext w:val="true"/>
      <w:keepLines/>
      <w:spacing w:before="200" w:after="0"/>
      <w:outlineLvl w:val="1"/>
    </w:pPr>
    <w:rPr>
      <w:rFonts w:ascii="Verdana" w:hAnsi="Verdan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link w:val="3"/>
    <w:uiPriority w:val="9"/>
    <w:unhideWhenUsed/>
    <w:qFormat/>
    <w:rsid w:val="005a0041"/>
    <w:pPr>
      <w:keepNext w:val="true"/>
      <w:keepLines/>
      <w:spacing w:before="200" w:after="0"/>
      <w:outlineLvl w:val="2"/>
    </w:pPr>
    <w:rPr>
      <w:rFonts w:ascii="Verdana" w:hAnsi="Verdan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5a0041"/>
    <w:rPr>
      <w:rFonts w:ascii="Verdana" w:hAnsi="Verdan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5a0041"/>
    <w:rPr>
      <w:rFonts w:ascii="Verdana" w:hAnsi="Verdan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5a0041"/>
    <w:rPr>
      <w:rFonts w:ascii="Verdana" w:hAnsi="Verdan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1" w:customStyle="1">
    <w:name w:val="Название Знак"/>
    <w:basedOn w:val="DefaultParagraphFont"/>
    <w:uiPriority w:val="10"/>
    <w:qFormat/>
    <w:rsid w:val="005a0041"/>
    <w:rPr>
      <w:rFonts w:ascii="Verdana" w:hAnsi="Verdan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Count" w:customStyle="1">
    <w:name w:val="count"/>
    <w:basedOn w:val="DefaultParagraphFont"/>
    <w:qFormat/>
    <w:rsid w:val="00bf73c7"/>
    <w:rPr/>
  </w:style>
  <w:style w:type="character" w:styleId="Style12" w:customStyle="1">
    <w:name w:val="Гіперпосилання"/>
    <w:basedOn w:val="DefaultParagraphFont"/>
    <w:uiPriority w:val="99"/>
    <w:semiHidden/>
    <w:unhideWhenUsed/>
    <w:rsid w:val="00bf73c7"/>
    <w:rPr>
      <w:color w:val="0000FF"/>
      <w:u w:val="single"/>
    </w:rPr>
  </w:style>
  <w:style w:type="paragraph" w:styleId="Style13" w:customStyle="1">
    <w:name w:val="Заголовок"/>
    <w:basedOn w:val="Normal"/>
    <w:next w:val="Style14"/>
    <w:qFormat/>
    <w:rsid w:val="00483bb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rsid w:val="00483bb5"/>
    <w:pPr>
      <w:spacing w:before="0" w:after="140"/>
    </w:pPr>
    <w:rPr/>
  </w:style>
  <w:style w:type="paragraph" w:styleId="Style15">
    <w:name w:val="List"/>
    <w:basedOn w:val="Style14"/>
    <w:rsid w:val="00483bb5"/>
    <w:pPr/>
    <w:rPr>
      <w:rFonts w:cs="Arial Unicode MS"/>
    </w:rPr>
  </w:style>
  <w:style w:type="paragraph" w:styleId="Style16" w:customStyle="1">
    <w:name w:val="Caption"/>
    <w:basedOn w:val="Normal"/>
    <w:qFormat/>
    <w:rsid w:val="00483bb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 w:customStyle="1">
    <w:name w:val="Покажчик"/>
    <w:basedOn w:val="Normal"/>
    <w:qFormat/>
    <w:rsid w:val="00483bb5"/>
    <w:pPr>
      <w:suppressLineNumbers/>
    </w:pPr>
    <w:rPr>
      <w:rFonts w:cs="Arial Unicode MS"/>
    </w:rPr>
  </w:style>
  <w:style w:type="paragraph" w:styleId="Style18">
    <w:name w:val="Title"/>
    <w:basedOn w:val="Normal"/>
    <w:uiPriority w:val="10"/>
    <w:qFormat/>
    <w:rsid w:val="005a0041"/>
    <w:pPr>
      <w:pBdr>
        <w:bottom w:val="single" w:sz="8" w:space="4" w:color="4F81BD"/>
      </w:pBdr>
      <w:spacing w:lineRule="auto" w:line="240" w:before="0" w:after="300"/>
      <w:contextualSpacing/>
    </w:pPr>
    <w:rPr>
      <w:rFonts w:ascii="Verdana" w:hAnsi="Verdan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5a0041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bf73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D60D-00B2-4520-A397-8FD6785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LibreOffice/7.2.0.4$Windows_X86_64 LibreOffice_project/9a9c6381e3f7a62afc1329bd359cc48accb6435b</Application>
  <AppVersion>15.0000</AppVersion>
  <Pages>2</Pages>
  <Words>296</Words>
  <Characters>1851</Characters>
  <CharactersWithSpaces>2206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2021-09-06T08:20:00Z</dcterms:created>
  <dc:creator>User</dc:creator>
  <dc:description/>
  <dc:language>uk-UA</dc:language>
  <cp:lastModifiedBy/>
  <cp:lastPrinted>2022-09-16T08:03:22Z</cp:lastPrinted>
  <dcterms:modified xsi:type="dcterms:W3CDTF">2022-09-19T09:27:46Z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