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40D" w:rsidRDefault="0043140D" w:rsidP="004314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43140D" w:rsidRPr="001703E5" w:rsidRDefault="0043140D" w:rsidP="0043140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703E5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Загальні відомості про заклад</w:t>
      </w:r>
    </w:p>
    <w:p w:rsidR="0043140D" w:rsidRDefault="0043140D" w:rsidP="0043140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Повна назва закладу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Виженська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загальноосвітня школа І-ІІ ступенів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Вижницької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Чернівецької області;</w:t>
      </w:r>
    </w:p>
    <w:p w:rsidR="0043140D" w:rsidRDefault="0043140D" w:rsidP="0043140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Форма власності - комунальна;</w:t>
      </w:r>
    </w:p>
    <w:p w:rsidR="0043140D" w:rsidRDefault="0043140D" w:rsidP="0043140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Юридична адреса  навчального закладу – 59209, село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Виженка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Вижницького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 Чернівецької області;</w:t>
      </w:r>
    </w:p>
    <w:p w:rsidR="0043140D" w:rsidRDefault="0043140D" w:rsidP="0043140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Мова навчання – українська;</w:t>
      </w:r>
    </w:p>
    <w:p w:rsidR="0043140D" w:rsidRDefault="0043140D" w:rsidP="0043140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класів -8;</w:t>
      </w:r>
    </w:p>
    <w:p w:rsidR="0043140D" w:rsidRDefault="00E67796" w:rsidP="0043140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учнів -6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43140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3140D" w:rsidRDefault="0043140D" w:rsidP="0043140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Проектна потужність школи – 160 учнів;</w:t>
      </w:r>
    </w:p>
    <w:p w:rsidR="0043140D" w:rsidRDefault="0043140D" w:rsidP="0043140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Рух учн</w:t>
      </w:r>
      <w:r w:rsidR="003B7F87">
        <w:rPr>
          <w:rFonts w:ascii="Times New Roman" w:hAnsi="Times New Roman" w:cs="Times New Roman"/>
          <w:sz w:val="28"/>
          <w:szCs w:val="28"/>
          <w:lang w:val="uk-UA"/>
        </w:rPr>
        <w:t>ів протягом навчального року – 2 прибуло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3140D" w:rsidRPr="0043140D" w:rsidRDefault="0043140D" w:rsidP="0043140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Режим роботи навчального закладу –</w:t>
      </w:r>
      <w:r w:rsidRPr="003B7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7F87" w:rsidRPr="003B7F87">
        <w:rPr>
          <w:rFonts w:ascii="Times New Roman" w:hAnsi="Times New Roman" w:cs="Times New Roman"/>
          <w:sz w:val="28"/>
          <w:szCs w:val="28"/>
          <w:lang w:val="uk-UA"/>
        </w:rPr>
        <w:t>змішана форма навчання (очно-дистанційна)</w:t>
      </w:r>
    </w:p>
    <w:p w:rsidR="0043140D" w:rsidRPr="0043140D" w:rsidRDefault="0043140D" w:rsidP="004314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З метою збереження життя та здоров’я учасників навчального процесу та запобіганню захворюваності на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3140D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з 06 березня 2020 року і до завершення навчального року заняття у школі проводились дистанційно. </w:t>
      </w:r>
    </w:p>
    <w:p w:rsidR="0043140D" w:rsidRPr="001703E5" w:rsidRDefault="0043140D" w:rsidP="00431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Протягом 2019-2020 н..р. у школі проведено 9  засідань педагогічної ради школи:</w:t>
      </w:r>
      <w:r w:rsidRPr="00170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40D" w:rsidRPr="00FA23CF" w:rsidRDefault="0043140D" w:rsidP="0043140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A23CF">
        <w:rPr>
          <w:rFonts w:ascii="Times New Roman" w:hAnsi="Times New Roman" w:cs="Times New Roman"/>
          <w:b/>
          <w:i/>
          <w:sz w:val="28"/>
          <w:szCs w:val="28"/>
          <w:lang w:val="uk-UA"/>
        </w:rPr>
        <w:t>Кадрове  забезпечення</w:t>
      </w:r>
    </w:p>
    <w:p w:rsidR="0043140D" w:rsidRPr="009C2E27" w:rsidRDefault="0043140D" w:rsidP="0043140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140D" w:rsidRDefault="0043140D" w:rsidP="004314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2E2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ст. 45 Закону України «Про загальну середню освіту» штатний розпис закладу затверджує директор школи на підставі Типових штатних нормативів загальноосвітніх навчальних закладів, затверджених відділом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Вижницької</w:t>
      </w:r>
      <w:proofErr w:type="spellEnd"/>
      <w:r w:rsidRPr="009C2E27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43140D" w:rsidRDefault="0043140D" w:rsidP="004314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2E27">
        <w:rPr>
          <w:rFonts w:ascii="Times New Roman" w:hAnsi="Times New Roman" w:cs="Times New Roman"/>
          <w:sz w:val="28"/>
          <w:szCs w:val="28"/>
          <w:lang w:val="uk-UA"/>
        </w:rPr>
        <w:t>Кадрове забезпечення школи здійснюється в повній відповідності з навчальними планами загальноосвітнього навчального закладу. Пріоритетом у підборі кадрів є високий професіоналізм, володіння навичками ІКТ, прагнення до саморозвитку, активної професійної діяльності, працездатність, комунікабельність.</w:t>
      </w:r>
    </w:p>
    <w:p w:rsidR="0043140D" w:rsidRDefault="0043140D" w:rsidP="004314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112E">
        <w:rPr>
          <w:rFonts w:ascii="Times New Roman" w:hAnsi="Times New Roman" w:cs="Times New Roman"/>
          <w:sz w:val="28"/>
          <w:szCs w:val="28"/>
        </w:rPr>
        <w:t>На початок 201</w:t>
      </w:r>
      <w:r w:rsidR="00CC29D4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C29D4">
        <w:rPr>
          <w:rFonts w:ascii="Times New Roman" w:hAnsi="Times New Roman" w:cs="Times New Roman"/>
          <w:sz w:val="28"/>
          <w:szCs w:val="28"/>
        </w:rPr>
        <w:t>20</w:t>
      </w:r>
      <w:proofErr w:type="spellStart"/>
      <w:r w:rsidR="00CC29D4"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spellEnd"/>
      <w:r w:rsidRPr="0011112E">
        <w:rPr>
          <w:rFonts w:ascii="Times New Roman" w:hAnsi="Times New Roman" w:cs="Times New Roman"/>
          <w:sz w:val="28"/>
          <w:szCs w:val="28"/>
        </w:rPr>
        <w:t xml:space="preserve">н.р. школа </w:t>
      </w:r>
      <w:proofErr w:type="spellStart"/>
      <w:r w:rsidRPr="0011112E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111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12E">
        <w:rPr>
          <w:rFonts w:ascii="Times New Roman" w:hAnsi="Times New Roman" w:cs="Times New Roman"/>
          <w:sz w:val="28"/>
          <w:szCs w:val="28"/>
        </w:rPr>
        <w:t>забезпечена</w:t>
      </w:r>
      <w:proofErr w:type="spellEnd"/>
      <w:r w:rsidRPr="00111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12E">
        <w:rPr>
          <w:rFonts w:ascii="Times New Roman" w:hAnsi="Times New Roman" w:cs="Times New Roman"/>
          <w:sz w:val="28"/>
          <w:szCs w:val="28"/>
        </w:rPr>
        <w:t>штатними</w:t>
      </w:r>
      <w:proofErr w:type="spellEnd"/>
      <w:r w:rsidRPr="00111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12E">
        <w:rPr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 w:rsidRPr="0011112E">
        <w:rPr>
          <w:rFonts w:ascii="Times New Roman" w:hAnsi="Times New Roman" w:cs="Times New Roman"/>
          <w:sz w:val="28"/>
          <w:szCs w:val="28"/>
        </w:rPr>
        <w:t xml:space="preserve"> на 100 %.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4121">
        <w:rPr>
          <w:rFonts w:ascii="Times New Roman" w:hAnsi="Times New Roman" w:cs="Times New Roman"/>
          <w:i/>
          <w:sz w:val="28"/>
          <w:szCs w:val="28"/>
          <w:lang w:val="uk-UA"/>
        </w:rPr>
        <w:t>(Додаток 8).</w:t>
      </w:r>
    </w:p>
    <w:p w:rsidR="0043140D" w:rsidRPr="00064A02" w:rsidRDefault="0043140D" w:rsidP="004314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Станом на 01.09.201</w:t>
      </w:r>
      <w:r w:rsidR="00CC29D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11112E">
        <w:rPr>
          <w:rFonts w:ascii="Times New Roman" w:hAnsi="Times New Roman" w:cs="Times New Roman"/>
          <w:sz w:val="28"/>
          <w:szCs w:val="28"/>
        </w:rPr>
        <w:t>р.</w:t>
      </w:r>
      <w:r w:rsidR="00CC29D4">
        <w:rPr>
          <w:rFonts w:ascii="Times New Roman" w:hAnsi="Times New Roman" w:cs="Times New Roman"/>
          <w:sz w:val="28"/>
          <w:szCs w:val="28"/>
          <w:lang w:val="uk-UA"/>
        </w:rPr>
        <w:t xml:space="preserve"> та впродовж 2019-2020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</w:t>
      </w:r>
      <w:r w:rsidRPr="0011112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працювало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111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12E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1111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4A02">
        <w:rPr>
          <w:rFonts w:ascii="Times New Roman" w:hAnsi="Times New Roman" w:cs="Times New Roman"/>
          <w:i/>
          <w:sz w:val="28"/>
          <w:szCs w:val="28"/>
          <w:lang w:val="uk-UA"/>
        </w:rPr>
        <w:t>(Додатки 9-11).</w:t>
      </w:r>
    </w:p>
    <w:p w:rsidR="0043140D" w:rsidRPr="008176D7" w:rsidRDefault="0043140D" w:rsidP="00A11EBC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3140D" w:rsidRDefault="0043140D" w:rsidP="0043140D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3140D" w:rsidRPr="00870A0C" w:rsidRDefault="0043140D" w:rsidP="0043140D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70A0C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Додаток  3</w:t>
      </w:r>
    </w:p>
    <w:p w:rsidR="0043140D" w:rsidRPr="00870A0C" w:rsidRDefault="0043140D" w:rsidP="0043140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70A0C">
        <w:rPr>
          <w:rFonts w:ascii="Times New Roman" w:hAnsi="Times New Roman" w:cs="Times New Roman"/>
          <w:b/>
          <w:i/>
          <w:sz w:val="28"/>
          <w:szCs w:val="28"/>
          <w:lang w:val="uk-UA"/>
        </w:rPr>
        <w:t>Дані про кількість учнів та класів</w:t>
      </w:r>
    </w:p>
    <w:p w:rsidR="0043140D" w:rsidRPr="00870A0C" w:rsidRDefault="0043140D" w:rsidP="0043140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870A0C">
        <w:rPr>
          <w:rFonts w:ascii="Times New Roman" w:hAnsi="Times New Roman" w:cs="Times New Roman"/>
          <w:b/>
          <w:i/>
          <w:sz w:val="28"/>
          <w:szCs w:val="28"/>
          <w:lang w:val="uk-UA"/>
        </w:rPr>
        <w:t>Виженської</w:t>
      </w:r>
      <w:proofErr w:type="spellEnd"/>
      <w:r w:rsidRPr="00870A0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ЗОШ І-ІІ ступенів</w:t>
      </w:r>
    </w:p>
    <w:p w:rsidR="0043140D" w:rsidRDefault="00A11EBC" w:rsidP="0043140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 201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-20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20</w:t>
      </w:r>
      <w:r w:rsidR="0043140D" w:rsidRPr="00870A0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навчальному році</w:t>
      </w:r>
    </w:p>
    <w:tbl>
      <w:tblPr>
        <w:tblStyle w:val="a4"/>
        <w:tblW w:w="0" w:type="auto"/>
        <w:tblLook w:val="04A0"/>
      </w:tblPr>
      <w:tblGrid>
        <w:gridCol w:w="1710"/>
        <w:gridCol w:w="1942"/>
        <w:gridCol w:w="1830"/>
        <w:gridCol w:w="1856"/>
        <w:gridCol w:w="2233"/>
      </w:tblGrid>
      <w:tr w:rsidR="0043140D" w:rsidTr="00A11EBC">
        <w:tc>
          <w:tcPr>
            <w:tcW w:w="7338" w:type="dxa"/>
            <w:gridSpan w:val="4"/>
          </w:tcPr>
          <w:p w:rsidR="0043140D" w:rsidRDefault="0043140D" w:rsidP="00A11EB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Загальноосвітня школа</w:t>
            </w:r>
          </w:p>
          <w:p w:rsidR="0043140D" w:rsidRDefault="0043140D" w:rsidP="00A11EB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33" w:type="dxa"/>
            <w:vMerge w:val="restart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по навчальному закладу</w:t>
            </w:r>
          </w:p>
        </w:tc>
      </w:tr>
      <w:tr w:rsidR="0043140D" w:rsidTr="00A11EBC">
        <w:trPr>
          <w:trHeight w:val="495"/>
        </w:trPr>
        <w:tc>
          <w:tcPr>
            <w:tcW w:w="3652" w:type="dxa"/>
            <w:gridSpan w:val="2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Початкова школа</w:t>
            </w:r>
          </w:p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gridSpan w:val="2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Основна школа</w:t>
            </w:r>
          </w:p>
        </w:tc>
        <w:tc>
          <w:tcPr>
            <w:tcW w:w="2233" w:type="dxa"/>
            <w:vMerge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3140D" w:rsidTr="00A11EBC">
        <w:trPr>
          <w:trHeight w:val="456"/>
        </w:trPr>
        <w:tc>
          <w:tcPr>
            <w:tcW w:w="3652" w:type="dxa"/>
            <w:gridSpan w:val="2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1-4 класи</w:t>
            </w:r>
          </w:p>
        </w:tc>
        <w:tc>
          <w:tcPr>
            <w:tcW w:w="3686" w:type="dxa"/>
            <w:gridSpan w:val="2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5-9 класи</w:t>
            </w:r>
          </w:p>
        </w:tc>
        <w:tc>
          <w:tcPr>
            <w:tcW w:w="2233" w:type="dxa"/>
            <w:vMerge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3140D" w:rsidTr="00A11EBC">
        <w:trPr>
          <w:trHeight w:val="780"/>
        </w:trPr>
        <w:tc>
          <w:tcPr>
            <w:tcW w:w="1710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класів</w:t>
            </w:r>
          </w:p>
        </w:tc>
        <w:tc>
          <w:tcPr>
            <w:tcW w:w="1942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учнів</w:t>
            </w:r>
          </w:p>
        </w:tc>
        <w:tc>
          <w:tcPr>
            <w:tcW w:w="1830" w:type="dxa"/>
          </w:tcPr>
          <w:p w:rsidR="0043140D" w:rsidRDefault="0043140D" w:rsidP="00A11EBC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класів</w:t>
            </w:r>
          </w:p>
        </w:tc>
        <w:tc>
          <w:tcPr>
            <w:tcW w:w="1856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учнів</w:t>
            </w:r>
          </w:p>
        </w:tc>
        <w:tc>
          <w:tcPr>
            <w:tcW w:w="2233" w:type="dxa"/>
            <w:vMerge w:val="restart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1-9 класи</w:t>
            </w:r>
          </w:p>
        </w:tc>
      </w:tr>
      <w:tr w:rsidR="0043140D" w:rsidTr="00A11EBC">
        <w:trPr>
          <w:trHeight w:val="510"/>
        </w:trPr>
        <w:tc>
          <w:tcPr>
            <w:tcW w:w="1710" w:type="dxa"/>
          </w:tcPr>
          <w:p w:rsidR="0043140D" w:rsidRPr="003B7F87" w:rsidRDefault="0043140D" w:rsidP="00A11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7F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942" w:type="dxa"/>
          </w:tcPr>
          <w:p w:rsidR="0043140D" w:rsidRPr="003B7F87" w:rsidRDefault="0043140D" w:rsidP="00A11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B7F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E67796" w:rsidRPr="003B7F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830" w:type="dxa"/>
          </w:tcPr>
          <w:p w:rsidR="0043140D" w:rsidRPr="003B7F87" w:rsidRDefault="0043140D" w:rsidP="00A11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7F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856" w:type="dxa"/>
          </w:tcPr>
          <w:p w:rsidR="0043140D" w:rsidRPr="003B7F87" w:rsidRDefault="0043140D" w:rsidP="00A11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B7F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A11EBC" w:rsidRPr="003B7F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233" w:type="dxa"/>
            <w:vMerge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3140D" w:rsidTr="00A11EBC">
        <w:trPr>
          <w:trHeight w:val="510"/>
        </w:trPr>
        <w:tc>
          <w:tcPr>
            <w:tcW w:w="7338" w:type="dxa"/>
            <w:gridSpan w:val="4"/>
          </w:tcPr>
          <w:p w:rsidR="0043140D" w:rsidRDefault="0043140D" w:rsidP="00A11EB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класів по школі</w:t>
            </w:r>
          </w:p>
        </w:tc>
        <w:tc>
          <w:tcPr>
            <w:tcW w:w="2233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</w:tr>
      <w:tr w:rsidR="0043140D" w:rsidTr="00A11EBC">
        <w:trPr>
          <w:trHeight w:val="510"/>
        </w:trPr>
        <w:tc>
          <w:tcPr>
            <w:tcW w:w="7338" w:type="dxa"/>
            <w:gridSpan w:val="4"/>
          </w:tcPr>
          <w:p w:rsidR="0043140D" w:rsidRDefault="0043140D" w:rsidP="00A11EB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учнів школи</w:t>
            </w:r>
          </w:p>
        </w:tc>
        <w:tc>
          <w:tcPr>
            <w:tcW w:w="2233" w:type="dxa"/>
          </w:tcPr>
          <w:p w:rsidR="0043140D" w:rsidRPr="00A11EBC" w:rsidRDefault="00A11EBC" w:rsidP="00A11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="00E677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43140D" w:rsidTr="00A11EBC">
        <w:trPr>
          <w:trHeight w:val="510"/>
        </w:trPr>
        <w:tc>
          <w:tcPr>
            <w:tcW w:w="7338" w:type="dxa"/>
            <w:gridSpan w:val="4"/>
          </w:tcPr>
          <w:p w:rsidR="0043140D" w:rsidRDefault="0043140D" w:rsidP="00A11EB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Середня наповнюваність</w:t>
            </w:r>
          </w:p>
        </w:tc>
        <w:tc>
          <w:tcPr>
            <w:tcW w:w="2233" w:type="dxa"/>
          </w:tcPr>
          <w:p w:rsidR="0043140D" w:rsidRPr="00A11EBC" w:rsidRDefault="00A11EBC" w:rsidP="00A11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</w:tr>
    </w:tbl>
    <w:p w:rsidR="0043140D" w:rsidRDefault="0043140D" w:rsidP="003B7F8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140D" w:rsidRPr="0099429E" w:rsidRDefault="0043140D" w:rsidP="0043140D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9429E">
        <w:rPr>
          <w:rFonts w:ascii="Times New Roman" w:hAnsi="Times New Roman" w:cs="Times New Roman"/>
          <w:i/>
          <w:sz w:val="28"/>
          <w:szCs w:val="28"/>
          <w:lang w:val="uk-UA"/>
        </w:rPr>
        <w:t>Додаток 4</w:t>
      </w:r>
    </w:p>
    <w:p w:rsidR="0043140D" w:rsidRPr="0099429E" w:rsidRDefault="0043140D" w:rsidP="0043140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9429E">
        <w:rPr>
          <w:rFonts w:ascii="Times New Roman" w:hAnsi="Times New Roman" w:cs="Times New Roman"/>
          <w:b/>
          <w:i/>
          <w:sz w:val="28"/>
          <w:szCs w:val="28"/>
          <w:lang w:val="uk-UA"/>
        </w:rPr>
        <w:t>Мережа класів та учнів</w:t>
      </w:r>
    </w:p>
    <w:tbl>
      <w:tblPr>
        <w:tblStyle w:val="a4"/>
        <w:tblW w:w="0" w:type="auto"/>
        <w:tblInd w:w="-459" w:type="dxa"/>
        <w:tblLook w:val="04A0"/>
      </w:tblPr>
      <w:tblGrid>
        <w:gridCol w:w="2851"/>
        <w:gridCol w:w="2393"/>
        <w:gridCol w:w="2393"/>
        <w:gridCol w:w="2393"/>
      </w:tblGrid>
      <w:tr w:rsidR="0043140D" w:rsidTr="00A11EBC">
        <w:tc>
          <w:tcPr>
            <w:tcW w:w="2851" w:type="dxa"/>
          </w:tcPr>
          <w:p w:rsidR="0043140D" w:rsidRPr="0099429E" w:rsidRDefault="0043140D" w:rsidP="00A11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942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Навчальні роки</w:t>
            </w:r>
          </w:p>
        </w:tc>
        <w:tc>
          <w:tcPr>
            <w:tcW w:w="2393" w:type="dxa"/>
          </w:tcPr>
          <w:p w:rsidR="0043140D" w:rsidRPr="0099429E" w:rsidRDefault="0043140D" w:rsidP="00A11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942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класів</w:t>
            </w:r>
          </w:p>
        </w:tc>
        <w:tc>
          <w:tcPr>
            <w:tcW w:w="2393" w:type="dxa"/>
          </w:tcPr>
          <w:p w:rsidR="0043140D" w:rsidRPr="0099429E" w:rsidRDefault="0043140D" w:rsidP="00A11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942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учнів</w:t>
            </w:r>
          </w:p>
        </w:tc>
        <w:tc>
          <w:tcPr>
            <w:tcW w:w="2393" w:type="dxa"/>
          </w:tcPr>
          <w:p w:rsidR="0043140D" w:rsidRPr="0099429E" w:rsidRDefault="0043140D" w:rsidP="00A11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942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Примітка </w:t>
            </w:r>
          </w:p>
        </w:tc>
      </w:tr>
      <w:tr w:rsidR="0043140D" w:rsidTr="00A11EBC">
        <w:tc>
          <w:tcPr>
            <w:tcW w:w="2851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2019-2020</w:t>
            </w:r>
          </w:p>
        </w:tc>
        <w:tc>
          <w:tcPr>
            <w:tcW w:w="2393" w:type="dxa"/>
          </w:tcPr>
          <w:p w:rsidR="0043140D" w:rsidRPr="00A11EBC" w:rsidRDefault="00A11EBC" w:rsidP="00A11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393" w:type="dxa"/>
          </w:tcPr>
          <w:p w:rsidR="0043140D" w:rsidRPr="00E67796" w:rsidRDefault="0043140D" w:rsidP="00A11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E677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393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3140D" w:rsidTr="00A11EBC">
        <w:tc>
          <w:tcPr>
            <w:tcW w:w="2851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2020-2021</w:t>
            </w:r>
          </w:p>
        </w:tc>
        <w:tc>
          <w:tcPr>
            <w:tcW w:w="2393" w:type="dxa"/>
          </w:tcPr>
          <w:p w:rsidR="0043140D" w:rsidRPr="00A11EBC" w:rsidRDefault="00A11EBC" w:rsidP="00A11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393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65</w:t>
            </w:r>
          </w:p>
        </w:tc>
        <w:tc>
          <w:tcPr>
            <w:tcW w:w="2393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3140D" w:rsidTr="00A11EBC">
        <w:tc>
          <w:tcPr>
            <w:tcW w:w="2851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2021-2022</w:t>
            </w:r>
          </w:p>
        </w:tc>
        <w:tc>
          <w:tcPr>
            <w:tcW w:w="2393" w:type="dxa"/>
          </w:tcPr>
          <w:p w:rsidR="0043140D" w:rsidRPr="00A11EBC" w:rsidRDefault="00A11EBC" w:rsidP="00A11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393" w:type="dxa"/>
          </w:tcPr>
          <w:p w:rsidR="0043140D" w:rsidRPr="00931115" w:rsidRDefault="0043140D" w:rsidP="00A11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65</w:t>
            </w:r>
          </w:p>
        </w:tc>
        <w:tc>
          <w:tcPr>
            <w:tcW w:w="2393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3140D" w:rsidTr="00A11EBC">
        <w:tc>
          <w:tcPr>
            <w:tcW w:w="2851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2022-2023</w:t>
            </w:r>
          </w:p>
        </w:tc>
        <w:tc>
          <w:tcPr>
            <w:tcW w:w="2393" w:type="dxa"/>
          </w:tcPr>
          <w:p w:rsidR="0043140D" w:rsidRPr="00A11EBC" w:rsidRDefault="00A11EBC" w:rsidP="00A11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393" w:type="dxa"/>
          </w:tcPr>
          <w:p w:rsidR="0043140D" w:rsidRPr="00931115" w:rsidRDefault="0043140D" w:rsidP="00A11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68</w:t>
            </w:r>
          </w:p>
        </w:tc>
        <w:tc>
          <w:tcPr>
            <w:tcW w:w="2393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11EBC" w:rsidTr="00A11EBC">
        <w:tc>
          <w:tcPr>
            <w:tcW w:w="2851" w:type="dxa"/>
          </w:tcPr>
          <w:p w:rsidR="00A11EBC" w:rsidRPr="00A11EBC" w:rsidRDefault="00A11EBC" w:rsidP="00A11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2023-2024</w:t>
            </w:r>
          </w:p>
        </w:tc>
        <w:tc>
          <w:tcPr>
            <w:tcW w:w="2393" w:type="dxa"/>
          </w:tcPr>
          <w:p w:rsidR="00A11EBC" w:rsidRPr="00A11EBC" w:rsidRDefault="00A11EBC" w:rsidP="00A11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393" w:type="dxa"/>
          </w:tcPr>
          <w:p w:rsidR="00A11EBC" w:rsidRDefault="00A11EBC" w:rsidP="00A11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64</w:t>
            </w:r>
          </w:p>
        </w:tc>
        <w:tc>
          <w:tcPr>
            <w:tcW w:w="2393" w:type="dxa"/>
          </w:tcPr>
          <w:p w:rsidR="00A11EBC" w:rsidRDefault="00A11EBC" w:rsidP="00A11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3140D" w:rsidRDefault="0043140D" w:rsidP="003B7F87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C569A">
        <w:rPr>
          <w:rFonts w:ascii="Times New Roman" w:hAnsi="Times New Roman" w:cs="Times New Roman"/>
          <w:i/>
          <w:sz w:val="28"/>
          <w:szCs w:val="28"/>
          <w:lang w:val="uk-UA"/>
        </w:rPr>
        <w:t>Додаток 5</w:t>
      </w:r>
    </w:p>
    <w:p w:rsidR="0043140D" w:rsidRPr="00341BE2" w:rsidRDefault="0043140D" w:rsidP="0043140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41BE2">
        <w:rPr>
          <w:rFonts w:ascii="Times New Roman" w:hAnsi="Times New Roman" w:cs="Times New Roman"/>
          <w:b/>
          <w:i/>
          <w:sz w:val="28"/>
          <w:szCs w:val="28"/>
          <w:lang w:val="uk-UA"/>
        </w:rPr>
        <w:t>Рух учнів школи протягом навчального року</w:t>
      </w:r>
    </w:p>
    <w:tbl>
      <w:tblPr>
        <w:tblStyle w:val="a4"/>
        <w:tblW w:w="0" w:type="auto"/>
        <w:tblInd w:w="-459" w:type="dxa"/>
        <w:tblLook w:val="04A0"/>
      </w:tblPr>
      <w:tblGrid>
        <w:gridCol w:w="2535"/>
        <w:gridCol w:w="565"/>
        <w:gridCol w:w="563"/>
        <w:gridCol w:w="563"/>
        <w:gridCol w:w="563"/>
        <w:gridCol w:w="850"/>
        <w:gridCol w:w="563"/>
        <w:gridCol w:w="565"/>
        <w:gridCol w:w="563"/>
        <w:gridCol w:w="563"/>
        <w:gridCol w:w="533"/>
        <w:gridCol w:w="849"/>
        <w:gridCol w:w="755"/>
      </w:tblGrid>
      <w:tr w:rsidR="0043140D" w:rsidTr="00A11EBC">
        <w:tc>
          <w:tcPr>
            <w:tcW w:w="2552" w:type="dxa"/>
          </w:tcPr>
          <w:p w:rsidR="0043140D" w:rsidRPr="005C569A" w:rsidRDefault="0043140D" w:rsidP="00A11EB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C569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Класи </w:t>
            </w:r>
          </w:p>
        </w:tc>
        <w:tc>
          <w:tcPr>
            <w:tcW w:w="567" w:type="dxa"/>
          </w:tcPr>
          <w:p w:rsidR="0043140D" w:rsidRPr="005C569A" w:rsidRDefault="0043140D" w:rsidP="00A11EB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C569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:rsidR="0043140D" w:rsidRPr="005C569A" w:rsidRDefault="0043140D" w:rsidP="00A11EB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C569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:rsidR="0043140D" w:rsidRPr="005C569A" w:rsidRDefault="0043140D" w:rsidP="00A11EB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C569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43140D" w:rsidRPr="005C569A" w:rsidRDefault="0043140D" w:rsidP="00A11EB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C569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</w:tcPr>
          <w:p w:rsidR="0043140D" w:rsidRPr="005C569A" w:rsidRDefault="0043140D" w:rsidP="00A11EB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C569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Усього </w:t>
            </w:r>
          </w:p>
        </w:tc>
        <w:tc>
          <w:tcPr>
            <w:tcW w:w="567" w:type="dxa"/>
          </w:tcPr>
          <w:p w:rsidR="0043140D" w:rsidRPr="005C569A" w:rsidRDefault="0043140D" w:rsidP="00A11EB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C569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43140D" w:rsidRPr="005C569A" w:rsidRDefault="0043140D" w:rsidP="00A11EB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C569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</w:tcPr>
          <w:p w:rsidR="0043140D" w:rsidRPr="005C569A" w:rsidRDefault="0043140D" w:rsidP="00A11EB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C569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</w:tcPr>
          <w:p w:rsidR="0043140D" w:rsidRPr="005C569A" w:rsidRDefault="0043140D" w:rsidP="00A11EB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C569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36" w:type="dxa"/>
          </w:tcPr>
          <w:p w:rsidR="0043140D" w:rsidRPr="005C569A" w:rsidRDefault="0043140D" w:rsidP="00A11EB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C569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820" w:type="dxa"/>
          </w:tcPr>
          <w:p w:rsidR="0043140D" w:rsidRPr="005C569A" w:rsidRDefault="0043140D" w:rsidP="00A11EB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C569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Усього </w:t>
            </w:r>
          </w:p>
        </w:tc>
        <w:tc>
          <w:tcPr>
            <w:tcW w:w="736" w:type="dxa"/>
          </w:tcPr>
          <w:p w:rsidR="0043140D" w:rsidRPr="005C569A" w:rsidRDefault="0043140D" w:rsidP="00A11EB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C569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Разом </w:t>
            </w:r>
          </w:p>
        </w:tc>
      </w:tr>
      <w:tr w:rsidR="0043140D" w:rsidTr="00A11EBC">
        <w:tc>
          <w:tcPr>
            <w:tcW w:w="2552" w:type="dxa"/>
          </w:tcPr>
          <w:p w:rsidR="0043140D" w:rsidRPr="005C569A" w:rsidRDefault="0043140D" w:rsidP="00A11EBC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5C569A">
              <w:rPr>
                <w:rFonts w:ascii="Times New Roman" w:hAnsi="Times New Roman" w:cs="Times New Roman"/>
                <w:b/>
                <w:lang w:val="uk-UA"/>
              </w:rPr>
              <w:t>К-сть</w:t>
            </w:r>
            <w:proofErr w:type="spellEnd"/>
            <w:r w:rsidRPr="005C569A">
              <w:rPr>
                <w:rFonts w:ascii="Times New Roman" w:hAnsi="Times New Roman" w:cs="Times New Roman"/>
                <w:b/>
                <w:lang w:val="uk-UA"/>
              </w:rPr>
              <w:t xml:space="preserve"> класів на паралелі</w:t>
            </w:r>
          </w:p>
        </w:tc>
        <w:tc>
          <w:tcPr>
            <w:tcW w:w="567" w:type="dxa"/>
          </w:tcPr>
          <w:p w:rsidR="0043140D" w:rsidRPr="00953D48" w:rsidRDefault="0043140D" w:rsidP="00A11E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:rsidR="0043140D" w:rsidRPr="00953D48" w:rsidRDefault="0043140D" w:rsidP="00A11E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:rsidR="0043140D" w:rsidRPr="00953D48" w:rsidRDefault="0043140D" w:rsidP="00A11E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</w:tcPr>
          <w:p w:rsidR="0043140D" w:rsidRPr="00953D48" w:rsidRDefault="0043140D" w:rsidP="00A11E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43140D" w:rsidRPr="00953D48" w:rsidRDefault="0043140D" w:rsidP="00A11E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</w:tcPr>
          <w:p w:rsidR="0043140D" w:rsidRPr="00953D48" w:rsidRDefault="0043140D" w:rsidP="00A11E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:rsidR="0043140D" w:rsidRPr="00953D48" w:rsidRDefault="0043140D" w:rsidP="00A11E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:rsidR="0043140D" w:rsidRPr="00953D48" w:rsidRDefault="0043140D" w:rsidP="00A11E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:rsidR="0043140D" w:rsidRPr="00953D48" w:rsidRDefault="0043140D" w:rsidP="00A11E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6" w:type="dxa"/>
          </w:tcPr>
          <w:p w:rsidR="0043140D" w:rsidRPr="00953D48" w:rsidRDefault="0043140D" w:rsidP="00A11E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0" w:type="dxa"/>
          </w:tcPr>
          <w:p w:rsidR="0043140D" w:rsidRPr="00953D48" w:rsidRDefault="0043140D" w:rsidP="00A11E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6" w:type="dxa"/>
          </w:tcPr>
          <w:p w:rsidR="0043140D" w:rsidRPr="00953D48" w:rsidRDefault="0043140D" w:rsidP="00A11E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43140D" w:rsidTr="00A11EBC">
        <w:tc>
          <w:tcPr>
            <w:tcW w:w="2552" w:type="dxa"/>
          </w:tcPr>
          <w:p w:rsidR="0043140D" w:rsidRPr="005C569A" w:rsidRDefault="0043140D" w:rsidP="00A11EBC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5C569A">
              <w:rPr>
                <w:rFonts w:ascii="Times New Roman" w:hAnsi="Times New Roman" w:cs="Times New Roman"/>
                <w:b/>
                <w:lang w:val="uk-UA"/>
              </w:rPr>
              <w:t>К-сть</w:t>
            </w:r>
            <w:proofErr w:type="spellEnd"/>
            <w:r w:rsidRPr="005C569A">
              <w:rPr>
                <w:rFonts w:ascii="Times New Roman" w:hAnsi="Times New Roman" w:cs="Times New Roman"/>
                <w:b/>
                <w:lang w:val="uk-UA"/>
              </w:rPr>
              <w:t xml:space="preserve"> учнів на початок навчального року</w:t>
            </w:r>
          </w:p>
        </w:tc>
        <w:tc>
          <w:tcPr>
            <w:tcW w:w="567" w:type="dxa"/>
          </w:tcPr>
          <w:p w:rsidR="0043140D" w:rsidRPr="00E67796" w:rsidRDefault="00E67796" w:rsidP="00A1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</w:tcPr>
          <w:p w:rsidR="0043140D" w:rsidRPr="00953D48" w:rsidRDefault="0043140D" w:rsidP="00A11E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7" w:type="dxa"/>
          </w:tcPr>
          <w:p w:rsidR="0043140D" w:rsidRPr="00E67796" w:rsidRDefault="00E67796" w:rsidP="00A1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</w:tcPr>
          <w:p w:rsidR="0043140D" w:rsidRPr="00E67796" w:rsidRDefault="00E67796" w:rsidP="00A1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43140D" w:rsidRPr="00E67796" w:rsidRDefault="0043140D" w:rsidP="00A1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67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</w:tcPr>
          <w:p w:rsidR="0043140D" w:rsidRPr="00E67796" w:rsidRDefault="00E67796" w:rsidP="00A1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</w:tcPr>
          <w:p w:rsidR="0043140D" w:rsidRPr="00953D48" w:rsidRDefault="0043140D" w:rsidP="00A11E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67" w:type="dxa"/>
          </w:tcPr>
          <w:p w:rsidR="0043140D" w:rsidRPr="00E67796" w:rsidRDefault="00E67796" w:rsidP="00A1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</w:tcPr>
          <w:p w:rsidR="0043140D" w:rsidRPr="00E67796" w:rsidRDefault="00E67796" w:rsidP="00A1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36" w:type="dxa"/>
          </w:tcPr>
          <w:p w:rsidR="0043140D" w:rsidRPr="00E67796" w:rsidRDefault="00E67796" w:rsidP="00A1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20" w:type="dxa"/>
          </w:tcPr>
          <w:p w:rsidR="0043140D" w:rsidRPr="00E67796" w:rsidRDefault="0043140D" w:rsidP="00A1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E67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36" w:type="dxa"/>
          </w:tcPr>
          <w:p w:rsidR="0043140D" w:rsidRPr="00E67796" w:rsidRDefault="00E67796" w:rsidP="00A1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</w:tr>
      <w:tr w:rsidR="0043140D" w:rsidTr="00A11EBC">
        <w:tc>
          <w:tcPr>
            <w:tcW w:w="2552" w:type="dxa"/>
          </w:tcPr>
          <w:p w:rsidR="0043140D" w:rsidRPr="005C569A" w:rsidRDefault="0043140D" w:rsidP="00A11EB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C569A">
              <w:rPr>
                <w:rFonts w:ascii="Times New Roman" w:hAnsi="Times New Roman" w:cs="Times New Roman"/>
                <w:b/>
                <w:lang w:val="uk-UA"/>
              </w:rPr>
              <w:t>Прибуло учнів</w:t>
            </w:r>
          </w:p>
        </w:tc>
        <w:tc>
          <w:tcPr>
            <w:tcW w:w="567" w:type="dxa"/>
          </w:tcPr>
          <w:p w:rsidR="0043140D" w:rsidRPr="00953D48" w:rsidRDefault="0043140D" w:rsidP="00A11E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</w:tcPr>
          <w:p w:rsidR="0043140D" w:rsidRPr="00953D48" w:rsidRDefault="0043140D" w:rsidP="00A11E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</w:p>
        </w:tc>
        <w:tc>
          <w:tcPr>
            <w:tcW w:w="567" w:type="dxa"/>
          </w:tcPr>
          <w:p w:rsidR="0043140D" w:rsidRPr="00953D48" w:rsidRDefault="0043140D" w:rsidP="00A11E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</w:tcPr>
          <w:p w:rsidR="0043140D" w:rsidRPr="00953D48" w:rsidRDefault="0043140D" w:rsidP="00A11E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</w:tcPr>
          <w:p w:rsidR="0043140D" w:rsidRPr="00953D48" w:rsidRDefault="0043140D" w:rsidP="00A11E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7" w:type="dxa"/>
          </w:tcPr>
          <w:p w:rsidR="0043140D" w:rsidRPr="00953D48" w:rsidRDefault="0043140D" w:rsidP="00A11E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</w:tcPr>
          <w:p w:rsidR="0043140D" w:rsidRPr="00E67796" w:rsidRDefault="00E67796" w:rsidP="00A1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43140D" w:rsidRPr="00E67796" w:rsidRDefault="00E67796" w:rsidP="00A1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43140D" w:rsidRPr="00953D48" w:rsidRDefault="0043140D" w:rsidP="00A11E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36" w:type="dxa"/>
          </w:tcPr>
          <w:p w:rsidR="0043140D" w:rsidRPr="00953D48" w:rsidRDefault="0043140D" w:rsidP="00A11E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20" w:type="dxa"/>
          </w:tcPr>
          <w:p w:rsidR="0043140D" w:rsidRPr="00953D48" w:rsidRDefault="0043140D" w:rsidP="00A11E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36" w:type="dxa"/>
          </w:tcPr>
          <w:p w:rsidR="0043140D" w:rsidRPr="00E67796" w:rsidRDefault="00E67796" w:rsidP="00A1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3140D" w:rsidTr="00A11EBC">
        <w:tc>
          <w:tcPr>
            <w:tcW w:w="2552" w:type="dxa"/>
          </w:tcPr>
          <w:p w:rsidR="0043140D" w:rsidRPr="005C569A" w:rsidRDefault="0043140D" w:rsidP="00A11EB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C569A">
              <w:rPr>
                <w:rFonts w:ascii="Times New Roman" w:hAnsi="Times New Roman" w:cs="Times New Roman"/>
                <w:b/>
                <w:lang w:val="uk-UA"/>
              </w:rPr>
              <w:t>Вибуло учнів</w:t>
            </w:r>
          </w:p>
        </w:tc>
        <w:tc>
          <w:tcPr>
            <w:tcW w:w="567" w:type="dxa"/>
          </w:tcPr>
          <w:p w:rsidR="0043140D" w:rsidRPr="00953D48" w:rsidRDefault="0043140D" w:rsidP="00A11E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</w:tcPr>
          <w:p w:rsidR="0043140D" w:rsidRPr="00953D48" w:rsidRDefault="0043140D" w:rsidP="00A11E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</w:tcPr>
          <w:p w:rsidR="0043140D" w:rsidRPr="00953D48" w:rsidRDefault="0043140D" w:rsidP="00A11E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</w:tcPr>
          <w:p w:rsidR="0043140D" w:rsidRPr="00953D48" w:rsidRDefault="0043140D" w:rsidP="00A11E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</w:tcPr>
          <w:p w:rsidR="0043140D" w:rsidRPr="00953D48" w:rsidRDefault="0043140D" w:rsidP="00A11E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7" w:type="dxa"/>
          </w:tcPr>
          <w:p w:rsidR="0043140D" w:rsidRPr="00953D48" w:rsidRDefault="0043140D" w:rsidP="00A11E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</w:tcPr>
          <w:p w:rsidR="0043140D" w:rsidRPr="00953D48" w:rsidRDefault="0043140D" w:rsidP="00A11E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</w:tcPr>
          <w:p w:rsidR="0043140D" w:rsidRPr="00953D48" w:rsidRDefault="0043140D" w:rsidP="00A11E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</w:tcPr>
          <w:p w:rsidR="0043140D" w:rsidRPr="00953D48" w:rsidRDefault="0043140D" w:rsidP="00A11E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36" w:type="dxa"/>
          </w:tcPr>
          <w:p w:rsidR="0043140D" w:rsidRPr="00953D48" w:rsidRDefault="0043140D" w:rsidP="00A11E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20" w:type="dxa"/>
          </w:tcPr>
          <w:p w:rsidR="0043140D" w:rsidRPr="00953D48" w:rsidRDefault="0043140D" w:rsidP="00A11E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36" w:type="dxa"/>
          </w:tcPr>
          <w:p w:rsidR="0043140D" w:rsidRPr="00953D48" w:rsidRDefault="0043140D" w:rsidP="00A11E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43140D" w:rsidTr="00A11EBC">
        <w:trPr>
          <w:trHeight w:val="573"/>
        </w:trPr>
        <w:tc>
          <w:tcPr>
            <w:tcW w:w="2552" w:type="dxa"/>
          </w:tcPr>
          <w:p w:rsidR="0043140D" w:rsidRPr="005C569A" w:rsidRDefault="0043140D" w:rsidP="00A11EBC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5C569A">
              <w:rPr>
                <w:rFonts w:ascii="Times New Roman" w:hAnsi="Times New Roman" w:cs="Times New Roman"/>
                <w:b/>
                <w:lang w:val="uk-UA"/>
              </w:rPr>
              <w:t>К-сть</w:t>
            </w:r>
            <w:proofErr w:type="spellEnd"/>
            <w:r w:rsidRPr="005C569A">
              <w:rPr>
                <w:rFonts w:ascii="Times New Roman" w:hAnsi="Times New Roman" w:cs="Times New Roman"/>
                <w:b/>
                <w:lang w:val="uk-UA"/>
              </w:rPr>
              <w:t xml:space="preserve"> учнів на кінець навчального року</w:t>
            </w:r>
          </w:p>
        </w:tc>
        <w:tc>
          <w:tcPr>
            <w:tcW w:w="567" w:type="dxa"/>
          </w:tcPr>
          <w:p w:rsidR="0043140D" w:rsidRPr="00E67796" w:rsidRDefault="00E67796" w:rsidP="00A1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</w:tcPr>
          <w:p w:rsidR="0043140D" w:rsidRPr="00953D48" w:rsidRDefault="0043140D" w:rsidP="00A11E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7" w:type="dxa"/>
          </w:tcPr>
          <w:p w:rsidR="0043140D" w:rsidRPr="00E67796" w:rsidRDefault="00E67796" w:rsidP="00A1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</w:tcPr>
          <w:p w:rsidR="0043140D" w:rsidRPr="00E67796" w:rsidRDefault="00E67796" w:rsidP="00A1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43140D" w:rsidRPr="00E67796" w:rsidRDefault="0043140D" w:rsidP="00A1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67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</w:tcPr>
          <w:p w:rsidR="0043140D" w:rsidRPr="00E67796" w:rsidRDefault="00E67796" w:rsidP="00A1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</w:tcPr>
          <w:p w:rsidR="0043140D" w:rsidRPr="00E67796" w:rsidRDefault="00E67796" w:rsidP="00A1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</w:tcPr>
          <w:p w:rsidR="0043140D" w:rsidRPr="00E67796" w:rsidRDefault="00E67796" w:rsidP="00A1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</w:tcPr>
          <w:p w:rsidR="0043140D" w:rsidRPr="00E67796" w:rsidRDefault="00E67796" w:rsidP="00A1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36" w:type="dxa"/>
          </w:tcPr>
          <w:p w:rsidR="0043140D" w:rsidRPr="00E67796" w:rsidRDefault="00E67796" w:rsidP="00A1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20" w:type="dxa"/>
          </w:tcPr>
          <w:p w:rsidR="0043140D" w:rsidRPr="00E67796" w:rsidRDefault="0043140D" w:rsidP="00A1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E67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36" w:type="dxa"/>
          </w:tcPr>
          <w:p w:rsidR="0043140D" w:rsidRPr="00E67796" w:rsidRDefault="00E67796" w:rsidP="00A1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</w:tr>
    </w:tbl>
    <w:p w:rsidR="0043140D" w:rsidRDefault="0043140D" w:rsidP="004314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3140D" w:rsidRDefault="0043140D" w:rsidP="0043140D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F5571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Додаток 6</w:t>
      </w:r>
    </w:p>
    <w:p w:rsidR="0043140D" w:rsidRPr="00854B40" w:rsidRDefault="0043140D" w:rsidP="0043140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54B40">
        <w:rPr>
          <w:rFonts w:ascii="Times New Roman" w:hAnsi="Times New Roman" w:cs="Times New Roman"/>
          <w:b/>
          <w:i/>
          <w:sz w:val="28"/>
          <w:szCs w:val="28"/>
          <w:lang w:val="uk-UA"/>
        </w:rPr>
        <w:t>Дані про учнів різних категорій</w:t>
      </w:r>
    </w:p>
    <w:tbl>
      <w:tblPr>
        <w:tblStyle w:val="a4"/>
        <w:tblW w:w="0" w:type="auto"/>
        <w:tblLook w:val="04A0"/>
      </w:tblPr>
      <w:tblGrid>
        <w:gridCol w:w="1097"/>
        <w:gridCol w:w="930"/>
        <w:gridCol w:w="1260"/>
        <w:gridCol w:w="1011"/>
        <w:gridCol w:w="1100"/>
        <w:gridCol w:w="1081"/>
        <w:gridCol w:w="1324"/>
        <w:gridCol w:w="1768"/>
      </w:tblGrid>
      <w:tr w:rsidR="0043140D" w:rsidTr="00090BBE">
        <w:tc>
          <w:tcPr>
            <w:tcW w:w="1097" w:type="dxa"/>
          </w:tcPr>
          <w:p w:rsidR="0043140D" w:rsidRPr="00AF5571" w:rsidRDefault="0043140D" w:rsidP="00A11E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Класи </w:t>
            </w:r>
          </w:p>
        </w:tc>
        <w:tc>
          <w:tcPr>
            <w:tcW w:w="930" w:type="dxa"/>
          </w:tcPr>
          <w:p w:rsidR="0043140D" w:rsidRPr="00AF5571" w:rsidRDefault="0043140D" w:rsidP="00A11E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Діти-сироти</w:t>
            </w:r>
          </w:p>
        </w:tc>
        <w:tc>
          <w:tcPr>
            <w:tcW w:w="1260" w:type="dxa"/>
          </w:tcPr>
          <w:p w:rsidR="0043140D" w:rsidRPr="00AF5571" w:rsidRDefault="0043140D" w:rsidP="00A11E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Діти - напівсироти</w:t>
            </w:r>
          </w:p>
        </w:tc>
        <w:tc>
          <w:tcPr>
            <w:tcW w:w="1011" w:type="dxa"/>
          </w:tcPr>
          <w:p w:rsidR="0043140D" w:rsidRPr="00AF5571" w:rsidRDefault="0043140D" w:rsidP="00A11E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Діти-інваліди</w:t>
            </w:r>
          </w:p>
        </w:tc>
        <w:tc>
          <w:tcPr>
            <w:tcW w:w="1100" w:type="dxa"/>
          </w:tcPr>
          <w:p w:rsidR="0043140D" w:rsidRPr="00AF5571" w:rsidRDefault="0043140D" w:rsidP="00A11E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Діти учасників АТО</w:t>
            </w:r>
          </w:p>
        </w:tc>
        <w:tc>
          <w:tcPr>
            <w:tcW w:w="1081" w:type="dxa"/>
          </w:tcPr>
          <w:p w:rsidR="0043140D" w:rsidRPr="00AF5571" w:rsidRDefault="0043140D" w:rsidP="00A11E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Діти з неповних сімей</w:t>
            </w:r>
          </w:p>
        </w:tc>
        <w:tc>
          <w:tcPr>
            <w:tcW w:w="1324" w:type="dxa"/>
          </w:tcPr>
          <w:p w:rsidR="0043140D" w:rsidRPr="00AF5571" w:rsidRDefault="0043140D" w:rsidP="00A11E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Діти з багатодітних сімей</w:t>
            </w:r>
          </w:p>
        </w:tc>
        <w:tc>
          <w:tcPr>
            <w:tcW w:w="1768" w:type="dxa"/>
          </w:tcPr>
          <w:p w:rsidR="0043140D" w:rsidRPr="00AF5571" w:rsidRDefault="0043140D" w:rsidP="00A11E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Діти з малозабезпечених сімей</w:t>
            </w:r>
          </w:p>
        </w:tc>
      </w:tr>
      <w:tr w:rsidR="00090BBE" w:rsidTr="00090BBE">
        <w:tc>
          <w:tcPr>
            <w:tcW w:w="1097" w:type="dxa"/>
          </w:tcPr>
          <w:p w:rsidR="00090BBE" w:rsidRPr="00090BBE" w:rsidRDefault="00090BBE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0B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0" w:type="dxa"/>
          </w:tcPr>
          <w:p w:rsidR="00090BBE" w:rsidRPr="00090BBE" w:rsidRDefault="00090BBE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60" w:type="dxa"/>
          </w:tcPr>
          <w:p w:rsidR="00090BBE" w:rsidRPr="00090BBE" w:rsidRDefault="00090BBE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0B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11" w:type="dxa"/>
          </w:tcPr>
          <w:p w:rsidR="00090BBE" w:rsidRPr="00090BBE" w:rsidRDefault="00090BBE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00" w:type="dxa"/>
          </w:tcPr>
          <w:p w:rsidR="00090BBE" w:rsidRPr="00090BBE" w:rsidRDefault="00090BBE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81" w:type="dxa"/>
          </w:tcPr>
          <w:p w:rsidR="00090BBE" w:rsidRPr="00743E79" w:rsidRDefault="00743E79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3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24" w:type="dxa"/>
          </w:tcPr>
          <w:p w:rsidR="00090BBE" w:rsidRPr="00743E79" w:rsidRDefault="00743E79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68" w:type="dxa"/>
          </w:tcPr>
          <w:p w:rsidR="00090BBE" w:rsidRPr="00743E79" w:rsidRDefault="00743E79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3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43140D" w:rsidTr="00090BBE">
        <w:tc>
          <w:tcPr>
            <w:tcW w:w="1097" w:type="dxa"/>
          </w:tcPr>
          <w:p w:rsidR="0043140D" w:rsidRPr="00090BBE" w:rsidRDefault="00090BBE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30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60" w:type="dxa"/>
          </w:tcPr>
          <w:p w:rsidR="0043140D" w:rsidRPr="00090BBE" w:rsidRDefault="00090BBE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11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0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81" w:type="dxa"/>
          </w:tcPr>
          <w:p w:rsidR="0043140D" w:rsidRPr="00743E79" w:rsidRDefault="00743E79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24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68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3140D" w:rsidTr="00090BBE">
        <w:tc>
          <w:tcPr>
            <w:tcW w:w="1097" w:type="dxa"/>
          </w:tcPr>
          <w:p w:rsidR="0043140D" w:rsidRPr="00090BBE" w:rsidRDefault="00090BBE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30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60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11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00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81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24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68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43140D" w:rsidTr="00090BBE">
        <w:tc>
          <w:tcPr>
            <w:tcW w:w="1097" w:type="dxa"/>
          </w:tcPr>
          <w:p w:rsidR="0043140D" w:rsidRPr="00090BBE" w:rsidRDefault="00090BBE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30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60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11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00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81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324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68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3140D" w:rsidTr="00090BBE">
        <w:tc>
          <w:tcPr>
            <w:tcW w:w="1097" w:type="dxa"/>
          </w:tcPr>
          <w:p w:rsidR="0043140D" w:rsidRPr="00090BBE" w:rsidRDefault="00090BBE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30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60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11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00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81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324" w:type="dxa"/>
          </w:tcPr>
          <w:p w:rsidR="0043140D" w:rsidRDefault="008176D7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68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3140D" w:rsidTr="00090BBE">
        <w:tc>
          <w:tcPr>
            <w:tcW w:w="1097" w:type="dxa"/>
          </w:tcPr>
          <w:p w:rsidR="0043140D" w:rsidRPr="00090BBE" w:rsidRDefault="00090BBE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30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60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11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00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81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24" w:type="dxa"/>
          </w:tcPr>
          <w:p w:rsidR="0043140D" w:rsidRPr="008176D7" w:rsidRDefault="008176D7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68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3140D" w:rsidTr="00090BBE">
        <w:tc>
          <w:tcPr>
            <w:tcW w:w="1097" w:type="dxa"/>
          </w:tcPr>
          <w:p w:rsidR="0043140D" w:rsidRPr="00090BBE" w:rsidRDefault="00090BBE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30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60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11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00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81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24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68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43140D" w:rsidTr="00090BBE">
        <w:tc>
          <w:tcPr>
            <w:tcW w:w="1097" w:type="dxa"/>
          </w:tcPr>
          <w:p w:rsidR="0043140D" w:rsidRPr="00090BBE" w:rsidRDefault="00090BBE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30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60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11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00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81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324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68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3140D" w:rsidTr="00090BBE">
        <w:tc>
          <w:tcPr>
            <w:tcW w:w="1097" w:type="dxa"/>
          </w:tcPr>
          <w:p w:rsidR="0043140D" w:rsidRPr="00090BBE" w:rsidRDefault="00090BBE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30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60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11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00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81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324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68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3140D" w:rsidTr="00090BBE">
        <w:tc>
          <w:tcPr>
            <w:tcW w:w="1097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930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60" w:type="dxa"/>
          </w:tcPr>
          <w:p w:rsidR="0043140D" w:rsidRPr="00090BBE" w:rsidRDefault="00090BBE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11" w:type="dxa"/>
          </w:tcPr>
          <w:p w:rsidR="0043140D" w:rsidRPr="00090BBE" w:rsidRDefault="00090BBE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00" w:type="dxa"/>
          </w:tcPr>
          <w:p w:rsidR="0043140D" w:rsidRPr="00090BBE" w:rsidRDefault="00090BBE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81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324" w:type="dxa"/>
          </w:tcPr>
          <w:p w:rsidR="0043140D" w:rsidRPr="00743E79" w:rsidRDefault="00743E79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3E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743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768" w:type="dxa"/>
          </w:tcPr>
          <w:p w:rsidR="0043140D" w:rsidRPr="00743E79" w:rsidRDefault="00743E79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3E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743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</w:tbl>
    <w:p w:rsidR="0043140D" w:rsidRDefault="0043140D" w:rsidP="0043140D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3140D" w:rsidRDefault="0043140D" w:rsidP="0043140D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54B40">
        <w:rPr>
          <w:rFonts w:ascii="Times New Roman" w:hAnsi="Times New Roman" w:cs="Times New Roman"/>
          <w:i/>
          <w:sz w:val="28"/>
          <w:szCs w:val="28"/>
          <w:lang w:val="uk-UA"/>
        </w:rPr>
        <w:t>Додаток 7</w:t>
      </w:r>
    </w:p>
    <w:p w:rsidR="0043140D" w:rsidRPr="00341BE2" w:rsidRDefault="0043140D" w:rsidP="0043140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41BE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Відомості  про продовження навчання та працевлаштування </w:t>
      </w:r>
    </w:p>
    <w:p w:rsidR="0043140D" w:rsidRPr="00341BE2" w:rsidRDefault="0043140D" w:rsidP="0043140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41BE2">
        <w:rPr>
          <w:rFonts w:ascii="Times New Roman" w:hAnsi="Times New Roman" w:cs="Times New Roman"/>
          <w:b/>
          <w:i/>
          <w:sz w:val="28"/>
          <w:szCs w:val="28"/>
          <w:lang w:val="uk-UA"/>
        </w:rPr>
        <w:t>випускників 9 класу</w:t>
      </w:r>
    </w:p>
    <w:tbl>
      <w:tblPr>
        <w:tblStyle w:val="a4"/>
        <w:tblW w:w="0" w:type="auto"/>
        <w:tblLook w:val="04A0"/>
      </w:tblPr>
      <w:tblGrid>
        <w:gridCol w:w="817"/>
        <w:gridCol w:w="5103"/>
        <w:gridCol w:w="1843"/>
        <w:gridCol w:w="1808"/>
      </w:tblGrid>
      <w:tr w:rsidR="0043140D" w:rsidTr="00A11EBC">
        <w:tc>
          <w:tcPr>
            <w:tcW w:w="817" w:type="dxa"/>
          </w:tcPr>
          <w:p w:rsidR="0043140D" w:rsidRPr="00854B40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4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5103" w:type="dxa"/>
          </w:tcPr>
          <w:p w:rsidR="0043140D" w:rsidRPr="00854B40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4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Назва </w:t>
            </w:r>
          </w:p>
        </w:tc>
        <w:tc>
          <w:tcPr>
            <w:tcW w:w="1843" w:type="dxa"/>
          </w:tcPr>
          <w:p w:rsidR="0043140D" w:rsidRPr="00854B40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4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</w:t>
            </w:r>
          </w:p>
        </w:tc>
        <w:tc>
          <w:tcPr>
            <w:tcW w:w="1808" w:type="dxa"/>
          </w:tcPr>
          <w:p w:rsidR="0043140D" w:rsidRPr="00854B40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4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Відсотки </w:t>
            </w:r>
          </w:p>
        </w:tc>
      </w:tr>
      <w:tr w:rsidR="0043140D" w:rsidTr="00A11EBC">
        <w:tc>
          <w:tcPr>
            <w:tcW w:w="817" w:type="dxa"/>
          </w:tcPr>
          <w:p w:rsidR="0043140D" w:rsidRPr="00F908EE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103" w:type="dxa"/>
          </w:tcPr>
          <w:p w:rsidR="0043140D" w:rsidRPr="00F908EE" w:rsidRDefault="0043140D" w:rsidP="00A11E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 випускників</w:t>
            </w:r>
          </w:p>
        </w:tc>
        <w:tc>
          <w:tcPr>
            <w:tcW w:w="1843" w:type="dxa"/>
          </w:tcPr>
          <w:p w:rsidR="0043140D" w:rsidRPr="00C53192" w:rsidRDefault="00C53192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808" w:type="dxa"/>
          </w:tcPr>
          <w:p w:rsidR="0043140D" w:rsidRPr="00854B40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100%</w:t>
            </w:r>
          </w:p>
        </w:tc>
      </w:tr>
      <w:tr w:rsidR="0043140D" w:rsidTr="00A11EBC">
        <w:tc>
          <w:tcPr>
            <w:tcW w:w="817" w:type="dxa"/>
          </w:tcPr>
          <w:p w:rsidR="0043140D" w:rsidRPr="00F908EE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103" w:type="dxa"/>
          </w:tcPr>
          <w:p w:rsidR="0043140D" w:rsidRPr="00F908EE" w:rsidRDefault="0043140D" w:rsidP="00A11E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них продовжують навчання:</w:t>
            </w:r>
          </w:p>
        </w:tc>
        <w:tc>
          <w:tcPr>
            <w:tcW w:w="1843" w:type="dxa"/>
          </w:tcPr>
          <w:p w:rsidR="0043140D" w:rsidRPr="00854B40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8" w:type="dxa"/>
          </w:tcPr>
          <w:p w:rsidR="0043140D" w:rsidRPr="00854B40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3140D" w:rsidTr="00A11EBC">
        <w:tc>
          <w:tcPr>
            <w:tcW w:w="817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43140D" w:rsidRPr="00F908EE" w:rsidRDefault="0043140D" w:rsidP="00A11EB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денних школах</w:t>
            </w:r>
          </w:p>
        </w:tc>
        <w:tc>
          <w:tcPr>
            <w:tcW w:w="1843" w:type="dxa"/>
          </w:tcPr>
          <w:p w:rsidR="0043140D" w:rsidRPr="00C53192" w:rsidRDefault="00C53192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08" w:type="dxa"/>
          </w:tcPr>
          <w:p w:rsidR="0043140D" w:rsidRPr="00854B40" w:rsidRDefault="00A23AF6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  <w:r w:rsidR="004314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</w:tr>
      <w:tr w:rsidR="0043140D" w:rsidTr="00A11EBC">
        <w:tc>
          <w:tcPr>
            <w:tcW w:w="817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43140D" w:rsidRDefault="0043140D" w:rsidP="00A11EB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вищих  навчальних закладах І-ІІ рівня акредитації</w:t>
            </w:r>
          </w:p>
        </w:tc>
        <w:tc>
          <w:tcPr>
            <w:tcW w:w="1843" w:type="dxa"/>
          </w:tcPr>
          <w:p w:rsidR="0043140D" w:rsidRPr="00C53192" w:rsidRDefault="00C53192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08" w:type="dxa"/>
          </w:tcPr>
          <w:p w:rsidR="0043140D" w:rsidRDefault="00A23AF6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  <w:r w:rsidR="004314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</w:tr>
      <w:tr w:rsidR="0043140D" w:rsidTr="00A11EBC">
        <w:tc>
          <w:tcPr>
            <w:tcW w:w="817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43140D" w:rsidRDefault="0043140D" w:rsidP="00A11EB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професійно-технічних навчальних закладах</w:t>
            </w:r>
          </w:p>
        </w:tc>
        <w:tc>
          <w:tcPr>
            <w:tcW w:w="1843" w:type="dxa"/>
          </w:tcPr>
          <w:p w:rsidR="0043140D" w:rsidRPr="00C53192" w:rsidRDefault="00A23AF6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08" w:type="dxa"/>
          </w:tcPr>
          <w:p w:rsidR="0043140D" w:rsidRDefault="00A23AF6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4314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</w:tr>
      <w:tr w:rsidR="0043140D" w:rsidTr="00A11EBC">
        <w:tc>
          <w:tcPr>
            <w:tcW w:w="817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103" w:type="dxa"/>
          </w:tcPr>
          <w:p w:rsidR="0043140D" w:rsidRPr="002559A9" w:rsidRDefault="0043140D" w:rsidP="00A11E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Навчаються за межами країни</w:t>
            </w:r>
          </w:p>
        </w:tc>
        <w:tc>
          <w:tcPr>
            <w:tcW w:w="1843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808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43140D" w:rsidTr="00A11EBC">
        <w:tc>
          <w:tcPr>
            <w:tcW w:w="817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103" w:type="dxa"/>
          </w:tcPr>
          <w:p w:rsidR="0043140D" w:rsidRDefault="0043140D" w:rsidP="00A11E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навчаються</w:t>
            </w:r>
          </w:p>
        </w:tc>
        <w:tc>
          <w:tcPr>
            <w:tcW w:w="1843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808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43140D" w:rsidTr="00A11EBC">
        <w:tc>
          <w:tcPr>
            <w:tcW w:w="817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103" w:type="dxa"/>
          </w:tcPr>
          <w:p w:rsidR="0043140D" w:rsidRDefault="0043140D" w:rsidP="00A11E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Усього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працевлаштовано</w:t>
            </w:r>
            <w:proofErr w:type="spellEnd"/>
          </w:p>
        </w:tc>
        <w:tc>
          <w:tcPr>
            <w:tcW w:w="1843" w:type="dxa"/>
          </w:tcPr>
          <w:p w:rsidR="0043140D" w:rsidRPr="00C53192" w:rsidRDefault="00C53192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808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100%</w:t>
            </w:r>
          </w:p>
        </w:tc>
      </w:tr>
      <w:tr w:rsidR="0043140D" w:rsidTr="00A11EBC">
        <w:tc>
          <w:tcPr>
            <w:tcW w:w="817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103" w:type="dxa"/>
          </w:tcPr>
          <w:p w:rsidR="0043140D" w:rsidRDefault="0043140D" w:rsidP="00A11E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них:</w:t>
            </w:r>
          </w:p>
        </w:tc>
        <w:tc>
          <w:tcPr>
            <w:tcW w:w="1843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8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3140D" w:rsidTr="00A11EBC">
        <w:tc>
          <w:tcPr>
            <w:tcW w:w="817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43140D" w:rsidRDefault="0043140D" w:rsidP="00A11E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-    дітей-сиріт</w:t>
            </w:r>
          </w:p>
        </w:tc>
        <w:tc>
          <w:tcPr>
            <w:tcW w:w="1843" w:type="dxa"/>
          </w:tcPr>
          <w:p w:rsidR="0043140D" w:rsidRPr="00073658" w:rsidRDefault="00A23AF6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08" w:type="dxa"/>
          </w:tcPr>
          <w:p w:rsidR="0043140D" w:rsidRPr="00073658" w:rsidRDefault="00073658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100%</w:t>
            </w:r>
          </w:p>
        </w:tc>
      </w:tr>
      <w:tr w:rsidR="0043140D" w:rsidTr="00A11EBC">
        <w:tc>
          <w:tcPr>
            <w:tcW w:w="817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43140D" w:rsidRPr="00762382" w:rsidRDefault="0043140D" w:rsidP="00A11EB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дітей-напівсиріт</w:t>
            </w:r>
          </w:p>
        </w:tc>
        <w:tc>
          <w:tcPr>
            <w:tcW w:w="1843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808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43140D" w:rsidTr="00A11EBC">
        <w:tc>
          <w:tcPr>
            <w:tcW w:w="817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43140D" w:rsidRDefault="0043140D" w:rsidP="00A11EB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дітей з малозабезпечених сімей</w:t>
            </w:r>
          </w:p>
        </w:tc>
        <w:tc>
          <w:tcPr>
            <w:tcW w:w="1843" w:type="dxa"/>
          </w:tcPr>
          <w:p w:rsidR="0043140D" w:rsidRPr="00073658" w:rsidRDefault="00073658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08" w:type="dxa"/>
          </w:tcPr>
          <w:p w:rsidR="0043140D" w:rsidRDefault="00A23AF6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14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</w:tr>
    </w:tbl>
    <w:p w:rsidR="0043140D" w:rsidRDefault="0043140D" w:rsidP="0043140D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3140D" w:rsidRDefault="0043140D" w:rsidP="0043140D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B7F87" w:rsidRDefault="003B7F87" w:rsidP="0043140D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B7F87" w:rsidRDefault="003B7F87" w:rsidP="0043140D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3140D" w:rsidRDefault="0043140D" w:rsidP="0043140D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 Додаток 8</w:t>
      </w:r>
    </w:p>
    <w:p w:rsidR="0043140D" w:rsidRPr="00341BE2" w:rsidRDefault="0043140D" w:rsidP="0043140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41BE2">
        <w:rPr>
          <w:rFonts w:ascii="Times New Roman" w:hAnsi="Times New Roman" w:cs="Times New Roman"/>
          <w:b/>
          <w:i/>
          <w:sz w:val="28"/>
          <w:szCs w:val="28"/>
          <w:lang w:val="uk-UA"/>
        </w:rPr>
        <w:t>Дані про кількісний склад працівників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3140D" w:rsidTr="00A11EBC">
        <w:tc>
          <w:tcPr>
            <w:tcW w:w="4785" w:type="dxa"/>
          </w:tcPr>
          <w:p w:rsidR="0043140D" w:rsidRPr="00341BE2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 педагогічних працівників</w:t>
            </w:r>
          </w:p>
        </w:tc>
        <w:tc>
          <w:tcPr>
            <w:tcW w:w="4786" w:type="dxa"/>
          </w:tcPr>
          <w:p w:rsidR="0043140D" w:rsidRPr="00341BE2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1B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43140D" w:rsidTr="00A11EBC">
        <w:tc>
          <w:tcPr>
            <w:tcW w:w="4785" w:type="dxa"/>
          </w:tcPr>
          <w:p w:rsidR="0043140D" w:rsidRDefault="0043140D" w:rsidP="00A11EB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         З них:</w:t>
            </w:r>
          </w:p>
        </w:tc>
        <w:tc>
          <w:tcPr>
            <w:tcW w:w="4786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43140D" w:rsidTr="00A11EBC">
        <w:tc>
          <w:tcPr>
            <w:tcW w:w="4785" w:type="dxa"/>
          </w:tcPr>
          <w:p w:rsidR="0043140D" w:rsidRPr="00341BE2" w:rsidRDefault="0043140D" w:rsidP="00A11EB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вчителів</w:t>
            </w:r>
          </w:p>
        </w:tc>
        <w:tc>
          <w:tcPr>
            <w:tcW w:w="4786" w:type="dxa"/>
          </w:tcPr>
          <w:p w:rsidR="0043140D" w:rsidRPr="00341BE2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43140D" w:rsidRPr="00341BE2" w:rsidTr="00A11EBC">
        <w:tc>
          <w:tcPr>
            <w:tcW w:w="4785" w:type="dxa"/>
          </w:tcPr>
          <w:p w:rsidR="0043140D" w:rsidRDefault="0043140D" w:rsidP="00A11EB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педагогів-організаторів</w:t>
            </w:r>
          </w:p>
        </w:tc>
        <w:tc>
          <w:tcPr>
            <w:tcW w:w="4786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3140D" w:rsidRPr="00341BE2" w:rsidTr="00A11EBC">
        <w:tc>
          <w:tcPr>
            <w:tcW w:w="4785" w:type="dxa"/>
          </w:tcPr>
          <w:p w:rsidR="0043140D" w:rsidRDefault="0043140D" w:rsidP="00A11EB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заступників директора  з НВР</w:t>
            </w:r>
          </w:p>
        </w:tc>
        <w:tc>
          <w:tcPr>
            <w:tcW w:w="4786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3140D" w:rsidRPr="00341BE2" w:rsidTr="00A11EBC">
        <w:tc>
          <w:tcPr>
            <w:tcW w:w="4785" w:type="dxa"/>
          </w:tcPr>
          <w:p w:rsidR="0043140D" w:rsidRDefault="0043140D" w:rsidP="00A11EB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4786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3140D" w:rsidRPr="00341BE2" w:rsidTr="00A11EBC">
        <w:tc>
          <w:tcPr>
            <w:tcW w:w="4785" w:type="dxa"/>
          </w:tcPr>
          <w:p w:rsidR="0043140D" w:rsidRDefault="0043140D" w:rsidP="00A11E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 обслуговуючого персоналу</w:t>
            </w:r>
          </w:p>
        </w:tc>
        <w:tc>
          <w:tcPr>
            <w:tcW w:w="4786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43140D" w:rsidRPr="00341BE2" w:rsidTr="00A11EBC">
        <w:tc>
          <w:tcPr>
            <w:tcW w:w="4785" w:type="dxa"/>
          </w:tcPr>
          <w:p w:rsidR="0043140D" w:rsidRDefault="0043140D" w:rsidP="00A11E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 працівників</w:t>
            </w:r>
          </w:p>
        </w:tc>
        <w:tc>
          <w:tcPr>
            <w:tcW w:w="4786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43140D" w:rsidRPr="00341BE2" w:rsidTr="00A11EBC">
        <w:tc>
          <w:tcPr>
            <w:tcW w:w="4785" w:type="dxa"/>
          </w:tcPr>
          <w:p w:rsidR="0043140D" w:rsidRPr="00020989" w:rsidRDefault="0043140D" w:rsidP="00A11EB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209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 них :</w:t>
            </w:r>
          </w:p>
        </w:tc>
        <w:tc>
          <w:tcPr>
            <w:tcW w:w="4786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3140D" w:rsidRPr="00341BE2" w:rsidTr="00A11EBC">
        <w:tc>
          <w:tcPr>
            <w:tcW w:w="4785" w:type="dxa"/>
          </w:tcPr>
          <w:p w:rsidR="0043140D" w:rsidRDefault="0043140D" w:rsidP="00A11EB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сезонних</w:t>
            </w:r>
          </w:p>
        </w:tc>
        <w:tc>
          <w:tcPr>
            <w:tcW w:w="4786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3140D" w:rsidRPr="00341BE2" w:rsidTr="00A11EBC">
        <w:tc>
          <w:tcPr>
            <w:tcW w:w="4785" w:type="dxa"/>
          </w:tcPr>
          <w:p w:rsidR="0043140D" w:rsidRDefault="0043140D" w:rsidP="00A11EB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сумісництвом</w:t>
            </w:r>
          </w:p>
        </w:tc>
        <w:tc>
          <w:tcPr>
            <w:tcW w:w="4786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43140D" w:rsidRDefault="0043140D" w:rsidP="0043140D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3140D" w:rsidRDefault="0043140D" w:rsidP="0043140D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Додаток 9</w:t>
      </w:r>
    </w:p>
    <w:p w:rsidR="0043140D" w:rsidRDefault="0043140D" w:rsidP="0043140D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Дані про якісний склад педагогічного персоналу</w:t>
      </w:r>
    </w:p>
    <w:tbl>
      <w:tblPr>
        <w:tblStyle w:val="a4"/>
        <w:tblW w:w="0" w:type="auto"/>
        <w:tblLayout w:type="fixed"/>
        <w:tblLook w:val="04A0"/>
      </w:tblPr>
      <w:tblGrid>
        <w:gridCol w:w="1668"/>
        <w:gridCol w:w="708"/>
        <w:gridCol w:w="851"/>
        <w:gridCol w:w="850"/>
        <w:gridCol w:w="709"/>
        <w:gridCol w:w="709"/>
        <w:gridCol w:w="567"/>
        <w:gridCol w:w="664"/>
        <w:gridCol w:w="753"/>
        <w:gridCol w:w="709"/>
        <w:gridCol w:w="709"/>
        <w:gridCol w:w="674"/>
      </w:tblGrid>
      <w:tr w:rsidR="0043140D" w:rsidTr="00A11EBC">
        <w:trPr>
          <w:trHeight w:val="615"/>
        </w:trPr>
        <w:tc>
          <w:tcPr>
            <w:tcW w:w="1668" w:type="dxa"/>
            <w:vMerge w:val="restart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gridSpan w:val="4"/>
          </w:tcPr>
          <w:p w:rsidR="0043140D" w:rsidRPr="00020989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9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Освітньо-кваліфікаційний рівень</w:t>
            </w:r>
          </w:p>
        </w:tc>
        <w:tc>
          <w:tcPr>
            <w:tcW w:w="4785" w:type="dxa"/>
            <w:gridSpan w:val="7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Кваліфікаційні категорії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педзвання</w:t>
            </w:r>
            <w:proofErr w:type="spellEnd"/>
          </w:p>
          <w:p w:rsidR="0043140D" w:rsidRPr="00020989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140D" w:rsidTr="00A11EBC">
        <w:trPr>
          <w:cantSplit/>
          <w:trHeight w:val="2685"/>
        </w:trPr>
        <w:tc>
          <w:tcPr>
            <w:tcW w:w="1668" w:type="dxa"/>
            <w:vMerge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extDirection w:val="btLr"/>
          </w:tcPr>
          <w:p w:rsidR="0043140D" w:rsidRPr="00020989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</w:t>
            </w:r>
          </w:p>
        </w:tc>
        <w:tc>
          <w:tcPr>
            <w:tcW w:w="851" w:type="dxa"/>
            <w:textDirection w:val="btLr"/>
          </w:tcPr>
          <w:p w:rsidR="0043140D" w:rsidRPr="00020989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Бакалавр </w:t>
            </w:r>
          </w:p>
        </w:tc>
        <w:tc>
          <w:tcPr>
            <w:tcW w:w="850" w:type="dxa"/>
            <w:textDirection w:val="btLr"/>
          </w:tcPr>
          <w:p w:rsidR="0043140D" w:rsidRPr="00020989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Спеціаліст </w:t>
            </w:r>
          </w:p>
        </w:tc>
        <w:tc>
          <w:tcPr>
            <w:tcW w:w="709" w:type="dxa"/>
            <w:textDirection w:val="btLr"/>
          </w:tcPr>
          <w:p w:rsidR="0043140D" w:rsidRPr="00020989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Магістр </w:t>
            </w:r>
          </w:p>
        </w:tc>
        <w:tc>
          <w:tcPr>
            <w:tcW w:w="709" w:type="dxa"/>
            <w:textDirection w:val="btLr"/>
          </w:tcPr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Спеціаліст </w:t>
            </w:r>
          </w:p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extDirection w:val="btLr"/>
          </w:tcPr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ІІ категорії</w:t>
            </w:r>
          </w:p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4" w:type="dxa"/>
            <w:textDirection w:val="btLr"/>
          </w:tcPr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І категорії</w:t>
            </w:r>
          </w:p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3" w:type="dxa"/>
            <w:textDirection w:val="btLr"/>
          </w:tcPr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 вищої категорії</w:t>
            </w:r>
          </w:p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extDirection w:val="btLr"/>
          </w:tcPr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Старший учитель</w:t>
            </w:r>
          </w:p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extDirection w:val="btLr"/>
          </w:tcPr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Учитель-методист</w:t>
            </w:r>
          </w:p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4" w:type="dxa"/>
            <w:textDirection w:val="btLr"/>
          </w:tcPr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звання</w:t>
            </w:r>
          </w:p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140D" w:rsidRDefault="0043140D" w:rsidP="00A11E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140D" w:rsidTr="00A11EBC">
        <w:tc>
          <w:tcPr>
            <w:tcW w:w="1668" w:type="dxa"/>
          </w:tcPr>
          <w:p w:rsidR="0043140D" w:rsidRPr="00020989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9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педагогічних працівник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209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708" w:type="dxa"/>
          </w:tcPr>
          <w:p w:rsidR="0043140D" w:rsidRPr="00A04AD2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</w:tcPr>
          <w:p w:rsidR="0043140D" w:rsidRPr="00A04AD2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</w:tcPr>
          <w:p w:rsidR="0043140D" w:rsidRPr="0022649E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proofErr w:type="spellStart"/>
            <w:r w:rsidR="002264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End"/>
          </w:p>
        </w:tc>
        <w:tc>
          <w:tcPr>
            <w:tcW w:w="709" w:type="dxa"/>
          </w:tcPr>
          <w:p w:rsidR="0043140D" w:rsidRPr="0022649E" w:rsidRDefault="0022649E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43140D" w:rsidRPr="00931115" w:rsidRDefault="0022649E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</w:tcPr>
          <w:p w:rsidR="0043140D" w:rsidRPr="0022649E" w:rsidRDefault="0022649E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64" w:type="dxa"/>
          </w:tcPr>
          <w:p w:rsidR="0043140D" w:rsidRPr="0022649E" w:rsidRDefault="0022649E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53" w:type="dxa"/>
          </w:tcPr>
          <w:p w:rsidR="0043140D" w:rsidRPr="00931115" w:rsidRDefault="0022649E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09" w:type="dxa"/>
          </w:tcPr>
          <w:p w:rsidR="0043140D" w:rsidRPr="00A04AD2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</w:tcPr>
          <w:p w:rsidR="0043140D" w:rsidRPr="00931115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74" w:type="dxa"/>
          </w:tcPr>
          <w:p w:rsidR="0043140D" w:rsidRPr="00A04AD2" w:rsidRDefault="0043140D" w:rsidP="00A11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3140D" w:rsidRDefault="0043140D" w:rsidP="0043140D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3140D" w:rsidRDefault="0043140D" w:rsidP="0043140D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Додаток 10</w:t>
      </w:r>
    </w:p>
    <w:p w:rsidR="0043140D" w:rsidRDefault="0043140D" w:rsidP="0043140D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Віковий склад педагогічного колективу</w:t>
      </w:r>
    </w:p>
    <w:tbl>
      <w:tblPr>
        <w:tblStyle w:val="a4"/>
        <w:tblW w:w="0" w:type="auto"/>
        <w:tblLook w:val="04A0"/>
      </w:tblPr>
      <w:tblGrid>
        <w:gridCol w:w="1668"/>
        <w:gridCol w:w="1515"/>
        <w:gridCol w:w="1755"/>
        <w:gridCol w:w="1725"/>
        <w:gridCol w:w="1530"/>
        <w:gridCol w:w="1378"/>
      </w:tblGrid>
      <w:tr w:rsidR="0043140D" w:rsidTr="00A11EBC">
        <w:tc>
          <w:tcPr>
            <w:tcW w:w="1668" w:type="dxa"/>
            <w:vMerge w:val="restart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140D" w:rsidRPr="00A00562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9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педагогічних працівник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209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7903" w:type="dxa"/>
            <w:gridSpan w:val="5"/>
          </w:tcPr>
          <w:p w:rsidR="0043140D" w:rsidRPr="00A00562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 педагогічних працівників</w:t>
            </w:r>
          </w:p>
        </w:tc>
      </w:tr>
      <w:tr w:rsidR="0043140D" w:rsidTr="00A11EBC">
        <w:trPr>
          <w:trHeight w:val="570"/>
        </w:trPr>
        <w:tc>
          <w:tcPr>
            <w:tcW w:w="1668" w:type="dxa"/>
            <w:vMerge/>
          </w:tcPr>
          <w:p w:rsidR="0043140D" w:rsidRPr="00A00562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5" w:type="dxa"/>
          </w:tcPr>
          <w:p w:rsidR="0043140D" w:rsidRPr="00A00562" w:rsidRDefault="0043140D" w:rsidP="00A11E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 років</w:t>
            </w:r>
          </w:p>
        </w:tc>
        <w:tc>
          <w:tcPr>
            <w:tcW w:w="1755" w:type="dxa"/>
          </w:tcPr>
          <w:p w:rsidR="0043140D" w:rsidRPr="00A00562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31-40 років</w:t>
            </w:r>
          </w:p>
          <w:p w:rsidR="0043140D" w:rsidRPr="00A00562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25" w:type="dxa"/>
          </w:tcPr>
          <w:p w:rsidR="0043140D" w:rsidRPr="00A00562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41-50 років</w:t>
            </w:r>
          </w:p>
          <w:p w:rsidR="0043140D" w:rsidRPr="00A00562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0" w:type="dxa"/>
          </w:tcPr>
          <w:p w:rsidR="0043140D" w:rsidRPr="00A00562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51-55 років</w:t>
            </w:r>
          </w:p>
          <w:p w:rsidR="0043140D" w:rsidRPr="00A00562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8" w:type="dxa"/>
          </w:tcPr>
          <w:p w:rsidR="0043140D" w:rsidRPr="00A00562" w:rsidRDefault="0043140D" w:rsidP="00A11E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Більше 55 років</w:t>
            </w:r>
          </w:p>
        </w:tc>
      </w:tr>
      <w:tr w:rsidR="0043140D" w:rsidTr="00A11EBC">
        <w:trPr>
          <w:trHeight w:val="255"/>
        </w:trPr>
        <w:tc>
          <w:tcPr>
            <w:tcW w:w="1668" w:type="dxa"/>
            <w:vMerge/>
          </w:tcPr>
          <w:p w:rsidR="0043140D" w:rsidRPr="00A00562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5" w:type="dxa"/>
          </w:tcPr>
          <w:p w:rsidR="0043140D" w:rsidRPr="00264F87" w:rsidRDefault="00264F87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43140D" w:rsidRDefault="0043140D" w:rsidP="00A11E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55" w:type="dxa"/>
          </w:tcPr>
          <w:p w:rsidR="0043140D" w:rsidRPr="00264F87" w:rsidRDefault="00264F87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25" w:type="dxa"/>
          </w:tcPr>
          <w:p w:rsidR="0043140D" w:rsidRPr="00264F87" w:rsidRDefault="00264F87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30" w:type="dxa"/>
          </w:tcPr>
          <w:p w:rsidR="0043140D" w:rsidRPr="00931115" w:rsidRDefault="00264F87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78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43140D" w:rsidRDefault="0043140D" w:rsidP="0043140D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3140D" w:rsidRDefault="0043140D" w:rsidP="0043140D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Додаток 11 </w:t>
      </w:r>
    </w:p>
    <w:p w:rsidR="0043140D" w:rsidRDefault="0043140D" w:rsidP="0043140D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Дані про педагогічний стаж педагогічних працівників</w:t>
      </w:r>
    </w:p>
    <w:tbl>
      <w:tblPr>
        <w:tblStyle w:val="a4"/>
        <w:tblW w:w="0" w:type="auto"/>
        <w:tblLook w:val="04A0"/>
      </w:tblPr>
      <w:tblGrid>
        <w:gridCol w:w="1944"/>
        <w:gridCol w:w="1323"/>
        <w:gridCol w:w="1179"/>
        <w:gridCol w:w="1105"/>
        <w:gridCol w:w="1090"/>
        <w:gridCol w:w="1105"/>
        <w:gridCol w:w="958"/>
        <w:gridCol w:w="867"/>
      </w:tblGrid>
      <w:tr w:rsidR="0043140D" w:rsidTr="00A11EBC">
        <w:tc>
          <w:tcPr>
            <w:tcW w:w="1944" w:type="dxa"/>
          </w:tcPr>
          <w:p w:rsidR="0043140D" w:rsidRPr="0041185F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27" w:type="dxa"/>
            <w:gridSpan w:val="7"/>
          </w:tcPr>
          <w:p w:rsidR="0043140D" w:rsidRPr="0041185F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Педагогічний стаж вчителів</w:t>
            </w:r>
          </w:p>
        </w:tc>
      </w:tr>
      <w:tr w:rsidR="0043140D" w:rsidTr="00A11EBC">
        <w:tc>
          <w:tcPr>
            <w:tcW w:w="1944" w:type="dxa"/>
          </w:tcPr>
          <w:p w:rsidR="0043140D" w:rsidRPr="0041185F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</w:tcPr>
          <w:p w:rsidR="0043140D" w:rsidRPr="0041185F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 років</w:t>
            </w:r>
          </w:p>
        </w:tc>
        <w:tc>
          <w:tcPr>
            <w:tcW w:w="1179" w:type="dxa"/>
          </w:tcPr>
          <w:p w:rsidR="0043140D" w:rsidRPr="0041185F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Понад 3 роки</w:t>
            </w:r>
          </w:p>
        </w:tc>
        <w:tc>
          <w:tcPr>
            <w:tcW w:w="1105" w:type="dxa"/>
          </w:tcPr>
          <w:p w:rsidR="0043140D" w:rsidRPr="0041185F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Понад 10 років</w:t>
            </w:r>
          </w:p>
        </w:tc>
        <w:tc>
          <w:tcPr>
            <w:tcW w:w="1090" w:type="dxa"/>
          </w:tcPr>
          <w:p w:rsidR="0043140D" w:rsidRPr="0041185F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Понад 20 років</w:t>
            </w:r>
          </w:p>
        </w:tc>
        <w:tc>
          <w:tcPr>
            <w:tcW w:w="1105" w:type="dxa"/>
          </w:tcPr>
          <w:p w:rsidR="0043140D" w:rsidRPr="0041185F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Понад 30 років</w:t>
            </w:r>
          </w:p>
        </w:tc>
        <w:tc>
          <w:tcPr>
            <w:tcW w:w="958" w:type="dxa"/>
          </w:tcPr>
          <w:p w:rsidR="0043140D" w:rsidRPr="0041185F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Понад 40 років</w:t>
            </w:r>
          </w:p>
        </w:tc>
        <w:tc>
          <w:tcPr>
            <w:tcW w:w="867" w:type="dxa"/>
          </w:tcPr>
          <w:p w:rsidR="0043140D" w:rsidRPr="0041185F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Понад 50 років</w:t>
            </w:r>
          </w:p>
        </w:tc>
      </w:tr>
      <w:tr w:rsidR="0043140D" w:rsidTr="00A11EBC">
        <w:tc>
          <w:tcPr>
            <w:tcW w:w="1944" w:type="dxa"/>
          </w:tcPr>
          <w:p w:rsidR="0043140D" w:rsidRPr="00020989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9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педагогічних працівник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209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323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79" w:type="dxa"/>
          </w:tcPr>
          <w:p w:rsidR="0043140D" w:rsidRPr="004C5311" w:rsidRDefault="004C5311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5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90" w:type="dxa"/>
          </w:tcPr>
          <w:p w:rsidR="0043140D" w:rsidRPr="00035732" w:rsidRDefault="00035732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05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58" w:type="dxa"/>
          </w:tcPr>
          <w:p w:rsidR="0043140D" w:rsidRPr="00AE3598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67" w:type="dxa"/>
          </w:tcPr>
          <w:p w:rsidR="0043140D" w:rsidRPr="00AE3598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43140D" w:rsidRDefault="0043140D" w:rsidP="004314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3140D" w:rsidRDefault="0043140D" w:rsidP="004314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23C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gramStart"/>
      <w:r w:rsidRPr="00FA23CF">
        <w:rPr>
          <w:rFonts w:ascii="Times New Roman" w:hAnsi="Times New Roman" w:cs="Times New Roman"/>
          <w:b/>
          <w:sz w:val="28"/>
          <w:szCs w:val="28"/>
        </w:rPr>
        <w:t>Методична</w:t>
      </w:r>
      <w:proofErr w:type="gramEnd"/>
      <w:r w:rsidRPr="00FA23CF">
        <w:rPr>
          <w:rFonts w:ascii="Times New Roman" w:hAnsi="Times New Roman" w:cs="Times New Roman"/>
          <w:b/>
          <w:sz w:val="28"/>
          <w:szCs w:val="28"/>
        </w:rPr>
        <w:t xml:space="preserve"> робота</w:t>
      </w:r>
    </w:p>
    <w:p w:rsidR="0043140D" w:rsidRDefault="0043140D" w:rsidP="004314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23C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gramStart"/>
      <w:r w:rsidRPr="006A01E8">
        <w:rPr>
          <w:rFonts w:ascii="Times New Roman" w:hAnsi="Times New Roman" w:cs="Times New Roman"/>
          <w:sz w:val="28"/>
          <w:szCs w:val="28"/>
        </w:rPr>
        <w:t>Методична</w:t>
      </w:r>
      <w:proofErr w:type="gramEnd"/>
      <w:r w:rsidRPr="006A01E8">
        <w:rPr>
          <w:rFonts w:ascii="Times New Roman" w:hAnsi="Times New Roman" w:cs="Times New Roman"/>
          <w:sz w:val="28"/>
          <w:szCs w:val="28"/>
        </w:rPr>
        <w:t xml:space="preserve"> робота</w:t>
      </w:r>
      <w:r w:rsidRPr="00FA2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CF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FA2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CF">
        <w:rPr>
          <w:rFonts w:ascii="Times New Roman" w:hAnsi="Times New Roman" w:cs="Times New Roman"/>
          <w:sz w:val="28"/>
          <w:szCs w:val="28"/>
        </w:rPr>
        <w:t>скерована</w:t>
      </w:r>
      <w:proofErr w:type="spellEnd"/>
      <w:r w:rsidRPr="00FA23C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A23CF">
        <w:rPr>
          <w:rFonts w:ascii="Times New Roman" w:hAnsi="Times New Roman" w:cs="Times New Roman"/>
          <w:sz w:val="28"/>
          <w:szCs w:val="28"/>
        </w:rPr>
        <w:t>напрямками</w:t>
      </w:r>
      <w:proofErr w:type="spellEnd"/>
      <w:r w:rsidRPr="00FA23CF">
        <w:rPr>
          <w:rFonts w:ascii="Times New Roman" w:hAnsi="Times New Roman" w:cs="Times New Roman"/>
          <w:sz w:val="28"/>
          <w:szCs w:val="28"/>
        </w:rPr>
        <w:t>:</w:t>
      </w:r>
    </w:p>
    <w:p w:rsidR="0043140D" w:rsidRDefault="0043140D" w:rsidP="004314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23CF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FA23CF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FA2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CF">
        <w:rPr>
          <w:rFonts w:ascii="Times New Roman" w:hAnsi="Times New Roman" w:cs="Times New Roman"/>
          <w:sz w:val="28"/>
          <w:szCs w:val="28"/>
        </w:rPr>
        <w:t>контрольно-діагностичної</w:t>
      </w:r>
      <w:proofErr w:type="spellEnd"/>
      <w:r w:rsidRPr="00FA2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C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FA23CF">
        <w:rPr>
          <w:rFonts w:ascii="Times New Roman" w:hAnsi="Times New Roman" w:cs="Times New Roman"/>
          <w:sz w:val="28"/>
          <w:szCs w:val="28"/>
        </w:rPr>
        <w:t>.</w:t>
      </w:r>
    </w:p>
    <w:p w:rsidR="0043140D" w:rsidRDefault="0043140D" w:rsidP="004314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23CF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FA23CF">
        <w:rPr>
          <w:rFonts w:ascii="Times New Roman" w:hAnsi="Times New Roman" w:cs="Times New Roman"/>
          <w:sz w:val="28"/>
          <w:szCs w:val="28"/>
        </w:rPr>
        <w:t>Комплексне</w:t>
      </w:r>
      <w:proofErr w:type="spellEnd"/>
      <w:r w:rsidRPr="00FA2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CF">
        <w:rPr>
          <w:rFonts w:ascii="Times New Roman" w:hAnsi="Times New Roman" w:cs="Times New Roman"/>
          <w:sz w:val="28"/>
          <w:szCs w:val="28"/>
        </w:rPr>
        <w:t>науково-методичне</w:t>
      </w:r>
      <w:proofErr w:type="spellEnd"/>
      <w:r w:rsidRPr="00FA2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CF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FA2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CF">
        <w:rPr>
          <w:rFonts w:ascii="Times New Roman" w:hAnsi="Times New Roman" w:cs="Times New Roman"/>
          <w:sz w:val="28"/>
          <w:szCs w:val="28"/>
        </w:rPr>
        <w:t>навчально-виховного</w:t>
      </w:r>
      <w:proofErr w:type="spellEnd"/>
      <w:r w:rsidRPr="00FA2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CF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FA23CF">
        <w:rPr>
          <w:rFonts w:ascii="Times New Roman" w:hAnsi="Times New Roman" w:cs="Times New Roman"/>
          <w:sz w:val="28"/>
          <w:szCs w:val="28"/>
        </w:rPr>
        <w:t>.</w:t>
      </w:r>
    </w:p>
    <w:p w:rsidR="0043140D" w:rsidRDefault="0043140D" w:rsidP="004314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23CF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proofErr w:type="gramStart"/>
      <w:r w:rsidRPr="00FA23C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A23CF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FA2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CF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FA2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CF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FA23CF">
        <w:rPr>
          <w:rFonts w:ascii="Times New Roman" w:hAnsi="Times New Roman" w:cs="Times New Roman"/>
          <w:sz w:val="28"/>
          <w:szCs w:val="28"/>
        </w:rPr>
        <w:t>.</w:t>
      </w:r>
    </w:p>
    <w:p w:rsidR="0043140D" w:rsidRDefault="0043140D" w:rsidP="004314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23CF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FA23CF">
        <w:rPr>
          <w:rFonts w:ascii="Times New Roman" w:hAnsi="Times New Roman" w:cs="Times New Roman"/>
          <w:sz w:val="28"/>
          <w:szCs w:val="28"/>
        </w:rPr>
        <w:t>Стимулювання</w:t>
      </w:r>
      <w:proofErr w:type="spellEnd"/>
      <w:r w:rsidRPr="00FA2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CF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FA2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CF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FA2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C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FA2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CF">
        <w:rPr>
          <w:rFonts w:ascii="Times New Roman" w:hAnsi="Times New Roman" w:cs="Times New Roman"/>
          <w:sz w:val="28"/>
          <w:szCs w:val="28"/>
        </w:rPr>
        <w:t>упровадження</w:t>
      </w:r>
      <w:proofErr w:type="spellEnd"/>
      <w:r w:rsidRPr="00FA2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CF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FA2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CF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FA2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CF">
        <w:rPr>
          <w:rFonts w:ascii="Times New Roman" w:hAnsi="Times New Roman" w:cs="Times New Roman"/>
          <w:sz w:val="28"/>
          <w:szCs w:val="28"/>
        </w:rPr>
        <w:t>ідей</w:t>
      </w:r>
      <w:proofErr w:type="spellEnd"/>
      <w:r w:rsidRPr="00FA23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23CF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FA2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CF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FA2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CF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FA2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C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A23C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A23CF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FA23CF">
        <w:rPr>
          <w:rFonts w:ascii="Times New Roman" w:hAnsi="Times New Roman" w:cs="Times New Roman"/>
          <w:sz w:val="28"/>
          <w:szCs w:val="28"/>
        </w:rPr>
        <w:t>.</w:t>
      </w:r>
    </w:p>
    <w:p w:rsidR="0043140D" w:rsidRDefault="0043140D" w:rsidP="004314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23CF"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 w:rsidRPr="00FA23CF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FA2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A23CF"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 w:rsidRPr="00FA23CF">
        <w:rPr>
          <w:rFonts w:ascii="Times New Roman" w:hAnsi="Times New Roman" w:cs="Times New Roman"/>
          <w:sz w:val="28"/>
          <w:szCs w:val="28"/>
        </w:rPr>
        <w:t>ірки</w:t>
      </w:r>
      <w:proofErr w:type="spellEnd"/>
      <w:r w:rsidRPr="00FA2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C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A2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CF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FA23CF">
        <w:rPr>
          <w:rFonts w:ascii="Times New Roman" w:hAnsi="Times New Roman" w:cs="Times New Roman"/>
          <w:sz w:val="28"/>
          <w:szCs w:val="28"/>
        </w:rPr>
        <w:t>.</w:t>
      </w:r>
    </w:p>
    <w:p w:rsidR="0043140D" w:rsidRDefault="0043140D" w:rsidP="004314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2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A23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A23CF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FA23CF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Pr="00FA23CF">
        <w:rPr>
          <w:rFonts w:ascii="Times New Roman" w:hAnsi="Times New Roman" w:cs="Times New Roman"/>
          <w:sz w:val="28"/>
          <w:szCs w:val="28"/>
        </w:rPr>
        <w:t>самоосвіти</w:t>
      </w:r>
      <w:proofErr w:type="spellEnd"/>
      <w:r w:rsidRPr="00FA23CF">
        <w:rPr>
          <w:rFonts w:ascii="Times New Roman" w:hAnsi="Times New Roman" w:cs="Times New Roman"/>
          <w:sz w:val="28"/>
          <w:szCs w:val="28"/>
        </w:rPr>
        <w:t xml:space="preserve"> учителя, як </w:t>
      </w:r>
      <w:proofErr w:type="spellStart"/>
      <w:r w:rsidRPr="00FA23CF">
        <w:rPr>
          <w:rFonts w:ascii="Times New Roman" w:hAnsi="Times New Roman" w:cs="Times New Roman"/>
          <w:sz w:val="28"/>
          <w:szCs w:val="28"/>
        </w:rPr>
        <w:t>індивідуальної</w:t>
      </w:r>
      <w:proofErr w:type="spellEnd"/>
      <w:r w:rsidRPr="00FA2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CF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FA2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A23C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A23CF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FA2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CF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FA2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CF">
        <w:rPr>
          <w:rFonts w:ascii="Times New Roman" w:hAnsi="Times New Roman" w:cs="Times New Roman"/>
          <w:sz w:val="28"/>
          <w:szCs w:val="28"/>
        </w:rPr>
        <w:t>майстерності</w:t>
      </w:r>
      <w:proofErr w:type="spellEnd"/>
      <w:r w:rsidRPr="00FA23CF">
        <w:rPr>
          <w:rFonts w:ascii="Times New Roman" w:hAnsi="Times New Roman" w:cs="Times New Roman"/>
          <w:sz w:val="28"/>
          <w:szCs w:val="28"/>
        </w:rPr>
        <w:t>.</w:t>
      </w:r>
    </w:p>
    <w:p w:rsidR="0043140D" w:rsidRPr="006A01E8" w:rsidRDefault="0043140D" w:rsidP="004314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A01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01E8">
        <w:rPr>
          <w:rFonts w:ascii="Times New Roman" w:hAnsi="Times New Roman" w:cs="Times New Roman"/>
          <w:sz w:val="28"/>
          <w:szCs w:val="28"/>
        </w:rPr>
        <w:t>Методична</w:t>
      </w:r>
      <w:proofErr w:type="gramEnd"/>
      <w:r w:rsidRPr="006A01E8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Pr="006A01E8">
        <w:rPr>
          <w:rFonts w:ascii="Times New Roman" w:hAnsi="Times New Roman" w:cs="Times New Roman"/>
          <w:sz w:val="28"/>
          <w:szCs w:val="28"/>
        </w:rPr>
        <w:t>організована</w:t>
      </w:r>
      <w:proofErr w:type="spellEnd"/>
      <w:r w:rsidRPr="006A0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1E8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6A0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1E8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6A01E8">
        <w:rPr>
          <w:rFonts w:ascii="Times New Roman" w:hAnsi="Times New Roman" w:cs="Times New Roman"/>
          <w:sz w:val="28"/>
          <w:szCs w:val="28"/>
        </w:rPr>
        <w:t>:</w:t>
      </w:r>
    </w:p>
    <w:p w:rsidR="0043140D" w:rsidRDefault="0043140D" w:rsidP="004314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23C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A23CF">
        <w:rPr>
          <w:rFonts w:ascii="Times New Roman" w:hAnsi="Times New Roman" w:cs="Times New Roman"/>
          <w:sz w:val="28"/>
          <w:szCs w:val="28"/>
        </w:rPr>
        <w:t>педагогічна</w:t>
      </w:r>
      <w:proofErr w:type="spellEnd"/>
      <w:r w:rsidRPr="00FA23CF">
        <w:rPr>
          <w:rFonts w:ascii="Times New Roman" w:hAnsi="Times New Roman" w:cs="Times New Roman"/>
          <w:sz w:val="28"/>
          <w:szCs w:val="28"/>
        </w:rPr>
        <w:t xml:space="preserve"> рада;</w:t>
      </w:r>
    </w:p>
    <w:p w:rsidR="0043140D" w:rsidRDefault="0043140D" w:rsidP="004314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23CF">
        <w:rPr>
          <w:rFonts w:ascii="Times New Roman" w:hAnsi="Times New Roman" w:cs="Times New Roman"/>
          <w:sz w:val="28"/>
          <w:szCs w:val="28"/>
        </w:rPr>
        <w:t>- методична рада;</w:t>
      </w:r>
    </w:p>
    <w:p w:rsidR="0043140D" w:rsidRPr="00FA23CF" w:rsidRDefault="0043140D" w:rsidP="004314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методичні об’єднання вчителів;</w:t>
      </w:r>
    </w:p>
    <w:p w:rsidR="0043140D" w:rsidRDefault="0043140D" w:rsidP="004314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23CF">
        <w:rPr>
          <w:rFonts w:ascii="Times New Roman" w:hAnsi="Times New Roman" w:cs="Times New Roman"/>
          <w:sz w:val="28"/>
          <w:szCs w:val="28"/>
          <w:lang w:val="uk-UA"/>
        </w:rPr>
        <w:t xml:space="preserve"> - організація і проведення предметних тижнів;</w:t>
      </w:r>
    </w:p>
    <w:p w:rsidR="0043140D" w:rsidRDefault="0043140D" w:rsidP="004314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23CF">
        <w:rPr>
          <w:rFonts w:ascii="Times New Roman" w:hAnsi="Times New Roman" w:cs="Times New Roman"/>
          <w:sz w:val="28"/>
          <w:szCs w:val="28"/>
          <w:lang w:val="uk-UA"/>
        </w:rPr>
        <w:t xml:space="preserve"> - проведення заходів, спрямован</w:t>
      </w:r>
      <w:r>
        <w:rPr>
          <w:rFonts w:ascii="Times New Roman" w:hAnsi="Times New Roman" w:cs="Times New Roman"/>
          <w:sz w:val="28"/>
          <w:szCs w:val="28"/>
          <w:lang w:val="uk-UA"/>
        </w:rPr>
        <w:t>их на вдосконалення навчально-</w:t>
      </w:r>
      <w:r w:rsidRPr="00FA23CF">
        <w:rPr>
          <w:rFonts w:ascii="Times New Roman" w:hAnsi="Times New Roman" w:cs="Times New Roman"/>
          <w:sz w:val="28"/>
          <w:szCs w:val="28"/>
          <w:lang w:val="uk-UA"/>
        </w:rPr>
        <w:t>виховного процесу, підвищення загальноосвітнього рівня школярів;</w:t>
      </w:r>
    </w:p>
    <w:p w:rsidR="0043140D" w:rsidRDefault="0043140D" w:rsidP="004314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23CF">
        <w:rPr>
          <w:rFonts w:ascii="Times New Roman" w:hAnsi="Times New Roman" w:cs="Times New Roman"/>
          <w:sz w:val="28"/>
          <w:szCs w:val="28"/>
          <w:lang w:val="uk-UA"/>
        </w:rPr>
        <w:t xml:space="preserve"> - організація роботи з молодими вчителями;</w:t>
      </w:r>
    </w:p>
    <w:p w:rsidR="0043140D" w:rsidRDefault="0043140D" w:rsidP="004314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23C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- організація роботи з обдарованими дітьми; </w:t>
      </w:r>
    </w:p>
    <w:p w:rsidR="0043140D" w:rsidRDefault="0043140D" w:rsidP="004314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організація роботи з превентивного виховання;</w:t>
      </w:r>
    </w:p>
    <w:p w:rsidR="0043140D" w:rsidRDefault="0043140D" w:rsidP="004314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організація роботи з патріотичного виховання </w:t>
      </w:r>
      <w:r w:rsidRPr="00FA23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140D" w:rsidRDefault="0043140D" w:rsidP="004314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FA23CF">
        <w:rPr>
          <w:rFonts w:ascii="Times New Roman" w:hAnsi="Times New Roman" w:cs="Times New Roman"/>
          <w:sz w:val="28"/>
          <w:szCs w:val="28"/>
          <w:lang w:val="uk-UA"/>
        </w:rPr>
        <w:t xml:space="preserve"> Одним з пріоритетних питань методичної роботи це підвищення професійної майстерності вчителя через його самоосвіту, самовдосконалення, задоволення індивідуальних потреб педагогічних працівників в особистому та фаховому зростанні; активізації творчого потенціалу. </w:t>
      </w:r>
      <w:r w:rsidRPr="006457B1">
        <w:rPr>
          <w:rFonts w:ascii="Times New Roman" w:hAnsi="Times New Roman" w:cs="Times New Roman"/>
          <w:sz w:val="28"/>
          <w:szCs w:val="28"/>
          <w:lang w:val="uk-UA"/>
        </w:rPr>
        <w:t xml:space="preserve">Було відзначено, що учителі школи ідуть у ногу із життям, широко впроваджують у практику інноваційні технології, суть яких полягає у тому, що навчання відбувається шляхом взаємодії всіх, хто навчається. </w:t>
      </w:r>
      <w:proofErr w:type="spellStart"/>
      <w:r w:rsidRPr="00FA23CF">
        <w:rPr>
          <w:rFonts w:ascii="Times New Roman" w:hAnsi="Times New Roman" w:cs="Times New Roman"/>
          <w:sz w:val="28"/>
          <w:szCs w:val="28"/>
        </w:rPr>
        <w:t>Педагогічний</w:t>
      </w:r>
      <w:proofErr w:type="spellEnd"/>
      <w:r w:rsidRPr="00FA2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CF">
        <w:rPr>
          <w:rFonts w:ascii="Times New Roman" w:hAnsi="Times New Roman" w:cs="Times New Roman"/>
          <w:sz w:val="28"/>
          <w:szCs w:val="28"/>
        </w:rPr>
        <w:t>колектив</w:t>
      </w:r>
      <w:proofErr w:type="spellEnd"/>
      <w:r w:rsidRPr="00FA2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CF">
        <w:rPr>
          <w:rFonts w:ascii="Times New Roman" w:hAnsi="Times New Roman" w:cs="Times New Roman"/>
          <w:sz w:val="28"/>
          <w:szCs w:val="28"/>
        </w:rPr>
        <w:t>будує</w:t>
      </w:r>
      <w:proofErr w:type="spellEnd"/>
      <w:r w:rsidRPr="00FA23CF">
        <w:rPr>
          <w:rFonts w:ascii="Times New Roman" w:hAnsi="Times New Roman" w:cs="Times New Roman"/>
          <w:sz w:val="28"/>
          <w:szCs w:val="28"/>
        </w:rPr>
        <w:t xml:space="preserve"> школу </w:t>
      </w:r>
      <w:proofErr w:type="spellStart"/>
      <w:r w:rsidRPr="00FA23C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A23C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A23CF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FA23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23CF">
        <w:rPr>
          <w:rFonts w:ascii="Times New Roman" w:hAnsi="Times New Roman" w:cs="Times New Roman"/>
          <w:sz w:val="28"/>
          <w:szCs w:val="28"/>
        </w:rPr>
        <w:t>повноцінного</w:t>
      </w:r>
      <w:proofErr w:type="spellEnd"/>
      <w:r w:rsidRPr="00FA2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CF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FA23CF">
        <w:rPr>
          <w:rFonts w:ascii="Times New Roman" w:hAnsi="Times New Roman" w:cs="Times New Roman"/>
          <w:sz w:val="28"/>
          <w:szCs w:val="28"/>
        </w:rPr>
        <w:t xml:space="preserve"> простору, </w:t>
      </w:r>
      <w:proofErr w:type="spellStart"/>
      <w:proofErr w:type="gramStart"/>
      <w:r w:rsidRPr="00FA23C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A23CF">
        <w:rPr>
          <w:rFonts w:ascii="Times New Roman" w:hAnsi="Times New Roman" w:cs="Times New Roman"/>
          <w:sz w:val="28"/>
          <w:szCs w:val="28"/>
        </w:rPr>
        <w:t>івних</w:t>
      </w:r>
      <w:proofErr w:type="spellEnd"/>
      <w:r w:rsidRPr="00FA2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CF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FA23C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A23CF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Pr="00FA2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C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A2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CF">
        <w:rPr>
          <w:rFonts w:ascii="Times New Roman" w:hAnsi="Times New Roman" w:cs="Times New Roman"/>
          <w:sz w:val="28"/>
          <w:szCs w:val="28"/>
        </w:rPr>
        <w:t>вихованні</w:t>
      </w:r>
      <w:proofErr w:type="spellEnd"/>
      <w:r w:rsidRPr="00FA2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C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FA2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C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A2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CF">
        <w:rPr>
          <w:rFonts w:ascii="Times New Roman" w:hAnsi="Times New Roman" w:cs="Times New Roman"/>
          <w:sz w:val="28"/>
          <w:szCs w:val="28"/>
        </w:rPr>
        <w:t>максимальним</w:t>
      </w:r>
      <w:proofErr w:type="spellEnd"/>
      <w:r w:rsidRPr="00FA2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CF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FA2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CF">
        <w:rPr>
          <w:rFonts w:ascii="Times New Roman" w:hAnsi="Times New Roman" w:cs="Times New Roman"/>
          <w:sz w:val="28"/>
          <w:szCs w:val="28"/>
        </w:rPr>
        <w:t>їхніх</w:t>
      </w:r>
      <w:proofErr w:type="spellEnd"/>
      <w:r w:rsidRPr="00FA2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CF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FA2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CF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FA23C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A23CF">
        <w:rPr>
          <w:rFonts w:ascii="Times New Roman" w:hAnsi="Times New Roman" w:cs="Times New Roman"/>
          <w:sz w:val="28"/>
          <w:szCs w:val="28"/>
        </w:rPr>
        <w:t>обдарувань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140D" w:rsidRDefault="0043140D" w:rsidP="004314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</w:t>
      </w:r>
      <w:r w:rsidRPr="002F02B9">
        <w:rPr>
          <w:rFonts w:ascii="Times New Roman" w:hAnsi="Times New Roman" w:cs="Times New Roman"/>
          <w:sz w:val="28"/>
          <w:szCs w:val="28"/>
          <w:lang w:val="uk-UA"/>
        </w:rPr>
        <w:t>Одним із ключових напрямків роботи</w:t>
      </w:r>
      <w:r w:rsidRPr="003B7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7F87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3B7F87">
        <w:rPr>
          <w:rFonts w:ascii="Times New Roman" w:hAnsi="Times New Roman" w:cs="Times New Roman"/>
          <w:sz w:val="28"/>
          <w:szCs w:val="28"/>
          <w:lang w:val="uk-UA"/>
        </w:rPr>
        <w:t xml:space="preserve"> чітке дотримання термінів проходження курсів підвищення кваліфікації вчителями та контроль термінів атестації. </w:t>
      </w:r>
      <w:r w:rsidR="00091C83" w:rsidRPr="003B7F87">
        <w:rPr>
          <w:rFonts w:ascii="Times New Roman" w:hAnsi="Times New Roman" w:cs="Times New Roman"/>
          <w:sz w:val="28"/>
          <w:szCs w:val="28"/>
          <w:lang w:val="uk-UA"/>
        </w:rPr>
        <w:t xml:space="preserve">Окремі вчителі проходили курси підвищення кваліфікації дистанційно, </w:t>
      </w:r>
      <w:r w:rsidRPr="003B7F87">
        <w:rPr>
          <w:rFonts w:ascii="Times New Roman" w:hAnsi="Times New Roman" w:cs="Times New Roman"/>
          <w:sz w:val="28"/>
          <w:szCs w:val="28"/>
          <w:lang w:val="uk-UA"/>
        </w:rPr>
        <w:t>на базі інституту післядипломної педагогічної освіти Чернівецької області (ОІППО).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3140D" w:rsidRDefault="0043140D" w:rsidP="004314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FB2AD2">
        <w:rPr>
          <w:rFonts w:ascii="Times New Roman" w:hAnsi="Times New Roman" w:cs="Times New Roman"/>
          <w:sz w:val="28"/>
          <w:szCs w:val="28"/>
          <w:lang w:val="uk-UA"/>
        </w:rPr>
        <w:t xml:space="preserve">Для стимулювання творчого професійного зростання вчителів широко використовується можливість атестації педагогічних кадрів. </w:t>
      </w:r>
      <w:proofErr w:type="spellStart"/>
      <w:r w:rsidRPr="002F02B9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2F02B9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2F02B9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Pr="002F02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02B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F0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2B9">
        <w:rPr>
          <w:rFonts w:ascii="Times New Roman" w:hAnsi="Times New Roman" w:cs="Times New Roman"/>
          <w:sz w:val="28"/>
          <w:szCs w:val="28"/>
        </w:rPr>
        <w:t>атестувалися</w:t>
      </w:r>
      <w:proofErr w:type="spellEnd"/>
      <w:r w:rsidRPr="002F02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02B9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2F0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2B9">
        <w:rPr>
          <w:rFonts w:ascii="Times New Roman" w:hAnsi="Times New Roman" w:cs="Times New Roman"/>
          <w:sz w:val="28"/>
          <w:szCs w:val="28"/>
        </w:rPr>
        <w:t>ознайомлені</w:t>
      </w:r>
      <w:proofErr w:type="spellEnd"/>
      <w:r w:rsidRPr="002F0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2B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F0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2B9">
        <w:rPr>
          <w:rFonts w:ascii="Times New Roman" w:hAnsi="Times New Roman" w:cs="Times New Roman"/>
          <w:sz w:val="28"/>
          <w:szCs w:val="28"/>
        </w:rPr>
        <w:t>нормативними</w:t>
      </w:r>
      <w:proofErr w:type="spellEnd"/>
      <w:r w:rsidRPr="002F02B9">
        <w:rPr>
          <w:rFonts w:ascii="Times New Roman" w:hAnsi="Times New Roman" w:cs="Times New Roman"/>
          <w:sz w:val="28"/>
          <w:szCs w:val="28"/>
        </w:rPr>
        <w:t xml:space="preserve"> документами </w:t>
      </w:r>
      <w:proofErr w:type="spellStart"/>
      <w:r w:rsidRPr="002F02B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F0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2B9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Pr="002F02B9">
        <w:rPr>
          <w:rFonts w:ascii="Times New Roman" w:hAnsi="Times New Roman" w:cs="Times New Roman"/>
          <w:sz w:val="28"/>
          <w:szCs w:val="28"/>
        </w:rPr>
        <w:t xml:space="preserve">. Члени </w:t>
      </w:r>
      <w:proofErr w:type="spellStart"/>
      <w:r w:rsidRPr="002F02B9">
        <w:rPr>
          <w:rFonts w:ascii="Times New Roman" w:hAnsi="Times New Roman" w:cs="Times New Roman"/>
          <w:sz w:val="28"/>
          <w:szCs w:val="28"/>
        </w:rPr>
        <w:t>атестаційної</w:t>
      </w:r>
      <w:proofErr w:type="spellEnd"/>
      <w:r w:rsidRPr="002F0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2B9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2F0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2B9">
        <w:rPr>
          <w:rFonts w:ascii="Times New Roman" w:hAnsi="Times New Roman" w:cs="Times New Roman"/>
          <w:sz w:val="28"/>
          <w:szCs w:val="28"/>
        </w:rPr>
        <w:t>вивчили</w:t>
      </w:r>
      <w:proofErr w:type="spellEnd"/>
      <w:r w:rsidRPr="002F0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F02B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F02B9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2F0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2B9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2F0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2B9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2F0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2B9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2F02B9">
        <w:rPr>
          <w:rFonts w:ascii="Times New Roman" w:hAnsi="Times New Roman" w:cs="Times New Roman"/>
          <w:sz w:val="28"/>
          <w:szCs w:val="28"/>
        </w:rPr>
        <w:t xml:space="preserve"> за блоками:</w:t>
      </w:r>
    </w:p>
    <w:p w:rsidR="0043140D" w:rsidRDefault="0043140D" w:rsidP="004314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02B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F02B9">
        <w:rPr>
          <w:rFonts w:ascii="Times New Roman" w:hAnsi="Times New Roman" w:cs="Times New Roman"/>
          <w:sz w:val="28"/>
          <w:szCs w:val="28"/>
        </w:rPr>
        <w:t>науково-теоретична</w:t>
      </w:r>
      <w:proofErr w:type="spellEnd"/>
      <w:r w:rsidRPr="002F0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F02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F02B9">
        <w:rPr>
          <w:rFonts w:ascii="Times New Roman" w:hAnsi="Times New Roman" w:cs="Times New Roman"/>
          <w:sz w:val="28"/>
          <w:szCs w:val="28"/>
        </w:rPr>
        <w:t>ідготовка</w:t>
      </w:r>
      <w:proofErr w:type="spellEnd"/>
      <w:r w:rsidRPr="002F02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140D" w:rsidRDefault="0043140D" w:rsidP="004314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02B9">
        <w:rPr>
          <w:rFonts w:ascii="Times New Roman" w:hAnsi="Times New Roman" w:cs="Times New Roman"/>
          <w:sz w:val="28"/>
          <w:szCs w:val="28"/>
        </w:rPr>
        <w:t xml:space="preserve">- методична </w:t>
      </w:r>
      <w:proofErr w:type="spellStart"/>
      <w:proofErr w:type="gramStart"/>
      <w:r w:rsidRPr="002F02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F02B9">
        <w:rPr>
          <w:rFonts w:ascii="Times New Roman" w:hAnsi="Times New Roman" w:cs="Times New Roman"/>
          <w:sz w:val="28"/>
          <w:szCs w:val="28"/>
        </w:rPr>
        <w:t>ідготовка</w:t>
      </w:r>
      <w:proofErr w:type="spellEnd"/>
      <w:r w:rsidRPr="002F0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2B9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2F02B9">
        <w:rPr>
          <w:rFonts w:ascii="Times New Roman" w:hAnsi="Times New Roman" w:cs="Times New Roman"/>
          <w:sz w:val="28"/>
          <w:szCs w:val="28"/>
        </w:rPr>
        <w:t>;</w:t>
      </w:r>
    </w:p>
    <w:p w:rsidR="0043140D" w:rsidRDefault="0043140D" w:rsidP="004314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02B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F02B9">
        <w:rPr>
          <w:rFonts w:ascii="Times New Roman" w:hAnsi="Times New Roman" w:cs="Times New Roman"/>
          <w:sz w:val="28"/>
          <w:szCs w:val="28"/>
        </w:rPr>
        <w:t>виховна</w:t>
      </w:r>
      <w:proofErr w:type="spellEnd"/>
      <w:r w:rsidRPr="002F02B9">
        <w:rPr>
          <w:rFonts w:ascii="Times New Roman" w:hAnsi="Times New Roman" w:cs="Times New Roman"/>
          <w:sz w:val="28"/>
          <w:szCs w:val="28"/>
        </w:rPr>
        <w:t xml:space="preserve"> робота;</w:t>
      </w:r>
    </w:p>
    <w:p w:rsidR="0043140D" w:rsidRDefault="0043140D" w:rsidP="004314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02B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F02B9">
        <w:rPr>
          <w:rFonts w:ascii="Times New Roman" w:hAnsi="Times New Roman" w:cs="Times New Roman"/>
          <w:sz w:val="28"/>
          <w:szCs w:val="28"/>
        </w:rPr>
        <w:t>громадсько-педагогічна</w:t>
      </w:r>
      <w:proofErr w:type="spellEnd"/>
      <w:r w:rsidRPr="002F0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2B9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2F02B9">
        <w:rPr>
          <w:rFonts w:ascii="Times New Roman" w:hAnsi="Times New Roman" w:cs="Times New Roman"/>
          <w:sz w:val="28"/>
          <w:szCs w:val="28"/>
        </w:rPr>
        <w:t>.</w:t>
      </w:r>
    </w:p>
    <w:p w:rsidR="0043140D" w:rsidRDefault="0043140D" w:rsidP="004314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B5CFF">
        <w:rPr>
          <w:rFonts w:ascii="Times New Roman" w:hAnsi="Times New Roman" w:cs="Times New Roman"/>
          <w:sz w:val="28"/>
          <w:szCs w:val="28"/>
          <w:lang w:val="uk-UA"/>
        </w:rPr>
        <w:t xml:space="preserve"> В ході атестації оцінено:</w:t>
      </w:r>
    </w:p>
    <w:p w:rsidR="0043140D" w:rsidRDefault="0043140D" w:rsidP="004314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5CFF">
        <w:rPr>
          <w:rFonts w:ascii="Times New Roman" w:hAnsi="Times New Roman" w:cs="Times New Roman"/>
          <w:sz w:val="28"/>
          <w:szCs w:val="28"/>
          <w:lang w:val="uk-UA"/>
        </w:rPr>
        <w:t xml:space="preserve"> - уміння планувати педагогічну діяльність;</w:t>
      </w:r>
    </w:p>
    <w:p w:rsidR="0043140D" w:rsidRDefault="0043140D" w:rsidP="004314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5CFF">
        <w:rPr>
          <w:rFonts w:ascii="Times New Roman" w:hAnsi="Times New Roman" w:cs="Times New Roman"/>
          <w:sz w:val="28"/>
          <w:szCs w:val="28"/>
          <w:lang w:val="uk-UA"/>
        </w:rPr>
        <w:t xml:space="preserve"> - уміння коригувати навчально-виховний процес залежно від досягнення результатів;</w:t>
      </w:r>
    </w:p>
    <w:p w:rsidR="0043140D" w:rsidRDefault="0043140D" w:rsidP="004314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5CF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- рівень науково-методичної діяльності;</w:t>
      </w:r>
    </w:p>
    <w:p w:rsidR="0043140D" w:rsidRDefault="0043140D" w:rsidP="004314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5CFF">
        <w:rPr>
          <w:rFonts w:ascii="Times New Roman" w:hAnsi="Times New Roman" w:cs="Times New Roman"/>
          <w:sz w:val="28"/>
          <w:szCs w:val="28"/>
          <w:lang w:val="uk-UA"/>
        </w:rPr>
        <w:t xml:space="preserve"> - рівень викладання предметів; </w:t>
      </w:r>
    </w:p>
    <w:p w:rsidR="0043140D" w:rsidRDefault="0043140D" w:rsidP="004314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5CFF">
        <w:rPr>
          <w:rFonts w:ascii="Times New Roman" w:hAnsi="Times New Roman" w:cs="Times New Roman"/>
          <w:sz w:val="28"/>
          <w:szCs w:val="28"/>
          <w:lang w:val="uk-UA"/>
        </w:rPr>
        <w:t>- вміння реалізовувати провідні ідеї щодо свого предмета;</w:t>
      </w:r>
    </w:p>
    <w:p w:rsidR="0043140D" w:rsidRDefault="0043140D" w:rsidP="004314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5CFF">
        <w:rPr>
          <w:rFonts w:ascii="Times New Roman" w:hAnsi="Times New Roman" w:cs="Times New Roman"/>
          <w:sz w:val="28"/>
          <w:szCs w:val="28"/>
          <w:lang w:val="uk-UA"/>
        </w:rPr>
        <w:t xml:space="preserve"> - результати навчально-виховної діяльності.</w:t>
      </w:r>
    </w:p>
    <w:p w:rsidR="0043140D" w:rsidRPr="00075639" w:rsidRDefault="0043140D" w:rsidP="004314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AB5C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F02B9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2F0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2B9">
        <w:rPr>
          <w:rFonts w:ascii="Times New Roman" w:hAnsi="Times New Roman" w:cs="Times New Roman"/>
          <w:sz w:val="28"/>
          <w:szCs w:val="28"/>
        </w:rPr>
        <w:t>складено</w:t>
      </w:r>
      <w:proofErr w:type="spellEnd"/>
      <w:r w:rsidRPr="002F0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2B9">
        <w:rPr>
          <w:rFonts w:ascii="Times New Roman" w:hAnsi="Times New Roman" w:cs="Times New Roman"/>
          <w:sz w:val="28"/>
          <w:szCs w:val="28"/>
        </w:rPr>
        <w:t>графі</w:t>
      </w:r>
      <w:proofErr w:type="gramStart"/>
      <w:r w:rsidRPr="002F02B9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2F0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2B9">
        <w:rPr>
          <w:rFonts w:ascii="Times New Roman" w:hAnsi="Times New Roman" w:cs="Times New Roman"/>
          <w:sz w:val="28"/>
          <w:szCs w:val="28"/>
        </w:rPr>
        <w:t>відкритих</w:t>
      </w:r>
      <w:proofErr w:type="spellEnd"/>
      <w:r w:rsidRPr="002F0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2B9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Pr="002F02B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F02B9">
        <w:rPr>
          <w:rFonts w:ascii="Times New Roman" w:hAnsi="Times New Roman" w:cs="Times New Roman"/>
          <w:sz w:val="28"/>
          <w:szCs w:val="28"/>
        </w:rPr>
        <w:t>позакласних</w:t>
      </w:r>
      <w:proofErr w:type="spellEnd"/>
      <w:r w:rsidRPr="002F0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2B9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2F0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2B9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2F02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02B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F0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2B9">
        <w:rPr>
          <w:rFonts w:ascii="Times New Roman" w:hAnsi="Times New Roman" w:cs="Times New Roman"/>
          <w:sz w:val="28"/>
          <w:szCs w:val="28"/>
        </w:rPr>
        <w:t>атестувалися</w:t>
      </w:r>
      <w:proofErr w:type="spellEnd"/>
      <w:r w:rsidRPr="002F02B9">
        <w:rPr>
          <w:rFonts w:ascii="Times New Roman" w:hAnsi="Times New Roman" w:cs="Times New Roman"/>
          <w:sz w:val="28"/>
          <w:szCs w:val="28"/>
        </w:rPr>
        <w:t xml:space="preserve">, уроки та заходи </w:t>
      </w:r>
      <w:proofErr w:type="spellStart"/>
      <w:r w:rsidRPr="002F02B9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2F0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2B9">
        <w:rPr>
          <w:rFonts w:ascii="Times New Roman" w:hAnsi="Times New Roman" w:cs="Times New Roman"/>
          <w:sz w:val="28"/>
          <w:szCs w:val="28"/>
        </w:rPr>
        <w:t>графіка</w:t>
      </w:r>
      <w:proofErr w:type="spellEnd"/>
      <w:r w:rsidRPr="002F02B9">
        <w:rPr>
          <w:rFonts w:ascii="Times New Roman" w:hAnsi="Times New Roman" w:cs="Times New Roman"/>
          <w:sz w:val="28"/>
          <w:szCs w:val="28"/>
        </w:rPr>
        <w:t xml:space="preserve"> проведено. </w:t>
      </w:r>
      <w:proofErr w:type="spellStart"/>
      <w:r w:rsidRPr="002F02B9">
        <w:rPr>
          <w:rFonts w:ascii="Times New Roman" w:hAnsi="Times New Roman" w:cs="Times New Roman"/>
          <w:sz w:val="28"/>
          <w:szCs w:val="28"/>
        </w:rPr>
        <w:t>Організовано</w:t>
      </w:r>
      <w:proofErr w:type="spellEnd"/>
      <w:r w:rsidRPr="002F0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2B9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2F0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2B9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2F0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2B9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2F0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2B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F0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2B9">
        <w:rPr>
          <w:rFonts w:ascii="Times New Roman" w:hAnsi="Times New Roman" w:cs="Times New Roman"/>
          <w:sz w:val="28"/>
          <w:szCs w:val="28"/>
        </w:rPr>
        <w:t>вчителі</w:t>
      </w:r>
      <w:proofErr w:type="gramStart"/>
      <w:r w:rsidRPr="002F02B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2F02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02B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F0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2B9">
        <w:rPr>
          <w:rFonts w:ascii="Times New Roman" w:hAnsi="Times New Roman" w:cs="Times New Roman"/>
          <w:sz w:val="28"/>
          <w:szCs w:val="28"/>
        </w:rPr>
        <w:t>атестувалися</w:t>
      </w:r>
      <w:proofErr w:type="spellEnd"/>
      <w:r w:rsidRPr="002F02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F02B9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2F0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2B9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Pr="002F02B9">
        <w:rPr>
          <w:rFonts w:ascii="Times New Roman" w:hAnsi="Times New Roman" w:cs="Times New Roman"/>
          <w:sz w:val="28"/>
          <w:szCs w:val="28"/>
        </w:rPr>
        <w:t xml:space="preserve"> 201</w:t>
      </w:r>
      <w:r w:rsidR="00091C8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91C83">
        <w:rPr>
          <w:rFonts w:ascii="Times New Roman" w:hAnsi="Times New Roman" w:cs="Times New Roman"/>
          <w:sz w:val="28"/>
          <w:szCs w:val="28"/>
        </w:rPr>
        <w:t>-20</w:t>
      </w:r>
      <w:r w:rsidR="00091C83">
        <w:rPr>
          <w:rFonts w:ascii="Times New Roman" w:hAnsi="Times New Roman" w:cs="Times New Roman"/>
          <w:sz w:val="28"/>
          <w:szCs w:val="28"/>
          <w:lang w:val="uk-UA"/>
        </w:rPr>
        <w:t>20р</w:t>
      </w:r>
      <w:proofErr w:type="gramStart"/>
      <w:r w:rsidR="00091C83">
        <w:rPr>
          <w:rFonts w:ascii="Times New Roman" w:hAnsi="Times New Roman" w:cs="Times New Roman"/>
          <w:sz w:val="28"/>
          <w:szCs w:val="28"/>
          <w:lang w:val="uk-UA"/>
        </w:rPr>
        <w:t>,р</w:t>
      </w:r>
      <w:proofErr w:type="gramEnd"/>
      <w:r w:rsidR="00091C8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F02B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91C83">
        <w:rPr>
          <w:rFonts w:ascii="Times New Roman" w:hAnsi="Times New Roman" w:cs="Times New Roman"/>
          <w:sz w:val="28"/>
          <w:szCs w:val="28"/>
          <w:lang w:val="uk-UA"/>
        </w:rPr>
        <w:t>опович Марта Іванівна</w:t>
      </w:r>
      <w:r w:rsidRPr="002F02B9">
        <w:rPr>
          <w:rFonts w:ascii="Times New Roman" w:hAnsi="Times New Roman" w:cs="Times New Roman"/>
          <w:sz w:val="28"/>
          <w:szCs w:val="28"/>
        </w:rPr>
        <w:t xml:space="preserve"> ( учитель</w:t>
      </w:r>
      <w:r w:rsidR="00091C83">
        <w:rPr>
          <w:rFonts w:ascii="Times New Roman" w:hAnsi="Times New Roman" w:cs="Times New Roman"/>
          <w:sz w:val="28"/>
          <w:szCs w:val="28"/>
          <w:lang w:val="uk-UA"/>
        </w:rPr>
        <w:t xml:space="preserve"> початкових класів</w:t>
      </w:r>
      <w:r w:rsidRPr="002F02B9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075639">
        <w:rPr>
          <w:rFonts w:ascii="Times New Roman" w:hAnsi="Times New Roman" w:cs="Times New Roman"/>
          <w:sz w:val="28"/>
          <w:szCs w:val="28"/>
          <w:lang w:val="uk-UA"/>
        </w:rPr>
        <w:t>дповідає</w:t>
      </w:r>
      <w:proofErr w:type="spellEnd"/>
      <w:r w:rsidR="00075639">
        <w:rPr>
          <w:rFonts w:ascii="Times New Roman" w:hAnsi="Times New Roman" w:cs="Times New Roman"/>
          <w:sz w:val="28"/>
          <w:szCs w:val="28"/>
          <w:lang w:val="uk-UA"/>
        </w:rPr>
        <w:t xml:space="preserve"> займаній посаді, </w:t>
      </w:r>
      <w:r w:rsidRPr="002F0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2B9">
        <w:rPr>
          <w:rFonts w:ascii="Times New Roman" w:hAnsi="Times New Roman" w:cs="Times New Roman"/>
          <w:sz w:val="28"/>
          <w:szCs w:val="28"/>
        </w:rPr>
        <w:t>присвоєно</w:t>
      </w:r>
      <w:proofErr w:type="spellEnd"/>
      <w:r w:rsidRPr="002F0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2B9">
        <w:rPr>
          <w:rFonts w:ascii="Times New Roman" w:hAnsi="Times New Roman" w:cs="Times New Roman"/>
          <w:sz w:val="28"/>
          <w:szCs w:val="28"/>
        </w:rPr>
        <w:t>кваліфікаційну</w:t>
      </w:r>
      <w:proofErr w:type="spellEnd"/>
      <w:r w:rsidRPr="002F0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2B9">
        <w:rPr>
          <w:rFonts w:ascii="Times New Roman" w:hAnsi="Times New Roman" w:cs="Times New Roman"/>
          <w:sz w:val="28"/>
          <w:szCs w:val="28"/>
        </w:rPr>
        <w:t>категорію</w:t>
      </w:r>
      <w:proofErr w:type="spellEnd"/>
      <w:r w:rsidRPr="002F02B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F02B9">
        <w:rPr>
          <w:rFonts w:ascii="Times New Roman" w:hAnsi="Times New Roman" w:cs="Times New Roman"/>
          <w:sz w:val="28"/>
          <w:szCs w:val="28"/>
        </w:rPr>
        <w:t>спеціаліст</w:t>
      </w:r>
      <w:proofErr w:type="spellEnd"/>
      <w:r w:rsidRPr="002F0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F0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2B9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2F02B9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5639">
        <w:rPr>
          <w:rFonts w:ascii="Times New Roman" w:hAnsi="Times New Roman" w:cs="Times New Roman"/>
          <w:sz w:val="28"/>
          <w:szCs w:val="28"/>
          <w:lang w:val="uk-UA"/>
        </w:rPr>
        <w:t>Олійник Г.Т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(вчитель </w:t>
      </w:r>
      <w:r w:rsidR="00075639">
        <w:rPr>
          <w:rFonts w:ascii="Times New Roman" w:hAnsi="Times New Roman" w:cs="Times New Roman"/>
          <w:sz w:val="28"/>
          <w:szCs w:val="28"/>
          <w:lang w:val="uk-UA"/>
        </w:rPr>
        <w:t>іноземної мови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відповідає займаній посаді, </w:t>
      </w:r>
      <w:r w:rsidR="00075639">
        <w:rPr>
          <w:rFonts w:ascii="Times New Roman" w:hAnsi="Times New Roman" w:cs="Times New Roman"/>
          <w:sz w:val="28"/>
          <w:szCs w:val="28"/>
          <w:lang w:val="uk-UA"/>
        </w:rPr>
        <w:t xml:space="preserve">підтверджено 11 тарифний розряд  та присвоєно </w:t>
      </w:r>
      <w:proofErr w:type="spellStart"/>
      <w:r w:rsidR="00075639" w:rsidRPr="002F02B9">
        <w:rPr>
          <w:rFonts w:ascii="Times New Roman" w:hAnsi="Times New Roman" w:cs="Times New Roman"/>
          <w:sz w:val="28"/>
          <w:szCs w:val="28"/>
        </w:rPr>
        <w:t>кваліфікаційну</w:t>
      </w:r>
      <w:proofErr w:type="spellEnd"/>
      <w:r w:rsidR="00075639" w:rsidRPr="002F0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639" w:rsidRPr="002F02B9">
        <w:rPr>
          <w:rFonts w:ascii="Times New Roman" w:hAnsi="Times New Roman" w:cs="Times New Roman"/>
          <w:sz w:val="28"/>
          <w:szCs w:val="28"/>
        </w:rPr>
        <w:t>категорію</w:t>
      </w:r>
      <w:proofErr w:type="spellEnd"/>
      <w:r w:rsidR="00075639" w:rsidRPr="002F02B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75639" w:rsidRPr="002F02B9">
        <w:rPr>
          <w:rFonts w:ascii="Times New Roman" w:hAnsi="Times New Roman" w:cs="Times New Roman"/>
          <w:sz w:val="28"/>
          <w:szCs w:val="28"/>
        </w:rPr>
        <w:t>спеціаліст</w:t>
      </w:r>
      <w:proofErr w:type="spellEnd"/>
      <w:r w:rsidR="00075639" w:rsidRPr="002F02B9">
        <w:rPr>
          <w:rFonts w:ascii="Times New Roman" w:hAnsi="Times New Roman" w:cs="Times New Roman"/>
          <w:sz w:val="28"/>
          <w:szCs w:val="28"/>
        </w:rPr>
        <w:t xml:space="preserve"> </w:t>
      </w:r>
      <w:r w:rsidR="0007563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75639" w:rsidRPr="002F02B9">
        <w:rPr>
          <w:rFonts w:ascii="Times New Roman" w:hAnsi="Times New Roman" w:cs="Times New Roman"/>
          <w:sz w:val="28"/>
          <w:szCs w:val="28"/>
        </w:rPr>
        <w:t xml:space="preserve"> </w:t>
      </w:r>
      <w:r w:rsidR="00075639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="00075639" w:rsidRPr="002F02B9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="00075639" w:rsidRPr="002F02B9">
        <w:rPr>
          <w:rFonts w:ascii="Times New Roman" w:hAnsi="Times New Roman" w:cs="Times New Roman"/>
          <w:sz w:val="28"/>
          <w:szCs w:val="28"/>
        </w:rPr>
        <w:t>»</w:t>
      </w:r>
      <w:r w:rsidR="00075639">
        <w:rPr>
          <w:rFonts w:ascii="Times New Roman" w:hAnsi="Times New Roman" w:cs="Times New Roman"/>
          <w:sz w:val="28"/>
          <w:szCs w:val="28"/>
          <w:lang w:val="uk-UA"/>
        </w:rPr>
        <w:t xml:space="preserve"> (як вчителю образотворчого  мистецтва)</w:t>
      </w:r>
      <w:r w:rsidR="00075639" w:rsidRPr="002F02B9">
        <w:rPr>
          <w:rFonts w:ascii="Times New Roman" w:hAnsi="Times New Roman" w:cs="Times New Roman"/>
          <w:sz w:val="28"/>
          <w:szCs w:val="28"/>
        </w:rPr>
        <w:t>;</w:t>
      </w:r>
      <w:r w:rsidR="00075639">
        <w:rPr>
          <w:rFonts w:ascii="Times New Roman" w:hAnsi="Times New Roman" w:cs="Times New Roman"/>
          <w:sz w:val="28"/>
          <w:szCs w:val="28"/>
          <w:lang w:val="uk-UA"/>
        </w:rPr>
        <w:t xml:space="preserve"> Козак Оксана Георгіївна (вчитель математики) відповідає займаній посаді,  порушено клопотання перед атестаційною комісією ІІ рівня щодо підтвердження кваліфікаційної категорії «спеціаліст вищої категорії».</w:t>
      </w:r>
    </w:p>
    <w:p w:rsidR="0043140D" w:rsidRPr="00064A02" w:rsidRDefault="0043140D" w:rsidP="0043140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176D7">
        <w:rPr>
          <w:rFonts w:ascii="Times New Roman" w:hAnsi="Times New Roman" w:cs="Times New Roman"/>
          <w:b/>
          <w:i/>
          <w:sz w:val="28"/>
          <w:szCs w:val="28"/>
          <w:lang w:val="uk-UA"/>
        </w:rPr>
        <w:t>3. Фінансово-господарська діяльність</w:t>
      </w:r>
    </w:p>
    <w:p w:rsidR="0043140D" w:rsidRDefault="0043140D" w:rsidP="004314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90F10">
        <w:rPr>
          <w:rFonts w:ascii="Times New Roman" w:hAnsi="Times New Roman" w:cs="Times New Roman"/>
          <w:sz w:val="28"/>
          <w:szCs w:val="28"/>
          <w:lang w:val="uk-UA"/>
        </w:rPr>
        <w:t xml:space="preserve"> Фінансування потреб школи здійснюється бухгалтерією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Вижницької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Pr="00C90F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90F10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C90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F10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C90F10">
        <w:rPr>
          <w:rFonts w:ascii="Times New Roman" w:hAnsi="Times New Roman" w:cs="Times New Roman"/>
          <w:sz w:val="28"/>
          <w:szCs w:val="28"/>
        </w:rPr>
        <w:t xml:space="preserve"> року систематично </w:t>
      </w:r>
      <w:proofErr w:type="spellStart"/>
      <w:r w:rsidRPr="00C90F10">
        <w:rPr>
          <w:rFonts w:ascii="Times New Roman" w:hAnsi="Times New Roman" w:cs="Times New Roman"/>
          <w:sz w:val="28"/>
          <w:szCs w:val="28"/>
        </w:rPr>
        <w:t>здійснювалася</w:t>
      </w:r>
      <w:proofErr w:type="spellEnd"/>
      <w:r w:rsidRPr="00C90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F10">
        <w:rPr>
          <w:rFonts w:ascii="Times New Roman" w:hAnsi="Times New Roman" w:cs="Times New Roman"/>
          <w:sz w:val="28"/>
          <w:szCs w:val="28"/>
        </w:rPr>
        <w:t>виплата</w:t>
      </w:r>
      <w:proofErr w:type="spellEnd"/>
      <w:r w:rsidRPr="00C90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F10">
        <w:rPr>
          <w:rFonts w:ascii="Times New Roman" w:hAnsi="Times New Roman" w:cs="Times New Roman"/>
          <w:sz w:val="28"/>
          <w:szCs w:val="28"/>
        </w:rPr>
        <w:t>заробітної</w:t>
      </w:r>
      <w:proofErr w:type="spellEnd"/>
      <w:r w:rsidRPr="00C90F10">
        <w:rPr>
          <w:rFonts w:ascii="Times New Roman" w:hAnsi="Times New Roman" w:cs="Times New Roman"/>
          <w:sz w:val="28"/>
          <w:szCs w:val="28"/>
        </w:rPr>
        <w:t xml:space="preserve"> плати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працівникам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Виплачену премію  по завершенню</w:t>
      </w:r>
      <w:r w:rsidR="008F3C6E">
        <w:rPr>
          <w:rFonts w:ascii="Times New Roman" w:hAnsi="Times New Roman" w:cs="Times New Roman"/>
          <w:sz w:val="28"/>
          <w:szCs w:val="28"/>
          <w:lang w:val="uk-UA"/>
        </w:rPr>
        <w:t xml:space="preserve"> календарного року (грудень 2019) та навчального (червень 2020).</w:t>
      </w:r>
    </w:p>
    <w:p w:rsidR="0043140D" w:rsidRPr="00980044" w:rsidRDefault="0043140D" w:rsidP="004314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В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proofErr w:type="spellStart"/>
      <w:r w:rsidRPr="00C90F10">
        <w:rPr>
          <w:rFonts w:ascii="Times New Roman" w:hAnsi="Times New Roman" w:cs="Times New Roman"/>
          <w:sz w:val="28"/>
          <w:szCs w:val="28"/>
        </w:rPr>
        <w:t>плачувалися</w:t>
      </w:r>
      <w:proofErr w:type="spellEnd"/>
      <w:r w:rsidRPr="00C90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F10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C90F1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90F10">
        <w:rPr>
          <w:rFonts w:ascii="Times New Roman" w:hAnsi="Times New Roman" w:cs="Times New Roman"/>
          <w:sz w:val="28"/>
          <w:szCs w:val="28"/>
        </w:rPr>
        <w:t>спож</w:t>
      </w:r>
      <w:r>
        <w:rPr>
          <w:rFonts w:ascii="Times New Roman" w:hAnsi="Times New Roman" w:cs="Times New Roman"/>
          <w:sz w:val="28"/>
          <w:szCs w:val="28"/>
        </w:rPr>
        <w:t>иту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електроенергію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та тверде паливо</w:t>
      </w:r>
      <w:r>
        <w:rPr>
          <w:rFonts w:ascii="Times New Roman" w:hAnsi="Times New Roman" w:cs="Times New Roman"/>
          <w:sz w:val="28"/>
          <w:szCs w:val="28"/>
        </w:rPr>
        <w:t xml:space="preserve">;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телефоном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Інтернетом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3C6E" w:rsidRDefault="0043140D" w:rsidP="004314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F3C6E">
        <w:rPr>
          <w:rFonts w:ascii="Times New Roman" w:hAnsi="Times New Roman" w:cs="Times New Roman"/>
          <w:sz w:val="28"/>
          <w:szCs w:val="28"/>
          <w:lang w:val="uk-UA"/>
        </w:rPr>
        <w:t>У школі проведено</w:t>
      </w:r>
      <w:r w:rsidR="00225243">
        <w:rPr>
          <w:rFonts w:ascii="Times New Roman" w:hAnsi="Times New Roman" w:cs="Times New Roman"/>
          <w:sz w:val="28"/>
          <w:szCs w:val="28"/>
          <w:lang w:val="uk-UA"/>
        </w:rPr>
        <w:t xml:space="preserve"> кабельний</w:t>
      </w:r>
      <w:r w:rsidR="008F3C6E">
        <w:rPr>
          <w:rFonts w:ascii="Times New Roman" w:hAnsi="Times New Roman" w:cs="Times New Roman"/>
          <w:sz w:val="28"/>
          <w:szCs w:val="28"/>
          <w:lang w:val="uk-UA"/>
        </w:rPr>
        <w:t xml:space="preserve"> Інтернет</w:t>
      </w:r>
      <w:r w:rsidR="00225243">
        <w:rPr>
          <w:rFonts w:ascii="Times New Roman" w:hAnsi="Times New Roman" w:cs="Times New Roman"/>
          <w:sz w:val="28"/>
          <w:szCs w:val="28"/>
          <w:lang w:val="uk-UA"/>
        </w:rPr>
        <w:t xml:space="preserve"> у кожному класі та кабінеті</w:t>
      </w:r>
      <w:r w:rsidR="008F3C6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F3C6E" w:rsidRDefault="008F3C6E" w:rsidP="004314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 час весняного карантину замінено електричну проводку основного корпусу школи.</w:t>
      </w:r>
    </w:p>
    <w:p w:rsidR="0043140D" w:rsidRDefault="008F3C6E" w:rsidP="004314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Розпочато роботи по встановленню евакуаційного виходу.</w:t>
      </w:r>
    </w:p>
    <w:p w:rsidR="0043140D" w:rsidRDefault="0043140D" w:rsidP="006F55F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Проте, </w:t>
      </w:r>
      <w:r w:rsidR="008F3C6E">
        <w:rPr>
          <w:rFonts w:ascii="Times New Roman" w:hAnsi="Times New Roman" w:cs="Times New Roman"/>
          <w:sz w:val="28"/>
          <w:szCs w:val="28"/>
          <w:lang w:val="uk-UA"/>
        </w:rPr>
        <w:t>залишається вже в котрий рік проблема  капітального ремонту спортивного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зал</w:t>
      </w:r>
      <w:r w:rsidR="008F3C6E">
        <w:rPr>
          <w:rFonts w:ascii="Times New Roman" w:hAnsi="Times New Roman" w:cs="Times New Roman"/>
          <w:sz w:val="28"/>
          <w:szCs w:val="28"/>
          <w:lang w:val="uk-UA"/>
        </w:rPr>
        <w:t>у,</w:t>
      </w:r>
      <w:r w:rsidR="006A7D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3C6E">
        <w:rPr>
          <w:rFonts w:ascii="Times New Roman" w:hAnsi="Times New Roman" w:cs="Times New Roman"/>
          <w:sz w:val="28"/>
          <w:szCs w:val="28"/>
          <w:lang w:val="uk-UA"/>
        </w:rPr>
        <w:t xml:space="preserve">другого </w:t>
      </w:r>
      <w:r>
        <w:rPr>
          <w:rFonts w:ascii="Times New Roman" w:hAnsi="Times New Roman" w:cs="Times New Roman"/>
          <w:sz w:val="28"/>
          <w:szCs w:val="28"/>
          <w:lang w:val="uk-UA"/>
        </w:rPr>
        <w:t>корпус</w:t>
      </w:r>
      <w:r w:rsidR="008F3C6E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школи, у якому розміщено два класи </w:t>
      </w:r>
      <w:r w:rsidR="008F3C6E">
        <w:rPr>
          <w:rFonts w:ascii="Times New Roman" w:hAnsi="Times New Roman" w:cs="Times New Roman"/>
          <w:sz w:val="28"/>
          <w:szCs w:val="28"/>
          <w:lang w:val="uk-UA"/>
        </w:rPr>
        <w:t xml:space="preserve">школи та проведення </w:t>
      </w:r>
      <w:r w:rsidR="006A7DEA">
        <w:rPr>
          <w:rFonts w:ascii="Times New Roman" w:hAnsi="Times New Roman" w:cs="Times New Roman"/>
          <w:sz w:val="28"/>
          <w:szCs w:val="28"/>
          <w:lang w:val="uk-UA"/>
        </w:rPr>
        <w:t xml:space="preserve">опалення.  </w:t>
      </w:r>
    </w:p>
    <w:p w:rsidR="0043140D" w:rsidRDefault="0043140D" w:rsidP="0043140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3140D" w:rsidRDefault="0043140D" w:rsidP="0043140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3140D" w:rsidRPr="009212F1" w:rsidRDefault="0043140D" w:rsidP="0043140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212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Медичне обслуговування учнів та працівників школи    </w:t>
      </w:r>
    </w:p>
    <w:p w:rsidR="0043140D" w:rsidRDefault="00F016B7" w:rsidP="004314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До початку 2019-2020 </w:t>
      </w:r>
      <w:r w:rsidR="0043140D">
        <w:rPr>
          <w:rFonts w:ascii="Times New Roman" w:hAnsi="Times New Roman" w:cs="Times New Roman"/>
          <w:sz w:val="28"/>
          <w:szCs w:val="28"/>
          <w:lang w:val="uk-UA"/>
        </w:rPr>
        <w:t>навчального року всі працівники школи та учні пройшли плановий медичний огляд, про що свідчать медичні книжки та медичні довідки відповідно.</w:t>
      </w:r>
    </w:p>
    <w:p w:rsidR="0043140D" w:rsidRDefault="0043140D" w:rsidP="004314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Pr="00AA2F7F">
        <w:rPr>
          <w:rFonts w:ascii="Times New Roman" w:hAnsi="Times New Roman" w:cs="Times New Roman"/>
          <w:sz w:val="28"/>
          <w:szCs w:val="28"/>
        </w:rPr>
        <w:t>Медичне</w:t>
      </w:r>
      <w:proofErr w:type="spellEnd"/>
      <w:r w:rsidRPr="00AA2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F7F">
        <w:rPr>
          <w:rFonts w:ascii="Times New Roman" w:hAnsi="Times New Roman" w:cs="Times New Roman"/>
          <w:sz w:val="28"/>
          <w:szCs w:val="28"/>
        </w:rPr>
        <w:t>обслуговуван</w:t>
      </w:r>
      <w:r>
        <w:rPr>
          <w:rFonts w:ascii="Times New Roman" w:hAnsi="Times New Roman" w:cs="Times New Roman"/>
          <w:sz w:val="28"/>
          <w:szCs w:val="28"/>
        </w:rPr>
        <w:t>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Pr="00AA2F7F">
        <w:rPr>
          <w:rFonts w:ascii="Times New Roman" w:hAnsi="Times New Roman" w:cs="Times New Roman"/>
          <w:sz w:val="28"/>
          <w:szCs w:val="28"/>
        </w:rPr>
        <w:t>дійсню</w:t>
      </w:r>
      <w:r>
        <w:rPr>
          <w:rFonts w:ascii="Times New Roman" w:hAnsi="Times New Roman" w:cs="Times New Roman"/>
          <w:sz w:val="28"/>
          <w:szCs w:val="28"/>
        </w:rPr>
        <w:t>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кваліфікованою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медсестрою</w:t>
      </w:r>
      <w:r>
        <w:rPr>
          <w:rFonts w:ascii="Times New Roman" w:hAnsi="Times New Roman" w:cs="Times New Roman"/>
          <w:sz w:val="28"/>
          <w:szCs w:val="28"/>
          <w:lang w:val="uk-UA"/>
        </w:rPr>
        <w:t>, яка працює у школі по сумісництву на 0,25 ставки.</w:t>
      </w:r>
      <w:r w:rsidRPr="00AA2F7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A2F7F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AA2F7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A2F7F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AA2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F7F">
        <w:rPr>
          <w:rFonts w:ascii="Times New Roman" w:hAnsi="Times New Roman" w:cs="Times New Roman"/>
          <w:sz w:val="28"/>
          <w:szCs w:val="28"/>
        </w:rPr>
        <w:t>захворювань</w:t>
      </w:r>
      <w:proofErr w:type="spellEnd"/>
      <w:r w:rsidRPr="00AA2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F7F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AA2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F7F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AA2F7F">
        <w:rPr>
          <w:rFonts w:ascii="Times New Roman" w:hAnsi="Times New Roman" w:cs="Times New Roman"/>
          <w:sz w:val="28"/>
          <w:szCs w:val="28"/>
        </w:rPr>
        <w:t xml:space="preserve"> року проводиться </w:t>
      </w:r>
      <w:proofErr w:type="spellStart"/>
      <w:r w:rsidRPr="00AA2F7F">
        <w:rPr>
          <w:rFonts w:ascii="Times New Roman" w:hAnsi="Times New Roman" w:cs="Times New Roman"/>
          <w:sz w:val="28"/>
          <w:szCs w:val="28"/>
        </w:rPr>
        <w:t>медичне</w:t>
      </w:r>
      <w:proofErr w:type="spellEnd"/>
      <w:r w:rsidRPr="00AA2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F7F">
        <w:rPr>
          <w:rFonts w:ascii="Times New Roman" w:hAnsi="Times New Roman" w:cs="Times New Roman"/>
          <w:sz w:val="28"/>
          <w:szCs w:val="28"/>
        </w:rPr>
        <w:t>обстеження</w:t>
      </w:r>
      <w:proofErr w:type="spellEnd"/>
      <w:r w:rsidRPr="00AA2F7F">
        <w:rPr>
          <w:rFonts w:ascii="Times New Roman" w:hAnsi="Times New Roman" w:cs="Times New Roman"/>
          <w:sz w:val="28"/>
          <w:szCs w:val="28"/>
        </w:rPr>
        <w:t xml:space="preserve"> </w:t>
      </w:r>
      <w:r w:rsidR="00F016B7">
        <w:rPr>
          <w:rFonts w:ascii="Times New Roman" w:hAnsi="Times New Roman" w:cs="Times New Roman"/>
          <w:sz w:val="28"/>
          <w:szCs w:val="28"/>
          <w:lang w:val="uk-UA"/>
        </w:rPr>
        <w:t>лікарями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сімейної медицини.</w:t>
      </w:r>
      <w:r w:rsidRPr="00AA2F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2F7F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AA2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F7F">
        <w:rPr>
          <w:rFonts w:ascii="Times New Roman" w:hAnsi="Times New Roman" w:cs="Times New Roman"/>
          <w:sz w:val="28"/>
          <w:szCs w:val="28"/>
        </w:rPr>
        <w:t>розподілені</w:t>
      </w:r>
      <w:proofErr w:type="spellEnd"/>
      <w:r w:rsidRPr="00AA2F7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A2F7F">
        <w:rPr>
          <w:rFonts w:ascii="Times New Roman" w:hAnsi="Times New Roman" w:cs="Times New Roman"/>
          <w:sz w:val="28"/>
          <w:szCs w:val="28"/>
        </w:rPr>
        <w:t>фізкультурні</w:t>
      </w:r>
      <w:proofErr w:type="spellEnd"/>
      <w:r w:rsidRPr="00AA2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F7F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AA2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F7F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AA2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F7F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Pr="00AA2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F7F">
        <w:rPr>
          <w:rFonts w:ascii="Times New Roman" w:hAnsi="Times New Roman" w:cs="Times New Roman"/>
          <w:sz w:val="28"/>
          <w:szCs w:val="28"/>
        </w:rPr>
        <w:t>лікарів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Медичного кабінету  у школі нема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є.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Необхідні ліки для надання першої медичної допомоги є в наявності.</w:t>
      </w:r>
    </w:p>
    <w:p w:rsidR="0043140D" w:rsidRPr="0009090F" w:rsidRDefault="0043140D" w:rsidP="0043140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9090F">
        <w:rPr>
          <w:rFonts w:ascii="Times New Roman" w:hAnsi="Times New Roman" w:cs="Times New Roman"/>
          <w:b/>
          <w:i/>
          <w:sz w:val="28"/>
          <w:szCs w:val="28"/>
          <w:lang w:val="uk-UA"/>
        </w:rPr>
        <w:t>Організація харчування учнів у навчальному закладі</w:t>
      </w:r>
    </w:p>
    <w:p w:rsidR="0043140D" w:rsidRDefault="0043140D" w:rsidP="004314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909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09090F">
        <w:rPr>
          <w:rFonts w:ascii="Times New Roman" w:hAnsi="Times New Roman" w:cs="Times New Roman"/>
          <w:sz w:val="28"/>
          <w:szCs w:val="28"/>
          <w:lang w:val="uk-UA"/>
        </w:rPr>
        <w:t>З метою чіткої організації режиму дня, який відповідає віковим нормам учнів, збереження здоров’я й попередження харчових та інфекційних захворювань, у школі організовано гаряче харчування учнів 1-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9090F">
        <w:rPr>
          <w:rFonts w:ascii="Times New Roman" w:hAnsi="Times New Roman" w:cs="Times New Roman"/>
          <w:sz w:val="28"/>
          <w:szCs w:val="28"/>
          <w:lang w:val="uk-UA"/>
        </w:rPr>
        <w:t xml:space="preserve">-х класів. </w:t>
      </w:r>
    </w:p>
    <w:p w:rsidR="0043140D" w:rsidRDefault="0043140D" w:rsidP="004314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Харчування проводить приватний підприємець Ткачук С.М..</w:t>
      </w:r>
      <w:r w:rsidRPr="009B4856">
        <w:rPr>
          <w:rFonts w:ascii="Times New Roman" w:hAnsi="Times New Roman" w:cs="Times New Roman"/>
          <w:sz w:val="28"/>
          <w:szCs w:val="28"/>
          <w:lang w:val="uk-UA"/>
        </w:rPr>
        <w:t xml:space="preserve">Суворо виконуються всі необхідні умови санітарного контролю щодо термінів і умов зберігання та реалізації продуктів, дотримується питний режим. </w:t>
      </w:r>
      <w:r w:rsidRPr="006457B1">
        <w:rPr>
          <w:rFonts w:ascii="Times New Roman" w:hAnsi="Times New Roman" w:cs="Times New Roman"/>
          <w:sz w:val="28"/>
          <w:szCs w:val="28"/>
          <w:lang w:val="uk-UA"/>
        </w:rPr>
        <w:t xml:space="preserve">Медична сестра ретельно слідкує за санітарним станом приміщень їдальні, різноманітністю страв, дотриманням циклічного меню, виконує усі вимоги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Держпродспожив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служби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. </w:t>
      </w:r>
      <w:r w:rsidRPr="0009090F">
        <w:rPr>
          <w:rFonts w:ascii="Times New Roman" w:hAnsi="Times New Roman" w:cs="Times New Roman"/>
          <w:sz w:val="28"/>
          <w:szCs w:val="28"/>
        </w:rPr>
        <w:t xml:space="preserve">Меню </w:t>
      </w:r>
      <w:proofErr w:type="spellStart"/>
      <w:r w:rsidRPr="0009090F">
        <w:rPr>
          <w:rFonts w:ascii="Times New Roman" w:hAnsi="Times New Roman" w:cs="Times New Roman"/>
          <w:sz w:val="28"/>
          <w:szCs w:val="28"/>
        </w:rPr>
        <w:t>вивішено</w:t>
      </w:r>
      <w:proofErr w:type="spellEnd"/>
      <w:r w:rsidRPr="0009090F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 видному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обідній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90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90F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090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90F">
        <w:rPr>
          <w:rFonts w:ascii="Times New Roman" w:hAnsi="Times New Roman" w:cs="Times New Roman"/>
          <w:sz w:val="28"/>
          <w:szCs w:val="28"/>
        </w:rPr>
        <w:t>зазначено</w:t>
      </w:r>
      <w:proofErr w:type="spellEnd"/>
      <w:r w:rsidRPr="00090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90F">
        <w:rPr>
          <w:rFonts w:ascii="Times New Roman" w:hAnsi="Times New Roman" w:cs="Times New Roman"/>
          <w:sz w:val="28"/>
          <w:szCs w:val="28"/>
        </w:rPr>
        <w:t>найменування</w:t>
      </w:r>
      <w:proofErr w:type="spellEnd"/>
      <w:r w:rsidRPr="00090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90F">
        <w:rPr>
          <w:rFonts w:ascii="Times New Roman" w:hAnsi="Times New Roman" w:cs="Times New Roman"/>
          <w:sz w:val="28"/>
          <w:szCs w:val="28"/>
        </w:rPr>
        <w:t>страв</w:t>
      </w:r>
      <w:proofErr w:type="spellEnd"/>
      <w:r w:rsidRPr="000909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090F">
        <w:rPr>
          <w:rFonts w:ascii="Times New Roman" w:hAnsi="Times New Roman" w:cs="Times New Roman"/>
          <w:sz w:val="28"/>
          <w:szCs w:val="28"/>
        </w:rPr>
        <w:t>вихід</w:t>
      </w:r>
      <w:proofErr w:type="spellEnd"/>
      <w:r w:rsidRPr="00090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90F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0909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090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90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90F">
        <w:rPr>
          <w:rFonts w:ascii="Times New Roman" w:hAnsi="Times New Roman" w:cs="Times New Roman"/>
          <w:sz w:val="28"/>
          <w:szCs w:val="28"/>
        </w:rPr>
        <w:t>ці</w:t>
      </w:r>
      <w:proofErr w:type="gramStart"/>
      <w:r w:rsidRPr="0009090F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Pr="000909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9090F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090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90F"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 w:rsidRPr="00090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90F">
        <w:rPr>
          <w:rFonts w:ascii="Times New Roman" w:hAnsi="Times New Roman" w:cs="Times New Roman"/>
          <w:sz w:val="28"/>
          <w:szCs w:val="28"/>
        </w:rPr>
        <w:t>термінів</w:t>
      </w:r>
      <w:proofErr w:type="spellEnd"/>
      <w:r w:rsidRPr="00090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90F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090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90F">
        <w:rPr>
          <w:rFonts w:ascii="Times New Roman" w:hAnsi="Times New Roman" w:cs="Times New Roman"/>
          <w:sz w:val="28"/>
          <w:szCs w:val="28"/>
        </w:rPr>
        <w:t>продукті</w:t>
      </w:r>
      <w:proofErr w:type="gramStart"/>
      <w:r w:rsidRPr="0009090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09090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9090F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09090F">
        <w:rPr>
          <w:rFonts w:ascii="Times New Roman" w:hAnsi="Times New Roman" w:cs="Times New Roman"/>
          <w:sz w:val="28"/>
          <w:szCs w:val="28"/>
        </w:rPr>
        <w:t xml:space="preserve">. Усе </w:t>
      </w:r>
      <w:proofErr w:type="spellStart"/>
      <w:r w:rsidRPr="0009090F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090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90F">
        <w:rPr>
          <w:rFonts w:ascii="Times New Roman" w:hAnsi="Times New Roman" w:cs="Times New Roman"/>
          <w:sz w:val="28"/>
          <w:szCs w:val="28"/>
        </w:rPr>
        <w:t>харчоблоку</w:t>
      </w:r>
      <w:proofErr w:type="spellEnd"/>
      <w:r w:rsidRPr="00090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90F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09090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9090F">
        <w:rPr>
          <w:rFonts w:ascii="Times New Roman" w:hAnsi="Times New Roman" w:cs="Times New Roman"/>
          <w:sz w:val="28"/>
          <w:szCs w:val="28"/>
        </w:rPr>
        <w:t>робочому</w:t>
      </w:r>
      <w:proofErr w:type="spellEnd"/>
      <w:r w:rsidRPr="00090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90F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09090F">
        <w:rPr>
          <w:rFonts w:ascii="Times New Roman" w:hAnsi="Times New Roman" w:cs="Times New Roman"/>
          <w:sz w:val="28"/>
          <w:szCs w:val="28"/>
        </w:rPr>
        <w:t>.</w:t>
      </w:r>
    </w:p>
    <w:p w:rsidR="0043140D" w:rsidRPr="009B4856" w:rsidRDefault="0043140D" w:rsidP="004314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Кухарем шкільної їдальні та медичною сестрою ведеться вся необхідна документація роботи харчоблоку. Ретельно перевіряються транспортні накладні та </w:t>
      </w:r>
      <w:r w:rsidRPr="009B4856">
        <w:rPr>
          <w:rFonts w:ascii="Times New Roman" w:hAnsi="Times New Roman" w:cs="Times New Roman"/>
          <w:sz w:val="28"/>
          <w:szCs w:val="28"/>
          <w:lang w:val="uk-UA"/>
        </w:rPr>
        <w:t>сертифікати якості на продукти, які завозять для приготування страв.</w:t>
      </w:r>
    </w:p>
    <w:p w:rsidR="0043140D" w:rsidRDefault="0043140D" w:rsidP="0043140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9090F">
        <w:rPr>
          <w:rFonts w:ascii="Times New Roman" w:hAnsi="Times New Roman" w:cs="Times New Roman"/>
          <w:sz w:val="28"/>
          <w:szCs w:val="28"/>
        </w:rPr>
        <w:t>Гарячим</w:t>
      </w:r>
      <w:proofErr w:type="spellEnd"/>
      <w:r w:rsidRPr="00090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90F">
        <w:rPr>
          <w:rFonts w:ascii="Times New Roman" w:hAnsi="Times New Roman" w:cs="Times New Roman"/>
          <w:sz w:val="28"/>
          <w:szCs w:val="28"/>
        </w:rPr>
        <w:t>харчуванням</w:t>
      </w:r>
      <w:proofErr w:type="spellEnd"/>
      <w:r w:rsidRPr="00090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90F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090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90F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09090F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09090F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090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90F">
        <w:rPr>
          <w:rFonts w:ascii="Times New Roman" w:hAnsi="Times New Roman" w:cs="Times New Roman"/>
          <w:sz w:val="28"/>
          <w:szCs w:val="28"/>
        </w:rPr>
        <w:t>охоплено</w:t>
      </w:r>
      <w:proofErr w:type="spellEnd"/>
      <w:r w:rsidRPr="0009090F">
        <w:rPr>
          <w:rFonts w:ascii="Times New Roman" w:hAnsi="Times New Roman" w:cs="Times New Roman"/>
          <w:sz w:val="28"/>
          <w:szCs w:val="28"/>
        </w:rPr>
        <w:t xml:space="preserve"> </w:t>
      </w:r>
      <w:r w:rsidRPr="0009090F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09090F">
        <w:rPr>
          <w:rFonts w:ascii="Times New Roman" w:hAnsi="Times New Roman" w:cs="Times New Roman"/>
          <w:sz w:val="28"/>
          <w:szCs w:val="28"/>
        </w:rPr>
        <w:t>0 %</w:t>
      </w:r>
      <w:r w:rsidRPr="000909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09090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090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90F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09090F">
        <w:rPr>
          <w:rFonts w:ascii="Times New Roman" w:hAnsi="Times New Roman" w:cs="Times New Roman"/>
          <w:sz w:val="28"/>
          <w:szCs w:val="28"/>
        </w:rPr>
        <w:t xml:space="preserve">. У І та ІІ семестрах </w:t>
      </w:r>
      <w:r w:rsidR="00D4156C">
        <w:rPr>
          <w:rFonts w:ascii="Times New Roman" w:hAnsi="Times New Roman" w:cs="Times New Roman"/>
          <w:sz w:val="28"/>
          <w:szCs w:val="28"/>
          <w:lang w:val="uk-UA"/>
        </w:rPr>
        <w:t>2019-2020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 </w:t>
      </w:r>
      <w:r w:rsidRPr="0009090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9090F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09090F">
        <w:rPr>
          <w:rFonts w:ascii="Times New Roman" w:hAnsi="Times New Roman" w:cs="Times New Roman"/>
          <w:sz w:val="28"/>
          <w:szCs w:val="28"/>
        </w:rPr>
        <w:t xml:space="preserve"> </w:t>
      </w:r>
      <w:r w:rsidRPr="00D4156C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0909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09090F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ільгових категорій</w:t>
      </w:r>
      <w:r w:rsidRPr="00090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90F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090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90F">
        <w:rPr>
          <w:rFonts w:ascii="Times New Roman" w:hAnsi="Times New Roman" w:cs="Times New Roman"/>
          <w:sz w:val="28"/>
          <w:szCs w:val="28"/>
        </w:rPr>
        <w:t>охоплені</w:t>
      </w:r>
      <w:proofErr w:type="spellEnd"/>
      <w:r w:rsidRPr="00090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90F">
        <w:rPr>
          <w:rFonts w:ascii="Times New Roman" w:hAnsi="Times New Roman" w:cs="Times New Roman"/>
          <w:sz w:val="28"/>
          <w:szCs w:val="28"/>
        </w:rPr>
        <w:t>гарячим</w:t>
      </w:r>
      <w:proofErr w:type="spellEnd"/>
      <w:r w:rsidRPr="00090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90F">
        <w:rPr>
          <w:rFonts w:ascii="Times New Roman" w:hAnsi="Times New Roman" w:cs="Times New Roman"/>
          <w:sz w:val="28"/>
          <w:szCs w:val="28"/>
        </w:rPr>
        <w:t>харчуванням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tbl>
      <w:tblPr>
        <w:tblStyle w:val="a4"/>
        <w:tblW w:w="0" w:type="auto"/>
        <w:tblLook w:val="04A0"/>
      </w:tblPr>
      <w:tblGrid>
        <w:gridCol w:w="1862"/>
        <w:gridCol w:w="2177"/>
        <w:gridCol w:w="1835"/>
        <w:gridCol w:w="1867"/>
        <w:gridCol w:w="1830"/>
      </w:tblGrid>
      <w:tr w:rsidR="0043140D" w:rsidTr="00A11EBC">
        <w:tc>
          <w:tcPr>
            <w:tcW w:w="1914" w:type="dxa"/>
          </w:tcPr>
          <w:p w:rsidR="0043140D" w:rsidRPr="00E00ECD" w:rsidRDefault="0043140D" w:rsidP="00A11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0E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Учні</w:t>
            </w:r>
          </w:p>
        </w:tc>
        <w:tc>
          <w:tcPr>
            <w:tcW w:w="1914" w:type="dxa"/>
          </w:tcPr>
          <w:p w:rsidR="0043140D" w:rsidRPr="00E00ECD" w:rsidRDefault="0043140D" w:rsidP="00A11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0E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малозабезпечених сімей</w:t>
            </w:r>
          </w:p>
        </w:tc>
        <w:tc>
          <w:tcPr>
            <w:tcW w:w="1914" w:type="dxa"/>
          </w:tcPr>
          <w:p w:rsidR="0043140D" w:rsidRPr="00E00ECD" w:rsidRDefault="0043140D" w:rsidP="00A11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0E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Дітей-сиріт</w:t>
            </w:r>
          </w:p>
        </w:tc>
        <w:tc>
          <w:tcPr>
            <w:tcW w:w="1914" w:type="dxa"/>
          </w:tcPr>
          <w:p w:rsidR="0043140D" w:rsidRPr="00E00ECD" w:rsidRDefault="0043140D" w:rsidP="00A11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0E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Дітей учасників АТО</w:t>
            </w:r>
          </w:p>
        </w:tc>
        <w:tc>
          <w:tcPr>
            <w:tcW w:w="1915" w:type="dxa"/>
          </w:tcPr>
          <w:p w:rsidR="0043140D" w:rsidRPr="00E00ECD" w:rsidRDefault="0043140D" w:rsidP="00A11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0E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Дітей з сімей СЖО</w:t>
            </w:r>
          </w:p>
        </w:tc>
      </w:tr>
      <w:tr w:rsidR="0043140D" w:rsidTr="00A11EBC">
        <w:tc>
          <w:tcPr>
            <w:tcW w:w="1914" w:type="dxa"/>
          </w:tcPr>
          <w:p w:rsidR="0043140D" w:rsidRDefault="0043140D" w:rsidP="00A11E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00E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К-сть</w:t>
            </w:r>
            <w:proofErr w:type="spellEnd"/>
            <w:r w:rsidRPr="00E00E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 </w:t>
            </w:r>
          </w:p>
          <w:p w:rsidR="0043140D" w:rsidRPr="00E00ECD" w:rsidRDefault="0043140D" w:rsidP="00A11E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E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 класів</w:t>
            </w:r>
          </w:p>
        </w:tc>
        <w:tc>
          <w:tcPr>
            <w:tcW w:w="1914" w:type="dxa"/>
          </w:tcPr>
          <w:p w:rsidR="0043140D" w:rsidRPr="00E00ECD" w:rsidRDefault="004F1830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14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14" w:type="dxa"/>
          </w:tcPr>
          <w:p w:rsidR="0043140D" w:rsidRDefault="00D4156C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15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140D" w:rsidTr="00A11EBC">
        <w:tc>
          <w:tcPr>
            <w:tcW w:w="1914" w:type="dxa"/>
          </w:tcPr>
          <w:p w:rsidR="0043140D" w:rsidRDefault="0043140D" w:rsidP="00A11E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00E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К-сть</w:t>
            </w:r>
            <w:proofErr w:type="spellEnd"/>
            <w:r w:rsidRPr="00E00E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 </w:t>
            </w:r>
          </w:p>
          <w:p w:rsidR="0043140D" w:rsidRPr="00E00ECD" w:rsidRDefault="0043140D" w:rsidP="00A11E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E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5-9 класів</w:t>
            </w:r>
          </w:p>
        </w:tc>
        <w:tc>
          <w:tcPr>
            <w:tcW w:w="1914" w:type="dxa"/>
          </w:tcPr>
          <w:p w:rsidR="0043140D" w:rsidRPr="00E00ECD" w:rsidRDefault="004F1830" w:rsidP="004F1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914" w:type="dxa"/>
          </w:tcPr>
          <w:p w:rsidR="0043140D" w:rsidRPr="00E00ECD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14" w:type="dxa"/>
          </w:tcPr>
          <w:p w:rsidR="0043140D" w:rsidRPr="00E00ECD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15" w:type="dxa"/>
          </w:tcPr>
          <w:p w:rsidR="0043140D" w:rsidRPr="00E00ECD" w:rsidRDefault="00D4156C" w:rsidP="00D415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43140D" w:rsidTr="00A11EBC">
        <w:tc>
          <w:tcPr>
            <w:tcW w:w="1914" w:type="dxa"/>
          </w:tcPr>
          <w:p w:rsidR="0043140D" w:rsidRPr="00E00ECD" w:rsidRDefault="0043140D" w:rsidP="00A11E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0E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914" w:type="dxa"/>
          </w:tcPr>
          <w:p w:rsidR="0043140D" w:rsidRPr="00E00ECD" w:rsidRDefault="004F1830" w:rsidP="004F1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4" w:type="dxa"/>
          </w:tcPr>
          <w:p w:rsidR="0043140D" w:rsidRPr="00E00ECD" w:rsidRDefault="004F1830" w:rsidP="004F1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14" w:type="dxa"/>
          </w:tcPr>
          <w:p w:rsidR="0043140D" w:rsidRPr="00E00ECD" w:rsidRDefault="004F1830" w:rsidP="004F1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15" w:type="dxa"/>
          </w:tcPr>
          <w:p w:rsidR="0043140D" w:rsidRPr="00E00ECD" w:rsidRDefault="004F1830" w:rsidP="004F1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</w:tbl>
    <w:p w:rsidR="0043140D" w:rsidRDefault="0043140D" w:rsidP="004314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3140D" w:rsidRPr="0009090F" w:rsidRDefault="0043140D" w:rsidP="0043140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9090F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090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90F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09090F">
        <w:rPr>
          <w:rFonts w:ascii="Times New Roman" w:hAnsi="Times New Roman" w:cs="Times New Roman"/>
          <w:sz w:val="28"/>
          <w:szCs w:val="28"/>
        </w:rPr>
        <w:t xml:space="preserve"> становила: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156C" w:rsidRPr="00D4156C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D4156C">
        <w:rPr>
          <w:rFonts w:ascii="Times New Roman" w:hAnsi="Times New Roman" w:cs="Times New Roman"/>
          <w:sz w:val="28"/>
          <w:szCs w:val="28"/>
          <w:lang w:val="uk-UA"/>
        </w:rPr>
        <w:t>-2</w:t>
      </w:r>
      <w:r w:rsidR="00D4156C" w:rsidRPr="00D4156C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09090F">
        <w:rPr>
          <w:rFonts w:ascii="Times New Roman" w:hAnsi="Times New Roman" w:cs="Times New Roman"/>
          <w:sz w:val="28"/>
          <w:szCs w:val="28"/>
        </w:rPr>
        <w:t>.</w:t>
      </w:r>
    </w:p>
    <w:p w:rsidR="0043140D" w:rsidRPr="002C15E4" w:rsidRDefault="0043140D" w:rsidP="0043140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C15E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43140D" w:rsidRDefault="0043140D" w:rsidP="0043140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C15E4">
        <w:rPr>
          <w:rFonts w:ascii="Times New Roman" w:hAnsi="Times New Roman" w:cs="Times New Roman"/>
          <w:b/>
          <w:i/>
          <w:sz w:val="28"/>
          <w:szCs w:val="28"/>
        </w:rPr>
        <w:t>Ефективність</w:t>
      </w:r>
      <w:proofErr w:type="spellEnd"/>
      <w:r w:rsidRPr="002C15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C15E4">
        <w:rPr>
          <w:rFonts w:ascii="Times New Roman" w:hAnsi="Times New Roman" w:cs="Times New Roman"/>
          <w:b/>
          <w:i/>
          <w:sz w:val="28"/>
          <w:szCs w:val="28"/>
        </w:rPr>
        <w:t>освітнього</w:t>
      </w:r>
      <w:proofErr w:type="spellEnd"/>
      <w:r w:rsidRPr="002C15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C15E4">
        <w:rPr>
          <w:rFonts w:ascii="Times New Roman" w:hAnsi="Times New Roman" w:cs="Times New Roman"/>
          <w:b/>
          <w:i/>
          <w:sz w:val="28"/>
          <w:szCs w:val="28"/>
        </w:rPr>
        <w:t>процесу</w:t>
      </w:r>
      <w:proofErr w:type="spellEnd"/>
      <w:r w:rsidRPr="002C1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40D" w:rsidRDefault="0043140D" w:rsidP="004314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C15E4">
        <w:rPr>
          <w:rFonts w:ascii="Times New Roman" w:hAnsi="Times New Roman" w:cs="Times New Roman"/>
          <w:sz w:val="28"/>
          <w:szCs w:val="28"/>
          <w:lang w:val="uk-UA"/>
        </w:rPr>
        <w:t xml:space="preserve">Випускники </w:t>
      </w:r>
      <w:r>
        <w:rPr>
          <w:rFonts w:ascii="Times New Roman" w:hAnsi="Times New Roman" w:cs="Times New Roman"/>
          <w:sz w:val="28"/>
          <w:szCs w:val="28"/>
          <w:lang w:val="uk-UA"/>
        </w:rPr>
        <w:t>4-го</w:t>
      </w:r>
      <w:r w:rsidRPr="002C15E4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>9-го</w:t>
      </w:r>
      <w:r w:rsidRPr="002C15E4">
        <w:rPr>
          <w:rFonts w:ascii="Times New Roman" w:hAnsi="Times New Roman" w:cs="Times New Roman"/>
          <w:sz w:val="28"/>
          <w:szCs w:val="28"/>
          <w:lang w:val="uk-UA"/>
        </w:rPr>
        <w:t xml:space="preserve"> класів </w:t>
      </w:r>
      <w:r w:rsidR="00D4156C">
        <w:rPr>
          <w:rFonts w:ascii="Times New Roman" w:hAnsi="Times New Roman" w:cs="Times New Roman"/>
          <w:sz w:val="28"/>
          <w:szCs w:val="28"/>
          <w:lang w:val="uk-UA"/>
        </w:rPr>
        <w:t>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D4156C">
        <w:rPr>
          <w:rFonts w:ascii="Times New Roman" w:hAnsi="Times New Roman" w:cs="Times New Roman"/>
          <w:sz w:val="28"/>
          <w:szCs w:val="28"/>
          <w:lang w:val="uk-UA"/>
        </w:rPr>
        <w:t>не складали</w:t>
      </w:r>
      <w:r w:rsidRPr="002C15E4">
        <w:rPr>
          <w:rFonts w:ascii="Times New Roman" w:hAnsi="Times New Roman" w:cs="Times New Roman"/>
          <w:sz w:val="28"/>
          <w:szCs w:val="28"/>
          <w:lang w:val="uk-UA"/>
        </w:rPr>
        <w:t xml:space="preserve"> державну підсумкову атестацію. Серед випускників 9-</w:t>
      </w:r>
      <w:r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2C15E4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C15E4">
        <w:rPr>
          <w:rFonts w:ascii="Times New Roman" w:hAnsi="Times New Roman" w:cs="Times New Roman"/>
          <w:sz w:val="28"/>
          <w:szCs w:val="28"/>
          <w:lang w:val="uk-UA"/>
        </w:rPr>
        <w:t xml:space="preserve"> 1 учен</w:t>
      </w:r>
      <w:r>
        <w:rPr>
          <w:rFonts w:ascii="Times New Roman" w:hAnsi="Times New Roman" w:cs="Times New Roman"/>
          <w:sz w:val="28"/>
          <w:szCs w:val="28"/>
          <w:lang w:val="uk-UA"/>
        </w:rPr>
        <w:t>иця</w:t>
      </w:r>
      <w:r w:rsidRPr="002C15E4">
        <w:rPr>
          <w:rFonts w:ascii="Times New Roman" w:hAnsi="Times New Roman" w:cs="Times New Roman"/>
          <w:sz w:val="28"/>
          <w:szCs w:val="28"/>
          <w:lang w:val="uk-UA"/>
        </w:rPr>
        <w:t xml:space="preserve"> отрима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ла </w:t>
      </w:r>
      <w:r w:rsidRPr="002C15E4">
        <w:rPr>
          <w:rFonts w:ascii="Times New Roman" w:hAnsi="Times New Roman" w:cs="Times New Roman"/>
          <w:sz w:val="28"/>
          <w:szCs w:val="28"/>
          <w:lang w:val="uk-UA"/>
        </w:rPr>
        <w:t xml:space="preserve">свідоцтво з відзнакою. </w:t>
      </w:r>
    </w:p>
    <w:p w:rsidR="0043140D" w:rsidRDefault="0043140D" w:rsidP="004314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D68B0">
        <w:rPr>
          <w:rFonts w:ascii="Times New Roman" w:hAnsi="Times New Roman" w:cs="Times New Roman"/>
          <w:b/>
          <w:i/>
          <w:sz w:val="28"/>
          <w:szCs w:val="28"/>
          <w:lang w:val="uk-UA"/>
        </w:rPr>
        <w:t>Контрольно-аналітична діяльність та робота з обдарованими учнями</w:t>
      </w:r>
      <w:r w:rsidRPr="00BD68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3140D" w:rsidRDefault="0043140D" w:rsidP="004314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BD68B0">
        <w:rPr>
          <w:rFonts w:ascii="Times New Roman" w:hAnsi="Times New Roman" w:cs="Times New Roman"/>
          <w:sz w:val="28"/>
          <w:szCs w:val="28"/>
          <w:lang w:val="uk-UA"/>
        </w:rPr>
        <w:t xml:space="preserve">Було вивчено і узагальнено наказами по школі стан викладання української </w:t>
      </w:r>
      <w:r w:rsidRPr="0077183A">
        <w:rPr>
          <w:rFonts w:ascii="Times New Roman" w:hAnsi="Times New Roman" w:cs="Times New Roman"/>
          <w:sz w:val="28"/>
          <w:szCs w:val="28"/>
          <w:lang w:val="uk-UA"/>
        </w:rPr>
        <w:t>мови,</w:t>
      </w:r>
      <w:r w:rsidR="0077183A" w:rsidRPr="0077183A">
        <w:rPr>
          <w:rFonts w:ascii="Times New Roman" w:hAnsi="Times New Roman" w:cs="Times New Roman"/>
          <w:sz w:val="28"/>
          <w:szCs w:val="28"/>
          <w:lang w:val="uk-UA"/>
        </w:rPr>
        <w:t xml:space="preserve"> математики </w:t>
      </w:r>
      <w:r w:rsidRPr="0077183A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77183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77183A" w:rsidRPr="0077183A">
        <w:rPr>
          <w:rFonts w:ascii="Times New Roman" w:hAnsi="Times New Roman" w:cs="Times New Roman"/>
          <w:sz w:val="28"/>
          <w:szCs w:val="28"/>
          <w:lang w:val="uk-UA"/>
        </w:rPr>
        <w:t>фізичної культури</w:t>
      </w:r>
      <w:r w:rsidRPr="0077183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D68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Вивчено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 та математики у 1-4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здійснено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моніторинг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вченості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4-х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BD68B0">
        <w:rPr>
          <w:rFonts w:ascii="Times New Roman" w:hAnsi="Times New Roman" w:cs="Times New Roman"/>
          <w:sz w:val="28"/>
          <w:szCs w:val="28"/>
        </w:rPr>
        <w:t xml:space="preserve">9-х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Дієвий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 орга</w:t>
      </w:r>
      <w:r>
        <w:rPr>
          <w:rFonts w:ascii="Times New Roman" w:hAnsi="Times New Roman" w:cs="Times New Roman"/>
          <w:sz w:val="28"/>
          <w:szCs w:val="28"/>
        </w:rPr>
        <w:t xml:space="preserve">н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структурі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методичної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 рад, на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виносилися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звітного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, проблемного,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організаційного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BD68B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D68B0">
        <w:rPr>
          <w:rFonts w:ascii="Times New Roman" w:hAnsi="Times New Roman" w:cs="Times New Roman"/>
          <w:sz w:val="28"/>
          <w:szCs w:val="28"/>
        </w:rPr>
        <w:t>ідсумкового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 характеру. </w:t>
      </w:r>
      <w:proofErr w:type="spellStart"/>
      <w:proofErr w:type="gramStart"/>
      <w:r w:rsidRPr="00BD68B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D68B0">
        <w:rPr>
          <w:rFonts w:ascii="Times New Roman" w:hAnsi="Times New Roman" w:cs="Times New Roman"/>
          <w:sz w:val="28"/>
          <w:szCs w:val="28"/>
        </w:rPr>
        <w:t>ідготовчий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триває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достатній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 час,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кожний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 учитель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змогу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переглянути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методичну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літературу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систематизувати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надбання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підготуватися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звіту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D68B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D68B0">
        <w:rPr>
          <w:rFonts w:ascii="Times New Roman" w:hAnsi="Times New Roman" w:cs="Times New Roman"/>
          <w:sz w:val="28"/>
          <w:szCs w:val="28"/>
        </w:rPr>
        <w:t xml:space="preserve"> учителями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проводилися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наради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виносилися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проблемні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стосувалися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початкової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осно</w:t>
      </w:r>
      <w:r>
        <w:rPr>
          <w:rFonts w:ascii="Times New Roman" w:hAnsi="Times New Roman" w:cs="Times New Roman"/>
          <w:sz w:val="28"/>
          <w:szCs w:val="28"/>
        </w:rPr>
        <w:t>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критерії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індивідуального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підходу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uk-UA"/>
        </w:rPr>
        <w:t>учнів 1-го та 2-го класів НУШ</w:t>
      </w:r>
      <w:r w:rsidRPr="00BD68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адаптація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 5-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D68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ділової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140D" w:rsidRDefault="0043140D" w:rsidP="004314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перебували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здібних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. На жаль, таких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кожним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 роком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менша</w:t>
      </w:r>
      <w:proofErr w:type="gramStart"/>
      <w:r w:rsidRPr="00BD68B0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D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свідченням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BD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результативність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Всеукраїнських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олімпіадах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базових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8B0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Pr="00BD68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конкурсах.</w:t>
      </w:r>
    </w:p>
    <w:p w:rsidR="0043140D" w:rsidRPr="003A78B9" w:rsidRDefault="0043140D" w:rsidP="004314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У жовтні 2019 року у школі було  проведено І етап Всеукраїнських учнівських олімпіад з базових дисциплін, конкурс з української мови імені Тараса Шевченка, у листопаді – І етап конкурсу імені Петра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Яцика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Рідний край. Переможці І етапу Олімпіад та Конкурсів стали учасниками ІІ етапу. Підбиваючи підсумки участі учнів нашої школи у ІІ та ІІІ етапі Олімпіад та Конкурсів в 2019-2020 навчальному році , маємо наступні результати:</w:t>
      </w:r>
    </w:p>
    <w:tbl>
      <w:tblPr>
        <w:tblStyle w:val="a4"/>
        <w:tblW w:w="0" w:type="auto"/>
        <w:tblLook w:val="04A0"/>
      </w:tblPr>
      <w:tblGrid>
        <w:gridCol w:w="845"/>
        <w:gridCol w:w="2658"/>
        <w:gridCol w:w="1119"/>
        <w:gridCol w:w="938"/>
        <w:gridCol w:w="1853"/>
        <w:gridCol w:w="1932"/>
      </w:tblGrid>
      <w:tr w:rsidR="0043140D" w:rsidTr="00A11EBC">
        <w:tc>
          <w:tcPr>
            <w:tcW w:w="845" w:type="dxa"/>
          </w:tcPr>
          <w:p w:rsidR="0043140D" w:rsidRPr="00F31EF1" w:rsidRDefault="0043140D" w:rsidP="00A11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1E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№з/п</w:t>
            </w:r>
          </w:p>
        </w:tc>
        <w:tc>
          <w:tcPr>
            <w:tcW w:w="2658" w:type="dxa"/>
          </w:tcPr>
          <w:p w:rsidR="0043140D" w:rsidRPr="00F31EF1" w:rsidRDefault="0043140D" w:rsidP="00A11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1E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Предмет </w:t>
            </w:r>
          </w:p>
        </w:tc>
        <w:tc>
          <w:tcPr>
            <w:tcW w:w="1119" w:type="dxa"/>
          </w:tcPr>
          <w:p w:rsidR="0043140D" w:rsidRPr="00F31EF1" w:rsidRDefault="0043140D" w:rsidP="00A11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1E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Місце</w:t>
            </w:r>
          </w:p>
        </w:tc>
        <w:tc>
          <w:tcPr>
            <w:tcW w:w="938" w:type="dxa"/>
          </w:tcPr>
          <w:p w:rsidR="0043140D" w:rsidRPr="00F31EF1" w:rsidRDefault="0043140D" w:rsidP="00A11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1E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1853" w:type="dxa"/>
          </w:tcPr>
          <w:p w:rsidR="0043140D" w:rsidRPr="00F31EF1" w:rsidRDefault="0043140D" w:rsidP="00A11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1E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 та ім’я учня</w:t>
            </w:r>
          </w:p>
        </w:tc>
        <w:tc>
          <w:tcPr>
            <w:tcW w:w="1932" w:type="dxa"/>
          </w:tcPr>
          <w:p w:rsidR="0043140D" w:rsidRPr="00F31EF1" w:rsidRDefault="0043140D" w:rsidP="00A11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1E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Вчитель</w:t>
            </w:r>
          </w:p>
        </w:tc>
      </w:tr>
      <w:tr w:rsidR="0043140D" w:rsidTr="00A11EBC">
        <w:tc>
          <w:tcPr>
            <w:tcW w:w="9345" w:type="dxa"/>
            <w:gridSpan w:val="6"/>
          </w:tcPr>
          <w:p w:rsidR="0043140D" w:rsidRPr="00F31EF1" w:rsidRDefault="0043140D" w:rsidP="00A11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1E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 етап Всеукраїнських учнівських олімпіад</w:t>
            </w:r>
          </w:p>
        </w:tc>
      </w:tr>
      <w:tr w:rsidR="0043140D" w:rsidTr="00A11EBC">
        <w:tc>
          <w:tcPr>
            <w:tcW w:w="845" w:type="dxa"/>
          </w:tcPr>
          <w:p w:rsidR="0043140D" w:rsidRPr="00F31EF1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1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658" w:type="dxa"/>
          </w:tcPr>
          <w:p w:rsidR="0043140D" w:rsidRPr="00F31EF1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1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119" w:type="dxa"/>
          </w:tcPr>
          <w:p w:rsidR="0043140D" w:rsidRPr="00F31EF1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1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938" w:type="dxa"/>
          </w:tcPr>
          <w:p w:rsidR="0043140D" w:rsidRPr="00F31EF1" w:rsidRDefault="0070252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53" w:type="dxa"/>
          </w:tcPr>
          <w:p w:rsidR="0043140D" w:rsidRPr="00F31EF1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Козак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Анаствсія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32" w:type="dxa"/>
          </w:tcPr>
          <w:p w:rsidR="0043140D" w:rsidRPr="00F31EF1" w:rsidRDefault="0043140D" w:rsidP="00A11E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1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Гуревич Оксана Василівна</w:t>
            </w:r>
          </w:p>
        </w:tc>
      </w:tr>
      <w:tr w:rsidR="0070252D" w:rsidTr="00A11EBC">
        <w:tc>
          <w:tcPr>
            <w:tcW w:w="845" w:type="dxa"/>
          </w:tcPr>
          <w:p w:rsidR="0070252D" w:rsidRPr="00F31EF1" w:rsidRDefault="0070252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658" w:type="dxa"/>
          </w:tcPr>
          <w:p w:rsidR="0070252D" w:rsidRPr="00F31EF1" w:rsidRDefault="0070252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119" w:type="dxa"/>
          </w:tcPr>
          <w:p w:rsidR="0070252D" w:rsidRPr="00F31EF1" w:rsidRDefault="0070252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938" w:type="dxa"/>
          </w:tcPr>
          <w:p w:rsidR="0070252D" w:rsidRDefault="0070252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853" w:type="dxa"/>
          </w:tcPr>
          <w:p w:rsidR="0070252D" w:rsidRPr="0070252D" w:rsidRDefault="0070252D" w:rsidP="00702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02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Фірчук</w:t>
            </w:r>
            <w:proofErr w:type="spellEnd"/>
            <w:r w:rsidRPr="00702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Ангеліна</w:t>
            </w:r>
          </w:p>
        </w:tc>
        <w:tc>
          <w:tcPr>
            <w:tcW w:w="1932" w:type="dxa"/>
          </w:tcPr>
          <w:p w:rsidR="0070252D" w:rsidRPr="00F31EF1" w:rsidRDefault="0070252D" w:rsidP="00A11E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1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Гуревич Оксана Василівна</w:t>
            </w:r>
          </w:p>
        </w:tc>
      </w:tr>
      <w:tr w:rsidR="0043140D" w:rsidTr="00A11EBC">
        <w:tc>
          <w:tcPr>
            <w:tcW w:w="845" w:type="dxa"/>
          </w:tcPr>
          <w:p w:rsidR="0043140D" w:rsidRPr="00F31EF1" w:rsidRDefault="0070252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43140D" w:rsidRPr="00F31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58" w:type="dxa"/>
          </w:tcPr>
          <w:p w:rsidR="0043140D" w:rsidRPr="00F31EF1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1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1119" w:type="dxa"/>
          </w:tcPr>
          <w:p w:rsidR="0043140D" w:rsidRPr="00F31EF1" w:rsidRDefault="0070252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43140D" w:rsidRPr="00F31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938" w:type="dxa"/>
          </w:tcPr>
          <w:p w:rsidR="0043140D" w:rsidRPr="00F31EF1" w:rsidRDefault="0070252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853" w:type="dxa"/>
          </w:tcPr>
          <w:p w:rsidR="0043140D" w:rsidRPr="00F31EF1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Ангеліна</w:t>
            </w:r>
          </w:p>
        </w:tc>
        <w:tc>
          <w:tcPr>
            <w:tcW w:w="1932" w:type="dxa"/>
          </w:tcPr>
          <w:p w:rsidR="0043140D" w:rsidRPr="00F31EF1" w:rsidRDefault="0043140D" w:rsidP="00A11E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1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31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Кокура</w:t>
            </w:r>
            <w:proofErr w:type="spellEnd"/>
            <w:r w:rsidRPr="00F31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Марина Яківна</w:t>
            </w:r>
          </w:p>
        </w:tc>
      </w:tr>
      <w:tr w:rsidR="0070252D" w:rsidTr="00A11EBC">
        <w:tc>
          <w:tcPr>
            <w:tcW w:w="845" w:type="dxa"/>
          </w:tcPr>
          <w:p w:rsidR="0070252D" w:rsidRDefault="0070252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658" w:type="dxa"/>
          </w:tcPr>
          <w:p w:rsidR="0070252D" w:rsidRPr="00F31EF1" w:rsidRDefault="0070252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1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1119" w:type="dxa"/>
          </w:tcPr>
          <w:p w:rsidR="0070252D" w:rsidRDefault="0070252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938" w:type="dxa"/>
          </w:tcPr>
          <w:p w:rsidR="0070252D" w:rsidRDefault="0070252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53" w:type="dxa"/>
          </w:tcPr>
          <w:p w:rsidR="0070252D" w:rsidRDefault="0070252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Козак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Анаствсія</w:t>
            </w:r>
            <w:proofErr w:type="spellEnd"/>
          </w:p>
        </w:tc>
        <w:tc>
          <w:tcPr>
            <w:tcW w:w="1932" w:type="dxa"/>
          </w:tcPr>
          <w:p w:rsidR="0070252D" w:rsidRPr="00F31EF1" w:rsidRDefault="0070252D" w:rsidP="00A11E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31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Кокура</w:t>
            </w:r>
            <w:proofErr w:type="spellEnd"/>
            <w:r w:rsidRPr="00F31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Марина Яківна</w:t>
            </w:r>
          </w:p>
        </w:tc>
      </w:tr>
      <w:tr w:rsidR="0043140D" w:rsidTr="00A11EBC">
        <w:tc>
          <w:tcPr>
            <w:tcW w:w="845" w:type="dxa"/>
          </w:tcPr>
          <w:p w:rsidR="0043140D" w:rsidRPr="00F31EF1" w:rsidRDefault="0070252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43140D" w:rsidRPr="00F31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58" w:type="dxa"/>
          </w:tcPr>
          <w:p w:rsidR="0043140D" w:rsidRPr="00F31EF1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1119" w:type="dxa"/>
          </w:tcPr>
          <w:p w:rsidR="0043140D" w:rsidRPr="00F31EF1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1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938" w:type="dxa"/>
          </w:tcPr>
          <w:p w:rsidR="0043140D" w:rsidRPr="00F31EF1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53" w:type="dxa"/>
          </w:tcPr>
          <w:p w:rsidR="0043140D" w:rsidRPr="00F31EF1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Ангеліна</w:t>
            </w:r>
          </w:p>
        </w:tc>
        <w:tc>
          <w:tcPr>
            <w:tcW w:w="1932" w:type="dxa"/>
          </w:tcPr>
          <w:p w:rsidR="0043140D" w:rsidRPr="00F31EF1" w:rsidRDefault="0043140D" w:rsidP="00A11E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 Надія Василівна</w:t>
            </w:r>
          </w:p>
        </w:tc>
      </w:tr>
      <w:tr w:rsidR="0043140D" w:rsidTr="00A11EBC">
        <w:tc>
          <w:tcPr>
            <w:tcW w:w="845" w:type="dxa"/>
          </w:tcPr>
          <w:p w:rsidR="0043140D" w:rsidRPr="00F31EF1" w:rsidRDefault="0070252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43140D" w:rsidRPr="00F31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58" w:type="dxa"/>
          </w:tcPr>
          <w:p w:rsidR="0043140D" w:rsidRPr="00F31EF1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1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119" w:type="dxa"/>
          </w:tcPr>
          <w:p w:rsidR="0043140D" w:rsidRPr="00F31EF1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1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  <w:r w:rsidR="00153A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938" w:type="dxa"/>
          </w:tcPr>
          <w:p w:rsidR="0043140D" w:rsidRPr="00F31EF1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1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853" w:type="dxa"/>
          </w:tcPr>
          <w:p w:rsidR="0043140D" w:rsidRPr="00F31EF1" w:rsidRDefault="00153AB0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Чепіль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Діана</w:t>
            </w:r>
          </w:p>
        </w:tc>
        <w:tc>
          <w:tcPr>
            <w:tcW w:w="1932" w:type="dxa"/>
          </w:tcPr>
          <w:p w:rsidR="0043140D" w:rsidRPr="00F31EF1" w:rsidRDefault="0043140D" w:rsidP="00A11E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31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Хіміч</w:t>
            </w:r>
            <w:proofErr w:type="spellEnd"/>
            <w:r w:rsidRPr="00F31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Георгіївна</w:t>
            </w:r>
          </w:p>
        </w:tc>
      </w:tr>
      <w:tr w:rsidR="0043140D" w:rsidTr="00A11EBC">
        <w:tc>
          <w:tcPr>
            <w:tcW w:w="9345" w:type="dxa"/>
            <w:gridSpan w:val="6"/>
          </w:tcPr>
          <w:p w:rsidR="0043140D" w:rsidRPr="00F31EF1" w:rsidRDefault="0043140D" w:rsidP="00A11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1E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Конкурс </w:t>
            </w:r>
            <w:proofErr w:type="spellStart"/>
            <w:r w:rsidRPr="00F31E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ім.Тараса</w:t>
            </w:r>
            <w:proofErr w:type="spellEnd"/>
            <w:r w:rsidRPr="00F31E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Шевченка</w:t>
            </w:r>
          </w:p>
        </w:tc>
      </w:tr>
      <w:tr w:rsidR="0043140D" w:rsidTr="00A11EBC">
        <w:tc>
          <w:tcPr>
            <w:tcW w:w="845" w:type="dxa"/>
          </w:tcPr>
          <w:p w:rsidR="0043140D" w:rsidRPr="00F31EF1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1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658" w:type="dxa"/>
          </w:tcPr>
          <w:p w:rsidR="0043140D" w:rsidRPr="00F31EF1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</w:tcPr>
          <w:p w:rsidR="0043140D" w:rsidRPr="00F31EF1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1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938" w:type="dxa"/>
          </w:tcPr>
          <w:p w:rsidR="0043140D" w:rsidRPr="00F31EF1" w:rsidRDefault="0070252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53" w:type="dxa"/>
          </w:tcPr>
          <w:p w:rsidR="0043140D" w:rsidRPr="00F31EF1" w:rsidRDefault="0070252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Романюк Катерина</w:t>
            </w:r>
          </w:p>
        </w:tc>
        <w:tc>
          <w:tcPr>
            <w:tcW w:w="1932" w:type="dxa"/>
          </w:tcPr>
          <w:p w:rsidR="0043140D" w:rsidRPr="00F31EF1" w:rsidRDefault="0070252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Гуревич Оксана Василівна</w:t>
            </w:r>
          </w:p>
        </w:tc>
      </w:tr>
      <w:tr w:rsidR="0043140D" w:rsidTr="00A11EBC">
        <w:tc>
          <w:tcPr>
            <w:tcW w:w="845" w:type="dxa"/>
          </w:tcPr>
          <w:p w:rsidR="0043140D" w:rsidRPr="00F31EF1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1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658" w:type="dxa"/>
          </w:tcPr>
          <w:p w:rsidR="0043140D" w:rsidRPr="00F31EF1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</w:tcPr>
          <w:p w:rsidR="0043140D" w:rsidRPr="00F31EF1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938" w:type="dxa"/>
          </w:tcPr>
          <w:p w:rsidR="0043140D" w:rsidRPr="00F31EF1" w:rsidRDefault="0070252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53" w:type="dxa"/>
          </w:tcPr>
          <w:p w:rsidR="0043140D" w:rsidRPr="00F31EF1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1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Козак Анастасія</w:t>
            </w:r>
          </w:p>
        </w:tc>
        <w:tc>
          <w:tcPr>
            <w:tcW w:w="1932" w:type="dxa"/>
          </w:tcPr>
          <w:p w:rsidR="0043140D" w:rsidRPr="00F31EF1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1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Гуревич Оксана Василівна</w:t>
            </w:r>
          </w:p>
        </w:tc>
      </w:tr>
      <w:tr w:rsidR="0043140D" w:rsidTr="00A11EBC">
        <w:tc>
          <w:tcPr>
            <w:tcW w:w="845" w:type="dxa"/>
          </w:tcPr>
          <w:p w:rsidR="0043140D" w:rsidRPr="00F31EF1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1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658" w:type="dxa"/>
          </w:tcPr>
          <w:p w:rsidR="0043140D" w:rsidRPr="00F31EF1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</w:tcPr>
          <w:p w:rsidR="0043140D" w:rsidRPr="00F31EF1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1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938" w:type="dxa"/>
          </w:tcPr>
          <w:p w:rsidR="0043140D" w:rsidRPr="00F31EF1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53" w:type="dxa"/>
          </w:tcPr>
          <w:p w:rsidR="0043140D" w:rsidRPr="00F31EF1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31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Фірчук</w:t>
            </w:r>
            <w:proofErr w:type="spellEnd"/>
            <w:r w:rsidRPr="00F31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Ангеліна</w:t>
            </w:r>
          </w:p>
        </w:tc>
        <w:tc>
          <w:tcPr>
            <w:tcW w:w="1932" w:type="dxa"/>
          </w:tcPr>
          <w:p w:rsidR="0043140D" w:rsidRPr="00F31EF1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1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Гуревич Оксана Василівна</w:t>
            </w:r>
          </w:p>
        </w:tc>
      </w:tr>
      <w:tr w:rsidR="0043140D" w:rsidTr="00A11EBC">
        <w:tc>
          <w:tcPr>
            <w:tcW w:w="9345" w:type="dxa"/>
            <w:gridSpan w:val="6"/>
          </w:tcPr>
          <w:p w:rsidR="0043140D" w:rsidRPr="00F31EF1" w:rsidRDefault="0043140D" w:rsidP="00A11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1E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Конкурс </w:t>
            </w:r>
            <w:proofErr w:type="spellStart"/>
            <w:r w:rsidRPr="00F31E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ім.Петра</w:t>
            </w:r>
            <w:proofErr w:type="spellEnd"/>
            <w:r w:rsidRPr="00F31E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31E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Яцика</w:t>
            </w:r>
            <w:proofErr w:type="spellEnd"/>
          </w:p>
        </w:tc>
      </w:tr>
      <w:tr w:rsidR="0043140D" w:rsidTr="00A11EBC">
        <w:tc>
          <w:tcPr>
            <w:tcW w:w="845" w:type="dxa"/>
          </w:tcPr>
          <w:p w:rsidR="0043140D" w:rsidRPr="00F31EF1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1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658" w:type="dxa"/>
          </w:tcPr>
          <w:p w:rsidR="0043140D" w:rsidRPr="00F31EF1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</w:tcPr>
          <w:p w:rsidR="0043140D" w:rsidRPr="00F31EF1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1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  <w:r w:rsidR="00702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938" w:type="dxa"/>
          </w:tcPr>
          <w:p w:rsidR="0043140D" w:rsidRPr="00F31EF1" w:rsidRDefault="0070252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53" w:type="dxa"/>
          </w:tcPr>
          <w:p w:rsidR="0043140D" w:rsidRPr="00F31EF1" w:rsidRDefault="0070252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Романюк Тетяна</w:t>
            </w:r>
          </w:p>
        </w:tc>
        <w:tc>
          <w:tcPr>
            <w:tcW w:w="1932" w:type="dxa"/>
          </w:tcPr>
          <w:p w:rsidR="0043140D" w:rsidRPr="00F31EF1" w:rsidRDefault="0070252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Гуревич Оксана Василівна</w:t>
            </w:r>
          </w:p>
        </w:tc>
      </w:tr>
      <w:tr w:rsidR="0043140D" w:rsidTr="00A11EBC">
        <w:tc>
          <w:tcPr>
            <w:tcW w:w="845" w:type="dxa"/>
          </w:tcPr>
          <w:p w:rsidR="0043140D" w:rsidRPr="00F31EF1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1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658" w:type="dxa"/>
          </w:tcPr>
          <w:p w:rsidR="0043140D" w:rsidRPr="00F31EF1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</w:tcPr>
          <w:p w:rsidR="0043140D" w:rsidRPr="00F31EF1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702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938" w:type="dxa"/>
          </w:tcPr>
          <w:p w:rsidR="0043140D" w:rsidRPr="00F31EF1" w:rsidRDefault="0070252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53" w:type="dxa"/>
          </w:tcPr>
          <w:p w:rsidR="0043140D" w:rsidRPr="00F31EF1" w:rsidRDefault="0070252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Яремчук Антоній</w:t>
            </w:r>
          </w:p>
        </w:tc>
        <w:tc>
          <w:tcPr>
            <w:tcW w:w="1932" w:type="dxa"/>
          </w:tcPr>
          <w:p w:rsidR="0043140D" w:rsidRPr="00F31EF1" w:rsidRDefault="0070252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 Тетяна Анатоліївна</w:t>
            </w:r>
          </w:p>
        </w:tc>
      </w:tr>
      <w:tr w:rsidR="0043140D" w:rsidTr="00A11EBC">
        <w:tc>
          <w:tcPr>
            <w:tcW w:w="845" w:type="dxa"/>
          </w:tcPr>
          <w:p w:rsidR="0043140D" w:rsidRPr="00F31EF1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1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658" w:type="dxa"/>
          </w:tcPr>
          <w:p w:rsidR="0043140D" w:rsidRPr="00F31EF1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</w:tcPr>
          <w:p w:rsidR="0043140D" w:rsidRPr="00F31EF1" w:rsidRDefault="0070252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938" w:type="dxa"/>
          </w:tcPr>
          <w:p w:rsidR="0043140D" w:rsidRPr="00F31EF1" w:rsidRDefault="0070252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53" w:type="dxa"/>
          </w:tcPr>
          <w:p w:rsidR="0043140D" w:rsidRPr="00F31EF1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Козак Анастасія</w:t>
            </w:r>
          </w:p>
        </w:tc>
        <w:tc>
          <w:tcPr>
            <w:tcW w:w="1932" w:type="dxa"/>
          </w:tcPr>
          <w:p w:rsidR="0043140D" w:rsidRPr="00F31EF1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1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Гуревич Оксана Василівна</w:t>
            </w:r>
          </w:p>
        </w:tc>
      </w:tr>
      <w:tr w:rsidR="0043140D" w:rsidTr="00A11EBC">
        <w:tc>
          <w:tcPr>
            <w:tcW w:w="9345" w:type="dxa"/>
            <w:gridSpan w:val="6"/>
          </w:tcPr>
          <w:p w:rsidR="0043140D" w:rsidRPr="00F82CB7" w:rsidRDefault="0043140D" w:rsidP="00A11EB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r w:rsidRPr="00F82CB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 xml:space="preserve">ІІІ етап Конкурс </w:t>
            </w:r>
            <w:proofErr w:type="spellStart"/>
            <w:r w:rsidRPr="00F82CB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ім.Т.Шевченка</w:t>
            </w:r>
            <w:proofErr w:type="spellEnd"/>
          </w:p>
        </w:tc>
      </w:tr>
      <w:tr w:rsidR="0043140D" w:rsidTr="00A11EBC">
        <w:tc>
          <w:tcPr>
            <w:tcW w:w="845" w:type="dxa"/>
          </w:tcPr>
          <w:p w:rsidR="0043140D" w:rsidRPr="004818A5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658" w:type="dxa"/>
          </w:tcPr>
          <w:p w:rsidR="0043140D" w:rsidRPr="00F31EF1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</w:tcPr>
          <w:p w:rsidR="0043140D" w:rsidRPr="00F31EF1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  <w:r w:rsidR="00F82C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938" w:type="dxa"/>
          </w:tcPr>
          <w:p w:rsidR="0043140D" w:rsidRDefault="00526DE9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53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Козак Анастасія</w:t>
            </w:r>
          </w:p>
        </w:tc>
        <w:tc>
          <w:tcPr>
            <w:tcW w:w="1932" w:type="dxa"/>
          </w:tcPr>
          <w:p w:rsidR="0043140D" w:rsidRPr="00F31EF1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1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Гуревич Оксана Василівна</w:t>
            </w:r>
          </w:p>
        </w:tc>
      </w:tr>
      <w:tr w:rsidR="00526DE9" w:rsidTr="003B7F87">
        <w:tc>
          <w:tcPr>
            <w:tcW w:w="9345" w:type="dxa"/>
            <w:gridSpan w:val="6"/>
          </w:tcPr>
          <w:p w:rsidR="00526DE9" w:rsidRPr="00F82CB7" w:rsidRDefault="00526DE9" w:rsidP="00526DE9">
            <w:pPr>
              <w:tabs>
                <w:tab w:val="left" w:pos="2795"/>
                <w:tab w:val="center" w:pos="4564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r w:rsidRPr="00F82CB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ІІІ етап Олімпіад</w:t>
            </w:r>
          </w:p>
        </w:tc>
      </w:tr>
      <w:tr w:rsidR="0043140D" w:rsidTr="00A11EBC">
        <w:tc>
          <w:tcPr>
            <w:tcW w:w="3503" w:type="dxa"/>
            <w:gridSpan w:val="2"/>
          </w:tcPr>
          <w:p w:rsidR="0043140D" w:rsidRPr="00722AEE" w:rsidRDefault="00526DE9" w:rsidP="00A11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1119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938" w:type="dxa"/>
          </w:tcPr>
          <w:p w:rsidR="0043140D" w:rsidRDefault="00526DE9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53" w:type="dxa"/>
          </w:tcPr>
          <w:p w:rsidR="0043140D" w:rsidRDefault="0043140D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Козак Анастасія</w:t>
            </w:r>
          </w:p>
        </w:tc>
        <w:tc>
          <w:tcPr>
            <w:tcW w:w="1932" w:type="dxa"/>
          </w:tcPr>
          <w:p w:rsidR="0043140D" w:rsidRPr="00526DE9" w:rsidRDefault="00526DE9" w:rsidP="00A1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Марина Яківна </w:t>
            </w:r>
          </w:p>
        </w:tc>
      </w:tr>
    </w:tbl>
    <w:p w:rsidR="0043140D" w:rsidRPr="00415821" w:rsidRDefault="0043140D" w:rsidP="004314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3140D" w:rsidRPr="00BD68B0" w:rsidRDefault="0043140D" w:rsidP="004314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A584E" w:rsidRDefault="00DA584E"/>
    <w:sectPr w:rsidR="00DA584E" w:rsidSect="00A11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426E6"/>
    <w:multiLevelType w:val="hybridMultilevel"/>
    <w:tmpl w:val="05C24AC2"/>
    <w:lvl w:ilvl="0" w:tplc="A77E26C0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BB1FDE"/>
    <w:multiLevelType w:val="hybridMultilevel"/>
    <w:tmpl w:val="B5A8813E"/>
    <w:lvl w:ilvl="0" w:tplc="4CBE6A3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B476B"/>
    <w:multiLevelType w:val="hybridMultilevel"/>
    <w:tmpl w:val="6546A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85226"/>
    <w:multiLevelType w:val="hybridMultilevel"/>
    <w:tmpl w:val="9B2EDB06"/>
    <w:lvl w:ilvl="0" w:tplc="95D47B9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731BC4"/>
    <w:multiLevelType w:val="hybridMultilevel"/>
    <w:tmpl w:val="F886C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E55C8"/>
    <w:multiLevelType w:val="hybridMultilevel"/>
    <w:tmpl w:val="0F688BFE"/>
    <w:lvl w:ilvl="0" w:tplc="37DA2EA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43140D"/>
    <w:rsid w:val="00035732"/>
    <w:rsid w:val="00073658"/>
    <w:rsid w:val="00075639"/>
    <w:rsid w:val="00090BBE"/>
    <w:rsid w:val="00091C83"/>
    <w:rsid w:val="000B1698"/>
    <w:rsid w:val="00153AB0"/>
    <w:rsid w:val="00225243"/>
    <w:rsid w:val="0022649E"/>
    <w:rsid w:val="00233EF6"/>
    <w:rsid w:val="00264F87"/>
    <w:rsid w:val="003B7F87"/>
    <w:rsid w:val="0043140D"/>
    <w:rsid w:val="004C5311"/>
    <w:rsid w:val="004E3469"/>
    <w:rsid w:val="004F1830"/>
    <w:rsid w:val="00526DE9"/>
    <w:rsid w:val="00610F2D"/>
    <w:rsid w:val="006A7DEA"/>
    <w:rsid w:val="006F55F6"/>
    <w:rsid w:val="0070252D"/>
    <w:rsid w:val="00743E79"/>
    <w:rsid w:val="0077183A"/>
    <w:rsid w:val="008176D7"/>
    <w:rsid w:val="008F3C6E"/>
    <w:rsid w:val="00A11EBC"/>
    <w:rsid w:val="00A23AF6"/>
    <w:rsid w:val="00C53192"/>
    <w:rsid w:val="00CC29D4"/>
    <w:rsid w:val="00D4156C"/>
    <w:rsid w:val="00DA584E"/>
    <w:rsid w:val="00E67796"/>
    <w:rsid w:val="00ED4958"/>
    <w:rsid w:val="00F016B7"/>
    <w:rsid w:val="00F82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40D"/>
    <w:pPr>
      <w:ind w:left="720"/>
      <w:contextualSpacing/>
    </w:pPr>
  </w:style>
  <w:style w:type="table" w:styleId="a4">
    <w:name w:val="Table Grid"/>
    <w:basedOn w:val="a1"/>
    <w:uiPriority w:val="39"/>
    <w:rsid w:val="00431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10</Pages>
  <Words>2087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28</cp:revision>
  <dcterms:created xsi:type="dcterms:W3CDTF">2021-01-19T08:22:00Z</dcterms:created>
  <dcterms:modified xsi:type="dcterms:W3CDTF">2021-03-26T10:58:00Z</dcterms:modified>
</cp:coreProperties>
</file>