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E9B75" w14:textId="77777777" w:rsidR="008B2304" w:rsidRDefault="008B2304" w:rsidP="008B2304">
      <w:pPr>
        <w:rPr>
          <w:rFonts w:ascii="Times New Roman" w:eastAsia="Calibri" w:hAnsi="Times New Roman" w:cs="Times New Roman"/>
          <w:sz w:val="28"/>
          <w:szCs w:val="28"/>
        </w:rPr>
      </w:pPr>
    </w:p>
    <w:p w14:paraId="3F23373F" w14:textId="77777777" w:rsidR="008B2304" w:rsidRPr="008B2304" w:rsidRDefault="008B2304" w:rsidP="008B23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8B2304">
        <w:rPr>
          <w:rFonts w:ascii="Times New Roman" w:eastAsia="Times New Roman" w:hAnsi="Times New Roman" w:cs="Times New Roman"/>
          <w:noProof/>
          <w:color w:val="000000"/>
          <w:position w:val="-1"/>
          <w:sz w:val="28"/>
          <w:szCs w:val="28"/>
          <w:lang w:val="ru-RU" w:eastAsia="ru-RU"/>
        </w:rPr>
        <w:drawing>
          <wp:inline distT="0" distB="0" distL="114300" distR="114300" wp14:anchorId="60C82E40" wp14:editId="7AA331CD">
            <wp:extent cx="552450" cy="760095"/>
            <wp:effectExtent l="0" t="0" r="0" b="0"/>
            <wp:docPr id="1242" name="image1.png" descr="t213700_img_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213700_img_005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60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0B3744" w14:textId="77777777" w:rsidR="008B2304" w:rsidRPr="008B2304" w:rsidRDefault="008B2304" w:rsidP="008B230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2304">
        <w:rPr>
          <w:rFonts w:ascii="Times New Roman" w:eastAsia="Calibri" w:hAnsi="Times New Roman" w:cs="Times New Roman"/>
          <w:b/>
          <w:bCs/>
          <w:sz w:val="28"/>
          <w:szCs w:val="28"/>
        </w:rPr>
        <w:t>УКРАЇНА</w:t>
      </w:r>
    </w:p>
    <w:p w14:paraId="5A53FB33" w14:textId="77777777" w:rsidR="008B2304" w:rsidRPr="008B2304" w:rsidRDefault="008B2304" w:rsidP="008B230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2304">
        <w:rPr>
          <w:rFonts w:ascii="Times New Roman" w:eastAsia="Calibri" w:hAnsi="Times New Roman" w:cs="Times New Roman"/>
          <w:b/>
          <w:bCs/>
          <w:sz w:val="28"/>
          <w:szCs w:val="28"/>
        </w:rPr>
        <w:t>Війницька гімназія</w:t>
      </w:r>
    </w:p>
    <w:p w14:paraId="62D8C903" w14:textId="77777777" w:rsidR="008B2304" w:rsidRPr="008B2304" w:rsidRDefault="008B2304" w:rsidP="008B230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2304">
        <w:rPr>
          <w:rFonts w:ascii="Times New Roman" w:eastAsia="Calibri" w:hAnsi="Times New Roman" w:cs="Times New Roman"/>
          <w:b/>
          <w:bCs/>
          <w:sz w:val="28"/>
          <w:szCs w:val="28"/>
        </w:rPr>
        <w:t>Бокіймівської сільської ради</w:t>
      </w:r>
    </w:p>
    <w:p w14:paraId="31A4711A" w14:textId="77777777" w:rsidR="008B2304" w:rsidRPr="008B2304" w:rsidRDefault="008B2304" w:rsidP="008B2304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2304">
        <w:rPr>
          <w:rFonts w:ascii="Times New Roman" w:eastAsia="Calibri" w:hAnsi="Times New Roman" w:cs="Times New Roman"/>
          <w:b/>
          <w:bCs/>
          <w:sz w:val="28"/>
          <w:szCs w:val="28"/>
        </w:rPr>
        <w:t>Дубенського району Рівненської області</w:t>
      </w:r>
    </w:p>
    <w:p w14:paraId="0C93B356" w14:textId="77777777" w:rsidR="008B2304" w:rsidRPr="008B2304" w:rsidRDefault="008B2304" w:rsidP="008B2304">
      <w:pPr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8B23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 xml:space="preserve">Н А К А З  </w:t>
      </w:r>
    </w:p>
    <w:p w14:paraId="1953A942" w14:textId="77777777" w:rsidR="008B2304" w:rsidRPr="008B2304" w:rsidRDefault="008B2304" w:rsidP="008B2304">
      <w:pPr>
        <w:suppressAutoHyphens/>
        <w:spacing w:after="0" w:line="36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u w:val="single"/>
          <w:lang w:val="ru-RU" w:eastAsia="ru-RU"/>
        </w:rPr>
      </w:pPr>
    </w:p>
    <w:p w14:paraId="3991199A" w14:textId="6D8326E9" w:rsidR="008B2304" w:rsidRPr="008B2304" w:rsidRDefault="008B2304" w:rsidP="008B2304">
      <w:pPr>
        <w:suppressAutoHyphens/>
        <w:spacing w:after="0" w:line="360" w:lineRule="auto"/>
        <w:ind w:leftChars="-1" w:left="1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ru-RU" w:eastAsia="ru-RU"/>
        </w:rPr>
      </w:pPr>
      <w:r w:rsidRPr="008B2304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29.08.2023 року                                                                  № 2</w:t>
      </w:r>
      <w:r w:rsidR="00866827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ru-RU" w:eastAsia="ru-RU"/>
        </w:rPr>
        <w:t>9</w:t>
      </w:r>
    </w:p>
    <w:p w14:paraId="6011F7D0" w14:textId="04D21D78" w:rsidR="008B2304" w:rsidRPr="008B2304" w:rsidRDefault="008B2304" w:rsidP="008B230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B230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 затвердження плану заходів </w:t>
      </w:r>
    </w:p>
    <w:p w14:paraId="2C5CC5F3" w14:textId="77777777" w:rsidR="008B2304" w:rsidRPr="008B2304" w:rsidRDefault="008B2304" w:rsidP="008B230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B230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щодо запобігання та протидію</w:t>
      </w:r>
    </w:p>
    <w:p w14:paraId="7E22B784" w14:textId="77777777" w:rsidR="008B2304" w:rsidRPr="008B2304" w:rsidRDefault="008B2304" w:rsidP="008B230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B230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булінгу у Війницькій гімназії</w:t>
      </w:r>
    </w:p>
    <w:p w14:paraId="30368701" w14:textId="14E744A8" w:rsidR="008B2304" w:rsidRPr="008B2304" w:rsidRDefault="008B2304" w:rsidP="008B230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52CD7E8" w14:textId="3630E2E8" w:rsidR="008B2304" w:rsidRPr="008B2304" w:rsidRDefault="008B2304" w:rsidP="008744D0">
      <w:pPr>
        <w:spacing w:after="295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виконання Закону України «Про внесення змін до деяких законодавчих актів України, щодо протидії булінгу» від 18.12.2018 року №2657-VIII,  листа Бокіймівської сільської ради від 01 лютого 2019року №172/12-14 про рекомендації щодо застосування норм Закону України «Про внесення змін до деяких законодавчих актів України щодо протидії булінгу (цькуванню)» від 18 грудня 2018 року №2657 -</w:t>
      </w:r>
      <w:r w:rsidRPr="008B230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метою протидії булінгу в освітньому середовищі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Війницької гімназії</w:t>
      </w: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CB898BB" w14:textId="77777777" w:rsidR="008B2304" w:rsidRPr="008B2304" w:rsidRDefault="008B2304" w:rsidP="008B230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80"/>
        </w:tabs>
        <w:suppressAutoHyphens/>
        <w:spacing w:after="0" w:line="360" w:lineRule="auto"/>
        <w:ind w:leftChars="-194" w:left="-427" w:firstLineChars="101" w:firstLine="284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val="ru-RU" w:eastAsia="ru-RU"/>
        </w:rPr>
      </w:pPr>
      <w:r w:rsidRPr="008B2304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ru-RU" w:eastAsia="ru-RU"/>
        </w:rPr>
        <w:t>Н А К А З У Ю  :</w:t>
      </w:r>
    </w:p>
    <w:p w14:paraId="6C44C4ED" w14:textId="77777777" w:rsidR="008B2304" w:rsidRPr="008B2304" w:rsidRDefault="008B2304" w:rsidP="008B23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uk-UA"/>
        </w:rPr>
      </w:pPr>
    </w:p>
    <w:p w14:paraId="2E014020" w14:textId="083A44F6" w:rsidR="008B2304" w:rsidRPr="008B2304" w:rsidRDefault="008B2304" w:rsidP="008B2304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1. Затвердити план заходів щодо  протидії булінгу (цькуванню) у закладі освіти на 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3/</w:t>
      </w: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н.р.</w:t>
      </w:r>
    </w:p>
    <w:p w14:paraId="0105D1D6" w14:textId="77777777" w:rsidR="008B2304" w:rsidRPr="008B2304" w:rsidRDefault="008B2304" w:rsidP="008B2304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2.Виконавця забезпечити виконання намічених заходів..</w:t>
      </w:r>
    </w:p>
    <w:p w14:paraId="574FB9C9" w14:textId="77777777" w:rsidR="008B2304" w:rsidRPr="008B2304" w:rsidRDefault="008B2304" w:rsidP="008B2304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3. Контроль за виконанням даного наказу залишаю за собою.</w:t>
      </w:r>
    </w:p>
    <w:p w14:paraId="289732F5" w14:textId="77777777" w:rsidR="008B2304" w:rsidRPr="008B2304" w:rsidRDefault="008B2304" w:rsidP="008B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4B8AA543" w14:textId="3A651A33" w:rsidR="008B2304" w:rsidRPr="008B2304" w:rsidRDefault="008B2304" w:rsidP="008B23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Директор гімназії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Тетяна </w:t>
      </w:r>
      <w:r w:rsidRPr="008B230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Глущук</w:t>
      </w:r>
    </w:p>
    <w:p w14:paraId="20F2E763" w14:textId="77777777" w:rsidR="008B2304" w:rsidRPr="008B2304" w:rsidRDefault="008B2304" w:rsidP="008B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З наказом ознайомлені:</w:t>
      </w:r>
    </w:p>
    <w:p w14:paraId="21A397F5" w14:textId="77777777" w:rsidR="008B2304" w:rsidRPr="008B2304" w:rsidRDefault="008B2304" w:rsidP="008B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Тарасюк І.П.</w:t>
      </w:r>
    </w:p>
    <w:p w14:paraId="1C09676D" w14:textId="77777777" w:rsidR="008B2304" w:rsidRPr="008B2304" w:rsidRDefault="008B2304" w:rsidP="008B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Лінник О.О.</w:t>
      </w:r>
    </w:p>
    <w:p w14:paraId="2FD176C6" w14:textId="77777777" w:rsidR="008B2304" w:rsidRPr="008B2304" w:rsidRDefault="008B2304" w:rsidP="008B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Пукац І.З.</w:t>
      </w:r>
    </w:p>
    <w:p w14:paraId="11C649EC" w14:textId="77777777" w:rsidR="008B2304" w:rsidRPr="008B2304" w:rsidRDefault="008B2304" w:rsidP="008B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Миколайчук Р.Л.</w:t>
      </w:r>
    </w:p>
    <w:p w14:paraId="7F0E9ADA" w14:textId="77777777" w:rsidR="008B2304" w:rsidRPr="008B2304" w:rsidRDefault="008B2304" w:rsidP="008B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Гарасимчук В.В.</w:t>
      </w:r>
    </w:p>
    <w:p w14:paraId="6E579F45" w14:textId="77777777" w:rsidR="008B2304" w:rsidRPr="008B2304" w:rsidRDefault="008B2304" w:rsidP="008B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Громик Л.М.</w:t>
      </w:r>
    </w:p>
    <w:p w14:paraId="3286007F" w14:textId="77777777" w:rsidR="008B2304" w:rsidRPr="008B2304" w:rsidRDefault="008B2304" w:rsidP="008B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Ковальчук Ю.М.</w:t>
      </w:r>
    </w:p>
    <w:p w14:paraId="59CDC74D" w14:textId="77777777" w:rsidR="008B2304" w:rsidRPr="008B2304" w:rsidRDefault="008B2304" w:rsidP="008B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Поруцко О.І.</w:t>
      </w:r>
    </w:p>
    <w:p w14:paraId="4663B388" w14:textId="77777777" w:rsidR="008B2304" w:rsidRPr="008B2304" w:rsidRDefault="008B2304" w:rsidP="008B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Надашкевич Т.П.</w:t>
      </w:r>
    </w:p>
    <w:p w14:paraId="79EB4B15" w14:textId="77777777" w:rsidR="008B2304" w:rsidRPr="008B2304" w:rsidRDefault="008B2304" w:rsidP="008B2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Василець О.О.</w:t>
      </w:r>
    </w:p>
    <w:p w14:paraId="5FBD18DA" w14:textId="77777777" w:rsidR="008B2304" w:rsidRDefault="008B2304" w:rsidP="008B2304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F64DBD0" w14:textId="77777777" w:rsidR="008B2304" w:rsidRDefault="008B2304" w:rsidP="008B2304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5D36CDA" w14:textId="77777777" w:rsidR="008B2304" w:rsidRDefault="008B2304" w:rsidP="008B2304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9EBE99F" w14:textId="77777777" w:rsidR="008B2304" w:rsidRDefault="008B2304" w:rsidP="008B2304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799F623" w14:textId="77777777" w:rsidR="008B2304" w:rsidRDefault="008B2304" w:rsidP="008B2304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2AC6D4C" w14:textId="7A6E615C" w:rsidR="008B2304" w:rsidRPr="008B2304" w:rsidRDefault="008B2304" w:rsidP="008B2304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Затверджено</w:t>
      </w:r>
    </w:p>
    <w:p w14:paraId="3BE9E270" w14:textId="21BFB401" w:rsidR="008B2304" w:rsidRPr="008B2304" w:rsidRDefault="008B2304" w:rsidP="008B2304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Наказ від </w:t>
      </w:r>
      <w:r w:rsidR="008744D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29</w:t>
      </w:r>
      <w:r w:rsidRPr="008B230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.08.2023р.</w:t>
      </w:r>
    </w:p>
    <w:p w14:paraId="16A0B6C3" w14:textId="77777777" w:rsidR="008B2304" w:rsidRPr="008B2304" w:rsidRDefault="008B2304" w:rsidP="008B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ПЛАН ЗАХОДІВ</w:t>
      </w:r>
    </w:p>
    <w:p w14:paraId="261E330D" w14:textId="77777777" w:rsidR="008B2304" w:rsidRDefault="008B2304" w:rsidP="008B2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протидії булінгу у Війницькій гімназії </w:t>
      </w:r>
    </w:p>
    <w:p w14:paraId="2E9002AD" w14:textId="76A8003E" w:rsidR="008B2304" w:rsidRPr="008B2304" w:rsidRDefault="008B2304" w:rsidP="008B2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B2304">
        <w:rPr>
          <w:rFonts w:ascii="Times New Roman" w:eastAsia="Times New Roman" w:hAnsi="Times New Roman" w:cs="Times New Roman"/>
          <w:sz w:val="28"/>
          <w:szCs w:val="28"/>
          <w:lang w:eastAsia="uk-UA"/>
        </w:rPr>
        <w:t>Бокіймівської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Дубенського району Рівненської області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754"/>
        <w:gridCol w:w="1453"/>
        <w:gridCol w:w="1911"/>
        <w:gridCol w:w="956"/>
      </w:tblGrid>
      <w:tr w:rsidR="008B2304" w:rsidRPr="008B2304" w14:paraId="1E164A67" w14:textId="77777777" w:rsidTr="00163BA3">
        <w:tc>
          <w:tcPr>
            <w:tcW w:w="1271" w:type="dxa"/>
          </w:tcPr>
          <w:p w14:paraId="65C36449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754" w:type="dxa"/>
          </w:tcPr>
          <w:p w14:paraId="13EB42A0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Зміст заходу</w:t>
            </w:r>
          </w:p>
        </w:tc>
        <w:tc>
          <w:tcPr>
            <w:tcW w:w="1453" w:type="dxa"/>
          </w:tcPr>
          <w:p w14:paraId="4367C280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Термін </w:t>
            </w:r>
          </w:p>
        </w:tc>
        <w:tc>
          <w:tcPr>
            <w:tcW w:w="1911" w:type="dxa"/>
          </w:tcPr>
          <w:p w14:paraId="7E9D8230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Відповідальні </w:t>
            </w:r>
          </w:p>
        </w:tc>
        <w:tc>
          <w:tcPr>
            <w:tcW w:w="956" w:type="dxa"/>
          </w:tcPr>
          <w:p w14:paraId="7B985588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Прим. </w:t>
            </w:r>
          </w:p>
        </w:tc>
      </w:tr>
      <w:tr w:rsidR="008B2304" w:rsidRPr="008B2304" w14:paraId="6F7DE9DB" w14:textId="77777777" w:rsidTr="00163BA3">
        <w:tc>
          <w:tcPr>
            <w:tcW w:w="9345" w:type="dxa"/>
            <w:gridSpan w:val="5"/>
          </w:tcPr>
          <w:p w14:paraId="58311EF8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Організація належних заходів безпеки</w:t>
            </w:r>
          </w:p>
        </w:tc>
      </w:tr>
      <w:tr w:rsidR="008B2304" w:rsidRPr="008B2304" w14:paraId="65E827CC" w14:textId="77777777" w:rsidTr="00163BA3">
        <w:tc>
          <w:tcPr>
            <w:tcW w:w="1271" w:type="dxa"/>
          </w:tcPr>
          <w:p w14:paraId="4C8167A0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754" w:type="dxa"/>
          </w:tcPr>
          <w:p w14:paraId="1B7142B7" w14:textId="77777777" w:rsidR="008B2304" w:rsidRPr="008B2304" w:rsidRDefault="008B2304" w:rsidP="008B2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Вивчення законодавчих документів, практик протидії булінгу</w:t>
            </w:r>
          </w:p>
        </w:tc>
        <w:tc>
          <w:tcPr>
            <w:tcW w:w="1453" w:type="dxa"/>
          </w:tcPr>
          <w:p w14:paraId="631914EF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Постійно </w:t>
            </w:r>
          </w:p>
        </w:tc>
        <w:tc>
          <w:tcPr>
            <w:tcW w:w="1911" w:type="dxa"/>
          </w:tcPr>
          <w:p w14:paraId="54450657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Адміністрація </w:t>
            </w:r>
          </w:p>
        </w:tc>
        <w:tc>
          <w:tcPr>
            <w:tcW w:w="956" w:type="dxa"/>
          </w:tcPr>
          <w:p w14:paraId="7711188F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B2304" w:rsidRPr="008B2304" w14:paraId="6F36A23F" w14:textId="77777777" w:rsidTr="00163BA3">
        <w:tc>
          <w:tcPr>
            <w:tcW w:w="1271" w:type="dxa"/>
          </w:tcPr>
          <w:p w14:paraId="164BB513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754" w:type="dxa"/>
          </w:tcPr>
          <w:p w14:paraId="716E45F5" w14:textId="77777777" w:rsidR="008B2304" w:rsidRPr="008B2304" w:rsidRDefault="008B2304" w:rsidP="008B2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Підтримувати контрольно-пропускний режим у закладі освіти</w:t>
            </w:r>
          </w:p>
        </w:tc>
        <w:tc>
          <w:tcPr>
            <w:tcW w:w="1453" w:type="dxa"/>
          </w:tcPr>
          <w:p w14:paraId="2E7EC0B7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Постійно </w:t>
            </w:r>
          </w:p>
        </w:tc>
        <w:tc>
          <w:tcPr>
            <w:tcW w:w="1911" w:type="dxa"/>
          </w:tcPr>
          <w:p w14:paraId="4FB3F7EF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Директор гімназії</w:t>
            </w:r>
          </w:p>
        </w:tc>
        <w:tc>
          <w:tcPr>
            <w:tcW w:w="956" w:type="dxa"/>
          </w:tcPr>
          <w:p w14:paraId="463B624B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B2304" w:rsidRPr="008B2304" w14:paraId="4E6D94D0" w14:textId="77777777" w:rsidTr="00163BA3">
        <w:tc>
          <w:tcPr>
            <w:tcW w:w="1271" w:type="dxa"/>
          </w:tcPr>
          <w:p w14:paraId="1DFB4446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754" w:type="dxa"/>
          </w:tcPr>
          <w:p w14:paraId="4B76EECC" w14:textId="77777777" w:rsidR="008B2304" w:rsidRPr="008B2304" w:rsidRDefault="008B2304" w:rsidP="008B2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Забезпечити належне чергування педагогічних працівників у закладі освіти</w:t>
            </w:r>
          </w:p>
        </w:tc>
        <w:tc>
          <w:tcPr>
            <w:tcW w:w="1453" w:type="dxa"/>
          </w:tcPr>
          <w:p w14:paraId="2CB3D8E2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Упродовж  року</w:t>
            </w:r>
          </w:p>
        </w:tc>
        <w:tc>
          <w:tcPr>
            <w:tcW w:w="1911" w:type="dxa"/>
          </w:tcPr>
          <w:p w14:paraId="0A94289A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Директор гімназії</w:t>
            </w:r>
          </w:p>
        </w:tc>
        <w:tc>
          <w:tcPr>
            <w:tcW w:w="956" w:type="dxa"/>
          </w:tcPr>
          <w:p w14:paraId="70E64EE5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B2304" w:rsidRPr="008B2304" w14:paraId="67A9D729" w14:textId="77777777" w:rsidTr="00163BA3">
        <w:tc>
          <w:tcPr>
            <w:tcW w:w="9345" w:type="dxa"/>
            <w:gridSpan w:val="5"/>
          </w:tcPr>
          <w:p w14:paraId="5CF2BF82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Формування умінь та навичок ненасильницької поведінки</w:t>
            </w:r>
          </w:p>
        </w:tc>
      </w:tr>
      <w:tr w:rsidR="008B2304" w:rsidRPr="008B2304" w14:paraId="52B2BC0C" w14:textId="77777777" w:rsidTr="00163BA3">
        <w:tc>
          <w:tcPr>
            <w:tcW w:w="1271" w:type="dxa"/>
          </w:tcPr>
          <w:p w14:paraId="79B0202D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754" w:type="dxa"/>
          </w:tcPr>
          <w:p w14:paraId="74CF47D8" w14:textId="77777777" w:rsidR="008B2304" w:rsidRPr="008B2304" w:rsidRDefault="008B2304" w:rsidP="008B2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ранкових зустрічей з метою формування дружніх стосунків (1-4кл.)</w:t>
            </w:r>
          </w:p>
        </w:tc>
        <w:tc>
          <w:tcPr>
            <w:tcW w:w="1453" w:type="dxa"/>
          </w:tcPr>
          <w:p w14:paraId="4F042014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1911" w:type="dxa"/>
          </w:tcPr>
          <w:p w14:paraId="6C4F8DC8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</w:tc>
        <w:tc>
          <w:tcPr>
            <w:tcW w:w="956" w:type="dxa"/>
          </w:tcPr>
          <w:p w14:paraId="42FF2EC9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B2304" w:rsidRPr="008B2304" w14:paraId="33E8F6EB" w14:textId="77777777" w:rsidTr="00163BA3">
        <w:tc>
          <w:tcPr>
            <w:tcW w:w="1271" w:type="dxa"/>
          </w:tcPr>
          <w:p w14:paraId="2DE4E8D5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754" w:type="dxa"/>
          </w:tcPr>
          <w:p w14:paraId="41C5105D" w14:textId="77777777" w:rsidR="008B2304" w:rsidRPr="008B2304" w:rsidRDefault="008B2304" w:rsidP="008B2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 у ході ГКК</w:t>
            </w:r>
          </w:p>
        </w:tc>
        <w:tc>
          <w:tcPr>
            <w:tcW w:w="1453" w:type="dxa"/>
          </w:tcPr>
          <w:p w14:paraId="4011A996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1911" w:type="dxa"/>
          </w:tcPr>
          <w:p w14:paraId="00A3A541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</w:tc>
        <w:tc>
          <w:tcPr>
            <w:tcW w:w="956" w:type="dxa"/>
          </w:tcPr>
          <w:p w14:paraId="21076636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B2304" w:rsidRPr="008B2304" w14:paraId="63DC6241" w14:textId="77777777" w:rsidTr="00163BA3">
        <w:tc>
          <w:tcPr>
            <w:tcW w:w="1271" w:type="dxa"/>
          </w:tcPr>
          <w:p w14:paraId="0B55576D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754" w:type="dxa"/>
          </w:tcPr>
          <w:p w14:paraId="64079559" w14:textId="77777777" w:rsidR="008B2304" w:rsidRPr="008B2304" w:rsidRDefault="008B2304" w:rsidP="008B2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Відпрацювання теми особистої гідності в ході вивчення літератури, історії (5-9кл.)</w:t>
            </w:r>
          </w:p>
        </w:tc>
        <w:tc>
          <w:tcPr>
            <w:tcW w:w="1453" w:type="dxa"/>
          </w:tcPr>
          <w:p w14:paraId="11F967FD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1911" w:type="dxa"/>
          </w:tcPr>
          <w:p w14:paraId="28171F3E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Вчителі-предметники</w:t>
            </w:r>
          </w:p>
        </w:tc>
        <w:tc>
          <w:tcPr>
            <w:tcW w:w="956" w:type="dxa"/>
          </w:tcPr>
          <w:p w14:paraId="1A164832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B2304" w:rsidRPr="008B2304" w14:paraId="01B91AC5" w14:textId="77777777" w:rsidTr="00163BA3">
        <w:tc>
          <w:tcPr>
            <w:tcW w:w="1271" w:type="dxa"/>
          </w:tcPr>
          <w:p w14:paraId="18B24B61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754" w:type="dxa"/>
          </w:tcPr>
          <w:p w14:paraId="0B029412" w14:textId="77777777" w:rsidR="008B2304" w:rsidRPr="008B2304" w:rsidRDefault="008B2304" w:rsidP="008B2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Поновлювати інформаційну сторінку для учнів «Як допомогти дітям боротися з булінгом»(6-9)</w:t>
            </w:r>
          </w:p>
        </w:tc>
        <w:tc>
          <w:tcPr>
            <w:tcW w:w="1453" w:type="dxa"/>
          </w:tcPr>
          <w:p w14:paraId="7CF7231E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1911" w:type="dxa"/>
          </w:tcPr>
          <w:p w14:paraId="300B3906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Вчителі-предметники</w:t>
            </w:r>
          </w:p>
        </w:tc>
        <w:tc>
          <w:tcPr>
            <w:tcW w:w="956" w:type="dxa"/>
          </w:tcPr>
          <w:p w14:paraId="39977039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B2304" w:rsidRPr="008B2304" w14:paraId="509244FC" w14:textId="77777777" w:rsidTr="00163BA3">
        <w:tc>
          <w:tcPr>
            <w:tcW w:w="1271" w:type="dxa"/>
          </w:tcPr>
          <w:p w14:paraId="3544A5CC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754" w:type="dxa"/>
          </w:tcPr>
          <w:p w14:paraId="25995FBA" w14:textId="77777777" w:rsidR="008B2304" w:rsidRPr="008B2304" w:rsidRDefault="008B2304" w:rsidP="008B2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Виготовлення буклету «Поради батькам щодо зменшення ризиків булінгу для своєї дитини»</w:t>
            </w:r>
          </w:p>
        </w:tc>
        <w:tc>
          <w:tcPr>
            <w:tcW w:w="1453" w:type="dxa"/>
          </w:tcPr>
          <w:p w14:paraId="07FA1A2C" w14:textId="2DA3AE2E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Жовтень 202</w:t>
            </w:r>
            <w:r w:rsidR="008744D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р.</w:t>
            </w:r>
          </w:p>
        </w:tc>
        <w:tc>
          <w:tcPr>
            <w:tcW w:w="1911" w:type="dxa"/>
          </w:tcPr>
          <w:p w14:paraId="20CAB4EC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</w:tc>
        <w:tc>
          <w:tcPr>
            <w:tcW w:w="956" w:type="dxa"/>
          </w:tcPr>
          <w:p w14:paraId="1B8B7849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B2304" w:rsidRPr="008B2304" w14:paraId="6C0F26AE" w14:textId="77777777" w:rsidTr="00163BA3">
        <w:tc>
          <w:tcPr>
            <w:tcW w:w="1271" w:type="dxa"/>
          </w:tcPr>
          <w:p w14:paraId="166D67CB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754" w:type="dxa"/>
          </w:tcPr>
          <w:p w14:paraId="7E338DF7" w14:textId="77777777" w:rsidR="008B2304" w:rsidRPr="008B2304" w:rsidRDefault="008B2304" w:rsidP="008B23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Інформаційна робота через інтернет-сторінки</w:t>
            </w:r>
          </w:p>
        </w:tc>
        <w:tc>
          <w:tcPr>
            <w:tcW w:w="1453" w:type="dxa"/>
          </w:tcPr>
          <w:p w14:paraId="1ADA37EA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Упродовж року</w:t>
            </w:r>
          </w:p>
        </w:tc>
        <w:tc>
          <w:tcPr>
            <w:tcW w:w="1911" w:type="dxa"/>
          </w:tcPr>
          <w:p w14:paraId="409FD729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B230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Педагог-організатор</w:t>
            </w:r>
          </w:p>
        </w:tc>
        <w:tc>
          <w:tcPr>
            <w:tcW w:w="956" w:type="dxa"/>
          </w:tcPr>
          <w:p w14:paraId="4F0E20DA" w14:textId="77777777" w:rsidR="008B2304" w:rsidRPr="008B2304" w:rsidRDefault="008B2304" w:rsidP="008B23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1C4BD919" w14:textId="77777777" w:rsidR="008B2304" w:rsidRPr="008B2304" w:rsidRDefault="008B2304" w:rsidP="008B23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4D45F89" w14:textId="77777777" w:rsidR="008B2304" w:rsidRPr="008B2304" w:rsidRDefault="008B2304" w:rsidP="008B23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0261E13E" w14:textId="77777777" w:rsidR="008B2304" w:rsidRPr="008B2304" w:rsidRDefault="008B2304" w:rsidP="008B23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uk-UA"/>
        </w:rPr>
      </w:pPr>
    </w:p>
    <w:p w14:paraId="000AAC2B" w14:textId="77777777" w:rsidR="008B2304" w:rsidRPr="008B2304" w:rsidRDefault="008B2304" w:rsidP="008B23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uk-UA"/>
        </w:rPr>
      </w:pPr>
    </w:p>
    <w:p w14:paraId="347B9A48" w14:textId="77777777" w:rsidR="008B2304" w:rsidRPr="008B2304" w:rsidRDefault="008B2304" w:rsidP="008B23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uk-UA"/>
        </w:rPr>
      </w:pPr>
    </w:p>
    <w:p w14:paraId="04DA9086" w14:textId="77777777" w:rsidR="008B2304" w:rsidRPr="008B2304" w:rsidRDefault="008B2304" w:rsidP="008B23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uk-UA"/>
        </w:rPr>
      </w:pPr>
    </w:p>
    <w:p w14:paraId="4FE71B6A" w14:textId="77777777" w:rsidR="008B2304" w:rsidRPr="008B2304" w:rsidRDefault="008B2304" w:rsidP="008B23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uk-UA"/>
        </w:rPr>
      </w:pPr>
    </w:p>
    <w:p w14:paraId="1C0ECEDD" w14:textId="77777777" w:rsidR="00131AD5" w:rsidRPr="008B2304" w:rsidRDefault="00131AD5"/>
    <w:sectPr w:rsidR="00131AD5" w:rsidRPr="008B2304" w:rsidSect="008744D0">
      <w:pgSz w:w="11906" w:h="16838"/>
      <w:pgMar w:top="142" w:right="1133" w:bottom="142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94"/>
    <w:rsid w:val="00131AD5"/>
    <w:rsid w:val="001C7460"/>
    <w:rsid w:val="00217294"/>
    <w:rsid w:val="00866827"/>
    <w:rsid w:val="008744D0"/>
    <w:rsid w:val="008B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42C7"/>
  <w15:chartTrackingRefBased/>
  <w15:docId w15:val="{6B7EBF86-C88F-4042-A004-E3D2428F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1614</Words>
  <Characters>920</Characters>
  <Application>Microsoft Office Word</Application>
  <DocSecurity>0</DocSecurity>
  <Lines>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2023-09-19T08:57:00Z</dcterms:created>
  <dcterms:modified xsi:type="dcterms:W3CDTF">2024-11-25T12:45:00Z</dcterms:modified>
</cp:coreProperties>
</file>