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173" w:type="dxa"/>
        <w:tblLook w:val="04A0"/>
      </w:tblPr>
      <w:tblGrid>
        <w:gridCol w:w="3794"/>
        <w:gridCol w:w="6379"/>
      </w:tblGrid>
      <w:tr w:rsidR="006051C0" w:rsidRPr="00DE76D4" w:rsidTr="00F65855">
        <w:tc>
          <w:tcPr>
            <w:tcW w:w="3794" w:type="dxa"/>
          </w:tcPr>
          <w:p w:rsidR="006051C0" w:rsidRPr="007D5E87" w:rsidRDefault="006051C0" w:rsidP="00F65855">
            <w:pPr>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Процедура </w:t>
            </w:r>
            <w:r w:rsidRPr="00444C30">
              <w:rPr>
                <w:rFonts w:ascii="Times New Roman" w:eastAsia="Times New Roman" w:hAnsi="Times New Roman" w:cs="Times New Roman"/>
                <w:color w:val="000000"/>
                <w:sz w:val="24"/>
                <w:szCs w:val="24"/>
                <w:lang w:eastAsia="uk-UA"/>
              </w:rPr>
              <w:t xml:space="preserve">подання учасниками освітнього процесу заяв про випадки </w:t>
            </w:r>
            <w:proofErr w:type="spellStart"/>
            <w:r w:rsidRPr="00444C30">
              <w:rPr>
                <w:rFonts w:ascii="Times New Roman" w:eastAsia="Times New Roman" w:hAnsi="Times New Roman" w:cs="Times New Roman"/>
                <w:color w:val="000000"/>
                <w:sz w:val="24"/>
                <w:szCs w:val="24"/>
                <w:lang w:eastAsia="uk-UA"/>
              </w:rPr>
              <w:t>булінгу</w:t>
            </w:r>
            <w:proofErr w:type="spellEnd"/>
            <w:r w:rsidRPr="00444C30">
              <w:rPr>
                <w:rFonts w:ascii="Times New Roman" w:eastAsia="Times New Roman" w:hAnsi="Times New Roman" w:cs="Times New Roman"/>
                <w:color w:val="000000"/>
                <w:sz w:val="24"/>
                <w:szCs w:val="24"/>
                <w:lang w:eastAsia="uk-UA"/>
              </w:rPr>
              <w:t xml:space="preserve"> (цькування) в закладі освіти</w:t>
            </w:r>
          </w:p>
        </w:tc>
        <w:tc>
          <w:tcPr>
            <w:tcW w:w="6379" w:type="dxa"/>
          </w:tcPr>
          <w:p w:rsidR="006051C0" w:rsidRPr="00775A35" w:rsidRDefault="006051C0" w:rsidP="00F65855">
            <w:pPr>
              <w:pStyle w:val="a3"/>
              <w:spacing w:before="0" w:beforeAutospacing="0" w:after="0" w:afterAutospacing="0"/>
              <w:jc w:val="both"/>
              <w:textAlignment w:val="baseline"/>
            </w:pPr>
            <w:r w:rsidRPr="00A126AD">
              <w:t xml:space="preserve">1. </w:t>
            </w:r>
            <w:r w:rsidRPr="00775A35">
              <w:t xml:space="preserve">Учасники освітнього процесу можуть повідомити про випадок </w:t>
            </w:r>
            <w:proofErr w:type="spellStart"/>
            <w:r w:rsidRPr="00775A35">
              <w:t>булінгу</w:t>
            </w:r>
            <w:proofErr w:type="spellEnd"/>
            <w:r w:rsidRPr="00775A35">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spellStart"/>
            <w:r w:rsidRPr="00775A35">
              <w:t>булінгу</w:t>
            </w:r>
            <w:proofErr w:type="spellEnd"/>
            <w:r w:rsidRPr="00775A35">
              <w:t xml:space="preserve"> (цькування) в закладах освіти.</w:t>
            </w:r>
          </w:p>
          <w:p w:rsidR="006051C0" w:rsidRDefault="006051C0" w:rsidP="00F65855">
            <w:pPr>
              <w:pStyle w:val="a3"/>
              <w:spacing w:before="0" w:beforeAutospacing="0" w:after="0" w:afterAutospacing="0"/>
              <w:jc w:val="both"/>
              <w:textAlignment w:val="baseline"/>
            </w:pPr>
            <w:r>
              <w:t>2.</w:t>
            </w:r>
            <w:r w:rsidRPr="00775A35">
              <w:t>Повідомлення можуть бути в усній та (або) письмовій формі, в тому числі із застосуванням засобів електронної комунікації.</w:t>
            </w:r>
          </w:p>
          <w:p w:rsidR="006051C0" w:rsidRPr="00A126AD" w:rsidRDefault="006051C0" w:rsidP="00F65855">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Pr="00A126AD">
              <w:rPr>
                <w:rFonts w:ascii="Times New Roman" w:eastAsia="Times New Roman" w:hAnsi="Times New Roman" w:cs="Times New Roman"/>
                <w:sz w:val="24"/>
                <w:szCs w:val="24"/>
                <w:lang w:eastAsia="uk-UA"/>
              </w:rPr>
              <w:t xml:space="preserve">На ім’я директора закладу пишеться заява (конфіденційність гарантується) про випадок </w:t>
            </w:r>
            <w:proofErr w:type="spellStart"/>
            <w:r w:rsidRPr="00A126AD">
              <w:rPr>
                <w:rFonts w:ascii="Times New Roman" w:eastAsia="Times New Roman" w:hAnsi="Times New Roman" w:cs="Times New Roman"/>
                <w:sz w:val="24"/>
                <w:szCs w:val="24"/>
                <w:lang w:eastAsia="uk-UA"/>
              </w:rPr>
              <w:t>булінгу</w:t>
            </w:r>
            <w:proofErr w:type="spellEnd"/>
            <w:r w:rsidRPr="00A126AD">
              <w:rPr>
                <w:rFonts w:ascii="Times New Roman" w:eastAsia="Times New Roman" w:hAnsi="Times New Roman" w:cs="Times New Roman"/>
                <w:sz w:val="24"/>
                <w:szCs w:val="24"/>
                <w:lang w:eastAsia="uk-UA"/>
              </w:rPr>
              <w:t xml:space="preserve"> (цькування).</w:t>
            </w:r>
          </w:p>
          <w:p w:rsidR="006051C0" w:rsidRPr="00A126AD" w:rsidRDefault="006051C0" w:rsidP="00F65855">
            <w:pPr>
              <w:spacing w:line="432" w:lineRule="atLeast"/>
              <w:jc w:val="right"/>
              <w:rPr>
                <w:rFonts w:ascii="Times New Roman" w:eastAsia="Times New Roman" w:hAnsi="Times New Roman" w:cs="Times New Roman"/>
                <w:b/>
                <w:sz w:val="24"/>
                <w:szCs w:val="24"/>
                <w:lang w:eastAsia="uk-UA"/>
              </w:rPr>
            </w:pPr>
            <w:r w:rsidRPr="007D5E87">
              <w:rPr>
                <w:rFonts w:ascii="Times New Roman" w:eastAsia="Times New Roman" w:hAnsi="Times New Roman" w:cs="Times New Roman"/>
                <w:b/>
                <w:i/>
                <w:iCs/>
                <w:sz w:val="24"/>
                <w:szCs w:val="24"/>
                <w:bdr w:val="none" w:sz="0" w:space="0" w:color="auto" w:frame="1"/>
                <w:lang w:eastAsia="uk-UA"/>
              </w:rPr>
              <w:t>Зразок заяви</w:t>
            </w:r>
          </w:p>
          <w:p w:rsidR="006051C0" w:rsidRDefault="006051C0" w:rsidP="00F65855">
            <w:pPr>
              <w:jc w:val="center"/>
              <w:rPr>
                <w:rFonts w:ascii="Times New Roman" w:eastAsia="Times New Roman" w:hAnsi="Times New Roman" w:cs="Times New Roman"/>
                <w:i/>
                <w:iCs/>
                <w:sz w:val="24"/>
                <w:szCs w:val="24"/>
                <w:bdr w:val="none" w:sz="0" w:space="0" w:color="auto" w:frame="1"/>
                <w:lang w:eastAsia="uk-UA"/>
              </w:rPr>
            </w:pPr>
            <w:r>
              <w:rPr>
                <w:rFonts w:ascii="Times New Roman" w:eastAsia="Times New Roman" w:hAnsi="Times New Roman" w:cs="Times New Roman"/>
                <w:i/>
                <w:iCs/>
                <w:sz w:val="24"/>
                <w:szCs w:val="24"/>
                <w:bdr w:val="none" w:sz="0" w:space="0" w:color="auto" w:frame="1"/>
                <w:lang w:eastAsia="uk-UA"/>
              </w:rPr>
              <w:t xml:space="preserve">                           </w:t>
            </w:r>
            <w:r w:rsidRPr="007D5E87">
              <w:rPr>
                <w:rFonts w:ascii="Times New Roman" w:eastAsia="Times New Roman" w:hAnsi="Times New Roman" w:cs="Times New Roman"/>
                <w:i/>
                <w:iCs/>
                <w:sz w:val="24"/>
                <w:szCs w:val="24"/>
                <w:bdr w:val="none" w:sz="0" w:space="0" w:color="auto" w:frame="1"/>
                <w:lang w:eastAsia="uk-UA"/>
              </w:rPr>
              <w:t xml:space="preserve">     Директору _____________________                                                                                                  </w:t>
            </w:r>
            <w:r>
              <w:rPr>
                <w:rFonts w:ascii="Times New Roman" w:eastAsia="Times New Roman" w:hAnsi="Times New Roman" w:cs="Times New Roman"/>
                <w:i/>
                <w:iCs/>
                <w:sz w:val="24"/>
                <w:szCs w:val="24"/>
                <w:bdr w:val="none" w:sz="0" w:space="0" w:color="auto" w:frame="1"/>
                <w:lang w:eastAsia="uk-UA"/>
              </w:rPr>
              <w:t xml:space="preserve">               </w:t>
            </w:r>
          </w:p>
          <w:p w:rsidR="006051C0" w:rsidRPr="00A126AD" w:rsidRDefault="006051C0" w:rsidP="00F65855">
            <w:pPr>
              <w:rPr>
                <w:rFonts w:ascii="Times New Roman" w:eastAsia="Times New Roman" w:hAnsi="Times New Roman" w:cs="Times New Roman"/>
                <w:i/>
                <w:iCs/>
                <w:sz w:val="20"/>
                <w:szCs w:val="20"/>
                <w:bdr w:val="none" w:sz="0" w:space="0" w:color="auto" w:frame="1"/>
                <w:lang w:eastAsia="uk-UA"/>
              </w:rPr>
            </w:pPr>
            <w:r w:rsidRPr="00775A35">
              <w:rPr>
                <w:rFonts w:ascii="Times New Roman" w:eastAsia="Times New Roman" w:hAnsi="Times New Roman" w:cs="Times New Roman"/>
                <w:i/>
                <w:iCs/>
                <w:sz w:val="20"/>
                <w:szCs w:val="20"/>
                <w:bdr w:val="none" w:sz="0" w:space="0" w:color="auto" w:frame="1"/>
                <w:lang w:eastAsia="uk-UA"/>
              </w:rPr>
              <w:t xml:space="preserve">                                                                     (назва закладу освіти)</w:t>
            </w:r>
          </w:p>
          <w:p w:rsidR="006051C0" w:rsidRPr="00A126AD" w:rsidRDefault="006051C0" w:rsidP="00F65855">
            <w:pPr>
              <w:jc w:val="center"/>
              <w:rPr>
                <w:rFonts w:ascii="Times New Roman" w:eastAsia="Times New Roman" w:hAnsi="Times New Roman" w:cs="Times New Roman"/>
                <w:sz w:val="24"/>
                <w:szCs w:val="24"/>
                <w:lang w:eastAsia="uk-UA"/>
              </w:rPr>
            </w:pPr>
            <w:r w:rsidRPr="00775A35">
              <w:rPr>
                <w:rFonts w:ascii="Times New Roman" w:eastAsia="Times New Roman" w:hAnsi="Times New Roman" w:cs="Times New Roman"/>
                <w:i/>
                <w:iCs/>
                <w:sz w:val="24"/>
                <w:szCs w:val="24"/>
                <w:bdr w:val="none" w:sz="0" w:space="0" w:color="auto" w:frame="1"/>
                <w:lang w:eastAsia="uk-UA"/>
              </w:rPr>
              <w:t xml:space="preserve">                      ПІП-___________________________</w:t>
            </w:r>
          </w:p>
          <w:p w:rsidR="006051C0" w:rsidRPr="00A126AD" w:rsidRDefault="006051C0" w:rsidP="00F65855">
            <w:pPr>
              <w:jc w:val="right"/>
              <w:rPr>
                <w:rFonts w:ascii="Times New Roman" w:eastAsia="Times New Roman" w:hAnsi="Times New Roman" w:cs="Times New Roman"/>
                <w:sz w:val="24"/>
                <w:szCs w:val="24"/>
                <w:lang w:eastAsia="uk-UA"/>
              </w:rPr>
            </w:pPr>
            <w:r w:rsidRPr="00775A35">
              <w:rPr>
                <w:rFonts w:ascii="Times New Roman" w:eastAsia="Times New Roman" w:hAnsi="Times New Roman" w:cs="Times New Roman"/>
                <w:i/>
                <w:iCs/>
                <w:sz w:val="24"/>
                <w:szCs w:val="24"/>
                <w:bdr w:val="none" w:sz="0" w:space="0" w:color="auto" w:frame="1"/>
                <w:lang w:eastAsia="uk-UA"/>
              </w:rPr>
              <w:t>матері (батька) учня (учениці) __ класу</w:t>
            </w:r>
          </w:p>
          <w:p w:rsidR="006051C0" w:rsidRPr="00A126AD" w:rsidRDefault="006051C0" w:rsidP="00F65855">
            <w:pPr>
              <w:jc w:val="right"/>
              <w:rPr>
                <w:rFonts w:ascii="Times New Roman" w:eastAsia="Times New Roman" w:hAnsi="Times New Roman" w:cs="Times New Roman"/>
                <w:sz w:val="24"/>
                <w:szCs w:val="24"/>
                <w:lang w:eastAsia="uk-UA"/>
              </w:rPr>
            </w:pPr>
            <w:r w:rsidRPr="00775A35">
              <w:rPr>
                <w:rFonts w:ascii="Times New Roman" w:eastAsia="Times New Roman" w:hAnsi="Times New Roman" w:cs="Times New Roman"/>
                <w:i/>
                <w:iCs/>
                <w:sz w:val="24"/>
                <w:szCs w:val="24"/>
                <w:bdr w:val="none" w:sz="0" w:space="0" w:color="auto" w:frame="1"/>
                <w:lang w:eastAsia="uk-UA"/>
              </w:rPr>
              <w:t>_________________________________</w:t>
            </w:r>
          </w:p>
          <w:p w:rsidR="006051C0" w:rsidRPr="00775A35" w:rsidRDefault="006051C0" w:rsidP="00F65855">
            <w:pPr>
              <w:jc w:val="center"/>
              <w:rPr>
                <w:rFonts w:ascii="Times New Roman" w:eastAsia="Times New Roman" w:hAnsi="Times New Roman" w:cs="Times New Roman"/>
                <w:i/>
                <w:iCs/>
                <w:sz w:val="24"/>
                <w:szCs w:val="24"/>
                <w:bdr w:val="none" w:sz="0" w:space="0" w:color="auto" w:frame="1"/>
                <w:lang w:eastAsia="uk-UA"/>
              </w:rPr>
            </w:pPr>
          </w:p>
          <w:p w:rsidR="006051C0" w:rsidRPr="00A126AD" w:rsidRDefault="006051C0" w:rsidP="00F65855">
            <w:pPr>
              <w:jc w:val="center"/>
              <w:rPr>
                <w:rFonts w:ascii="Times New Roman" w:eastAsia="Times New Roman" w:hAnsi="Times New Roman" w:cs="Times New Roman"/>
                <w:sz w:val="24"/>
                <w:szCs w:val="24"/>
                <w:lang w:eastAsia="uk-UA"/>
              </w:rPr>
            </w:pPr>
            <w:r w:rsidRPr="00775A35">
              <w:rPr>
                <w:rFonts w:ascii="Times New Roman" w:eastAsia="Times New Roman" w:hAnsi="Times New Roman" w:cs="Times New Roman"/>
                <w:i/>
                <w:iCs/>
                <w:sz w:val="24"/>
                <w:szCs w:val="24"/>
                <w:bdr w:val="none" w:sz="0" w:space="0" w:color="auto" w:frame="1"/>
                <w:lang w:eastAsia="uk-UA"/>
              </w:rPr>
              <w:t>ЗАЯВА</w:t>
            </w:r>
          </w:p>
          <w:p w:rsidR="006051C0" w:rsidRPr="00775A35" w:rsidRDefault="006051C0" w:rsidP="00F65855">
            <w:pPr>
              <w:jc w:val="both"/>
              <w:rPr>
                <w:rFonts w:ascii="Times New Roman" w:eastAsia="Times New Roman" w:hAnsi="Times New Roman" w:cs="Times New Roman"/>
                <w:i/>
                <w:iCs/>
                <w:sz w:val="24"/>
                <w:szCs w:val="24"/>
                <w:bdr w:val="none" w:sz="0" w:space="0" w:color="auto" w:frame="1"/>
                <w:lang w:eastAsia="uk-UA"/>
              </w:rPr>
            </w:pPr>
            <w:r w:rsidRPr="00775A35">
              <w:rPr>
                <w:rFonts w:ascii="Times New Roman" w:eastAsia="Times New Roman" w:hAnsi="Times New Roman" w:cs="Times New Roman"/>
                <w:i/>
                <w:iCs/>
                <w:sz w:val="24"/>
                <w:szCs w:val="24"/>
                <w:bdr w:val="none" w:sz="0" w:space="0" w:color="auto" w:frame="1"/>
                <w:lang w:eastAsia="uk-UA"/>
              </w:rPr>
              <w:t>Доводжу до Вашого відома, що останнім часом мій син (дочка), _________________________________, постійно зазнає морального та фізичного тиску з боку учнів (учня, учениці)</w:t>
            </w:r>
            <w:proofErr w:type="spellStart"/>
            <w:r w:rsidRPr="00775A35">
              <w:rPr>
                <w:rFonts w:ascii="Times New Roman" w:eastAsia="Times New Roman" w:hAnsi="Times New Roman" w:cs="Times New Roman"/>
                <w:i/>
                <w:iCs/>
                <w:sz w:val="24"/>
                <w:szCs w:val="24"/>
                <w:bdr w:val="none" w:sz="0" w:space="0" w:color="auto" w:frame="1"/>
                <w:lang w:eastAsia="uk-UA"/>
              </w:rPr>
              <w:t>____кла</w:t>
            </w:r>
            <w:proofErr w:type="spellEnd"/>
            <w:r w:rsidRPr="00775A35">
              <w:rPr>
                <w:rFonts w:ascii="Times New Roman" w:eastAsia="Times New Roman" w:hAnsi="Times New Roman" w:cs="Times New Roman"/>
                <w:i/>
                <w:iCs/>
                <w:sz w:val="24"/>
                <w:szCs w:val="24"/>
                <w:bdr w:val="none" w:sz="0" w:space="0" w:color="auto" w:frame="1"/>
                <w:lang w:eastAsia="uk-UA"/>
              </w:rPr>
              <w:t>су ____________________. Прошу терміново розібратися в ситуації, що склалася.</w:t>
            </w:r>
          </w:p>
          <w:p w:rsidR="006051C0" w:rsidRPr="00A126AD" w:rsidRDefault="006051C0" w:rsidP="00F65855">
            <w:pPr>
              <w:jc w:val="both"/>
              <w:rPr>
                <w:rFonts w:ascii="Times New Roman" w:eastAsia="Times New Roman" w:hAnsi="Times New Roman" w:cs="Times New Roman"/>
                <w:sz w:val="24"/>
                <w:szCs w:val="24"/>
                <w:lang w:eastAsia="uk-UA"/>
              </w:rPr>
            </w:pPr>
          </w:p>
          <w:p w:rsidR="006051C0" w:rsidRPr="00A126AD" w:rsidRDefault="006051C0" w:rsidP="00F65855">
            <w:pPr>
              <w:jc w:val="both"/>
              <w:rPr>
                <w:rFonts w:ascii="Times New Roman" w:eastAsia="Times New Roman" w:hAnsi="Times New Roman" w:cs="Times New Roman"/>
                <w:sz w:val="24"/>
                <w:szCs w:val="24"/>
                <w:lang w:eastAsia="uk-UA"/>
              </w:rPr>
            </w:pPr>
            <w:r w:rsidRPr="00775A35">
              <w:rPr>
                <w:rFonts w:ascii="Times New Roman" w:eastAsia="Times New Roman" w:hAnsi="Times New Roman" w:cs="Times New Roman"/>
                <w:i/>
                <w:iCs/>
                <w:sz w:val="24"/>
                <w:szCs w:val="24"/>
                <w:bdr w:val="none" w:sz="0" w:space="0" w:color="auto" w:frame="1"/>
                <w:lang w:eastAsia="uk-UA"/>
              </w:rPr>
              <w:t>___._______.20___року                        ______________</w:t>
            </w:r>
          </w:p>
          <w:p w:rsidR="006051C0" w:rsidRPr="00775A35" w:rsidRDefault="006051C0" w:rsidP="00F65855">
            <w:pPr>
              <w:jc w:val="both"/>
              <w:rPr>
                <w:rFonts w:ascii="Times New Roman" w:eastAsia="Times New Roman" w:hAnsi="Times New Roman" w:cs="Times New Roman"/>
                <w:sz w:val="24"/>
                <w:szCs w:val="24"/>
                <w:lang w:eastAsia="uk-UA"/>
              </w:rPr>
            </w:pPr>
          </w:p>
          <w:p w:rsidR="006051C0" w:rsidRPr="00775A35" w:rsidRDefault="006051C0" w:rsidP="00F65855">
            <w:pPr>
              <w:jc w:val="both"/>
              <w:rPr>
                <w:rFonts w:ascii="Times New Roman" w:hAnsi="Times New Roman" w:cs="Times New Roman"/>
                <w:sz w:val="24"/>
                <w:szCs w:val="24"/>
              </w:rPr>
            </w:pPr>
            <w:r>
              <w:rPr>
                <w:rFonts w:ascii="Times New Roman" w:eastAsia="Times New Roman" w:hAnsi="Times New Roman" w:cs="Times New Roman"/>
                <w:sz w:val="24"/>
                <w:szCs w:val="24"/>
                <w:lang w:eastAsia="uk-UA"/>
              </w:rPr>
              <w:t>4.</w:t>
            </w:r>
            <w:r w:rsidRPr="00775A35">
              <w:rPr>
                <w:rFonts w:ascii="Times New Roman" w:eastAsia="Times New Roman" w:hAnsi="Times New Roman" w:cs="Times New Roman"/>
                <w:sz w:val="24"/>
                <w:szCs w:val="24"/>
                <w:lang w:eastAsia="uk-UA"/>
              </w:rPr>
              <w:t xml:space="preserve">Після отримання заяви або повідомлення про випадок </w:t>
            </w:r>
            <w:proofErr w:type="spellStart"/>
            <w:r w:rsidRPr="00775A35">
              <w:rPr>
                <w:rFonts w:ascii="Times New Roman" w:eastAsia="Times New Roman" w:hAnsi="Times New Roman" w:cs="Times New Roman"/>
                <w:sz w:val="24"/>
                <w:szCs w:val="24"/>
                <w:lang w:eastAsia="uk-UA"/>
              </w:rPr>
              <w:t>булінгу</w:t>
            </w:r>
            <w:proofErr w:type="spellEnd"/>
            <w:r w:rsidRPr="00775A35">
              <w:rPr>
                <w:rFonts w:ascii="Times New Roman" w:eastAsia="Times New Roman" w:hAnsi="Times New Roman" w:cs="Times New Roman"/>
                <w:sz w:val="24"/>
                <w:szCs w:val="24"/>
                <w:lang w:eastAsia="uk-UA"/>
              </w:rPr>
              <w:t xml:space="preserve"> (цькування) директор </w:t>
            </w:r>
            <w:r w:rsidRPr="00775A35">
              <w:rPr>
                <w:rFonts w:ascii="Times New Roman" w:hAnsi="Times New Roman" w:cs="Times New Roman"/>
                <w:sz w:val="24"/>
                <w:szCs w:val="24"/>
              </w:rPr>
              <w:t xml:space="preserve">закладу видає наказ про проведення розслідування та створення комісії з розгляду випадку </w:t>
            </w:r>
            <w:proofErr w:type="spellStart"/>
            <w:r w:rsidRPr="00775A35">
              <w:rPr>
                <w:rFonts w:ascii="Times New Roman" w:hAnsi="Times New Roman" w:cs="Times New Roman"/>
                <w:sz w:val="24"/>
                <w:szCs w:val="24"/>
              </w:rPr>
              <w:t>булінгу</w:t>
            </w:r>
            <w:proofErr w:type="spellEnd"/>
            <w:r w:rsidRPr="00775A35">
              <w:rPr>
                <w:rFonts w:ascii="Times New Roman" w:hAnsi="Times New Roman" w:cs="Times New Roman"/>
                <w:sz w:val="24"/>
                <w:szCs w:val="24"/>
              </w:rPr>
              <w:t xml:space="preserve"> (цькування), скликає її засідання.</w:t>
            </w:r>
          </w:p>
          <w:p w:rsidR="006051C0" w:rsidRPr="00DE76D4" w:rsidRDefault="006051C0" w:rsidP="00F65855">
            <w:pPr>
              <w:pStyle w:val="a3"/>
              <w:shd w:val="clear" w:color="auto" w:fill="FFFFFF"/>
              <w:spacing w:before="0" w:beforeAutospacing="0" w:after="0" w:afterAutospacing="0"/>
              <w:jc w:val="both"/>
              <w:rPr>
                <w:rFonts w:ascii="Verdana" w:hAnsi="Verdana"/>
                <w:color w:val="000000"/>
              </w:rPr>
            </w:pPr>
            <w:r>
              <w:rPr>
                <w:color w:val="000000"/>
              </w:rPr>
              <w:t>5.</w:t>
            </w:r>
            <w:r w:rsidRPr="00DE76D4">
              <w:rPr>
                <w:color w:val="000000"/>
              </w:rPr>
              <w:t xml:space="preserve">Рішення Комісії з розгляду випадків </w:t>
            </w:r>
            <w:proofErr w:type="spellStart"/>
            <w:r w:rsidRPr="00DE76D4">
              <w:rPr>
                <w:color w:val="000000"/>
              </w:rPr>
              <w:t>булінгу</w:t>
            </w:r>
            <w:proofErr w:type="spellEnd"/>
            <w:r w:rsidRPr="00DE76D4">
              <w:rPr>
                <w:color w:val="000000"/>
              </w:rPr>
              <w:t xml:space="preserve"> реєструється в окремому журналі (паперовий вигляд) з оригіналами підписів усіх її членів.</w:t>
            </w:r>
          </w:p>
          <w:p w:rsidR="006051C0" w:rsidRDefault="006051C0" w:rsidP="00F65855">
            <w:pPr>
              <w:pStyle w:val="a3"/>
              <w:shd w:val="clear" w:color="auto" w:fill="FFFFFF"/>
              <w:spacing w:before="0" w:beforeAutospacing="0" w:after="0" w:afterAutospacing="0"/>
              <w:jc w:val="both"/>
              <w:rPr>
                <w:rFonts w:ascii="Verdana" w:hAnsi="Verdana"/>
                <w:color w:val="000000"/>
              </w:rPr>
            </w:pPr>
            <w:r>
              <w:rPr>
                <w:color w:val="000000"/>
              </w:rPr>
              <w:t>6.</w:t>
            </w:r>
            <w:r w:rsidRPr="00DE76D4">
              <w:rPr>
                <w:color w:val="000000"/>
              </w:rPr>
              <w:t xml:space="preserve">У разі не визнання Комісією факту </w:t>
            </w:r>
            <w:proofErr w:type="spellStart"/>
            <w:r w:rsidRPr="00DE76D4">
              <w:rPr>
                <w:color w:val="000000"/>
              </w:rPr>
              <w:t>булінгу</w:t>
            </w:r>
            <w:proofErr w:type="spellEnd"/>
            <w:r w:rsidRPr="00DE76D4">
              <w:rPr>
                <w:color w:val="000000"/>
              </w:rPr>
              <w:t xml:space="preserve"> (цькування) і незгоди з результатами рішення потерпілим (його представником), </w:t>
            </w:r>
            <w:r>
              <w:rPr>
                <w:color w:val="000000"/>
              </w:rPr>
              <w:t>постраждалий</w:t>
            </w:r>
            <w:r w:rsidRPr="00DE76D4">
              <w:rPr>
                <w:color w:val="000000"/>
              </w:rPr>
              <w:t xml:space="preserve"> (його представник)</w:t>
            </w:r>
            <w:r>
              <w:rPr>
                <w:color w:val="000000"/>
              </w:rPr>
              <w:t xml:space="preserve"> може звернутись</w:t>
            </w:r>
            <w:r w:rsidRPr="00DE76D4">
              <w:rPr>
                <w:color w:val="000000"/>
              </w:rPr>
              <w:t xml:space="preserve"> із заявою до  органів Національної поліції України.</w:t>
            </w:r>
          </w:p>
          <w:p w:rsidR="006051C0" w:rsidRPr="00DE76D4" w:rsidRDefault="006051C0" w:rsidP="00F65855">
            <w:pPr>
              <w:pStyle w:val="a3"/>
              <w:shd w:val="clear" w:color="auto" w:fill="FFFFFF"/>
              <w:spacing w:before="0" w:beforeAutospacing="0" w:after="0" w:afterAutospacing="0"/>
              <w:jc w:val="both"/>
              <w:rPr>
                <w:rFonts w:ascii="Verdana" w:hAnsi="Verdana"/>
                <w:color w:val="000000"/>
              </w:rPr>
            </w:pPr>
            <w:r>
              <w:rPr>
                <w:color w:val="000000"/>
              </w:rPr>
              <w:t>7.</w:t>
            </w:r>
            <w:r w:rsidRPr="00DE76D4">
              <w:rPr>
                <w:color w:val="000000"/>
              </w:rPr>
              <w:t xml:space="preserve">За будь-якого рішення Комісії з розгляду питань випадків </w:t>
            </w:r>
            <w:proofErr w:type="spellStart"/>
            <w:r w:rsidRPr="00DE76D4">
              <w:rPr>
                <w:color w:val="000000"/>
              </w:rPr>
              <w:t>булінгу</w:t>
            </w:r>
            <w:proofErr w:type="spellEnd"/>
            <w:r w:rsidRPr="00DE76D4">
              <w:rPr>
                <w:color w:val="000000"/>
              </w:rPr>
              <w:t xml:space="preserve"> (цькування), керівник закладу освіти забезпечує психологічну підтримку усіх учасників відповідного процесу.</w:t>
            </w:r>
          </w:p>
        </w:tc>
      </w:tr>
      <w:tr w:rsidR="006051C0" w:rsidRPr="0089331B" w:rsidTr="00F65855">
        <w:tc>
          <w:tcPr>
            <w:tcW w:w="3794" w:type="dxa"/>
          </w:tcPr>
          <w:p w:rsidR="006051C0" w:rsidRPr="007D5E87" w:rsidRDefault="006051C0" w:rsidP="00F65855">
            <w:pPr>
              <w:jc w:val="both"/>
              <w:rPr>
                <w:rFonts w:ascii="Times New Roman" w:eastAsia="Times New Roman" w:hAnsi="Times New Roman" w:cs="Times New Roman"/>
                <w:color w:val="000000"/>
                <w:sz w:val="24"/>
                <w:szCs w:val="24"/>
                <w:lang w:eastAsia="uk-UA"/>
              </w:rPr>
            </w:pPr>
            <w:r w:rsidRPr="007D5E87">
              <w:rPr>
                <w:rFonts w:ascii="Times New Roman" w:eastAsia="Times New Roman" w:hAnsi="Times New Roman" w:cs="Times New Roman"/>
                <w:color w:val="000000"/>
                <w:sz w:val="24"/>
                <w:szCs w:val="24"/>
                <w:lang w:eastAsia="uk-UA"/>
              </w:rPr>
              <w:t xml:space="preserve">Порядок </w:t>
            </w:r>
            <w:r w:rsidRPr="00444C30">
              <w:rPr>
                <w:rFonts w:ascii="Times New Roman" w:eastAsia="Times New Roman" w:hAnsi="Times New Roman" w:cs="Times New Roman"/>
                <w:color w:val="000000"/>
                <w:sz w:val="24"/>
                <w:szCs w:val="24"/>
                <w:lang w:eastAsia="uk-UA"/>
              </w:rPr>
              <w:t xml:space="preserve">реагування на </w:t>
            </w:r>
            <w:r w:rsidRPr="00444C30">
              <w:rPr>
                <w:rFonts w:ascii="Times New Roman" w:eastAsia="Times New Roman" w:hAnsi="Times New Roman" w:cs="Times New Roman"/>
                <w:b/>
                <w:color w:val="000000"/>
                <w:sz w:val="24"/>
                <w:szCs w:val="24"/>
                <w:lang w:eastAsia="uk-UA"/>
              </w:rPr>
              <w:t xml:space="preserve">доведені </w:t>
            </w:r>
            <w:r w:rsidRPr="00444C30">
              <w:rPr>
                <w:rFonts w:ascii="Times New Roman" w:eastAsia="Times New Roman" w:hAnsi="Times New Roman" w:cs="Times New Roman"/>
                <w:color w:val="000000"/>
                <w:sz w:val="24"/>
                <w:szCs w:val="24"/>
                <w:lang w:eastAsia="uk-UA"/>
              </w:rPr>
              <w:t xml:space="preserve">випадки </w:t>
            </w:r>
            <w:proofErr w:type="spellStart"/>
            <w:r w:rsidRPr="00444C30">
              <w:rPr>
                <w:rFonts w:ascii="Times New Roman" w:eastAsia="Times New Roman" w:hAnsi="Times New Roman" w:cs="Times New Roman"/>
                <w:color w:val="000000"/>
                <w:sz w:val="24"/>
                <w:szCs w:val="24"/>
                <w:lang w:eastAsia="uk-UA"/>
              </w:rPr>
              <w:t>булінгу</w:t>
            </w:r>
            <w:proofErr w:type="spellEnd"/>
            <w:r w:rsidRPr="00444C30">
              <w:rPr>
                <w:rFonts w:ascii="Times New Roman" w:eastAsia="Times New Roman" w:hAnsi="Times New Roman" w:cs="Times New Roman"/>
                <w:color w:val="000000"/>
                <w:sz w:val="24"/>
                <w:szCs w:val="24"/>
                <w:lang w:eastAsia="uk-UA"/>
              </w:rPr>
              <w:t xml:space="preserve"> (цькування) в</w:t>
            </w:r>
            <w:r w:rsidRPr="007D5E87">
              <w:rPr>
                <w:rFonts w:ascii="Times New Roman" w:eastAsia="Times New Roman" w:hAnsi="Times New Roman" w:cs="Times New Roman"/>
                <w:color w:val="000000"/>
                <w:sz w:val="24"/>
                <w:szCs w:val="24"/>
                <w:lang w:eastAsia="uk-UA"/>
              </w:rPr>
              <w:t xml:space="preserve"> </w:t>
            </w:r>
            <w:r w:rsidRPr="00444C30">
              <w:rPr>
                <w:rFonts w:ascii="Times New Roman" w:eastAsia="Times New Roman" w:hAnsi="Times New Roman" w:cs="Times New Roman"/>
                <w:color w:val="000000"/>
                <w:sz w:val="24"/>
                <w:szCs w:val="24"/>
                <w:lang w:eastAsia="uk-UA"/>
              </w:rPr>
              <w:t xml:space="preserve">закладі освіти та відповідальність осіб, причетних до </w:t>
            </w:r>
            <w:proofErr w:type="spellStart"/>
            <w:r w:rsidRPr="00444C30">
              <w:rPr>
                <w:rFonts w:ascii="Times New Roman" w:eastAsia="Times New Roman" w:hAnsi="Times New Roman" w:cs="Times New Roman"/>
                <w:color w:val="000000"/>
                <w:sz w:val="24"/>
                <w:szCs w:val="24"/>
                <w:lang w:eastAsia="uk-UA"/>
              </w:rPr>
              <w:t>булінгу</w:t>
            </w:r>
            <w:proofErr w:type="spellEnd"/>
            <w:r w:rsidRPr="00444C30">
              <w:rPr>
                <w:rFonts w:ascii="Times New Roman" w:eastAsia="Times New Roman" w:hAnsi="Times New Roman" w:cs="Times New Roman"/>
                <w:color w:val="000000"/>
                <w:sz w:val="24"/>
                <w:szCs w:val="24"/>
                <w:lang w:eastAsia="uk-UA"/>
              </w:rPr>
              <w:t xml:space="preserve"> (цькування)</w:t>
            </w:r>
          </w:p>
        </w:tc>
        <w:tc>
          <w:tcPr>
            <w:tcW w:w="6379" w:type="dxa"/>
          </w:tcPr>
          <w:p w:rsidR="006051C0" w:rsidRPr="0089331B" w:rsidRDefault="006051C0" w:rsidP="00F65855">
            <w:pPr>
              <w:pStyle w:val="a3"/>
              <w:shd w:val="clear" w:color="auto" w:fill="FFFFFF"/>
              <w:spacing w:before="0" w:beforeAutospacing="0" w:after="0" w:afterAutospacing="0"/>
              <w:jc w:val="both"/>
              <w:rPr>
                <w:rFonts w:ascii="Verdana" w:hAnsi="Verdana"/>
                <w:color w:val="000000"/>
              </w:rPr>
            </w:pPr>
            <w:r w:rsidRPr="0089331B">
              <w:rPr>
                <w:color w:val="000000"/>
              </w:rPr>
              <w:t xml:space="preserve">1. У разі підтвердження факту вчинення </w:t>
            </w:r>
            <w:proofErr w:type="spellStart"/>
            <w:r w:rsidRPr="0089331B">
              <w:rPr>
                <w:color w:val="000000"/>
              </w:rPr>
              <w:t>булінгу</w:t>
            </w:r>
            <w:proofErr w:type="spellEnd"/>
            <w:r w:rsidRPr="0089331B">
              <w:rPr>
                <w:color w:val="000000"/>
              </w:rPr>
              <w:t xml:space="preserve"> (цькування), за результатами розслідування та висновків комісії з розгляду випадку боулінгу (цькування), керівник закладу повідомляє уповноважені підрозділи органів Націон</w:t>
            </w:r>
            <w:r>
              <w:rPr>
                <w:color w:val="000000"/>
              </w:rPr>
              <w:t xml:space="preserve">альної поліції України та </w:t>
            </w:r>
            <w:proofErr w:type="spellStart"/>
            <w:r>
              <w:rPr>
                <w:color w:val="000000"/>
              </w:rPr>
              <w:t>Cлужбу</w:t>
            </w:r>
            <w:proofErr w:type="spellEnd"/>
            <w:r w:rsidRPr="0089331B">
              <w:rPr>
                <w:color w:val="000000"/>
              </w:rPr>
              <w:t xml:space="preserve"> у справах дітей про випадки боулінгу (цькування) в закладі освіти.</w:t>
            </w:r>
          </w:p>
          <w:p w:rsidR="006051C0" w:rsidRPr="0089331B" w:rsidRDefault="006051C0" w:rsidP="00F65855">
            <w:pPr>
              <w:pStyle w:val="a3"/>
              <w:shd w:val="clear" w:color="auto" w:fill="FFFFFF"/>
              <w:spacing w:before="0" w:beforeAutospacing="0" w:after="0" w:afterAutospacing="0"/>
              <w:jc w:val="both"/>
              <w:rPr>
                <w:rFonts w:ascii="Verdana" w:hAnsi="Verdana"/>
                <w:color w:val="000000"/>
              </w:rPr>
            </w:pPr>
            <w:r w:rsidRPr="0089331B">
              <w:rPr>
                <w:color w:val="000000"/>
              </w:rPr>
              <w:lastRenderedPageBreak/>
              <w:t xml:space="preserve">2. Комісія за результатами проведеного розслідування щодо з'ясування обставин на підставі заяви про </w:t>
            </w:r>
            <w:proofErr w:type="spellStart"/>
            <w:r w:rsidRPr="0089331B">
              <w:rPr>
                <w:color w:val="000000"/>
              </w:rPr>
              <w:t>булінг</w:t>
            </w:r>
            <w:proofErr w:type="spellEnd"/>
            <w:r w:rsidRPr="0089331B">
              <w:rPr>
                <w:color w:val="000000"/>
              </w:rPr>
              <w:t xml:space="preserve"> (цькування), визначених сторін </w:t>
            </w:r>
            <w:proofErr w:type="spellStart"/>
            <w:r w:rsidRPr="0089331B">
              <w:rPr>
                <w:color w:val="000000"/>
              </w:rPr>
              <w:t>булінгу</w:t>
            </w:r>
            <w:proofErr w:type="spellEnd"/>
            <w:r w:rsidRPr="0089331B">
              <w:rPr>
                <w:color w:val="000000"/>
              </w:rPr>
              <w:t xml:space="preserve"> (цькування), встановлених можливих причин </w:t>
            </w:r>
            <w:proofErr w:type="spellStart"/>
            <w:r w:rsidRPr="0089331B">
              <w:rPr>
                <w:color w:val="000000"/>
              </w:rPr>
              <w:t>булінгу</w:t>
            </w:r>
            <w:proofErr w:type="spellEnd"/>
            <w:r w:rsidRPr="0089331B">
              <w:rPr>
                <w:color w:val="000000"/>
              </w:rPr>
              <w:t xml:space="preserve"> (цькування) розробляє рекомендації для педагогічних працівників щодо освітньої діяльності з учнями, причетними до </w:t>
            </w:r>
            <w:proofErr w:type="spellStart"/>
            <w:r w:rsidRPr="0089331B">
              <w:rPr>
                <w:color w:val="000000"/>
              </w:rPr>
              <w:t>булінгу</w:t>
            </w:r>
            <w:proofErr w:type="spellEnd"/>
            <w:r w:rsidRPr="0089331B">
              <w:rPr>
                <w:color w:val="000000"/>
              </w:rPr>
              <w:t xml:space="preserve">, їх батьками (особами, що їх заміняють), заходи стабілізації психологічного клімату у колективі, надання соціальних та психолого-педагогічних послуг сторонам </w:t>
            </w:r>
            <w:proofErr w:type="spellStart"/>
            <w:r w:rsidRPr="0089331B">
              <w:rPr>
                <w:color w:val="000000"/>
              </w:rPr>
              <w:t>булінгу</w:t>
            </w:r>
            <w:proofErr w:type="spellEnd"/>
            <w:r w:rsidRPr="0089331B">
              <w:rPr>
                <w:color w:val="000000"/>
              </w:rPr>
              <w:t xml:space="preserve"> (цькування).</w:t>
            </w:r>
          </w:p>
          <w:p w:rsidR="006051C0" w:rsidRPr="0089331B" w:rsidRDefault="006051C0" w:rsidP="00F65855">
            <w:pPr>
              <w:pStyle w:val="a3"/>
              <w:shd w:val="clear" w:color="auto" w:fill="FFFFFF"/>
              <w:spacing w:before="0" w:beforeAutospacing="0" w:after="0" w:afterAutospacing="0"/>
              <w:jc w:val="both"/>
              <w:rPr>
                <w:rFonts w:ascii="Verdana" w:hAnsi="Verdana"/>
                <w:color w:val="000000"/>
              </w:rPr>
            </w:pPr>
            <w:r w:rsidRPr="0089331B">
              <w:rPr>
                <w:color w:val="000000"/>
              </w:rPr>
              <w:t xml:space="preserve">3. Надаються соціальні та психолого-педагогічні послуги здобувачам освіти, які вчинили </w:t>
            </w:r>
            <w:proofErr w:type="spellStart"/>
            <w:r w:rsidRPr="0089331B">
              <w:rPr>
                <w:color w:val="000000"/>
              </w:rPr>
              <w:t>булінг</w:t>
            </w:r>
            <w:proofErr w:type="spellEnd"/>
            <w:r w:rsidRPr="0089331B">
              <w:rPr>
                <w:color w:val="000000"/>
              </w:rPr>
              <w:t xml:space="preserve">, стали його свідками або постраждали від </w:t>
            </w:r>
            <w:proofErr w:type="spellStart"/>
            <w:r w:rsidRPr="0089331B">
              <w:rPr>
                <w:color w:val="000000"/>
              </w:rPr>
              <w:t>булінгу</w:t>
            </w:r>
            <w:proofErr w:type="spellEnd"/>
            <w:r w:rsidRPr="0089331B">
              <w:rPr>
                <w:color w:val="000000"/>
              </w:rPr>
              <w:t>.</w:t>
            </w:r>
          </w:p>
          <w:p w:rsidR="006051C0" w:rsidRPr="0089331B" w:rsidRDefault="006051C0" w:rsidP="00F65855">
            <w:pPr>
              <w:pStyle w:val="a3"/>
              <w:shd w:val="clear" w:color="auto" w:fill="FFFFFF"/>
              <w:spacing w:before="0" w:beforeAutospacing="0" w:after="0" w:afterAutospacing="0"/>
              <w:jc w:val="both"/>
              <w:rPr>
                <w:rFonts w:ascii="Verdana" w:hAnsi="Verdana"/>
                <w:color w:val="000000"/>
              </w:rPr>
            </w:pPr>
            <w:r>
              <w:rPr>
                <w:color w:val="000000"/>
              </w:rPr>
              <w:t> </w:t>
            </w:r>
            <w:r w:rsidRPr="0089331B">
              <w:rPr>
                <w:color w:val="000000"/>
              </w:rPr>
              <w:t xml:space="preserve">4. Практичний психолог </w:t>
            </w:r>
            <w:r>
              <w:rPr>
                <w:color w:val="000000"/>
              </w:rPr>
              <w:t xml:space="preserve">закладу (за наявності) </w:t>
            </w:r>
            <w:r w:rsidRPr="0089331B">
              <w:rPr>
                <w:color w:val="000000"/>
              </w:rPr>
              <w:t>у межах своїх посадових обов’язків:</w:t>
            </w:r>
          </w:p>
          <w:p w:rsidR="006051C0" w:rsidRPr="0089331B" w:rsidRDefault="006051C0" w:rsidP="00F65855">
            <w:pPr>
              <w:pStyle w:val="a3"/>
              <w:shd w:val="clear" w:color="auto" w:fill="FFFFFF"/>
              <w:spacing w:before="0" w:beforeAutospacing="0" w:after="0" w:afterAutospacing="0"/>
              <w:jc w:val="both"/>
              <w:rPr>
                <w:rFonts w:ascii="Verdana" w:hAnsi="Verdana"/>
                <w:color w:val="000000"/>
              </w:rPr>
            </w:pPr>
            <w:r w:rsidRPr="0089331B">
              <w:rPr>
                <w:color w:val="000000"/>
              </w:rPr>
              <w:t xml:space="preserve">діагностує  стан психологічного клімату в колективі, в якому відбувся </w:t>
            </w:r>
            <w:proofErr w:type="spellStart"/>
            <w:r w:rsidRPr="0089331B">
              <w:rPr>
                <w:color w:val="000000"/>
              </w:rPr>
              <w:t>булінг</w:t>
            </w:r>
            <w:proofErr w:type="spellEnd"/>
            <w:r w:rsidRPr="0089331B">
              <w:rPr>
                <w:color w:val="000000"/>
              </w:rPr>
              <w:t xml:space="preserve"> (цькування) та за результатами діагностики розробляє план </w:t>
            </w:r>
            <w:proofErr w:type="spellStart"/>
            <w:r w:rsidRPr="0089331B">
              <w:rPr>
                <w:color w:val="000000"/>
              </w:rPr>
              <w:t>корекційної</w:t>
            </w:r>
            <w:proofErr w:type="spellEnd"/>
            <w:r w:rsidRPr="0089331B">
              <w:rPr>
                <w:color w:val="000000"/>
              </w:rPr>
              <w:t xml:space="preserve"> роботи з кривдником та свідками із залученням батьків (законних представників);</w:t>
            </w:r>
          </w:p>
          <w:p w:rsidR="006051C0" w:rsidRPr="0089331B" w:rsidRDefault="006051C0" w:rsidP="00F65855">
            <w:pPr>
              <w:pStyle w:val="a3"/>
              <w:shd w:val="clear" w:color="auto" w:fill="FFFFFF"/>
              <w:spacing w:before="0" w:beforeAutospacing="0" w:after="0" w:afterAutospacing="0"/>
              <w:jc w:val="both"/>
              <w:rPr>
                <w:rFonts w:ascii="Verdana" w:hAnsi="Verdana"/>
                <w:color w:val="000000"/>
              </w:rPr>
            </w:pPr>
            <w:r w:rsidRPr="0089331B">
              <w:rPr>
                <w:color w:val="000000"/>
              </w:rPr>
              <w:t>розробляє та реалізує програму індивідуальної реабілітації для потерпілого;</w:t>
            </w:r>
          </w:p>
          <w:p w:rsidR="006051C0" w:rsidRPr="0089331B" w:rsidRDefault="006051C0" w:rsidP="00F65855">
            <w:pPr>
              <w:pStyle w:val="a3"/>
              <w:shd w:val="clear" w:color="auto" w:fill="FFFFFF"/>
              <w:spacing w:before="0" w:beforeAutospacing="0" w:after="0" w:afterAutospacing="0"/>
              <w:jc w:val="both"/>
              <w:rPr>
                <w:rFonts w:ascii="Verdana" w:hAnsi="Verdana"/>
                <w:color w:val="000000"/>
              </w:rPr>
            </w:pPr>
            <w:r w:rsidRPr="0089331B">
              <w:rPr>
                <w:color w:val="000000"/>
              </w:rPr>
              <w:t xml:space="preserve">розробляє профілактичні заходи для групи (класу), в якій зафіксовано випадок </w:t>
            </w:r>
            <w:proofErr w:type="spellStart"/>
            <w:r w:rsidRPr="0089331B">
              <w:rPr>
                <w:color w:val="000000"/>
              </w:rPr>
              <w:t>булінгу</w:t>
            </w:r>
            <w:proofErr w:type="spellEnd"/>
            <w:r w:rsidRPr="0089331B">
              <w:rPr>
                <w:color w:val="000000"/>
              </w:rPr>
              <w:t xml:space="preserve"> (цькування); для батьків або законних представників;</w:t>
            </w:r>
          </w:p>
          <w:p w:rsidR="006051C0" w:rsidRPr="0089331B" w:rsidRDefault="006051C0" w:rsidP="00F65855">
            <w:pPr>
              <w:pStyle w:val="a3"/>
              <w:shd w:val="clear" w:color="auto" w:fill="FFFFFF"/>
              <w:spacing w:before="0" w:beforeAutospacing="0" w:after="0" w:afterAutospacing="0"/>
              <w:jc w:val="both"/>
              <w:rPr>
                <w:rFonts w:ascii="Verdana" w:hAnsi="Verdana"/>
                <w:color w:val="000000"/>
              </w:rPr>
            </w:pPr>
            <w:r w:rsidRPr="0089331B">
              <w:rPr>
                <w:color w:val="000000"/>
              </w:rPr>
              <w:t xml:space="preserve">здійснює супровід педагогічних, науково-педагогічних працівників, які забезпечують освітній процес для групи (класу), в якій зафіксовано випадок </w:t>
            </w:r>
            <w:proofErr w:type="spellStart"/>
            <w:r w:rsidRPr="0089331B">
              <w:rPr>
                <w:color w:val="000000"/>
              </w:rPr>
              <w:t>булінгу</w:t>
            </w:r>
            <w:proofErr w:type="spellEnd"/>
            <w:r w:rsidRPr="0089331B">
              <w:rPr>
                <w:color w:val="000000"/>
              </w:rPr>
              <w:t xml:space="preserve"> (цькування);</w:t>
            </w:r>
          </w:p>
          <w:p w:rsidR="006051C0" w:rsidRPr="0089331B" w:rsidRDefault="006051C0" w:rsidP="00F65855">
            <w:pPr>
              <w:pStyle w:val="a3"/>
              <w:shd w:val="clear" w:color="auto" w:fill="FFFFFF"/>
              <w:spacing w:before="0" w:beforeAutospacing="0" w:after="0" w:afterAutospacing="0"/>
              <w:jc w:val="both"/>
              <w:rPr>
                <w:rFonts w:ascii="Verdana" w:hAnsi="Verdana"/>
                <w:color w:val="000000"/>
              </w:rPr>
            </w:pPr>
            <w:r w:rsidRPr="0089331B">
              <w:rPr>
                <w:color w:val="000000"/>
              </w:rPr>
              <w:t xml:space="preserve">забезпечує надання психологічного супроводу здобувачів освіти, які постраждали від </w:t>
            </w:r>
            <w:proofErr w:type="spellStart"/>
            <w:r w:rsidRPr="0089331B">
              <w:rPr>
                <w:color w:val="000000"/>
              </w:rPr>
              <w:t>булінгу</w:t>
            </w:r>
            <w:proofErr w:type="spellEnd"/>
            <w:r w:rsidRPr="0089331B">
              <w:rPr>
                <w:color w:val="000000"/>
              </w:rPr>
              <w:t xml:space="preserve"> (цькування), стали його свідками або вчинили </w:t>
            </w:r>
            <w:proofErr w:type="spellStart"/>
            <w:r w:rsidRPr="0089331B">
              <w:rPr>
                <w:color w:val="000000"/>
              </w:rPr>
              <w:t>булінг</w:t>
            </w:r>
            <w:proofErr w:type="spellEnd"/>
            <w:r w:rsidRPr="0089331B">
              <w:rPr>
                <w:color w:val="000000"/>
              </w:rPr>
              <w:t xml:space="preserve"> (цькування).</w:t>
            </w:r>
          </w:p>
          <w:p w:rsidR="006051C0" w:rsidRPr="0089331B" w:rsidRDefault="006051C0" w:rsidP="00F65855">
            <w:pPr>
              <w:pStyle w:val="a3"/>
              <w:shd w:val="clear" w:color="auto" w:fill="FFFFFF"/>
              <w:spacing w:before="0" w:beforeAutospacing="0" w:after="0" w:afterAutospacing="0"/>
              <w:jc w:val="both"/>
              <w:rPr>
                <w:rFonts w:ascii="Verdana" w:hAnsi="Verdana"/>
                <w:color w:val="000000"/>
              </w:rPr>
            </w:pPr>
            <w:r w:rsidRPr="0089331B">
              <w:rPr>
                <w:color w:val="000000"/>
              </w:rPr>
              <w:t xml:space="preserve">5. Педагогічні працівники, які працюють з класом чи групою, у якій зафіксовано випадок </w:t>
            </w:r>
            <w:proofErr w:type="spellStart"/>
            <w:r w:rsidRPr="0089331B">
              <w:rPr>
                <w:color w:val="000000"/>
              </w:rPr>
              <w:t>булінгу</w:t>
            </w:r>
            <w:proofErr w:type="spellEnd"/>
            <w:r w:rsidRPr="0089331B">
              <w:rPr>
                <w:color w:val="000000"/>
              </w:rPr>
              <w:t xml:space="preserve"> (цькування), забезпечують:</w:t>
            </w:r>
          </w:p>
          <w:p w:rsidR="006051C0" w:rsidRPr="0089331B" w:rsidRDefault="006051C0" w:rsidP="00F65855">
            <w:pPr>
              <w:pStyle w:val="a3"/>
              <w:shd w:val="clear" w:color="auto" w:fill="FFFFFF"/>
              <w:spacing w:before="0" w:beforeAutospacing="0" w:after="0" w:afterAutospacing="0"/>
              <w:jc w:val="both"/>
              <w:rPr>
                <w:rFonts w:ascii="Verdana" w:hAnsi="Verdana"/>
                <w:color w:val="000000"/>
              </w:rPr>
            </w:pPr>
            <w:r>
              <w:rPr>
                <w:color w:val="000000"/>
              </w:rPr>
              <w:t>виконання рекомендації комісії</w:t>
            </w:r>
            <w:r w:rsidRPr="0089331B">
              <w:rPr>
                <w:color w:val="000000"/>
              </w:rPr>
              <w:t xml:space="preserve"> з розгляду випадків </w:t>
            </w:r>
            <w:proofErr w:type="spellStart"/>
            <w:r w:rsidRPr="0089331B">
              <w:rPr>
                <w:color w:val="000000"/>
              </w:rPr>
              <w:t>булінгу</w:t>
            </w:r>
            <w:proofErr w:type="spellEnd"/>
            <w:r w:rsidRPr="0089331B">
              <w:rPr>
                <w:color w:val="000000"/>
              </w:rPr>
              <w:t xml:space="preserve"> (цькування) в закладі освіти щодо доцільних методів навчання та організації роботи з учнями, причетними до </w:t>
            </w:r>
            <w:proofErr w:type="spellStart"/>
            <w:r w:rsidRPr="0089331B">
              <w:rPr>
                <w:color w:val="000000"/>
              </w:rPr>
              <w:t>булінгу</w:t>
            </w:r>
            <w:proofErr w:type="spellEnd"/>
            <w:r w:rsidRPr="0089331B">
              <w:rPr>
                <w:color w:val="000000"/>
              </w:rPr>
              <w:t xml:space="preserve"> (цькування)</w:t>
            </w:r>
            <w:r>
              <w:rPr>
                <w:color w:val="000000"/>
              </w:rPr>
              <w:t>,</w:t>
            </w:r>
            <w:r w:rsidRPr="0089331B">
              <w:rPr>
                <w:color w:val="000000"/>
              </w:rPr>
              <w:t xml:space="preserve"> та їхніми батьками (законними представниками);</w:t>
            </w:r>
          </w:p>
          <w:p w:rsidR="006051C0" w:rsidRPr="0089331B" w:rsidRDefault="006051C0" w:rsidP="00F65855">
            <w:pPr>
              <w:pStyle w:val="a3"/>
              <w:shd w:val="clear" w:color="auto" w:fill="FFFFFF"/>
              <w:spacing w:before="0" w:beforeAutospacing="0" w:after="0" w:afterAutospacing="0"/>
              <w:jc w:val="both"/>
              <w:rPr>
                <w:rFonts w:ascii="Verdana" w:hAnsi="Verdana"/>
                <w:color w:val="000000"/>
              </w:rPr>
            </w:pPr>
            <w:r w:rsidRPr="0089331B">
              <w:rPr>
                <w:color w:val="000000"/>
              </w:rPr>
              <w:t>дотримання правил поведінки учасниками освітнього процесу в закладі освіти, визначених статутом закладу освіти, законодавством;</w:t>
            </w:r>
          </w:p>
          <w:p w:rsidR="006051C0" w:rsidRPr="0089331B" w:rsidRDefault="006051C0" w:rsidP="00F65855">
            <w:pPr>
              <w:pStyle w:val="a3"/>
              <w:shd w:val="clear" w:color="auto" w:fill="FFFFFF"/>
              <w:spacing w:before="0" w:beforeAutospacing="0" w:after="0" w:afterAutospacing="0"/>
              <w:jc w:val="both"/>
              <w:rPr>
                <w:rFonts w:ascii="Verdana" w:hAnsi="Verdana"/>
                <w:color w:val="000000"/>
              </w:rPr>
            </w:pPr>
            <w:r w:rsidRPr="0089331B">
              <w:rPr>
                <w:color w:val="000000"/>
              </w:rPr>
              <w:t>виробляють спільно з здобувачами освіти правила взаємодії класу чи групи під час освітнього процесу.</w:t>
            </w:r>
          </w:p>
          <w:p w:rsidR="006051C0" w:rsidRPr="0089331B" w:rsidRDefault="006051C0" w:rsidP="00F65855">
            <w:pPr>
              <w:pStyle w:val="a3"/>
              <w:shd w:val="clear" w:color="auto" w:fill="FFFFFF"/>
              <w:spacing w:before="0" w:beforeAutospacing="0" w:after="0" w:afterAutospacing="0"/>
              <w:jc w:val="both"/>
              <w:rPr>
                <w:rFonts w:ascii="Verdana" w:hAnsi="Verdana"/>
                <w:color w:val="000000"/>
              </w:rPr>
            </w:pPr>
            <w:r w:rsidRPr="0089331B">
              <w:rPr>
                <w:color w:val="000000"/>
              </w:rPr>
              <w:t xml:space="preserve">6. Батьки здобувачів освіти (законні представники) зобов’язані виконувати рішення та рекомендації комісії з розгляду випадків </w:t>
            </w:r>
            <w:proofErr w:type="spellStart"/>
            <w:r w:rsidRPr="0089331B">
              <w:rPr>
                <w:color w:val="000000"/>
              </w:rPr>
              <w:t>булінгу</w:t>
            </w:r>
            <w:proofErr w:type="spellEnd"/>
            <w:r w:rsidRPr="0089331B">
              <w:rPr>
                <w:color w:val="000000"/>
              </w:rPr>
              <w:t xml:space="preserve"> (цькування) в закладі освіти.</w:t>
            </w:r>
          </w:p>
          <w:p w:rsidR="006051C0" w:rsidRPr="0089331B" w:rsidRDefault="006051C0" w:rsidP="00F65855">
            <w:pPr>
              <w:pStyle w:val="a3"/>
              <w:shd w:val="clear" w:color="auto" w:fill="FFFFFF"/>
              <w:spacing w:before="0" w:beforeAutospacing="0" w:after="0" w:afterAutospacing="0"/>
              <w:jc w:val="both"/>
              <w:rPr>
                <w:rFonts w:ascii="Verdana" w:hAnsi="Verdana"/>
                <w:color w:val="000000"/>
              </w:rPr>
            </w:pPr>
            <w:r w:rsidRPr="0089331B">
              <w:rPr>
                <w:color w:val="000000"/>
              </w:rPr>
              <w:t xml:space="preserve">7. 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w:t>
            </w:r>
            <w:proofErr w:type="spellStart"/>
            <w:r w:rsidRPr="0089331B">
              <w:rPr>
                <w:color w:val="000000"/>
              </w:rPr>
              <w:t>булінгу</w:t>
            </w:r>
            <w:proofErr w:type="spellEnd"/>
            <w:r w:rsidRPr="0089331B">
              <w:rPr>
                <w:color w:val="000000"/>
              </w:rPr>
              <w:t xml:space="preserve"> (цькування) відповідає уповноважена особа відповідно до наказу про склад комісії.</w:t>
            </w:r>
          </w:p>
          <w:p w:rsidR="006051C0" w:rsidRDefault="006051C0" w:rsidP="00F65855">
            <w:pPr>
              <w:pStyle w:val="a3"/>
              <w:shd w:val="clear" w:color="auto" w:fill="FFFFFF"/>
              <w:spacing w:before="0" w:beforeAutospacing="0" w:after="0" w:afterAutospacing="0"/>
              <w:jc w:val="both"/>
              <w:rPr>
                <w:color w:val="000000"/>
              </w:rPr>
            </w:pPr>
            <w:r w:rsidRPr="0089331B">
              <w:rPr>
                <w:color w:val="000000"/>
              </w:rPr>
              <w:lastRenderedPageBreak/>
              <w:t xml:space="preserve">8.Визначаються особи, причетні до </w:t>
            </w:r>
            <w:proofErr w:type="spellStart"/>
            <w:r w:rsidRPr="0089331B">
              <w:rPr>
                <w:color w:val="000000"/>
              </w:rPr>
              <w:t>булінгу</w:t>
            </w:r>
            <w:proofErr w:type="spellEnd"/>
            <w:r w:rsidRPr="0089331B">
              <w:rPr>
                <w:color w:val="000000"/>
              </w:rPr>
              <w:t xml:space="preserve"> (цькування) та накладаються адміністративні стягнення.</w:t>
            </w:r>
          </w:p>
          <w:p w:rsidR="006051C0" w:rsidRDefault="006051C0" w:rsidP="00F65855">
            <w:pPr>
              <w:pStyle w:val="a3"/>
              <w:shd w:val="clear" w:color="auto" w:fill="FFFFFF"/>
              <w:spacing w:before="0" w:beforeAutospacing="0" w:after="0" w:afterAutospacing="0"/>
              <w:jc w:val="both"/>
              <w:rPr>
                <w:color w:val="000000"/>
              </w:rPr>
            </w:pPr>
          </w:p>
          <w:p w:rsidR="006051C0" w:rsidRPr="0089331B" w:rsidRDefault="006051C0" w:rsidP="00F65855">
            <w:pPr>
              <w:pStyle w:val="a3"/>
              <w:shd w:val="clear" w:color="auto" w:fill="FFFFFF"/>
              <w:spacing w:before="0" w:beforeAutospacing="0" w:after="0" w:afterAutospacing="0"/>
              <w:jc w:val="both"/>
              <w:rPr>
                <w:color w:val="000000"/>
              </w:rPr>
            </w:pPr>
            <w:r>
              <w:rPr>
                <w:b/>
              </w:rPr>
              <w:t xml:space="preserve">Відповідальність осіб, </w:t>
            </w:r>
            <w:bookmarkStart w:id="0" w:name="_GoBack"/>
            <w:bookmarkEnd w:id="0"/>
            <w:r w:rsidRPr="0089331B">
              <w:rPr>
                <w:b/>
              </w:rPr>
              <w:t xml:space="preserve">причетних до </w:t>
            </w:r>
            <w:proofErr w:type="spellStart"/>
            <w:r w:rsidRPr="0089331B">
              <w:rPr>
                <w:b/>
              </w:rPr>
              <w:t>булінгу</w:t>
            </w:r>
            <w:proofErr w:type="spellEnd"/>
            <w:r>
              <w:t xml:space="preserve"> (додаток)</w:t>
            </w:r>
          </w:p>
        </w:tc>
      </w:tr>
    </w:tbl>
    <w:p w:rsidR="00DF68D8" w:rsidRDefault="00DF68D8"/>
    <w:sectPr w:rsidR="00DF68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68D8"/>
    <w:rsid w:val="006051C0"/>
    <w:rsid w:val="00DF6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1C0"/>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51C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6051C0"/>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2021-03-22T14:02:00Z</dcterms:created>
  <dcterms:modified xsi:type="dcterms:W3CDTF">2021-03-22T14:02:00Z</dcterms:modified>
</cp:coreProperties>
</file>