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4FA82" w14:textId="77777777" w:rsidR="00694F88" w:rsidRPr="00812BF6" w:rsidRDefault="00694F88" w:rsidP="00812BF6">
      <w:pPr>
        <w:spacing w:after="200" w:line="240" w:lineRule="auto"/>
        <w:rPr>
          <w:rFonts w:ascii="Times New Roman" w:eastAsia="Calibri" w:hAnsi="Times New Roman" w:cs="Times New Roman"/>
          <w:sz w:val="28"/>
          <w:szCs w:val="28"/>
        </w:rPr>
      </w:pPr>
    </w:p>
    <w:tbl>
      <w:tblPr>
        <w:tblStyle w:val="13"/>
        <w:tblpPr w:leftFromText="180" w:rightFromText="180" w:vertAnchor="text" w:horzAnchor="margin" w:tblpXSpec="center" w:tblpY="-176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694F88" w:rsidRPr="00812BF6" w14:paraId="70EB9CC0" w14:textId="77777777" w:rsidTr="00694F88">
        <w:tc>
          <w:tcPr>
            <w:tcW w:w="3686" w:type="dxa"/>
          </w:tcPr>
          <w:p w14:paraId="0FAB41BE" w14:textId="77777777" w:rsidR="00694F88" w:rsidRPr="00812BF6" w:rsidRDefault="00694F88" w:rsidP="00812BF6">
            <w:pPr>
              <w:spacing w:line="240" w:lineRule="auto"/>
              <w:rPr>
                <w:rFonts w:ascii="Times New Roman" w:eastAsia="Times New Roman" w:hAnsi="Times New Roman" w:cs="Times New Roman"/>
                <w:bCs/>
                <w:sz w:val="28"/>
                <w:szCs w:val="28"/>
                <w:lang w:val="uk-UA" w:eastAsia="ru-RU"/>
              </w:rPr>
            </w:pPr>
          </w:p>
          <w:p w14:paraId="3805DAE2" w14:textId="77777777" w:rsidR="00694F88" w:rsidRPr="00812BF6" w:rsidRDefault="00694F88" w:rsidP="00812BF6">
            <w:pPr>
              <w:spacing w:line="240" w:lineRule="auto"/>
              <w:rPr>
                <w:rFonts w:ascii="Times New Roman" w:eastAsia="Times New Roman" w:hAnsi="Times New Roman" w:cs="Times New Roman"/>
                <w:bCs/>
                <w:sz w:val="28"/>
                <w:szCs w:val="28"/>
                <w:lang w:val="uk-UA" w:eastAsia="ru-RU"/>
              </w:rPr>
            </w:pPr>
          </w:p>
          <w:p w14:paraId="53AAE72B" w14:textId="77777777" w:rsidR="00694F88" w:rsidRPr="00812BF6" w:rsidRDefault="00694F88" w:rsidP="00812BF6">
            <w:pPr>
              <w:spacing w:line="240" w:lineRule="auto"/>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СХВАЛЕНО</w:t>
            </w:r>
          </w:p>
          <w:p w14:paraId="5E733902" w14:textId="77777777" w:rsidR="00694F88" w:rsidRPr="00812BF6" w:rsidRDefault="00694F88" w:rsidP="00812BF6">
            <w:pPr>
              <w:spacing w:line="240" w:lineRule="auto"/>
              <w:jc w:val="center"/>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Рішенням педагогічної ради</w:t>
            </w:r>
          </w:p>
          <w:p w14:paraId="055EDA25" w14:textId="03A43EC7" w:rsidR="00694F88" w:rsidRPr="00812BF6" w:rsidRDefault="00694F88" w:rsidP="00812BF6">
            <w:pPr>
              <w:spacing w:line="240" w:lineRule="auto"/>
              <w:jc w:val="center"/>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Протокол №</w:t>
            </w:r>
            <w:r w:rsidR="00C36A49" w:rsidRPr="00812BF6">
              <w:rPr>
                <w:rFonts w:ascii="Times New Roman" w:eastAsia="Times New Roman" w:hAnsi="Times New Roman" w:cs="Times New Roman"/>
                <w:bCs/>
                <w:sz w:val="28"/>
                <w:szCs w:val="28"/>
                <w:lang w:val="uk-UA" w:eastAsia="ru-RU"/>
              </w:rPr>
              <w:t>8</w:t>
            </w:r>
            <w:r w:rsidR="00812BF6">
              <w:rPr>
                <w:rFonts w:ascii="Times New Roman" w:eastAsia="Times New Roman" w:hAnsi="Times New Roman" w:cs="Times New Roman"/>
                <w:bCs/>
                <w:sz w:val="28"/>
                <w:szCs w:val="28"/>
                <w:lang w:val="uk-UA" w:eastAsia="ru-RU"/>
              </w:rPr>
              <w:t xml:space="preserve">  від </w:t>
            </w:r>
            <w:r w:rsidR="00C36A49" w:rsidRPr="00812BF6">
              <w:rPr>
                <w:rFonts w:ascii="Times New Roman" w:eastAsia="Times New Roman" w:hAnsi="Times New Roman" w:cs="Times New Roman"/>
                <w:bCs/>
                <w:sz w:val="28"/>
                <w:szCs w:val="28"/>
                <w:lang w:val="uk-UA" w:eastAsia="ru-RU"/>
              </w:rPr>
              <w:t>29</w:t>
            </w:r>
            <w:r w:rsidR="00DE0611" w:rsidRPr="00812BF6">
              <w:rPr>
                <w:rFonts w:ascii="Times New Roman" w:eastAsia="Times New Roman" w:hAnsi="Times New Roman" w:cs="Times New Roman"/>
                <w:bCs/>
                <w:sz w:val="28"/>
                <w:szCs w:val="28"/>
                <w:lang w:val="uk-UA" w:eastAsia="ru-RU"/>
              </w:rPr>
              <w:t>.</w:t>
            </w:r>
            <w:r w:rsidRPr="00812BF6">
              <w:rPr>
                <w:rFonts w:ascii="Times New Roman" w:eastAsia="Times New Roman" w:hAnsi="Times New Roman" w:cs="Times New Roman"/>
                <w:bCs/>
                <w:sz w:val="28"/>
                <w:szCs w:val="28"/>
                <w:lang w:val="uk-UA" w:eastAsia="ru-RU"/>
              </w:rPr>
              <w:t>2</w:t>
            </w:r>
            <w:r w:rsidR="00C36A49" w:rsidRPr="00812BF6">
              <w:rPr>
                <w:rFonts w:ascii="Times New Roman" w:eastAsia="Times New Roman" w:hAnsi="Times New Roman" w:cs="Times New Roman"/>
                <w:bCs/>
                <w:sz w:val="28"/>
                <w:szCs w:val="28"/>
                <w:lang w:val="uk-UA" w:eastAsia="ru-RU"/>
              </w:rPr>
              <w:t>5</w:t>
            </w:r>
            <w:r w:rsidRPr="00812BF6">
              <w:rPr>
                <w:rFonts w:ascii="Times New Roman" w:eastAsia="Times New Roman" w:hAnsi="Times New Roman" w:cs="Times New Roman"/>
                <w:bCs/>
                <w:sz w:val="28"/>
                <w:szCs w:val="28"/>
                <w:lang w:val="uk-UA" w:eastAsia="ru-RU"/>
              </w:rPr>
              <w:t>р.</w:t>
            </w:r>
          </w:p>
          <w:p w14:paraId="22E37DCF" w14:textId="77777777" w:rsidR="00694F88" w:rsidRPr="00812BF6" w:rsidRDefault="00694F88" w:rsidP="00812BF6">
            <w:pPr>
              <w:spacing w:line="240" w:lineRule="auto"/>
              <w:jc w:val="center"/>
              <w:rPr>
                <w:rFonts w:ascii="Times New Roman" w:eastAsia="Times New Roman" w:hAnsi="Times New Roman" w:cs="Times New Roman"/>
                <w:b/>
                <w:bCs/>
                <w:sz w:val="28"/>
                <w:szCs w:val="28"/>
                <w:lang w:val="uk-UA" w:eastAsia="ru-RU"/>
              </w:rPr>
            </w:pPr>
          </w:p>
        </w:tc>
        <w:tc>
          <w:tcPr>
            <w:tcW w:w="5670" w:type="dxa"/>
          </w:tcPr>
          <w:p w14:paraId="0C5E22CD" w14:textId="77777777" w:rsidR="00694F88" w:rsidRPr="00812BF6" w:rsidRDefault="00694F88" w:rsidP="00812BF6">
            <w:pPr>
              <w:spacing w:line="240" w:lineRule="auto"/>
              <w:jc w:val="center"/>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 xml:space="preserve">      </w:t>
            </w:r>
          </w:p>
          <w:p w14:paraId="1269D995" w14:textId="77777777" w:rsidR="00694F88" w:rsidRPr="00812BF6" w:rsidRDefault="00694F88" w:rsidP="00812BF6">
            <w:pPr>
              <w:spacing w:line="240" w:lineRule="auto"/>
              <w:jc w:val="center"/>
              <w:rPr>
                <w:rFonts w:ascii="Times New Roman" w:eastAsia="Times New Roman" w:hAnsi="Times New Roman" w:cs="Times New Roman"/>
                <w:bCs/>
                <w:sz w:val="28"/>
                <w:szCs w:val="28"/>
                <w:lang w:val="uk-UA" w:eastAsia="ru-RU"/>
              </w:rPr>
            </w:pPr>
          </w:p>
          <w:p w14:paraId="01CCEB12" w14:textId="77777777" w:rsidR="00694F88" w:rsidRPr="00812BF6" w:rsidRDefault="00694F88" w:rsidP="00812BF6">
            <w:pPr>
              <w:spacing w:line="240" w:lineRule="auto"/>
              <w:jc w:val="center"/>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ЗАТВЕРДЖУЮ</w:t>
            </w:r>
          </w:p>
          <w:p w14:paraId="40470679" w14:textId="14DBBB87" w:rsidR="00694F88" w:rsidRPr="00812BF6" w:rsidRDefault="00694F88" w:rsidP="00812BF6">
            <w:pPr>
              <w:spacing w:line="240" w:lineRule="auto"/>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 xml:space="preserve">                        Директор Війницької </w:t>
            </w:r>
            <w:r w:rsidR="00812BF6">
              <w:rPr>
                <w:rFonts w:ascii="Times New Roman" w:eastAsia="Times New Roman" w:hAnsi="Times New Roman" w:cs="Times New Roman"/>
                <w:bCs/>
                <w:sz w:val="28"/>
                <w:szCs w:val="28"/>
                <w:lang w:val="uk-UA" w:eastAsia="ru-RU"/>
              </w:rPr>
              <w:t>гім</w:t>
            </w:r>
            <w:r w:rsidR="00BD3A95" w:rsidRPr="00812BF6">
              <w:rPr>
                <w:rFonts w:ascii="Times New Roman" w:eastAsia="Times New Roman" w:hAnsi="Times New Roman" w:cs="Times New Roman"/>
                <w:bCs/>
                <w:sz w:val="28"/>
                <w:szCs w:val="28"/>
                <w:lang w:val="uk-UA" w:eastAsia="ru-RU"/>
              </w:rPr>
              <w:t xml:space="preserve">назії </w:t>
            </w:r>
          </w:p>
          <w:p w14:paraId="7FD030C3" w14:textId="7A306983" w:rsidR="00694F88" w:rsidRPr="00812BF6" w:rsidRDefault="00BD3A95" w:rsidP="00812BF6">
            <w:pPr>
              <w:spacing w:line="240" w:lineRule="auto"/>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Cs/>
                <w:sz w:val="28"/>
                <w:szCs w:val="28"/>
                <w:lang w:val="uk-UA" w:eastAsia="ru-RU"/>
              </w:rPr>
              <w:t xml:space="preserve">                        </w:t>
            </w:r>
            <w:r w:rsidR="00CC5824" w:rsidRPr="00812BF6">
              <w:rPr>
                <w:rFonts w:ascii="Times New Roman" w:eastAsia="Times New Roman" w:hAnsi="Times New Roman" w:cs="Times New Roman"/>
                <w:bCs/>
                <w:sz w:val="28"/>
                <w:szCs w:val="28"/>
                <w:lang w:val="uk-UA" w:eastAsia="ru-RU"/>
              </w:rPr>
              <w:t xml:space="preserve">                  </w:t>
            </w:r>
            <w:r w:rsidRPr="00812BF6">
              <w:rPr>
                <w:rFonts w:ascii="Times New Roman" w:eastAsia="Times New Roman" w:hAnsi="Times New Roman" w:cs="Times New Roman"/>
                <w:bCs/>
                <w:sz w:val="28"/>
                <w:szCs w:val="28"/>
                <w:lang w:val="uk-UA" w:eastAsia="ru-RU"/>
              </w:rPr>
              <w:t xml:space="preserve"> Глущук Т.В.</w:t>
            </w:r>
          </w:p>
        </w:tc>
      </w:tr>
    </w:tbl>
    <w:p w14:paraId="19E971F4" w14:textId="77777777" w:rsidR="00694F88" w:rsidRPr="00812BF6" w:rsidRDefault="00694F88" w:rsidP="00812BF6">
      <w:pPr>
        <w:spacing w:after="200" w:line="240" w:lineRule="auto"/>
        <w:rPr>
          <w:rFonts w:ascii="Times New Roman" w:eastAsia="Calibri" w:hAnsi="Times New Roman" w:cs="Times New Roman"/>
          <w:sz w:val="28"/>
          <w:szCs w:val="28"/>
          <w:lang w:val="uk-UA"/>
        </w:rPr>
      </w:pPr>
    </w:p>
    <w:p w14:paraId="2BC56F64"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bCs/>
          <w:sz w:val="28"/>
          <w:szCs w:val="28"/>
          <w:lang w:val="uk-UA" w:eastAsia="ru-RU"/>
        </w:rPr>
      </w:pPr>
    </w:p>
    <w:p w14:paraId="504F0952"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bCs/>
          <w:sz w:val="28"/>
          <w:szCs w:val="28"/>
          <w:lang w:val="uk-UA" w:eastAsia="ru-RU"/>
        </w:rPr>
      </w:pPr>
    </w:p>
    <w:p w14:paraId="03257F43"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bCs/>
          <w:sz w:val="28"/>
          <w:szCs w:val="28"/>
          <w:lang w:val="uk-UA" w:eastAsia="ru-RU"/>
        </w:rPr>
      </w:pPr>
    </w:p>
    <w:p w14:paraId="508FD31A" w14:textId="77777777" w:rsidR="00694F88" w:rsidRPr="00812BF6" w:rsidRDefault="00694F88" w:rsidP="00812BF6">
      <w:pPr>
        <w:shd w:val="clear" w:color="auto" w:fill="FFFFFF"/>
        <w:spacing w:after="0" w:line="240" w:lineRule="auto"/>
        <w:jc w:val="center"/>
        <w:rPr>
          <w:rFonts w:ascii="Times New Roman" w:eastAsia="Calibri" w:hAnsi="Times New Roman" w:cs="Times New Roman"/>
          <w:b/>
          <w:noProof/>
          <w:sz w:val="28"/>
          <w:szCs w:val="28"/>
          <w:lang w:val="uk-UA" w:eastAsia="ru-RU"/>
        </w:rPr>
      </w:pPr>
      <w:r w:rsidRPr="00812BF6">
        <w:rPr>
          <w:rFonts w:ascii="Times New Roman" w:eastAsia="Calibri" w:hAnsi="Times New Roman" w:cs="Times New Roman"/>
          <w:b/>
          <w:noProof/>
          <w:sz w:val="28"/>
          <w:szCs w:val="28"/>
          <w:lang w:val="uk-UA" w:eastAsia="ru-RU"/>
        </w:rPr>
        <w:t>ОСВІТНЯ ПРОГРАМА</w:t>
      </w:r>
    </w:p>
    <w:p w14:paraId="38A27B44" w14:textId="0471597F" w:rsidR="00694F88" w:rsidRPr="00812BF6" w:rsidRDefault="00694F88" w:rsidP="00812BF6">
      <w:pPr>
        <w:shd w:val="clear" w:color="auto" w:fill="FFFFFF"/>
        <w:spacing w:after="0" w:line="240" w:lineRule="auto"/>
        <w:jc w:val="center"/>
        <w:rPr>
          <w:rFonts w:ascii="Times New Roman" w:eastAsia="Calibri" w:hAnsi="Times New Roman" w:cs="Times New Roman"/>
          <w:b/>
          <w:noProof/>
          <w:sz w:val="28"/>
          <w:szCs w:val="28"/>
          <w:lang w:val="uk-UA" w:eastAsia="ru-RU"/>
        </w:rPr>
      </w:pPr>
      <w:r w:rsidRPr="00812BF6">
        <w:rPr>
          <w:rFonts w:ascii="Times New Roman" w:eastAsia="Calibri" w:hAnsi="Times New Roman" w:cs="Times New Roman"/>
          <w:b/>
          <w:noProof/>
          <w:sz w:val="28"/>
          <w:szCs w:val="28"/>
          <w:lang w:val="uk-UA" w:eastAsia="ru-RU"/>
        </w:rPr>
        <w:t xml:space="preserve">ВІЙНИЦЬКОЇ </w:t>
      </w:r>
      <w:r w:rsidR="00BD3A95" w:rsidRPr="00812BF6">
        <w:rPr>
          <w:rFonts w:ascii="Times New Roman" w:eastAsia="Calibri" w:hAnsi="Times New Roman" w:cs="Times New Roman"/>
          <w:b/>
          <w:noProof/>
          <w:sz w:val="28"/>
          <w:szCs w:val="28"/>
          <w:lang w:val="uk-UA" w:eastAsia="ru-RU"/>
        </w:rPr>
        <w:t>ГІМНАЗІЇ</w:t>
      </w:r>
    </w:p>
    <w:p w14:paraId="4C5FC2FC" w14:textId="0B831569" w:rsidR="00694F88" w:rsidRPr="00812BF6" w:rsidRDefault="00694F88" w:rsidP="00812BF6">
      <w:pPr>
        <w:shd w:val="clear" w:color="auto" w:fill="FFFFFF"/>
        <w:spacing w:after="0" w:line="240" w:lineRule="auto"/>
        <w:jc w:val="center"/>
        <w:rPr>
          <w:rFonts w:ascii="Times New Roman" w:eastAsia="Calibri" w:hAnsi="Times New Roman" w:cs="Times New Roman"/>
          <w:b/>
          <w:noProof/>
          <w:sz w:val="28"/>
          <w:szCs w:val="28"/>
          <w:lang w:val="uk-UA" w:eastAsia="ru-RU"/>
        </w:rPr>
      </w:pPr>
      <w:r w:rsidRPr="00812BF6">
        <w:rPr>
          <w:rFonts w:ascii="Times New Roman" w:eastAsia="Calibri" w:hAnsi="Times New Roman" w:cs="Times New Roman"/>
          <w:b/>
          <w:noProof/>
          <w:sz w:val="28"/>
          <w:szCs w:val="28"/>
          <w:lang w:val="uk-UA" w:eastAsia="ru-RU"/>
        </w:rPr>
        <w:t>БОКІЙМІВСЬКОЇ СІЛЬСЬКОЇ РАДИ</w:t>
      </w:r>
    </w:p>
    <w:p w14:paraId="60352B19" w14:textId="77777777" w:rsidR="00BD3A95" w:rsidRPr="00812BF6" w:rsidRDefault="00BD3A95" w:rsidP="00812BF6">
      <w:pPr>
        <w:shd w:val="clear" w:color="auto" w:fill="FFFFFF"/>
        <w:spacing w:after="0" w:line="240" w:lineRule="auto"/>
        <w:jc w:val="center"/>
        <w:rPr>
          <w:rFonts w:ascii="Times New Roman" w:eastAsia="Calibri" w:hAnsi="Times New Roman" w:cs="Times New Roman"/>
          <w:b/>
          <w:noProof/>
          <w:sz w:val="28"/>
          <w:szCs w:val="28"/>
          <w:lang w:val="uk-UA" w:eastAsia="ru-RU"/>
        </w:rPr>
      </w:pPr>
      <w:r w:rsidRPr="00812BF6">
        <w:rPr>
          <w:rFonts w:ascii="Times New Roman" w:eastAsia="Calibri" w:hAnsi="Times New Roman" w:cs="Times New Roman"/>
          <w:b/>
          <w:noProof/>
          <w:sz w:val="28"/>
          <w:szCs w:val="28"/>
          <w:lang w:val="uk-UA" w:eastAsia="ru-RU"/>
        </w:rPr>
        <w:t>ДУБЕНСЬКОГО РАЙОНУ</w:t>
      </w:r>
    </w:p>
    <w:p w14:paraId="3ED9206E" w14:textId="6AABE9CC" w:rsidR="00BD3A95" w:rsidRPr="00812BF6" w:rsidRDefault="00BD3A95" w:rsidP="00812BF6">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812BF6">
        <w:rPr>
          <w:rFonts w:ascii="Times New Roman" w:eastAsia="Calibri" w:hAnsi="Times New Roman" w:cs="Times New Roman"/>
          <w:b/>
          <w:noProof/>
          <w:sz w:val="28"/>
          <w:szCs w:val="28"/>
          <w:lang w:val="uk-UA" w:eastAsia="ru-RU"/>
        </w:rPr>
        <w:t xml:space="preserve"> РІВНЕНСЬКОЇ ОБЛАСТІ</w:t>
      </w:r>
    </w:p>
    <w:p w14:paraId="10C80AE0" w14:textId="77777777" w:rsidR="00694F88" w:rsidRPr="00812BF6" w:rsidRDefault="00694F88" w:rsidP="00812BF6">
      <w:pPr>
        <w:shd w:val="clear" w:color="auto" w:fill="FFFFFF"/>
        <w:spacing w:after="0" w:line="240" w:lineRule="auto"/>
        <w:ind w:right="-1"/>
        <w:jc w:val="both"/>
        <w:rPr>
          <w:rFonts w:ascii="Times New Roman" w:eastAsia="Times New Roman" w:hAnsi="Times New Roman" w:cs="Times New Roman"/>
          <w:b/>
          <w:bCs/>
          <w:sz w:val="28"/>
          <w:szCs w:val="28"/>
          <w:lang w:val="uk-UA" w:eastAsia="ru-RU"/>
        </w:rPr>
      </w:pPr>
    </w:p>
    <w:p w14:paraId="6555F83B"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E20ECDD"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402BB6AC"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680BBCE6"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55AAA49"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243671F"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0ED7D75F"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096E1974"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5FD3249F"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4230CB6B" w14:textId="4CB5D4C0" w:rsidR="00694F88"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76AFB81E" w14:textId="4E374617"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3988CF7A" w14:textId="508C3D1B"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F112115" w14:textId="3F2EE82A"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058D5C51" w14:textId="1B1B46BA"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00750300" w14:textId="2400B7AC"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4A92FC74" w14:textId="03EBD19D"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08D51934" w14:textId="723496F6"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6690489C" w14:textId="483E8294"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12455EA" w14:textId="0A00A5F0"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55EA96F1" w14:textId="23AD8294"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5277383D" w14:textId="42B55925"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4229CA3E" w14:textId="58407248"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3B6D121E" w14:textId="625CDA32"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1F2B8D14" w14:textId="64CFF4BB"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18EC9A2E" w14:textId="47E38DEF" w:rsid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7FC8DEA4" w14:textId="77777777" w:rsidR="00812BF6" w:rsidRPr="00812BF6" w:rsidRDefault="00812BF6"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325C5E2C" w14:textId="3741A779" w:rsidR="00694F88" w:rsidRPr="00812BF6" w:rsidRDefault="00694F88" w:rsidP="00812BF6">
      <w:pPr>
        <w:shd w:val="clear" w:color="auto" w:fill="FFFFFF"/>
        <w:spacing w:after="0" w:line="240" w:lineRule="auto"/>
        <w:ind w:right="-1"/>
        <w:rPr>
          <w:rFonts w:ascii="Times New Roman" w:eastAsia="Times New Roman" w:hAnsi="Times New Roman" w:cs="Times New Roman"/>
          <w:b/>
          <w:bCs/>
          <w:i/>
          <w:sz w:val="28"/>
          <w:szCs w:val="28"/>
          <w:lang w:val="uk-UA" w:eastAsia="ru-RU"/>
        </w:rPr>
      </w:pPr>
    </w:p>
    <w:p w14:paraId="1C9588C4" w14:textId="77777777"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p>
    <w:p w14:paraId="2FAC8552" w14:textId="33DCA60F" w:rsidR="00694F88" w:rsidRPr="00812BF6" w:rsidRDefault="00694F88" w:rsidP="00812BF6">
      <w:pPr>
        <w:shd w:val="clear" w:color="auto" w:fill="FFFFFF"/>
        <w:spacing w:after="0" w:line="240" w:lineRule="auto"/>
        <w:ind w:right="-1"/>
        <w:jc w:val="center"/>
        <w:rPr>
          <w:rFonts w:ascii="Times New Roman" w:eastAsia="Times New Roman" w:hAnsi="Times New Roman" w:cs="Times New Roman"/>
          <w:b/>
          <w:bCs/>
          <w:i/>
          <w:sz w:val="28"/>
          <w:szCs w:val="28"/>
          <w:lang w:val="uk-UA" w:eastAsia="ru-RU"/>
        </w:rPr>
      </w:pPr>
      <w:r w:rsidRPr="00812BF6">
        <w:rPr>
          <w:rFonts w:ascii="Times New Roman" w:eastAsia="Times New Roman" w:hAnsi="Times New Roman" w:cs="Times New Roman"/>
          <w:b/>
          <w:bCs/>
          <w:i/>
          <w:sz w:val="28"/>
          <w:szCs w:val="28"/>
          <w:lang w:val="uk-UA" w:eastAsia="ru-RU"/>
        </w:rPr>
        <w:lastRenderedPageBreak/>
        <w:t>ЗМІСТ</w:t>
      </w:r>
    </w:p>
    <w:p w14:paraId="08836486" w14:textId="66E74254" w:rsidR="00694F88" w:rsidRDefault="008162A6" w:rsidP="00885E7F">
      <w:pPr>
        <w:numPr>
          <w:ilvl w:val="0"/>
          <w:numId w:val="59"/>
        </w:numPr>
        <w:shd w:val="clear" w:color="auto" w:fill="FFFFFF"/>
        <w:spacing w:after="0" w:line="240" w:lineRule="auto"/>
        <w:contextualSpacing/>
        <w:jc w:val="both"/>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
          <w:bCs/>
          <w:sz w:val="28"/>
          <w:szCs w:val="28"/>
          <w:lang w:val="uk-UA" w:eastAsia="ru-RU"/>
        </w:rPr>
        <w:t xml:space="preserve">РОЗДІЛ 1. </w:t>
      </w:r>
      <w:r w:rsidR="00694F88" w:rsidRPr="00812BF6">
        <w:rPr>
          <w:rFonts w:ascii="Times New Roman" w:eastAsia="Times New Roman" w:hAnsi="Times New Roman" w:cs="Times New Roman"/>
          <w:b/>
          <w:bCs/>
          <w:sz w:val="28"/>
          <w:szCs w:val="28"/>
          <w:lang w:val="uk-UA" w:eastAsia="ru-RU"/>
        </w:rPr>
        <w:t xml:space="preserve">Призначення Війницької </w:t>
      </w:r>
      <w:r w:rsidR="00BD3A95" w:rsidRPr="00812BF6">
        <w:rPr>
          <w:rFonts w:ascii="Times New Roman" w:eastAsia="Times New Roman" w:hAnsi="Times New Roman" w:cs="Times New Roman"/>
          <w:b/>
          <w:bCs/>
          <w:sz w:val="28"/>
          <w:szCs w:val="28"/>
          <w:lang w:val="uk-UA" w:eastAsia="ru-RU"/>
        </w:rPr>
        <w:t>гімназії</w:t>
      </w:r>
      <w:r w:rsidR="00694F88" w:rsidRPr="00812BF6">
        <w:rPr>
          <w:rFonts w:ascii="Times New Roman" w:eastAsia="Times New Roman" w:hAnsi="Times New Roman" w:cs="Times New Roman"/>
          <w:b/>
          <w:bCs/>
          <w:sz w:val="28"/>
          <w:szCs w:val="28"/>
          <w:lang w:val="uk-UA" w:eastAsia="ru-RU"/>
        </w:rPr>
        <w:t>.</w:t>
      </w:r>
    </w:p>
    <w:p w14:paraId="50E87AEA" w14:textId="3D2602E1" w:rsidR="00447ACE" w:rsidRPr="00447ACE" w:rsidRDefault="00447ACE"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447ACE">
        <w:rPr>
          <w:rFonts w:ascii="Times New Roman" w:eastAsia="Times New Roman" w:hAnsi="Times New Roman" w:cs="Times New Roman"/>
          <w:b/>
          <w:bCs/>
          <w:sz w:val="28"/>
          <w:szCs w:val="28"/>
          <w:lang w:val="uk-UA" w:eastAsia="ru-RU"/>
        </w:rPr>
        <w:t>Місія Війницької гімазії</w:t>
      </w:r>
    </w:p>
    <w:p w14:paraId="7A62D8D9" w14:textId="5D55A132" w:rsidR="00447ACE" w:rsidRDefault="00447ACE"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Орієнтири освітньої рограми на 2025-2026н.р.</w:t>
      </w:r>
    </w:p>
    <w:p w14:paraId="3915F0F4" w14:textId="67034A81" w:rsidR="00447ACE" w:rsidRPr="00447ACE" w:rsidRDefault="00447ACE"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447ACE">
        <w:rPr>
          <w:rFonts w:ascii="Times New Roman" w:hAnsi="Times New Roman" w:cs="Times New Roman"/>
          <w:b/>
          <w:bCs/>
          <w:sz w:val="28"/>
          <w:szCs w:val="28"/>
          <w:shd w:val="clear" w:color="auto" w:fill="FFFFFF" w:themeFill="background1"/>
          <w:lang w:val="uk-UA" w:eastAsia="uk-UA"/>
        </w:rPr>
        <w:t>П</w:t>
      </w:r>
      <w:r w:rsidRPr="00447ACE">
        <w:rPr>
          <w:rFonts w:ascii="Times New Roman" w:hAnsi="Times New Roman" w:cs="Times New Roman"/>
          <w:b/>
          <w:bCs/>
          <w:sz w:val="28"/>
          <w:szCs w:val="28"/>
          <w:shd w:val="clear" w:color="auto" w:fill="FFFFFF" w:themeFill="background1"/>
          <w:lang w:eastAsia="uk-UA"/>
        </w:rPr>
        <w:t>ріоритетн</w:t>
      </w:r>
      <w:r w:rsidRPr="00447ACE">
        <w:rPr>
          <w:rFonts w:ascii="Times New Roman" w:hAnsi="Times New Roman" w:cs="Times New Roman"/>
          <w:b/>
          <w:bCs/>
          <w:sz w:val="28"/>
          <w:szCs w:val="28"/>
          <w:shd w:val="clear" w:color="auto" w:fill="FFFFFF" w:themeFill="background1"/>
          <w:lang w:val="uk-UA" w:eastAsia="uk-UA"/>
        </w:rPr>
        <w:t>і</w:t>
      </w:r>
      <w:r w:rsidRPr="00447ACE">
        <w:rPr>
          <w:rFonts w:ascii="Times New Roman" w:hAnsi="Times New Roman" w:cs="Times New Roman"/>
          <w:b/>
          <w:bCs/>
          <w:sz w:val="28"/>
          <w:szCs w:val="28"/>
          <w:shd w:val="clear" w:color="auto" w:fill="FFFFFF" w:themeFill="background1"/>
          <w:lang w:eastAsia="uk-UA"/>
        </w:rPr>
        <w:t xml:space="preserve"> напря</w:t>
      </w:r>
      <w:r w:rsidRPr="00447ACE">
        <w:rPr>
          <w:rFonts w:ascii="Times New Roman" w:hAnsi="Times New Roman" w:cs="Times New Roman"/>
          <w:b/>
          <w:bCs/>
          <w:sz w:val="28"/>
          <w:szCs w:val="28"/>
          <w:shd w:val="clear" w:color="auto" w:fill="FFFFFF" w:themeFill="background1"/>
          <w:lang w:val="uk-UA" w:eastAsia="uk-UA"/>
        </w:rPr>
        <w:t>ми</w:t>
      </w:r>
      <w:r w:rsidRPr="00447ACE">
        <w:rPr>
          <w:rFonts w:ascii="Times New Roman" w:hAnsi="Times New Roman" w:cs="Times New Roman"/>
          <w:b/>
          <w:bCs/>
          <w:sz w:val="28"/>
          <w:szCs w:val="28"/>
          <w:shd w:val="clear" w:color="auto" w:fill="FFFFFF" w:themeFill="background1"/>
          <w:lang w:eastAsia="uk-UA"/>
        </w:rPr>
        <w:t xml:space="preserve"> </w:t>
      </w:r>
      <w:r w:rsidRPr="00447ACE">
        <w:rPr>
          <w:rFonts w:ascii="Times New Roman" w:hAnsi="Times New Roman" w:cs="Times New Roman"/>
          <w:b/>
          <w:bCs/>
          <w:sz w:val="28"/>
          <w:szCs w:val="28"/>
          <w:shd w:val="clear" w:color="auto" w:fill="FFFFFF" w:themeFill="background1"/>
          <w:lang w:val="uk-UA" w:eastAsia="uk-UA"/>
        </w:rPr>
        <w:t>освітньої діяльності у 2025-2026 навчальному році</w:t>
      </w:r>
    </w:p>
    <w:p w14:paraId="33B411F7" w14:textId="2B2D4EB6" w:rsidR="00694F88" w:rsidRPr="00812BF6" w:rsidRDefault="008162A6" w:rsidP="00885E7F">
      <w:pPr>
        <w:numPr>
          <w:ilvl w:val="0"/>
          <w:numId w:val="59"/>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 xml:space="preserve">РОЗДІЛ 2. </w:t>
      </w:r>
      <w:r w:rsidR="00694F88" w:rsidRPr="00812BF6">
        <w:rPr>
          <w:rFonts w:ascii="Times New Roman" w:eastAsia="Times New Roman" w:hAnsi="Times New Roman" w:cs="Times New Roman"/>
          <w:b/>
          <w:bCs/>
          <w:sz w:val="28"/>
          <w:szCs w:val="28"/>
          <w:lang w:val="uk-UA" w:eastAsia="ru-RU"/>
        </w:rPr>
        <w:t>Опис "моделі" випускника .</w:t>
      </w:r>
    </w:p>
    <w:p w14:paraId="1E220DCB" w14:textId="355D8B22" w:rsidR="00694F88" w:rsidRPr="00812BF6" w:rsidRDefault="008162A6" w:rsidP="00885E7F">
      <w:pPr>
        <w:numPr>
          <w:ilvl w:val="0"/>
          <w:numId w:val="59"/>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 xml:space="preserve">РОЗДІЛ 3. </w:t>
      </w:r>
      <w:r w:rsidR="00694F88" w:rsidRPr="00812BF6">
        <w:rPr>
          <w:rFonts w:ascii="Times New Roman" w:eastAsia="Times New Roman" w:hAnsi="Times New Roman" w:cs="Times New Roman"/>
          <w:b/>
          <w:bCs/>
          <w:sz w:val="28"/>
          <w:szCs w:val="28"/>
          <w:lang w:val="uk-UA" w:eastAsia="ru-RU"/>
        </w:rPr>
        <w:t>Цілі та задачі освітнього процесу .</w:t>
      </w:r>
    </w:p>
    <w:p w14:paraId="1B77EF27" w14:textId="48F6BEA2" w:rsidR="00694F88" w:rsidRPr="001E3775" w:rsidRDefault="008162A6" w:rsidP="00885E7F">
      <w:pPr>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bdr w:val="none" w:sz="0" w:space="0" w:color="auto" w:frame="1"/>
          <w:lang w:val="uk-UA" w:eastAsia="ru-RU"/>
        </w:rPr>
        <w:t xml:space="preserve">РОЗДІЛ 4. </w:t>
      </w:r>
      <w:r w:rsidR="00694F88" w:rsidRPr="00812BF6">
        <w:rPr>
          <w:rFonts w:ascii="Times New Roman" w:eastAsia="Times New Roman" w:hAnsi="Times New Roman" w:cs="Times New Roman"/>
          <w:b/>
          <w:bCs/>
          <w:sz w:val="28"/>
          <w:szCs w:val="28"/>
          <w:bdr w:val="none" w:sz="0" w:space="0" w:color="auto" w:frame="1"/>
          <w:lang w:eastAsia="ru-RU"/>
        </w:rPr>
        <w:t>Навчальний план та його обґрунтування</w:t>
      </w:r>
      <w:r w:rsidR="00694F88" w:rsidRPr="00812BF6">
        <w:rPr>
          <w:rFonts w:ascii="Times New Roman" w:eastAsia="Times New Roman" w:hAnsi="Times New Roman" w:cs="Times New Roman"/>
          <w:b/>
          <w:bCs/>
          <w:sz w:val="28"/>
          <w:szCs w:val="28"/>
          <w:bdr w:val="none" w:sz="0" w:space="0" w:color="auto" w:frame="1"/>
          <w:lang w:val="uk-UA" w:eastAsia="ru-RU"/>
        </w:rPr>
        <w:t>.</w:t>
      </w:r>
    </w:p>
    <w:p w14:paraId="3CFC23B2" w14:textId="5765C230" w:rsidR="001E3775" w:rsidRDefault="001E3775" w:rsidP="001E3775">
      <w:pPr>
        <w:shd w:val="clear" w:color="auto" w:fill="FFFFFF"/>
        <w:spacing w:after="0" w:line="240" w:lineRule="auto"/>
        <w:ind w:left="720"/>
        <w:jc w:val="both"/>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 xml:space="preserve">4.1 </w:t>
      </w:r>
      <w:r w:rsidRPr="001E3775">
        <w:rPr>
          <w:rFonts w:ascii="Times New Roman" w:eastAsia="Times New Roman" w:hAnsi="Times New Roman" w:cs="Times New Roman"/>
          <w:b/>
          <w:bCs/>
          <w:sz w:val="28"/>
          <w:szCs w:val="28"/>
          <w:bdr w:val="none" w:sz="0" w:space="0" w:color="auto" w:frame="1"/>
          <w:lang w:val="uk-UA" w:eastAsia="ru-RU"/>
        </w:rPr>
        <w:t>Навчальний план та його обґрунтування</w:t>
      </w:r>
      <w:r>
        <w:rPr>
          <w:rFonts w:ascii="Times New Roman" w:eastAsia="Times New Roman" w:hAnsi="Times New Roman" w:cs="Times New Roman"/>
          <w:b/>
          <w:bCs/>
          <w:sz w:val="28"/>
          <w:szCs w:val="28"/>
          <w:bdr w:val="none" w:sz="0" w:space="0" w:color="auto" w:frame="1"/>
          <w:lang w:val="uk-UA" w:eastAsia="ru-RU"/>
        </w:rPr>
        <w:t xml:space="preserve"> (1-4 класи)</w:t>
      </w:r>
      <w:r w:rsidRPr="001E3775">
        <w:rPr>
          <w:rFonts w:ascii="Times New Roman" w:eastAsia="Times New Roman" w:hAnsi="Times New Roman" w:cs="Times New Roman"/>
          <w:b/>
          <w:bCs/>
          <w:sz w:val="28"/>
          <w:szCs w:val="28"/>
          <w:bdr w:val="none" w:sz="0" w:space="0" w:color="auto" w:frame="1"/>
          <w:lang w:val="uk-UA" w:eastAsia="ru-RU"/>
        </w:rPr>
        <w:t>.</w:t>
      </w:r>
    </w:p>
    <w:p w14:paraId="6A99995A" w14:textId="5347E181" w:rsidR="001E3775" w:rsidRPr="00812BF6" w:rsidRDefault="001E3775" w:rsidP="001E3775">
      <w:pPr>
        <w:shd w:val="clear" w:color="auto" w:fill="FFFFFF"/>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val="uk-UA" w:eastAsia="ru-RU"/>
        </w:rPr>
        <w:t xml:space="preserve">4.2 </w:t>
      </w:r>
      <w:r w:rsidRPr="001E3775">
        <w:rPr>
          <w:rFonts w:ascii="Times New Roman" w:eastAsia="Times New Roman" w:hAnsi="Times New Roman" w:cs="Times New Roman"/>
          <w:b/>
          <w:bCs/>
          <w:sz w:val="28"/>
          <w:szCs w:val="28"/>
          <w:bdr w:val="none" w:sz="0" w:space="0" w:color="auto" w:frame="1"/>
          <w:lang w:val="uk-UA" w:eastAsia="ru-RU"/>
        </w:rPr>
        <w:t>Навчал</w:t>
      </w:r>
      <w:r>
        <w:rPr>
          <w:rFonts w:ascii="Times New Roman" w:eastAsia="Times New Roman" w:hAnsi="Times New Roman" w:cs="Times New Roman"/>
          <w:b/>
          <w:bCs/>
          <w:sz w:val="28"/>
          <w:szCs w:val="28"/>
          <w:bdr w:val="none" w:sz="0" w:space="0" w:color="auto" w:frame="1"/>
          <w:lang w:val="uk-UA" w:eastAsia="ru-RU"/>
        </w:rPr>
        <w:t xml:space="preserve">ьний план та його обґрунтування (5-9 класи). </w:t>
      </w:r>
    </w:p>
    <w:p w14:paraId="431ADF50" w14:textId="398463F1" w:rsidR="00B225C9" w:rsidRPr="00812BF6" w:rsidRDefault="008162A6" w:rsidP="00885E7F">
      <w:pPr>
        <w:numPr>
          <w:ilvl w:val="0"/>
          <w:numId w:val="59"/>
        </w:numPr>
        <w:shd w:val="clear" w:color="auto" w:fill="FFFFFF"/>
        <w:spacing w:after="0" w:line="240" w:lineRule="auto"/>
        <w:jc w:val="both"/>
        <w:rPr>
          <w:rFonts w:ascii="Times New Roman" w:eastAsia="Times New Roman" w:hAnsi="Times New Roman" w:cs="Times New Roman"/>
          <w:b/>
          <w:bCs/>
          <w:sz w:val="28"/>
          <w:szCs w:val="28"/>
          <w:lang w:eastAsia="ru-RU"/>
        </w:rPr>
      </w:pPr>
      <w:r w:rsidRPr="00812BF6">
        <w:rPr>
          <w:rFonts w:ascii="Times New Roman" w:eastAsia="Times New Roman" w:hAnsi="Times New Roman" w:cs="Times New Roman"/>
          <w:b/>
          <w:bCs/>
          <w:sz w:val="28"/>
          <w:szCs w:val="28"/>
          <w:lang w:val="uk-UA" w:eastAsia="ru-RU"/>
        </w:rPr>
        <w:t>РОЗ</w:t>
      </w:r>
      <w:r w:rsidR="00B97DB6">
        <w:rPr>
          <w:rFonts w:ascii="Times New Roman" w:eastAsia="Times New Roman" w:hAnsi="Times New Roman" w:cs="Times New Roman"/>
          <w:b/>
          <w:bCs/>
          <w:sz w:val="28"/>
          <w:szCs w:val="28"/>
          <w:lang w:val="uk-UA" w:eastAsia="ru-RU"/>
        </w:rPr>
        <w:t xml:space="preserve">ДІЛ </w:t>
      </w:r>
      <w:r w:rsidRPr="00812BF6">
        <w:rPr>
          <w:rFonts w:ascii="Times New Roman" w:eastAsia="Times New Roman" w:hAnsi="Times New Roman" w:cs="Times New Roman"/>
          <w:b/>
          <w:bCs/>
          <w:sz w:val="28"/>
          <w:szCs w:val="28"/>
          <w:lang w:val="uk-UA" w:eastAsia="ru-RU"/>
        </w:rPr>
        <w:t>5</w:t>
      </w:r>
      <w:r w:rsidR="00812BF6">
        <w:rPr>
          <w:rFonts w:ascii="Times New Roman" w:eastAsia="Times New Roman" w:hAnsi="Times New Roman" w:cs="Times New Roman"/>
          <w:b/>
          <w:bCs/>
          <w:sz w:val="28"/>
          <w:szCs w:val="28"/>
          <w:lang w:val="uk-UA" w:eastAsia="ru-RU"/>
        </w:rPr>
        <w:t xml:space="preserve">. </w:t>
      </w:r>
      <w:r w:rsidR="00FE003A" w:rsidRPr="00FE003A">
        <w:rPr>
          <w:rFonts w:ascii="Times New Roman" w:eastAsia="Times New Roman" w:hAnsi="Times New Roman" w:cs="Times New Roman"/>
          <w:b/>
          <w:bCs/>
          <w:sz w:val="28"/>
          <w:szCs w:val="28"/>
          <w:lang w:eastAsia="ru-RU"/>
        </w:rPr>
        <w:t>Особливості організації освітнього процесу та застосовування в ньому педагогічних технологій</w:t>
      </w:r>
      <w:r w:rsidR="00FE003A" w:rsidRPr="00FE003A">
        <w:rPr>
          <w:rFonts w:ascii="Times New Roman" w:eastAsia="Times New Roman" w:hAnsi="Times New Roman" w:cs="Times New Roman"/>
          <w:b/>
          <w:bCs/>
          <w:sz w:val="28"/>
          <w:szCs w:val="28"/>
          <w:lang w:val="uk-UA" w:eastAsia="ru-RU"/>
        </w:rPr>
        <w:t>.</w:t>
      </w:r>
    </w:p>
    <w:p w14:paraId="20DE2C11" w14:textId="30D43FAD" w:rsidR="00967188" w:rsidRPr="00812BF6" w:rsidRDefault="00967188"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
          <w:bCs/>
          <w:sz w:val="28"/>
          <w:szCs w:val="28"/>
          <w:lang w:val="uk-UA" w:eastAsia="ru-RU"/>
        </w:rPr>
        <w:t>Паспорт закладу освіти</w:t>
      </w:r>
    </w:p>
    <w:p w14:paraId="094ED87F" w14:textId="451248FB" w:rsidR="00967188" w:rsidRPr="00812BF6" w:rsidRDefault="00024090"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
          <w:bCs/>
          <w:sz w:val="28"/>
          <w:szCs w:val="28"/>
          <w:lang w:val="uk-UA" w:eastAsia="ru-RU"/>
        </w:rPr>
        <w:t>Структура навчального року</w:t>
      </w:r>
    </w:p>
    <w:p w14:paraId="6986A850" w14:textId="281E6E0F" w:rsidR="00024090" w:rsidRPr="00812BF6" w:rsidRDefault="00024090" w:rsidP="00885E7F">
      <w:pPr>
        <w:pStyle w:val="a7"/>
        <w:numPr>
          <w:ilvl w:val="1"/>
          <w:numId w:val="59"/>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
          <w:bCs/>
          <w:sz w:val="28"/>
          <w:szCs w:val="28"/>
          <w:lang w:val="uk-UA" w:eastAsia="ru-RU"/>
        </w:rPr>
        <w:t>Види педагогічних технологій</w:t>
      </w:r>
    </w:p>
    <w:p w14:paraId="631E6CCE" w14:textId="798E165B" w:rsidR="00694F88" w:rsidRPr="00812BF6" w:rsidRDefault="00024090" w:rsidP="00885E7F">
      <w:pPr>
        <w:numPr>
          <w:ilvl w:val="0"/>
          <w:numId w:val="59"/>
        </w:num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uk-UA" w:eastAsia="ru-RU"/>
        </w:rPr>
      </w:pPr>
      <w:r w:rsidRPr="00812BF6">
        <w:rPr>
          <w:rFonts w:ascii="Times New Roman" w:eastAsia="Times New Roman" w:hAnsi="Times New Roman" w:cs="Times New Roman"/>
          <w:b/>
          <w:bCs/>
          <w:sz w:val="28"/>
          <w:szCs w:val="28"/>
          <w:lang w:val="uk-UA" w:eastAsia="ru-RU"/>
        </w:rPr>
        <w:t xml:space="preserve">РОЗДІЛ 6. </w:t>
      </w:r>
      <w:r w:rsidR="00FE003A" w:rsidRPr="00FE003A">
        <w:rPr>
          <w:rFonts w:ascii="Times New Roman" w:eastAsia="Times New Roman" w:hAnsi="Times New Roman" w:cs="Times New Roman"/>
          <w:b/>
          <w:bCs/>
          <w:sz w:val="28"/>
          <w:szCs w:val="28"/>
          <w:lang w:eastAsia="ru-RU"/>
        </w:rPr>
        <w:t xml:space="preserve">Організація освітнього процесу для дітей з особливими освітніми потребами </w:t>
      </w:r>
    </w:p>
    <w:p w14:paraId="4EE0175F" w14:textId="4CF01191" w:rsidR="00406B20" w:rsidRPr="00406B20" w:rsidRDefault="00406B20" w:rsidP="00885E7F">
      <w:pPr>
        <w:numPr>
          <w:ilvl w:val="0"/>
          <w:numId w:val="59"/>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bdr w:val="none" w:sz="0" w:space="0" w:color="auto" w:frame="1"/>
          <w:lang w:val="uk-UA" w:eastAsia="ru-RU"/>
        </w:rPr>
        <w:t xml:space="preserve">РОЗДІЛ 7. </w:t>
      </w:r>
      <w:r w:rsidR="00694F88" w:rsidRPr="00812BF6">
        <w:rPr>
          <w:rFonts w:ascii="Times New Roman" w:eastAsia="Times New Roman" w:hAnsi="Times New Roman" w:cs="Times New Roman"/>
          <w:b/>
          <w:bCs/>
          <w:sz w:val="28"/>
          <w:szCs w:val="28"/>
          <w:bdr w:val="none" w:sz="0" w:space="0" w:color="auto" w:frame="1"/>
          <w:lang w:eastAsia="ru-RU"/>
        </w:rPr>
        <w:t>Показники (вимірники) реалізації освітньої програми</w:t>
      </w:r>
      <w:r w:rsidR="00694F88" w:rsidRPr="00812BF6">
        <w:rPr>
          <w:rFonts w:ascii="Times New Roman" w:eastAsia="Times New Roman" w:hAnsi="Times New Roman" w:cs="Times New Roman"/>
          <w:b/>
          <w:bCs/>
          <w:sz w:val="28"/>
          <w:szCs w:val="28"/>
          <w:bdr w:val="none" w:sz="0" w:space="0" w:color="auto" w:frame="1"/>
          <w:lang w:val="uk-UA" w:eastAsia="ru-RU"/>
        </w:rPr>
        <w:t xml:space="preserve">. </w:t>
      </w:r>
    </w:p>
    <w:p w14:paraId="53AB505A" w14:textId="4C0C4740" w:rsidR="00406B20" w:rsidRPr="00F7146C" w:rsidRDefault="00FB3111" w:rsidP="00885E7F">
      <w:pPr>
        <w:pStyle w:val="a7"/>
        <w:numPr>
          <w:ilvl w:val="1"/>
          <w:numId w:val="59"/>
        </w:numPr>
        <w:shd w:val="clear" w:color="auto" w:fill="FFFFFF"/>
        <w:spacing w:after="0" w:line="240" w:lineRule="auto"/>
        <w:jc w:val="both"/>
        <w:rPr>
          <w:rFonts w:ascii="Times New Roman" w:eastAsia="Times New Roman" w:hAnsi="Times New Roman" w:cs="Times New Roman"/>
          <w:b/>
          <w:sz w:val="28"/>
          <w:szCs w:val="28"/>
          <w:lang w:val="uk-UA" w:eastAsia="ru-RU"/>
        </w:rPr>
      </w:pPr>
      <w:r w:rsidRPr="00F7146C">
        <w:rPr>
          <w:rFonts w:ascii="Times New Roman" w:eastAsia="Times New Roman" w:hAnsi="Times New Roman" w:cs="Times New Roman"/>
          <w:b/>
          <w:sz w:val="28"/>
          <w:szCs w:val="28"/>
          <w:lang w:val="uk-UA" w:eastAsia="ru-RU"/>
        </w:rPr>
        <w:t>Внутрішній моніторинг</w:t>
      </w:r>
    </w:p>
    <w:p w14:paraId="0E163619" w14:textId="0F985C9B" w:rsidR="00FB3111" w:rsidRPr="00F7146C" w:rsidRDefault="00FB3111" w:rsidP="00885E7F">
      <w:pPr>
        <w:pStyle w:val="a7"/>
        <w:numPr>
          <w:ilvl w:val="1"/>
          <w:numId w:val="59"/>
        </w:numPr>
        <w:shd w:val="clear" w:color="auto" w:fill="FFFFFF"/>
        <w:spacing w:after="0" w:line="240" w:lineRule="auto"/>
        <w:jc w:val="both"/>
        <w:rPr>
          <w:rFonts w:ascii="Times New Roman" w:eastAsia="Times New Roman" w:hAnsi="Times New Roman" w:cs="Times New Roman"/>
          <w:b/>
          <w:sz w:val="28"/>
          <w:szCs w:val="28"/>
          <w:lang w:val="uk-UA" w:eastAsia="ru-RU"/>
        </w:rPr>
      </w:pPr>
      <w:r w:rsidRPr="00F7146C">
        <w:rPr>
          <w:rFonts w:ascii="Times New Roman" w:eastAsia="Times New Roman" w:hAnsi="Times New Roman" w:cs="Times New Roman"/>
          <w:b/>
          <w:sz w:val="28"/>
          <w:szCs w:val="28"/>
          <w:lang w:val="uk-UA" w:eastAsia="ru-RU"/>
        </w:rPr>
        <w:t>Оцінювання учнів 1-4 класів.</w:t>
      </w:r>
    </w:p>
    <w:p w14:paraId="4901356A" w14:textId="47DDFCE8" w:rsidR="00FB3111" w:rsidRPr="00F7146C" w:rsidRDefault="00694F88" w:rsidP="00885E7F">
      <w:pPr>
        <w:pStyle w:val="a7"/>
        <w:numPr>
          <w:ilvl w:val="1"/>
          <w:numId w:val="59"/>
        </w:numPr>
        <w:shd w:val="clear" w:color="auto" w:fill="FFFFFF"/>
        <w:spacing w:after="0" w:line="240" w:lineRule="auto"/>
        <w:jc w:val="both"/>
        <w:rPr>
          <w:rFonts w:ascii="Times New Roman" w:eastAsia="Times New Roman" w:hAnsi="Times New Roman" w:cs="Times New Roman"/>
          <w:b/>
          <w:sz w:val="28"/>
          <w:szCs w:val="28"/>
          <w:lang w:val="uk-UA" w:eastAsia="ru-RU"/>
        </w:rPr>
      </w:pPr>
      <w:r w:rsidRPr="00F7146C">
        <w:rPr>
          <w:rFonts w:ascii="Times New Roman" w:eastAsia="Times New Roman" w:hAnsi="Times New Roman" w:cs="Times New Roman"/>
          <w:b/>
          <w:bCs/>
          <w:sz w:val="28"/>
          <w:szCs w:val="28"/>
          <w:bdr w:val="none" w:sz="0" w:space="0" w:color="auto" w:frame="1"/>
          <w:lang w:val="uk-UA" w:eastAsia="ru-RU"/>
        </w:rPr>
        <w:t>Оцінювання учнів</w:t>
      </w:r>
      <w:r w:rsidR="00FB3111" w:rsidRPr="00F7146C">
        <w:rPr>
          <w:rFonts w:ascii="Times New Roman" w:eastAsia="Times New Roman" w:hAnsi="Times New Roman" w:cs="Times New Roman"/>
          <w:b/>
          <w:bCs/>
          <w:sz w:val="28"/>
          <w:szCs w:val="28"/>
          <w:bdr w:val="none" w:sz="0" w:space="0" w:color="auto" w:frame="1"/>
          <w:lang w:val="uk-UA" w:eastAsia="ru-RU"/>
        </w:rPr>
        <w:t xml:space="preserve"> 5-8 класів.</w:t>
      </w:r>
    </w:p>
    <w:p w14:paraId="2140F92C" w14:textId="7274B4B9" w:rsidR="00694F88" w:rsidRPr="00406B20" w:rsidRDefault="00FB3111" w:rsidP="00885E7F">
      <w:pPr>
        <w:pStyle w:val="a7"/>
        <w:numPr>
          <w:ilvl w:val="1"/>
          <w:numId w:val="59"/>
        </w:numPr>
        <w:shd w:val="clear" w:color="auto" w:fill="FFFFFF"/>
        <w:spacing w:after="0" w:line="240" w:lineRule="auto"/>
        <w:jc w:val="both"/>
        <w:rPr>
          <w:rFonts w:ascii="Times New Roman" w:eastAsia="Times New Roman" w:hAnsi="Times New Roman" w:cs="Times New Roman"/>
          <w:sz w:val="28"/>
          <w:szCs w:val="28"/>
          <w:lang w:val="uk-UA" w:eastAsia="ru-RU"/>
        </w:rPr>
      </w:pPr>
      <w:r w:rsidRPr="00F7146C">
        <w:rPr>
          <w:rFonts w:ascii="Times New Roman" w:eastAsia="Times New Roman" w:hAnsi="Times New Roman" w:cs="Times New Roman"/>
          <w:b/>
          <w:bCs/>
          <w:sz w:val="28"/>
          <w:szCs w:val="28"/>
          <w:bdr w:val="none" w:sz="0" w:space="0" w:color="auto" w:frame="1"/>
          <w:lang w:val="uk-UA" w:eastAsia="ru-RU"/>
        </w:rPr>
        <w:t>Оцікювання</w:t>
      </w:r>
      <w:r>
        <w:rPr>
          <w:rFonts w:ascii="Times New Roman" w:eastAsia="Times New Roman" w:hAnsi="Times New Roman" w:cs="Times New Roman"/>
          <w:b/>
          <w:bCs/>
          <w:sz w:val="28"/>
          <w:szCs w:val="28"/>
          <w:bdr w:val="none" w:sz="0" w:space="0" w:color="auto" w:frame="1"/>
          <w:lang w:val="uk-UA" w:eastAsia="ru-RU"/>
        </w:rPr>
        <w:t xml:space="preserve"> учнів 9 класів.</w:t>
      </w:r>
    </w:p>
    <w:p w14:paraId="54A3DAC2" w14:textId="22560B7E" w:rsidR="00694F88" w:rsidRPr="00174E52" w:rsidRDefault="00694F88" w:rsidP="00885E7F">
      <w:pPr>
        <w:numPr>
          <w:ilvl w:val="0"/>
          <w:numId w:val="59"/>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12BF6">
        <w:rPr>
          <w:rFonts w:ascii="Times New Roman" w:eastAsia="Times New Roman" w:hAnsi="Times New Roman" w:cs="Times New Roman"/>
          <w:b/>
          <w:bCs/>
          <w:color w:val="000000"/>
          <w:sz w:val="28"/>
          <w:szCs w:val="28"/>
          <w:bdr w:val="none" w:sz="0" w:space="0" w:color="auto" w:frame="1"/>
          <w:lang w:eastAsia="ru-RU"/>
        </w:rPr>
        <w:t>Програмно</w:t>
      </w:r>
      <w:r w:rsidRPr="00812BF6">
        <w:rPr>
          <w:rFonts w:ascii="Times New Roman" w:eastAsia="Times New Roman" w:hAnsi="Times New Roman" w:cs="Times New Roman"/>
          <w:b/>
          <w:bCs/>
          <w:color w:val="000000"/>
          <w:sz w:val="28"/>
          <w:szCs w:val="28"/>
          <w:bdr w:val="none" w:sz="0" w:space="0" w:color="auto" w:frame="1"/>
          <w:lang w:val="uk-UA" w:eastAsia="ru-RU"/>
        </w:rPr>
        <w:t xml:space="preserve"> </w:t>
      </w:r>
      <w:r w:rsidRPr="00812BF6">
        <w:rPr>
          <w:rFonts w:ascii="Times New Roman" w:eastAsia="Times New Roman" w:hAnsi="Times New Roman" w:cs="Times New Roman"/>
          <w:b/>
          <w:bCs/>
          <w:color w:val="000000"/>
          <w:sz w:val="28"/>
          <w:szCs w:val="28"/>
          <w:bdr w:val="none" w:sz="0" w:space="0" w:color="auto" w:frame="1"/>
          <w:lang w:eastAsia="ru-RU"/>
        </w:rPr>
        <w:t>-</w:t>
      </w:r>
      <w:r w:rsidRPr="00812BF6">
        <w:rPr>
          <w:rFonts w:ascii="Times New Roman" w:eastAsia="Times New Roman" w:hAnsi="Times New Roman" w:cs="Times New Roman"/>
          <w:b/>
          <w:bCs/>
          <w:color w:val="000000"/>
          <w:sz w:val="28"/>
          <w:szCs w:val="28"/>
          <w:bdr w:val="none" w:sz="0" w:space="0" w:color="auto" w:frame="1"/>
          <w:lang w:val="uk-UA" w:eastAsia="ru-RU"/>
        </w:rPr>
        <w:t xml:space="preserve"> </w:t>
      </w:r>
      <w:r w:rsidRPr="00812BF6">
        <w:rPr>
          <w:rFonts w:ascii="Times New Roman" w:eastAsia="Times New Roman" w:hAnsi="Times New Roman" w:cs="Times New Roman"/>
          <w:b/>
          <w:bCs/>
          <w:color w:val="000000"/>
          <w:sz w:val="28"/>
          <w:szCs w:val="28"/>
          <w:bdr w:val="none" w:sz="0" w:space="0" w:color="auto" w:frame="1"/>
          <w:lang w:eastAsia="ru-RU"/>
        </w:rPr>
        <w:t>методичне забезпечення освітньої програми</w:t>
      </w:r>
      <w:r w:rsidRPr="00812BF6">
        <w:rPr>
          <w:rFonts w:ascii="Times New Roman" w:eastAsia="Times New Roman" w:hAnsi="Times New Roman" w:cs="Times New Roman"/>
          <w:b/>
          <w:bCs/>
          <w:color w:val="000000"/>
          <w:sz w:val="28"/>
          <w:szCs w:val="28"/>
          <w:bdr w:val="none" w:sz="0" w:space="0" w:color="auto" w:frame="1"/>
          <w:lang w:val="uk-UA" w:eastAsia="ru-RU"/>
        </w:rPr>
        <w:t>.</w:t>
      </w:r>
    </w:p>
    <w:p w14:paraId="5A03A961" w14:textId="10806D6F" w:rsidR="00174E52" w:rsidRPr="00B97DB6" w:rsidRDefault="00174E52" w:rsidP="00885E7F">
      <w:pPr>
        <w:pStyle w:val="a7"/>
        <w:numPr>
          <w:ilvl w:val="1"/>
          <w:numId w:val="59"/>
        </w:num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B97DB6">
        <w:rPr>
          <w:rFonts w:ascii="Times New Roman" w:eastAsia="Times New Roman" w:hAnsi="Times New Roman" w:cs="Times New Roman"/>
          <w:b/>
          <w:color w:val="000000"/>
          <w:sz w:val="28"/>
          <w:szCs w:val="28"/>
          <w:lang w:val="uk-UA" w:eastAsia="ru-RU"/>
        </w:rPr>
        <w:t>Програмно-ме</w:t>
      </w:r>
      <w:bookmarkStart w:id="0" w:name="_GoBack"/>
      <w:bookmarkEnd w:id="0"/>
      <w:r w:rsidRPr="00B97DB6">
        <w:rPr>
          <w:rFonts w:ascii="Times New Roman" w:eastAsia="Times New Roman" w:hAnsi="Times New Roman" w:cs="Times New Roman"/>
          <w:b/>
          <w:color w:val="000000"/>
          <w:sz w:val="28"/>
          <w:szCs w:val="28"/>
          <w:lang w:val="uk-UA" w:eastAsia="ru-RU"/>
        </w:rPr>
        <w:t>тодичне забезпечення навчальних програм (1-4 класи)</w:t>
      </w:r>
    </w:p>
    <w:p w14:paraId="25369097" w14:textId="4003B38D" w:rsidR="00B97DB6" w:rsidRPr="00B97DB6" w:rsidRDefault="00B97DB6" w:rsidP="00885E7F">
      <w:pPr>
        <w:pStyle w:val="a7"/>
        <w:numPr>
          <w:ilvl w:val="1"/>
          <w:numId w:val="59"/>
        </w:numPr>
        <w:shd w:val="clear" w:color="auto" w:fill="FFFFFF"/>
        <w:jc w:val="both"/>
        <w:rPr>
          <w:rFonts w:ascii="Times New Roman" w:eastAsia="Times New Roman" w:hAnsi="Times New Roman" w:cs="Times New Roman"/>
          <w:b/>
          <w:bCs/>
          <w:color w:val="000000"/>
          <w:sz w:val="28"/>
          <w:szCs w:val="28"/>
          <w:lang w:val="uk-UA" w:eastAsia="ru-RU"/>
        </w:rPr>
      </w:pPr>
      <w:r w:rsidRPr="00B97DB6">
        <w:rPr>
          <w:rFonts w:ascii="Times New Roman" w:eastAsia="Times New Roman" w:hAnsi="Times New Roman" w:cs="Times New Roman"/>
          <w:b/>
          <w:bCs/>
          <w:color w:val="000000"/>
          <w:sz w:val="28"/>
          <w:szCs w:val="28"/>
          <w:lang w:val="uk-UA" w:eastAsia="ru-RU"/>
        </w:rPr>
        <w:t>Перелік навчальних програм (1-4 класи)</w:t>
      </w:r>
    </w:p>
    <w:p w14:paraId="37078604" w14:textId="4324F77F" w:rsidR="00174E52" w:rsidRPr="00B97DB6" w:rsidRDefault="00174E52" w:rsidP="00885E7F">
      <w:pPr>
        <w:pStyle w:val="a7"/>
        <w:numPr>
          <w:ilvl w:val="1"/>
          <w:numId w:val="59"/>
        </w:num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B97DB6">
        <w:rPr>
          <w:rFonts w:ascii="Times New Roman" w:eastAsia="Times New Roman" w:hAnsi="Times New Roman" w:cs="Times New Roman"/>
          <w:b/>
          <w:color w:val="000000"/>
          <w:sz w:val="28"/>
          <w:szCs w:val="28"/>
          <w:lang w:val="uk-UA" w:eastAsia="ru-RU"/>
        </w:rPr>
        <w:t xml:space="preserve"> Програмно-методичне забезпечення навчальних програм (5-</w:t>
      </w:r>
      <w:r w:rsidR="00B97DB6">
        <w:rPr>
          <w:rFonts w:ascii="Times New Roman" w:eastAsia="Times New Roman" w:hAnsi="Times New Roman" w:cs="Times New Roman"/>
          <w:b/>
          <w:color w:val="000000"/>
          <w:sz w:val="28"/>
          <w:szCs w:val="28"/>
          <w:lang w:val="uk-UA" w:eastAsia="ru-RU"/>
        </w:rPr>
        <w:t>8</w:t>
      </w:r>
      <w:r w:rsidRPr="00B97DB6">
        <w:rPr>
          <w:rFonts w:ascii="Times New Roman" w:eastAsia="Times New Roman" w:hAnsi="Times New Roman" w:cs="Times New Roman"/>
          <w:b/>
          <w:color w:val="000000"/>
          <w:sz w:val="28"/>
          <w:szCs w:val="28"/>
          <w:lang w:val="uk-UA" w:eastAsia="ru-RU"/>
        </w:rPr>
        <w:t xml:space="preserve"> класи)</w:t>
      </w:r>
    </w:p>
    <w:p w14:paraId="1D8B92BD" w14:textId="5F42B0B3" w:rsidR="00174E52" w:rsidRPr="00B97DB6" w:rsidRDefault="00B97DB6" w:rsidP="00885E7F">
      <w:pPr>
        <w:pStyle w:val="a7"/>
        <w:numPr>
          <w:ilvl w:val="1"/>
          <w:numId w:val="59"/>
        </w:num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B97DB6">
        <w:rPr>
          <w:rFonts w:ascii="Times New Roman" w:eastAsia="Times New Roman" w:hAnsi="Times New Roman" w:cs="Times New Roman"/>
          <w:b/>
          <w:color w:val="000000"/>
          <w:sz w:val="28"/>
          <w:szCs w:val="28"/>
          <w:lang w:val="uk-UA" w:eastAsia="ru-RU"/>
        </w:rPr>
        <w:t>Перелік навчальних програм (5-8 класи)</w:t>
      </w:r>
    </w:p>
    <w:p w14:paraId="1B0BD1DF" w14:textId="715521BA" w:rsidR="00B97DB6" w:rsidRPr="00B97DB6" w:rsidRDefault="00B97DB6" w:rsidP="00885E7F">
      <w:pPr>
        <w:pStyle w:val="a7"/>
        <w:numPr>
          <w:ilvl w:val="1"/>
          <w:numId w:val="59"/>
        </w:num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B97DB6">
        <w:rPr>
          <w:rFonts w:ascii="Times New Roman" w:eastAsia="Times New Roman" w:hAnsi="Times New Roman" w:cs="Times New Roman"/>
          <w:b/>
          <w:color w:val="000000"/>
          <w:sz w:val="28"/>
          <w:szCs w:val="28"/>
          <w:lang w:val="uk-UA" w:eastAsia="ru-RU"/>
        </w:rPr>
        <w:t>Програмно-методичне заб</w:t>
      </w:r>
      <w:r>
        <w:rPr>
          <w:rFonts w:ascii="Times New Roman" w:eastAsia="Times New Roman" w:hAnsi="Times New Roman" w:cs="Times New Roman"/>
          <w:b/>
          <w:color w:val="000000"/>
          <w:sz w:val="28"/>
          <w:szCs w:val="28"/>
          <w:lang w:val="uk-UA" w:eastAsia="ru-RU"/>
        </w:rPr>
        <w:t>езпечення навчальних програм 9 клас</w:t>
      </w:r>
    </w:p>
    <w:p w14:paraId="79A8E413" w14:textId="672B17C5" w:rsidR="00B97DB6" w:rsidRPr="00B97DB6" w:rsidRDefault="00B97DB6" w:rsidP="00885E7F">
      <w:pPr>
        <w:pStyle w:val="a7"/>
        <w:numPr>
          <w:ilvl w:val="1"/>
          <w:numId w:val="59"/>
        </w:num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B97DB6">
        <w:rPr>
          <w:rFonts w:ascii="Times New Roman" w:eastAsia="Times New Roman" w:hAnsi="Times New Roman" w:cs="Times New Roman"/>
          <w:b/>
          <w:color w:val="000000"/>
          <w:sz w:val="28"/>
          <w:szCs w:val="28"/>
          <w:lang w:val="uk-UA" w:eastAsia="ru-RU"/>
        </w:rPr>
        <w:t>Перелі</w:t>
      </w:r>
      <w:r>
        <w:rPr>
          <w:rFonts w:ascii="Times New Roman" w:eastAsia="Times New Roman" w:hAnsi="Times New Roman" w:cs="Times New Roman"/>
          <w:b/>
          <w:color w:val="000000"/>
          <w:sz w:val="28"/>
          <w:szCs w:val="28"/>
          <w:lang w:val="uk-UA" w:eastAsia="ru-RU"/>
        </w:rPr>
        <w:t>к навчальних програм 9 клас</w:t>
      </w:r>
    </w:p>
    <w:p w14:paraId="2D0C3326" w14:textId="77777777" w:rsidR="00694F88" w:rsidRPr="00812BF6" w:rsidRDefault="00694F88" w:rsidP="00885E7F">
      <w:pPr>
        <w:numPr>
          <w:ilvl w:val="0"/>
          <w:numId w:val="59"/>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eastAsia="ru-RU"/>
        </w:rPr>
        <w:t>Вимоги до осіб, які можуть розпочати навчання за цією програмою</w:t>
      </w:r>
      <w:r w:rsidRPr="00812BF6">
        <w:rPr>
          <w:rFonts w:ascii="Times New Roman" w:eastAsia="Times New Roman" w:hAnsi="Times New Roman" w:cs="Times New Roman"/>
          <w:b/>
          <w:bCs/>
          <w:sz w:val="28"/>
          <w:szCs w:val="28"/>
          <w:lang w:val="uk-UA" w:eastAsia="ru-RU"/>
        </w:rPr>
        <w:t>.</w:t>
      </w:r>
    </w:p>
    <w:p w14:paraId="4812F725" w14:textId="4018F9B2" w:rsidR="00694F88" w:rsidRPr="00812BF6" w:rsidRDefault="00694F88" w:rsidP="00885E7F">
      <w:pPr>
        <w:numPr>
          <w:ilvl w:val="0"/>
          <w:numId w:val="59"/>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 xml:space="preserve">Очікувані результати навчання здобувачів освіти. </w:t>
      </w:r>
    </w:p>
    <w:p w14:paraId="192FF07E" w14:textId="77777777" w:rsidR="00B225C9" w:rsidRPr="00812BF6" w:rsidRDefault="00B225C9" w:rsidP="00812BF6">
      <w:pPr>
        <w:spacing w:after="0" w:line="240" w:lineRule="auto"/>
        <w:ind w:left="720"/>
        <w:jc w:val="both"/>
        <w:rPr>
          <w:rFonts w:ascii="Times New Roman" w:eastAsia="Times New Roman" w:hAnsi="Times New Roman" w:cs="Times New Roman"/>
          <w:sz w:val="28"/>
          <w:szCs w:val="28"/>
          <w:lang w:val="uk-UA" w:eastAsia="ru-RU"/>
        </w:rPr>
      </w:pPr>
    </w:p>
    <w:p w14:paraId="1AA02514" w14:textId="77777777" w:rsidR="00694F88" w:rsidRPr="00812BF6" w:rsidRDefault="00694F88" w:rsidP="00812BF6">
      <w:pPr>
        <w:spacing w:after="0" w:line="240" w:lineRule="auto"/>
        <w:ind w:left="720"/>
        <w:jc w:val="both"/>
        <w:rPr>
          <w:rFonts w:ascii="Times New Roman" w:eastAsia="Times New Roman" w:hAnsi="Times New Roman" w:cs="Times New Roman"/>
          <w:sz w:val="28"/>
          <w:szCs w:val="28"/>
          <w:lang w:val="uk-UA" w:eastAsia="ru-RU"/>
        </w:rPr>
      </w:pPr>
    </w:p>
    <w:p w14:paraId="0CBB338E" w14:textId="77777777" w:rsidR="00694F88" w:rsidRPr="00812BF6" w:rsidRDefault="00694F88" w:rsidP="00812BF6">
      <w:pPr>
        <w:shd w:val="clear" w:color="auto" w:fill="FFFFFF"/>
        <w:spacing w:after="0" w:line="240" w:lineRule="auto"/>
        <w:ind w:left="720"/>
        <w:contextualSpacing/>
        <w:jc w:val="both"/>
        <w:rPr>
          <w:rFonts w:ascii="Times New Roman" w:eastAsia="Times New Roman" w:hAnsi="Times New Roman" w:cs="Times New Roman"/>
          <w:sz w:val="28"/>
          <w:szCs w:val="28"/>
          <w:lang w:val="uk-UA" w:eastAsia="ru-RU"/>
        </w:rPr>
      </w:pPr>
    </w:p>
    <w:p w14:paraId="04B58669"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sz w:val="28"/>
          <w:szCs w:val="28"/>
          <w:u w:val="single"/>
          <w:lang w:val="uk-UA" w:eastAsia="ru-RU"/>
        </w:rPr>
      </w:pPr>
    </w:p>
    <w:p w14:paraId="42F229FC" w14:textId="77777777" w:rsidR="00694F88" w:rsidRPr="00812BF6" w:rsidRDefault="00694F88" w:rsidP="00812BF6">
      <w:pPr>
        <w:shd w:val="clear" w:color="auto" w:fill="FFFFFF"/>
        <w:spacing w:after="0" w:line="240" w:lineRule="auto"/>
        <w:ind w:right="-1"/>
        <w:rPr>
          <w:rFonts w:ascii="Times New Roman" w:eastAsia="Times New Roman" w:hAnsi="Times New Roman" w:cs="Times New Roman"/>
          <w:b/>
          <w:bCs/>
          <w:sz w:val="28"/>
          <w:szCs w:val="28"/>
          <w:lang w:val="uk-UA" w:eastAsia="ru-RU"/>
        </w:rPr>
      </w:pPr>
    </w:p>
    <w:p w14:paraId="5816670E" w14:textId="77777777" w:rsidR="00812BF6" w:rsidRP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34EE4E6B" w14:textId="77777777" w:rsidR="008162A6" w:rsidRPr="00812BF6" w:rsidRDefault="008162A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299C5EDC"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05F8516A"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24BF577F"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36DA1D8C"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34BF0E4A"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2A6C08E8" w14:textId="1AB31D95"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11141869" w14:textId="77777777" w:rsidR="00812BF6" w:rsidRDefault="00812BF6" w:rsidP="00812BF6">
      <w:pPr>
        <w:shd w:val="clear" w:color="auto" w:fill="FFFFFF"/>
        <w:spacing w:after="0" w:line="240" w:lineRule="auto"/>
        <w:jc w:val="both"/>
        <w:rPr>
          <w:rFonts w:ascii="Times New Roman" w:eastAsia="Times New Roman" w:hAnsi="Times New Roman" w:cs="Times New Roman"/>
          <w:b/>
          <w:bCs/>
          <w:i/>
          <w:sz w:val="28"/>
          <w:szCs w:val="28"/>
          <w:lang w:val="uk-UA" w:eastAsia="ru-RU"/>
        </w:rPr>
      </w:pPr>
    </w:p>
    <w:p w14:paraId="378F0A0E" w14:textId="0D9E684D" w:rsidR="00694F88" w:rsidRPr="00812BF6" w:rsidRDefault="00694F88" w:rsidP="00447ACE">
      <w:pPr>
        <w:shd w:val="clear" w:color="auto" w:fill="D9D9D9" w:themeFill="background1" w:themeFillShade="D9"/>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b/>
          <w:bCs/>
          <w:i/>
          <w:sz w:val="28"/>
          <w:szCs w:val="28"/>
          <w:lang w:val="uk-UA" w:eastAsia="ru-RU"/>
        </w:rPr>
        <w:t>РОЗДІЛ 1</w:t>
      </w:r>
    </w:p>
    <w:p w14:paraId="058195AE" w14:textId="485EF1D7" w:rsidR="00694F88" w:rsidRPr="00812BF6" w:rsidRDefault="00447ACE" w:rsidP="00447ACE">
      <w:pPr>
        <w:shd w:val="clear" w:color="auto" w:fill="D9D9D9" w:themeFill="background1" w:themeFillShade="D9"/>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ПРИЗНАЧЕННЯ ВІЙНИЦЬКОЇ ГІМНАЗІЇ</w:t>
      </w:r>
    </w:p>
    <w:p w14:paraId="5757D87A" w14:textId="17C27156" w:rsidR="00694F88"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Призначення </w:t>
      </w:r>
      <w:r w:rsidR="00BD3A95" w:rsidRPr="00812BF6">
        <w:rPr>
          <w:rFonts w:ascii="Times New Roman" w:eastAsia="Times New Roman" w:hAnsi="Times New Roman" w:cs="Times New Roman"/>
          <w:sz w:val="28"/>
          <w:szCs w:val="28"/>
          <w:lang w:val="uk-UA" w:eastAsia="ru-RU"/>
        </w:rPr>
        <w:t>закладу освіти</w:t>
      </w:r>
      <w:r w:rsidRPr="00812BF6">
        <w:rPr>
          <w:rFonts w:ascii="Times New Roman" w:eastAsia="Times New Roman" w:hAnsi="Times New Roman" w:cs="Times New Roman"/>
          <w:sz w:val="28"/>
          <w:szCs w:val="28"/>
          <w:lang w:val="uk-UA" w:eastAsia="ru-RU"/>
        </w:rPr>
        <w:t xml:space="preserve"> полягає в наданні якісної загальної середньої освіти дітям шкільного віку, забезпеченні їх всебічного розвитку як особистості та найвищої цінності суспільства, її талантів, інтелектуальних, творчих і фізичних здібностей, формування цінностей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здобувачів освіти задля забезпечення сталого розвитку України та її європейського вибору,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Створення безпечного освітнього середовища, дружнього до дитини. Забезпечення доступності загальної середньої освіти.</w:t>
      </w:r>
    </w:p>
    <w:p w14:paraId="7D19C548" w14:textId="77777777" w:rsidR="00174E52" w:rsidRPr="00174E52" w:rsidRDefault="00174E52" w:rsidP="00174E52">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b/>
          <w:bCs/>
          <w:sz w:val="28"/>
          <w:szCs w:val="28"/>
          <w:lang w:val="uk-UA" w:eastAsia="ru-RU"/>
        </w:rPr>
        <w:t xml:space="preserve">Візія  закладу </w:t>
      </w:r>
      <w:r w:rsidRPr="00174E52">
        <w:rPr>
          <w:rFonts w:ascii="Times New Roman" w:eastAsia="Times New Roman" w:hAnsi="Times New Roman" w:cs="Times New Roman"/>
          <w:sz w:val="28"/>
          <w:szCs w:val="28"/>
          <w:lang w:val="uk-UA"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рівнозначними. Таким чином новий зміст 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14:paraId="60B24CF8" w14:textId="77777777" w:rsidR="00174E52" w:rsidRPr="00174E52" w:rsidRDefault="00174E52" w:rsidP="00885E7F">
      <w:pPr>
        <w:numPr>
          <w:ilvl w:val="0"/>
          <w:numId w:val="76"/>
        </w:numPr>
        <w:shd w:val="clear" w:color="auto" w:fill="FFFFFF"/>
        <w:spacing w:after="0" w:line="240" w:lineRule="auto"/>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sz w:val="28"/>
          <w:szCs w:val="28"/>
          <w:lang w:val="uk-UA" w:eastAsia="ru-RU"/>
        </w:rPr>
        <w:t>створення сприятливого середовища, інфраструктури та умов для розвитку особистості;</w:t>
      </w:r>
    </w:p>
    <w:p w14:paraId="333FC300" w14:textId="77777777" w:rsidR="00174E52" w:rsidRPr="00174E52" w:rsidRDefault="00174E52" w:rsidP="00885E7F">
      <w:pPr>
        <w:numPr>
          <w:ilvl w:val="0"/>
          <w:numId w:val="76"/>
        </w:numPr>
        <w:shd w:val="clear" w:color="auto" w:fill="FFFFFF"/>
        <w:spacing w:after="0" w:line="240" w:lineRule="auto"/>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sz w:val="28"/>
          <w:szCs w:val="28"/>
          <w:lang w:val="uk-UA" w:eastAsia="ru-RU"/>
        </w:rPr>
        <w:t>розвитку науково-педагогічного потенціалу, удосконалення науково-дослідницької, освітньої та інноваційної діяльності;</w:t>
      </w:r>
    </w:p>
    <w:p w14:paraId="3028A8F9" w14:textId="77777777" w:rsidR="00174E52" w:rsidRPr="00174E52" w:rsidRDefault="00174E52" w:rsidP="00885E7F">
      <w:pPr>
        <w:numPr>
          <w:ilvl w:val="0"/>
          <w:numId w:val="76"/>
        </w:numPr>
        <w:shd w:val="clear" w:color="auto" w:fill="FFFFFF"/>
        <w:spacing w:after="0" w:line="240" w:lineRule="auto"/>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sz w:val="28"/>
          <w:szCs w:val="28"/>
          <w:lang w:val="uk-UA" w:eastAsia="ru-RU"/>
        </w:rPr>
        <w:t>забезпечення доступності позашкільної освіти, гарантування громадянам права на її здобуття;</w:t>
      </w:r>
    </w:p>
    <w:p w14:paraId="22E7275C" w14:textId="77777777" w:rsidR="00174E52" w:rsidRPr="00174E52" w:rsidRDefault="00174E52" w:rsidP="00885E7F">
      <w:pPr>
        <w:numPr>
          <w:ilvl w:val="0"/>
          <w:numId w:val="76"/>
        </w:numPr>
        <w:shd w:val="clear" w:color="auto" w:fill="FFFFFF"/>
        <w:spacing w:after="0" w:line="240" w:lineRule="auto"/>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sz w:val="28"/>
          <w:szCs w:val="28"/>
          <w:lang w:val="uk-UA" w:eastAsia="ru-RU"/>
        </w:rPr>
        <w:t>відкритість та забезпечення інформування спільноти;</w:t>
      </w:r>
    </w:p>
    <w:p w14:paraId="18DDB22A" w14:textId="77777777" w:rsidR="00174E52" w:rsidRPr="00174E52" w:rsidRDefault="00174E52" w:rsidP="00885E7F">
      <w:pPr>
        <w:numPr>
          <w:ilvl w:val="0"/>
          <w:numId w:val="76"/>
        </w:numPr>
        <w:shd w:val="clear" w:color="auto" w:fill="FFFFFF"/>
        <w:spacing w:after="0" w:line="240" w:lineRule="auto"/>
        <w:jc w:val="both"/>
        <w:rPr>
          <w:rFonts w:ascii="Times New Roman" w:eastAsia="Times New Roman" w:hAnsi="Times New Roman" w:cs="Times New Roman"/>
          <w:sz w:val="28"/>
          <w:szCs w:val="28"/>
          <w:lang w:val="uk-UA" w:eastAsia="ru-RU"/>
        </w:rPr>
      </w:pPr>
      <w:r w:rsidRPr="00174E52">
        <w:rPr>
          <w:rFonts w:ascii="Times New Roman" w:eastAsia="Times New Roman" w:hAnsi="Times New Roman" w:cs="Times New Roman"/>
          <w:sz w:val="28"/>
          <w:szCs w:val="28"/>
          <w:lang w:val="uk-UA" w:eastAsia="ru-RU"/>
        </w:rPr>
        <w:t>служіння громаді.</w:t>
      </w:r>
    </w:p>
    <w:p w14:paraId="0C08C283" w14:textId="227E3F91" w:rsidR="00174E52" w:rsidRPr="00174E52" w:rsidRDefault="00174E52" w:rsidP="00174E52">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в з</w:t>
      </w:r>
      <w:r w:rsidRPr="00174E52">
        <w:rPr>
          <w:rFonts w:ascii="Times New Roman" w:eastAsia="Times New Roman" w:hAnsi="Times New Roman" w:cs="Times New Roman"/>
          <w:sz w:val="28"/>
          <w:szCs w:val="28"/>
          <w:lang w:val="uk-UA" w:eastAsia="ru-RU"/>
        </w:rPr>
        <w:t>акладі</w:t>
      </w:r>
      <w:r>
        <w:rPr>
          <w:rFonts w:ascii="Times New Roman" w:eastAsia="Times New Roman" w:hAnsi="Times New Roman" w:cs="Times New Roman"/>
          <w:sz w:val="28"/>
          <w:szCs w:val="28"/>
          <w:lang w:val="uk-UA" w:eastAsia="ru-RU"/>
        </w:rPr>
        <w:t xml:space="preserve"> освіти</w:t>
      </w:r>
      <w:r w:rsidRPr="00174E52">
        <w:rPr>
          <w:rFonts w:ascii="Times New Roman" w:eastAsia="Times New Roman" w:hAnsi="Times New Roman" w:cs="Times New Roman"/>
          <w:sz w:val="28"/>
          <w:szCs w:val="28"/>
          <w:lang w:val="uk-UA" w:eastAsia="ru-RU"/>
        </w:rPr>
        <w:t xml:space="preserve">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14:paraId="1982B0FC" w14:textId="77777777" w:rsidR="00174E52" w:rsidRPr="00812BF6" w:rsidRDefault="00174E52"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p>
    <w:p w14:paraId="399FA8D2" w14:textId="1EB14300" w:rsidR="00447ACE" w:rsidRPr="00447ACE" w:rsidRDefault="00447ACE" w:rsidP="00447ACE">
      <w:pPr>
        <w:shd w:val="clear" w:color="auto" w:fill="D9D9D9" w:themeFill="background1" w:themeFillShade="D9"/>
        <w:spacing w:after="0" w:line="240" w:lineRule="auto"/>
        <w:ind w:firstLine="700"/>
        <w:jc w:val="both"/>
        <w:rPr>
          <w:rFonts w:ascii="Times New Roman" w:eastAsia="Times New Roman" w:hAnsi="Times New Roman" w:cs="Times New Roman"/>
          <w:b/>
          <w:bCs/>
          <w:sz w:val="28"/>
          <w:szCs w:val="28"/>
          <w:lang w:val="uk-UA" w:eastAsia="ru-RU"/>
        </w:rPr>
      </w:pPr>
      <w:r w:rsidRPr="00447ACE">
        <w:rPr>
          <w:rFonts w:ascii="Times New Roman" w:eastAsia="Times New Roman" w:hAnsi="Times New Roman" w:cs="Times New Roman"/>
          <w:b/>
          <w:bCs/>
          <w:sz w:val="28"/>
          <w:szCs w:val="28"/>
          <w:lang w:val="uk-UA" w:eastAsia="ru-RU"/>
        </w:rPr>
        <w:t xml:space="preserve">1.1 Місія Війницької гімназії </w:t>
      </w:r>
    </w:p>
    <w:p w14:paraId="601896DC" w14:textId="4261B669" w:rsidR="00694F88" w:rsidRPr="00812BF6" w:rsidRDefault="00694F88" w:rsidP="00812BF6">
      <w:pPr>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i/>
          <w:sz w:val="28"/>
          <w:szCs w:val="28"/>
          <w:lang w:val="uk-UA" w:eastAsia="ru-RU"/>
        </w:rPr>
        <w:t xml:space="preserve">Місія </w:t>
      </w:r>
      <w:r w:rsidR="00BD3A95" w:rsidRPr="00812BF6">
        <w:rPr>
          <w:rFonts w:ascii="Times New Roman" w:eastAsia="Times New Roman" w:hAnsi="Times New Roman" w:cs="Times New Roman"/>
          <w:b/>
          <w:bCs/>
          <w:i/>
          <w:sz w:val="28"/>
          <w:szCs w:val="28"/>
          <w:lang w:val="uk-UA" w:eastAsia="ru-RU"/>
        </w:rPr>
        <w:t>гімназії</w:t>
      </w:r>
      <w:r w:rsidRPr="00812BF6">
        <w:rPr>
          <w:rFonts w:ascii="Times New Roman" w:eastAsia="Times New Roman" w:hAnsi="Times New Roman" w:cs="Times New Roman"/>
          <w:sz w:val="28"/>
          <w:szCs w:val="28"/>
          <w:lang w:val="uk-UA" w:eastAsia="ru-RU"/>
        </w:rPr>
        <w:t xml:space="preserve"> полягає в збереженні кращих традицій національно - патріотичного виховання, наповненні освітнього процесу здоров’язберігаючим життєдіяльнісним змістом, що відповідає швидкоплинним змінам у соціумі; створенні сприятливих умов розвитку для всіх дітей: обдарованих, творчих, тих, хто потребує особливих освітніх послуг, соціальної та інтелектуальної </w:t>
      </w:r>
      <w:r w:rsidRPr="00812BF6">
        <w:rPr>
          <w:rFonts w:ascii="Times New Roman" w:eastAsia="Times New Roman" w:hAnsi="Times New Roman" w:cs="Times New Roman"/>
          <w:sz w:val="28"/>
          <w:szCs w:val="28"/>
          <w:lang w:val="uk-UA" w:eastAsia="ru-RU"/>
        </w:rPr>
        <w:lastRenderedPageBreak/>
        <w:t>корекції.</w:t>
      </w:r>
      <w:r w:rsidRPr="00812BF6">
        <w:rPr>
          <w:rFonts w:ascii="Times New Roman" w:eastAsia="Times New Roman" w:hAnsi="Times New Roman" w:cs="Times New Roman"/>
          <w:iCs/>
          <w:sz w:val="28"/>
          <w:szCs w:val="28"/>
          <w:lang w:val="uk-UA" w:eastAsia="ru-RU"/>
        </w:rPr>
        <w:t xml:space="preserve"> Кожній дитині створити гідні й необхідні умови розвитку та реалізації свого потенціалу для власного та суспільного блага.</w:t>
      </w:r>
    </w:p>
    <w:p w14:paraId="2A606E42" w14:textId="6EA23F4A" w:rsidR="00694F88" w:rsidRPr="00812BF6" w:rsidRDefault="00BD3A95" w:rsidP="00812BF6">
      <w:pPr>
        <w:spacing w:after="0" w:line="240" w:lineRule="auto"/>
        <w:ind w:firstLine="700"/>
        <w:jc w:val="both"/>
        <w:rPr>
          <w:rFonts w:ascii="Times New Roman" w:eastAsia="Segoe UI Black" w:hAnsi="Times New Roman" w:cs="Times New Roman"/>
          <w:i/>
          <w:iCs/>
          <w:kern w:val="24"/>
          <w:sz w:val="28"/>
          <w:szCs w:val="28"/>
          <w:lang w:val="uk-UA"/>
        </w:rPr>
      </w:pPr>
      <w:r w:rsidRPr="00812BF6">
        <w:rPr>
          <w:rFonts w:ascii="Times New Roman" w:eastAsia="Times New Roman" w:hAnsi="Times New Roman" w:cs="Times New Roman"/>
          <w:sz w:val="28"/>
          <w:szCs w:val="28"/>
          <w:lang w:val="uk-UA" w:eastAsia="ru-RU"/>
        </w:rPr>
        <w:t>Гімназія</w:t>
      </w:r>
      <w:r w:rsidR="00694F88" w:rsidRPr="00812BF6">
        <w:rPr>
          <w:rFonts w:ascii="Times New Roman" w:eastAsia="Times New Roman" w:hAnsi="Times New Roman" w:cs="Times New Roman"/>
          <w:sz w:val="28"/>
          <w:szCs w:val="28"/>
          <w:lang w:val="uk-UA" w:eastAsia="ru-RU"/>
        </w:rPr>
        <w:t xml:space="preserve"> є соціокультурним, інтелектуальним центро</w:t>
      </w:r>
      <w:r w:rsidR="004C4906" w:rsidRPr="00812BF6">
        <w:rPr>
          <w:rFonts w:ascii="Times New Roman" w:eastAsia="Times New Roman" w:hAnsi="Times New Roman" w:cs="Times New Roman"/>
          <w:sz w:val="28"/>
          <w:szCs w:val="28"/>
          <w:lang w:val="uk-UA" w:eastAsia="ru-RU"/>
        </w:rPr>
        <w:t>м</w:t>
      </w:r>
      <w:r w:rsidR="00694F88" w:rsidRPr="00812BF6">
        <w:rPr>
          <w:rFonts w:ascii="Times New Roman" w:eastAsia="Times New Roman" w:hAnsi="Times New Roman" w:cs="Times New Roman"/>
          <w:sz w:val="28"/>
          <w:szCs w:val="28"/>
          <w:lang w:val="uk-UA" w:eastAsia="ru-RU"/>
        </w:rPr>
        <w:t>, де впроваджуються демократичні партнерські стосунки у взаємовідносинах: учні – педагоги – батьки учнів – представники громадськості.</w:t>
      </w:r>
    </w:p>
    <w:p w14:paraId="5072A8E0" w14:textId="111CCA4F" w:rsidR="00694F88" w:rsidRPr="00812BF6" w:rsidRDefault="00694F88" w:rsidP="00812BF6">
      <w:pPr>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 xml:space="preserve">Місія </w:t>
      </w:r>
      <w:r w:rsidR="00FF5E65" w:rsidRPr="00812BF6">
        <w:rPr>
          <w:rFonts w:ascii="Times New Roman" w:eastAsia="Times New Roman" w:hAnsi="Times New Roman" w:cs="Times New Roman"/>
          <w:b/>
          <w:bCs/>
          <w:i/>
          <w:sz w:val="28"/>
          <w:szCs w:val="28"/>
          <w:lang w:val="uk-UA" w:eastAsia="ru-RU"/>
        </w:rPr>
        <w:t>закладу освіти</w:t>
      </w:r>
      <w:r w:rsidRPr="00812BF6">
        <w:rPr>
          <w:rFonts w:ascii="Times New Roman" w:eastAsia="Times New Roman" w:hAnsi="Times New Roman" w:cs="Times New Roman"/>
          <w:b/>
          <w:bCs/>
          <w:i/>
          <w:sz w:val="28"/>
          <w:szCs w:val="28"/>
          <w:lang w:eastAsia="ru-RU"/>
        </w:rPr>
        <w:t xml:space="preserve"> реалізується у напрямах:</w:t>
      </w:r>
    </w:p>
    <w:p w14:paraId="59C57D7A" w14:textId="77777777" w:rsidR="00694F88" w:rsidRPr="00812BF6" w:rsidRDefault="00694F88" w:rsidP="00812BF6">
      <w:pPr>
        <w:numPr>
          <w:ilvl w:val="0"/>
          <w:numId w:val="1"/>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інтеграція демократичних цінностей в усі сфери освітнього процесу;</w:t>
      </w:r>
    </w:p>
    <w:p w14:paraId="086BA4F0" w14:textId="77777777" w:rsidR="00694F88" w:rsidRPr="00812BF6" w:rsidRDefault="00694F88" w:rsidP="00812BF6">
      <w:pPr>
        <w:numPr>
          <w:ilvl w:val="0"/>
          <w:numId w:val="1"/>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запровадження здоров’язберігаючих, гуманістично спрямованих технологій і методик, які забезпечують формування ключових компетентностей, в освітню діяльність школи;</w:t>
      </w:r>
    </w:p>
    <w:p w14:paraId="24A34915" w14:textId="77777777" w:rsidR="00694F88" w:rsidRPr="00812BF6" w:rsidRDefault="00694F88" w:rsidP="00812BF6">
      <w:pPr>
        <w:numPr>
          <w:ilvl w:val="0"/>
          <w:numId w:val="1"/>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створення комфортного культурно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освітнього простору;</w:t>
      </w:r>
    </w:p>
    <w:p w14:paraId="27375F75" w14:textId="77777777" w:rsidR="00694F88" w:rsidRPr="00812BF6" w:rsidRDefault="00694F88" w:rsidP="00812BF6">
      <w:pPr>
        <w:numPr>
          <w:ilvl w:val="0"/>
          <w:numId w:val="1"/>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взаємовигідне партнерство в системі «школа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спільнота»;</w:t>
      </w:r>
    </w:p>
    <w:p w14:paraId="1255C128" w14:textId="77777777" w:rsidR="00694F88" w:rsidRPr="00812BF6" w:rsidRDefault="00694F88" w:rsidP="00812BF6">
      <w:pPr>
        <w:numPr>
          <w:ilvl w:val="0"/>
          <w:numId w:val="1"/>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з</w:t>
      </w:r>
      <w:r w:rsidRPr="00812BF6">
        <w:rPr>
          <w:rFonts w:ascii="Times New Roman" w:eastAsia="Times New Roman" w:hAnsi="Times New Roman" w:cs="Times New Roman"/>
          <w:sz w:val="28"/>
          <w:szCs w:val="28"/>
          <w:lang w:eastAsia="ru-RU"/>
        </w:rPr>
        <w:t>абезпечення відкритості освітньої системи школи на засадах державно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-громадського управління</w:t>
      </w:r>
    </w:p>
    <w:p w14:paraId="3B942488" w14:textId="40F33ACA"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b/>
          <w:bCs/>
          <w:i/>
          <w:sz w:val="28"/>
          <w:szCs w:val="28"/>
          <w:lang w:eastAsia="ru-RU"/>
        </w:rPr>
        <w:t xml:space="preserve">Засобом реалізації призначення </w:t>
      </w:r>
      <w:r w:rsidR="00BD3A95" w:rsidRPr="00812BF6">
        <w:rPr>
          <w:rFonts w:ascii="Times New Roman" w:eastAsia="Times New Roman" w:hAnsi="Times New Roman" w:cs="Times New Roman"/>
          <w:b/>
          <w:bCs/>
          <w:i/>
          <w:sz w:val="28"/>
          <w:szCs w:val="28"/>
          <w:lang w:val="uk-UA" w:eastAsia="ru-RU"/>
        </w:rPr>
        <w:t>гімназії</w:t>
      </w:r>
      <w:r w:rsidRPr="00812BF6">
        <w:rPr>
          <w:rFonts w:ascii="Times New Roman" w:eastAsia="Times New Roman" w:hAnsi="Times New Roman" w:cs="Times New Roman"/>
          <w:b/>
          <w:bCs/>
          <w:i/>
          <w:sz w:val="28"/>
          <w:szCs w:val="28"/>
          <w:lang w:eastAsia="ru-RU"/>
        </w:rPr>
        <w:t xml:space="preserve"> є освітня програма</w:t>
      </w:r>
      <w:r w:rsidRPr="00812BF6">
        <w:rPr>
          <w:rFonts w:ascii="Times New Roman" w:eastAsia="Times New Roman" w:hAnsi="Times New Roman" w:cs="Times New Roman"/>
          <w:i/>
          <w:sz w:val="28"/>
          <w:szCs w:val="28"/>
          <w:lang w:eastAsia="ru-RU"/>
        </w:rPr>
        <w:t>.</w:t>
      </w:r>
    </w:p>
    <w:p w14:paraId="3D4A5C22" w14:textId="295A8EB6"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bCs/>
          <w:i/>
          <w:sz w:val="28"/>
          <w:szCs w:val="28"/>
          <w:lang w:eastAsia="ru-RU"/>
        </w:rPr>
        <w:t xml:space="preserve">Освітня програма </w:t>
      </w:r>
      <w:r w:rsidR="00BD3A95" w:rsidRPr="00812BF6">
        <w:rPr>
          <w:rFonts w:ascii="Times New Roman" w:eastAsia="Times New Roman" w:hAnsi="Times New Roman" w:cs="Times New Roman"/>
          <w:bCs/>
          <w:i/>
          <w:sz w:val="28"/>
          <w:szCs w:val="28"/>
          <w:lang w:val="uk-UA" w:eastAsia="ru-RU"/>
        </w:rPr>
        <w:t>гімназії</w:t>
      </w:r>
      <w:r w:rsidRPr="00812BF6">
        <w:rPr>
          <w:rFonts w:ascii="Times New Roman" w:eastAsia="Times New Roman" w:hAnsi="Times New Roman" w:cs="Times New Roman"/>
          <w:bCs/>
          <w:i/>
          <w:sz w:val="28"/>
          <w:szCs w:val="28"/>
          <w:lang w:val="uk-UA" w:eastAsia="ru-RU"/>
        </w:rPr>
        <w:t xml:space="preserve"> </w:t>
      </w:r>
      <w:r w:rsidRPr="00812BF6">
        <w:rPr>
          <w:rFonts w:ascii="Times New Roman" w:eastAsia="Times New Roman" w:hAnsi="Times New Roman" w:cs="Times New Roman"/>
          <w:i/>
          <w:sz w:val="28"/>
          <w:szCs w:val="28"/>
          <w:lang w:eastAsia="ru-RU"/>
        </w:rPr>
        <w:t>окреслює:</w:t>
      </w:r>
    </w:p>
    <w:p w14:paraId="68BD5F50" w14:textId="40027079"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підходи до планування й організації </w:t>
      </w:r>
      <w:r w:rsidR="00BD3A95" w:rsidRPr="00812BF6">
        <w:rPr>
          <w:rFonts w:ascii="Times New Roman" w:eastAsia="Times New Roman" w:hAnsi="Times New Roman" w:cs="Times New Roman"/>
          <w:sz w:val="28"/>
          <w:szCs w:val="28"/>
          <w:lang w:val="uk-UA" w:eastAsia="ru-RU"/>
        </w:rPr>
        <w:t>закладу освіти</w:t>
      </w:r>
      <w:r w:rsidRPr="00812BF6">
        <w:rPr>
          <w:rFonts w:ascii="Times New Roman" w:eastAsia="Times New Roman" w:hAnsi="Times New Roman" w:cs="Times New Roman"/>
          <w:sz w:val="28"/>
          <w:szCs w:val="28"/>
          <w:lang w:eastAsia="ru-RU"/>
        </w:rPr>
        <w:t xml:space="preserve"> єдиного комплексу освітніх компонентів для досягнення учнями обов’язкових результатів навчання, визначених Державним стандартом</w:t>
      </w:r>
      <w:r w:rsidRPr="00812BF6">
        <w:rPr>
          <w:rFonts w:ascii="Times New Roman" w:eastAsia="Times New Roman" w:hAnsi="Times New Roman" w:cs="Times New Roman"/>
          <w:sz w:val="28"/>
          <w:szCs w:val="28"/>
          <w:lang w:val="uk-UA" w:eastAsia="ru-RU"/>
        </w:rPr>
        <w:t>.</w:t>
      </w:r>
    </w:p>
    <w:p w14:paraId="43FE6D88"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В</w:t>
      </w:r>
      <w:r w:rsidRPr="00812BF6">
        <w:rPr>
          <w:rFonts w:ascii="Times New Roman" w:eastAsia="Times New Roman" w:hAnsi="Times New Roman" w:cs="Times New Roman"/>
          <w:i/>
          <w:sz w:val="28"/>
          <w:szCs w:val="28"/>
          <w:lang w:eastAsia="ru-RU"/>
        </w:rPr>
        <w:t>изначає:</w:t>
      </w:r>
    </w:p>
    <w:p w14:paraId="12BCE2B6" w14:textId="77777777"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w:t>
      </w:r>
      <w:r w:rsidRPr="00812BF6">
        <w:rPr>
          <w:rFonts w:ascii="Times New Roman" w:eastAsia="Times New Roman" w:hAnsi="Times New Roman" w:cs="Times New Roman"/>
          <w:sz w:val="28"/>
          <w:szCs w:val="28"/>
          <w:lang w:val="uk-UA" w:eastAsia="ru-RU"/>
        </w:rPr>
        <w:t>;</w:t>
      </w:r>
    </w:p>
    <w:p w14:paraId="73520D99" w14:textId="77777777"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очікувані результати навчання учнів;</w:t>
      </w:r>
    </w:p>
    <w:p w14:paraId="2DE08A3D" w14:textId="77777777"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пропонований зміст навчальних програм, які мають гриф «Затверджено Міністерством освіти і науки України» і розміщені на офіційному веб</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сайті МОН;</w:t>
      </w:r>
    </w:p>
    <w:p w14:paraId="1A24101E" w14:textId="77777777"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форми організації освітнього процесу та інструменти системи внутрішнього забезпечення якості освіти;</w:t>
      </w:r>
    </w:p>
    <w:p w14:paraId="748B0D16" w14:textId="77777777" w:rsidR="00694F88" w:rsidRPr="00812BF6" w:rsidRDefault="00694F88" w:rsidP="00812BF6">
      <w:pPr>
        <w:numPr>
          <w:ilvl w:val="0"/>
          <w:numId w:val="2"/>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вимоги до осіб, які можуть розпочати навчання за цією освітньою програмою.</w:t>
      </w:r>
    </w:p>
    <w:p w14:paraId="1581FC0E" w14:textId="77777777" w:rsidR="00694F88" w:rsidRPr="00812BF6" w:rsidRDefault="00694F88" w:rsidP="00812BF6">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У відповідності д</w:t>
      </w:r>
      <w:r w:rsidR="00AE6E61" w:rsidRPr="00812BF6">
        <w:rPr>
          <w:rFonts w:ascii="Times New Roman" w:eastAsia="Times New Roman" w:hAnsi="Times New Roman" w:cs="Times New Roman"/>
          <w:sz w:val="28"/>
          <w:szCs w:val="28"/>
          <w:lang w:val="uk-UA" w:eastAsia="ru-RU"/>
        </w:rPr>
        <w:t>о чинного законодавства школа</w:t>
      </w:r>
      <w:r w:rsidRPr="00812BF6">
        <w:rPr>
          <w:rFonts w:ascii="Times New Roman" w:eastAsia="Times New Roman" w:hAnsi="Times New Roman" w:cs="Times New Roman"/>
          <w:sz w:val="28"/>
          <w:szCs w:val="28"/>
          <w:lang w:val="uk-UA" w:eastAsia="ru-RU"/>
        </w:rPr>
        <w:t xml:space="preserve"> здійснює освітній процес відповідно до рівнів загальноосвітніх програм </w:t>
      </w:r>
      <w:r w:rsidRPr="00812BF6">
        <w:rPr>
          <w:rFonts w:ascii="Times New Roman" w:eastAsia="Times New Roman" w:hAnsi="Times New Roman" w:cs="Times New Roman"/>
          <w:i/>
          <w:sz w:val="28"/>
          <w:szCs w:val="28"/>
          <w:lang w:val="uk-UA" w:eastAsia="ru-RU"/>
        </w:rPr>
        <w:t>двох ступенів освіти</w:t>
      </w:r>
      <w:r w:rsidRPr="00812BF6">
        <w:rPr>
          <w:rFonts w:ascii="Times New Roman" w:eastAsia="Times New Roman" w:hAnsi="Times New Roman" w:cs="Times New Roman"/>
          <w:sz w:val="28"/>
          <w:szCs w:val="28"/>
          <w:lang w:val="uk-UA" w:eastAsia="ru-RU"/>
        </w:rPr>
        <w:t>:</w:t>
      </w:r>
    </w:p>
    <w:p w14:paraId="36AF70B1" w14:textId="77777777" w:rsidR="00694F88" w:rsidRPr="00812BF6" w:rsidRDefault="00694F88" w:rsidP="00812BF6">
      <w:pPr>
        <w:shd w:val="clear" w:color="auto" w:fill="FFFFFF"/>
        <w:spacing w:after="0" w:line="240" w:lineRule="auto"/>
        <w:ind w:firstLine="360"/>
        <w:jc w:val="both"/>
        <w:rPr>
          <w:rFonts w:ascii="Times New Roman" w:eastAsia="Calibri" w:hAnsi="Times New Roman" w:cs="Times New Roman"/>
          <w:sz w:val="28"/>
          <w:szCs w:val="28"/>
          <w:shd w:val="clear" w:color="auto" w:fill="FFFFFF"/>
          <w:lang w:val="uk-UA"/>
        </w:rPr>
      </w:pPr>
      <w:r w:rsidRPr="00812BF6">
        <w:rPr>
          <w:rFonts w:ascii="Times New Roman" w:eastAsia="Times New Roman" w:hAnsi="Times New Roman" w:cs="Times New Roman"/>
          <w:i/>
          <w:sz w:val="28"/>
          <w:szCs w:val="28"/>
          <w:lang w:eastAsia="ru-RU"/>
        </w:rPr>
        <w:t>I ступінь</w:t>
      </w:r>
      <w:r w:rsidRPr="00812BF6">
        <w:rPr>
          <w:rFonts w:ascii="Times New Roman" w:eastAsia="Times New Roman" w:hAnsi="Times New Roman" w:cs="Times New Roman"/>
          <w:sz w:val="28"/>
          <w:szCs w:val="28"/>
          <w:lang w:eastAsia="ru-RU"/>
        </w:rPr>
        <w:t xml:space="preserve"> - початкова загальна освіта</w:t>
      </w:r>
      <w:r w:rsidRPr="00812BF6">
        <w:rPr>
          <w:rFonts w:ascii="Times New Roman" w:eastAsia="Times New Roman" w:hAnsi="Times New Roman" w:cs="Times New Roman"/>
          <w:sz w:val="28"/>
          <w:szCs w:val="28"/>
          <w:lang w:val="uk-UA" w:eastAsia="ru-RU"/>
        </w:rPr>
        <w:t xml:space="preserve">, </w:t>
      </w:r>
      <w:r w:rsidRPr="00812BF6">
        <w:rPr>
          <w:rFonts w:ascii="Times New Roman" w:eastAsia="Calibri" w:hAnsi="Times New Roman" w:cs="Times New Roman"/>
          <w:sz w:val="28"/>
          <w:szCs w:val="28"/>
        </w:rPr>
        <w:t>що забезпечує початкову загальну освіту</w:t>
      </w:r>
      <w:r w:rsidRPr="00812BF6">
        <w:rPr>
          <w:rFonts w:ascii="Times New Roman" w:eastAsia="Calibri" w:hAnsi="Times New Roman" w:cs="Times New Roman"/>
          <w:sz w:val="28"/>
          <w:szCs w:val="28"/>
          <w:lang w:val="uk-UA"/>
        </w:rPr>
        <w:t xml:space="preserve">. Призначення якої визначено у </w:t>
      </w:r>
      <w:r w:rsidRPr="00812BF6">
        <w:rPr>
          <w:rFonts w:ascii="Times New Roman" w:eastAsia="Calibri" w:hAnsi="Times New Roman" w:cs="Times New Roman"/>
          <w:bCs/>
          <w:sz w:val="28"/>
          <w:szCs w:val="28"/>
          <w:bdr w:val="none" w:sz="0" w:space="0" w:color="auto" w:frame="1"/>
          <w:shd w:val="clear" w:color="auto" w:fill="FFFFFF"/>
          <w:lang w:val="uk-UA"/>
        </w:rPr>
        <w:t>Державному стандарті початкової загальної освіти</w:t>
      </w:r>
      <w:r w:rsidRPr="00812BF6">
        <w:rPr>
          <w:rFonts w:ascii="Times New Roman" w:eastAsia="Times New Roman" w:hAnsi="Times New Roman" w:cs="Times New Roman"/>
          <w:sz w:val="28"/>
          <w:szCs w:val="28"/>
          <w:lang w:val="uk-UA" w:eastAsia="ru-RU"/>
        </w:rPr>
        <w:t xml:space="preserve"> і передбачає: </w:t>
      </w:r>
      <w:r w:rsidRPr="00812BF6">
        <w:rPr>
          <w:rFonts w:ascii="Times New Roman" w:eastAsia="Calibri" w:hAnsi="Times New Roman" w:cs="Times New Roman"/>
          <w:sz w:val="28"/>
          <w:szCs w:val="28"/>
          <w:shd w:val="clear" w:color="auto" w:fill="FFFFFF"/>
          <w:lang w:val="uk-UA"/>
        </w:rPr>
        <w:t>всебічний розвиток та виховання особистості через формування в учнів повноцінних мовленнєвих, читацьких, обчислювальних умінь і навичок, бажання і вміння вчитися. Поряд з функціональною підготовкою за роки початкової освіти діти мають набути достатній</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shd w:val="clear" w:color="auto" w:fill="FFFFFF"/>
          <w:lang w:val="uk-UA"/>
        </w:rPr>
        <w:t>особистий досвід культури спілкування і співпраці у різних видах</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shd w:val="clear" w:color="auto" w:fill="FFFFFF"/>
          <w:lang w:val="uk-UA"/>
        </w:rPr>
        <w:t>діяльності, самовираження у творчих видах завдань.</w:t>
      </w:r>
    </w:p>
    <w:p w14:paraId="25F14FD0" w14:textId="77777777" w:rsidR="007A1094" w:rsidRPr="00812BF6" w:rsidRDefault="00694F88" w:rsidP="00812BF6">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812BF6">
        <w:rPr>
          <w:rFonts w:ascii="Times New Roman" w:eastAsia="Calibri" w:hAnsi="Times New Roman" w:cs="Times New Roman"/>
          <w:sz w:val="28"/>
          <w:szCs w:val="28"/>
          <w:shd w:val="clear" w:color="auto" w:fill="FFFFFF"/>
        </w:rPr>
        <w:t>Початкова освіта як складова частина загальної середньої</w:t>
      </w:r>
      <w:r w:rsidRPr="00812BF6">
        <w:rPr>
          <w:rFonts w:ascii="Times New Roman" w:eastAsia="Calibri" w:hAnsi="Times New Roman" w:cs="Times New Roman"/>
          <w:sz w:val="28"/>
          <w:szCs w:val="28"/>
          <w:shd w:val="clear" w:color="auto" w:fill="FFFFFF"/>
          <w:lang w:val="uk-UA"/>
        </w:rPr>
        <w:t xml:space="preserve"> </w:t>
      </w:r>
      <w:r w:rsidRPr="00812BF6">
        <w:rPr>
          <w:rFonts w:ascii="Times New Roman" w:eastAsia="Calibri" w:hAnsi="Times New Roman" w:cs="Times New Roman"/>
          <w:sz w:val="28"/>
          <w:szCs w:val="28"/>
          <w:shd w:val="clear" w:color="auto" w:fill="FFFFFF"/>
        </w:rPr>
        <w:t>освіти</w:t>
      </w:r>
      <w:r w:rsidRPr="00812BF6">
        <w:rPr>
          <w:rFonts w:ascii="Times New Roman" w:eastAsia="Calibri" w:hAnsi="Times New Roman" w:cs="Times New Roman"/>
          <w:sz w:val="28"/>
          <w:szCs w:val="28"/>
          <w:shd w:val="clear" w:color="auto" w:fill="FFFFFF"/>
          <w:lang w:val="uk-UA"/>
        </w:rPr>
        <w:t xml:space="preserve"> </w:t>
      </w:r>
      <w:r w:rsidRPr="00812BF6">
        <w:rPr>
          <w:rFonts w:ascii="Times New Roman" w:eastAsia="Calibri" w:hAnsi="Times New Roman" w:cs="Times New Roman"/>
          <w:sz w:val="28"/>
          <w:szCs w:val="28"/>
          <w:shd w:val="clear" w:color="auto" w:fill="FFFFFF"/>
        </w:rPr>
        <w:t>спрямована</w:t>
      </w:r>
      <w:r w:rsidRPr="00812BF6">
        <w:rPr>
          <w:rFonts w:ascii="Times New Roman" w:eastAsia="Calibri" w:hAnsi="Times New Roman" w:cs="Times New Roman"/>
          <w:sz w:val="28"/>
          <w:szCs w:val="28"/>
          <w:shd w:val="clear" w:color="auto" w:fill="FFFFFF"/>
          <w:lang w:val="uk-UA"/>
        </w:rPr>
        <w:t xml:space="preserve"> </w:t>
      </w:r>
      <w:r w:rsidRPr="00812BF6">
        <w:rPr>
          <w:rFonts w:ascii="Times New Roman" w:eastAsia="Calibri" w:hAnsi="Times New Roman" w:cs="Times New Roman"/>
          <w:sz w:val="28"/>
          <w:szCs w:val="28"/>
          <w:shd w:val="clear" w:color="auto" w:fill="FFFFFF"/>
        </w:rPr>
        <w:t>на всебічний розвиток молодших учнів та</w:t>
      </w:r>
      <w:r w:rsidRPr="00812BF6">
        <w:rPr>
          <w:rFonts w:ascii="Times New Roman" w:eastAsia="Calibri" w:hAnsi="Times New Roman" w:cs="Times New Roman"/>
          <w:sz w:val="28"/>
          <w:szCs w:val="28"/>
          <w:shd w:val="clear" w:color="auto" w:fill="FFFFFF"/>
          <w:lang w:val="uk-UA"/>
        </w:rPr>
        <w:t xml:space="preserve"> </w:t>
      </w:r>
      <w:r w:rsidRPr="00812BF6">
        <w:rPr>
          <w:rFonts w:ascii="Times New Roman" w:eastAsia="Calibri" w:hAnsi="Times New Roman" w:cs="Times New Roman"/>
          <w:sz w:val="28"/>
          <w:szCs w:val="28"/>
          <w:shd w:val="clear" w:color="auto" w:fill="FFFFFF"/>
        </w:rPr>
        <w:t>повноцінне оволодіння ними всіма компонентами навчальної</w:t>
      </w:r>
      <w:r w:rsidRPr="00812BF6">
        <w:rPr>
          <w:rFonts w:ascii="Times New Roman" w:eastAsia="Calibri" w:hAnsi="Times New Roman" w:cs="Times New Roman"/>
          <w:sz w:val="28"/>
          <w:szCs w:val="28"/>
          <w:shd w:val="clear" w:color="auto" w:fill="FFFFFF"/>
          <w:lang w:val="uk-UA"/>
        </w:rPr>
        <w:t xml:space="preserve"> </w:t>
      </w:r>
      <w:r w:rsidRPr="00812BF6">
        <w:rPr>
          <w:rFonts w:ascii="Times New Roman" w:eastAsia="Calibri" w:hAnsi="Times New Roman" w:cs="Times New Roman"/>
          <w:sz w:val="28"/>
          <w:szCs w:val="28"/>
          <w:shd w:val="clear" w:color="auto" w:fill="FFFFFF"/>
        </w:rPr>
        <w:t xml:space="preserve">діяльності. </w:t>
      </w:r>
    </w:p>
    <w:p w14:paraId="0382F458" w14:textId="46F0FB9B" w:rsidR="00694F88" w:rsidRPr="00812BF6" w:rsidRDefault="00694F88" w:rsidP="00812BF6">
      <w:pPr>
        <w:shd w:val="clear" w:color="auto" w:fill="FFFFFF"/>
        <w:spacing w:after="0" w:line="240" w:lineRule="auto"/>
        <w:ind w:firstLine="708"/>
        <w:jc w:val="both"/>
        <w:rPr>
          <w:rFonts w:ascii="Times New Roman" w:eastAsia="Calibri" w:hAnsi="Times New Roman" w:cs="Times New Roman"/>
          <w:sz w:val="28"/>
          <w:szCs w:val="28"/>
          <w:lang w:val="uk-UA"/>
        </w:rPr>
      </w:pPr>
      <w:r w:rsidRPr="00812BF6">
        <w:rPr>
          <w:rFonts w:ascii="Times New Roman" w:eastAsia="Times New Roman" w:hAnsi="Times New Roman" w:cs="Times New Roman"/>
          <w:i/>
          <w:sz w:val="28"/>
          <w:szCs w:val="28"/>
          <w:lang w:eastAsia="ru-RU"/>
        </w:rPr>
        <w:t>II</w:t>
      </w:r>
      <w:r w:rsidRPr="00812BF6">
        <w:rPr>
          <w:rFonts w:ascii="Times New Roman" w:eastAsia="Times New Roman" w:hAnsi="Times New Roman" w:cs="Times New Roman"/>
          <w:i/>
          <w:sz w:val="28"/>
          <w:szCs w:val="28"/>
          <w:lang w:val="uk-UA" w:eastAsia="ru-RU"/>
        </w:rPr>
        <w:t xml:space="preserve"> ступінь</w:t>
      </w:r>
      <w:r w:rsidRPr="00812BF6">
        <w:rPr>
          <w:rFonts w:ascii="Times New Roman" w:eastAsia="Times New Roman" w:hAnsi="Times New Roman" w:cs="Times New Roman"/>
          <w:sz w:val="28"/>
          <w:szCs w:val="28"/>
          <w:lang w:val="uk-UA" w:eastAsia="ru-RU"/>
        </w:rPr>
        <w:t xml:space="preserve"> - основна загальна освіта,</w:t>
      </w:r>
      <w:r w:rsidRPr="00812BF6">
        <w:rPr>
          <w:rFonts w:ascii="Times New Roman" w:eastAsia="Calibri" w:hAnsi="Times New Roman" w:cs="Times New Roman"/>
          <w:sz w:val="28"/>
          <w:szCs w:val="28"/>
          <w:lang w:val="uk-UA"/>
        </w:rPr>
        <w:t xml:space="preserve"> що забезпечує базову загальну середню освіту і визначені у Державному стандарті базової середньої освіти.</w:t>
      </w:r>
    </w:p>
    <w:p w14:paraId="51E496BB"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12BF6">
        <w:rPr>
          <w:rFonts w:ascii="Times New Roman" w:eastAsia="Calibri" w:hAnsi="Times New Roman" w:cs="Times New Roman"/>
          <w:sz w:val="28"/>
          <w:szCs w:val="28"/>
          <w:lang w:val="uk-UA"/>
        </w:rPr>
        <w:lastRenderedPageBreak/>
        <w:t>Передбачає формування</w:t>
      </w:r>
      <w:r w:rsidRPr="00812BF6">
        <w:rPr>
          <w:rFonts w:ascii="Times New Roman" w:eastAsia="Times New Roman" w:hAnsi="Times New Roman" w:cs="Times New Roman"/>
          <w:sz w:val="28"/>
          <w:szCs w:val="28"/>
          <w:lang w:eastAsia="ru-RU"/>
        </w:rPr>
        <w:t xml:space="preserve"> компетентнісного потенціалу обов’язкового навчання учнів у 9</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ти галузях освіти:</w:t>
      </w:r>
    </w:p>
    <w:p w14:paraId="497757B4"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val="uk-UA" w:eastAsia="ru-RU"/>
        </w:rPr>
        <w:t>м</w:t>
      </w:r>
      <w:r w:rsidRPr="00812BF6">
        <w:rPr>
          <w:rFonts w:ascii="Times New Roman" w:eastAsia="Times New Roman" w:hAnsi="Times New Roman" w:cs="Times New Roman"/>
          <w:sz w:val="28"/>
          <w:szCs w:val="28"/>
          <w:bdr w:val="none" w:sz="0" w:space="0" w:color="auto" w:frame="1"/>
          <w:lang w:eastAsia="ru-RU"/>
        </w:rPr>
        <w:t>овно</w:t>
      </w:r>
      <w:r w:rsidRPr="00812BF6">
        <w:rPr>
          <w:rFonts w:ascii="Times New Roman" w:eastAsia="Times New Roman" w:hAnsi="Times New Roman" w:cs="Times New Roman"/>
          <w:sz w:val="28"/>
          <w:szCs w:val="28"/>
          <w:bdr w:val="none" w:sz="0" w:space="0" w:color="auto" w:frame="1"/>
          <w:lang w:val="uk-UA" w:eastAsia="ru-RU"/>
        </w:rPr>
        <w:t xml:space="preserve"> </w:t>
      </w:r>
      <w:r w:rsidRPr="00812BF6">
        <w:rPr>
          <w:rFonts w:ascii="Times New Roman" w:eastAsia="Times New Roman" w:hAnsi="Times New Roman" w:cs="Times New Roman"/>
          <w:sz w:val="28"/>
          <w:szCs w:val="28"/>
          <w:bdr w:val="none" w:sz="0" w:space="0" w:color="auto" w:frame="1"/>
          <w:lang w:eastAsia="ru-RU"/>
        </w:rPr>
        <w:t>-</w:t>
      </w:r>
      <w:r w:rsidRPr="00812BF6">
        <w:rPr>
          <w:rFonts w:ascii="Times New Roman" w:eastAsia="Times New Roman" w:hAnsi="Times New Roman" w:cs="Times New Roman"/>
          <w:sz w:val="28"/>
          <w:szCs w:val="28"/>
          <w:bdr w:val="none" w:sz="0" w:space="0" w:color="auto" w:frame="1"/>
          <w:lang w:val="uk-UA" w:eastAsia="ru-RU"/>
        </w:rPr>
        <w:t xml:space="preserve"> </w:t>
      </w:r>
      <w:r w:rsidRPr="00812BF6">
        <w:rPr>
          <w:rFonts w:ascii="Times New Roman" w:eastAsia="Times New Roman" w:hAnsi="Times New Roman" w:cs="Times New Roman"/>
          <w:sz w:val="28"/>
          <w:szCs w:val="28"/>
          <w:bdr w:val="none" w:sz="0" w:space="0" w:color="auto" w:frame="1"/>
          <w:lang w:eastAsia="ru-RU"/>
        </w:rPr>
        <w:t>літературній</w:t>
      </w:r>
      <w:r w:rsidRPr="00812BF6">
        <w:rPr>
          <w:rFonts w:ascii="Times New Roman" w:eastAsia="Times New Roman" w:hAnsi="Times New Roman" w:cs="Times New Roman"/>
          <w:sz w:val="28"/>
          <w:szCs w:val="28"/>
          <w:bdr w:val="none" w:sz="0" w:space="0" w:color="auto" w:frame="1"/>
          <w:lang w:val="uk-UA" w:eastAsia="ru-RU"/>
        </w:rPr>
        <w:t>;</w:t>
      </w:r>
    </w:p>
    <w:p w14:paraId="026C7115"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математичній</w:t>
      </w:r>
      <w:r w:rsidRPr="00812BF6">
        <w:rPr>
          <w:rFonts w:ascii="Times New Roman" w:eastAsia="Times New Roman" w:hAnsi="Times New Roman" w:cs="Times New Roman"/>
          <w:sz w:val="28"/>
          <w:szCs w:val="28"/>
          <w:lang w:val="uk-UA" w:eastAsia="ru-RU"/>
        </w:rPr>
        <w:t>;</w:t>
      </w:r>
    </w:p>
    <w:p w14:paraId="153ADA32"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eastAsia="ru-RU"/>
        </w:rPr>
        <w:t>природничій</w:t>
      </w:r>
      <w:r w:rsidRPr="00812BF6">
        <w:rPr>
          <w:rFonts w:ascii="Times New Roman" w:eastAsia="Times New Roman" w:hAnsi="Times New Roman" w:cs="Times New Roman"/>
          <w:sz w:val="28"/>
          <w:szCs w:val="28"/>
          <w:bdr w:val="none" w:sz="0" w:space="0" w:color="auto" w:frame="1"/>
          <w:lang w:val="uk-UA" w:eastAsia="ru-RU"/>
        </w:rPr>
        <w:t>;</w:t>
      </w:r>
    </w:p>
    <w:p w14:paraId="0DD1600D"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технологічній</w:t>
      </w:r>
      <w:r w:rsidRPr="00812BF6">
        <w:rPr>
          <w:rFonts w:ascii="Times New Roman" w:eastAsia="Times New Roman" w:hAnsi="Times New Roman" w:cs="Times New Roman"/>
          <w:sz w:val="28"/>
          <w:szCs w:val="28"/>
          <w:lang w:val="uk-UA" w:eastAsia="ru-RU"/>
        </w:rPr>
        <w:t>;</w:t>
      </w:r>
    </w:p>
    <w:p w14:paraId="345E7976"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eastAsia="ru-RU"/>
        </w:rPr>
        <w:t>інформатичній</w:t>
      </w:r>
      <w:r w:rsidRPr="00812BF6">
        <w:rPr>
          <w:rFonts w:ascii="Times New Roman" w:eastAsia="Times New Roman" w:hAnsi="Times New Roman" w:cs="Times New Roman"/>
          <w:sz w:val="28"/>
          <w:szCs w:val="28"/>
          <w:bdr w:val="none" w:sz="0" w:space="0" w:color="auto" w:frame="1"/>
          <w:lang w:val="uk-UA" w:eastAsia="ru-RU"/>
        </w:rPr>
        <w:t>;</w:t>
      </w:r>
    </w:p>
    <w:p w14:paraId="27667A30"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соціальній і здоров’язбережувальній</w:t>
      </w:r>
      <w:r w:rsidRPr="00812BF6">
        <w:rPr>
          <w:rFonts w:ascii="Times New Roman" w:eastAsia="Times New Roman" w:hAnsi="Times New Roman" w:cs="Times New Roman"/>
          <w:sz w:val="28"/>
          <w:szCs w:val="28"/>
          <w:lang w:val="uk-UA" w:eastAsia="ru-RU"/>
        </w:rPr>
        <w:t>;</w:t>
      </w:r>
    </w:p>
    <w:p w14:paraId="216A4082"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eastAsia="ru-RU"/>
        </w:rPr>
        <w:t>громадянській та історичній</w:t>
      </w:r>
      <w:r w:rsidRPr="00812BF6">
        <w:rPr>
          <w:rFonts w:ascii="Times New Roman" w:eastAsia="Times New Roman" w:hAnsi="Times New Roman" w:cs="Times New Roman"/>
          <w:sz w:val="28"/>
          <w:szCs w:val="28"/>
          <w:bdr w:val="none" w:sz="0" w:space="0" w:color="auto" w:frame="1"/>
          <w:lang w:val="uk-UA" w:eastAsia="ru-RU"/>
        </w:rPr>
        <w:t>;</w:t>
      </w:r>
    </w:p>
    <w:p w14:paraId="04397021"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мистецькій</w:t>
      </w:r>
      <w:r w:rsidRPr="00812BF6">
        <w:rPr>
          <w:rFonts w:ascii="Times New Roman" w:eastAsia="Times New Roman" w:hAnsi="Times New Roman" w:cs="Times New Roman"/>
          <w:sz w:val="28"/>
          <w:szCs w:val="28"/>
          <w:lang w:val="uk-UA" w:eastAsia="ru-RU"/>
        </w:rPr>
        <w:t>;</w:t>
      </w:r>
    </w:p>
    <w:p w14:paraId="2A8F5E9B" w14:textId="77777777" w:rsidR="00694F88" w:rsidRPr="00812BF6" w:rsidRDefault="00694F88"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eastAsia="ru-RU"/>
        </w:rPr>
        <w:t>фізичній культурі.</w:t>
      </w:r>
    </w:p>
    <w:p w14:paraId="592D3820" w14:textId="2078502E" w:rsidR="00694F88" w:rsidRPr="00812BF6" w:rsidRDefault="00694F88" w:rsidP="00812BF6">
      <w:pPr>
        <w:shd w:val="clear" w:color="auto" w:fill="FFFFFF"/>
        <w:spacing w:after="0" w:line="240" w:lineRule="auto"/>
        <w:ind w:left="-426" w:firstLine="426"/>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А також </w:t>
      </w:r>
      <w:r w:rsidRPr="00812BF6">
        <w:rPr>
          <w:rFonts w:ascii="Times New Roman" w:eastAsia="Times New Roman" w:hAnsi="Times New Roman" w:cs="Times New Roman"/>
          <w:i/>
          <w:sz w:val="28"/>
          <w:szCs w:val="28"/>
          <w:lang w:val="uk-UA" w:eastAsia="ru-RU"/>
        </w:rPr>
        <w:t>ключові компетентності</w:t>
      </w:r>
      <w:r w:rsidRPr="00812BF6">
        <w:rPr>
          <w:rFonts w:ascii="Times New Roman" w:eastAsia="Times New Roman" w:hAnsi="Times New Roman" w:cs="Times New Roman"/>
          <w:sz w:val="28"/>
          <w:szCs w:val="28"/>
          <w:lang w:val="uk-UA" w:eastAsia="ru-RU"/>
        </w:rPr>
        <w:t xml:space="preserve">, якими мають оволодіти </w:t>
      </w:r>
      <w:r w:rsidR="00BD3A95" w:rsidRPr="00812BF6">
        <w:rPr>
          <w:rFonts w:ascii="Times New Roman" w:eastAsia="Times New Roman" w:hAnsi="Times New Roman" w:cs="Times New Roman"/>
          <w:sz w:val="28"/>
          <w:szCs w:val="28"/>
          <w:lang w:val="uk-UA" w:eastAsia="ru-RU"/>
        </w:rPr>
        <w:t>здобувачі освіти</w:t>
      </w:r>
      <w:r w:rsidRPr="00812BF6">
        <w:rPr>
          <w:rFonts w:ascii="Times New Roman" w:eastAsia="Times New Roman" w:hAnsi="Times New Roman" w:cs="Times New Roman"/>
          <w:sz w:val="28"/>
          <w:szCs w:val="28"/>
          <w:lang w:val="uk-UA" w:eastAsia="ru-RU"/>
        </w:rPr>
        <w:t xml:space="preserve"> після закінчення кожного з двох циклів – адаптаційного (5 - </w:t>
      </w:r>
      <w:r w:rsidR="004C4906" w:rsidRPr="00812BF6">
        <w:rPr>
          <w:rFonts w:ascii="Times New Roman" w:eastAsia="Times New Roman" w:hAnsi="Times New Roman" w:cs="Times New Roman"/>
          <w:sz w:val="28"/>
          <w:szCs w:val="28"/>
          <w:lang w:val="uk-UA" w:eastAsia="ru-RU"/>
        </w:rPr>
        <w:t>6</w:t>
      </w:r>
      <w:r w:rsidRPr="00812BF6">
        <w:rPr>
          <w:rFonts w:ascii="Times New Roman" w:eastAsia="Times New Roman" w:hAnsi="Times New Roman" w:cs="Times New Roman"/>
          <w:sz w:val="28"/>
          <w:szCs w:val="28"/>
          <w:lang w:val="uk-UA" w:eastAsia="ru-RU"/>
        </w:rPr>
        <w:t xml:space="preserve"> класи) і базового предметного навчання (</w:t>
      </w:r>
      <w:r w:rsidR="004C4906" w:rsidRPr="00812BF6">
        <w:rPr>
          <w:rFonts w:ascii="Times New Roman" w:eastAsia="Times New Roman" w:hAnsi="Times New Roman" w:cs="Times New Roman"/>
          <w:sz w:val="28"/>
          <w:szCs w:val="28"/>
          <w:lang w:val="uk-UA" w:eastAsia="ru-RU"/>
        </w:rPr>
        <w:t>7</w:t>
      </w:r>
      <w:r w:rsidRPr="00812BF6">
        <w:rPr>
          <w:rFonts w:ascii="Times New Roman" w:eastAsia="Times New Roman" w:hAnsi="Times New Roman" w:cs="Times New Roman"/>
          <w:sz w:val="28"/>
          <w:szCs w:val="28"/>
          <w:lang w:val="uk-UA" w:eastAsia="ru-RU"/>
        </w:rPr>
        <w:t xml:space="preserve"> - 9 класи), та наскрізні вміння.</w:t>
      </w:r>
    </w:p>
    <w:p w14:paraId="36CEF8F8"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вільне володіння державною мовою</w:t>
      </w:r>
      <w:r w:rsidRPr="00812BF6">
        <w:rPr>
          <w:rFonts w:ascii="Times New Roman" w:eastAsia="Times New Roman" w:hAnsi="Times New Roman" w:cs="Times New Roman"/>
          <w:sz w:val="28"/>
          <w:szCs w:val="28"/>
          <w:lang w:val="uk-UA" w:eastAsia="ru-RU"/>
        </w:rPr>
        <w:t>;</w:t>
      </w:r>
    </w:p>
    <w:p w14:paraId="3D3217AA"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val="uk-UA" w:eastAsia="ru-RU"/>
        </w:rPr>
        <w:t>здатність спілкуватися рідною (у разі відмінності від державної) та іноземними мовами;</w:t>
      </w:r>
    </w:p>
    <w:p w14:paraId="45C298DE"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математична компетентність</w:t>
      </w:r>
      <w:r w:rsidRPr="00812BF6">
        <w:rPr>
          <w:rFonts w:ascii="Times New Roman" w:eastAsia="Times New Roman" w:hAnsi="Times New Roman" w:cs="Times New Roman"/>
          <w:sz w:val="28"/>
          <w:szCs w:val="28"/>
          <w:lang w:val="uk-UA" w:eastAsia="ru-RU"/>
        </w:rPr>
        <w:t>;</w:t>
      </w:r>
    </w:p>
    <w:p w14:paraId="556F5AC2"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компетентності у галузі природничих наук, техніки і технологій</w:t>
      </w:r>
      <w:r w:rsidRPr="00812BF6">
        <w:rPr>
          <w:rFonts w:ascii="Times New Roman" w:eastAsia="Times New Roman" w:hAnsi="Times New Roman" w:cs="Times New Roman"/>
          <w:sz w:val="28"/>
          <w:szCs w:val="28"/>
          <w:bdr w:val="none" w:sz="0" w:space="0" w:color="auto" w:frame="1"/>
          <w:lang w:val="uk-UA" w:eastAsia="ru-RU"/>
        </w:rPr>
        <w:t>;</w:t>
      </w:r>
    </w:p>
    <w:p w14:paraId="2BF9A3B6"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інноваційність;</w:t>
      </w:r>
    </w:p>
    <w:p w14:paraId="230A51CA"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val="uk-UA" w:eastAsia="ru-RU"/>
        </w:rPr>
        <w:t>екологічна компетентність;</w:t>
      </w:r>
    </w:p>
    <w:p w14:paraId="5DF06F99"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інформаційно - комунікаційна компетентність;</w:t>
      </w:r>
    </w:p>
    <w:p w14:paraId="6BF629C7"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навчання впродовж життя</w:t>
      </w:r>
      <w:r w:rsidRPr="00812BF6">
        <w:rPr>
          <w:rFonts w:ascii="Times New Roman" w:eastAsia="Times New Roman" w:hAnsi="Times New Roman" w:cs="Times New Roman"/>
          <w:sz w:val="28"/>
          <w:szCs w:val="28"/>
          <w:bdr w:val="none" w:sz="0" w:space="0" w:color="auto" w:frame="1"/>
          <w:lang w:val="uk-UA" w:eastAsia="ru-RU"/>
        </w:rPr>
        <w:t>;</w:t>
      </w:r>
    </w:p>
    <w:p w14:paraId="5DADB865"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громадянські та соціальні компетентності</w:t>
      </w:r>
      <w:r w:rsidRPr="00812BF6">
        <w:rPr>
          <w:rFonts w:ascii="Times New Roman" w:eastAsia="Times New Roman" w:hAnsi="Times New Roman" w:cs="Times New Roman"/>
          <w:sz w:val="28"/>
          <w:szCs w:val="28"/>
          <w:lang w:val="uk-UA" w:eastAsia="ru-RU"/>
        </w:rPr>
        <w:t>;</w:t>
      </w:r>
    </w:p>
    <w:p w14:paraId="6C87D354"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культурна компетентність</w:t>
      </w:r>
      <w:r w:rsidRPr="00812BF6">
        <w:rPr>
          <w:rFonts w:ascii="Times New Roman" w:eastAsia="Times New Roman" w:hAnsi="Times New Roman" w:cs="Times New Roman"/>
          <w:sz w:val="28"/>
          <w:szCs w:val="28"/>
          <w:bdr w:val="none" w:sz="0" w:space="0" w:color="auto" w:frame="1"/>
          <w:lang w:val="uk-UA" w:eastAsia="ru-RU"/>
        </w:rPr>
        <w:t>;</w:t>
      </w:r>
    </w:p>
    <w:p w14:paraId="31C33926" w14:textId="77777777" w:rsidR="00694F88" w:rsidRPr="00812BF6" w:rsidRDefault="00694F88" w:rsidP="00812BF6">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підприємливість і фінансова грамотність.</w:t>
      </w:r>
    </w:p>
    <w:p w14:paraId="2974358E" w14:textId="77777777" w:rsidR="00694F88" w:rsidRPr="00812BF6" w:rsidRDefault="00694F88" w:rsidP="00812BF6">
      <w:pPr>
        <w:shd w:val="clear" w:color="auto" w:fill="FFFFFF"/>
        <w:spacing w:after="0" w:line="240" w:lineRule="auto"/>
        <w:jc w:val="both"/>
        <w:textAlignment w:val="baseline"/>
        <w:outlineLvl w:val="3"/>
        <w:rPr>
          <w:rFonts w:ascii="Times New Roman" w:eastAsia="Times New Roman" w:hAnsi="Times New Roman" w:cs="Times New Roman"/>
          <w:i/>
          <w:caps/>
          <w:spacing w:val="45"/>
          <w:sz w:val="28"/>
          <w:szCs w:val="28"/>
          <w:lang w:val="uk-UA" w:eastAsia="ru-RU"/>
        </w:rPr>
      </w:pPr>
      <w:r w:rsidRPr="00812BF6">
        <w:rPr>
          <w:rFonts w:ascii="Times New Roman" w:eastAsia="Times New Roman" w:hAnsi="Times New Roman" w:cs="Times New Roman"/>
          <w:i/>
          <w:sz w:val="28"/>
          <w:szCs w:val="28"/>
          <w:lang w:eastAsia="ru-RU"/>
        </w:rPr>
        <w:t>Наскрізні вміння</w:t>
      </w:r>
      <w:r w:rsidRPr="00812BF6">
        <w:rPr>
          <w:rFonts w:ascii="Times New Roman" w:eastAsia="Times New Roman" w:hAnsi="Times New Roman" w:cs="Times New Roman"/>
          <w:i/>
          <w:sz w:val="28"/>
          <w:szCs w:val="28"/>
          <w:lang w:val="uk-UA" w:eastAsia="ru-RU"/>
        </w:rPr>
        <w:t>:</w:t>
      </w:r>
    </w:p>
    <w:p w14:paraId="6A375EC0" w14:textId="77777777" w:rsidR="00694F88" w:rsidRPr="00812BF6" w:rsidRDefault="00694F88" w:rsidP="00812BF6">
      <w:pPr>
        <w:shd w:val="clear" w:color="auto" w:fill="FFFFFF"/>
        <w:spacing w:after="0" w:line="240" w:lineRule="auto"/>
        <w:ind w:firstLine="708"/>
        <w:jc w:val="both"/>
        <w:textAlignment w:val="baseline"/>
        <w:outlineLvl w:val="3"/>
        <w:rPr>
          <w:rFonts w:ascii="Times New Roman" w:eastAsia="Times New Roman" w:hAnsi="Times New Roman" w:cs="Times New Roman"/>
          <w:i/>
          <w:caps/>
          <w:spacing w:val="45"/>
          <w:sz w:val="28"/>
          <w:szCs w:val="28"/>
          <w:lang w:val="uk-UA" w:eastAsia="ru-RU"/>
        </w:rPr>
      </w:pPr>
      <w:r w:rsidRPr="00812BF6">
        <w:rPr>
          <w:rFonts w:ascii="Times New Roman" w:eastAsia="Times New Roman" w:hAnsi="Times New Roman" w:cs="Times New Roman"/>
          <w:sz w:val="28"/>
          <w:szCs w:val="28"/>
          <w:lang w:eastAsia="ru-RU"/>
        </w:rPr>
        <w:t>Наскрізні вміння формуються на всіх інтегрованих курсах або предметах. Вони є спільними для всіх компетентностей.</w:t>
      </w:r>
    </w:p>
    <w:p w14:paraId="693AE79B" w14:textId="77777777" w:rsidR="00694F88" w:rsidRPr="00812BF6" w:rsidRDefault="00694F88" w:rsidP="00812BF6">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bdr w:val="none" w:sz="0" w:space="0" w:color="auto" w:frame="1"/>
          <w:lang w:val="uk-UA" w:eastAsia="ru-RU"/>
        </w:rPr>
        <w:t>Основні</w:t>
      </w:r>
      <w:r w:rsidRPr="00812BF6">
        <w:rPr>
          <w:rFonts w:ascii="Times New Roman" w:eastAsia="Times New Roman" w:hAnsi="Times New Roman" w:cs="Times New Roman"/>
          <w:i/>
          <w:sz w:val="28"/>
          <w:szCs w:val="28"/>
          <w:bdr w:val="none" w:sz="0" w:space="0" w:color="auto" w:frame="1"/>
          <w:lang w:eastAsia="ru-RU"/>
        </w:rPr>
        <w:t xml:space="preserve"> наскріз</w:t>
      </w:r>
      <w:r w:rsidRPr="00812BF6">
        <w:rPr>
          <w:rFonts w:ascii="Times New Roman" w:eastAsia="Times New Roman" w:hAnsi="Times New Roman" w:cs="Times New Roman"/>
          <w:i/>
          <w:sz w:val="28"/>
          <w:szCs w:val="28"/>
          <w:bdr w:val="none" w:sz="0" w:space="0" w:color="auto" w:frame="1"/>
          <w:lang w:val="uk-UA" w:eastAsia="ru-RU"/>
        </w:rPr>
        <w:t>ні</w:t>
      </w:r>
      <w:r w:rsidRPr="00812BF6">
        <w:rPr>
          <w:rFonts w:ascii="Times New Roman" w:eastAsia="Times New Roman" w:hAnsi="Times New Roman" w:cs="Times New Roman"/>
          <w:i/>
          <w:sz w:val="28"/>
          <w:szCs w:val="28"/>
          <w:bdr w:val="none" w:sz="0" w:space="0" w:color="auto" w:frame="1"/>
          <w:lang w:eastAsia="ru-RU"/>
        </w:rPr>
        <w:t xml:space="preserve"> умін</w:t>
      </w:r>
      <w:r w:rsidRPr="00812BF6">
        <w:rPr>
          <w:rFonts w:ascii="Times New Roman" w:eastAsia="Times New Roman" w:hAnsi="Times New Roman" w:cs="Times New Roman"/>
          <w:i/>
          <w:sz w:val="28"/>
          <w:szCs w:val="28"/>
          <w:bdr w:val="none" w:sz="0" w:space="0" w:color="auto" w:frame="1"/>
          <w:lang w:val="uk-UA" w:eastAsia="ru-RU"/>
        </w:rPr>
        <w:t>ня</w:t>
      </w:r>
      <w:r w:rsidRPr="00812BF6">
        <w:rPr>
          <w:rFonts w:ascii="Times New Roman" w:eastAsia="Times New Roman" w:hAnsi="Times New Roman" w:cs="Times New Roman"/>
          <w:i/>
          <w:sz w:val="28"/>
          <w:szCs w:val="28"/>
          <w:bdr w:val="none" w:sz="0" w:space="0" w:color="auto" w:frame="1"/>
          <w:lang w:eastAsia="ru-RU"/>
        </w:rPr>
        <w:t>:</w:t>
      </w:r>
    </w:p>
    <w:p w14:paraId="13D408D1"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читати з розумінням</w:t>
      </w:r>
      <w:r w:rsidRPr="00812BF6">
        <w:rPr>
          <w:rFonts w:ascii="Times New Roman" w:eastAsia="Times New Roman" w:hAnsi="Times New Roman" w:cs="Times New Roman"/>
          <w:sz w:val="28"/>
          <w:szCs w:val="28"/>
          <w:lang w:val="uk-UA" w:eastAsia="ru-RU"/>
        </w:rPr>
        <w:t>;</w:t>
      </w:r>
    </w:p>
    <w:p w14:paraId="4862F5CB"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висловлювати власну думку усно і письмово</w:t>
      </w:r>
      <w:r w:rsidRPr="00812BF6">
        <w:rPr>
          <w:rFonts w:ascii="Times New Roman" w:eastAsia="Times New Roman" w:hAnsi="Times New Roman" w:cs="Times New Roman"/>
          <w:sz w:val="28"/>
          <w:szCs w:val="28"/>
          <w:bdr w:val="none" w:sz="0" w:space="0" w:color="auto" w:frame="1"/>
          <w:lang w:val="uk-UA" w:eastAsia="ru-RU"/>
        </w:rPr>
        <w:t>;</w:t>
      </w:r>
    </w:p>
    <w:p w14:paraId="177C4B9C"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критично та системно мислити</w:t>
      </w:r>
      <w:r w:rsidRPr="00812BF6">
        <w:rPr>
          <w:rFonts w:ascii="Times New Roman" w:eastAsia="Times New Roman" w:hAnsi="Times New Roman" w:cs="Times New Roman"/>
          <w:sz w:val="28"/>
          <w:szCs w:val="28"/>
          <w:lang w:val="uk-UA" w:eastAsia="ru-RU"/>
        </w:rPr>
        <w:t>;</w:t>
      </w:r>
    </w:p>
    <w:p w14:paraId="166D5181"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діяти творчо</w:t>
      </w:r>
      <w:r w:rsidRPr="00812BF6">
        <w:rPr>
          <w:rFonts w:ascii="Times New Roman" w:eastAsia="Times New Roman" w:hAnsi="Times New Roman" w:cs="Times New Roman"/>
          <w:sz w:val="28"/>
          <w:szCs w:val="28"/>
          <w:bdr w:val="none" w:sz="0" w:space="0" w:color="auto" w:frame="1"/>
          <w:lang w:val="uk-UA" w:eastAsia="ru-RU"/>
        </w:rPr>
        <w:t>;</w:t>
      </w:r>
    </w:p>
    <w:p w14:paraId="7ADC6D52"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виявляти ініціативність</w:t>
      </w:r>
      <w:r w:rsidRPr="00812BF6">
        <w:rPr>
          <w:rFonts w:ascii="Times New Roman" w:eastAsia="Times New Roman" w:hAnsi="Times New Roman" w:cs="Times New Roman"/>
          <w:sz w:val="28"/>
          <w:szCs w:val="28"/>
          <w:lang w:val="uk-UA" w:eastAsia="ru-RU"/>
        </w:rPr>
        <w:t>;</w:t>
      </w:r>
    </w:p>
    <w:p w14:paraId="755ACA1D"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здатність логічно обґрунтувати позицію</w:t>
      </w:r>
      <w:r w:rsidRPr="00812BF6">
        <w:rPr>
          <w:rFonts w:ascii="Times New Roman" w:eastAsia="Times New Roman" w:hAnsi="Times New Roman" w:cs="Times New Roman"/>
          <w:sz w:val="28"/>
          <w:szCs w:val="28"/>
          <w:bdr w:val="none" w:sz="0" w:space="0" w:color="auto" w:frame="1"/>
          <w:lang w:val="uk-UA" w:eastAsia="ru-RU"/>
        </w:rPr>
        <w:t>;</w:t>
      </w:r>
    </w:p>
    <w:p w14:paraId="3708A6F5"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конструктивно керувати емоціями</w:t>
      </w:r>
      <w:r w:rsidRPr="00812BF6">
        <w:rPr>
          <w:rFonts w:ascii="Times New Roman" w:eastAsia="Times New Roman" w:hAnsi="Times New Roman" w:cs="Times New Roman"/>
          <w:sz w:val="28"/>
          <w:szCs w:val="28"/>
          <w:lang w:val="uk-UA" w:eastAsia="ru-RU"/>
        </w:rPr>
        <w:t>;</w:t>
      </w:r>
    </w:p>
    <w:p w14:paraId="61F9D88C"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bdr w:val="none" w:sz="0" w:space="0" w:color="auto" w:frame="1"/>
          <w:lang w:eastAsia="ru-RU"/>
        </w:rPr>
        <w:t>оцінювати ризики</w:t>
      </w:r>
      <w:r w:rsidRPr="00812BF6">
        <w:rPr>
          <w:rFonts w:ascii="Times New Roman" w:eastAsia="Times New Roman" w:hAnsi="Times New Roman" w:cs="Times New Roman"/>
          <w:sz w:val="28"/>
          <w:szCs w:val="28"/>
          <w:bdr w:val="none" w:sz="0" w:space="0" w:color="auto" w:frame="1"/>
          <w:lang w:val="uk-UA" w:eastAsia="ru-RU"/>
        </w:rPr>
        <w:t>;</w:t>
      </w:r>
    </w:p>
    <w:p w14:paraId="48F56101"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приймати рішення</w:t>
      </w:r>
      <w:r w:rsidRPr="00812BF6">
        <w:rPr>
          <w:rFonts w:ascii="Times New Roman" w:eastAsia="Times New Roman" w:hAnsi="Times New Roman" w:cs="Times New Roman"/>
          <w:sz w:val="28"/>
          <w:szCs w:val="28"/>
          <w:lang w:val="uk-UA" w:eastAsia="ru-RU"/>
        </w:rPr>
        <w:t>;</w:t>
      </w:r>
    </w:p>
    <w:p w14:paraId="08973DA8" w14:textId="77777777" w:rsidR="00694F88" w:rsidRPr="00812BF6" w:rsidRDefault="00694F88" w:rsidP="00812BF6">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eastAsia="ru-RU"/>
        </w:rPr>
        <w:t>розв’язувати проблеми.</w:t>
      </w:r>
    </w:p>
    <w:p w14:paraId="2D2504CA" w14:textId="42A8C09D" w:rsidR="00694F88" w:rsidRPr="00812BF6" w:rsidRDefault="00694F88" w:rsidP="00812BF6">
      <w:pPr>
        <w:shd w:val="clear" w:color="auto" w:fill="FFFFFF"/>
        <w:spacing w:after="0" w:line="240" w:lineRule="auto"/>
        <w:ind w:firstLine="360"/>
        <w:jc w:val="both"/>
        <w:rPr>
          <w:rFonts w:ascii="Times New Roman" w:eastAsia="Calibri" w:hAnsi="Times New Roman" w:cs="Times New Roman"/>
          <w:sz w:val="28"/>
          <w:szCs w:val="28"/>
          <w:shd w:val="clear" w:color="auto" w:fill="FFFFFF"/>
          <w:lang w:val="uk-UA"/>
        </w:rPr>
      </w:pPr>
      <w:r w:rsidRPr="00812BF6">
        <w:rPr>
          <w:rFonts w:ascii="Times New Roman" w:eastAsia="Calibri" w:hAnsi="Times New Roman" w:cs="Times New Roman"/>
          <w:i/>
          <w:sz w:val="28"/>
          <w:szCs w:val="28"/>
          <w:shd w:val="clear" w:color="auto" w:fill="FFFFFF"/>
          <w:lang w:val="uk-UA"/>
        </w:rPr>
        <w:t>Основна школа</w:t>
      </w:r>
      <w:r w:rsidRPr="00812BF6">
        <w:rPr>
          <w:rFonts w:ascii="Times New Roman" w:eastAsia="Calibri" w:hAnsi="Times New Roman" w:cs="Times New Roman"/>
          <w:sz w:val="28"/>
          <w:szCs w:val="28"/>
          <w:shd w:val="clear" w:color="auto" w:fill="FFFFFF"/>
          <w:lang w:val="uk-UA"/>
        </w:rPr>
        <w:t xml:space="preserve"> (5 - 9 класи) дає </w:t>
      </w:r>
      <w:r w:rsidRPr="00812BF6">
        <w:rPr>
          <w:rFonts w:ascii="Times New Roman" w:eastAsia="Calibri" w:hAnsi="Times New Roman" w:cs="Times New Roman"/>
          <w:bCs/>
          <w:sz w:val="28"/>
          <w:szCs w:val="28"/>
          <w:shd w:val="clear" w:color="auto" w:fill="FFFFFF"/>
          <w:lang w:val="uk-UA"/>
        </w:rPr>
        <w:t>базову середню освіту</w:t>
      </w:r>
      <w:r w:rsidRPr="00812BF6">
        <w:rPr>
          <w:rFonts w:ascii="Times New Roman" w:eastAsia="Calibri" w:hAnsi="Times New Roman" w:cs="Times New Roman"/>
          <w:sz w:val="28"/>
          <w:szCs w:val="28"/>
          <w:shd w:val="clear" w:color="auto" w:fill="FFFFFF"/>
          <w:lang w:val="uk-UA"/>
        </w:rPr>
        <w:t xml:space="preserve">, що є фундаментом загальноосвітньої підготовки всіх </w:t>
      </w:r>
      <w:r w:rsidR="00BD3A95" w:rsidRPr="00812BF6">
        <w:rPr>
          <w:rFonts w:ascii="Times New Roman" w:eastAsia="Calibri" w:hAnsi="Times New Roman" w:cs="Times New Roman"/>
          <w:sz w:val="28"/>
          <w:szCs w:val="28"/>
          <w:shd w:val="clear" w:color="auto" w:fill="FFFFFF"/>
          <w:lang w:val="uk-UA"/>
        </w:rPr>
        <w:t>здобувачів освіти</w:t>
      </w:r>
      <w:r w:rsidRPr="00812BF6">
        <w:rPr>
          <w:rFonts w:ascii="Times New Roman" w:eastAsia="Calibri" w:hAnsi="Times New Roman" w:cs="Times New Roman"/>
          <w:sz w:val="28"/>
          <w:szCs w:val="28"/>
          <w:shd w:val="clear" w:color="auto" w:fill="FFFFFF"/>
          <w:lang w:val="uk-UA"/>
        </w:rPr>
        <w:t xml:space="preserve">, формує у них готовність до вибору і реалізації форми подальшого одержання </w:t>
      </w:r>
      <w:r w:rsidRPr="00812BF6">
        <w:rPr>
          <w:rFonts w:ascii="Times New Roman" w:eastAsia="Calibri" w:hAnsi="Times New Roman" w:cs="Times New Roman"/>
          <w:bCs/>
          <w:sz w:val="28"/>
          <w:szCs w:val="28"/>
          <w:shd w:val="clear" w:color="auto" w:fill="FFFFFF"/>
          <w:lang w:val="uk-UA"/>
        </w:rPr>
        <w:t>освіти</w:t>
      </w:r>
      <w:r w:rsidRPr="00812BF6">
        <w:rPr>
          <w:rFonts w:ascii="Times New Roman" w:eastAsia="Calibri" w:hAnsi="Times New Roman" w:cs="Times New Roman"/>
          <w:sz w:val="28"/>
          <w:szCs w:val="28"/>
          <w:shd w:val="clear" w:color="auto" w:fill="FFFFFF"/>
          <w:lang w:val="uk-UA"/>
        </w:rPr>
        <w:t xml:space="preserve"> та профілю навчання.</w:t>
      </w:r>
    </w:p>
    <w:p w14:paraId="00357A0D" w14:textId="7DC6AAB4" w:rsidR="00694F88" w:rsidRPr="00812BF6" w:rsidRDefault="00694F88" w:rsidP="00812BF6">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Основним засобом реалізації призначення для </w:t>
      </w:r>
      <w:r w:rsidR="004C4906" w:rsidRPr="00812BF6">
        <w:rPr>
          <w:rFonts w:ascii="Times New Roman" w:eastAsia="Times New Roman" w:hAnsi="Times New Roman" w:cs="Times New Roman"/>
          <w:sz w:val="28"/>
          <w:szCs w:val="28"/>
          <w:lang w:val="uk-UA" w:eastAsia="ru-RU"/>
        </w:rPr>
        <w:t>закладу освіти</w:t>
      </w:r>
      <w:r w:rsidRPr="00812BF6">
        <w:rPr>
          <w:rFonts w:ascii="Times New Roman" w:eastAsia="Times New Roman" w:hAnsi="Times New Roman" w:cs="Times New Roman"/>
          <w:sz w:val="28"/>
          <w:szCs w:val="28"/>
          <w:lang w:val="uk-UA" w:eastAsia="ru-RU"/>
        </w:rPr>
        <w:t xml:space="preserve"> є засвоєння учнями обов'язкового мінімуму змісту загальноосвітніх програм, а також:</w:t>
      </w:r>
    </w:p>
    <w:p w14:paraId="1E97EED6" w14:textId="77777777" w:rsidR="00694F88" w:rsidRPr="00812BF6" w:rsidRDefault="00694F88" w:rsidP="00812BF6">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уведення в навчальний план предметів і курсів, що сприяють загальнокультурному розвитку особистості та формують гуманістичний світогляд;</w:t>
      </w:r>
    </w:p>
    <w:p w14:paraId="45B23E5E" w14:textId="77777777" w:rsidR="00694F88" w:rsidRPr="00812BF6" w:rsidRDefault="00694F88" w:rsidP="00812BF6">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надання учням можливості спробувати себе в різних видах діяльності (інтелектуальн</w:t>
      </w:r>
      <w:r w:rsidRPr="00812BF6">
        <w:rPr>
          <w:rFonts w:ascii="Times New Roman" w:eastAsia="Times New Roman" w:hAnsi="Times New Roman" w:cs="Times New Roman"/>
          <w:sz w:val="28"/>
          <w:szCs w:val="28"/>
          <w:lang w:val="uk-UA" w:eastAsia="ru-RU"/>
        </w:rPr>
        <w:t>ій</w:t>
      </w:r>
      <w:r w:rsidRPr="00812BF6">
        <w:rPr>
          <w:rFonts w:ascii="Times New Roman" w:eastAsia="Times New Roman" w:hAnsi="Times New Roman" w:cs="Times New Roman"/>
          <w:sz w:val="28"/>
          <w:szCs w:val="28"/>
          <w:lang w:eastAsia="ru-RU"/>
        </w:rPr>
        <w:t>, трудов</w:t>
      </w:r>
      <w:r w:rsidRPr="00812BF6">
        <w:rPr>
          <w:rFonts w:ascii="Times New Roman" w:eastAsia="Times New Roman" w:hAnsi="Times New Roman" w:cs="Times New Roman"/>
          <w:sz w:val="28"/>
          <w:szCs w:val="28"/>
          <w:lang w:val="uk-UA" w:eastAsia="ru-RU"/>
        </w:rPr>
        <w:t>ій</w:t>
      </w:r>
      <w:r w:rsidRPr="00812BF6">
        <w:rPr>
          <w:rFonts w:ascii="Times New Roman" w:eastAsia="Times New Roman" w:hAnsi="Times New Roman" w:cs="Times New Roman"/>
          <w:sz w:val="28"/>
          <w:szCs w:val="28"/>
          <w:lang w:eastAsia="ru-RU"/>
        </w:rPr>
        <w:t>, художньо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естетичн</w:t>
      </w:r>
      <w:r w:rsidRPr="00812BF6">
        <w:rPr>
          <w:rFonts w:ascii="Times New Roman" w:eastAsia="Times New Roman" w:hAnsi="Times New Roman" w:cs="Times New Roman"/>
          <w:sz w:val="28"/>
          <w:szCs w:val="28"/>
          <w:lang w:val="uk-UA" w:eastAsia="ru-RU"/>
        </w:rPr>
        <w:t>ій</w:t>
      </w:r>
      <w:r w:rsidRPr="00812BF6">
        <w:rPr>
          <w:rFonts w:ascii="Times New Roman" w:eastAsia="Times New Roman" w:hAnsi="Times New Roman" w:cs="Times New Roman"/>
          <w:sz w:val="28"/>
          <w:szCs w:val="28"/>
          <w:lang w:eastAsia="ru-RU"/>
        </w:rPr>
        <w:t xml:space="preserve"> тощо);</w:t>
      </w:r>
    </w:p>
    <w:p w14:paraId="620F6DF8" w14:textId="77777777" w:rsidR="00694F88" w:rsidRPr="00812BF6" w:rsidRDefault="00694F88" w:rsidP="00812BF6">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оригінальна організація навчальної діяльності, інтеграція навчальної та п</w:t>
      </w:r>
      <w:r w:rsidRPr="00812BF6">
        <w:rPr>
          <w:rFonts w:ascii="Times New Roman" w:eastAsia="Times New Roman" w:hAnsi="Times New Roman" w:cs="Times New Roman"/>
          <w:sz w:val="28"/>
          <w:szCs w:val="28"/>
          <w:lang w:val="uk-UA" w:eastAsia="ru-RU"/>
        </w:rPr>
        <w:t>і</w:t>
      </w:r>
      <w:r w:rsidRPr="00812BF6">
        <w:rPr>
          <w:rFonts w:ascii="Times New Roman" w:eastAsia="Times New Roman" w:hAnsi="Times New Roman" w:cs="Times New Roman"/>
          <w:sz w:val="28"/>
          <w:szCs w:val="28"/>
          <w:lang w:eastAsia="ru-RU"/>
        </w:rPr>
        <w:t>занавчальної діяльності;</w:t>
      </w:r>
    </w:p>
    <w:p w14:paraId="3A961EF7" w14:textId="662AEC91" w:rsidR="00447ACE" w:rsidRPr="00447ACE" w:rsidRDefault="00447ACE" w:rsidP="00447ACE">
      <w:pPr>
        <w:shd w:val="clear" w:color="auto" w:fill="D9D9D9" w:themeFill="background1" w:themeFillShade="D9"/>
        <w:spacing w:after="0" w:line="240" w:lineRule="auto"/>
        <w:jc w:val="both"/>
        <w:rPr>
          <w:rFonts w:ascii="Times New Roman" w:eastAsia="Times New Roman" w:hAnsi="Times New Roman" w:cs="Times New Roman"/>
          <w:b/>
          <w:sz w:val="28"/>
          <w:szCs w:val="28"/>
          <w:lang w:val="uk-UA" w:eastAsia="ru-RU"/>
        </w:rPr>
      </w:pPr>
      <w:r w:rsidRPr="00447ACE">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2 Орієнтири о</w:t>
      </w:r>
      <w:r w:rsidRPr="00447ACE">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в</w:t>
      </w:r>
      <w:r w:rsidR="00174E52">
        <w:rPr>
          <w:rFonts w:ascii="Times New Roman" w:eastAsia="Times New Roman" w:hAnsi="Times New Roman" w:cs="Times New Roman"/>
          <w:b/>
          <w:sz w:val="28"/>
          <w:szCs w:val="28"/>
          <w:lang w:val="uk-UA" w:eastAsia="ru-RU"/>
        </w:rPr>
        <w:t>ітньої програми н</w:t>
      </w:r>
      <w:r w:rsidRPr="00447ACE">
        <w:rPr>
          <w:rFonts w:ascii="Times New Roman" w:eastAsia="Times New Roman" w:hAnsi="Times New Roman" w:cs="Times New Roman"/>
          <w:b/>
          <w:sz w:val="28"/>
          <w:szCs w:val="28"/>
          <w:lang w:val="uk-UA" w:eastAsia="ru-RU"/>
        </w:rPr>
        <w:t>а 2025-2026 н.р.</w:t>
      </w:r>
    </w:p>
    <w:p w14:paraId="04FAAA6C" w14:textId="4AA86E23"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Освітн</w:t>
      </w:r>
      <w:r w:rsidRPr="00812BF6">
        <w:rPr>
          <w:rFonts w:ascii="Times New Roman" w:eastAsia="Times New Roman" w:hAnsi="Times New Roman" w:cs="Times New Roman"/>
          <w:i/>
          <w:sz w:val="28"/>
          <w:szCs w:val="28"/>
          <w:lang w:val="uk-UA" w:eastAsia="ru-RU"/>
        </w:rPr>
        <w:t>я</w:t>
      </w:r>
      <w:r w:rsidRPr="00812BF6">
        <w:rPr>
          <w:rFonts w:ascii="Times New Roman" w:eastAsia="Times New Roman" w:hAnsi="Times New Roman" w:cs="Times New Roman"/>
          <w:i/>
          <w:sz w:val="28"/>
          <w:szCs w:val="28"/>
          <w:lang w:eastAsia="ru-RU"/>
        </w:rPr>
        <w:t xml:space="preserve"> програм</w:t>
      </w:r>
      <w:r w:rsidRPr="00812BF6">
        <w:rPr>
          <w:rFonts w:ascii="Times New Roman" w:eastAsia="Times New Roman" w:hAnsi="Times New Roman" w:cs="Times New Roman"/>
          <w:i/>
          <w:sz w:val="28"/>
          <w:szCs w:val="28"/>
          <w:lang w:val="uk-UA" w:eastAsia="ru-RU"/>
        </w:rPr>
        <w:t xml:space="preserve">а </w:t>
      </w:r>
      <w:r w:rsidRPr="00812BF6">
        <w:rPr>
          <w:rFonts w:ascii="Times New Roman" w:eastAsia="Times New Roman" w:hAnsi="Times New Roman" w:cs="Times New Roman"/>
          <w:i/>
          <w:sz w:val="28"/>
          <w:szCs w:val="28"/>
          <w:lang w:eastAsia="ru-RU"/>
        </w:rPr>
        <w:t>спрямован</w:t>
      </w:r>
      <w:r w:rsidRPr="00812BF6">
        <w:rPr>
          <w:rFonts w:ascii="Times New Roman" w:eastAsia="Times New Roman" w:hAnsi="Times New Roman" w:cs="Times New Roman"/>
          <w:i/>
          <w:sz w:val="28"/>
          <w:szCs w:val="28"/>
          <w:lang w:val="uk-UA" w:eastAsia="ru-RU"/>
        </w:rPr>
        <w:t xml:space="preserve">а </w:t>
      </w:r>
      <w:r w:rsidRPr="00812BF6">
        <w:rPr>
          <w:rFonts w:ascii="Times New Roman" w:eastAsia="Times New Roman" w:hAnsi="Times New Roman" w:cs="Times New Roman"/>
          <w:i/>
          <w:sz w:val="28"/>
          <w:szCs w:val="28"/>
          <w:lang w:eastAsia="ru-RU"/>
        </w:rPr>
        <w:t>на:</w:t>
      </w:r>
    </w:p>
    <w:p w14:paraId="1F68B738"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формування в учнів сучасної наукової картини світу;</w:t>
      </w:r>
    </w:p>
    <w:p w14:paraId="0F49ABD9"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виховання працьовитості, любові до природи;</w:t>
      </w:r>
    </w:p>
    <w:p w14:paraId="185268C5"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розвиток в учнів національної самосвідомості;</w:t>
      </w:r>
    </w:p>
    <w:p w14:paraId="2C8A053D"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формування людини та громадянина, яка прагне </w:t>
      </w:r>
      <w:r w:rsidRPr="00812BF6">
        <w:rPr>
          <w:rFonts w:ascii="Times New Roman" w:eastAsia="Times New Roman" w:hAnsi="Times New Roman" w:cs="Times New Roman"/>
          <w:sz w:val="28"/>
          <w:szCs w:val="28"/>
          <w:lang w:val="uk-UA" w:eastAsia="ru-RU"/>
        </w:rPr>
        <w:t xml:space="preserve">до </w:t>
      </w:r>
      <w:r w:rsidRPr="00812BF6">
        <w:rPr>
          <w:rFonts w:ascii="Times New Roman" w:eastAsia="Times New Roman" w:hAnsi="Times New Roman" w:cs="Times New Roman"/>
          <w:sz w:val="28"/>
          <w:szCs w:val="28"/>
          <w:lang w:eastAsia="ru-RU"/>
        </w:rPr>
        <w:t>вдосконал</w:t>
      </w:r>
      <w:r w:rsidRPr="00812BF6">
        <w:rPr>
          <w:rFonts w:ascii="Times New Roman" w:eastAsia="Times New Roman" w:hAnsi="Times New Roman" w:cs="Times New Roman"/>
          <w:sz w:val="28"/>
          <w:szCs w:val="28"/>
          <w:lang w:val="uk-UA" w:eastAsia="ru-RU"/>
        </w:rPr>
        <w:t>е</w:t>
      </w:r>
      <w:r w:rsidRPr="00812BF6">
        <w:rPr>
          <w:rFonts w:ascii="Times New Roman" w:eastAsia="Times New Roman" w:hAnsi="Times New Roman" w:cs="Times New Roman"/>
          <w:sz w:val="28"/>
          <w:szCs w:val="28"/>
          <w:lang w:eastAsia="ru-RU"/>
        </w:rPr>
        <w:t>ання та перетворення суспільства;</w:t>
      </w:r>
    </w:p>
    <w:p w14:paraId="45F7CD6D"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інтеграцію особистості в систему світової та національної культури;</w:t>
      </w:r>
    </w:p>
    <w:p w14:paraId="4E90A763"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рішення задач формування загальної культури особистості, адаптації особистості до життя в суспільстві;</w:t>
      </w:r>
    </w:p>
    <w:p w14:paraId="1E72642C"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14:paraId="2579B258" w14:textId="77777777"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створення основи для усвідомленого відповідального вибору та наступного освоєння професійних освітніх програм;</w:t>
      </w:r>
    </w:p>
    <w:p w14:paraId="48BBA2F3" w14:textId="220982C8" w:rsidR="00694F88" w:rsidRPr="00812BF6" w:rsidRDefault="00694F88" w:rsidP="00812BF6">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формування потреби учнів до самоосвіти, саморозвитку, самовдосконалення тощо.</w:t>
      </w:r>
    </w:p>
    <w:p w14:paraId="2B4ABA07" w14:textId="77777777" w:rsidR="00BA7A7D" w:rsidRPr="00812BF6" w:rsidRDefault="00373073" w:rsidP="00812BF6">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812BF6">
        <w:rPr>
          <w:rFonts w:ascii="Times New Roman" w:eastAsia="Times New Roman" w:hAnsi="Times New Roman" w:cs="Times New Roman"/>
          <w:color w:val="000000"/>
          <w:sz w:val="28"/>
          <w:szCs w:val="28"/>
          <w:lang w:eastAsia="uk-UA"/>
        </w:rPr>
        <w:t>Дана Освітня програма створена на 202</w:t>
      </w:r>
      <w:r w:rsidR="00C36A49" w:rsidRPr="00812BF6">
        <w:rPr>
          <w:rFonts w:ascii="Times New Roman" w:eastAsia="Times New Roman" w:hAnsi="Times New Roman" w:cs="Times New Roman"/>
          <w:color w:val="000000"/>
          <w:sz w:val="28"/>
          <w:szCs w:val="28"/>
          <w:lang w:val="uk-UA" w:eastAsia="uk-UA"/>
        </w:rPr>
        <w:t>5</w:t>
      </w:r>
      <w:r w:rsidRPr="00812BF6">
        <w:rPr>
          <w:rFonts w:ascii="Times New Roman" w:eastAsia="Times New Roman" w:hAnsi="Times New Roman" w:cs="Times New Roman"/>
          <w:color w:val="000000"/>
          <w:sz w:val="28"/>
          <w:szCs w:val="28"/>
          <w:lang w:eastAsia="uk-UA"/>
        </w:rPr>
        <w:t>-202</w:t>
      </w:r>
      <w:r w:rsidR="00C36A49" w:rsidRPr="00812BF6">
        <w:rPr>
          <w:rFonts w:ascii="Times New Roman" w:eastAsia="Times New Roman" w:hAnsi="Times New Roman" w:cs="Times New Roman"/>
          <w:color w:val="000000"/>
          <w:sz w:val="28"/>
          <w:szCs w:val="28"/>
          <w:lang w:val="uk-UA" w:eastAsia="uk-UA"/>
        </w:rPr>
        <w:t>6</w:t>
      </w:r>
      <w:r w:rsidRPr="00812BF6">
        <w:rPr>
          <w:rFonts w:ascii="Times New Roman" w:eastAsia="Times New Roman" w:hAnsi="Times New Roman" w:cs="Times New Roman"/>
          <w:color w:val="000000"/>
          <w:sz w:val="28"/>
          <w:szCs w:val="28"/>
          <w:lang w:eastAsia="uk-UA"/>
        </w:rPr>
        <w:t xml:space="preserve"> навчальний рік відповідно до Законів України «Про освіту,  «Про повну загальну середню освіту», </w:t>
      </w:r>
      <w:r w:rsidRPr="00812BF6">
        <w:rPr>
          <w:rFonts w:ascii="Times New Roman" w:eastAsia="Times New Roman" w:hAnsi="Times New Roman" w:cs="Times New Roman"/>
          <w:color w:val="000000"/>
          <w:sz w:val="28"/>
          <w:szCs w:val="28"/>
          <w:shd w:val="clear" w:color="auto" w:fill="FFFFFF"/>
          <w:lang w:eastAsia="uk-UA"/>
        </w:rPr>
        <w:t>Державного стандарту початкової освіти, Державного стандарту базової середньої освіти,</w:t>
      </w:r>
      <w:r w:rsidRPr="00812BF6">
        <w:rPr>
          <w:rFonts w:ascii="Times New Roman" w:eastAsia="Times New Roman" w:hAnsi="Times New Roman" w:cs="Times New Roman"/>
          <w:color w:val="000000"/>
          <w:sz w:val="28"/>
          <w:szCs w:val="28"/>
          <w:lang w:eastAsia="uk-UA"/>
        </w:rPr>
        <w:t xml:space="preserve"> Положення про заклад дошкільної освіти, затвердженого постановою Кабінету Міністрів України від 27.01.2021р. № 86, розпоряджень Кабінету Міністрів України від 14.12.2016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13.12.2017 р.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hyperlink r:id="rId6" w:history="1">
        <w:r w:rsidRPr="00812BF6">
          <w:rPr>
            <w:rFonts w:ascii="Times New Roman" w:eastAsia="Times New Roman" w:hAnsi="Times New Roman" w:cs="Times New Roman"/>
            <w:color w:val="000000"/>
            <w:sz w:val="28"/>
            <w:szCs w:val="28"/>
            <w:shd w:val="clear" w:color="auto" w:fill="FFFFFF"/>
            <w:lang w:eastAsia="uk-UA"/>
          </w:rPr>
          <w:t>Концепції розвитку природничо-математичної освіти (STEM-освіти)</w:t>
        </w:r>
      </w:hyperlink>
      <w:r w:rsidRPr="00812BF6">
        <w:rPr>
          <w:rFonts w:ascii="Times New Roman" w:eastAsia="Times New Roman" w:hAnsi="Times New Roman" w:cs="Times New Roman"/>
          <w:color w:val="000000"/>
          <w:sz w:val="28"/>
          <w:szCs w:val="28"/>
          <w:lang w:eastAsia="uk-UA"/>
        </w:rPr>
        <w:t xml:space="preserve">, програми науково-педагогічного проєкту «Інтелект України», затвердженої наказом МОНУ від 03.02.2021р. №140 , наказів Міністерства освіти і науки України 08.10.2019 №1272 «Про затвердження типових освітніх та навчальних програм для 1-2 класів закладів загальної середньої освіти», від 08.10.2019 №1273 «Про затвердження типових освітніх та навчальних програм для 3-4 класів закладів загальної середньої освіти», від 20.04.2018р. № 405 «Про затвердження типової освітньої програми закладів загальної середньої освіти ІІ ступеня», від 19.02.2021р №235 «Про затвердження типової освітньої програми для 5-9 класів закладів загальної середньої освіти», згідно рекомендацій листа Міністерства освіти і науки України 1/7322-22 від 30.06.2022 «Про організацію 2022/2023 </w:t>
      </w:r>
      <w:r w:rsidRPr="00812BF6">
        <w:rPr>
          <w:rFonts w:ascii="Times New Roman" w:eastAsia="Times New Roman" w:hAnsi="Times New Roman" w:cs="Times New Roman"/>
          <w:color w:val="000000"/>
          <w:sz w:val="28"/>
          <w:szCs w:val="28"/>
          <w:lang w:eastAsia="uk-UA"/>
        </w:rPr>
        <w:lastRenderedPageBreak/>
        <w:t>навчального року»  Санітарного регламенту для закладів загальної середньої освіти та інших нормативно-розпорядчих документів.</w:t>
      </w:r>
    </w:p>
    <w:p w14:paraId="342390AD" w14:textId="77777777" w:rsidR="00447ACE" w:rsidRDefault="00373073" w:rsidP="00812BF6">
      <w:pPr>
        <w:shd w:val="clear" w:color="auto" w:fill="FFFFFF"/>
        <w:spacing w:after="0" w:line="240" w:lineRule="auto"/>
        <w:ind w:firstLine="426"/>
        <w:jc w:val="both"/>
        <w:rPr>
          <w:rFonts w:ascii="Times New Roman" w:hAnsi="Times New Roman" w:cs="Times New Roman"/>
          <w:bCs/>
          <w:sz w:val="28"/>
          <w:szCs w:val="28"/>
          <w:lang w:val="uk-UA" w:eastAsia="uk-UA"/>
        </w:rPr>
      </w:pPr>
      <w:r w:rsidRPr="00812BF6">
        <w:rPr>
          <w:rFonts w:ascii="Times New Roman" w:eastAsia="Times New Roman" w:hAnsi="Times New Roman" w:cs="Times New Roman"/>
          <w:color w:val="000000"/>
          <w:sz w:val="28"/>
          <w:szCs w:val="28"/>
          <w:lang w:eastAsia="uk-UA"/>
        </w:rPr>
        <w:t>Освітня програма складена на 202</w:t>
      </w:r>
      <w:r w:rsidR="00841D35" w:rsidRPr="00812BF6">
        <w:rPr>
          <w:rFonts w:ascii="Times New Roman" w:eastAsia="Times New Roman" w:hAnsi="Times New Roman" w:cs="Times New Roman"/>
          <w:color w:val="000000"/>
          <w:sz w:val="28"/>
          <w:szCs w:val="28"/>
          <w:lang w:val="uk-UA" w:eastAsia="uk-UA"/>
        </w:rPr>
        <w:t>5</w:t>
      </w:r>
      <w:r w:rsidRPr="00812BF6">
        <w:rPr>
          <w:rFonts w:ascii="Times New Roman" w:eastAsia="Times New Roman" w:hAnsi="Times New Roman" w:cs="Times New Roman"/>
          <w:color w:val="000000"/>
          <w:sz w:val="28"/>
          <w:szCs w:val="28"/>
          <w:lang w:eastAsia="uk-UA"/>
        </w:rPr>
        <w:t>-202</w:t>
      </w:r>
      <w:r w:rsidR="00841D35" w:rsidRPr="00812BF6">
        <w:rPr>
          <w:rFonts w:ascii="Times New Roman" w:eastAsia="Times New Roman" w:hAnsi="Times New Roman" w:cs="Times New Roman"/>
          <w:color w:val="000000"/>
          <w:sz w:val="28"/>
          <w:szCs w:val="28"/>
          <w:lang w:val="uk-UA" w:eastAsia="uk-UA"/>
        </w:rPr>
        <w:t>6</w:t>
      </w:r>
      <w:r w:rsidRPr="00812BF6">
        <w:rPr>
          <w:rFonts w:ascii="Times New Roman" w:eastAsia="Times New Roman" w:hAnsi="Times New Roman" w:cs="Times New Roman"/>
          <w:color w:val="000000"/>
          <w:sz w:val="28"/>
          <w:szCs w:val="28"/>
          <w:lang w:eastAsia="uk-UA"/>
        </w:rPr>
        <w:t xml:space="preserve"> навчальний рік і затверджена рішенням педагогічної ради від </w:t>
      </w:r>
      <w:r w:rsidR="00841D35" w:rsidRPr="00812BF6">
        <w:rPr>
          <w:rFonts w:ascii="Times New Roman" w:eastAsia="Times New Roman" w:hAnsi="Times New Roman" w:cs="Times New Roman"/>
          <w:color w:val="000000"/>
          <w:sz w:val="28"/>
          <w:szCs w:val="28"/>
          <w:lang w:val="uk-UA" w:eastAsia="uk-UA"/>
        </w:rPr>
        <w:t>29</w:t>
      </w:r>
      <w:r w:rsidRPr="00812BF6">
        <w:rPr>
          <w:rFonts w:ascii="Times New Roman" w:eastAsia="Times New Roman" w:hAnsi="Times New Roman" w:cs="Times New Roman"/>
          <w:color w:val="000000"/>
          <w:sz w:val="28"/>
          <w:szCs w:val="28"/>
          <w:lang w:eastAsia="uk-UA"/>
        </w:rPr>
        <w:t>.0</w:t>
      </w:r>
      <w:r w:rsidR="00841D35" w:rsidRPr="00812BF6">
        <w:rPr>
          <w:rFonts w:ascii="Times New Roman" w:eastAsia="Times New Roman" w:hAnsi="Times New Roman" w:cs="Times New Roman"/>
          <w:color w:val="000000"/>
          <w:sz w:val="28"/>
          <w:szCs w:val="28"/>
          <w:lang w:val="uk-UA" w:eastAsia="uk-UA"/>
        </w:rPr>
        <w:t>8</w:t>
      </w:r>
      <w:r w:rsidRPr="00812BF6">
        <w:rPr>
          <w:rFonts w:ascii="Times New Roman" w:eastAsia="Times New Roman" w:hAnsi="Times New Roman" w:cs="Times New Roman"/>
          <w:color w:val="000000"/>
          <w:sz w:val="28"/>
          <w:szCs w:val="28"/>
          <w:lang w:eastAsia="uk-UA"/>
        </w:rPr>
        <w:t>.202</w:t>
      </w:r>
      <w:r w:rsidR="00841D35" w:rsidRPr="00812BF6">
        <w:rPr>
          <w:rFonts w:ascii="Times New Roman" w:eastAsia="Times New Roman" w:hAnsi="Times New Roman" w:cs="Times New Roman"/>
          <w:color w:val="000000"/>
          <w:sz w:val="28"/>
          <w:szCs w:val="28"/>
          <w:lang w:val="uk-UA" w:eastAsia="uk-UA"/>
        </w:rPr>
        <w:t>5</w:t>
      </w:r>
      <w:r w:rsidRPr="00812BF6">
        <w:rPr>
          <w:rFonts w:ascii="Times New Roman" w:eastAsia="Times New Roman" w:hAnsi="Times New Roman" w:cs="Times New Roman"/>
          <w:color w:val="000000"/>
          <w:sz w:val="28"/>
          <w:szCs w:val="28"/>
          <w:lang w:eastAsia="uk-UA"/>
        </w:rPr>
        <w:t xml:space="preserve"> (протокол № </w:t>
      </w:r>
      <w:r w:rsidR="00841D35" w:rsidRPr="00812BF6">
        <w:rPr>
          <w:rFonts w:ascii="Times New Roman" w:eastAsia="Times New Roman" w:hAnsi="Times New Roman" w:cs="Times New Roman"/>
          <w:color w:val="000000"/>
          <w:sz w:val="28"/>
          <w:szCs w:val="28"/>
          <w:lang w:val="uk-UA" w:eastAsia="uk-UA"/>
        </w:rPr>
        <w:t>8</w:t>
      </w:r>
      <w:r w:rsidRPr="00812BF6">
        <w:rPr>
          <w:rFonts w:ascii="Times New Roman" w:eastAsia="Times New Roman" w:hAnsi="Times New Roman" w:cs="Times New Roman"/>
          <w:color w:val="000000"/>
          <w:sz w:val="28"/>
          <w:szCs w:val="28"/>
          <w:lang w:eastAsia="uk-UA"/>
        </w:rPr>
        <w:t>).</w:t>
      </w:r>
      <w:r w:rsidR="00BA7A7D" w:rsidRPr="00812BF6">
        <w:rPr>
          <w:rFonts w:ascii="Times New Roman" w:hAnsi="Times New Roman" w:cs="Times New Roman"/>
          <w:bCs/>
          <w:sz w:val="28"/>
          <w:szCs w:val="28"/>
          <w:lang w:val="uk-UA" w:eastAsia="uk-UA"/>
        </w:rPr>
        <w:t xml:space="preserve"> </w:t>
      </w:r>
    </w:p>
    <w:p w14:paraId="7DCA8CFB" w14:textId="2665F69F" w:rsidR="00BA7A7D" w:rsidRPr="00447ACE" w:rsidRDefault="00447ACE" w:rsidP="00812BF6">
      <w:pPr>
        <w:shd w:val="clear" w:color="auto" w:fill="FFFFFF"/>
        <w:spacing w:after="0" w:line="240" w:lineRule="auto"/>
        <w:ind w:firstLine="426"/>
        <w:jc w:val="both"/>
        <w:rPr>
          <w:rFonts w:ascii="Times New Roman" w:hAnsi="Times New Roman" w:cs="Times New Roman"/>
          <w:b/>
          <w:bCs/>
          <w:sz w:val="28"/>
          <w:szCs w:val="28"/>
          <w:lang w:val="uk-UA" w:eastAsia="uk-UA"/>
        </w:rPr>
      </w:pPr>
      <w:r w:rsidRPr="00447ACE">
        <w:rPr>
          <w:rFonts w:ascii="Times New Roman" w:hAnsi="Times New Roman" w:cs="Times New Roman"/>
          <w:b/>
          <w:bCs/>
          <w:sz w:val="28"/>
          <w:szCs w:val="28"/>
          <w:shd w:val="clear" w:color="auto" w:fill="D9D9D9" w:themeFill="background1" w:themeFillShade="D9"/>
          <w:lang w:val="uk-UA" w:eastAsia="uk-UA"/>
        </w:rPr>
        <w:t xml:space="preserve">1.3 </w:t>
      </w:r>
      <w:r w:rsidR="00BA7A7D" w:rsidRPr="00447ACE">
        <w:rPr>
          <w:rFonts w:ascii="Times New Roman" w:hAnsi="Times New Roman" w:cs="Times New Roman"/>
          <w:b/>
          <w:bCs/>
          <w:sz w:val="28"/>
          <w:szCs w:val="28"/>
          <w:shd w:val="clear" w:color="auto" w:fill="D9D9D9" w:themeFill="background1" w:themeFillShade="D9"/>
          <w:lang w:val="uk-UA" w:eastAsia="uk-UA"/>
        </w:rPr>
        <w:t>П</w:t>
      </w:r>
      <w:r w:rsidRPr="00447ACE">
        <w:rPr>
          <w:rFonts w:ascii="Times New Roman" w:hAnsi="Times New Roman" w:cs="Times New Roman"/>
          <w:b/>
          <w:bCs/>
          <w:sz w:val="28"/>
          <w:szCs w:val="28"/>
          <w:shd w:val="clear" w:color="auto" w:fill="D9D9D9" w:themeFill="background1" w:themeFillShade="D9"/>
          <w:lang w:eastAsia="uk-UA"/>
        </w:rPr>
        <w:t>ріоритетн</w:t>
      </w:r>
      <w:r w:rsidRPr="00447ACE">
        <w:rPr>
          <w:rFonts w:ascii="Times New Roman" w:hAnsi="Times New Roman" w:cs="Times New Roman"/>
          <w:b/>
          <w:bCs/>
          <w:sz w:val="28"/>
          <w:szCs w:val="28"/>
          <w:shd w:val="clear" w:color="auto" w:fill="D9D9D9" w:themeFill="background1" w:themeFillShade="D9"/>
          <w:lang w:val="uk-UA" w:eastAsia="uk-UA"/>
        </w:rPr>
        <w:t>і</w:t>
      </w:r>
      <w:r w:rsidRPr="00447ACE">
        <w:rPr>
          <w:rFonts w:ascii="Times New Roman" w:hAnsi="Times New Roman" w:cs="Times New Roman"/>
          <w:b/>
          <w:bCs/>
          <w:sz w:val="28"/>
          <w:szCs w:val="28"/>
          <w:shd w:val="clear" w:color="auto" w:fill="D9D9D9" w:themeFill="background1" w:themeFillShade="D9"/>
          <w:lang w:eastAsia="uk-UA"/>
        </w:rPr>
        <w:t xml:space="preserve"> напря</w:t>
      </w:r>
      <w:r w:rsidRPr="00447ACE">
        <w:rPr>
          <w:rFonts w:ascii="Times New Roman" w:hAnsi="Times New Roman" w:cs="Times New Roman"/>
          <w:b/>
          <w:bCs/>
          <w:sz w:val="28"/>
          <w:szCs w:val="28"/>
          <w:shd w:val="clear" w:color="auto" w:fill="D9D9D9" w:themeFill="background1" w:themeFillShade="D9"/>
          <w:lang w:val="uk-UA" w:eastAsia="uk-UA"/>
        </w:rPr>
        <w:t>ми</w:t>
      </w:r>
      <w:r w:rsidR="00BA7A7D" w:rsidRPr="00447ACE">
        <w:rPr>
          <w:rFonts w:ascii="Times New Roman" w:hAnsi="Times New Roman" w:cs="Times New Roman"/>
          <w:b/>
          <w:bCs/>
          <w:sz w:val="28"/>
          <w:szCs w:val="28"/>
          <w:shd w:val="clear" w:color="auto" w:fill="D9D9D9" w:themeFill="background1" w:themeFillShade="D9"/>
          <w:lang w:eastAsia="uk-UA"/>
        </w:rPr>
        <w:t xml:space="preserve"> </w:t>
      </w:r>
      <w:r w:rsidR="00BA7A7D" w:rsidRPr="00447ACE">
        <w:rPr>
          <w:rFonts w:ascii="Times New Roman" w:hAnsi="Times New Roman" w:cs="Times New Roman"/>
          <w:b/>
          <w:bCs/>
          <w:sz w:val="28"/>
          <w:szCs w:val="28"/>
          <w:shd w:val="clear" w:color="auto" w:fill="D9D9D9" w:themeFill="background1" w:themeFillShade="D9"/>
          <w:lang w:val="uk-UA" w:eastAsia="uk-UA"/>
        </w:rPr>
        <w:t>освітньої діяльності у 2025-2026 навчальн</w:t>
      </w:r>
      <w:r w:rsidRPr="00447ACE">
        <w:rPr>
          <w:rFonts w:ascii="Times New Roman" w:hAnsi="Times New Roman" w:cs="Times New Roman"/>
          <w:b/>
          <w:bCs/>
          <w:sz w:val="28"/>
          <w:szCs w:val="28"/>
          <w:shd w:val="clear" w:color="auto" w:fill="D9D9D9" w:themeFill="background1" w:themeFillShade="D9"/>
          <w:lang w:val="uk-UA" w:eastAsia="uk-UA"/>
        </w:rPr>
        <w:t>ому році</w:t>
      </w:r>
      <w:r w:rsidR="00BA7A7D" w:rsidRPr="00447ACE">
        <w:rPr>
          <w:rFonts w:ascii="Times New Roman" w:hAnsi="Times New Roman" w:cs="Times New Roman"/>
          <w:b/>
          <w:bCs/>
          <w:sz w:val="28"/>
          <w:szCs w:val="28"/>
          <w:shd w:val="clear" w:color="auto" w:fill="D9D9D9" w:themeFill="background1" w:themeFillShade="D9"/>
          <w:lang w:val="uk-UA" w:eastAsia="uk-UA"/>
        </w:rPr>
        <w:t>:</w:t>
      </w:r>
    </w:p>
    <w:p w14:paraId="5A5C34BF" w14:textId="1F64EC50" w:rsidR="00BA7A7D" w:rsidRPr="00812BF6" w:rsidRDefault="00BA7A7D" w:rsidP="00885E7F">
      <w:pPr>
        <w:pStyle w:val="a7"/>
        <w:numPr>
          <w:ilvl w:val="0"/>
          <w:numId w:val="69"/>
        </w:numPr>
        <w:shd w:val="clear" w:color="auto" w:fill="FFFFFF"/>
        <w:spacing w:after="0" w:line="240" w:lineRule="auto"/>
        <w:jc w:val="both"/>
        <w:rPr>
          <w:rFonts w:ascii="Times New Roman" w:hAnsi="Times New Roman" w:cs="Times New Roman"/>
          <w:b/>
          <w:bCs/>
          <w:sz w:val="28"/>
          <w:szCs w:val="28"/>
          <w:lang w:val="uk-UA" w:eastAsia="uk-UA"/>
        </w:rPr>
      </w:pPr>
      <w:r w:rsidRPr="00812BF6">
        <w:rPr>
          <w:rFonts w:ascii="Times New Roman" w:eastAsia="Times New Roman" w:hAnsi="Times New Roman" w:cs="Times New Roman"/>
          <w:b/>
          <w:color w:val="000000"/>
          <w:sz w:val="28"/>
          <w:szCs w:val="28"/>
          <w:lang w:val="uk-UA" w:eastAsia="uk-UA"/>
        </w:rPr>
        <w:t>Впровадження Державного стандарту базової середньої освіти.</w:t>
      </w:r>
    </w:p>
    <w:p w14:paraId="1E605F67"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Компетентнісний підхід:</w:t>
      </w:r>
    </w:p>
    <w:p w14:paraId="7238A7FD"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Забезпечення формування в учнів ключових компетентностей, які необхідні для життя в сучасному суспільстві, таких як: комунікативна, інформаційна, соціальна, математична, підприємницька та інші. </w:t>
      </w:r>
    </w:p>
    <w:p w14:paraId="0291903F"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Інклюзивна освіта:</w:t>
      </w:r>
    </w:p>
    <w:p w14:paraId="255773C4"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Створення умов для навчання дітей з особливими освітніми потребами в ЗО, забезпечення їх рівного доступу до якісної освіти та їхньої повноцінної інтеграції в суспільство. </w:t>
      </w:r>
    </w:p>
    <w:p w14:paraId="2700E67F"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Безпечне та здорове освітнє середовище:</w:t>
      </w:r>
    </w:p>
    <w:p w14:paraId="68975AC5"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Забезпечення фізичної та психологічної безпеки дітей у школі, створення умов для збереження їхнього здоров'я та формування здорового способу життя. </w:t>
      </w:r>
    </w:p>
    <w:p w14:paraId="11822018"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Розвиток критичного мислення та цифрових навичок:</w:t>
      </w:r>
    </w:p>
    <w:p w14:paraId="4815FB1B"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Навчання дітей аналізувати інформацію, критично мислити, використовувати цифрові технології в навчанні та повсякденному житті. </w:t>
      </w:r>
    </w:p>
    <w:p w14:paraId="0E4F121A"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Академічна свобода та автономія ЗО:</w:t>
      </w:r>
    </w:p>
    <w:p w14:paraId="0A763A61"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Розширення прав та можливостей школи у виборі освітніх програм, форм і методів навчання. </w:t>
      </w:r>
    </w:p>
    <w:p w14:paraId="74AA40ED"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Цифровізація освіти:</w:t>
      </w:r>
    </w:p>
    <w:p w14:paraId="4289ABF3"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Впровадження цифрових технологій у освітній процес, використання онлайн-ресурсів, електронних навчальних матеріалів, розвиток цифрової грамотності вчителів та учнів. </w:t>
      </w:r>
    </w:p>
    <w:p w14:paraId="369659D3"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Дитиноцентричний підхід:</w:t>
      </w:r>
    </w:p>
    <w:p w14:paraId="4100D79B"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Організація освітнього процесу з урахуванням індивідуальних особливостей, інтересів та потреб кожної дитини. </w:t>
      </w:r>
    </w:p>
    <w:p w14:paraId="585C3AFC"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Підвищення якості освіти:</w:t>
      </w:r>
    </w:p>
    <w:p w14:paraId="654FC20B"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Впровадження нових освітніх програм, розробка сучасних навчальних матеріалів, підвищення кваліфікації вчителів, забезпечення моніторингу якості освіти. </w:t>
      </w:r>
    </w:p>
    <w:p w14:paraId="3FD3FA6F"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Взаємодія з батьками та громадськістю:</w:t>
      </w:r>
    </w:p>
    <w:p w14:paraId="423B5761"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Залучення батьків до освітнього процесу, створення партнерських відносин між школою, сім'єю та громадою. </w:t>
      </w:r>
    </w:p>
    <w:p w14:paraId="79940305" w14:textId="77777777" w:rsidR="00BA7A7D" w:rsidRPr="00812BF6" w:rsidRDefault="00BA7A7D" w:rsidP="00885E7F">
      <w:pPr>
        <w:numPr>
          <w:ilvl w:val="0"/>
          <w:numId w:val="69"/>
        </w:numPr>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b/>
          <w:bCs/>
          <w:color w:val="000000"/>
          <w:sz w:val="28"/>
          <w:szCs w:val="28"/>
          <w:lang w:val="uk-UA" w:eastAsia="uk-UA"/>
        </w:rPr>
        <w:t>Профілактика негативних явищ:</w:t>
      </w:r>
    </w:p>
    <w:p w14:paraId="3E44CE67"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Проведення виховних заходів, спрямованих на формування позитивних цінностей, профілактику шкідливих звичок та протидію булінгу. </w:t>
      </w:r>
    </w:p>
    <w:p w14:paraId="70AF1B5C" w14:textId="77777777" w:rsidR="00BA7A7D" w:rsidRPr="00812BF6" w:rsidRDefault="00BA7A7D" w:rsidP="00812BF6">
      <w:pPr>
        <w:pStyle w:val="a7"/>
        <w:spacing w:after="0" w:line="240" w:lineRule="auto"/>
        <w:ind w:right="50"/>
        <w:jc w:val="both"/>
        <w:rPr>
          <w:rFonts w:ascii="Times New Roman" w:eastAsia="Times New Roman" w:hAnsi="Times New Roman" w:cs="Times New Roman"/>
          <w:color w:val="000000"/>
          <w:sz w:val="28"/>
          <w:szCs w:val="28"/>
          <w:lang w:val="uk-UA" w:eastAsia="uk-UA"/>
        </w:rPr>
      </w:pPr>
      <w:r w:rsidRPr="00812BF6">
        <w:rPr>
          <w:rFonts w:ascii="Times New Roman" w:eastAsia="Times New Roman" w:hAnsi="Times New Roman" w:cs="Times New Roman"/>
          <w:color w:val="000000"/>
          <w:sz w:val="28"/>
          <w:szCs w:val="28"/>
          <w:lang w:val="uk-UA" w:eastAsia="uk-UA"/>
        </w:rPr>
        <w:t>Впровадження цих напрямів сприятиме всебічному розвитку особистості, підготовці дітей до життя в сучасному суспільстві та забезпеченню якості освіти в Україні. </w:t>
      </w:r>
    </w:p>
    <w:p w14:paraId="79D7A0D8" w14:textId="3777D474" w:rsidR="00373073" w:rsidRPr="00812BF6" w:rsidRDefault="00373073" w:rsidP="00812BF6">
      <w:pPr>
        <w:spacing w:after="0" w:line="240" w:lineRule="auto"/>
        <w:ind w:right="50" w:firstLine="709"/>
        <w:jc w:val="both"/>
        <w:rPr>
          <w:rFonts w:ascii="Times New Roman" w:eastAsia="Times New Roman" w:hAnsi="Times New Roman" w:cs="Times New Roman"/>
          <w:sz w:val="28"/>
          <w:szCs w:val="28"/>
          <w:lang w:eastAsia="uk-UA"/>
        </w:rPr>
      </w:pPr>
    </w:p>
    <w:p w14:paraId="322501B6" w14:textId="77777777" w:rsidR="009216A3" w:rsidRDefault="009216A3" w:rsidP="00447ACE">
      <w:pPr>
        <w:shd w:val="clear" w:color="auto" w:fill="BFBFBF" w:themeFill="background1" w:themeFillShade="BF"/>
        <w:spacing w:after="0" w:line="240" w:lineRule="auto"/>
        <w:jc w:val="both"/>
        <w:rPr>
          <w:rFonts w:ascii="Times New Roman" w:eastAsia="Times New Roman" w:hAnsi="Times New Roman" w:cs="Times New Roman"/>
          <w:b/>
          <w:bCs/>
          <w:i/>
          <w:sz w:val="28"/>
          <w:szCs w:val="28"/>
          <w:lang w:val="uk-UA" w:eastAsia="ru-RU"/>
        </w:rPr>
      </w:pPr>
    </w:p>
    <w:p w14:paraId="67DBF905" w14:textId="1DCF1A9A" w:rsidR="00694F88" w:rsidRPr="00812BF6" w:rsidRDefault="00447ACE" w:rsidP="00447ACE">
      <w:pPr>
        <w:shd w:val="clear" w:color="auto" w:fill="BFBFBF" w:themeFill="background1" w:themeFillShade="BF"/>
        <w:spacing w:after="0" w:line="240" w:lineRule="auto"/>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bCs/>
          <w:i/>
          <w:sz w:val="28"/>
          <w:szCs w:val="28"/>
          <w:lang w:val="uk-UA" w:eastAsia="ru-RU"/>
        </w:rPr>
        <w:lastRenderedPageBreak/>
        <w:t xml:space="preserve">РОЗДІЛ </w:t>
      </w:r>
      <w:r w:rsidR="004E4CBB">
        <w:rPr>
          <w:rFonts w:ascii="Times New Roman" w:eastAsia="Times New Roman" w:hAnsi="Times New Roman" w:cs="Times New Roman"/>
          <w:b/>
          <w:bCs/>
          <w:i/>
          <w:sz w:val="28"/>
          <w:szCs w:val="28"/>
          <w:lang w:val="uk-UA" w:eastAsia="ru-RU"/>
        </w:rPr>
        <w:t>2</w:t>
      </w:r>
    </w:p>
    <w:p w14:paraId="7CED19AB" w14:textId="316B88D4" w:rsidR="00694F88" w:rsidRPr="00812BF6" w:rsidRDefault="00447ACE" w:rsidP="00447ACE">
      <w:pPr>
        <w:shd w:val="clear" w:color="auto" w:fill="BFBFBF" w:themeFill="background1" w:themeFillShade="B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ОПИС «МОДЕЛІ» ВИПУСКНИКА</w:t>
      </w:r>
    </w:p>
    <w:p w14:paraId="2EFEA1B2" w14:textId="6B50E550"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Результатом реалізації освітньої програми є "модель" випускника. Педагогічний колектив і батьки учнів визначилися з тим, який випускник має вийти в результаті діяльності </w:t>
      </w:r>
      <w:r w:rsidR="0070011E" w:rsidRPr="00812BF6">
        <w:rPr>
          <w:rFonts w:ascii="Times New Roman" w:eastAsia="Times New Roman" w:hAnsi="Times New Roman" w:cs="Times New Roman"/>
          <w:sz w:val="28"/>
          <w:szCs w:val="28"/>
          <w:lang w:val="uk-UA" w:eastAsia="ru-RU"/>
        </w:rPr>
        <w:t>гімназії</w:t>
      </w:r>
      <w:r w:rsidRPr="00812BF6">
        <w:rPr>
          <w:rFonts w:ascii="Times New Roman" w:eastAsia="Times New Roman" w:hAnsi="Times New Roman" w:cs="Times New Roman"/>
          <w:sz w:val="28"/>
          <w:szCs w:val="28"/>
          <w:lang w:val="uk-UA" w:eastAsia="ru-RU"/>
        </w:rPr>
        <w:t>.</w:t>
      </w:r>
    </w:p>
    <w:p w14:paraId="798DE4C8"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shd w:val="clear" w:color="auto" w:fill="FFFFFF"/>
          <w:lang w:val="uk-UA" w:eastAsia="ru-RU"/>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14:paraId="538EB28F" w14:textId="77777777" w:rsidR="00694F88" w:rsidRPr="00812BF6" w:rsidRDefault="00694F88" w:rsidP="00812BF6">
      <w:pPr>
        <w:shd w:val="clear" w:color="auto" w:fill="FFFFFF"/>
        <w:spacing w:after="0" w:line="240" w:lineRule="auto"/>
        <w:ind w:firstLine="9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i/>
          <w:sz w:val="28"/>
          <w:szCs w:val="28"/>
          <w:shd w:val="clear" w:color="auto" w:fill="FFFFFF"/>
          <w:lang w:eastAsia="ru-RU"/>
        </w:rPr>
        <w:t>Наш випускник</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 це передусім людина творча, з великим потенціалом саморозвитку та самореалізації, широким спектром особистості:</w:t>
      </w:r>
    </w:p>
    <w:p w14:paraId="2464F2FD"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випускник</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 xml:space="preserve"> добре проінформована особистість;</w:t>
      </w:r>
    </w:p>
    <w:p w14:paraId="4FCAA1FC"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прагне</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до самоосвіти та вдосконалення;</w:t>
      </w:r>
    </w:p>
    <w:p w14:paraId="2BB524BA"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готовий</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брати</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активну участь у суспільно</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культурном</w:t>
      </w:r>
      <w:r w:rsidRPr="00812BF6">
        <w:rPr>
          <w:rFonts w:ascii="Times New Roman" w:eastAsia="Times New Roman" w:hAnsi="Times New Roman" w:cs="Times New Roman"/>
          <w:sz w:val="28"/>
          <w:szCs w:val="28"/>
          <w:shd w:val="clear" w:color="auto" w:fill="FFFFFF"/>
          <w:lang w:val="uk-UA" w:eastAsia="ru-RU"/>
        </w:rPr>
        <w:t xml:space="preserve">у </w:t>
      </w:r>
      <w:r w:rsidRPr="00812BF6">
        <w:rPr>
          <w:rFonts w:ascii="Times New Roman" w:eastAsia="Times New Roman" w:hAnsi="Times New Roman" w:cs="Times New Roman"/>
          <w:sz w:val="28"/>
          <w:szCs w:val="28"/>
          <w:shd w:val="clear" w:color="auto" w:fill="FFFFFF"/>
          <w:lang w:eastAsia="ru-RU"/>
        </w:rPr>
        <w:t>житті</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громади, держави;</w:t>
      </w:r>
    </w:p>
    <w:p w14:paraId="5F4EC7CA"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є</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свідомим</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громадянином, готовим відповідати за свої</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вчинки;</w:t>
      </w:r>
    </w:p>
    <w:p w14:paraId="6C537083"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свідомо</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ставиться до свого</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здоров’я та довкілля;</w:t>
      </w:r>
    </w:p>
    <w:p w14:paraId="58105384" w14:textId="77777777" w:rsidR="00694F88" w:rsidRPr="00812BF6" w:rsidRDefault="00694F88" w:rsidP="00812BF6">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мислить</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креативно, використовуючи увесь свій</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творчий</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потенціал.</w:t>
      </w:r>
    </w:p>
    <w:p w14:paraId="0560C799" w14:textId="77777777" w:rsidR="00694F88" w:rsidRPr="00812BF6" w:rsidRDefault="00694F88" w:rsidP="00812BF6">
      <w:pPr>
        <w:shd w:val="clear" w:color="auto" w:fill="FFFFFF"/>
        <w:spacing w:after="0" w:line="240" w:lineRule="auto"/>
        <w:ind w:firstLine="1248"/>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sz w:val="28"/>
          <w:szCs w:val="28"/>
          <w:shd w:val="clear" w:color="auto" w:fill="FFFFFF"/>
          <w:lang w:eastAsia="ru-RU"/>
        </w:rPr>
        <w:t>Випускник компетентний</w:t>
      </w:r>
      <w:r w:rsidRPr="00812BF6">
        <w:rPr>
          <w:rFonts w:ascii="Times New Roman" w:eastAsia="Times New Roman" w:hAnsi="Times New Roman" w:cs="Times New Roman"/>
          <w:bCs/>
          <w:sz w:val="28"/>
          <w:szCs w:val="28"/>
          <w:shd w:val="clear" w:color="auto" w:fill="FFFFFF"/>
          <w:lang w:val="uk-UA" w:eastAsia="ru-RU"/>
        </w:rPr>
        <w:t xml:space="preserve"> </w:t>
      </w:r>
      <w:r w:rsidRPr="00812BF6">
        <w:rPr>
          <w:rFonts w:ascii="Times New Roman" w:eastAsia="Times New Roman" w:hAnsi="Times New Roman" w:cs="Times New Roman"/>
          <w:bCs/>
          <w:sz w:val="28"/>
          <w:szCs w:val="28"/>
          <w:shd w:val="clear" w:color="auto" w:fill="FFFFFF"/>
          <w:lang w:eastAsia="ru-RU"/>
        </w:rPr>
        <w:t>у</w:t>
      </w:r>
      <w:r w:rsidRPr="00812BF6">
        <w:rPr>
          <w:rFonts w:ascii="Times New Roman" w:eastAsia="Times New Roman" w:hAnsi="Times New Roman" w:cs="Times New Roman"/>
          <w:bCs/>
          <w:sz w:val="28"/>
          <w:szCs w:val="28"/>
          <w:shd w:val="clear" w:color="auto" w:fill="FFFFFF"/>
          <w:lang w:val="uk-UA" w:eastAsia="ru-RU"/>
        </w:rPr>
        <w:t xml:space="preserve"> </w:t>
      </w:r>
      <w:r w:rsidRPr="00812BF6">
        <w:rPr>
          <w:rFonts w:ascii="Times New Roman" w:eastAsia="Times New Roman" w:hAnsi="Times New Roman" w:cs="Times New Roman"/>
          <w:bCs/>
          <w:sz w:val="28"/>
          <w:szCs w:val="28"/>
          <w:shd w:val="clear" w:color="auto" w:fill="FFFFFF"/>
          <w:lang w:eastAsia="ru-RU"/>
        </w:rPr>
        <w:t>ставленні до життя —</w:t>
      </w:r>
      <w:r w:rsidRPr="00812BF6">
        <w:rPr>
          <w:rFonts w:ascii="Times New Roman" w:eastAsia="Times New Roman" w:hAnsi="Times New Roman" w:cs="Times New Roman"/>
          <w:bCs/>
          <w:sz w:val="28"/>
          <w:szCs w:val="28"/>
          <w:shd w:val="clear" w:color="auto" w:fill="FFFFFF"/>
          <w:lang w:val="uk-UA" w:eastAsia="ru-RU"/>
        </w:rPr>
        <w:t xml:space="preserve"> </w:t>
      </w:r>
      <w:r w:rsidRPr="00812BF6">
        <w:rPr>
          <w:rFonts w:ascii="Times New Roman" w:eastAsia="Times New Roman" w:hAnsi="Times New Roman" w:cs="Times New Roman"/>
          <w:bCs/>
          <w:sz w:val="28"/>
          <w:szCs w:val="28"/>
          <w:shd w:val="clear" w:color="auto" w:fill="FFFFFF"/>
          <w:lang w:eastAsia="ru-RU"/>
        </w:rPr>
        <w:t>реалізує себе через самопізнання, саморозуміння та інтелектуальну культуру.</w:t>
      </w:r>
    </w:p>
    <w:p w14:paraId="6CD5E77C"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12BF6">
        <w:rPr>
          <w:rFonts w:ascii="Times New Roman" w:eastAsia="Times New Roman" w:hAnsi="Times New Roman" w:cs="Times New Roman"/>
          <w:bCs/>
          <w:sz w:val="28"/>
          <w:szCs w:val="28"/>
          <w:shd w:val="clear" w:color="auto" w:fill="FFFFFF"/>
          <w:lang w:eastAsia="ru-RU"/>
        </w:rPr>
        <w:t>Випускник початкових класів</w:t>
      </w:r>
      <w:r w:rsidRPr="00812BF6">
        <w:rPr>
          <w:rFonts w:ascii="Times New Roman" w:eastAsia="Times New Roman" w:hAnsi="Times New Roman" w:cs="Times New Roman"/>
          <w:sz w:val="28"/>
          <w:szCs w:val="28"/>
          <w:shd w:val="clear" w:color="auto" w:fill="FFFFFF"/>
          <w:lang w:eastAsia="ru-RU"/>
        </w:rPr>
        <w:t xml:space="preserve"> має знання, уміння та навички, передбачені стандартом початкової освіти. </w:t>
      </w:r>
    </w:p>
    <w:p w14:paraId="651E7502"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Cs/>
          <w:i/>
          <w:sz w:val="28"/>
          <w:szCs w:val="28"/>
          <w:lang w:val="uk-UA" w:eastAsia="ru-RU"/>
        </w:rPr>
        <w:t>Випускник початкової школи - громадянин України:</w:t>
      </w:r>
    </w:p>
    <w:p w14:paraId="5C7BBC65" w14:textId="77777777" w:rsidR="00694F88" w:rsidRPr="00812BF6" w:rsidRDefault="00694F88" w:rsidP="00885E7F">
      <w:pPr>
        <w:numPr>
          <w:ilvl w:val="0"/>
          <w:numId w:val="51"/>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усвідомлює свою належність до народу України;</w:t>
      </w:r>
    </w:p>
    <w:p w14:paraId="11F75366" w14:textId="77777777" w:rsidR="00694F88" w:rsidRPr="00812BF6" w:rsidRDefault="00694F88" w:rsidP="00885E7F">
      <w:pPr>
        <w:numPr>
          <w:ilvl w:val="0"/>
          <w:numId w:val="51"/>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знає свої права та виконує обов'язки молодшого школяра;</w:t>
      </w:r>
    </w:p>
    <w:p w14:paraId="58472853" w14:textId="77777777" w:rsidR="00694F88" w:rsidRPr="00812BF6" w:rsidRDefault="00694F88" w:rsidP="00885E7F">
      <w:pPr>
        <w:numPr>
          <w:ilvl w:val="0"/>
          <w:numId w:val="51"/>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зберігає й продовжує традиції та звичаї українського народу;</w:t>
      </w:r>
    </w:p>
    <w:p w14:paraId="3CE2E1CD" w14:textId="77777777" w:rsidR="00694F88" w:rsidRPr="00812BF6" w:rsidRDefault="00694F88" w:rsidP="00885E7F">
      <w:pPr>
        <w:numPr>
          <w:ilvl w:val="0"/>
          <w:numId w:val="51"/>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знає свій родовід, з пошаною ставиться до близьких і рідних.</w:t>
      </w:r>
    </w:p>
    <w:p w14:paraId="66FD53A8"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Cs/>
          <w:i/>
          <w:sz w:val="28"/>
          <w:szCs w:val="28"/>
          <w:lang w:val="uk-UA" w:eastAsia="ru-RU"/>
        </w:rPr>
        <w:t>Випускник початкової школи - це особистість</w:t>
      </w:r>
      <w:r w:rsidRPr="00812BF6">
        <w:rPr>
          <w:rFonts w:ascii="Times New Roman" w:eastAsia="Times New Roman" w:hAnsi="Times New Roman" w:cs="Times New Roman"/>
          <w:i/>
          <w:sz w:val="28"/>
          <w:szCs w:val="28"/>
          <w:lang w:val="uk-UA" w:eastAsia="ru-RU"/>
        </w:rPr>
        <w:t>:</w:t>
      </w:r>
    </w:p>
    <w:p w14:paraId="1F7F3A3C" w14:textId="77777777" w:rsidR="00694F88" w:rsidRPr="00812BF6" w:rsidRDefault="00694F88" w:rsidP="00885E7F">
      <w:pPr>
        <w:numPr>
          <w:ilvl w:val="0"/>
          <w:numId w:val="52"/>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володіє первинними навичками, необхідними в повсякденному житті;</w:t>
      </w:r>
    </w:p>
    <w:p w14:paraId="6EE9E058" w14:textId="77777777" w:rsidR="00694F88" w:rsidRPr="00812BF6" w:rsidRDefault="00694F88" w:rsidP="00885E7F">
      <w:pPr>
        <w:numPr>
          <w:ilvl w:val="0"/>
          <w:numId w:val="52"/>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формулює й висловлює свою точку зору та виявляє повагу до поглядів інших;</w:t>
      </w:r>
    </w:p>
    <w:p w14:paraId="1D5073ED" w14:textId="77777777" w:rsidR="00694F88" w:rsidRPr="00812BF6" w:rsidRDefault="00694F88" w:rsidP="00885E7F">
      <w:pPr>
        <w:numPr>
          <w:ilvl w:val="0"/>
          <w:numId w:val="52"/>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дотримується правил і норм толерантної поведінки;</w:t>
      </w:r>
    </w:p>
    <w:p w14:paraId="327C0A90" w14:textId="77777777" w:rsidR="00694F88" w:rsidRPr="00812BF6" w:rsidRDefault="00694F88" w:rsidP="00885E7F">
      <w:pPr>
        <w:numPr>
          <w:ilvl w:val="0"/>
          <w:numId w:val="52"/>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усвідомлює мотиви поведінки в різних життєвих ситуаціях.</w:t>
      </w:r>
    </w:p>
    <w:p w14:paraId="5BAE0A61"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Cs/>
          <w:i/>
          <w:sz w:val="28"/>
          <w:szCs w:val="28"/>
          <w:lang w:val="uk-UA" w:eastAsia="ru-RU"/>
        </w:rPr>
        <w:t>Випускник початкової школи - здорова дитина:</w:t>
      </w:r>
    </w:p>
    <w:p w14:paraId="3ED123CC" w14:textId="77777777" w:rsidR="00694F88" w:rsidRPr="00812BF6" w:rsidRDefault="00694F88" w:rsidP="00885E7F">
      <w:pPr>
        <w:numPr>
          <w:ilvl w:val="0"/>
          <w:numId w:val="5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володіє гігієнічними навичками навчальної праці, харчування, дотримується режиму дня;</w:t>
      </w:r>
    </w:p>
    <w:p w14:paraId="78572CE9" w14:textId="77777777" w:rsidR="00694F88" w:rsidRPr="00812BF6" w:rsidRDefault="00694F88" w:rsidP="00885E7F">
      <w:pPr>
        <w:numPr>
          <w:ilvl w:val="0"/>
          <w:numId w:val="5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добре обізнаний з наслідками шкідливих звичок;</w:t>
      </w:r>
    </w:p>
    <w:p w14:paraId="4362E4C0" w14:textId="77777777" w:rsidR="00694F88" w:rsidRPr="00812BF6" w:rsidRDefault="00694F88" w:rsidP="00885E7F">
      <w:pPr>
        <w:numPr>
          <w:ilvl w:val="0"/>
          <w:numId w:val="5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прагне до фізичного розвитку.</w:t>
      </w:r>
    </w:p>
    <w:p w14:paraId="43EE6833"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Cs/>
          <w:i/>
          <w:sz w:val="28"/>
          <w:szCs w:val="28"/>
          <w:lang w:val="uk-UA" w:eastAsia="ru-RU"/>
        </w:rPr>
        <w:t>Випускник початкової школи - частина природи:</w:t>
      </w:r>
    </w:p>
    <w:p w14:paraId="2C204D30" w14:textId="77777777" w:rsidR="00694F88" w:rsidRPr="00812BF6" w:rsidRDefault="00694F88" w:rsidP="00885E7F">
      <w:pPr>
        <w:numPr>
          <w:ilvl w:val="0"/>
          <w:numId w:val="5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володіє знаннями про навколишнє середовище;</w:t>
      </w:r>
    </w:p>
    <w:p w14:paraId="6E3DEA0D" w14:textId="77777777" w:rsidR="00694F88" w:rsidRPr="00812BF6" w:rsidRDefault="00694F88" w:rsidP="00885E7F">
      <w:pPr>
        <w:numPr>
          <w:ilvl w:val="0"/>
          <w:numId w:val="5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прагне до захисту та збереження природи;</w:t>
      </w:r>
    </w:p>
    <w:p w14:paraId="5848D6BA" w14:textId="77777777" w:rsidR="00694F88" w:rsidRPr="00812BF6" w:rsidRDefault="00694F88" w:rsidP="00885E7F">
      <w:pPr>
        <w:numPr>
          <w:ilvl w:val="0"/>
          <w:numId w:val="5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стає учасником природоохоронних заходів, які відбуваються у школі, рідному населеному пункті.</w:t>
      </w:r>
    </w:p>
    <w:p w14:paraId="48EA2205" w14:textId="77777777" w:rsidR="00694F88" w:rsidRPr="00812BF6" w:rsidRDefault="00694F88" w:rsidP="00812BF6">
      <w:pPr>
        <w:shd w:val="clear" w:color="auto" w:fill="FFFFFF"/>
        <w:spacing w:after="0" w:line="240" w:lineRule="auto"/>
        <w:ind w:left="-540" w:firstLine="1248"/>
        <w:jc w:val="both"/>
        <w:rPr>
          <w:rFonts w:ascii="Times New Roman" w:eastAsia="Times New Roman" w:hAnsi="Times New Roman" w:cs="Times New Roman"/>
          <w:bCs/>
          <w:sz w:val="28"/>
          <w:szCs w:val="28"/>
          <w:shd w:val="clear" w:color="auto" w:fill="FFFFFF"/>
          <w:lang w:val="uk-UA" w:eastAsia="ru-RU"/>
        </w:rPr>
      </w:pPr>
      <w:r w:rsidRPr="00812BF6">
        <w:rPr>
          <w:rFonts w:ascii="Times New Roman" w:eastAsia="Times New Roman" w:hAnsi="Times New Roman" w:cs="Times New Roman"/>
          <w:bCs/>
          <w:sz w:val="28"/>
          <w:szCs w:val="28"/>
          <w:shd w:val="clear" w:color="auto" w:fill="FFFFFF"/>
          <w:lang w:val="uk-UA" w:eastAsia="ru-RU"/>
        </w:rPr>
        <w:t>Випускник базової основної школи:</w:t>
      </w:r>
    </w:p>
    <w:p w14:paraId="5927EAAA" w14:textId="77777777" w:rsidR="00694F88" w:rsidRPr="00812BF6" w:rsidRDefault="00694F88" w:rsidP="00812BF6">
      <w:pPr>
        <w:numPr>
          <w:ilvl w:val="0"/>
          <w:numId w:val="8"/>
        </w:num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val="uk-UA" w:eastAsia="ru-RU"/>
        </w:rPr>
      </w:pPr>
      <w:r w:rsidRPr="00812BF6">
        <w:rPr>
          <w:rFonts w:ascii="Times New Roman" w:eastAsia="Times New Roman" w:hAnsi="Times New Roman" w:cs="Times New Roman"/>
          <w:bCs/>
          <w:sz w:val="28"/>
          <w:szCs w:val="28"/>
          <w:shd w:val="clear" w:color="auto" w:fill="FFFFFF"/>
          <w:lang w:val="uk-UA" w:eastAsia="ru-RU"/>
        </w:rPr>
        <w:t xml:space="preserve">володіє певними якостями і вміннями </w:t>
      </w:r>
      <w:r w:rsidRPr="00812BF6">
        <w:rPr>
          <w:rFonts w:ascii="Times New Roman" w:eastAsia="Times New Roman" w:hAnsi="Times New Roman" w:cs="Times New Roman"/>
          <w:sz w:val="28"/>
          <w:szCs w:val="28"/>
          <w:shd w:val="clear" w:color="auto" w:fill="FFFFFF"/>
          <w:lang w:val="uk-UA" w:eastAsia="ru-RU"/>
        </w:rPr>
        <w:t xml:space="preserve">на рівні вимог державних освітніх стандартів успішно засвоює загальноосвітні програми з усіх предметів шкільного навчального плану; </w:t>
      </w:r>
    </w:p>
    <w:p w14:paraId="6B625538" w14:textId="77777777" w:rsidR="00694F88" w:rsidRPr="00812BF6" w:rsidRDefault="00694F88" w:rsidP="00812BF6">
      <w:pPr>
        <w:numPr>
          <w:ilvl w:val="0"/>
          <w:numId w:val="8"/>
        </w:numPr>
        <w:shd w:val="clear" w:color="auto" w:fill="FFFFFF"/>
        <w:spacing w:after="0" w:line="240" w:lineRule="auto"/>
        <w:contextualSpacing/>
        <w:jc w:val="both"/>
        <w:rPr>
          <w:rFonts w:ascii="Times New Roman" w:eastAsia="Times New Roman" w:hAnsi="Times New Roman" w:cs="Times New Roman"/>
          <w:sz w:val="28"/>
          <w:szCs w:val="28"/>
          <w:shd w:val="clear" w:color="auto" w:fill="FFFFFF"/>
          <w:lang w:val="uk-UA" w:eastAsia="ru-RU"/>
        </w:rPr>
      </w:pPr>
      <w:r w:rsidRPr="00812BF6">
        <w:rPr>
          <w:rFonts w:ascii="Times New Roman" w:eastAsia="Times New Roman" w:hAnsi="Times New Roman" w:cs="Times New Roman"/>
          <w:sz w:val="28"/>
          <w:szCs w:val="28"/>
          <w:shd w:val="clear" w:color="auto" w:fill="FFFFFF"/>
          <w:lang w:val="uk-UA" w:eastAsia="ru-RU"/>
        </w:rPr>
        <w:lastRenderedPageBreak/>
        <w:t xml:space="preserve">має систему розумових навичок (порівняння, узагальнення, аналіз, синтез, класифікацію, визначення головного); </w:t>
      </w:r>
    </w:p>
    <w:p w14:paraId="366C40E7" w14:textId="77777777" w:rsidR="00694F88" w:rsidRPr="00812BF6" w:rsidRDefault="00694F88" w:rsidP="00812BF6">
      <w:pPr>
        <w:numPr>
          <w:ilvl w:val="0"/>
          <w:numId w:val="8"/>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shd w:val="clear" w:color="auto" w:fill="FFFFFF"/>
          <w:lang w:val="uk-UA" w:eastAsia="ru-RU"/>
        </w:rPr>
        <w:t xml:space="preserve">володіє основами комп’ютерної грамотності; </w:t>
      </w:r>
    </w:p>
    <w:p w14:paraId="7202A59F" w14:textId="77777777" w:rsidR="00694F88" w:rsidRPr="00812BF6" w:rsidRDefault="00694F88" w:rsidP="00812BF6">
      <w:pPr>
        <w:numPr>
          <w:ilvl w:val="0"/>
          <w:numId w:val="8"/>
        </w:num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shd w:val="clear" w:color="auto" w:fill="FFFFFF"/>
          <w:lang w:val="uk-UA" w:eastAsia="ru-RU"/>
        </w:rPr>
        <w:t>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14:paraId="6A98BE71"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чітко, лаконічно та зрозуміло формулює думку, аргументує, доводить правильність тверджень;</w:t>
      </w:r>
    </w:p>
    <w:p w14:paraId="00CEF4A8"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критично осмислює інформацію, </w:t>
      </w:r>
      <w:r w:rsidRPr="00812BF6">
        <w:rPr>
          <w:rFonts w:ascii="Times New Roman" w:eastAsia="Times New Roman" w:hAnsi="Times New Roman" w:cs="Times New Roman"/>
          <w:sz w:val="28"/>
          <w:szCs w:val="28"/>
          <w:shd w:val="clear" w:color="auto" w:fill="FFFFFF"/>
          <w:lang w:eastAsia="ru-RU"/>
        </w:rPr>
        <w:t>джерела її отримання</w:t>
      </w:r>
      <w:r w:rsidRPr="00812BF6">
        <w:rPr>
          <w:rFonts w:ascii="Times New Roman" w:eastAsia="Times New Roman" w:hAnsi="Times New Roman" w:cs="Times New Roman"/>
          <w:sz w:val="28"/>
          <w:szCs w:val="28"/>
          <w:lang w:eastAsia="ru-RU"/>
        </w:rPr>
        <w:t xml:space="preserve"> та використовує її для різних потреб;</w:t>
      </w:r>
    </w:p>
    <w:p w14:paraId="1E8C9152"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здійснює спілкування іноземною мовою в межах сфер, тем і ситуацій, визначених чинною навчальною програмою, розуміє на слух зміст автентичних текстів;</w:t>
      </w:r>
    </w:p>
    <w:p w14:paraId="11AFCACA"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оперує текстовою та числовою інформацією, встановлює відношення між реальними об’єктами навколишньої дійсності (природними, культурними, технічними тощо);</w:t>
      </w:r>
    </w:p>
    <w:p w14:paraId="200357C0"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адекватно використовує досвід, обирає й застосовує доцільні комунікативні стратегії відповідно до різних потреб;</w:t>
      </w:r>
    </w:p>
    <w:p w14:paraId="3B4A30F6"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усвідомлює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r w:rsidRPr="00812BF6">
        <w:rPr>
          <w:rFonts w:ascii="Times New Roman" w:eastAsia="Times New Roman" w:hAnsi="Times New Roman" w:cs="Times New Roman"/>
          <w:sz w:val="28"/>
          <w:szCs w:val="28"/>
          <w:lang w:eastAsia="ru-RU"/>
        </w:rPr>
        <w:t>;</w:t>
      </w:r>
    </w:p>
    <w:p w14:paraId="28452526"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усвідомлює важливість інформаційних технологій для ефективного розв’язування математичних задач</w:t>
      </w:r>
      <w:r w:rsidRPr="00812BF6">
        <w:rPr>
          <w:rFonts w:ascii="Times New Roman" w:eastAsia="Times New Roman" w:hAnsi="Times New Roman" w:cs="Times New Roman"/>
          <w:sz w:val="28"/>
          <w:szCs w:val="28"/>
          <w:lang w:eastAsia="ru-RU"/>
        </w:rPr>
        <w:t>;</w:t>
      </w:r>
    </w:p>
    <w:p w14:paraId="7FAEE171"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  </w:t>
      </w:r>
      <w:r w:rsidRPr="00812BF6">
        <w:rPr>
          <w:rFonts w:ascii="Times New Roman" w:eastAsia="Times New Roman" w:hAnsi="Times New Roman" w:cs="Times New Roman"/>
          <w:sz w:val="28"/>
          <w:szCs w:val="28"/>
          <w:shd w:val="clear" w:color="auto" w:fill="FFFFFF"/>
          <w:lang w:eastAsia="ru-RU"/>
        </w:rPr>
        <w:t>розпізнає проблеми, що виникають у довкіллі</w:t>
      </w:r>
      <w:r w:rsidRPr="00812BF6">
        <w:rPr>
          <w:rFonts w:ascii="Times New Roman" w:eastAsia="Times New Roman" w:hAnsi="Times New Roman" w:cs="Times New Roman"/>
          <w:sz w:val="28"/>
          <w:szCs w:val="28"/>
          <w:lang w:eastAsia="ru-RU"/>
        </w:rPr>
        <w:t xml:space="preserve">, </w:t>
      </w:r>
      <w:r w:rsidRPr="00812BF6">
        <w:rPr>
          <w:rFonts w:ascii="Times New Roman" w:eastAsia="Times New Roman" w:hAnsi="Times New Roman" w:cs="Times New Roman"/>
          <w:sz w:val="28"/>
          <w:szCs w:val="28"/>
          <w:shd w:val="clear" w:color="auto" w:fill="FFFFFF"/>
          <w:lang w:eastAsia="ru-RU"/>
        </w:rPr>
        <w:t>будує та досліджує природні явища і процеси</w:t>
      </w:r>
      <w:r w:rsidRPr="00812BF6">
        <w:rPr>
          <w:rFonts w:ascii="Times New Roman" w:eastAsia="Times New Roman" w:hAnsi="Times New Roman" w:cs="Times New Roman"/>
          <w:sz w:val="28"/>
          <w:szCs w:val="28"/>
          <w:lang w:eastAsia="ru-RU"/>
        </w:rPr>
        <w:t>;</w:t>
      </w:r>
    </w:p>
    <w:p w14:paraId="730BA68E"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усвідомлює важливість природничих наук як універсальної мови науки, техніки та технологій</w:t>
      </w:r>
      <w:r w:rsidRPr="00812BF6">
        <w:rPr>
          <w:rFonts w:ascii="Times New Roman" w:eastAsia="Times New Roman" w:hAnsi="Times New Roman" w:cs="Times New Roman"/>
          <w:sz w:val="28"/>
          <w:szCs w:val="28"/>
          <w:lang w:eastAsia="ru-RU"/>
        </w:rPr>
        <w:t>, ролі наукових ідей в сучасних інформаційних технологіях;</w:t>
      </w:r>
    </w:p>
    <w:p w14:paraId="21019531"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уміє </w:t>
      </w:r>
      <w:r w:rsidRPr="00812BF6">
        <w:rPr>
          <w:rFonts w:ascii="Times New Roman" w:eastAsia="Times New Roman" w:hAnsi="Times New Roman" w:cs="Times New Roman"/>
          <w:sz w:val="28"/>
          <w:szCs w:val="28"/>
          <w:shd w:val="clear" w:color="auto" w:fill="FFFFFF"/>
          <w:lang w:eastAsia="ru-RU"/>
        </w:rPr>
        <w:t>аналізувати і критично оцінювати соціально</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w:t>
      </w:r>
      <w:r w:rsidRPr="00812BF6">
        <w:rPr>
          <w:rFonts w:ascii="Times New Roman" w:eastAsia="Times New Roman" w:hAnsi="Times New Roman" w:cs="Times New Roman"/>
          <w:sz w:val="28"/>
          <w:szCs w:val="28"/>
          <w:shd w:val="clear" w:color="auto" w:fill="FFFFFF"/>
          <w:lang w:val="uk-UA" w:eastAsia="ru-RU"/>
        </w:rPr>
        <w:t xml:space="preserve"> </w:t>
      </w:r>
      <w:r w:rsidRPr="00812BF6">
        <w:rPr>
          <w:rFonts w:ascii="Times New Roman" w:eastAsia="Times New Roman" w:hAnsi="Times New Roman" w:cs="Times New Roman"/>
          <w:sz w:val="28"/>
          <w:szCs w:val="28"/>
          <w:shd w:val="clear" w:color="auto" w:fill="FFFFFF"/>
          <w:lang w:eastAsia="ru-RU"/>
        </w:rPr>
        <w:t>економічні події в державі на основі різних даних, враховувати правові, етичні, екологічні і соціальні наслідки рішень;</w:t>
      </w:r>
    </w:p>
    <w:p w14:paraId="54C5392A"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 </w:t>
      </w:r>
      <w:r w:rsidRPr="00812BF6">
        <w:rPr>
          <w:rFonts w:ascii="Times New Roman" w:eastAsia="Times New Roman" w:hAnsi="Times New Roman" w:cs="Times New Roman"/>
          <w:sz w:val="28"/>
          <w:szCs w:val="28"/>
          <w:shd w:val="clear" w:color="auto" w:fill="FFFFFF"/>
          <w:lang w:eastAsia="ru-RU"/>
        </w:rPr>
        <w:t>моделює власну освітню траєкторію, аналізує, контролює, коригує та оцінює результати своєї навчальної діяльності;</w:t>
      </w:r>
    </w:p>
    <w:p w14:paraId="2D2EDB39" w14:textId="77777777" w:rsidR="00694F88" w:rsidRPr="00812BF6" w:rsidRDefault="00694F88" w:rsidP="00812BF6">
      <w:pPr>
        <w:numPr>
          <w:ilvl w:val="0"/>
          <w:numId w:val="8"/>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генерує нові ідеї, вирішує життєві проблеми, аналізує, прогнозує, ухвалює оптимальні рішення</w:t>
      </w:r>
      <w:r w:rsidRPr="00812BF6">
        <w:rPr>
          <w:rFonts w:ascii="Times New Roman" w:eastAsia="Times New Roman" w:hAnsi="Times New Roman" w:cs="Times New Roman"/>
          <w:sz w:val="28"/>
          <w:szCs w:val="28"/>
          <w:lang w:eastAsia="ru-RU"/>
        </w:rPr>
        <w:t xml:space="preserve">, </w:t>
      </w:r>
      <w:r w:rsidRPr="00812BF6">
        <w:rPr>
          <w:rFonts w:ascii="Times New Roman" w:eastAsia="Times New Roman" w:hAnsi="Times New Roman" w:cs="Times New Roman"/>
          <w:sz w:val="28"/>
          <w:szCs w:val="28"/>
          <w:shd w:val="clear" w:color="auto" w:fill="FFFFFF"/>
          <w:lang w:eastAsia="ru-RU"/>
        </w:rPr>
        <w:t>аргументує та захищає свою позицію</w:t>
      </w:r>
      <w:r w:rsidRPr="00812BF6">
        <w:rPr>
          <w:rFonts w:ascii="Times New Roman" w:eastAsia="Times New Roman" w:hAnsi="Times New Roman" w:cs="Times New Roman"/>
          <w:sz w:val="28"/>
          <w:szCs w:val="28"/>
          <w:lang w:eastAsia="ru-RU"/>
        </w:rPr>
        <w:t>;</w:t>
      </w:r>
    </w:p>
    <w:p w14:paraId="799CE0D0"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уміє співпрацювати в команді, </w:t>
      </w:r>
      <w:r w:rsidRPr="00812BF6">
        <w:rPr>
          <w:rFonts w:ascii="Times New Roman" w:eastAsia="Times New Roman" w:hAnsi="Times New Roman" w:cs="Times New Roman"/>
          <w:sz w:val="28"/>
          <w:szCs w:val="28"/>
          <w:shd w:val="clear" w:color="auto" w:fill="FFFFFF"/>
          <w:lang w:eastAsia="ru-RU"/>
        </w:rPr>
        <w:t>висловлювати власну думку, слухати і чути інших, оцінювати аргументи та змінювати думку на основі доказів</w:t>
      </w:r>
      <w:r w:rsidRPr="00812BF6">
        <w:rPr>
          <w:rFonts w:ascii="Times New Roman" w:eastAsia="Times New Roman" w:hAnsi="Times New Roman" w:cs="Times New Roman"/>
          <w:sz w:val="28"/>
          <w:szCs w:val="28"/>
          <w:lang w:eastAsia="ru-RU"/>
        </w:rPr>
        <w:t>;</w:t>
      </w:r>
    </w:p>
    <w:p w14:paraId="126973DE"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 проявляє </w:t>
      </w:r>
      <w:r w:rsidRPr="00812BF6">
        <w:rPr>
          <w:rFonts w:ascii="Times New Roman" w:eastAsia="Times New Roman" w:hAnsi="Times New Roman" w:cs="Times New Roman"/>
          <w:sz w:val="28"/>
          <w:szCs w:val="28"/>
          <w:shd w:val="clear" w:color="auto" w:fill="FFFFFF"/>
          <w:lang w:eastAsia="ru-RU"/>
        </w:rPr>
        <w:t>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w:t>
      </w:r>
    </w:p>
    <w:p w14:paraId="728EB921"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t>поважає права людини, займає активну позицію щодо боротьби із дискримінацією</w:t>
      </w:r>
      <w:r w:rsidRPr="00812BF6">
        <w:rPr>
          <w:rFonts w:ascii="Times New Roman" w:eastAsia="Times New Roman" w:hAnsi="Times New Roman" w:cs="Times New Roman"/>
          <w:sz w:val="28"/>
          <w:szCs w:val="28"/>
          <w:lang w:eastAsia="ru-RU"/>
        </w:rPr>
        <w:t>;</w:t>
      </w:r>
    </w:p>
    <w:p w14:paraId="68610AA4"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 виявляє культурну самоідентифікацію, повагу до культурного розмаїття у глобальному суспільстві;</w:t>
      </w:r>
    </w:p>
    <w:p w14:paraId="6DE225E5"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усвідомлює себе</w:t>
      </w:r>
      <w:r w:rsidRPr="00812BF6">
        <w:rPr>
          <w:rFonts w:ascii="Times New Roman" w:eastAsia="Times New Roman" w:hAnsi="Times New Roman" w:cs="Times New Roman"/>
          <w:sz w:val="28"/>
          <w:szCs w:val="28"/>
          <w:shd w:val="clear" w:color="auto" w:fill="FFFFFF"/>
          <w:lang w:eastAsia="ru-RU"/>
        </w:rPr>
        <w:t xml:space="preserve"> як відповідального члена громади і суспільства, що розуміє принципи і механізми функціонування суспільства</w:t>
      </w:r>
      <w:r w:rsidRPr="00812BF6">
        <w:rPr>
          <w:rFonts w:ascii="Times New Roman" w:eastAsia="Times New Roman" w:hAnsi="Times New Roman" w:cs="Times New Roman"/>
          <w:sz w:val="28"/>
          <w:szCs w:val="28"/>
          <w:lang w:eastAsia="ru-RU"/>
        </w:rPr>
        <w:t>;</w:t>
      </w:r>
    </w:p>
    <w:p w14:paraId="17D4A6BF" w14:textId="77777777" w:rsidR="00694F88" w:rsidRPr="00812BF6" w:rsidRDefault="00694F88" w:rsidP="00812BF6">
      <w:pPr>
        <w:numPr>
          <w:ilvl w:val="0"/>
          <w:numId w:val="8"/>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shd w:val="clear" w:color="auto" w:fill="FFFFFF"/>
          <w:lang w:eastAsia="ru-RU"/>
        </w:rPr>
        <w:lastRenderedPageBreak/>
        <w:t>проявляє себе емоційно стійким членом суспільства, здатним вести здоровий спосіб життя і формувати навколо себе безпечне життєве середовище, успішно діяти в технологічному швидкозмінному середовищі</w:t>
      </w:r>
      <w:r w:rsidRPr="00812BF6">
        <w:rPr>
          <w:rFonts w:ascii="Times New Roman" w:eastAsia="Times New Roman" w:hAnsi="Times New Roman" w:cs="Times New Roman"/>
          <w:sz w:val="28"/>
          <w:szCs w:val="28"/>
          <w:lang w:eastAsia="ru-RU"/>
        </w:rPr>
        <w:t>;</w:t>
      </w:r>
    </w:p>
    <w:p w14:paraId="540DBE3C" w14:textId="77777777" w:rsidR="00694F88" w:rsidRPr="00812BF6" w:rsidRDefault="00694F88" w:rsidP="00812BF6">
      <w:pPr>
        <w:numPr>
          <w:ilvl w:val="0"/>
          <w:numId w:val="8"/>
        </w:numPr>
        <w:spacing w:after="0" w:line="240" w:lineRule="auto"/>
        <w:ind w:left="714" w:hanging="35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 виявляє </w:t>
      </w:r>
      <w:r w:rsidRPr="00812BF6">
        <w:rPr>
          <w:rFonts w:ascii="Times New Roman" w:eastAsia="Times New Roman" w:hAnsi="Times New Roman" w:cs="Times New Roman"/>
          <w:sz w:val="28"/>
          <w:szCs w:val="28"/>
          <w:shd w:val="clear" w:color="auto" w:fill="FFFFFF"/>
          <w:lang w:eastAsia="ru-RU"/>
        </w:rPr>
        <w:t>готовність до вибору професії і реалізації шляхів подальшої освіти.</w:t>
      </w:r>
    </w:p>
    <w:p w14:paraId="2E47DD43" w14:textId="08BFA005" w:rsidR="00694F88" w:rsidRPr="00812BF6" w:rsidRDefault="00694F88"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A6AA38D" w14:textId="281139DB"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7E55409" w14:textId="73D5B010"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7D04B00" w14:textId="3CDA1C23"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6763C17" w14:textId="50EBFBDF"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082A78BA" w14:textId="60661B76"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483857EE" w14:textId="34922C0A"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6B048A8" w14:textId="13E04ABF"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EA04294" w14:textId="0526DC4B"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EDDE963" w14:textId="624F4105"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57E56A7" w14:textId="2ACF057C"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3121E17" w14:textId="49195376"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BA3C06A" w14:textId="04198797"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27360AE" w14:textId="7F50CF38"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A2A99A5" w14:textId="2F5523FD"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0525A9A" w14:textId="226AC0E8"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4773A9A" w14:textId="1D101A3D"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0DCB460B" w14:textId="4A4ACA18" w:rsidR="00CC62F6" w:rsidRPr="00812B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237DA1B" w14:textId="2D3C585E" w:rsidR="00CC62F6" w:rsidRDefault="00CC62F6"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F16E07E" w14:textId="2BAF3384"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B581E99" w14:textId="7E9AD701"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5373248" w14:textId="0190C3CF"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29B492E6" w14:textId="0F744BF7"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B92E981" w14:textId="4E14E6D9"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2E8E123" w14:textId="0B11A813"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F69A8C2" w14:textId="537BFBBC"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6752C4B" w14:textId="683120A5"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3FBE4D42" w14:textId="02A6A55D"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4E227FBB" w14:textId="1C8B0374"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C102D71" w14:textId="33AC19A6"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C60C7B9" w14:textId="57DAFCEA"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07258ED4" w14:textId="46E50B1F"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BE86F43" w14:textId="7F0156B8"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7168DAEF" w14:textId="5EA3FA09"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3BC04CF" w14:textId="6F11555C"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0704944D" w14:textId="55B9F469"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9E240F3" w14:textId="57E29E31"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2BDB9791" w14:textId="22526062"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4D4846C0" w14:textId="68CF0199"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687D4038" w14:textId="281584EE" w:rsidR="009216A3"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5C99571B" w14:textId="77777777" w:rsidR="009216A3" w:rsidRPr="00812BF6" w:rsidRDefault="009216A3" w:rsidP="00812BF6">
      <w:pPr>
        <w:shd w:val="clear" w:color="auto" w:fill="FFFFFF"/>
        <w:spacing w:after="0" w:line="240" w:lineRule="auto"/>
        <w:rPr>
          <w:rFonts w:ascii="Times New Roman" w:eastAsia="Times New Roman" w:hAnsi="Times New Roman" w:cs="Times New Roman"/>
          <w:b/>
          <w:bCs/>
          <w:sz w:val="28"/>
          <w:szCs w:val="28"/>
          <w:lang w:val="uk-UA" w:eastAsia="ru-RU"/>
        </w:rPr>
      </w:pPr>
    </w:p>
    <w:p w14:paraId="1F1FD767" w14:textId="6EC6744F" w:rsidR="00694F88" w:rsidRPr="00812BF6" w:rsidRDefault="00FE003A" w:rsidP="00FE003A">
      <w:pPr>
        <w:shd w:val="clear" w:color="auto" w:fill="BFBFBF" w:themeFill="background1" w:themeFillShade="BF"/>
        <w:spacing w:after="0" w:line="240" w:lineRule="auto"/>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bCs/>
          <w:i/>
          <w:sz w:val="28"/>
          <w:szCs w:val="28"/>
          <w:lang w:val="uk-UA" w:eastAsia="ru-RU"/>
        </w:rPr>
        <w:lastRenderedPageBreak/>
        <w:t>РОЗДІЛ 3</w:t>
      </w:r>
    </w:p>
    <w:p w14:paraId="239756C6" w14:textId="4DD0A5EF" w:rsidR="00694F88" w:rsidRPr="00812BF6" w:rsidRDefault="00FE003A" w:rsidP="00FE003A">
      <w:pPr>
        <w:shd w:val="clear" w:color="auto" w:fill="BFBFBF" w:themeFill="background1" w:themeFillShade="B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ЦІЛІ ТА ЗАДАЧІ ОСВІТНЬОГО ПРОЦЕСУ</w:t>
      </w:r>
    </w:p>
    <w:p w14:paraId="7FE8A0EC"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 xml:space="preserve"> Цілі освітнього процесу:</w:t>
      </w:r>
    </w:p>
    <w:p w14:paraId="1A728A61" w14:textId="77777777" w:rsidR="00694F88" w:rsidRPr="00812BF6" w:rsidRDefault="00694F88" w:rsidP="00812BF6">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забезпечити засвоєння учнями обов'язкового мінімуму змісту початкової, </w:t>
      </w:r>
      <w:r w:rsidRPr="00812BF6">
        <w:rPr>
          <w:rFonts w:ascii="Times New Roman" w:eastAsia="Times New Roman" w:hAnsi="Times New Roman" w:cs="Times New Roman"/>
          <w:sz w:val="28"/>
          <w:szCs w:val="28"/>
          <w:lang w:val="uk-UA" w:eastAsia="ru-RU"/>
        </w:rPr>
        <w:t>базової</w:t>
      </w:r>
      <w:r w:rsidRPr="00812BF6">
        <w:rPr>
          <w:rFonts w:ascii="Times New Roman" w:eastAsia="Times New Roman" w:hAnsi="Times New Roman" w:cs="Times New Roman"/>
          <w:sz w:val="28"/>
          <w:szCs w:val="28"/>
          <w:lang w:eastAsia="ru-RU"/>
        </w:rPr>
        <w:t xml:space="preserve"> загальної </w:t>
      </w:r>
      <w:r w:rsidRPr="00812BF6">
        <w:rPr>
          <w:rFonts w:ascii="Times New Roman" w:eastAsia="Times New Roman" w:hAnsi="Times New Roman" w:cs="Times New Roman"/>
          <w:sz w:val="28"/>
          <w:szCs w:val="28"/>
          <w:lang w:val="uk-UA" w:eastAsia="ru-RU"/>
        </w:rPr>
        <w:t xml:space="preserve">середньої </w:t>
      </w:r>
      <w:r w:rsidRPr="00812BF6">
        <w:rPr>
          <w:rFonts w:ascii="Times New Roman" w:eastAsia="Times New Roman" w:hAnsi="Times New Roman" w:cs="Times New Roman"/>
          <w:sz w:val="28"/>
          <w:szCs w:val="28"/>
          <w:lang w:eastAsia="ru-RU"/>
        </w:rPr>
        <w:t>освіти на рівні вимог державного освітнього стандарту;</w:t>
      </w:r>
    </w:p>
    <w:p w14:paraId="37335C78" w14:textId="77777777" w:rsidR="00694F88" w:rsidRPr="00812BF6" w:rsidRDefault="00694F88" w:rsidP="00812BF6">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гарантувати наступність освітніх програм усіх рівнів;</w:t>
      </w:r>
    </w:p>
    <w:p w14:paraId="486F2808" w14:textId="77777777" w:rsidR="00694F88" w:rsidRPr="00812BF6" w:rsidRDefault="00694F88" w:rsidP="00812BF6">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створити основу для адаптації учнів до життя в суспільстві, для усвідомленого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вибору та наступного засвоєння професійних освітніх програм;</w:t>
      </w:r>
    </w:p>
    <w:p w14:paraId="6B5F9CD6" w14:textId="77777777" w:rsidR="00694F88" w:rsidRPr="00812BF6" w:rsidRDefault="00694F88" w:rsidP="00812BF6">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формувати позитивну мотивацію учнів до навчальної діяльності;</w:t>
      </w:r>
    </w:p>
    <w:p w14:paraId="4E10A717" w14:textId="12B8D0CD" w:rsidR="00694F88" w:rsidRPr="00812BF6" w:rsidRDefault="00694F88" w:rsidP="00812BF6">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забезпечити </w:t>
      </w:r>
      <w:r w:rsidRPr="00812BF6">
        <w:rPr>
          <w:rFonts w:ascii="Times New Roman" w:eastAsia="Times New Roman" w:hAnsi="Times New Roman" w:cs="Times New Roman"/>
          <w:sz w:val="28"/>
          <w:szCs w:val="28"/>
          <w:lang w:val="uk-UA" w:eastAsia="ru-RU"/>
        </w:rPr>
        <w:t>партнерські взаємо</w:t>
      </w:r>
      <w:r w:rsidRPr="00812BF6">
        <w:rPr>
          <w:rFonts w:ascii="Times New Roman" w:eastAsia="Times New Roman" w:hAnsi="Times New Roman" w:cs="Times New Roman"/>
          <w:sz w:val="28"/>
          <w:szCs w:val="28"/>
          <w:lang w:eastAsia="ru-RU"/>
        </w:rPr>
        <w:t>відносини, що зберігають фізичне, психічне та соціальне здоров'я учнів.</w:t>
      </w:r>
    </w:p>
    <w:p w14:paraId="572F1160" w14:textId="77777777" w:rsidR="00373073" w:rsidRPr="00812BF6" w:rsidRDefault="00373073" w:rsidP="00812BF6">
      <w:pPr>
        <w:shd w:val="clear" w:color="auto" w:fill="FFFFFF"/>
        <w:spacing w:after="0" w:line="240" w:lineRule="auto"/>
        <w:ind w:left="720"/>
        <w:contextualSpacing/>
        <w:jc w:val="both"/>
        <w:rPr>
          <w:rFonts w:ascii="Times New Roman" w:eastAsia="Times New Roman" w:hAnsi="Times New Roman" w:cs="Times New Roman"/>
          <w:sz w:val="28"/>
          <w:szCs w:val="28"/>
          <w:lang w:eastAsia="ru-RU"/>
        </w:rPr>
      </w:pPr>
    </w:p>
    <w:p w14:paraId="6FE7062D" w14:textId="77777777" w:rsidR="00AE6E61" w:rsidRPr="00812BF6" w:rsidRDefault="00AE6E61" w:rsidP="00812BF6">
      <w:pPr>
        <w:shd w:val="clear" w:color="auto" w:fill="FFFFFF"/>
        <w:spacing w:after="0" w:line="240" w:lineRule="auto"/>
        <w:contextualSpacing/>
        <w:jc w:val="both"/>
        <w:rPr>
          <w:rFonts w:ascii="Times New Roman" w:eastAsia="Times New Roman" w:hAnsi="Times New Roman" w:cs="Times New Roman"/>
          <w:sz w:val="28"/>
          <w:szCs w:val="28"/>
          <w:lang w:val="uk-UA" w:eastAsia="ru-RU"/>
        </w:rPr>
      </w:pPr>
    </w:p>
    <w:p w14:paraId="45FD476A" w14:textId="5407714F" w:rsidR="00AE6E61" w:rsidRPr="00812BF6" w:rsidRDefault="00AE6E61"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3C92C0E9" w14:textId="64FF82FC"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3950DD4E" w14:textId="6E46D86B"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EE96DF8" w14:textId="4C2C888D"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37F71AC" w14:textId="2B38B544"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398ECD1E" w14:textId="365FC274"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12B3ABB8" w14:textId="11CF6194"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5BDF12ED" w14:textId="17E5F5BA"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C109C10" w14:textId="543FF431"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3487E8AC" w14:textId="5CF5E566"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06E6EDE" w14:textId="07A01B4F"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4446551" w14:textId="6EEF9011"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7776CC7E" w14:textId="238FE267"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1ED6128" w14:textId="6AB53044"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4409A0C1" w14:textId="4068F636"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15BA5740" w14:textId="28B1FFBA"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4FAC555E" w14:textId="2153C5FA"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5DEBE98" w14:textId="6D429E97"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FCAEABC" w14:textId="169C0D16"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7BAEAFD9" w14:textId="779D1423"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01A69BD" w14:textId="70576E92"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539BAFE" w14:textId="72C78819"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BBD2183" w14:textId="51BB974C"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4A8306D" w14:textId="63569C10" w:rsidR="00CC62F6" w:rsidRPr="00812B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0CAE032F" w14:textId="4E68F668" w:rsidR="00CC62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BC1C96D" w14:textId="445925AD" w:rsidR="00FE003A" w:rsidRDefault="00FE003A"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B0737D7" w14:textId="4EF5EC5A" w:rsidR="00FE003A" w:rsidRDefault="00FE003A"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4B7909D8" w14:textId="7D7B7271" w:rsidR="00FE003A" w:rsidRDefault="00FE003A"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03E24421" w14:textId="1A5C48D5" w:rsidR="00FE003A" w:rsidRDefault="00FE003A"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6162D89C" w14:textId="77777777" w:rsidR="00FE003A" w:rsidRPr="00812BF6" w:rsidRDefault="00FE003A"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0853BFAB" w14:textId="01AF8CF1" w:rsidR="00CC62F6" w:rsidRDefault="00CC62F6"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46BE9CC4" w14:textId="77777777" w:rsidR="009216A3" w:rsidRPr="00812BF6" w:rsidRDefault="009216A3" w:rsidP="00812BF6">
      <w:pPr>
        <w:shd w:val="clear" w:color="auto" w:fill="FFFFFF"/>
        <w:spacing w:after="0" w:line="240" w:lineRule="auto"/>
        <w:contextualSpacing/>
        <w:jc w:val="both"/>
        <w:rPr>
          <w:rFonts w:ascii="Times New Roman" w:eastAsia="Times New Roman" w:hAnsi="Times New Roman" w:cs="Times New Roman"/>
          <w:sz w:val="28"/>
          <w:szCs w:val="28"/>
          <w:lang w:eastAsia="ru-RU"/>
        </w:rPr>
      </w:pPr>
    </w:p>
    <w:p w14:paraId="20A987E0" w14:textId="2F082906" w:rsidR="00694F88" w:rsidRPr="00812BF6" w:rsidRDefault="001E3775" w:rsidP="00FE003A">
      <w:pPr>
        <w:shd w:val="clear" w:color="auto" w:fill="BFBFBF" w:themeFill="background1" w:themeFillShade="BF"/>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val="uk-UA" w:eastAsia="ru-RU"/>
        </w:rPr>
        <w:lastRenderedPageBreak/>
        <w:t xml:space="preserve">РОЗДІЛ </w:t>
      </w:r>
      <w:r w:rsidR="00694F88" w:rsidRPr="00812BF6">
        <w:rPr>
          <w:rFonts w:ascii="Times New Roman" w:eastAsia="Times New Roman" w:hAnsi="Times New Roman" w:cs="Times New Roman"/>
          <w:b/>
          <w:bCs/>
          <w:i/>
          <w:sz w:val="28"/>
          <w:szCs w:val="28"/>
          <w:bdr w:val="none" w:sz="0" w:space="0" w:color="auto" w:frame="1"/>
          <w:lang w:eastAsia="ru-RU"/>
        </w:rPr>
        <w:t>4</w:t>
      </w:r>
    </w:p>
    <w:p w14:paraId="22CE521A" w14:textId="20F52779" w:rsidR="00694F88" w:rsidRPr="00FE003A" w:rsidRDefault="00FE003A" w:rsidP="00FE003A">
      <w:pPr>
        <w:shd w:val="clear" w:color="auto" w:fill="BFBFBF" w:themeFill="background1" w:themeFillShade="BF"/>
        <w:spacing w:after="0" w:line="240" w:lineRule="auto"/>
        <w:jc w:val="both"/>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НАВЧАЛЬНИЙ ПЛАН ТА ЙОГО ОБГРУНТУВАННЯ</w:t>
      </w:r>
    </w:p>
    <w:p w14:paraId="527DA893" w14:textId="7F057196" w:rsidR="001E3775" w:rsidRPr="001E3775" w:rsidRDefault="001E3775" w:rsidP="00FE003A">
      <w:pPr>
        <w:shd w:val="clear" w:color="auto" w:fill="D9D9D9" w:themeFill="background1" w:themeFillShade="D9"/>
        <w:spacing w:after="0" w:line="240" w:lineRule="auto"/>
        <w:jc w:val="both"/>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 xml:space="preserve">4.1 </w:t>
      </w:r>
      <w:r w:rsidRPr="00812BF6">
        <w:rPr>
          <w:rFonts w:ascii="Times New Roman" w:eastAsia="Times New Roman" w:hAnsi="Times New Roman" w:cs="Times New Roman"/>
          <w:b/>
          <w:bCs/>
          <w:sz w:val="28"/>
          <w:szCs w:val="28"/>
          <w:bdr w:val="none" w:sz="0" w:space="0" w:color="auto" w:frame="1"/>
          <w:lang w:eastAsia="ru-RU"/>
        </w:rPr>
        <w:t>Навчальний план та його обґрунтування</w:t>
      </w:r>
      <w:r>
        <w:rPr>
          <w:rFonts w:ascii="Times New Roman" w:eastAsia="Times New Roman" w:hAnsi="Times New Roman" w:cs="Times New Roman"/>
          <w:b/>
          <w:bCs/>
          <w:sz w:val="28"/>
          <w:szCs w:val="28"/>
          <w:bdr w:val="none" w:sz="0" w:space="0" w:color="auto" w:frame="1"/>
          <w:lang w:val="uk-UA" w:eastAsia="ru-RU"/>
        </w:rPr>
        <w:t xml:space="preserve"> (1-4 класи)</w:t>
      </w:r>
    </w:p>
    <w:p w14:paraId="60306BFC" w14:textId="65CF0539"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 xml:space="preserve">Відповідно до чинного законодавства організація освітнього процесу </w:t>
      </w:r>
      <w:r w:rsidRPr="00812BF6">
        <w:rPr>
          <w:rFonts w:ascii="Times New Roman" w:eastAsia="Times New Roman" w:hAnsi="Times New Roman" w:cs="Times New Roman"/>
          <w:sz w:val="28"/>
          <w:szCs w:val="28"/>
          <w:lang w:val="uk-UA" w:eastAsia="ru-RU"/>
        </w:rPr>
        <w:t>у закладі освіти</w:t>
      </w:r>
      <w:r w:rsidRPr="00812BF6">
        <w:rPr>
          <w:rFonts w:ascii="Times New Roman" w:eastAsia="Times New Roman" w:hAnsi="Times New Roman" w:cs="Times New Roman"/>
          <w:sz w:val="28"/>
          <w:szCs w:val="28"/>
          <w:lang w:eastAsia="ru-RU"/>
        </w:rPr>
        <w:t xml:space="preserve"> регламентується робочим навчальним планом (розбивкою змісту освітньої програми на навчальні курси, за дисциплінами та за роками навчання).</w:t>
      </w:r>
      <w:r w:rsidR="00373073" w:rsidRPr="00812BF6">
        <w:rPr>
          <w:rFonts w:ascii="Times New Roman" w:eastAsia="Times New Roman" w:hAnsi="Times New Roman" w:cs="Times New Roman"/>
          <w:color w:val="000000"/>
          <w:sz w:val="28"/>
          <w:szCs w:val="28"/>
          <w:lang w:val="uk-UA" w:eastAsia="uk-UA"/>
        </w:rPr>
        <w:t xml:space="preserve"> Освітня програма Війницької гімназії початкової освіти розроблена на основі Законів України «Про освіту», «Про повну загальну середню освіту, постанови Кабінету Міністрів України від 21.02.2018 №87 «</w:t>
      </w:r>
      <w:r w:rsidR="00373073" w:rsidRPr="00812BF6">
        <w:rPr>
          <w:rFonts w:ascii="Times New Roman" w:eastAsia="Times New Roman" w:hAnsi="Times New Roman" w:cs="Times New Roman"/>
          <w:color w:val="1D1D1B"/>
          <w:sz w:val="28"/>
          <w:szCs w:val="28"/>
          <w:shd w:val="clear" w:color="auto" w:fill="FFFFFF"/>
          <w:lang w:val="uk-UA" w:eastAsia="uk-UA"/>
        </w:rPr>
        <w:t>Про затвердження Державного стандарту початкової освіти»</w:t>
      </w:r>
      <w:r w:rsidR="00373073" w:rsidRPr="00812BF6">
        <w:rPr>
          <w:rFonts w:ascii="Times New Roman" w:eastAsia="Times New Roman" w:hAnsi="Times New Roman" w:cs="Times New Roman"/>
          <w:color w:val="000000"/>
          <w:sz w:val="28"/>
          <w:szCs w:val="28"/>
          <w:lang w:val="uk-UA" w:eastAsia="uk-UA"/>
        </w:rPr>
        <w:t>, розпоряджень Кабінету Міністрів України від 14.12.2016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15.07.2016 №834, наказу від 13.07.2017 р. № 1021 «Про організаційні питання запровадження Концепції Нової української школи у загальноосвітніх навчальних закладах І ступеня», від 08.10.2019 №1272 «Про затвердження типових освітніх та навчальних програм для 1-2 класів закладів загальної середньої освіти», від 08.10.2019 №1273 «Про затвердження типових освітніх та навчальних програм для 3-4 класів закладів загальної середньої освіти», відповідно до Санітарного регламенту для закладів загальної середньої освіти, інших законодавчих актів України та власним Статутом.</w:t>
      </w:r>
    </w:p>
    <w:p w14:paraId="3CAB99C2" w14:textId="7912EF1E" w:rsidR="00694F88" w:rsidRPr="00812BF6" w:rsidRDefault="00694F88" w:rsidP="00812BF6">
      <w:pPr>
        <w:shd w:val="clear" w:color="auto" w:fill="FFFFFF"/>
        <w:spacing w:after="0" w:line="240" w:lineRule="auto"/>
        <w:ind w:right="-1"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Робочий навчальний план </w:t>
      </w:r>
      <w:r w:rsidR="0070011E" w:rsidRPr="00812BF6">
        <w:rPr>
          <w:rFonts w:ascii="Times New Roman" w:eastAsia="Calibri" w:hAnsi="Times New Roman" w:cs="Times New Roman"/>
          <w:sz w:val="28"/>
          <w:szCs w:val="28"/>
          <w:lang w:val="uk-UA"/>
        </w:rPr>
        <w:t>гімназії</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bCs/>
          <w:sz w:val="28"/>
          <w:szCs w:val="28"/>
          <w:lang w:val="uk-UA"/>
        </w:rPr>
        <w:t>вк</w:t>
      </w:r>
      <w:r w:rsidRPr="00812BF6">
        <w:rPr>
          <w:rFonts w:ascii="Times New Roman" w:eastAsia="Calibri" w:hAnsi="Times New Roman" w:cs="Times New Roman"/>
          <w:sz w:val="28"/>
          <w:szCs w:val="28"/>
          <w:lang w:val="uk-UA"/>
        </w:rPr>
        <w:t>лючає інваріантну складову, сформовану на державному рівні, та варіативну складову, в якій передбачено додаткові години на вивчення навчальних предметів інваріантної складової.</w:t>
      </w:r>
    </w:p>
    <w:p w14:paraId="1E3680F1" w14:textId="77777777" w:rsidR="00694F88" w:rsidRPr="00812BF6" w:rsidRDefault="00694F88" w:rsidP="00812BF6">
      <w:pPr>
        <w:spacing w:after="0" w:line="240" w:lineRule="auto"/>
        <w:ind w:firstLine="567"/>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Гранично допустиме навчальне навантаження учнів встановлено відповідно до вимог Закону України «Про загальну середню освіту» з урахуванням санітарно - гігієнічних норм.</w:t>
      </w:r>
    </w:p>
    <w:p w14:paraId="2BFD72BF" w14:textId="77777777" w:rsidR="00694F88" w:rsidRPr="00812BF6" w:rsidRDefault="00694F88" w:rsidP="00812BF6">
      <w:pPr>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rPr>
        <w:t>Години фізичної культури не враховуються при визначенні  гранично допустимого навантаження, що передбачено постановою КМУ від 23.11.2011 № 1392 та наказами МОН України від01.03.2004 № 162, від 29.11.2005 № 682, від 07.05.2007 №</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xml:space="preserve">357. </w:t>
      </w:r>
    </w:p>
    <w:p w14:paraId="3527D105"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sz w:val="28"/>
          <w:szCs w:val="28"/>
          <w:lang w:val="uk-UA" w:eastAsia="ru-RU"/>
        </w:rPr>
        <w:t>Програма початкової освіти</w:t>
      </w:r>
      <w:r w:rsidRPr="00812BF6">
        <w:rPr>
          <w:rFonts w:ascii="Times New Roman" w:eastAsia="Times New Roman" w:hAnsi="Times New Roman" w:cs="Times New Roman"/>
          <w:i/>
          <w:iCs/>
          <w:sz w:val="28"/>
          <w:szCs w:val="28"/>
          <w:lang w:val="uk-UA" w:eastAsia="ru-RU"/>
        </w:rPr>
        <w:t xml:space="preserve"> </w:t>
      </w:r>
      <w:r w:rsidRPr="00812BF6">
        <w:rPr>
          <w:rFonts w:ascii="Times New Roman" w:eastAsia="Times New Roman" w:hAnsi="Times New Roman" w:cs="Times New Roman"/>
          <w:sz w:val="28"/>
          <w:szCs w:val="28"/>
          <w:lang w:val="uk-UA" w:eastAsia="ru-RU"/>
        </w:rPr>
        <w:t>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14:paraId="538A792B"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Початкова освіта здобувається з шести років (відповідно до Закону України «Про освіту»).</w:t>
      </w:r>
    </w:p>
    <w:p w14:paraId="025743FC" w14:textId="77777777" w:rsidR="00694F88" w:rsidRPr="00812BF6" w:rsidRDefault="00694F88" w:rsidP="00812BF6">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Програма визначає загальний обсяг навчального навантаження на тиждень в рамках навчальних планів:</w:t>
      </w:r>
    </w:p>
    <w:p w14:paraId="68D7DA75" w14:textId="77777777" w:rsidR="00694F88" w:rsidRPr="00812BF6" w:rsidRDefault="00694F88" w:rsidP="00812BF6">
      <w:pPr>
        <w:numPr>
          <w:ilvl w:val="0"/>
          <w:numId w:val="10"/>
        </w:numPr>
        <w:shd w:val="clear" w:color="auto" w:fill="FFFFFF"/>
        <w:spacing w:after="0" w:line="240" w:lineRule="auto"/>
        <w:ind w:right="-1"/>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Для 1 класу – складена за Типовими освітніми програмами для закладів загальної середньої освіти (1-4 класи), розробленою під керівництвом О. Я. Савченко – Нова українська школа, затвердженою Колегією Міністерства освіти і науки України 23.02.2018.</w:t>
      </w:r>
    </w:p>
    <w:p w14:paraId="3BE4B863" w14:textId="77777777" w:rsidR="00694F88" w:rsidRPr="00812BF6" w:rsidRDefault="00694F88" w:rsidP="00812BF6">
      <w:pPr>
        <w:numPr>
          <w:ilvl w:val="0"/>
          <w:numId w:val="10"/>
        </w:numPr>
        <w:shd w:val="clear" w:color="auto" w:fill="FFFFFF"/>
        <w:spacing w:after="0" w:line="240" w:lineRule="auto"/>
        <w:ind w:right="-1"/>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Для 2 класу – складена за Типовими освітніми програмами для закладів загальної середньої освіти (1-4 класи), розробленою під керівництвом О. </w:t>
      </w:r>
      <w:r w:rsidRPr="00812BF6">
        <w:rPr>
          <w:rFonts w:ascii="Times New Roman" w:eastAsia="Times New Roman" w:hAnsi="Times New Roman" w:cs="Times New Roman"/>
          <w:sz w:val="28"/>
          <w:szCs w:val="28"/>
          <w:lang w:val="uk-UA" w:eastAsia="ru-RU"/>
        </w:rPr>
        <w:lastRenderedPageBreak/>
        <w:t>Я. Савченко – Нова українська школа, затвердженою Колегією Міністерства освіти і науки України 23.02.2018.</w:t>
      </w:r>
    </w:p>
    <w:p w14:paraId="50827E70" w14:textId="77777777" w:rsidR="00694F88" w:rsidRPr="00812BF6" w:rsidRDefault="00694F88" w:rsidP="00812BF6">
      <w:pPr>
        <w:numPr>
          <w:ilvl w:val="0"/>
          <w:numId w:val="10"/>
        </w:numPr>
        <w:shd w:val="clear" w:color="auto" w:fill="FFFFFF"/>
        <w:spacing w:after="0" w:line="240" w:lineRule="auto"/>
        <w:ind w:right="-1"/>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Для 3 класу – складена за Типовими освітніми програмами для закладів загальної середньої освіти (1-4 класи), розробленою під керівництвом О. Я. Савченко – Нова українська школа, затвердженою Колегією Міністерства освіти і науки України 23.02.2018.</w:t>
      </w:r>
    </w:p>
    <w:p w14:paraId="39396BAD" w14:textId="30EAA9BF" w:rsidR="00694F88" w:rsidRPr="00812BF6" w:rsidRDefault="00694F88" w:rsidP="00812BF6">
      <w:pPr>
        <w:numPr>
          <w:ilvl w:val="0"/>
          <w:numId w:val="10"/>
        </w:numPr>
        <w:shd w:val="clear" w:color="auto" w:fill="FFFFFF"/>
        <w:spacing w:after="0" w:line="240" w:lineRule="auto"/>
        <w:ind w:right="-1"/>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Для 4 класу – складена за Типовими освітніми програмами для закладів загальної середньої освіти (1-4 класи), розробленою під керівництвом О. Я. Савченко – Нова українська школа, затвердженою Колегією Міністерства освіти і науки України 23.02.2018.</w:t>
      </w:r>
    </w:p>
    <w:p w14:paraId="69D9F1C9"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bookmarkStart w:id="1" w:name="_Toc486538639"/>
    </w:p>
    <w:p w14:paraId="328FF671"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62C1D3C1"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E0A2D5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44F006EE"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7BF13FA3"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7066E658"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29CDEA0B"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01868547"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2503AAF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263A0FF0"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48527200"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0CFD44C8"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8EF4C9C"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6BB327F3"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9F952D5"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650FFB6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441FACFC"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29E1D07"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17E321EE"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8BE40C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F5118F6"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59E31F3C"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165C410A"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359C03C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7DEAC507" w14:textId="1990F349" w:rsidR="007F7124" w:rsidRDefault="007F7124" w:rsidP="00812BF6">
      <w:pPr>
        <w:spacing w:after="0" w:line="240" w:lineRule="auto"/>
        <w:ind w:firstLine="708"/>
        <w:jc w:val="center"/>
        <w:rPr>
          <w:rFonts w:ascii="Times New Roman" w:hAnsi="Times New Roman" w:cs="Times New Roman"/>
          <w:b/>
          <w:sz w:val="28"/>
          <w:szCs w:val="28"/>
        </w:rPr>
      </w:pPr>
    </w:p>
    <w:p w14:paraId="68D1E719" w14:textId="579B9108" w:rsidR="009216A3" w:rsidRDefault="009216A3" w:rsidP="00812BF6">
      <w:pPr>
        <w:spacing w:after="0" w:line="240" w:lineRule="auto"/>
        <w:ind w:firstLine="708"/>
        <w:jc w:val="center"/>
        <w:rPr>
          <w:rFonts w:ascii="Times New Roman" w:hAnsi="Times New Roman" w:cs="Times New Roman"/>
          <w:b/>
          <w:sz w:val="28"/>
          <w:szCs w:val="28"/>
        </w:rPr>
      </w:pPr>
    </w:p>
    <w:p w14:paraId="0617CFC7" w14:textId="5A8AC009" w:rsidR="009216A3" w:rsidRDefault="009216A3" w:rsidP="00812BF6">
      <w:pPr>
        <w:spacing w:after="0" w:line="240" w:lineRule="auto"/>
        <w:ind w:firstLine="708"/>
        <w:jc w:val="center"/>
        <w:rPr>
          <w:rFonts w:ascii="Times New Roman" w:hAnsi="Times New Roman" w:cs="Times New Roman"/>
          <w:b/>
          <w:sz w:val="28"/>
          <w:szCs w:val="28"/>
        </w:rPr>
      </w:pPr>
    </w:p>
    <w:p w14:paraId="17F602B2" w14:textId="53D22FF1" w:rsidR="009216A3" w:rsidRDefault="009216A3" w:rsidP="00812BF6">
      <w:pPr>
        <w:spacing w:after="0" w:line="240" w:lineRule="auto"/>
        <w:ind w:firstLine="708"/>
        <w:jc w:val="center"/>
        <w:rPr>
          <w:rFonts w:ascii="Times New Roman" w:hAnsi="Times New Roman" w:cs="Times New Roman"/>
          <w:b/>
          <w:sz w:val="28"/>
          <w:szCs w:val="28"/>
        </w:rPr>
      </w:pPr>
    </w:p>
    <w:p w14:paraId="4186231E" w14:textId="51FE0552" w:rsidR="009216A3" w:rsidRDefault="009216A3" w:rsidP="00812BF6">
      <w:pPr>
        <w:spacing w:after="0" w:line="240" w:lineRule="auto"/>
        <w:ind w:firstLine="708"/>
        <w:jc w:val="center"/>
        <w:rPr>
          <w:rFonts w:ascii="Times New Roman" w:hAnsi="Times New Roman" w:cs="Times New Roman"/>
          <w:b/>
          <w:sz w:val="28"/>
          <w:szCs w:val="28"/>
        </w:rPr>
      </w:pPr>
    </w:p>
    <w:p w14:paraId="191F0950" w14:textId="56B4F277" w:rsidR="009216A3" w:rsidRDefault="009216A3" w:rsidP="00812BF6">
      <w:pPr>
        <w:spacing w:after="0" w:line="240" w:lineRule="auto"/>
        <w:ind w:firstLine="708"/>
        <w:jc w:val="center"/>
        <w:rPr>
          <w:rFonts w:ascii="Times New Roman" w:hAnsi="Times New Roman" w:cs="Times New Roman"/>
          <w:b/>
          <w:sz w:val="28"/>
          <w:szCs w:val="28"/>
        </w:rPr>
      </w:pPr>
    </w:p>
    <w:p w14:paraId="76C6A61B" w14:textId="3DDF42B5" w:rsidR="009216A3" w:rsidRDefault="009216A3" w:rsidP="00812BF6">
      <w:pPr>
        <w:spacing w:after="0" w:line="240" w:lineRule="auto"/>
        <w:ind w:firstLine="708"/>
        <w:jc w:val="center"/>
        <w:rPr>
          <w:rFonts w:ascii="Times New Roman" w:hAnsi="Times New Roman" w:cs="Times New Roman"/>
          <w:b/>
          <w:sz w:val="28"/>
          <w:szCs w:val="28"/>
        </w:rPr>
      </w:pPr>
    </w:p>
    <w:p w14:paraId="390EFEFC" w14:textId="0F58CC3D" w:rsidR="009216A3" w:rsidRDefault="009216A3" w:rsidP="00812BF6">
      <w:pPr>
        <w:spacing w:after="0" w:line="240" w:lineRule="auto"/>
        <w:ind w:firstLine="708"/>
        <w:jc w:val="center"/>
        <w:rPr>
          <w:rFonts w:ascii="Times New Roman" w:hAnsi="Times New Roman" w:cs="Times New Roman"/>
          <w:b/>
          <w:sz w:val="28"/>
          <w:szCs w:val="28"/>
        </w:rPr>
      </w:pPr>
    </w:p>
    <w:p w14:paraId="5C9FE699" w14:textId="77777777" w:rsidR="009216A3" w:rsidRPr="00812BF6" w:rsidRDefault="009216A3" w:rsidP="00812BF6">
      <w:pPr>
        <w:spacing w:after="0" w:line="240" w:lineRule="auto"/>
        <w:ind w:firstLine="708"/>
        <w:jc w:val="center"/>
        <w:rPr>
          <w:rFonts w:ascii="Times New Roman" w:hAnsi="Times New Roman" w:cs="Times New Roman"/>
          <w:b/>
          <w:sz w:val="28"/>
          <w:szCs w:val="28"/>
        </w:rPr>
      </w:pPr>
    </w:p>
    <w:p w14:paraId="310537C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586795DF"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665ACE83"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p>
    <w:p w14:paraId="7E5976C3" w14:textId="18ED657B" w:rsidR="007F7124" w:rsidRPr="00812BF6" w:rsidRDefault="007F7124" w:rsidP="00812BF6">
      <w:pPr>
        <w:spacing w:after="0" w:line="240" w:lineRule="auto"/>
        <w:ind w:firstLine="708"/>
        <w:jc w:val="center"/>
        <w:rPr>
          <w:rFonts w:ascii="Times New Roman" w:hAnsi="Times New Roman" w:cs="Times New Roman"/>
          <w:b/>
          <w:sz w:val="28"/>
          <w:szCs w:val="28"/>
        </w:rPr>
      </w:pPr>
      <w:r w:rsidRPr="00812BF6">
        <w:rPr>
          <w:rFonts w:ascii="Times New Roman" w:hAnsi="Times New Roman" w:cs="Times New Roman"/>
          <w:b/>
          <w:sz w:val="28"/>
          <w:szCs w:val="28"/>
        </w:rPr>
        <w:lastRenderedPageBreak/>
        <w:t>РОБОЧИЙ НАВЧАЛЬНИЙ ПЛАН</w:t>
      </w:r>
    </w:p>
    <w:p w14:paraId="492E12D9"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r w:rsidRPr="00812BF6">
        <w:rPr>
          <w:rFonts w:ascii="Times New Roman" w:hAnsi="Times New Roman" w:cs="Times New Roman"/>
          <w:b/>
          <w:sz w:val="28"/>
          <w:szCs w:val="28"/>
        </w:rPr>
        <w:t>Війницької гімназії</w:t>
      </w:r>
      <w:r w:rsidRPr="00812BF6">
        <w:rPr>
          <w:rFonts w:ascii="Times New Roman" w:hAnsi="Times New Roman" w:cs="Times New Roman"/>
          <w:b/>
          <w:sz w:val="28"/>
          <w:szCs w:val="28"/>
          <w:lang w:val="uk-UA"/>
        </w:rPr>
        <w:t xml:space="preserve"> </w:t>
      </w:r>
      <w:r w:rsidRPr="00812BF6">
        <w:rPr>
          <w:rFonts w:ascii="Times New Roman" w:hAnsi="Times New Roman" w:cs="Times New Roman"/>
          <w:b/>
          <w:sz w:val="28"/>
          <w:szCs w:val="28"/>
        </w:rPr>
        <w:t xml:space="preserve">Бокіймівської сільської ради </w:t>
      </w:r>
    </w:p>
    <w:p w14:paraId="0795D9FD" w14:textId="77777777" w:rsidR="007F7124" w:rsidRPr="00812BF6" w:rsidRDefault="007F7124" w:rsidP="00812BF6">
      <w:pPr>
        <w:spacing w:after="0" w:line="240" w:lineRule="auto"/>
        <w:ind w:firstLine="708"/>
        <w:jc w:val="center"/>
        <w:rPr>
          <w:rFonts w:ascii="Times New Roman" w:hAnsi="Times New Roman" w:cs="Times New Roman"/>
          <w:b/>
          <w:sz w:val="28"/>
          <w:szCs w:val="28"/>
        </w:rPr>
      </w:pPr>
      <w:r w:rsidRPr="00812BF6">
        <w:rPr>
          <w:rFonts w:ascii="Times New Roman" w:hAnsi="Times New Roman" w:cs="Times New Roman"/>
          <w:b/>
          <w:sz w:val="28"/>
          <w:szCs w:val="28"/>
        </w:rPr>
        <w:t>Дубенського району Рівненської області</w:t>
      </w:r>
    </w:p>
    <w:p w14:paraId="1AD87982" w14:textId="77777777" w:rsidR="007F7124" w:rsidRPr="00812BF6" w:rsidRDefault="007F7124" w:rsidP="00812BF6">
      <w:pPr>
        <w:spacing w:after="0" w:line="240" w:lineRule="auto"/>
        <w:ind w:left="-284" w:firstLine="708"/>
        <w:jc w:val="center"/>
        <w:rPr>
          <w:rFonts w:ascii="Times New Roman" w:hAnsi="Times New Roman" w:cs="Times New Roman"/>
          <w:b/>
          <w:sz w:val="28"/>
          <w:szCs w:val="28"/>
          <w:lang w:val="uk-UA"/>
        </w:rPr>
      </w:pPr>
      <w:r w:rsidRPr="00812BF6">
        <w:rPr>
          <w:rFonts w:ascii="Times New Roman" w:hAnsi="Times New Roman" w:cs="Times New Roman"/>
          <w:b/>
          <w:sz w:val="28"/>
          <w:szCs w:val="28"/>
        </w:rPr>
        <w:t>на 2025/2026н.р.</w:t>
      </w:r>
      <w:r w:rsidRPr="00812BF6">
        <w:rPr>
          <w:rFonts w:ascii="Times New Roman" w:hAnsi="Times New Roman" w:cs="Times New Roman"/>
          <w:b/>
          <w:sz w:val="28"/>
          <w:szCs w:val="28"/>
          <w:lang w:val="uk-UA"/>
        </w:rPr>
        <w:t xml:space="preserve"> (</w:t>
      </w:r>
      <w:r w:rsidRPr="00812BF6">
        <w:rPr>
          <w:rFonts w:ascii="Times New Roman" w:hAnsi="Times New Roman" w:cs="Times New Roman"/>
          <w:b/>
          <w:sz w:val="28"/>
          <w:szCs w:val="28"/>
        </w:rPr>
        <w:t>1-4 класи</w:t>
      </w:r>
      <w:r w:rsidRPr="00812BF6">
        <w:rPr>
          <w:rFonts w:ascii="Times New Roman" w:hAnsi="Times New Roman" w:cs="Times New Roman"/>
          <w:b/>
          <w:sz w:val="28"/>
          <w:szCs w:val="28"/>
          <w:lang w:val="uk-UA"/>
        </w:rPr>
        <w:t>)</w:t>
      </w:r>
    </w:p>
    <w:tbl>
      <w:tblPr>
        <w:tblpPr w:leftFromText="180" w:rightFromText="180" w:vertAnchor="text" w:horzAnchor="page" w:tblpX="1018" w:tblpY="301"/>
        <w:tblOverlap w:val="neve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451"/>
        <w:gridCol w:w="1418"/>
        <w:gridCol w:w="1100"/>
        <w:gridCol w:w="1168"/>
      </w:tblGrid>
      <w:tr w:rsidR="007F7124" w:rsidRPr="009216A3" w14:paraId="5BCAD82E" w14:textId="77777777" w:rsidTr="00C42143">
        <w:trPr>
          <w:trHeight w:val="990"/>
        </w:trPr>
        <w:tc>
          <w:tcPr>
            <w:tcW w:w="3686" w:type="dxa"/>
            <w:tcBorders>
              <w:top w:val="single" w:sz="4" w:space="0" w:color="auto"/>
              <w:left w:val="single" w:sz="4" w:space="0" w:color="auto"/>
              <w:bottom w:val="single" w:sz="4" w:space="0" w:color="auto"/>
              <w:right w:val="single" w:sz="4" w:space="0" w:color="auto"/>
            </w:tcBorders>
          </w:tcPr>
          <w:p w14:paraId="7DBA255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p w14:paraId="6937BF3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Назва</w:t>
            </w:r>
          </w:p>
          <w:p w14:paraId="1AAF92C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освітньої галузі</w:t>
            </w:r>
          </w:p>
        </w:tc>
        <w:tc>
          <w:tcPr>
            <w:tcW w:w="1701" w:type="dxa"/>
            <w:shd w:val="clear" w:color="auto" w:fill="auto"/>
          </w:tcPr>
          <w:p w14:paraId="5C9F729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b/>
                <w:sz w:val="24"/>
                <w:szCs w:val="24"/>
                <w:lang w:val="uk-UA" w:eastAsia="ru-RU"/>
              </w:rPr>
              <w:t>1 клас</w:t>
            </w:r>
          </w:p>
        </w:tc>
        <w:tc>
          <w:tcPr>
            <w:tcW w:w="1451" w:type="dxa"/>
          </w:tcPr>
          <w:p w14:paraId="6BFB62C4"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 клас</w:t>
            </w:r>
          </w:p>
        </w:tc>
        <w:tc>
          <w:tcPr>
            <w:tcW w:w="1418" w:type="dxa"/>
          </w:tcPr>
          <w:p w14:paraId="2608F29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 клас</w:t>
            </w:r>
          </w:p>
        </w:tc>
        <w:tc>
          <w:tcPr>
            <w:tcW w:w="1100" w:type="dxa"/>
          </w:tcPr>
          <w:p w14:paraId="404F483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4 клас</w:t>
            </w:r>
          </w:p>
        </w:tc>
        <w:tc>
          <w:tcPr>
            <w:tcW w:w="1168" w:type="dxa"/>
            <w:shd w:val="clear" w:color="auto" w:fill="auto"/>
          </w:tcPr>
          <w:p w14:paraId="3C92837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Разом</w:t>
            </w:r>
          </w:p>
        </w:tc>
      </w:tr>
      <w:tr w:rsidR="007F7124" w:rsidRPr="009216A3" w14:paraId="14EFF825" w14:textId="77777777" w:rsidTr="00C42143">
        <w:trPr>
          <w:trHeight w:val="404"/>
        </w:trPr>
        <w:tc>
          <w:tcPr>
            <w:tcW w:w="3686" w:type="dxa"/>
            <w:tcBorders>
              <w:top w:val="single" w:sz="4" w:space="0" w:color="auto"/>
              <w:left w:val="single" w:sz="4" w:space="0" w:color="auto"/>
              <w:bottom w:val="single" w:sz="4" w:space="0" w:color="auto"/>
              <w:right w:val="single" w:sz="4" w:space="0" w:color="auto"/>
            </w:tcBorders>
            <w:hideMark/>
          </w:tcPr>
          <w:p w14:paraId="0FD4360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 xml:space="preserve">Мовно-літературна </w:t>
            </w:r>
          </w:p>
          <w:p w14:paraId="5B2971C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Навчання грамоти</w:t>
            </w:r>
          </w:p>
        </w:tc>
        <w:tc>
          <w:tcPr>
            <w:tcW w:w="1701" w:type="dxa"/>
            <w:tcBorders>
              <w:top w:val="single" w:sz="4" w:space="0" w:color="auto"/>
              <w:left w:val="single" w:sz="4" w:space="0" w:color="auto"/>
              <w:right w:val="single" w:sz="4" w:space="0" w:color="auto"/>
            </w:tcBorders>
            <w:hideMark/>
          </w:tcPr>
          <w:p w14:paraId="5FFF955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245 (7год)</w:t>
            </w:r>
          </w:p>
          <w:p w14:paraId="6B1142E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w:t>
            </w:r>
          </w:p>
        </w:tc>
        <w:tc>
          <w:tcPr>
            <w:tcW w:w="1451" w:type="dxa"/>
            <w:tcBorders>
              <w:top w:val="single" w:sz="4" w:space="0" w:color="auto"/>
              <w:left w:val="single" w:sz="4" w:space="0" w:color="auto"/>
              <w:right w:val="single" w:sz="4" w:space="0" w:color="auto"/>
            </w:tcBorders>
          </w:tcPr>
          <w:p w14:paraId="1041AF3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245 (7 год)</w:t>
            </w:r>
          </w:p>
        </w:tc>
        <w:tc>
          <w:tcPr>
            <w:tcW w:w="1418" w:type="dxa"/>
            <w:tcBorders>
              <w:top w:val="single" w:sz="4" w:space="0" w:color="auto"/>
              <w:left w:val="single" w:sz="4" w:space="0" w:color="auto"/>
              <w:right w:val="single" w:sz="4" w:space="0" w:color="auto"/>
            </w:tcBorders>
          </w:tcPr>
          <w:p w14:paraId="42EC2D3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245(7 год)</w:t>
            </w:r>
          </w:p>
        </w:tc>
        <w:tc>
          <w:tcPr>
            <w:tcW w:w="1100" w:type="dxa"/>
            <w:tcBorders>
              <w:top w:val="single" w:sz="4" w:space="0" w:color="auto"/>
              <w:left w:val="single" w:sz="4" w:space="0" w:color="auto"/>
              <w:right w:val="single" w:sz="4" w:space="0" w:color="auto"/>
            </w:tcBorders>
          </w:tcPr>
          <w:p w14:paraId="798EAAE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245(7 год)</w:t>
            </w:r>
          </w:p>
        </w:tc>
        <w:tc>
          <w:tcPr>
            <w:tcW w:w="1168" w:type="dxa"/>
            <w:vMerge w:val="restart"/>
            <w:tcBorders>
              <w:top w:val="single" w:sz="4" w:space="0" w:color="auto"/>
              <w:left w:val="single" w:sz="4" w:space="0" w:color="auto"/>
              <w:right w:val="single" w:sz="4" w:space="0" w:color="auto"/>
            </w:tcBorders>
            <w:hideMark/>
          </w:tcPr>
          <w:p w14:paraId="71406F8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5002C29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1365</w:t>
            </w:r>
          </w:p>
        </w:tc>
      </w:tr>
      <w:tr w:rsidR="007F7124" w:rsidRPr="009216A3" w14:paraId="78C90EF8" w14:textId="77777777" w:rsidTr="00C42143">
        <w:trPr>
          <w:trHeight w:val="462"/>
        </w:trPr>
        <w:tc>
          <w:tcPr>
            <w:tcW w:w="3686" w:type="dxa"/>
            <w:tcBorders>
              <w:top w:val="single" w:sz="4" w:space="0" w:color="auto"/>
              <w:left w:val="single" w:sz="4" w:space="0" w:color="auto"/>
              <w:right w:val="single" w:sz="4" w:space="0" w:color="auto"/>
            </w:tcBorders>
          </w:tcPr>
          <w:p w14:paraId="550F5C6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Іншомовна</w:t>
            </w:r>
          </w:p>
          <w:p w14:paraId="49581D9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Англійська мова</w:t>
            </w:r>
          </w:p>
        </w:tc>
        <w:tc>
          <w:tcPr>
            <w:tcW w:w="1701" w:type="dxa"/>
            <w:tcBorders>
              <w:top w:val="single" w:sz="4" w:space="0" w:color="auto"/>
              <w:left w:val="single" w:sz="4" w:space="0" w:color="auto"/>
              <w:right w:val="single" w:sz="4" w:space="0" w:color="auto"/>
            </w:tcBorders>
          </w:tcPr>
          <w:p w14:paraId="54747C6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70(2год)</w:t>
            </w:r>
          </w:p>
          <w:p w14:paraId="13D564F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51" w:type="dxa"/>
            <w:tcBorders>
              <w:top w:val="single" w:sz="4" w:space="0" w:color="auto"/>
              <w:left w:val="single" w:sz="4" w:space="0" w:color="auto"/>
              <w:right w:val="single" w:sz="4" w:space="0" w:color="auto"/>
            </w:tcBorders>
          </w:tcPr>
          <w:p w14:paraId="7C903B7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w:t>
            </w:r>
          </w:p>
        </w:tc>
        <w:tc>
          <w:tcPr>
            <w:tcW w:w="1418" w:type="dxa"/>
            <w:tcBorders>
              <w:top w:val="single" w:sz="4" w:space="0" w:color="auto"/>
              <w:left w:val="single" w:sz="4" w:space="0" w:color="auto"/>
              <w:right w:val="single" w:sz="4" w:space="0" w:color="auto"/>
            </w:tcBorders>
          </w:tcPr>
          <w:p w14:paraId="444714B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p w14:paraId="75F3408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105(3 год)</w:t>
            </w:r>
          </w:p>
        </w:tc>
        <w:tc>
          <w:tcPr>
            <w:tcW w:w="1100" w:type="dxa"/>
            <w:tcBorders>
              <w:top w:val="single" w:sz="4" w:space="0" w:color="auto"/>
              <w:left w:val="single" w:sz="4" w:space="0" w:color="auto"/>
              <w:right w:val="single" w:sz="4" w:space="0" w:color="auto"/>
            </w:tcBorders>
          </w:tcPr>
          <w:p w14:paraId="100002F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p w14:paraId="6B7DA77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105(3 год)</w:t>
            </w:r>
          </w:p>
        </w:tc>
        <w:tc>
          <w:tcPr>
            <w:tcW w:w="1168" w:type="dxa"/>
            <w:vMerge/>
            <w:tcBorders>
              <w:top w:val="single" w:sz="4" w:space="0" w:color="auto"/>
              <w:left w:val="single" w:sz="4" w:space="0" w:color="auto"/>
              <w:right w:val="single" w:sz="4" w:space="0" w:color="auto"/>
            </w:tcBorders>
          </w:tcPr>
          <w:p w14:paraId="4E8FAC1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tc>
      </w:tr>
      <w:tr w:rsidR="007F7124" w:rsidRPr="009216A3" w14:paraId="2CD9A7B9" w14:textId="77777777" w:rsidTr="00C42143">
        <w:trPr>
          <w:trHeight w:val="404"/>
        </w:trPr>
        <w:tc>
          <w:tcPr>
            <w:tcW w:w="3686" w:type="dxa"/>
            <w:tcBorders>
              <w:top w:val="single" w:sz="4" w:space="0" w:color="auto"/>
              <w:left w:val="single" w:sz="4" w:space="0" w:color="auto"/>
              <w:bottom w:val="single" w:sz="4" w:space="0" w:color="auto"/>
              <w:right w:val="single" w:sz="4" w:space="0" w:color="auto"/>
            </w:tcBorders>
            <w:hideMark/>
          </w:tcPr>
          <w:p w14:paraId="5450378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Математична</w:t>
            </w:r>
          </w:p>
        </w:tc>
        <w:tc>
          <w:tcPr>
            <w:tcW w:w="1701" w:type="dxa"/>
            <w:tcBorders>
              <w:top w:val="single" w:sz="4" w:space="0" w:color="auto"/>
              <w:left w:val="single" w:sz="4" w:space="0" w:color="auto"/>
              <w:bottom w:val="single" w:sz="4" w:space="0" w:color="auto"/>
              <w:right w:val="single" w:sz="4" w:space="0" w:color="auto"/>
            </w:tcBorders>
            <w:hideMark/>
          </w:tcPr>
          <w:p w14:paraId="246F249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140  (4 год)</w:t>
            </w:r>
          </w:p>
          <w:p w14:paraId="56DA7F14"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51" w:type="dxa"/>
            <w:tcBorders>
              <w:top w:val="single" w:sz="4" w:space="0" w:color="auto"/>
              <w:left w:val="single" w:sz="4" w:space="0" w:color="auto"/>
              <w:bottom w:val="single" w:sz="4" w:space="0" w:color="auto"/>
              <w:right w:val="single" w:sz="4" w:space="0" w:color="auto"/>
            </w:tcBorders>
          </w:tcPr>
          <w:p w14:paraId="174A092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140  (4 год)</w:t>
            </w:r>
          </w:p>
          <w:p w14:paraId="0E4D92F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510C660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140(5 год)</w:t>
            </w:r>
          </w:p>
        </w:tc>
        <w:tc>
          <w:tcPr>
            <w:tcW w:w="1100" w:type="dxa"/>
            <w:tcBorders>
              <w:top w:val="single" w:sz="4" w:space="0" w:color="auto"/>
              <w:left w:val="single" w:sz="4" w:space="0" w:color="auto"/>
              <w:bottom w:val="single" w:sz="4" w:space="0" w:color="auto"/>
              <w:right w:val="single" w:sz="4" w:space="0" w:color="auto"/>
            </w:tcBorders>
          </w:tcPr>
          <w:p w14:paraId="63B3C36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140(5 год)</w:t>
            </w:r>
          </w:p>
        </w:tc>
        <w:tc>
          <w:tcPr>
            <w:tcW w:w="1168" w:type="dxa"/>
            <w:tcBorders>
              <w:top w:val="single" w:sz="4" w:space="0" w:color="auto"/>
              <w:left w:val="single" w:sz="4" w:space="0" w:color="auto"/>
              <w:bottom w:val="single" w:sz="4" w:space="0" w:color="auto"/>
              <w:right w:val="single" w:sz="4" w:space="0" w:color="auto"/>
            </w:tcBorders>
            <w:hideMark/>
          </w:tcPr>
          <w:p w14:paraId="025C5FF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560</w:t>
            </w:r>
          </w:p>
        </w:tc>
      </w:tr>
      <w:tr w:rsidR="007F7124" w:rsidRPr="009216A3" w14:paraId="2D0337F6" w14:textId="77777777" w:rsidTr="00C42143">
        <w:trPr>
          <w:trHeight w:val="1279"/>
        </w:trPr>
        <w:tc>
          <w:tcPr>
            <w:tcW w:w="3686" w:type="dxa"/>
            <w:tcBorders>
              <w:top w:val="single" w:sz="4" w:space="0" w:color="auto"/>
              <w:left w:val="single" w:sz="4" w:space="0" w:color="auto"/>
              <w:right w:val="single" w:sz="4" w:space="0" w:color="auto"/>
            </w:tcBorders>
            <w:hideMark/>
          </w:tcPr>
          <w:p w14:paraId="350431C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Я досліджую світ (природнича,</w:t>
            </w:r>
          </w:p>
          <w:p w14:paraId="7CF5D03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громадянська й історична, cоціальна, здоров’язбережувальна галузі)</w:t>
            </w:r>
          </w:p>
        </w:tc>
        <w:tc>
          <w:tcPr>
            <w:tcW w:w="1701" w:type="dxa"/>
            <w:tcBorders>
              <w:top w:val="single" w:sz="4" w:space="0" w:color="auto"/>
              <w:left w:val="single" w:sz="4" w:space="0" w:color="auto"/>
              <w:right w:val="single" w:sz="4" w:space="0" w:color="auto"/>
            </w:tcBorders>
            <w:hideMark/>
          </w:tcPr>
          <w:p w14:paraId="7D42C28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052D6D0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105(3 год)</w:t>
            </w:r>
          </w:p>
        </w:tc>
        <w:tc>
          <w:tcPr>
            <w:tcW w:w="1451" w:type="dxa"/>
            <w:tcBorders>
              <w:top w:val="single" w:sz="4" w:space="0" w:color="auto"/>
              <w:left w:val="single" w:sz="4" w:space="0" w:color="auto"/>
              <w:right w:val="single" w:sz="4" w:space="0" w:color="auto"/>
            </w:tcBorders>
          </w:tcPr>
          <w:p w14:paraId="3ABC004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59647F9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105(3 год)</w:t>
            </w:r>
          </w:p>
        </w:tc>
        <w:tc>
          <w:tcPr>
            <w:tcW w:w="1418" w:type="dxa"/>
            <w:tcBorders>
              <w:top w:val="single" w:sz="4" w:space="0" w:color="auto"/>
              <w:left w:val="single" w:sz="4" w:space="0" w:color="auto"/>
              <w:right w:val="single" w:sz="4" w:space="0" w:color="auto"/>
            </w:tcBorders>
          </w:tcPr>
          <w:p w14:paraId="7F80644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7B92F09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w:t>
            </w:r>
          </w:p>
        </w:tc>
        <w:tc>
          <w:tcPr>
            <w:tcW w:w="1100" w:type="dxa"/>
            <w:tcBorders>
              <w:top w:val="single" w:sz="4" w:space="0" w:color="auto"/>
              <w:left w:val="single" w:sz="4" w:space="0" w:color="auto"/>
              <w:right w:val="single" w:sz="4" w:space="0" w:color="auto"/>
            </w:tcBorders>
          </w:tcPr>
          <w:p w14:paraId="4F25E9E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7C8A997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w:t>
            </w:r>
          </w:p>
        </w:tc>
        <w:tc>
          <w:tcPr>
            <w:tcW w:w="1168" w:type="dxa"/>
            <w:tcBorders>
              <w:top w:val="single" w:sz="4" w:space="0" w:color="auto"/>
              <w:left w:val="single" w:sz="4" w:space="0" w:color="auto"/>
              <w:right w:val="single" w:sz="4" w:space="0" w:color="auto"/>
            </w:tcBorders>
            <w:hideMark/>
          </w:tcPr>
          <w:p w14:paraId="6C2EF2B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6022AAE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420</w:t>
            </w:r>
          </w:p>
        </w:tc>
      </w:tr>
      <w:tr w:rsidR="007F7124" w:rsidRPr="009216A3" w14:paraId="304C4D26" w14:textId="77777777" w:rsidTr="00C42143">
        <w:trPr>
          <w:trHeight w:val="422"/>
        </w:trPr>
        <w:tc>
          <w:tcPr>
            <w:tcW w:w="3686" w:type="dxa"/>
            <w:tcBorders>
              <w:top w:val="single" w:sz="4" w:space="0" w:color="auto"/>
              <w:left w:val="single" w:sz="4" w:space="0" w:color="auto"/>
              <w:bottom w:val="single" w:sz="4" w:space="0" w:color="auto"/>
              <w:right w:val="single" w:sz="4" w:space="0" w:color="auto"/>
            </w:tcBorders>
            <w:hideMark/>
          </w:tcPr>
          <w:p w14:paraId="6F869C4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Технологічна</w:t>
            </w:r>
          </w:p>
        </w:tc>
        <w:tc>
          <w:tcPr>
            <w:tcW w:w="1701" w:type="dxa"/>
            <w:vMerge w:val="restart"/>
            <w:tcBorders>
              <w:top w:val="single" w:sz="4" w:space="0" w:color="auto"/>
              <w:left w:val="single" w:sz="4" w:space="0" w:color="auto"/>
              <w:right w:val="single" w:sz="4" w:space="0" w:color="auto"/>
            </w:tcBorders>
            <w:hideMark/>
          </w:tcPr>
          <w:p w14:paraId="1A2532D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201B679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451" w:type="dxa"/>
            <w:tcBorders>
              <w:top w:val="single" w:sz="4" w:space="0" w:color="auto"/>
              <w:left w:val="single" w:sz="4" w:space="0" w:color="auto"/>
              <w:right w:val="single" w:sz="4" w:space="0" w:color="auto"/>
            </w:tcBorders>
          </w:tcPr>
          <w:p w14:paraId="5662331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(1год)</w:t>
            </w:r>
          </w:p>
        </w:tc>
        <w:tc>
          <w:tcPr>
            <w:tcW w:w="1418" w:type="dxa"/>
            <w:tcBorders>
              <w:top w:val="single" w:sz="4" w:space="0" w:color="auto"/>
              <w:left w:val="single" w:sz="4" w:space="0" w:color="auto"/>
              <w:right w:val="single" w:sz="4" w:space="0" w:color="auto"/>
            </w:tcBorders>
          </w:tcPr>
          <w:p w14:paraId="104F09B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00" w:type="dxa"/>
            <w:tcBorders>
              <w:top w:val="single" w:sz="4" w:space="0" w:color="auto"/>
              <w:left w:val="single" w:sz="4" w:space="0" w:color="auto"/>
              <w:right w:val="single" w:sz="4" w:space="0" w:color="auto"/>
            </w:tcBorders>
          </w:tcPr>
          <w:p w14:paraId="433598B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68" w:type="dxa"/>
            <w:vMerge w:val="restart"/>
            <w:tcBorders>
              <w:top w:val="single" w:sz="4" w:space="0" w:color="auto"/>
              <w:left w:val="single" w:sz="4" w:space="0" w:color="auto"/>
              <w:right w:val="single" w:sz="4" w:space="0" w:color="auto"/>
            </w:tcBorders>
            <w:hideMark/>
          </w:tcPr>
          <w:p w14:paraId="7A2F698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07F07F3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245</w:t>
            </w:r>
          </w:p>
        </w:tc>
      </w:tr>
      <w:tr w:rsidR="007F7124" w:rsidRPr="009216A3" w14:paraId="28D5E5DD" w14:textId="77777777" w:rsidTr="00C42143">
        <w:trPr>
          <w:trHeight w:val="423"/>
        </w:trPr>
        <w:tc>
          <w:tcPr>
            <w:tcW w:w="3686" w:type="dxa"/>
            <w:tcBorders>
              <w:top w:val="single" w:sz="4" w:space="0" w:color="auto"/>
              <w:left w:val="single" w:sz="4" w:space="0" w:color="auto"/>
              <w:bottom w:val="single" w:sz="4" w:space="0" w:color="auto"/>
              <w:right w:val="single" w:sz="4" w:space="0" w:color="auto"/>
            </w:tcBorders>
            <w:hideMark/>
          </w:tcPr>
          <w:p w14:paraId="7A38762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Інформатична</w:t>
            </w:r>
          </w:p>
        </w:tc>
        <w:tc>
          <w:tcPr>
            <w:tcW w:w="1701" w:type="dxa"/>
            <w:vMerge/>
            <w:tcBorders>
              <w:left w:val="single" w:sz="4" w:space="0" w:color="auto"/>
              <w:bottom w:val="single" w:sz="4" w:space="0" w:color="auto"/>
              <w:right w:val="single" w:sz="4" w:space="0" w:color="auto"/>
            </w:tcBorders>
          </w:tcPr>
          <w:p w14:paraId="631AB89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51" w:type="dxa"/>
            <w:tcBorders>
              <w:left w:val="single" w:sz="4" w:space="0" w:color="auto"/>
              <w:bottom w:val="single" w:sz="4" w:space="0" w:color="auto"/>
              <w:right w:val="single" w:sz="4" w:space="0" w:color="auto"/>
            </w:tcBorders>
          </w:tcPr>
          <w:p w14:paraId="1327AE9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418" w:type="dxa"/>
            <w:tcBorders>
              <w:left w:val="single" w:sz="4" w:space="0" w:color="auto"/>
              <w:bottom w:val="single" w:sz="4" w:space="0" w:color="auto"/>
              <w:right w:val="single" w:sz="4" w:space="0" w:color="auto"/>
            </w:tcBorders>
          </w:tcPr>
          <w:p w14:paraId="7462238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00" w:type="dxa"/>
            <w:tcBorders>
              <w:left w:val="single" w:sz="4" w:space="0" w:color="auto"/>
              <w:bottom w:val="single" w:sz="4" w:space="0" w:color="auto"/>
              <w:right w:val="single" w:sz="4" w:space="0" w:color="auto"/>
            </w:tcBorders>
          </w:tcPr>
          <w:p w14:paraId="73FB0814"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68" w:type="dxa"/>
            <w:vMerge/>
            <w:tcBorders>
              <w:left w:val="single" w:sz="4" w:space="0" w:color="auto"/>
              <w:bottom w:val="single" w:sz="4" w:space="0" w:color="auto"/>
              <w:right w:val="single" w:sz="4" w:space="0" w:color="auto"/>
            </w:tcBorders>
            <w:hideMark/>
          </w:tcPr>
          <w:p w14:paraId="0071CD1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tc>
      </w:tr>
      <w:tr w:rsidR="007F7124" w:rsidRPr="009216A3" w14:paraId="05ECB358" w14:textId="77777777" w:rsidTr="00C42143">
        <w:trPr>
          <w:trHeight w:val="660"/>
        </w:trPr>
        <w:tc>
          <w:tcPr>
            <w:tcW w:w="3686" w:type="dxa"/>
            <w:vMerge w:val="restart"/>
            <w:tcBorders>
              <w:top w:val="single" w:sz="4" w:space="0" w:color="auto"/>
              <w:left w:val="single" w:sz="4" w:space="0" w:color="auto"/>
              <w:right w:val="single" w:sz="4" w:space="0" w:color="auto"/>
            </w:tcBorders>
            <w:hideMark/>
          </w:tcPr>
          <w:p w14:paraId="30E02874"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Мистецька</w:t>
            </w:r>
          </w:p>
          <w:p w14:paraId="227CAEF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Музика</w:t>
            </w:r>
          </w:p>
          <w:p w14:paraId="2450FA2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hideMark/>
          </w:tcPr>
          <w:p w14:paraId="5198B59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6A7C46A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(1год)</w:t>
            </w:r>
          </w:p>
        </w:tc>
        <w:tc>
          <w:tcPr>
            <w:tcW w:w="1451" w:type="dxa"/>
            <w:tcBorders>
              <w:top w:val="single" w:sz="4" w:space="0" w:color="auto"/>
              <w:left w:val="single" w:sz="4" w:space="0" w:color="auto"/>
              <w:bottom w:val="single" w:sz="4" w:space="0" w:color="auto"/>
              <w:right w:val="single" w:sz="4" w:space="0" w:color="auto"/>
            </w:tcBorders>
          </w:tcPr>
          <w:p w14:paraId="3CAE509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0655F93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(1год)</w:t>
            </w:r>
          </w:p>
        </w:tc>
        <w:tc>
          <w:tcPr>
            <w:tcW w:w="1418" w:type="dxa"/>
            <w:tcBorders>
              <w:top w:val="single" w:sz="4" w:space="0" w:color="auto"/>
              <w:left w:val="single" w:sz="4" w:space="0" w:color="auto"/>
              <w:right w:val="single" w:sz="4" w:space="0" w:color="auto"/>
            </w:tcBorders>
          </w:tcPr>
          <w:p w14:paraId="2B455B7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1ED394F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00" w:type="dxa"/>
            <w:tcBorders>
              <w:top w:val="single" w:sz="4" w:space="0" w:color="auto"/>
              <w:left w:val="single" w:sz="4" w:space="0" w:color="auto"/>
              <w:right w:val="single" w:sz="4" w:space="0" w:color="auto"/>
            </w:tcBorders>
          </w:tcPr>
          <w:p w14:paraId="3606974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35E7616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68" w:type="dxa"/>
            <w:vMerge w:val="restart"/>
            <w:tcBorders>
              <w:top w:val="single" w:sz="4" w:space="0" w:color="auto"/>
              <w:left w:val="single" w:sz="4" w:space="0" w:color="auto"/>
              <w:right w:val="single" w:sz="4" w:space="0" w:color="auto"/>
            </w:tcBorders>
            <w:hideMark/>
          </w:tcPr>
          <w:p w14:paraId="0891877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520787A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280    </w:t>
            </w:r>
          </w:p>
        </w:tc>
      </w:tr>
      <w:tr w:rsidR="007F7124" w:rsidRPr="009216A3" w14:paraId="33461EFD" w14:textId="77777777" w:rsidTr="00C42143">
        <w:trPr>
          <w:trHeight w:val="564"/>
        </w:trPr>
        <w:tc>
          <w:tcPr>
            <w:tcW w:w="3686" w:type="dxa"/>
            <w:vMerge/>
            <w:tcBorders>
              <w:left w:val="single" w:sz="4" w:space="0" w:color="auto"/>
              <w:bottom w:val="single" w:sz="4" w:space="0" w:color="auto"/>
              <w:right w:val="single" w:sz="4" w:space="0" w:color="auto"/>
            </w:tcBorders>
            <w:hideMark/>
          </w:tcPr>
          <w:p w14:paraId="64A8F2F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14:paraId="407E9A5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35   (1 год)</w:t>
            </w:r>
          </w:p>
        </w:tc>
        <w:tc>
          <w:tcPr>
            <w:tcW w:w="1451" w:type="dxa"/>
            <w:tcBorders>
              <w:top w:val="single" w:sz="4" w:space="0" w:color="auto"/>
              <w:left w:val="single" w:sz="4" w:space="0" w:color="auto"/>
              <w:bottom w:val="single" w:sz="4" w:space="0" w:color="auto"/>
              <w:right w:val="single" w:sz="4" w:space="0" w:color="auto"/>
            </w:tcBorders>
          </w:tcPr>
          <w:p w14:paraId="53F3F1E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35   (1 год)</w:t>
            </w:r>
          </w:p>
        </w:tc>
        <w:tc>
          <w:tcPr>
            <w:tcW w:w="1418" w:type="dxa"/>
            <w:tcBorders>
              <w:left w:val="single" w:sz="4" w:space="0" w:color="auto"/>
              <w:bottom w:val="single" w:sz="4" w:space="0" w:color="auto"/>
              <w:right w:val="single" w:sz="4" w:space="0" w:color="auto"/>
            </w:tcBorders>
          </w:tcPr>
          <w:p w14:paraId="509496F1"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00" w:type="dxa"/>
            <w:tcBorders>
              <w:left w:val="single" w:sz="4" w:space="0" w:color="auto"/>
              <w:bottom w:val="single" w:sz="4" w:space="0" w:color="auto"/>
              <w:right w:val="single" w:sz="4" w:space="0" w:color="auto"/>
            </w:tcBorders>
          </w:tcPr>
          <w:p w14:paraId="6F6F7BD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 (1 год)</w:t>
            </w:r>
          </w:p>
        </w:tc>
        <w:tc>
          <w:tcPr>
            <w:tcW w:w="1168" w:type="dxa"/>
            <w:vMerge/>
            <w:tcBorders>
              <w:left w:val="single" w:sz="4" w:space="0" w:color="auto"/>
              <w:bottom w:val="single" w:sz="4" w:space="0" w:color="auto"/>
              <w:right w:val="single" w:sz="4" w:space="0" w:color="auto"/>
            </w:tcBorders>
            <w:hideMark/>
          </w:tcPr>
          <w:p w14:paraId="22EE83E1"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r>
      <w:tr w:rsidR="007F7124" w:rsidRPr="009216A3" w14:paraId="2B60B764" w14:textId="77777777" w:rsidTr="00C42143">
        <w:trPr>
          <w:trHeight w:val="433"/>
        </w:trPr>
        <w:tc>
          <w:tcPr>
            <w:tcW w:w="3686" w:type="dxa"/>
            <w:tcBorders>
              <w:top w:val="single" w:sz="4" w:space="0" w:color="auto"/>
              <w:left w:val="single" w:sz="4" w:space="0" w:color="auto"/>
              <w:bottom w:val="single" w:sz="4" w:space="0" w:color="auto"/>
              <w:right w:val="single" w:sz="4" w:space="0" w:color="auto"/>
            </w:tcBorders>
            <w:hideMark/>
          </w:tcPr>
          <w:p w14:paraId="241F97F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Фізкультурна*</w:t>
            </w:r>
          </w:p>
        </w:tc>
        <w:tc>
          <w:tcPr>
            <w:tcW w:w="1701" w:type="dxa"/>
            <w:tcBorders>
              <w:top w:val="single" w:sz="4" w:space="0" w:color="auto"/>
              <w:left w:val="single" w:sz="4" w:space="0" w:color="auto"/>
              <w:bottom w:val="single" w:sz="4" w:space="0" w:color="auto"/>
              <w:right w:val="single" w:sz="4" w:space="0" w:color="auto"/>
            </w:tcBorders>
            <w:hideMark/>
          </w:tcPr>
          <w:p w14:paraId="6B16BB1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 )</w:t>
            </w:r>
          </w:p>
        </w:tc>
        <w:tc>
          <w:tcPr>
            <w:tcW w:w="1451" w:type="dxa"/>
            <w:tcBorders>
              <w:top w:val="single" w:sz="4" w:space="0" w:color="auto"/>
              <w:left w:val="single" w:sz="4" w:space="0" w:color="auto"/>
              <w:bottom w:val="single" w:sz="4" w:space="0" w:color="auto"/>
              <w:right w:val="single" w:sz="4" w:space="0" w:color="auto"/>
            </w:tcBorders>
          </w:tcPr>
          <w:p w14:paraId="62138C8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 )</w:t>
            </w:r>
          </w:p>
        </w:tc>
        <w:tc>
          <w:tcPr>
            <w:tcW w:w="1418" w:type="dxa"/>
            <w:tcBorders>
              <w:top w:val="single" w:sz="4" w:space="0" w:color="auto"/>
              <w:left w:val="single" w:sz="4" w:space="0" w:color="auto"/>
              <w:bottom w:val="single" w:sz="4" w:space="0" w:color="auto"/>
              <w:right w:val="single" w:sz="4" w:space="0" w:color="auto"/>
            </w:tcBorders>
          </w:tcPr>
          <w:p w14:paraId="23034C4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w:t>
            </w:r>
          </w:p>
        </w:tc>
        <w:tc>
          <w:tcPr>
            <w:tcW w:w="1100" w:type="dxa"/>
            <w:tcBorders>
              <w:top w:val="single" w:sz="4" w:space="0" w:color="auto"/>
              <w:left w:val="single" w:sz="4" w:space="0" w:color="auto"/>
              <w:bottom w:val="single" w:sz="4" w:space="0" w:color="auto"/>
              <w:right w:val="single" w:sz="4" w:space="0" w:color="auto"/>
            </w:tcBorders>
          </w:tcPr>
          <w:p w14:paraId="5092C1FF"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105 (3 год)</w:t>
            </w:r>
          </w:p>
        </w:tc>
        <w:tc>
          <w:tcPr>
            <w:tcW w:w="1168" w:type="dxa"/>
            <w:tcBorders>
              <w:top w:val="single" w:sz="4" w:space="0" w:color="auto"/>
              <w:left w:val="single" w:sz="4" w:space="0" w:color="auto"/>
              <w:bottom w:val="single" w:sz="4" w:space="0" w:color="auto"/>
              <w:right w:val="single" w:sz="4" w:space="0" w:color="auto"/>
            </w:tcBorders>
            <w:hideMark/>
          </w:tcPr>
          <w:p w14:paraId="29292AE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420</w:t>
            </w:r>
          </w:p>
        </w:tc>
      </w:tr>
      <w:tr w:rsidR="007F7124" w:rsidRPr="009216A3" w14:paraId="6865A8E5" w14:textId="77777777" w:rsidTr="00C42143">
        <w:trPr>
          <w:trHeight w:val="433"/>
        </w:trPr>
        <w:tc>
          <w:tcPr>
            <w:tcW w:w="3686" w:type="dxa"/>
            <w:tcBorders>
              <w:top w:val="single" w:sz="4" w:space="0" w:color="auto"/>
              <w:left w:val="single" w:sz="4" w:space="0" w:color="auto"/>
              <w:bottom w:val="single" w:sz="4" w:space="0" w:color="auto"/>
              <w:right w:val="single" w:sz="4" w:space="0" w:color="auto"/>
            </w:tcBorders>
            <w:hideMark/>
          </w:tcPr>
          <w:p w14:paraId="3868436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Усього</w:t>
            </w:r>
          </w:p>
        </w:tc>
        <w:tc>
          <w:tcPr>
            <w:tcW w:w="1701" w:type="dxa"/>
            <w:tcBorders>
              <w:top w:val="single" w:sz="4" w:space="0" w:color="auto"/>
              <w:left w:val="single" w:sz="4" w:space="0" w:color="auto"/>
              <w:bottom w:val="single" w:sz="4" w:space="0" w:color="auto"/>
              <w:right w:val="single" w:sz="4" w:space="0" w:color="auto"/>
            </w:tcBorders>
            <w:hideMark/>
          </w:tcPr>
          <w:p w14:paraId="12EDC81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19+3 (год)</w:t>
            </w:r>
          </w:p>
        </w:tc>
        <w:tc>
          <w:tcPr>
            <w:tcW w:w="1451" w:type="dxa"/>
            <w:tcBorders>
              <w:top w:val="single" w:sz="4" w:space="0" w:color="auto"/>
              <w:left w:val="single" w:sz="4" w:space="0" w:color="auto"/>
              <w:bottom w:val="single" w:sz="4" w:space="0" w:color="auto"/>
              <w:right w:val="single" w:sz="4" w:space="0" w:color="auto"/>
            </w:tcBorders>
          </w:tcPr>
          <w:p w14:paraId="4721EAC1"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21+3 (год)</w:t>
            </w:r>
          </w:p>
        </w:tc>
        <w:tc>
          <w:tcPr>
            <w:tcW w:w="1418" w:type="dxa"/>
            <w:tcBorders>
              <w:top w:val="single" w:sz="4" w:space="0" w:color="auto"/>
              <w:left w:val="single" w:sz="4" w:space="0" w:color="auto"/>
              <w:bottom w:val="single" w:sz="4" w:space="0" w:color="auto"/>
              <w:right w:val="single" w:sz="4" w:space="0" w:color="auto"/>
            </w:tcBorders>
          </w:tcPr>
          <w:p w14:paraId="7B37C421"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22+3 (год)</w:t>
            </w:r>
          </w:p>
        </w:tc>
        <w:tc>
          <w:tcPr>
            <w:tcW w:w="1100" w:type="dxa"/>
            <w:tcBorders>
              <w:top w:val="single" w:sz="4" w:space="0" w:color="auto"/>
              <w:left w:val="single" w:sz="4" w:space="0" w:color="auto"/>
              <w:bottom w:val="single" w:sz="4" w:space="0" w:color="auto"/>
              <w:right w:val="single" w:sz="4" w:space="0" w:color="auto"/>
            </w:tcBorders>
          </w:tcPr>
          <w:p w14:paraId="256C13E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22+3 (год)</w:t>
            </w:r>
          </w:p>
        </w:tc>
        <w:tc>
          <w:tcPr>
            <w:tcW w:w="1168" w:type="dxa"/>
            <w:tcBorders>
              <w:top w:val="single" w:sz="4" w:space="0" w:color="auto"/>
              <w:left w:val="single" w:sz="4" w:space="0" w:color="auto"/>
              <w:bottom w:val="single" w:sz="4" w:space="0" w:color="auto"/>
              <w:right w:val="single" w:sz="4" w:space="0" w:color="auto"/>
            </w:tcBorders>
            <w:hideMark/>
          </w:tcPr>
          <w:p w14:paraId="3E44971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3290</w:t>
            </w:r>
          </w:p>
        </w:tc>
      </w:tr>
      <w:tr w:rsidR="007F7124" w:rsidRPr="009216A3" w14:paraId="63CCFBF8" w14:textId="77777777" w:rsidTr="00C42143">
        <w:trPr>
          <w:trHeight w:val="1095"/>
        </w:trPr>
        <w:tc>
          <w:tcPr>
            <w:tcW w:w="3686" w:type="dxa"/>
            <w:tcBorders>
              <w:top w:val="single" w:sz="4" w:space="0" w:color="auto"/>
              <w:left w:val="single" w:sz="4" w:space="0" w:color="auto"/>
              <w:bottom w:val="single" w:sz="4" w:space="0" w:color="auto"/>
              <w:right w:val="single" w:sz="4" w:space="0" w:color="auto"/>
            </w:tcBorders>
            <w:hideMark/>
          </w:tcPr>
          <w:p w14:paraId="1F0D3AF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Додаткові години для вивчення предметів освітніх галузей, проведення індивідуальних консультацій та групових занять</w:t>
            </w:r>
          </w:p>
          <w:p w14:paraId="599C3DD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Навчання грамоти</w:t>
            </w:r>
          </w:p>
          <w:p w14:paraId="59FE5E9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Християнська етика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7EB041"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51" w:type="dxa"/>
            <w:tcBorders>
              <w:top w:val="single" w:sz="4" w:space="0" w:color="auto"/>
              <w:left w:val="single" w:sz="4" w:space="0" w:color="auto"/>
              <w:bottom w:val="single" w:sz="4" w:space="0" w:color="auto"/>
              <w:right w:val="single" w:sz="4" w:space="0" w:color="auto"/>
            </w:tcBorders>
          </w:tcPr>
          <w:p w14:paraId="2D3C5D5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7FD5C77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tc>
        <w:tc>
          <w:tcPr>
            <w:tcW w:w="1100" w:type="dxa"/>
            <w:tcBorders>
              <w:top w:val="single" w:sz="4" w:space="0" w:color="auto"/>
              <w:left w:val="single" w:sz="4" w:space="0" w:color="auto"/>
              <w:bottom w:val="single" w:sz="4" w:space="0" w:color="auto"/>
              <w:right w:val="single" w:sz="4" w:space="0" w:color="auto"/>
            </w:tcBorders>
          </w:tcPr>
          <w:p w14:paraId="47531466"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59426EF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p>
          <w:p w14:paraId="64A8A2E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35(1год)</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47E13D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w:t>
            </w:r>
          </w:p>
        </w:tc>
      </w:tr>
      <w:tr w:rsidR="007F7124" w:rsidRPr="009216A3" w14:paraId="552F4A4C" w14:textId="77777777" w:rsidTr="00C42143">
        <w:tc>
          <w:tcPr>
            <w:tcW w:w="3686" w:type="dxa"/>
            <w:tcBorders>
              <w:top w:val="single" w:sz="4" w:space="0" w:color="auto"/>
              <w:left w:val="single" w:sz="4" w:space="0" w:color="auto"/>
              <w:bottom w:val="single" w:sz="4" w:space="0" w:color="auto"/>
              <w:right w:val="single" w:sz="4" w:space="0" w:color="auto"/>
            </w:tcBorders>
            <w:hideMark/>
          </w:tcPr>
          <w:p w14:paraId="49EB4E8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Загальнорічна кількість навчальних годин</w:t>
            </w:r>
          </w:p>
        </w:tc>
        <w:tc>
          <w:tcPr>
            <w:tcW w:w="1701" w:type="dxa"/>
            <w:tcBorders>
              <w:top w:val="single" w:sz="4" w:space="0" w:color="auto"/>
              <w:left w:val="single" w:sz="4" w:space="0" w:color="auto"/>
              <w:bottom w:val="single" w:sz="4" w:space="0" w:color="auto"/>
              <w:right w:val="single" w:sz="4" w:space="0" w:color="auto"/>
            </w:tcBorders>
            <w:hideMark/>
          </w:tcPr>
          <w:p w14:paraId="632F9CE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22</w:t>
            </w:r>
          </w:p>
        </w:tc>
        <w:tc>
          <w:tcPr>
            <w:tcW w:w="1451" w:type="dxa"/>
            <w:tcBorders>
              <w:top w:val="single" w:sz="4" w:space="0" w:color="auto"/>
              <w:left w:val="single" w:sz="4" w:space="0" w:color="auto"/>
              <w:bottom w:val="single" w:sz="4" w:space="0" w:color="auto"/>
              <w:right w:val="single" w:sz="4" w:space="0" w:color="auto"/>
            </w:tcBorders>
          </w:tcPr>
          <w:p w14:paraId="34A3354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24</w:t>
            </w:r>
          </w:p>
        </w:tc>
        <w:tc>
          <w:tcPr>
            <w:tcW w:w="1418" w:type="dxa"/>
            <w:tcBorders>
              <w:top w:val="single" w:sz="4" w:space="0" w:color="auto"/>
              <w:left w:val="single" w:sz="4" w:space="0" w:color="auto"/>
              <w:bottom w:val="single" w:sz="4" w:space="0" w:color="auto"/>
              <w:right w:val="single" w:sz="4" w:space="0" w:color="auto"/>
            </w:tcBorders>
          </w:tcPr>
          <w:p w14:paraId="74403CE2"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25</w:t>
            </w:r>
          </w:p>
        </w:tc>
        <w:tc>
          <w:tcPr>
            <w:tcW w:w="1100" w:type="dxa"/>
            <w:tcBorders>
              <w:top w:val="single" w:sz="4" w:space="0" w:color="auto"/>
              <w:left w:val="single" w:sz="4" w:space="0" w:color="auto"/>
              <w:bottom w:val="single" w:sz="4" w:space="0" w:color="auto"/>
              <w:right w:val="single" w:sz="4" w:space="0" w:color="auto"/>
            </w:tcBorders>
          </w:tcPr>
          <w:p w14:paraId="5F6CA49C"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26</w:t>
            </w:r>
          </w:p>
        </w:tc>
        <w:tc>
          <w:tcPr>
            <w:tcW w:w="1168" w:type="dxa"/>
            <w:tcBorders>
              <w:top w:val="single" w:sz="4" w:space="0" w:color="auto"/>
              <w:left w:val="single" w:sz="4" w:space="0" w:color="auto"/>
              <w:bottom w:val="single" w:sz="4" w:space="0" w:color="auto"/>
              <w:right w:val="single" w:sz="4" w:space="0" w:color="auto"/>
            </w:tcBorders>
            <w:hideMark/>
          </w:tcPr>
          <w:p w14:paraId="65F3CDE9"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97</w:t>
            </w:r>
          </w:p>
        </w:tc>
      </w:tr>
      <w:tr w:rsidR="007F7124" w:rsidRPr="009216A3" w14:paraId="06CA8ED7" w14:textId="77777777" w:rsidTr="00C42143">
        <w:tc>
          <w:tcPr>
            <w:tcW w:w="3686" w:type="dxa"/>
            <w:tcBorders>
              <w:top w:val="single" w:sz="4" w:space="0" w:color="auto"/>
              <w:left w:val="single" w:sz="4" w:space="0" w:color="auto"/>
              <w:bottom w:val="single" w:sz="4" w:space="0" w:color="auto"/>
              <w:right w:val="single" w:sz="4" w:space="0" w:color="auto"/>
            </w:tcBorders>
            <w:hideMark/>
          </w:tcPr>
          <w:p w14:paraId="1242199B"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 xml:space="preserve">Гранично допустиме тижневе/ річне навчальне навантаження учня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D1A8A"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20/700 </w:t>
            </w:r>
          </w:p>
        </w:tc>
        <w:tc>
          <w:tcPr>
            <w:tcW w:w="1451" w:type="dxa"/>
            <w:tcBorders>
              <w:top w:val="single" w:sz="4" w:space="0" w:color="auto"/>
              <w:left w:val="single" w:sz="4" w:space="0" w:color="auto"/>
              <w:bottom w:val="single" w:sz="4" w:space="0" w:color="auto"/>
              <w:right w:val="single" w:sz="4" w:space="0" w:color="auto"/>
            </w:tcBorders>
          </w:tcPr>
          <w:p w14:paraId="194FE1B3"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22/770 </w:t>
            </w:r>
          </w:p>
        </w:tc>
        <w:tc>
          <w:tcPr>
            <w:tcW w:w="1418" w:type="dxa"/>
            <w:tcBorders>
              <w:top w:val="single" w:sz="4" w:space="0" w:color="auto"/>
              <w:left w:val="single" w:sz="4" w:space="0" w:color="auto"/>
              <w:bottom w:val="single" w:sz="4" w:space="0" w:color="auto"/>
              <w:right w:val="single" w:sz="4" w:space="0" w:color="auto"/>
            </w:tcBorders>
          </w:tcPr>
          <w:p w14:paraId="2892410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23/805</w:t>
            </w:r>
          </w:p>
        </w:tc>
        <w:tc>
          <w:tcPr>
            <w:tcW w:w="1100" w:type="dxa"/>
            <w:tcBorders>
              <w:top w:val="single" w:sz="4" w:space="0" w:color="auto"/>
              <w:left w:val="single" w:sz="4" w:space="0" w:color="auto"/>
              <w:bottom w:val="single" w:sz="4" w:space="0" w:color="auto"/>
              <w:right w:val="single" w:sz="4" w:space="0" w:color="auto"/>
            </w:tcBorders>
          </w:tcPr>
          <w:p w14:paraId="0DD5A1C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23/805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7AD23C4"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42/1400</w:t>
            </w:r>
          </w:p>
          <w:p w14:paraId="2841FE6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46/1610 </w:t>
            </w:r>
          </w:p>
        </w:tc>
      </w:tr>
      <w:tr w:rsidR="007F7124" w:rsidRPr="009216A3" w14:paraId="73D7ACCD" w14:textId="77777777" w:rsidTr="00C42143">
        <w:tc>
          <w:tcPr>
            <w:tcW w:w="3686" w:type="dxa"/>
            <w:tcBorders>
              <w:top w:val="single" w:sz="4" w:space="0" w:color="auto"/>
              <w:left w:val="single" w:sz="4" w:space="0" w:color="auto"/>
              <w:bottom w:val="single" w:sz="4" w:space="0" w:color="auto"/>
              <w:right w:val="single" w:sz="4" w:space="0" w:color="auto"/>
            </w:tcBorders>
            <w:vAlign w:val="center"/>
            <w:hideMark/>
          </w:tcPr>
          <w:p w14:paraId="23D68F85"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sz w:val="24"/>
                <w:szCs w:val="24"/>
                <w:lang w:val="uk-UA" w:eastAsia="ru-RU"/>
              </w:rPr>
            </w:pPr>
            <w:r w:rsidRPr="009216A3">
              <w:rPr>
                <w:rFonts w:ascii="Times New Roman" w:eastAsia="Times New Roman" w:hAnsi="Times New Roman" w:cs="Times New Roman"/>
                <w:sz w:val="24"/>
                <w:szCs w:val="24"/>
                <w:lang w:val="uk-UA" w:eastAsia="ru-RU"/>
              </w:rPr>
              <w:t>Сумарна кількість навчальних годин, що фінансуються з бюджету (без урахування поділу на групи)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4CAABE"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805 </w:t>
            </w:r>
          </w:p>
        </w:tc>
        <w:tc>
          <w:tcPr>
            <w:tcW w:w="1451" w:type="dxa"/>
            <w:tcBorders>
              <w:top w:val="single" w:sz="4" w:space="0" w:color="auto"/>
              <w:left w:val="single" w:sz="4" w:space="0" w:color="auto"/>
              <w:bottom w:val="single" w:sz="4" w:space="0" w:color="auto"/>
              <w:right w:val="single" w:sz="4" w:space="0" w:color="auto"/>
            </w:tcBorders>
          </w:tcPr>
          <w:p w14:paraId="0D3F3B87"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 xml:space="preserve">            875</w:t>
            </w:r>
          </w:p>
        </w:tc>
        <w:tc>
          <w:tcPr>
            <w:tcW w:w="1418" w:type="dxa"/>
            <w:tcBorders>
              <w:top w:val="single" w:sz="4" w:space="0" w:color="auto"/>
              <w:left w:val="single" w:sz="4" w:space="0" w:color="auto"/>
              <w:bottom w:val="single" w:sz="4" w:space="0" w:color="auto"/>
              <w:right w:val="single" w:sz="4" w:space="0" w:color="auto"/>
            </w:tcBorders>
          </w:tcPr>
          <w:p w14:paraId="4DDB714D"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910</w:t>
            </w:r>
          </w:p>
        </w:tc>
        <w:tc>
          <w:tcPr>
            <w:tcW w:w="1100" w:type="dxa"/>
            <w:tcBorders>
              <w:top w:val="single" w:sz="4" w:space="0" w:color="auto"/>
              <w:left w:val="single" w:sz="4" w:space="0" w:color="auto"/>
              <w:bottom w:val="single" w:sz="4" w:space="0" w:color="auto"/>
              <w:right w:val="single" w:sz="4" w:space="0" w:color="auto"/>
            </w:tcBorders>
          </w:tcPr>
          <w:p w14:paraId="769666D8"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910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2F45E70" w14:textId="77777777" w:rsidR="007F7124" w:rsidRPr="009216A3" w:rsidRDefault="007F7124" w:rsidP="00812BF6">
            <w:pPr>
              <w:shd w:val="clear" w:color="auto" w:fill="FFFFFF"/>
              <w:spacing w:after="0" w:line="240" w:lineRule="auto"/>
              <w:jc w:val="both"/>
              <w:rPr>
                <w:rFonts w:ascii="Times New Roman" w:eastAsia="Times New Roman" w:hAnsi="Times New Roman" w:cs="Times New Roman"/>
                <w:b/>
                <w:sz w:val="24"/>
                <w:szCs w:val="24"/>
                <w:lang w:val="uk-UA" w:eastAsia="ru-RU"/>
              </w:rPr>
            </w:pPr>
            <w:r w:rsidRPr="009216A3">
              <w:rPr>
                <w:rFonts w:ascii="Times New Roman" w:eastAsia="Times New Roman" w:hAnsi="Times New Roman" w:cs="Times New Roman"/>
                <w:b/>
                <w:sz w:val="24"/>
                <w:szCs w:val="24"/>
                <w:lang w:val="uk-UA" w:eastAsia="ru-RU"/>
              </w:rPr>
              <w:t>3500</w:t>
            </w:r>
          </w:p>
        </w:tc>
      </w:tr>
    </w:tbl>
    <w:p w14:paraId="0C04855E" w14:textId="77777777" w:rsidR="001E3775" w:rsidRDefault="001E3775" w:rsidP="00812BF6">
      <w:pPr>
        <w:spacing w:after="0" w:line="240" w:lineRule="auto"/>
        <w:ind w:firstLine="708"/>
        <w:jc w:val="center"/>
        <w:rPr>
          <w:rFonts w:ascii="Times New Roman" w:eastAsia="Calibri" w:hAnsi="Times New Roman" w:cs="Times New Roman"/>
          <w:b/>
          <w:sz w:val="28"/>
          <w:szCs w:val="28"/>
          <w:lang w:val="uk-UA"/>
        </w:rPr>
      </w:pPr>
    </w:p>
    <w:p w14:paraId="1D798647" w14:textId="76C043D2" w:rsidR="001E3775" w:rsidRPr="001E3775" w:rsidRDefault="001E3775" w:rsidP="00FE003A">
      <w:pPr>
        <w:shd w:val="clear" w:color="auto" w:fill="D9D9D9" w:themeFill="background1" w:themeFillShade="D9"/>
        <w:spacing w:after="0" w:line="240" w:lineRule="auto"/>
        <w:jc w:val="both"/>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 xml:space="preserve">4.2 </w:t>
      </w:r>
      <w:r w:rsidRPr="00812BF6">
        <w:rPr>
          <w:rFonts w:ascii="Times New Roman" w:eastAsia="Times New Roman" w:hAnsi="Times New Roman" w:cs="Times New Roman"/>
          <w:b/>
          <w:bCs/>
          <w:sz w:val="28"/>
          <w:szCs w:val="28"/>
          <w:bdr w:val="none" w:sz="0" w:space="0" w:color="auto" w:frame="1"/>
          <w:lang w:eastAsia="ru-RU"/>
        </w:rPr>
        <w:t>Навчальний план та його обґрунтування</w:t>
      </w:r>
      <w:r>
        <w:rPr>
          <w:rFonts w:ascii="Times New Roman" w:eastAsia="Times New Roman" w:hAnsi="Times New Roman" w:cs="Times New Roman"/>
          <w:b/>
          <w:bCs/>
          <w:sz w:val="28"/>
          <w:szCs w:val="28"/>
          <w:bdr w:val="none" w:sz="0" w:space="0" w:color="auto" w:frame="1"/>
          <w:lang w:val="uk-UA" w:eastAsia="ru-RU"/>
        </w:rPr>
        <w:t xml:space="preserve"> (5-9 класи)</w:t>
      </w:r>
    </w:p>
    <w:p w14:paraId="39BD03EF" w14:textId="12DF2C93" w:rsidR="00EC107A" w:rsidRPr="00812BF6" w:rsidRDefault="00694F88"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sz w:val="28"/>
          <w:szCs w:val="28"/>
          <w:lang w:val="uk-UA" w:eastAsia="ru-RU"/>
        </w:rPr>
        <w:t>Освітня програма базової середньої освіти</w:t>
      </w:r>
      <w:bookmarkEnd w:id="1"/>
      <w:r w:rsidR="00EC107A" w:rsidRPr="00812BF6">
        <w:rPr>
          <w:rFonts w:ascii="Times New Roman" w:eastAsia="Times New Roman" w:hAnsi="Times New Roman" w:cs="Times New Roman"/>
          <w:sz w:val="28"/>
          <w:szCs w:val="28"/>
          <w:lang w:val="uk-UA" w:eastAsia="ru-RU"/>
        </w:rPr>
        <w:t xml:space="preserve"> (для 9 класу</w:t>
      </w:r>
      <w:r w:rsidRPr="00812BF6">
        <w:rPr>
          <w:rFonts w:ascii="Times New Roman" w:eastAsia="Times New Roman" w:hAnsi="Times New Roman" w:cs="Times New Roman"/>
          <w:sz w:val="28"/>
          <w:szCs w:val="28"/>
          <w:lang w:val="uk-UA" w:eastAsia="ru-RU"/>
        </w:rPr>
        <w:t xml:space="preserve">) окреслює організацію закладом єдиного комплексу освітніх компонентів для досягнення учнями обов’язкових результатів навчання, визначених </w:t>
      </w:r>
      <w:r w:rsidRPr="00812BF6">
        <w:rPr>
          <w:rFonts w:ascii="Times New Roman" w:eastAsia="Times New Roman" w:hAnsi="Times New Roman" w:cs="Times New Roman"/>
          <w:bCs/>
          <w:sz w:val="28"/>
          <w:szCs w:val="28"/>
          <w:lang w:val="uk-UA" w:eastAsia="ru-RU"/>
        </w:rPr>
        <w:t xml:space="preserve">Державним стандартом </w:t>
      </w:r>
      <w:r w:rsidRPr="00812BF6">
        <w:rPr>
          <w:rFonts w:ascii="Times New Roman" w:eastAsia="Times New Roman" w:hAnsi="Times New Roman" w:cs="Times New Roman"/>
          <w:bCs/>
          <w:sz w:val="28"/>
          <w:szCs w:val="28"/>
          <w:lang w:val="uk-UA" w:eastAsia="ru-RU"/>
        </w:rPr>
        <w:lastRenderedPageBreak/>
        <w:t>базової загальної середньої освіти і складена відповідно до</w:t>
      </w:r>
      <w:r w:rsidRPr="00812BF6">
        <w:rPr>
          <w:rFonts w:ascii="Times New Roman" w:eastAsia="Times New Roman" w:hAnsi="Times New Roman" w:cs="Times New Roman"/>
          <w:sz w:val="28"/>
          <w:szCs w:val="28"/>
          <w:lang w:val="uk-UA" w:eastAsia="ru-RU"/>
        </w:rPr>
        <w:t xml:space="preserve"> Типових освітніх програм закладів загальної середньої освіти ІІ ступеня, затверджених наказом Міністерства освіти і науки України від 20.04.2018 № 405, додаток 1</w:t>
      </w:r>
      <w:r w:rsidR="008124CA" w:rsidRPr="00812BF6">
        <w:rPr>
          <w:rFonts w:ascii="Times New Roman" w:eastAsia="Times New Roman" w:hAnsi="Times New Roman" w:cs="Times New Roman"/>
          <w:sz w:val="28"/>
          <w:szCs w:val="28"/>
          <w:lang w:val="uk-UA" w:eastAsia="ru-RU"/>
        </w:rPr>
        <w:t xml:space="preserve"> з навчанням українською мовою</w:t>
      </w:r>
      <w:r w:rsidR="00EC107A" w:rsidRPr="00812BF6">
        <w:rPr>
          <w:rFonts w:ascii="Times New Roman" w:eastAsia="Times New Roman" w:hAnsi="Times New Roman" w:cs="Times New Roman"/>
          <w:sz w:val="28"/>
          <w:szCs w:val="28"/>
          <w:lang w:val="uk-UA" w:eastAsia="ru-RU"/>
        </w:rPr>
        <w:t>.</w:t>
      </w:r>
    </w:p>
    <w:p w14:paraId="66629D40"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С</w:t>
      </w:r>
      <w:r w:rsidRPr="00812BF6">
        <w:rPr>
          <w:rFonts w:ascii="Times New Roman" w:eastAsia="Times New Roman" w:hAnsi="Times New Roman" w:cs="Times New Roman"/>
          <w:sz w:val="28"/>
          <w:szCs w:val="28"/>
          <w:lang w:eastAsia="ru-RU"/>
        </w:rPr>
        <w:t>тан впровадження Концепції НУШ в базовій середній школі у 5-7 класах у 202</w:t>
      </w:r>
      <w:r w:rsidRPr="00812BF6">
        <w:rPr>
          <w:rFonts w:ascii="Times New Roman" w:eastAsia="Times New Roman" w:hAnsi="Times New Roman" w:cs="Times New Roman"/>
          <w:sz w:val="28"/>
          <w:szCs w:val="28"/>
          <w:lang w:val="uk-UA" w:eastAsia="ru-RU"/>
        </w:rPr>
        <w:t>5</w:t>
      </w:r>
      <w:r w:rsidRPr="00812BF6">
        <w:rPr>
          <w:rFonts w:ascii="Times New Roman" w:eastAsia="Times New Roman" w:hAnsi="Times New Roman" w:cs="Times New Roman"/>
          <w:sz w:val="28"/>
          <w:szCs w:val="28"/>
          <w:lang w:eastAsia="ru-RU"/>
        </w:rPr>
        <w:t>-202</w:t>
      </w:r>
      <w:r w:rsidRPr="00812BF6">
        <w:rPr>
          <w:rFonts w:ascii="Times New Roman" w:eastAsia="Times New Roman" w:hAnsi="Times New Roman" w:cs="Times New Roman"/>
          <w:sz w:val="28"/>
          <w:szCs w:val="28"/>
          <w:lang w:val="uk-UA" w:eastAsia="ru-RU"/>
        </w:rPr>
        <w:t>6</w:t>
      </w:r>
      <w:r w:rsidRPr="00812BF6">
        <w:rPr>
          <w:rFonts w:ascii="Times New Roman" w:eastAsia="Times New Roman" w:hAnsi="Times New Roman" w:cs="Times New Roman"/>
          <w:sz w:val="28"/>
          <w:szCs w:val="28"/>
          <w:lang w:eastAsia="ru-RU"/>
        </w:rPr>
        <w:t xml:space="preserve"> н.р.</w:t>
      </w:r>
      <w:r w:rsidRPr="00812BF6">
        <w:rPr>
          <w:rFonts w:ascii="Times New Roman" w:eastAsia="Times New Roman" w:hAnsi="Times New Roman" w:cs="Times New Roman"/>
          <w:sz w:val="28"/>
          <w:szCs w:val="28"/>
          <w:lang w:val="uk-UA" w:eastAsia="ru-RU"/>
        </w:rPr>
        <w:t>:</w:t>
      </w:r>
    </w:p>
    <w:p w14:paraId="05C9AA18" w14:textId="41566AE7" w:rsidR="00EC107A" w:rsidRPr="00812BF6" w:rsidRDefault="00EC107A" w:rsidP="00885E7F">
      <w:pPr>
        <w:pStyle w:val="a7"/>
        <w:numPr>
          <w:ilvl w:val="0"/>
          <w:numId w:val="73"/>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sz w:val="28"/>
          <w:szCs w:val="28"/>
          <w:lang w:val="uk-UA" w:eastAsia="ru-RU"/>
        </w:rPr>
        <w:t xml:space="preserve"> забезпечення наступності переходу із початкової школи до базової;</w:t>
      </w:r>
    </w:p>
    <w:p w14:paraId="248EFCAA" w14:textId="77777777" w:rsidR="00EC107A" w:rsidRPr="00812BF6" w:rsidRDefault="00EC107A" w:rsidP="00885E7F">
      <w:pPr>
        <w:numPr>
          <w:ilvl w:val="0"/>
          <w:numId w:val="70"/>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sz w:val="28"/>
          <w:szCs w:val="28"/>
          <w:lang w:val="uk-UA" w:eastAsia="ru-RU"/>
        </w:rPr>
        <w:t>умови реалізації нового змісту базової середньої освіти у 8 класі відповідно Державного стандарту базової середньої освіти,</w:t>
      </w:r>
    </w:p>
    <w:p w14:paraId="1C7FC41A" w14:textId="77777777" w:rsidR="00EC107A" w:rsidRPr="00812BF6" w:rsidRDefault="00EC107A" w:rsidP="00885E7F">
      <w:pPr>
        <w:numPr>
          <w:ilvl w:val="0"/>
          <w:numId w:val="70"/>
        </w:numPr>
        <w:shd w:val="clear" w:color="auto" w:fill="FFFFFF"/>
        <w:spacing w:after="0" w:line="240" w:lineRule="auto"/>
        <w:ind w:right="-1"/>
        <w:jc w:val="both"/>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особливості організації освітнього процесу у другому циклі базової середньої освіти,</w:t>
      </w:r>
    </w:p>
    <w:p w14:paraId="6C92D1B7" w14:textId="77777777" w:rsidR="00EC107A" w:rsidRPr="00812BF6" w:rsidRDefault="00EC107A" w:rsidP="00885E7F">
      <w:pPr>
        <w:numPr>
          <w:ilvl w:val="0"/>
          <w:numId w:val="70"/>
        </w:numPr>
        <w:shd w:val="clear" w:color="auto" w:fill="FFFFFF"/>
        <w:spacing w:after="0" w:line="240" w:lineRule="auto"/>
        <w:ind w:right="-1"/>
        <w:jc w:val="both"/>
        <w:rPr>
          <w:rFonts w:ascii="Times New Roman" w:eastAsia="Times New Roman" w:hAnsi="Times New Roman" w:cs="Times New Roman"/>
          <w:bCs/>
          <w:sz w:val="28"/>
          <w:szCs w:val="28"/>
          <w:lang w:val="uk-UA" w:eastAsia="ru-RU"/>
        </w:rPr>
      </w:pPr>
      <w:r w:rsidRPr="00812BF6">
        <w:rPr>
          <w:rFonts w:ascii="Times New Roman" w:eastAsia="Times New Roman" w:hAnsi="Times New Roman" w:cs="Times New Roman"/>
          <w:bCs/>
          <w:sz w:val="28"/>
          <w:szCs w:val="28"/>
          <w:lang w:val="uk-UA" w:eastAsia="ru-RU"/>
        </w:rPr>
        <w:t>психолого-педагогічні умови та технології організації освітнього процесу в новій українській школі в умовах воєнних дій.</w:t>
      </w:r>
    </w:p>
    <w:p w14:paraId="57844321"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Із нового 2025/2026 навчального року для учнів 8-х класів НУШ продовжується цикл базового предметного навчання. </w:t>
      </w:r>
    </w:p>
    <w:p w14:paraId="08102754" w14:textId="41F78845"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Заходи, здійснені педагогічним колективом щодо</w:t>
      </w:r>
      <w:r w:rsidRPr="00812BF6">
        <w:rPr>
          <w:rFonts w:ascii="Times New Roman" w:eastAsia="Times New Roman" w:hAnsi="Times New Roman" w:cs="Times New Roman"/>
          <w:b/>
          <w:bCs/>
          <w:iCs/>
          <w:sz w:val="28"/>
          <w:szCs w:val="28"/>
          <w:lang w:val="uk-UA" w:eastAsia="ru-RU"/>
        </w:rPr>
        <w:t xml:space="preserve"> </w:t>
      </w:r>
      <w:r w:rsidRPr="00812BF6">
        <w:rPr>
          <w:rFonts w:ascii="Times New Roman" w:eastAsia="Times New Roman" w:hAnsi="Times New Roman" w:cs="Times New Roman"/>
          <w:bCs/>
          <w:iCs/>
          <w:sz w:val="28"/>
          <w:szCs w:val="28"/>
          <w:lang w:val="uk-UA" w:eastAsia="ru-RU"/>
        </w:rPr>
        <w:t>початку роботи в новому циклі базової середньої освіти:</w:t>
      </w:r>
    </w:p>
    <w:p w14:paraId="6EC168ED"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Всі вчителі-предметники, які будуть викладати у 8 класі пройшли курсове навчання, отримали сертифікати)</w:t>
      </w:r>
    </w:p>
    <w:p w14:paraId="0CE33AC5"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Вчителі, які викладатимуть у 8 класі обрали модельні програми, підручники. </w:t>
      </w:r>
    </w:p>
    <w:p w14:paraId="045255FC"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На сайті школи створено сторінку, на якій розміщено всю інформацію про впровадження Державного стандарту, Типову освітню програму, модельні програми, електронні варіанти підручників, все наявне методичне забезпечення 5 та 6, 7,8   класів НУШ. </w:t>
      </w:r>
    </w:p>
    <w:p w14:paraId="65B963C9"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Педагогічний колектив опрацював нормативно-правові та інструктивно-методичні  документи щодо впровадження Державного стандарту базової  середньої освіти. </w:t>
      </w:r>
    </w:p>
    <w:p w14:paraId="1435FB8D"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Забезпечено участь педагогічних працівників у різних формах підвищення кваліфікації з питань впровадження Держстандарту. </w:t>
      </w:r>
    </w:p>
    <w:p w14:paraId="7600086A"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На засіданнях методичних об’єднань з питань впровадження у освітній процес Державного стандарту базової середньої освіти. </w:t>
      </w:r>
    </w:p>
    <w:p w14:paraId="7A4FD38C"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Педпрацівники пройшли курси на освітніх платформах з ключових ідей НУШ - з питань інтегрованого навчання, формувального оцінювання, розвитку критичного мислення, медіаграмотності, формування ключових компетентностей. </w:t>
      </w:r>
    </w:p>
    <w:p w14:paraId="6373AA9A"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Придбано дидактичні матеріали.</w:t>
      </w:r>
    </w:p>
    <w:p w14:paraId="6764C2D0" w14:textId="77777777" w:rsidR="00EC107A" w:rsidRPr="00812BF6" w:rsidRDefault="00EC107A" w:rsidP="00885E7F">
      <w:pPr>
        <w:numPr>
          <w:ilvl w:val="0"/>
          <w:numId w:val="71"/>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Отримали мультимедійний комплекс (буде у 8 класі).</w:t>
      </w:r>
    </w:p>
    <w:p w14:paraId="1F92A2D8"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Викладання у 8 класі Нової української школи (НУШ) характеризується переходом до базового предметного навчання, яке зосереджується на розвитку ключових компетентностей та формуванні наскрізних умінь, а не лише на засвоєнні знань. Це передбачає використання особистісно-орієнтованого та компетентнісного підходів, де вчитель виступає у ролі фасилітатора та тьютора, а не лише традиційного викладача. </w:t>
      </w:r>
    </w:p>
    <w:p w14:paraId="577E06EB"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Основні особливості викладання у 8 класі НУШ:</w:t>
      </w:r>
    </w:p>
    <w:p w14:paraId="18DC4608"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Компетентнісний підхід:</w:t>
      </w:r>
    </w:p>
    <w:p w14:paraId="55776085"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lastRenderedPageBreak/>
        <w:t>Навчальний процес спрямований на формування в учнів ключових компетентностей, таких як математична, інформатична, мовленнєва, соціальна та інші. </w:t>
      </w:r>
    </w:p>
    <w:p w14:paraId="5FBEB052"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Наскрізні вміння:</w:t>
      </w:r>
    </w:p>
    <w:p w14:paraId="317F2A1C"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Розвиток критичного мислення, креативності, комунікації, кооперації, емоційного інтелекту та інших навичок, необхідних для успішної адаптації у сучасному світі. </w:t>
      </w:r>
    </w:p>
    <w:p w14:paraId="767F325C"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Особистісно-орієнтоване навчання:</w:t>
      </w:r>
    </w:p>
    <w:p w14:paraId="08BBEA7D"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Вчитель враховує індивідуальні потреби, інтереси та здібності учнів, створюючи умови для їхнього всебічного розвитку. </w:t>
      </w:r>
    </w:p>
    <w:p w14:paraId="2C1F62A7"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Активні методи навчання:</w:t>
      </w:r>
    </w:p>
    <w:p w14:paraId="4B185EB5"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Застосування групових форм роботи, проєктної діяльності, рольових ігор, дебатів, інтерактивних вправ та інших методів, які стимулюють активну участь учнів у навчальному процесі. </w:t>
      </w:r>
    </w:p>
    <w:p w14:paraId="00F62EE2"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Управління освітнім процесом:</w:t>
      </w:r>
    </w:p>
    <w:p w14:paraId="7F714181"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Вчитель виступає у ролі фасилітатора, тьютора та модератора, створюючи умови для самостійної та групової роботи учнів, контролюючи та спрямовуючи їхню діяльність. </w:t>
      </w:r>
    </w:p>
    <w:p w14:paraId="36EAF4EA"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Зв'язок з реальним життям:</w:t>
      </w:r>
    </w:p>
    <w:p w14:paraId="6EC28E8B"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Навчальний матеріал має бути актуальним та практично значущим для учнів, демонструючи зв'язок між навчанням та повсякденним життям. </w:t>
      </w:r>
    </w:p>
    <w:p w14:paraId="38E36D06"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Використання цифрових технологій:</w:t>
      </w:r>
    </w:p>
    <w:p w14:paraId="07DA42D8"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Інтеграція цифрових інструментів та ресурсів у навчальний процес для покращення якості навчання та підвищення мотивації учнів. </w:t>
      </w:r>
    </w:p>
    <w:p w14:paraId="5B430CC4" w14:textId="77777777" w:rsidR="00EC107A" w:rsidRPr="00812BF6" w:rsidRDefault="00EC107A" w:rsidP="00885E7F">
      <w:pPr>
        <w:numPr>
          <w:ilvl w:val="0"/>
          <w:numId w:val="72"/>
        </w:numPr>
        <w:shd w:val="clear" w:color="auto" w:fill="FFFFFF"/>
        <w:spacing w:after="0" w:line="240" w:lineRule="auto"/>
        <w:ind w:right="-1"/>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Оцінювання:</w:t>
      </w:r>
    </w:p>
    <w:p w14:paraId="364DB32A"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Оцінювання має бути не лише формальним, а й таким, що сприяє мотивації та розвитку учнів, використовуючи різні види оцінювання, включаючи самооцінювання та взаємооцінювання. </w:t>
      </w:r>
    </w:p>
    <w:p w14:paraId="5DDF24AD" w14:textId="77777777" w:rsidR="00EC107A" w:rsidRPr="00812BF6" w:rsidRDefault="00EC107A" w:rsidP="00812BF6">
      <w:pPr>
        <w:shd w:val="clear" w:color="auto" w:fill="FFFFFF"/>
        <w:spacing w:after="0" w:line="240" w:lineRule="auto"/>
        <w:ind w:right="-1"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sz w:val="28"/>
          <w:szCs w:val="28"/>
          <w:lang w:val="uk-UA" w:eastAsia="ru-RU"/>
        </w:rPr>
        <w:t>Важливо:</w:t>
      </w:r>
      <w:r w:rsidRPr="00812BF6">
        <w:rPr>
          <w:rFonts w:ascii="Times New Roman" w:eastAsia="Times New Roman" w:hAnsi="Times New Roman" w:cs="Times New Roman"/>
          <w:sz w:val="28"/>
          <w:szCs w:val="28"/>
          <w:lang w:val="uk-UA" w:eastAsia="ru-RU"/>
        </w:rPr>
        <w:t xml:space="preserve"> Забезпечення сприятливої атмосфери для навчання, де кожен учень відчуває підтримку та може розкрити свій потенціал. </w:t>
      </w:r>
    </w:p>
    <w:p w14:paraId="77EEB433" w14:textId="77777777" w:rsidR="00841D35" w:rsidRPr="00812BF6" w:rsidRDefault="00841D35" w:rsidP="00812BF6">
      <w:pPr>
        <w:spacing w:after="0" w:line="240" w:lineRule="auto"/>
        <w:ind w:firstLine="708"/>
        <w:jc w:val="center"/>
        <w:rPr>
          <w:rFonts w:ascii="Times New Roman" w:hAnsi="Times New Roman" w:cs="Times New Roman"/>
          <w:b/>
          <w:sz w:val="28"/>
          <w:szCs w:val="28"/>
        </w:rPr>
      </w:pPr>
    </w:p>
    <w:p w14:paraId="30ABAC63"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59228DB2"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0A626977"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5387368"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5F68CC3A"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2124DEC"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57F48100"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77810F6"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6C2C8767"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FB18FB1"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08FBA782"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F708A56"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105FBE2F"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2D2A98EE"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7C731040"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6446B182" w14:textId="77777777" w:rsidR="009216A3" w:rsidRDefault="009216A3" w:rsidP="00812BF6">
      <w:pPr>
        <w:spacing w:after="0" w:line="240" w:lineRule="auto"/>
        <w:ind w:firstLine="708"/>
        <w:jc w:val="center"/>
        <w:rPr>
          <w:rFonts w:ascii="Times New Roman" w:hAnsi="Times New Roman" w:cs="Times New Roman"/>
          <w:b/>
          <w:sz w:val="28"/>
          <w:szCs w:val="28"/>
          <w:lang w:val="uk-UA"/>
        </w:rPr>
      </w:pPr>
    </w:p>
    <w:p w14:paraId="31B4B21A" w14:textId="65435CA9" w:rsidR="00841D35" w:rsidRPr="00812BF6" w:rsidRDefault="008162A6" w:rsidP="00812BF6">
      <w:pPr>
        <w:spacing w:after="0" w:line="240" w:lineRule="auto"/>
        <w:ind w:firstLine="708"/>
        <w:jc w:val="center"/>
        <w:rPr>
          <w:rFonts w:ascii="Times New Roman" w:hAnsi="Times New Roman" w:cs="Times New Roman"/>
          <w:b/>
          <w:sz w:val="28"/>
          <w:szCs w:val="28"/>
          <w:lang w:val="uk-UA"/>
        </w:rPr>
      </w:pPr>
      <w:r w:rsidRPr="00812BF6">
        <w:rPr>
          <w:rFonts w:ascii="Times New Roman" w:hAnsi="Times New Roman" w:cs="Times New Roman"/>
          <w:b/>
          <w:sz w:val="28"/>
          <w:szCs w:val="28"/>
          <w:lang w:val="uk-UA"/>
        </w:rPr>
        <w:lastRenderedPageBreak/>
        <w:t>РОБОЧИЙ НАВЧАЛЬНИЙ ПЛАН</w:t>
      </w:r>
    </w:p>
    <w:p w14:paraId="0381A9B7" w14:textId="6CE95FE5" w:rsidR="00533837" w:rsidRPr="00812BF6" w:rsidRDefault="00841D35" w:rsidP="00812BF6">
      <w:pPr>
        <w:spacing w:after="0" w:line="240" w:lineRule="auto"/>
        <w:ind w:firstLine="708"/>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 xml:space="preserve">Війницької гімназії </w:t>
      </w:r>
      <w:r w:rsidR="00533837" w:rsidRPr="00812BF6">
        <w:rPr>
          <w:rFonts w:ascii="Times New Roman" w:eastAsia="Calibri" w:hAnsi="Times New Roman" w:cs="Times New Roman"/>
          <w:b/>
          <w:sz w:val="28"/>
          <w:szCs w:val="28"/>
          <w:lang w:val="uk-UA"/>
        </w:rPr>
        <w:t>Бокіймівської сільської ради</w:t>
      </w:r>
    </w:p>
    <w:p w14:paraId="2058791F" w14:textId="77777777" w:rsidR="00533837" w:rsidRPr="00812BF6" w:rsidRDefault="00533837" w:rsidP="00812BF6">
      <w:pPr>
        <w:spacing w:after="0" w:line="240" w:lineRule="auto"/>
        <w:ind w:firstLine="709"/>
        <w:jc w:val="center"/>
        <w:rPr>
          <w:rFonts w:ascii="Times New Roman" w:eastAsia="Calibri" w:hAnsi="Times New Roman" w:cs="Times New Roman"/>
          <w:sz w:val="28"/>
          <w:szCs w:val="28"/>
          <w:lang w:val="uk-UA"/>
        </w:rPr>
      </w:pPr>
      <w:r w:rsidRPr="00812BF6">
        <w:rPr>
          <w:rFonts w:ascii="Times New Roman" w:eastAsia="Calibri" w:hAnsi="Times New Roman" w:cs="Times New Roman"/>
          <w:b/>
          <w:sz w:val="28"/>
          <w:szCs w:val="28"/>
          <w:lang w:val="uk-UA"/>
        </w:rPr>
        <w:t>Дубенського району Рівненської області</w:t>
      </w:r>
    </w:p>
    <w:p w14:paraId="01D37784" w14:textId="0E0AF3C0" w:rsidR="00533837" w:rsidRPr="00812BF6" w:rsidRDefault="00533837" w:rsidP="00812BF6">
      <w:pPr>
        <w:spacing w:after="0" w:line="240" w:lineRule="auto"/>
        <w:ind w:firstLine="708"/>
        <w:jc w:val="center"/>
        <w:rPr>
          <w:rFonts w:ascii="Times New Roman" w:eastAsia="Calibri" w:hAnsi="Times New Roman" w:cs="Times New Roman"/>
          <w:b/>
          <w:sz w:val="28"/>
          <w:szCs w:val="28"/>
        </w:rPr>
      </w:pPr>
      <w:r w:rsidRPr="00812BF6">
        <w:rPr>
          <w:rFonts w:ascii="Times New Roman" w:eastAsia="Calibri" w:hAnsi="Times New Roman" w:cs="Times New Roman"/>
          <w:b/>
          <w:sz w:val="28"/>
          <w:szCs w:val="28"/>
        </w:rPr>
        <w:t>на 202</w:t>
      </w:r>
      <w:r w:rsidR="00841D35" w:rsidRPr="00812BF6">
        <w:rPr>
          <w:rFonts w:ascii="Times New Roman" w:eastAsia="Calibri" w:hAnsi="Times New Roman" w:cs="Times New Roman"/>
          <w:b/>
          <w:sz w:val="28"/>
          <w:szCs w:val="28"/>
          <w:lang w:val="uk-UA"/>
        </w:rPr>
        <w:t>5</w:t>
      </w:r>
      <w:r w:rsidRPr="00812BF6">
        <w:rPr>
          <w:rFonts w:ascii="Times New Roman" w:eastAsia="Calibri" w:hAnsi="Times New Roman" w:cs="Times New Roman"/>
          <w:b/>
          <w:sz w:val="28"/>
          <w:szCs w:val="28"/>
        </w:rPr>
        <w:t>/202</w:t>
      </w:r>
      <w:r w:rsidR="00841D35" w:rsidRPr="00812BF6">
        <w:rPr>
          <w:rFonts w:ascii="Times New Roman" w:eastAsia="Calibri" w:hAnsi="Times New Roman" w:cs="Times New Roman"/>
          <w:b/>
          <w:sz w:val="28"/>
          <w:szCs w:val="28"/>
          <w:lang w:val="uk-UA"/>
        </w:rPr>
        <w:t>6</w:t>
      </w:r>
      <w:r w:rsidRPr="00812BF6">
        <w:rPr>
          <w:rFonts w:ascii="Times New Roman" w:eastAsia="Calibri" w:hAnsi="Times New Roman" w:cs="Times New Roman"/>
          <w:b/>
          <w:sz w:val="28"/>
          <w:szCs w:val="28"/>
        </w:rPr>
        <w:t>н.р</w:t>
      </w:r>
      <w:r w:rsidR="00841D35" w:rsidRPr="00812BF6">
        <w:rPr>
          <w:rFonts w:ascii="Times New Roman" w:eastAsia="Calibri" w:hAnsi="Times New Roman" w:cs="Times New Roman"/>
          <w:b/>
          <w:sz w:val="28"/>
          <w:szCs w:val="28"/>
        </w:rPr>
        <w:t>.</w:t>
      </w:r>
      <w:r w:rsidR="00841D35" w:rsidRPr="00812BF6">
        <w:rPr>
          <w:rFonts w:ascii="Times New Roman" w:eastAsia="Calibri" w:hAnsi="Times New Roman" w:cs="Times New Roman"/>
          <w:b/>
          <w:sz w:val="28"/>
          <w:szCs w:val="28"/>
          <w:lang w:val="uk-UA"/>
        </w:rPr>
        <w:t xml:space="preserve">   5 -8 класи НУШ, </w:t>
      </w:r>
      <w:r w:rsidRPr="00812BF6">
        <w:rPr>
          <w:rFonts w:ascii="Times New Roman" w:eastAsia="Calibri" w:hAnsi="Times New Roman" w:cs="Times New Roman"/>
          <w:b/>
          <w:sz w:val="28"/>
          <w:szCs w:val="28"/>
          <w:lang w:val="uk-UA"/>
        </w:rPr>
        <w:t>9 класи</w:t>
      </w:r>
    </w:p>
    <w:tbl>
      <w:tblPr>
        <w:tblpPr w:leftFromText="180" w:rightFromText="180" w:vertAnchor="text" w:horzAnchor="margin" w:tblpX="-835" w:tblpY="96"/>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980"/>
        <w:gridCol w:w="1109"/>
        <w:gridCol w:w="851"/>
        <w:gridCol w:w="992"/>
        <w:gridCol w:w="992"/>
        <w:gridCol w:w="993"/>
        <w:gridCol w:w="850"/>
        <w:gridCol w:w="1134"/>
        <w:gridCol w:w="11"/>
      </w:tblGrid>
      <w:tr w:rsidR="00841D35" w:rsidRPr="009216A3" w14:paraId="7522FBD6" w14:textId="77777777" w:rsidTr="009216A3">
        <w:trPr>
          <w:gridAfter w:val="1"/>
          <w:wAfter w:w="11" w:type="dxa"/>
          <w:trHeight w:val="330"/>
        </w:trPr>
        <w:tc>
          <w:tcPr>
            <w:tcW w:w="1555" w:type="dxa"/>
            <w:vMerge w:val="restart"/>
            <w:tcBorders>
              <w:top w:val="single" w:sz="4" w:space="0" w:color="auto"/>
              <w:left w:val="single" w:sz="4" w:space="0" w:color="auto"/>
              <w:bottom w:val="single" w:sz="4" w:space="0" w:color="auto"/>
              <w:right w:val="single" w:sz="4" w:space="0" w:color="auto"/>
            </w:tcBorders>
          </w:tcPr>
          <w:p w14:paraId="03239F0C"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Освітня галузь</w:t>
            </w:r>
          </w:p>
          <w:p w14:paraId="089931D5"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p>
        </w:tc>
        <w:tc>
          <w:tcPr>
            <w:tcW w:w="3089" w:type="dxa"/>
            <w:gridSpan w:val="2"/>
            <w:vMerge w:val="restart"/>
            <w:tcBorders>
              <w:top w:val="single" w:sz="4" w:space="0" w:color="auto"/>
              <w:left w:val="single" w:sz="4" w:space="0" w:color="auto"/>
              <w:bottom w:val="single" w:sz="4" w:space="0" w:color="auto"/>
              <w:right w:val="single" w:sz="4" w:space="0" w:color="auto"/>
            </w:tcBorders>
          </w:tcPr>
          <w:p w14:paraId="78195AC5"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Предмети</w:t>
            </w:r>
          </w:p>
        </w:tc>
        <w:tc>
          <w:tcPr>
            <w:tcW w:w="851" w:type="dxa"/>
            <w:tcBorders>
              <w:top w:val="single" w:sz="4" w:space="0" w:color="auto"/>
              <w:left w:val="single" w:sz="4" w:space="0" w:color="auto"/>
              <w:bottom w:val="single" w:sz="4" w:space="0" w:color="auto"/>
              <w:right w:val="single" w:sz="4" w:space="0" w:color="auto"/>
            </w:tcBorders>
          </w:tcPr>
          <w:p w14:paraId="7FBC36B5"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p>
        </w:tc>
        <w:tc>
          <w:tcPr>
            <w:tcW w:w="4961" w:type="dxa"/>
            <w:gridSpan w:val="5"/>
            <w:tcBorders>
              <w:top w:val="single" w:sz="4" w:space="0" w:color="auto"/>
              <w:left w:val="single" w:sz="4" w:space="0" w:color="auto"/>
              <w:bottom w:val="single" w:sz="4" w:space="0" w:color="auto"/>
              <w:right w:val="single" w:sz="4" w:space="0" w:color="auto"/>
            </w:tcBorders>
          </w:tcPr>
          <w:p w14:paraId="728BB81C" w14:textId="77777777" w:rsidR="00841D35" w:rsidRPr="009216A3" w:rsidRDefault="00841D35" w:rsidP="00812BF6">
            <w:pPr>
              <w:spacing w:after="0" w:line="240" w:lineRule="auto"/>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Кількість годин на тиждень у класах</w:t>
            </w:r>
          </w:p>
        </w:tc>
      </w:tr>
      <w:tr w:rsidR="00841D35" w:rsidRPr="009216A3" w14:paraId="05FFF26B" w14:textId="77777777" w:rsidTr="009216A3">
        <w:trPr>
          <w:gridAfter w:val="1"/>
          <w:wAfter w:w="11" w:type="dxa"/>
          <w:trHeight w:val="642"/>
        </w:trPr>
        <w:tc>
          <w:tcPr>
            <w:tcW w:w="1555" w:type="dxa"/>
            <w:vMerge/>
            <w:tcBorders>
              <w:top w:val="single" w:sz="4" w:space="0" w:color="auto"/>
              <w:left w:val="single" w:sz="4" w:space="0" w:color="auto"/>
              <w:bottom w:val="single" w:sz="4" w:space="0" w:color="auto"/>
              <w:right w:val="single" w:sz="4" w:space="0" w:color="auto"/>
            </w:tcBorders>
            <w:vAlign w:val="center"/>
          </w:tcPr>
          <w:p w14:paraId="5A242FB6" w14:textId="77777777" w:rsidR="00841D35" w:rsidRPr="009216A3" w:rsidRDefault="00841D35" w:rsidP="00812BF6">
            <w:pPr>
              <w:spacing w:after="0" w:line="240" w:lineRule="auto"/>
              <w:rPr>
                <w:rFonts w:ascii="Times New Roman" w:eastAsia="Calibri" w:hAnsi="Times New Roman" w:cs="Times New Roman"/>
                <w:b/>
                <w:bCs/>
                <w:sz w:val="24"/>
                <w:szCs w:val="24"/>
                <w:lang w:val="uk-UA"/>
              </w:rPr>
            </w:pPr>
          </w:p>
        </w:tc>
        <w:tc>
          <w:tcPr>
            <w:tcW w:w="3089" w:type="dxa"/>
            <w:gridSpan w:val="2"/>
            <w:vMerge/>
            <w:tcBorders>
              <w:top w:val="single" w:sz="4" w:space="0" w:color="auto"/>
              <w:left w:val="single" w:sz="4" w:space="0" w:color="auto"/>
              <w:bottom w:val="single" w:sz="4" w:space="0" w:color="auto"/>
              <w:right w:val="single" w:sz="4" w:space="0" w:color="auto"/>
            </w:tcBorders>
            <w:vAlign w:val="center"/>
          </w:tcPr>
          <w:p w14:paraId="39473368" w14:textId="77777777" w:rsidR="00841D35" w:rsidRPr="009216A3" w:rsidRDefault="00841D35" w:rsidP="00812BF6">
            <w:pPr>
              <w:spacing w:after="0" w:line="240" w:lineRule="auto"/>
              <w:rPr>
                <w:rFonts w:ascii="Times New Roman" w:eastAsia="Calibri" w:hAnsi="Times New Roman" w:cs="Times New Roman"/>
                <w:b/>
                <w:bCs/>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14:paraId="7B8BF1E5"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14:paraId="42CBEB95"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6</w:t>
            </w:r>
          </w:p>
        </w:tc>
        <w:tc>
          <w:tcPr>
            <w:tcW w:w="992" w:type="dxa"/>
            <w:tcBorders>
              <w:top w:val="single" w:sz="4" w:space="0" w:color="auto"/>
              <w:left w:val="single" w:sz="4" w:space="0" w:color="auto"/>
              <w:bottom w:val="single" w:sz="4" w:space="0" w:color="auto"/>
              <w:right w:val="single" w:sz="4" w:space="0" w:color="auto"/>
            </w:tcBorders>
          </w:tcPr>
          <w:p w14:paraId="241983AE"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7</w:t>
            </w:r>
          </w:p>
        </w:tc>
        <w:tc>
          <w:tcPr>
            <w:tcW w:w="993" w:type="dxa"/>
            <w:tcBorders>
              <w:top w:val="single" w:sz="4" w:space="0" w:color="auto"/>
              <w:left w:val="single" w:sz="4" w:space="0" w:color="auto"/>
              <w:bottom w:val="single" w:sz="4" w:space="0" w:color="auto"/>
              <w:right w:val="single" w:sz="4" w:space="0" w:color="auto"/>
            </w:tcBorders>
          </w:tcPr>
          <w:p w14:paraId="01DD67CE"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8</w:t>
            </w:r>
          </w:p>
        </w:tc>
        <w:tc>
          <w:tcPr>
            <w:tcW w:w="850" w:type="dxa"/>
            <w:tcBorders>
              <w:top w:val="single" w:sz="4" w:space="0" w:color="auto"/>
              <w:left w:val="single" w:sz="4" w:space="0" w:color="auto"/>
              <w:bottom w:val="single" w:sz="4" w:space="0" w:color="auto"/>
              <w:right w:val="single" w:sz="4" w:space="0" w:color="auto"/>
            </w:tcBorders>
          </w:tcPr>
          <w:p w14:paraId="25E40927"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9</w:t>
            </w:r>
          </w:p>
        </w:tc>
        <w:tc>
          <w:tcPr>
            <w:tcW w:w="1134" w:type="dxa"/>
            <w:tcBorders>
              <w:top w:val="single" w:sz="4" w:space="0" w:color="auto"/>
              <w:left w:val="single" w:sz="4" w:space="0" w:color="auto"/>
              <w:bottom w:val="single" w:sz="4" w:space="0" w:color="auto"/>
              <w:right w:val="single" w:sz="4" w:space="0" w:color="auto"/>
            </w:tcBorders>
          </w:tcPr>
          <w:p w14:paraId="383FE34E" w14:textId="77777777" w:rsidR="00841D35" w:rsidRPr="009216A3" w:rsidRDefault="00841D35" w:rsidP="00812BF6">
            <w:pPr>
              <w:spacing w:after="0" w:line="240" w:lineRule="auto"/>
              <w:jc w:val="center"/>
              <w:rPr>
                <w:rFonts w:ascii="Times New Roman" w:eastAsia="Calibri" w:hAnsi="Times New Roman" w:cs="Times New Roman"/>
                <w:b/>
                <w:bCs/>
                <w:sz w:val="24"/>
                <w:szCs w:val="24"/>
                <w:lang w:val="uk-UA"/>
              </w:rPr>
            </w:pPr>
            <w:r w:rsidRPr="009216A3">
              <w:rPr>
                <w:rFonts w:ascii="Times New Roman" w:eastAsia="Calibri" w:hAnsi="Times New Roman" w:cs="Times New Roman"/>
                <w:b/>
                <w:bCs/>
                <w:sz w:val="24"/>
                <w:szCs w:val="24"/>
                <w:lang w:val="uk-UA"/>
              </w:rPr>
              <w:t>всього</w:t>
            </w:r>
          </w:p>
        </w:tc>
      </w:tr>
      <w:tr w:rsidR="00841D35" w:rsidRPr="009216A3" w14:paraId="23F313EC" w14:textId="77777777" w:rsidTr="009216A3">
        <w:trPr>
          <w:gridAfter w:val="1"/>
          <w:wAfter w:w="11" w:type="dxa"/>
        </w:trPr>
        <w:tc>
          <w:tcPr>
            <w:tcW w:w="1555" w:type="dxa"/>
            <w:vMerge w:val="restart"/>
            <w:tcBorders>
              <w:top w:val="single" w:sz="4" w:space="0" w:color="auto"/>
              <w:left w:val="single" w:sz="4" w:space="0" w:color="auto"/>
              <w:bottom w:val="single" w:sz="4" w:space="0" w:color="auto"/>
              <w:right w:val="single" w:sz="4" w:space="0" w:color="auto"/>
            </w:tcBorders>
          </w:tcPr>
          <w:p w14:paraId="4703A67F"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Мовно-літературна</w:t>
            </w:r>
          </w:p>
        </w:tc>
        <w:tc>
          <w:tcPr>
            <w:tcW w:w="3089" w:type="dxa"/>
            <w:gridSpan w:val="2"/>
            <w:tcBorders>
              <w:top w:val="single" w:sz="4" w:space="0" w:color="auto"/>
              <w:left w:val="single" w:sz="4" w:space="0" w:color="auto"/>
              <w:bottom w:val="single" w:sz="4" w:space="0" w:color="auto"/>
              <w:right w:val="single" w:sz="4" w:space="0" w:color="auto"/>
            </w:tcBorders>
          </w:tcPr>
          <w:p w14:paraId="721735B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 xml:space="preserve">Українська мова </w:t>
            </w:r>
          </w:p>
        </w:tc>
        <w:tc>
          <w:tcPr>
            <w:tcW w:w="851" w:type="dxa"/>
            <w:tcBorders>
              <w:top w:val="single" w:sz="4" w:space="0" w:color="auto"/>
              <w:left w:val="single" w:sz="4" w:space="0" w:color="auto"/>
              <w:bottom w:val="single" w:sz="4" w:space="0" w:color="auto"/>
              <w:right w:val="single" w:sz="4" w:space="0" w:color="auto"/>
            </w:tcBorders>
          </w:tcPr>
          <w:p w14:paraId="7F75B18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14:paraId="6128A3D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14:paraId="6F217B0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tcPr>
          <w:p w14:paraId="727A20F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14:paraId="524FD17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5B248AF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16</w:t>
            </w:r>
          </w:p>
        </w:tc>
      </w:tr>
      <w:tr w:rsidR="00841D35" w:rsidRPr="009216A3" w14:paraId="07EA0EB6"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3F500C71"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7CFA1E5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Українська література</w:t>
            </w:r>
          </w:p>
        </w:tc>
        <w:tc>
          <w:tcPr>
            <w:tcW w:w="851" w:type="dxa"/>
            <w:tcBorders>
              <w:top w:val="single" w:sz="4" w:space="0" w:color="auto"/>
              <w:left w:val="single" w:sz="4" w:space="0" w:color="auto"/>
              <w:bottom w:val="single" w:sz="4" w:space="0" w:color="auto"/>
              <w:right w:val="single" w:sz="4" w:space="0" w:color="auto"/>
            </w:tcBorders>
          </w:tcPr>
          <w:p w14:paraId="226BFBC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23A5DB7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2CE1B24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698161A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238B1F6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2B416C7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9</w:t>
            </w:r>
          </w:p>
        </w:tc>
      </w:tr>
      <w:tr w:rsidR="00841D35" w:rsidRPr="009216A3" w14:paraId="7C8FBA48"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3942FF8F"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5A52E791"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Іноземна мова</w:t>
            </w:r>
          </w:p>
        </w:tc>
        <w:tc>
          <w:tcPr>
            <w:tcW w:w="851" w:type="dxa"/>
            <w:tcBorders>
              <w:top w:val="single" w:sz="4" w:space="0" w:color="auto"/>
              <w:left w:val="single" w:sz="4" w:space="0" w:color="auto"/>
              <w:bottom w:val="single" w:sz="4" w:space="0" w:color="auto"/>
              <w:right w:val="single" w:sz="4" w:space="0" w:color="auto"/>
            </w:tcBorders>
          </w:tcPr>
          <w:p w14:paraId="398A7E9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14:paraId="11283E2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14:paraId="4FE628D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3,5</w:t>
            </w:r>
          </w:p>
        </w:tc>
        <w:tc>
          <w:tcPr>
            <w:tcW w:w="993" w:type="dxa"/>
            <w:tcBorders>
              <w:top w:val="single" w:sz="4" w:space="0" w:color="auto"/>
              <w:left w:val="single" w:sz="4" w:space="0" w:color="auto"/>
              <w:bottom w:val="single" w:sz="4" w:space="0" w:color="auto"/>
              <w:right w:val="single" w:sz="4" w:space="0" w:color="auto"/>
            </w:tcBorders>
          </w:tcPr>
          <w:p w14:paraId="4BB916B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14:paraId="16AA6D0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2325CF5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17,5</w:t>
            </w:r>
          </w:p>
        </w:tc>
      </w:tr>
      <w:tr w:rsidR="00841D35" w:rsidRPr="009216A3" w14:paraId="72228995"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30EA4428"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64590D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Зарубіжна література</w:t>
            </w:r>
          </w:p>
        </w:tc>
        <w:tc>
          <w:tcPr>
            <w:tcW w:w="851" w:type="dxa"/>
            <w:tcBorders>
              <w:top w:val="single" w:sz="4" w:space="0" w:color="auto"/>
              <w:left w:val="single" w:sz="4" w:space="0" w:color="auto"/>
              <w:bottom w:val="single" w:sz="4" w:space="0" w:color="auto"/>
              <w:right w:val="single" w:sz="4" w:space="0" w:color="auto"/>
            </w:tcBorders>
          </w:tcPr>
          <w:p w14:paraId="55D3626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14:paraId="2973B7E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14:paraId="5762FD9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993" w:type="dxa"/>
            <w:tcBorders>
              <w:top w:val="single" w:sz="4" w:space="0" w:color="auto"/>
              <w:left w:val="single" w:sz="4" w:space="0" w:color="auto"/>
              <w:bottom w:val="single" w:sz="4" w:space="0" w:color="auto"/>
              <w:right w:val="single" w:sz="4" w:space="0" w:color="auto"/>
            </w:tcBorders>
          </w:tcPr>
          <w:p w14:paraId="0BA89B6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5E5E5B5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64E2F6C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8,5</w:t>
            </w:r>
          </w:p>
        </w:tc>
      </w:tr>
      <w:tr w:rsidR="00841D35" w:rsidRPr="009216A3" w14:paraId="483CC8E0" w14:textId="77777777" w:rsidTr="009216A3">
        <w:trPr>
          <w:gridAfter w:val="1"/>
          <w:wAfter w:w="11" w:type="dxa"/>
          <w:trHeight w:val="345"/>
        </w:trPr>
        <w:tc>
          <w:tcPr>
            <w:tcW w:w="1555" w:type="dxa"/>
            <w:vMerge w:val="restart"/>
            <w:tcBorders>
              <w:top w:val="single" w:sz="4" w:space="0" w:color="auto"/>
              <w:left w:val="single" w:sz="4" w:space="0" w:color="auto"/>
              <w:right w:val="single" w:sz="4" w:space="0" w:color="auto"/>
            </w:tcBorders>
          </w:tcPr>
          <w:p w14:paraId="3205100B"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Математична</w:t>
            </w:r>
          </w:p>
        </w:tc>
        <w:tc>
          <w:tcPr>
            <w:tcW w:w="3089" w:type="dxa"/>
            <w:gridSpan w:val="2"/>
            <w:tcBorders>
              <w:top w:val="single" w:sz="4" w:space="0" w:color="auto"/>
              <w:left w:val="single" w:sz="4" w:space="0" w:color="auto"/>
              <w:bottom w:val="single" w:sz="4" w:space="0" w:color="auto"/>
              <w:right w:val="single" w:sz="4" w:space="0" w:color="auto"/>
            </w:tcBorders>
          </w:tcPr>
          <w:p w14:paraId="074533AA"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Математика</w:t>
            </w:r>
          </w:p>
        </w:tc>
        <w:tc>
          <w:tcPr>
            <w:tcW w:w="851" w:type="dxa"/>
            <w:tcBorders>
              <w:top w:val="single" w:sz="4" w:space="0" w:color="auto"/>
              <w:left w:val="single" w:sz="4" w:space="0" w:color="auto"/>
              <w:bottom w:val="single" w:sz="4" w:space="0" w:color="auto"/>
              <w:right w:val="single" w:sz="4" w:space="0" w:color="auto"/>
            </w:tcBorders>
          </w:tcPr>
          <w:p w14:paraId="04DBC70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14:paraId="7E6FB30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14:paraId="1E332E8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2C8D43A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4269C14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6E297A1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10</w:t>
            </w:r>
          </w:p>
        </w:tc>
      </w:tr>
      <w:tr w:rsidR="00841D35" w:rsidRPr="009216A3" w14:paraId="54614598" w14:textId="77777777" w:rsidTr="009216A3">
        <w:trPr>
          <w:gridAfter w:val="1"/>
          <w:wAfter w:w="11" w:type="dxa"/>
          <w:trHeight w:val="309"/>
        </w:trPr>
        <w:tc>
          <w:tcPr>
            <w:tcW w:w="1555" w:type="dxa"/>
            <w:vMerge/>
            <w:tcBorders>
              <w:left w:val="single" w:sz="4" w:space="0" w:color="auto"/>
              <w:right w:val="single" w:sz="4" w:space="0" w:color="auto"/>
            </w:tcBorders>
            <w:vAlign w:val="center"/>
          </w:tcPr>
          <w:p w14:paraId="5EF30606"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C3B0D6A"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Алгебра</w:t>
            </w:r>
          </w:p>
        </w:tc>
        <w:tc>
          <w:tcPr>
            <w:tcW w:w="851" w:type="dxa"/>
            <w:tcBorders>
              <w:top w:val="single" w:sz="4" w:space="0" w:color="auto"/>
              <w:left w:val="single" w:sz="4" w:space="0" w:color="auto"/>
              <w:bottom w:val="single" w:sz="4" w:space="0" w:color="auto"/>
              <w:right w:val="single" w:sz="4" w:space="0" w:color="auto"/>
            </w:tcBorders>
          </w:tcPr>
          <w:p w14:paraId="707E714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DCD6FF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D4E0EA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0695236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14:paraId="227B7D6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7687D77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7</w:t>
            </w:r>
          </w:p>
        </w:tc>
      </w:tr>
      <w:tr w:rsidR="00841D35" w:rsidRPr="009216A3" w14:paraId="22824CAF" w14:textId="77777777" w:rsidTr="009216A3">
        <w:trPr>
          <w:gridAfter w:val="1"/>
          <w:wAfter w:w="11" w:type="dxa"/>
          <w:trHeight w:val="270"/>
        </w:trPr>
        <w:tc>
          <w:tcPr>
            <w:tcW w:w="1555" w:type="dxa"/>
            <w:vMerge/>
            <w:tcBorders>
              <w:left w:val="single" w:sz="4" w:space="0" w:color="auto"/>
              <w:right w:val="single" w:sz="4" w:space="0" w:color="auto"/>
            </w:tcBorders>
            <w:vAlign w:val="center"/>
          </w:tcPr>
          <w:p w14:paraId="32B7CAEF"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4FF1102F"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Геометрія</w:t>
            </w:r>
          </w:p>
        </w:tc>
        <w:tc>
          <w:tcPr>
            <w:tcW w:w="851" w:type="dxa"/>
            <w:tcBorders>
              <w:top w:val="single" w:sz="4" w:space="0" w:color="auto"/>
              <w:left w:val="single" w:sz="4" w:space="0" w:color="auto"/>
              <w:bottom w:val="single" w:sz="4" w:space="0" w:color="auto"/>
              <w:right w:val="single" w:sz="4" w:space="0" w:color="auto"/>
            </w:tcBorders>
          </w:tcPr>
          <w:p w14:paraId="6E06C15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1434713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AE8047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71FF95D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7523CEF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79C8AC2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6</w:t>
            </w:r>
          </w:p>
        </w:tc>
      </w:tr>
      <w:tr w:rsidR="00841D35" w:rsidRPr="009216A3" w14:paraId="2EDE4CAB" w14:textId="77777777" w:rsidTr="009216A3">
        <w:trPr>
          <w:gridAfter w:val="1"/>
          <w:wAfter w:w="11" w:type="dxa"/>
          <w:trHeight w:val="243"/>
        </w:trPr>
        <w:tc>
          <w:tcPr>
            <w:tcW w:w="1555" w:type="dxa"/>
            <w:vMerge w:val="restart"/>
            <w:tcBorders>
              <w:left w:val="single" w:sz="4" w:space="0" w:color="auto"/>
              <w:right w:val="single" w:sz="4" w:space="0" w:color="auto"/>
            </w:tcBorders>
          </w:tcPr>
          <w:p w14:paraId="7BC4A5AB"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Природнича</w:t>
            </w:r>
          </w:p>
        </w:tc>
        <w:tc>
          <w:tcPr>
            <w:tcW w:w="3089" w:type="dxa"/>
            <w:gridSpan w:val="2"/>
            <w:tcBorders>
              <w:top w:val="single" w:sz="4" w:space="0" w:color="auto"/>
              <w:left w:val="single" w:sz="4" w:space="0" w:color="auto"/>
              <w:bottom w:val="single" w:sz="4" w:space="0" w:color="auto"/>
              <w:right w:val="single" w:sz="4" w:space="0" w:color="auto"/>
            </w:tcBorders>
          </w:tcPr>
          <w:p w14:paraId="421497F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Інтегрований курс «Пізнаємо природу»</w:t>
            </w:r>
          </w:p>
        </w:tc>
        <w:tc>
          <w:tcPr>
            <w:tcW w:w="851" w:type="dxa"/>
            <w:tcBorders>
              <w:top w:val="single" w:sz="4" w:space="0" w:color="auto"/>
              <w:left w:val="single" w:sz="4" w:space="0" w:color="auto"/>
              <w:bottom w:val="single" w:sz="4" w:space="0" w:color="auto"/>
              <w:right w:val="single" w:sz="4" w:space="0" w:color="auto"/>
            </w:tcBorders>
          </w:tcPr>
          <w:p w14:paraId="2B17C35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49ACBE5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030DCC4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4362384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2A16B58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443E8E1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r>
      <w:tr w:rsidR="00841D35" w:rsidRPr="009216A3" w14:paraId="5CE9EF05" w14:textId="77777777" w:rsidTr="009216A3">
        <w:trPr>
          <w:gridAfter w:val="1"/>
          <w:wAfter w:w="11" w:type="dxa"/>
          <w:trHeight w:val="225"/>
        </w:trPr>
        <w:tc>
          <w:tcPr>
            <w:tcW w:w="1555" w:type="dxa"/>
            <w:vMerge/>
            <w:tcBorders>
              <w:left w:val="single" w:sz="4" w:space="0" w:color="auto"/>
              <w:right w:val="single" w:sz="4" w:space="0" w:color="auto"/>
            </w:tcBorders>
            <w:vAlign w:val="center"/>
          </w:tcPr>
          <w:p w14:paraId="21301211"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4C31D6C3"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Біологія</w:t>
            </w:r>
          </w:p>
        </w:tc>
        <w:tc>
          <w:tcPr>
            <w:tcW w:w="851" w:type="dxa"/>
            <w:tcBorders>
              <w:top w:val="single" w:sz="4" w:space="0" w:color="auto"/>
              <w:left w:val="single" w:sz="4" w:space="0" w:color="auto"/>
              <w:bottom w:val="single" w:sz="4" w:space="0" w:color="auto"/>
              <w:right w:val="single" w:sz="4" w:space="0" w:color="auto"/>
            </w:tcBorders>
          </w:tcPr>
          <w:p w14:paraId="2F08E6B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3878ED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280775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2,5</w:t>
            </w:r>
          </w:p>
        </w:tc>
        <w:tc>
          <w:tcPr>
            <w:tcW w:w="993" w:type="dxa"/>
            <w:tcBorders>
              <w:top w:val="single" w:sz="4" w:space="0" w:color="auto"/>
              <w:left w:val="single" w:sz="4" w:space="0" w:color="auto"/>
              <w:bottom w:val="single" w:sz="4" w:space="0" w:color="auto"/>
              <w:right w:val="single" w:sz="4" w:space="0" w:color="auto"/>
            </w:tcBorders>
          </w:tcPr>
          <w:p w14:paraId="156F5A9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6BF4053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0B79DB9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6,5</w:t>
            </w:r>
          </w:p>
        </w:tc>
      </w:tr>
      <w:tr w:rsidR="00841D35" w:rsidRPr="009216A3" w14:paraId="76A46757" w14:textId="77777777" w:rsidTr="009216A3">
        <w:trPr>
          <w:gridAfter w:val="1"/>
          <w:wAfter w:w="11" w:type="dxa"/>
          <w:trHeight w:val="195"/>
        </w:trPr>
        <w:tc>
          <w:tcPr>
            <w:tcW w:w="1555" w:type="dxa"/>
            <w:vMerge/>
            <w:tcBorders>
              <w:left w:val="single" w:sz="4" w:space="0" w:color="auto"/>
              <w:right w:val="single" w:sz="4" w:space="0" w:color="auto"/>
            </w:tcBorders>
            <w:vAlign w:val="center"/>
          </w:tcPr>
          <w:p w14:paraId="15837161"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6EA1528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Географія</w:t>
            </w:r>
          </w:p>
        </w:tc>
        <w:tc>
          <w:tcPr>
            <w:tcW w:w="851" w:type="dxa"/>
            <w:tcBorders>
              <w:top w:val="single" w:sz="4" w:space="0" w:color="auto"/>
              <w:left w:val="single" w:sz="4" w:space="0" w:color="auto"/>
              <w:bottom w:val="single" w:sz="4" w:space="0" w:color="auto"/>
              <w:right w:val="single" w:sz="4" w:space="0" w:color="auto"/>
            </w:tcBorders>
          </w:tcPr>
          <w:p w14:paraId="3DE8F3E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2CE157A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5BEC9C1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1F2D63A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2B546E6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14:paraId="611B7D5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7,5</w:t>
            </w:r>
          </w:p>
        </w:tc>
      </w:tr>
      <w:tr w:rsidR="00841D35" w:rsidRPr="009216A3" w14:paraId="45107B2D" w14:textId="77777777" w:rsidTr="009216A3">
        <w:trPr>
          <w:gridAfter w:val="1"/>
          <w:wAfter w:w="11" w:type="dxa"/>
          <w:trHeight w:val="255"/>
        </w:trPr>
        <w:tc>
          <w:tcPr>
            <w:tcW w:w="1555" w:type="dxa"/>
            <w:vMerge/>
            <w:tcBorders>
              <w:left w:val="single" w:sz="4" w:space="0" w:color="auto"/>
              <w:right w:val="single" w:sz="4" w:space="0" w:color="auto"/>
            </w:tcBorders>
            <w:vAlign w:val="center"/>
          </w:tcPr>
          <w:p w14:paraId="1C1D74A9"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31113B35"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Фізика</w:t>
            </w:r>
          </w:p>
        </w:tc>
        <w:tc>
          <w:tcPr>
            <w:tcW w:w="851" w:type="dxa"/>
            <w:tcBorders>
              <w:top w:val="single" w:sz="4" w:space="0" w:color="auto"/>
              <w:left w:val="single" w:sz="4" w:space="0" w:color="auto"/>
              <w:bottom w:val="single" w:sz="4" w:space="0" w:color="auto"/>
              <w:right w:val="single" w:sz="4" w:space="0" w:color="auto"/>
            </w:tcBorders>
          </w:tcPr>
          <w:p w14:paraId="7D19227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484D052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4DCA963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6FF24E1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3DA9CCF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362859F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7</w:t>
            </w:r>
          </w:p>
        </w:tc>
      </w:tr>
      <w:tr w:rsidR="00841D35" w:rsidRPr="009216A3" w14:paraId="4EAEF4EB" w14:textId="77777777" w:rsidTr="009216A3">
        <w:trPr>
          <w:gridAfter w:val="1"/>
          <w:wAfter w:w="11" w:type="dxa"/>
          <w:trHeight w:val="202"/>
        </w:trPr>
        <w:tc>
          <w:tcPr>
            <w:tcW w:w="1555" w:type="dxa"/>
            <w:vMerge/>
            <w:tcBorders>
              <w:left w:val="single" w:sz="4" w:space="0" w:color="auto"/>
              <w:right w:val="single" w:sz="4" w:space="0" w:color="auto"/>
            </w:tcBorders>
            <w:vAlign w:val="center"/>
          </w:tcPr>
          <w:p w14:paraId="24523F65"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0256DB90"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Хімія</w:t>
            </w:r>
          </w:p>
        </w:tc>
        <w:tc>
          <w:tcPr>
            <w:tcW w:w="851" w:type="dxa"/>
            <w:tcBorders>
              <w:top w:val="single" w:sz="4" w:space="0" w:color="auto"/>
              <w:left w:val="single" w:sz="4" w:space="0" w:color="auto"/>
              <w:bottom w:val="single" w:sz="4" w:space="0" w:color="auto"/>
              <w:right w:val="single" w:sz="4" w:space="0" w:color="auto"/>
            </w:tcBorders>
          </w:tcPr>
          <w:p w14:paraId="5931DCE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68F58A7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2ECD558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14:paraId="1656667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0BA5E84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76CDC29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5</w:t>
            </w:r>
          </w:p>
        </w:tc>
      </w:tr>
      <w:tr w:rsidR="00841D35" w:rsidRPr="009216A3" w14:paraId="459AC0A1" w14:textId="77777777" w:rsidTr="009216A3">
        <w:trPr>
          <w:gridAfter w:val="1"/>
          <w:wAfter w:w="11" w:type="dxa"/>
          <w:trHeight w:val="202"/>
        </w:trPr>
        <w:tc>
          <w:tcPr>
            <w:tcW w:w="1555" w:type="dxa"/>
            <w:tcBorders>
              <w:left w:val="single" w:sz="4" w:space="0" w:color="auto"/>
              <w:right w:val="single" w:sz="4" w:space="0" w:color="auto"/>
            </w:tcBorders>
            <w:vAlign w:val="center"/>
          </w:tcPr>
          <w:p w14:paraId="28F6C219"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1D81140C"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Інтегрований курс «Природничі науки»</w:t>
            </w:r>
          </w:p>
        </w:tc>
        <w:tc>
          <w:tcPr>
            <w:tcW w:w="851" w:type="dxa"/>
            <w:tcBorders>
              <w:top w:val="single" w:sz="4" w:space="0" w:color="auto"/>
              <w:left w:val="single" w:sz="4" w:space="0" w:color="auto"/>
              <w:bottom w:val="single" w:sz="4" w:space="0" w:color="auto"/>
              <w:right w:val="single" w:sz="4" w:space="0" w:color="auto"/>
            </w:tcBorders>
          </w:tcPr>
          <w:p w14:paraId="7BEAD77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B58D88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1A77AD4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7C3E53F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7E2894F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75E74DA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r>
      <w:tr w:rsidR="00841D35" w:rsidRPr="009216A3" w14:paraId="7BD244E4" w14:textId="77777777" w:rsidTr="009216A3">
        <w:trPr>
          <w:gridAfter w:val="1"/>
          <w:wAfter w:w="11" w:type="dxa"/>
          <w:trHeight w:val="342"/>
        </w:trPr>
        <w:tc>
          <w:tcPr>
            <w:tcW w:w="1555" w:type="dxa"/>
            <w:vMerge w:val="restart"/>
            <w:tcBorders>
              <w:left w:val="single" w:sz="4" w:space="0" w:color="auto"/>
              <w:right w:val="single" w:sz="4" w:space="0" w:color="auto"/>
            </w:tcBorders>
            <w:vAlign w:val="center"/>
          </w:tcPr>
          <w:p w14:paraId="5CDCCCE8"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Соціальна і здоров</w:t>
            </w:r>
            <w:r w:rsidRPr="009216A3">
              <w:rPr>
                <w:rFonts w:ascii="Times New Roman" w:eastAsia="Calibri" w:hAnsi="Times New Roman" w:cs="Times New Roman"/>
                <w:sz w:val="24"/>
                <w:szCs w:val="24"/>
                <w:lang w:val="en-US"/>
              </w:rPr>
              <w:t>’</w:t>
            </w:r>
            <w:r w:rsidRPr="009216A3">
              <w:rPr>
                <w:rFonts w:ascii="Times New Roman" w:eastAsia="Calibri" w:hAnsi="Times New Roman" w:cs="Times New Roman"/>
                <w:sz w:val="24"/>
                <w:szCs w:val="24"/>
                <w:lang w:val="uk-UA"/>
              </w:rPr>
              <w:t>язбережувальна</w:t>
            </w:r>
          </w:p>
        </w:tc>
        <w:tc>
          <w:tcPr>
            <w:tcW w:w="3089" w:type="dxa"/>
            <w:gridSpan w:val="2"/>
            <w:tcBorders>
              <w:top w:val="single" w:sz="4" w:space="0" w:color="auto"/>
              <w:left w:val="single" w:sz="4" w:space="0" w:color="auto"/>
              <w:bottom w:val="single" w:sz="4" w:space="0" w:color="auto"/>
              <w:right w:val="single" w:sz="4" w:space="0" w:color="auto"/>
            </w:tcBorders>
          </w:tcPr>
          <w:p w14:paraId="1DADDA1E" w14:textId="77777777" w:rsidR="00841D35" w:rsidRPr="009216A3" w:rsidRDefault="00841D35" w:rsidP="00812BF6">
            <w:pPr>
              <w:spacing w:after="0" w:line="240" w:lineRule="auto"/>
              <w:rPr>
                <w:rFonts w:ascii="Times New Roman" w:eastAsia="Calibri" w:hAnsi="Times New Roman" w:cs="Times New Roman"/>
                <w:sz w:val="24"/>
                <w:szCs w:val="24"/>
              </w:rPr>
            </w:pPr>
            <w:r w:rsidRPr="009216A3">
              <w:rPr>
                <w:rFonts w:ascii="Times New Roman" w:eastAsia="Calibri" w:hAnsi="Times New Roman" w:cs="Times New Roman"/>
                <w:sz w:val="24"/>
                <w:szCs w:val="24"/>
                <w:lang w:val="uk-UA"/>
              </w:rPr>
              <w:t>Інтегрований курс «Здоров</w:t>
            </w:r>
            <w:r w:rsidRPr="009216A3">
              <w:rPr>
                <w:rFonts w:ascii="Times New Roman" w:eastAsia="Calibri" w:hAnsi="Times New Roman" w:cs="Times New Roman"/>
                <w:sz w:val="24"/>
                <w:szCs w:val="24"/>
              </w:rPr>
              <w:t>’я, безпека та добробут</w:t>
            </w:r>
          </w:p>
        </w:tc>
        <w:tc>
          <w:tcPr>
            <w:tcW w:w="851" w:type="dxa"/>
            <w:tcBorders>
              <w:top w:val="single" w:sz="4" w:space="0" w:color="auto"/>
              <w:left w:val="single" w:sz="4" w:space="0" w:color="auto"/>
              <w:bottom w:val="single" w:sz="4" w:space="0" w:color="auto"/>
              <w:right w:val="single" w:sz="4" w:space="0" w:color="auto"/>
            </w:tcBorders>
          </w:tcPr>
          <w:p w14:paraId="319571B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4D38318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7FD0DCC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993" w:type="dxa"/>
            <w:tcBorders>
              <w:top w:val="single" w:sz="4" w:space="0" w:color="auto"/>
              <w:left w:val="single" w:sz="4" w:space="0" w:color="auto"/>
              <w:bottom w:val="single" w:sz="4" w:space="0" w:color="auto"/>
              <w:right w:val="single" w:sz="4" w:space="0" w:color="auto"/>
            </w:tcBorders>
          </w:tcPr>
          <w:p w14:paraId="0AB2F59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0,5</w:t>
            </w:r>
          </w:p>
        </w:tc>
        <w:tc>
          <w:tcPr>
            <w:tcW w:w="850" w:type="dxa"/>
            <w:tcBorders>
              <w:top w:val="single" w:sz="4" w:space="0" w:color="auto"/>
              <w:left w:val="single" w:sz="4" w:space="0" w:color="auto"/>
              <w:bottom w:val="single" w:sz="4" w:space="0" w:color="auto"/>
              <w:right w:val="single" w:sz="4" w:space="0" w:color="auto"/>
            </w:tcBorders>
          </w:tcPr>
          <w:p w14:paraId="0E83A0E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6AC0A6F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4</w:t>
            </w:r>
          </w:p>
        </w:tc>
      </w:tr>
      <w:tr w:rsidR="00841D35" w:rsidRPr="009216A3" w14:paraId="54965AA8" w14:textId="77777777" w:rsidTr="009216A3">
        <w:trPr>
          <w:gridAfter w:val="1"/>
          <w:wAfter w:w="11" w:type="dxa"/>
          <w:trHeight w:val="324"/>
        </w:trPr>
        <w:tc>
          <w:tcPr>
            <w:tcW w:w="1555" w:type="dxa"/>
            <w:vMerge/>
            <w:tcBorders>
              <w:left w:val="single" w:sz="4" w:space="0" w:color="auto"/>
              <w:right w:val="single" w:sz="4" w:space="0" w:color="auto"/>
            </w:tcBorders>
            <w:vAlign w:val="center"/>
          </w:tcPr>
          <w:p w14:paraId="4CA9E600"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CE95B8D"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Етика</w:t>
            </w:r>
          </w:p>
        </w:tc>
        <w:tc>
          <w:tcPr>
            <w:tcW w:w="851" w:type="dxa"/>
            <w:tcBorders>
              <w:top w:val="single" w:sz="4" w:space="0" w:color="auto"/>
              <w:left w:val="single" w:sz="4" w:space="0" w:color="auto"/>
              <w:bottom w:val="single" w:sz="4" w:space="0" w:color="auto"/>
              <w:right w:val="single" w:sz="4" w:space="0" w:color="auto"/>
            </w:tcBorders>
          </w:tcPr>
          <w:p w14:paraId="0F6A09F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14:paraId="720DF99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14:paraId="1D2DD98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02FF9DB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23521E6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2064C2E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r>
      <w:tr w:rsidR="00841D35" w:rsidRPr="009216A3" w14:paraId="03BCC9FB" w14:textId="77777777" w:rsidTr="009216A3">
        <w:trPr>
          <w:gridAfter w:val="1"/>
          <w:wAfter w:w="11" w:type="dxa"/>
          <w:trHeight w:val="240"/>
        </w:trPr>
        <w:tc>
          <w:tcPr>
            <w:tcW w:w="1555" w:type="dxa"/>
            <w:vMerge/>
            <w:tcBorders>
              <w:left w:val="single" w:sz="4" w:space="0" w:color="auto"/>
              <w:right w:val="single" w:sz="4" w:space="0" w:color="auto"/>
            </w:tcBorders>
            <w:vAlign w:val="center"/>
          </w:tcPr>
          <w:p w14:paraId="2720BC18"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DDCAF20"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Основи здоров’я</w:t>
            </w:r>
          </w:p>
        </w:tc>
        <w:tc>
          <w:tcPr>
            <w:tcW w:w="851" w:type="dxa"/>
            <w:tcBorders>
              <w:top w:val="single" w:sz="4" w:space="0" w:color="auto"/>
              <w:left w:val="single" w:sz="4" w:space="0" w:color="auto"/>
              <w:bottom w:val="single" w:sz="4" w:space="0" w:color="auto"/>
              <w:right w:val="single" w:sz="4" w:space="0" w:color="auto"/>
            </w:tcBorders>
          </w:tcPr>
          <w:p w14:paraId="0637204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BDD88A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4CD1229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0E2A1C6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00918CA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6ACE346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r>
      <w:tr w:rsidR="00841D35" w:rsidRPr="009216A3" w14:paraId="7269595C" w14:textId="77777777" w:rsidTr="009216A3">
        <w:trPr>
          <w:gridAfter w:val="1"/>
          <w:wAfter w:w="11" w:type="dxa"/>
          <w:trHeight w:val="240"/>
        </w:trPr>
        <w:tc>
          <w:tcPr>
            <w:tcW w:w="1555" w:type="dxa"/>
            <w:vMerge/>
            <w:tcBorders>
              <w:left w:val="single" w:sz="4" w:space="0" w:color="auto"/>
              <w:right w:val="single" w:sz="4" w:space="0" w:color="auto"/>
            </w:tcBorders>
            <w:vAlign w:val="center"/>
          </w:tcPr>
          <w:p w14:paraId="7C9D658A"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3D4D6AA6" w14:textId="078F1A14"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Інтегр.к «Фінансова грамотність тапідприємництво»</w:t>
            </w:r>
          </w:p>
        </w:tc>
        <w:tc>
          <w:tcPr>
            <w:tcW w:w="851" w:type="dxa"/>
            <w:tcBorders>
              <w:top w:val="single" w:sz="4" w:space="0" w:color="auto"/>
              <w:left w:val="single" w:sz="4" w:space="0" w:color="auto"/>
              <w:bottom w:val="single" w:sz="4" w:space="0" w:color="auto"/>
              <w:right w:val="single" w:sz="4" w:space="0" w:color="auto"/>
            </w:tcBorders>
          </w:tcPr>
          <w:p w14:paraId="5E01448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71AF1AA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59D6AA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6312671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0,5</w:t>
            </w:r>
          </w:p>
        </w:tc>
        <w:tc>
          <w:tcPr>
            <w:tcW w:w="850" w:type="dxa"/>
            <w:tcBorders>
              <w:top w:val="single" w:sz="4" w:space="0" w:color="auto"/>
              <w:left w:val="single" w:sz="4" w:space="0" w:color="auto"/>
              <w:bottom w:val="single" w:sz="4" w:space="0" w:color="auto"/>
              <w:right w:val="single" w:sz="4" w:space="0" w:color="auto"/>
            </w:tcBorders>
          </w:tcPr>
          <w:p w14:paraId="540A651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2DD57EAC"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0,5</w:t>
            </w:r>
          </w:p>
        </w:tc>
      </w:tr>
      <w:tr w:rsidR="00841D35" w:rsidRPr="009216A3" w14:paraId="4EAE11E1" w14:textId="77777777" w:rsidTr="009216A3">
        <w:trPr>
          <w:gridAfter w:val="1"/>
          <w:wAfter w:w="11" w:type="dxa"/>
        </w:trPr>
        <w:tc>
          <w:tcPr>
            <w:tcW w:w="1555" w:type="dxa"/>
            <w:vMerge w:val="restart"/>
            <w:tcBorders>
              <w:top w:val="single" w:sz="4" w:space="0" w:color="auto"/>
              <w:left w:val="single" w:sz="4" w:space="0" w:color="auto"/>
              <w:bottom w:val="single" w:sz="4" w:space="0" w:color="auto"/>
              <w:right w:val="single" w:sz="4" w:space="0" w:color="auto"/>
            </w:tcBorders>
          </w:tcPr>
          <w:p w14:paraId="4E960632"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Громадянська та історична</w:t>
            </w:r>
          </w:p>
        </w:tc>
        <w:tc>
          <w:tcPr>
            <w:tcW w:w="3089" w:type="dxa"/>
            <w:gridSpan w:val="2"/>
            <w:tcBorders>
              <w:top w:val="single" w:sz="4" w:space="0" w:color="auto"/>
              <w:left w:val="single" w:sz="4" w:space="0" w:color="auto"/>
              <w:bottom w:val="single" w:sz="4" w:space="0" w:color="auto"/>
              <w:right w:val="single" w:sz="4" w:space="0" w:color="auto"/>
            </w:tcBorders>
          </w:tcPr>
          <w:p w14:paraId="6C789C08"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Історія України</w:t>
            </w:r>
          </w:p>
        </w:tc>
        <w:tc>
          <w:tcPr>
            <w:tcW w:w="851" w:type="dxa"/>
            <w:tcBorders>
              <w:top w:val="single" w:sz="4" w:space="0" w:color="auto"/>
              <w:left w:val="single" w:sz="4" w:space="0" w:color="auto"/>
              <w:bottom w:val="single" w:sz="4" w:space="0" w:color="auto"/>
              <w:right w:val="single" w:sz="4" w:space="0" w:color="auto"/>
            </w:tcBorders>
          </w:tcPr>
          <w:p w14:paraId="6A06C00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20011C8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65AFBD3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21FB730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4677966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14:paraId="74D29BC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3,5</w:t>
            </w:r>
          </w:p>
        </w:tc>
      </w:tr>
      <w:tr w:rsidR="00841D35" w:rsidRPr="009216A3" w14:paraId="59945BCA"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06F0CBC5"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5EC5EEAD"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Всесвітня історія</w:t>
            </w:r>
          </w:p>
        </w:tc>
        <w:tc>
          <w:tcPr>
            <w:tcW w:w="851" w:type="dxa"/>
            <w:tcBorders>
              <w:top w:val="single" w:sz="4" w:space="0" w:color="auto"/>
              <w:left w:val="single" w:sz="4" w:space="0" w:color="auto"/>
              <w:bottom w:val="single" w:sz="4" w:space="0" w:color="auto"/>
              <w:right w:val="single" w:sz="4" w:space="0" w:color="auto"/>
            </w:tcBorders>
          </w:tcPr>
          <w:p w14:paraId="6A623FD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5637B82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2A1827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14:paraId="7917138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0555FFE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4F465E1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r>
      <w:tr w:rsidR="00841D35" w:rsidRPr="009216A3" w14:paraId="5D58D4E3"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2B924082"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4C172D3"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Історія України Всесвітня історія</w:t>
            </w:r>
          </w:p>
        </w:tc>
        <w:tc>
          <w:tcPr>
            <w:tcW w:w="851" w:type="dxa"/>
            <w:tcBorders>
              <w:top w:val="single" w:sz="4" w:space="0" w:color="auto"/>
              <w:left w:val="single" w:sz="4" w:space="0" w:color="auto"/>
              <w:bottom w:val="single" w:sz="4" w:space="0" w:color="auto"/>
              <w:right w:val="single" w:sz="4" w:space="0" w:color="auto"/>
            </w:tcBorders>
          </w:tcPr>
          <w:p w14:paraId="2C5ED9F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DDC1C3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1032404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72D860F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14:paraId="720C017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51A2606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r>
      <w:tr w:rsidR="00841D35" w:rsidRPr="009216A3" w14:paraId="7483D066"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33EBEC45"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7CD3EACE"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 xml:space="preserve">Основи правознавства </w:t>
            </w:r>
          </w:p>
        </w:tc>
        <w:tc>
          <w:tcPr>
            <w:tcW w:w="851" w:type="dxa"/>
            <w:tcBorders>
              <w:top w:val="single" w:sz="4" w:space="0" w:color="auto"/>
              <w:left w:val="single" w:sz="4" w:space="0" w:color="auto"/>
              <w:bottom w:val="single" w:sz="4" w:space="0" w:color="auto"/>
              <w:right w:val="single" w:sz="4" w:space="0" w:color="auto"/>
            </w:tcBorders>
          </w:tcPr>
          <w:p w14:paraId="68E3D59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785423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1E4B163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419F558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18A1F6D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1886555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r>
      <w:tr w:rsidR="00841D35" w:rsidRPr="009216A3" w14:paraId="1EB6C4E1" w14:textId="77777777" w:rsidTr="009216A3">
        <w:trPr>
          <w:gridAfter w:val="1"/>
          <w:wAfter w:w="11" w:type="dxa"/>
        </w:trPr>
        <w:tc>
          <w:tcPr>
            <w:tcW w:w="1555" w:type="dxa"/>
            <w:tcBorders>
              <w:top w:val="single" w:sz="4" w:space="0" w:color="auto"/>
              <w:left w:val="single" w:sz="4" w:space="0" w:color="auto"/>
              <w:bottom w:val="single" w:sz="4" w:space="0" w:color="auto"/>
              <w:right w:val="single" w:sz="4" w:space="0" w:color="auto"/>
            </w:tcBorders>
            <w:vAlign w:val="center"/>
          </w:tcPr>
          <w:p w14:paraId="7FDEE04C"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244FBE92"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Ітегрн.к Громадянської та історичної освітньої галузі</w:t>
            </w:r>
          </w:p>
        </w:tc>
        <w:tc>
          <w:tcPr>
            <w:tcW w:w="851" w:type="dxa"/>
            <w:tcBorders>
              <w:top w:val="single" w:sz="4" w:space="0" w:color="auto"/>
              <w:left w:val="single" w:sz="4" w:space="0" w:color="auto"/>
              <w:bottom w:val="single" w:sz="4" w:space="0" w:color="auto"/>
              <w:right w:val="single" w:sz="4" w:space="0" w:color="auto"/>
            </w:tcBorders>
          </w:tcPr>
          <w:p w14:paraId="224E9D5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CF7C6B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088F0A5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tcPr>
          <w:p w14:paraId="728D47E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14:paraId="310B887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227FDFBB"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9</w:t>
            </w:r>
          </w:p>
        </w:tc>
      </w:tr>
      <w:tr w:rsidR="00841D35" w:rsidRPr="009216A3" w14:paraId="497EEDAB" w14:textId="77777777" w:rsidTr="009216A3">
        <w:trPr>
          <w:gridAfter w:val="1"/>
          <w:wAfter w:w="11" w:type="dxa"/>
        </w:trPr>
        <w:tc>
          <w:tcPr>
            <w:tcW w:w="1555" w:type="dxa"/>
            <w:tcBorders>
              <w:top w:val="single" w:sz="4" w:space="0" w:color="auto"/>
              <w:left w:val="single" w:sz="4" w:space="0" w:color="auto"/>
              <w:bottom w:val="single" w:sz="4" w:space="0" w:color="auto"/>
              <w:right w:val="single" w:sz="4" w:space="0" w:color="auto"/>
            </w:tcBorders>
            <w:vAlign w:val="center"/>
          </w:tcPr>
          <w:p w14:paraId="64ABAB33"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Інформатична</w:t>
            </w:r>
          </w:p>
        </w:tc>
        <w:tc>
          <w:tcPr>
            <w:tcW w:w="3089" w:type="dxa"/>
            <w:gridSpan w:val="2"/>
            <w:tcBorders>
              <w:top w:val="single" w:sz="4" w:space="0" w:color="auto"/>
              <w:left w:val="single" w:sz="4" w:space="0" w:color="auto"/>
              <w:bottom w:val="single" w:sz="4" w:space="0" w:color="auto"/>
              <w:right w:val="single" w:sz="4" w:space="0" w:color="auto"/>
            </w:tcBorders>
          </w:tcPr>
          <w:p w14:paraId="28D3BDF6"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Інформатика</w:t>
            </w:r>
          </w:p>
        </w:tc>
        <w:tc>
          <w:tcPr>
            <w:tcW w:w="851" w:type="dxa"/>
            <w:tcBorders>
              <w:top w:val="single" w:sz="4" w:space="0" w:color="auto"/>
              <w:left w:val="single" w:sz="4" w:space="0" w:color="auto"/>
              <w:bottom w:val="single" w:sz="4" w:space="0" w:color="auto"/>
              <w:right w:val="single" w:sz="4" w:space="0" w:color="auto"/>
            </w:tcBorders>
          </w:tcPr>
          <w:p w14:paraId="5E2B589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3FF1701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2C6706A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tcPr>
          <w:p w14:paraId="07768FF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6A7D5D5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14:paraId="6672499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10</w:t>
            </w:r>
          </w:p>
        </w:tc>
      </w:tr>
      <w:tr w:rsidR="00841D35" w:rsidRPr="009216A3" w14:paraId="237CA47F" w14:textId="77777777" w:rsidTr="009216A3">
        <w:trPr>
          <w:gridAfter w:val="1"/>
          <w:wAfter w:w="11" w:type="dxa"/>
        </w:trPr>
        <w:tc>
          <w:tcPr>
            <w:tcW w:w="1555" w:type="dxa"/>
            <w:vMerge w:val="restart"/>
            <w:tcBorders>
              <w:top w:val="single" w:sz="4" w:space="0" w:color="auto"/>
              <w:left w:val="single" w:sz="4" w:space="0" w:color="auto"/>
              <w:bottom w:val="single" w:sz="4" w:space="0" w:color="auto"/>
              <w:right w:val="single" w:sz="4" w:space="0" w:color="auto"/>
            </w:tcBorders>
          </w:tcPr>
          <w:p w14:paraId="25708699"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Технологічна</w:t>
            </w:r>
          </w:p>
        </w:tc>
        <w:tc>
          <w:tcPr>
            <w:tcW w:w="3089" w:type="dxa"/>
            <w:gridSpan w:val="2"/>
            <w:tcBorders>
              <w:top w:val="single" w:sz="4" w:space="0" w:color="auto"/>
              <w:left w:val="single" w:sz="4" w:space="0" w:color="auto"/>
              <w:bottom w:val="single" w:sz="4" w:space="0" w:color="auto"/>
              <w:right w:val="single" w:sz="4" w:space="0" w:color="auto"/>
            </w:tcBorders>
          </w:tcPr>
          <w:p w14:paraId="68E86E60"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Трудове навчання</w:t>
            </w:r>
          </w:p>
        </w:tc>
        <w:tc>
          <w:tcPr>
            <w:tcW w:w="851" w:type="dxa"/>
            <w:tcBorders>
              <w:top w:val="single" w:sz="4" w:space="0" w:color="auto"/>
              <w:left w:val="single" w:sz="4" w:space="0" w:color="auto"/>
              <w:bottom w:val="single" w:sz="4" w:space="0" w:color="auto"/>
              <w:right w:val="single" w:sz="4" w:space="0" w:color="auto"/>
            </w:tcBorders>
          </w:tcPr>
          <w:p w14:paraId="37DF4E1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0CC298F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207273A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61CB8B2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58A768C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296BB14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r>
      <w:tr w:rsidR="00841D35" w:rsidRPr="009216A3" w14:paraId="5DCCCB1B"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tcPr>
          <w:p w14:paraId="7FBF5C59"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6B46B5B8"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Технології</w:t>
            </w:r>
          </w:p>
        </w:tc>
        <w:tc>
          <w:tcPr>
            <w:tcW w:w="851" w:type="dxa"/>
            <w:tcBorders>
              <w:top w:val="single" w:sz="4" w:space="0" w:color="auto"/>
              <w:left w:val="single" w:sz="4" w:space="0" w:color="auto"/>
              <w:bottom w:val="single" w:sz="4" w:space="0" w:color="auto"/>
              <w:right w:val="single" w:sz="4" w:space="0" w:color="auto"/>
            </w:tcBorders>
          </w:tcPr>
          <w:p w14:paraId="12B6498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7630B43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457E5D7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14:paraId="1BD4CD7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4DDC08C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0D49A85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7</w:t>
            </w:r>
          </w:p>
        </w:tc>
      </w:tr>
      <w:tr w:rsidR="00841D35" w:rsidRPr="009216A3" w14:paraId="41C53271" w14:textId="77777777" w:rsidTr="009216A3">
        <w:trPr>
          <w:gridAfter w:val="1"/>
          <w:wAfter w:w="11" w:type="dxa"/>
        </w:trPr>
        <w:tc>
          <w:tcPr>
            <w:tcW w:w="1555" w:type="dxa"/>
            <w:vMerge w:val="restart"/>
            <w:tcBorders>
              <w:top w:val="single" w:sz="4" w:space="0" w:color="auto"/>
              <w:left w:val="single" w:sz="4" w:space="0" w:color="auto"/>
              <w:bottom w:val="single" w:sz="4" w:space="0" w:color="auto"/>
              <w:right w:val="single" w:sz="4" w:space="0" w:color="auto"/>
            </w:tcBorders>
          </w:tcPr>
          <w:p w14:paraId="1498A40D"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Мистецька</w:t>
            </w:r>
          </w:p>
        </w:tc>
        <w:tc>
          <w:tcPr>
            <w:tcW w:w="3089" w:type="dxa"/>
            <w:gridSpan w:val="2"/>
            <w:tcBorders>
              <w:top w:val="single" w:sz="4" w:space="0" w:color="auto"/>
              <w:left w:val="single" w:sz="4" w:space="0" w:color="auto"/>
              <w:bottom w:val="single" w:sz="4" w:space="0" w:color="auto"/>
              <w:right w:val="single" w:sz="4" w:space="0" w:color="auto"/>
            </w:tcBorders>
          </w:tcPr>
          <w:p w14:paraId="3EDA4703"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Музичне мистецтво</w:t>
            </w:r>
          </w:p>
        </w:tc>
        <w:tc>
          <w:tcPr>
            <w:tcW w:w="851" w:type="dxa"/>
            <w:tcBorders>
              <w:top w:val="single" w:sz="4" w:space="0" w:color="auto"/>
              <w:left w:val="single" w:sz="4" w:space="0" w:color="auto"/>
              <w:bottom w:val="single" w:sz="4" w:space="0" w:color="auto"/>
              <w:right w:val="single" w:sz="4" w:space="0" w:color="auto"/>
            </w:tcBorders>
          </w:tcPr>
          <w:p w14:paraId="56E3121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6039A13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1DEAC94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14:paraId="5338336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2E19FB3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35C781A4"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r>
      <w:tr w:rsidR="00841D35" w:rsidRPr="009216A3" w14:paraId="7CAF821A"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452CE5ED"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667D9CDF"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Образотворче мистецтво</w:t>
            </w:r>
          </w:p>
        </w:tc>
        <w:tc>
          <w:tcPr>
            <w:tcW w:w="851" w:type="dxa"/>
            <w:tcBorders>
              <w:top w:val="single" w:sz="4" w:space="0" w:color="auto"/>
              <w:left w:val="single" w:sz="4" w:space="0" w:color="auto"/>
              <w:bottom w:val="single" w:sz="4" w:space="0" w:color="auto"/>
              <w:right w:val="single" w:sz="4" w:space="0" w:color="auto"/>
            </w:tcBorders>
          </w:tcPr>
          <w:p w14:paraId="7BF806C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7529E6F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638ECC1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14:paraId="7837EB36"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14476F8E"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138F54A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r>
      <w:tr w:rsidR="00841D35" w:rsidRPr="009216A3" w14:paraId="72CE8504" w14:textId="77777777" w:rsidTr="009216A3">
        <w:trPr>
          <w:gridAfter w:val="1"/>
          <w:wAfter w:w="11" w:type="dxa"/>
        </w:trPr>
        <w:tc>
          <w:tcPr>
            <w:tcW w:w="1555" w:type="dxa"/>
            <w:vMerge/>
            <w:tcBorders>
              <w:top w:val="single" w:sz="4" w:space="0" w:color="auto"/>
              <w:left w:val="single" w:sz="4" w:space="0" w:color="auto"/>
              <w:bottom w:val="single" w:sz="4" w:space="0" w:color="auto"/>
              <w:right w:val="single" w:sz="4" w:space="0" w:color="auto"/>
            </w:tcBorders>
            <w:vAlign w:val="center"/>
          </w:tcPr>
          <w:p w14:paraId="741F0DD0"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c>
          <w:tcPr>
            <w:tcW w:w="3089" w:type="dxa"/>
            <w:gridSpan w:val="2"/>
            <w:tcBorders>
              <w:top w:val="single" w:sz="4" w:space="0" w:color="auto"/>
              <w:left w:val="single" w:sz="4" w:space="0" w:color="auto"/>
              <w:bottom w:val="single" w:sz="4" w:space="0" w:color="auto"/>
              <w:right w:val="single" w:sz="4" w:space="0" w:color="auto"/>
            </w:tcBorders>
          </w:tcPr>
          <w:p w14:paraId="6661D3D4"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Мистецтво</w:t>
            </w:r>
          </w:p>
        </w:tc>
        <w:tc>
          <w:tcPr>
            <w:tcW w:w="851" w:type="dxa"/>
            <w:tcBorders>
              <w:top w:val="single" w:sz="4" w:space="0" w:color="auto"/>
              <w:left w:val="single" w:sz="4" w:space="0" w:color="auto"/>
              <w:bottom w:val="single" w:sz="4" w:space="0" w:color="auto"/>
              <w:right w:val="single" w:sz="4" w:space="0" w:color="auto"/>
            </w:tcBorders>
          </w:tcPr>
          <w:p w14:paraId="5208622D"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26AB435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13436F7F"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14:paraId="1D191D87"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678E74F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5F2A3F6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w:t>
            </w:r>
          </w:p>
        </w:tc>
      </w:tr>
      <w:tr w:rsidR="00841D35" w:rsidRPr="009216A3" w14:paraId="76B975C9" w14:textId="77777777" w:rsidTr="009216A3">
        <w:trPr>
          <w:gridAfter w:val="1"/>
          <w:wAfter w:w="11" w:type="dxa"/>
          <w:trHeight w:val="270"/>
        </w:trPr>
        <w:tc>
          <w:tcPr>
            <w:tcW w:w="1555" w:type="dxa"/>
            <w:tcBorders>
              <w:left w:val="single" w:sz="4" w:space="0" w:color="auto"/>
              <w:bottom w:val="single" w:sz="4" w:space="0" w:color="auto"/>
              <w:right w:val="single" w:sz="4" w:space="0" w:color="auto"/>
            </w:tcBorders>
            <w:vAlign w:val="center"/>
          </w:tcPr>
          <w:p w14:paraId="77D1D24D"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Фізична культура</w:t>
            </w:r>
          </w:p>
        </w:tc>
        <w:tc>
          <w:tcPr>
            <w:tcW w:w="3089" w:type="dxa"/>
            <w:gridSpan w:val="2"/>
            <w:tcBorders>
              <w:top w:val="single" w:sz="4" w:space="0" w:color="auto"/>
              <w:left w:val="single" w:sz="4" w:space="0" w:color="auto"/>
              <w:bottom w:val="single" w:sz="4" w:space="0" w:color="auto"/>
              <w:right w:val="single" w:sz="4" w:space="0" w:color="auto"/>
            </w:tcBorders>
          </w:tcPr>
          <w:p w14:paraId="477DCAE2"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Фізична культура**</w:t>
            </w:r>
          </w:p>
        </w:tc>
        <w:tc>
          <w:tcPr>
            <w:tcW w:w="851" w:type="dxa"/>
            <w:tcBorders>
              <w:top w:val="single" w:sz="4" w:space="0" w:color="auto"/>
              <w:left w:val="single" w:sz="4" w:space="0" w:color="auto"/>
              <w:bottom w:val="single" w:sz="4" w:space="0" w:color="auto"/>
              <w:right w:val="single" w:sz="4" w:space="0" w:color="auto"/>
            </w:tcBorders>
          </w:tcPr>
          <w:p w14:paraId="3FDD242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21BFF2A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5BCC193A"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tcPr>
          <w:p w14:paraId="3FF0A0E2"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14:paraId="0D58DDA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253B8065"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15</w:t>
            </w:r>
          </w:p>
        </w:tc>
      </w:tr>
      <w:tr w:rsidR="00841D35" w:rsidRPr="009216A3" w14:paraId="3F2027F1" w14:textId="77777777" w:rsidTr="009216A3">
        <w:trPr>
          <w:gridAfter w:val="1"/>
          <w:wAfter w:w="11" w:type="dxa"/>
          <w:trHeight w:val="278"/>
        </w:trPr>
        <w:tc>
          <w:tcPr>
            <w:tcW w:w="4644" w:type="dxa"/>
            <w:gridSpan w:val="3"/>
            <w:tcBorders>
              <w:top w:val="single" w:sz="4" w:space="0" w:color="auto"/>
              <w:left w:val="single" w:sz="4" w:space="0" w:color="auto"/>
              <w:bottom w:val="single" w:sz="4" w:space="0" w:color="auto"/>
              <w:right w:val="single" w:sz="4" w:space="0" w:color="auto"/>
            </w:tcBorders>
          </w:tcPr>
          <w:p w14:paraId="4B1E817F" w14:textId="50559101" w:rsidR="00841D35" w:rsidRPr="009216A3" w:rsidRDefault="00841D35" w:rsidP="009216A3">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Разом</w:t>
            </w:r>
          </w:p>
        </w:tc>
        <w:tc>
          <w:tcPr>
            <w:tcW w:w="851" w:type="dxa"/>
            <w:tcBorders>
              <w:top w:val="single" w:sz="4" w:space="0" w:color="auto"/>
              <w:left w:val="single" w:sz="4" w:space="0" w:color="auto"/>
              <w:bottom w:val="single" w:sz="4" w:space="0" w:color="auto"/>
              <w:right w:val="single" w:sz="4" w:space="0" w:color="auto"/>
            </w:tcBorders>
          </w:tcPr>
          <w:p w14:paraId="6C5AB801" w14:textId="77777777" w:rsidR="00841D35" w:rsidRPr="009216A3" w:rsidRDefault="00841D35" w:rsidP="00812BF6">
            <w:pPr>
              <w:spacing w:after="0" w:line="240" w:lineRule="auto"/>
              <w:jc w:val="center"/>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28+3</w:t>
            </w:r>
          </w:p>
        </w:tc>
        <w:tc>
          <w:tcPr>
            <w:tcW w:w="992" w:type="dxa"/>
            <w:tcBorders>
              <w:top w:val="single" w:sz="4" w:space="0" w:color="auto"/>
              <w:left w:val="single" w:sz="4" w:space="0" w:color="auto"/>
              <w:bottom w:val="single" w:sz="4" w:space="0" w:color="auto"/>
              <w:right w:val="single" w:sz="4" w:space="0" w:color="auto"/>
            </w:tcBorders>
          </w:tcPr>
          <w:p w14:paraId="6F51FA84" w14:textId="77777777" w:rsidR="00841D35" w:rsidRPr="009216A3" w:rsidRDefault="00841D35" w:rsidP="00812BF6">
            <w:pPr>
              <w:spacing w:after="0" w:line="240" w:lineRule="auto"/>
              <w:jc w:val="center"/>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31+3</w:t>
            </w:r>
          </w:p>
        </w:tc>
        <w:tc>
          <w:tcPr>
            <w:tcW w:w="992" w:type="dxa"/>
            <w:tcBorders>
              <w:top w:val="single" w:sz="4" w:space="0" w:color="auto"/>
              <w:left w:val="single" w:sz="4" w:space="0" w:color="auto"/>
              <w:bottom w:val="single" w:sz="4" w:space="0" w:color="auto"/>
              <w:right w:val="single" w:sz="4" w:space="0" w:color="auto"/>
            </w:tcBorders>
          </w:tcPr>
          <w:p w14:paraId="37049968" w14:textId="77777777" w:rsidR="00841D35" w:rsidRPr="009216A3" w:rsidRDefault="00841D35" w:rsidP="00812BF6">
            <w:pPr>
              <w:spacing w:after="0" w:line="240" w:lineRule="auto"/>
              <w:jc w:val="center"/>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32+3</w:t>
            </w:r>
          </w:p>
        </w:tc>
        <w:tc>
          <w:tcPr>
            <w:tcW w:w="993" w:type="dxa"/>
            <w:tcBorders>
              <w:top w:val="single" w:sz="4" w:space="0" w:color="auto"/>
              <w:left w:val="single" w:sz="4" w:space="0" w:color="auto"/>
              <w:bottom w:val="single" w:sz="4" w:space="0" w:color="auto"/>
              <w:right w:val="single" w:sz="4" w:space="0" w:color="auto"/>
            </w:tcBorders>
          </w:tcPr>
          <w:p w14:paraId="467E0392" w14:textId="77777777" w:rsidR="00841D35" w:rsidRPr="009216A3" w:rsidRDefault="00841D35" w:rsidP="00812BF6">
            <w:pPr>
              <w:spacing w:after="0" w:line="240" w:lineRule="auto"/>
              <w:jc w:val="center"/>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33+3</w:t>
            </w:r>
          </w:p>
        </w:tc>
        <w:tc>
          <w:tcPr>
            <w:tcW w:w="850" w:type="dxa"/>
            <w:tcBorders>
              <w:top w:val="single" w:sz="4" w:space="0" w:color="auto"/>
              <w:left w:val="single" w:sz="4" w:space="0" w:color="auto"/>
              <w:bottom w:val="single" w:sz="4" w:space="0" w:color="auto"/>
              <w:right w:val="single" w:sz="4" w:space="0" w:color="auto"/>
            </w:tcBorders>
          </w:tcPr>
          <w:p w14:paraId="6B5BDB3E" w14:textId="77777777" w:rsidR="00841D35" w:rsidRPr="009216A3" w:rsidRDefault="00841D35" w:rsidP="00812BF6">
            <w:pPr>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30+3</w:t>
            </w:r>
          </w:p>
        </w:tc>
        <w:tc>
          <w:tcPr>
            <w:tcW w:w="1134" w:type="dxa"/>
            <w:tcBorders>
              <w:top w:val="single" w:sz="4" w:space="0" w:color="auto"/>
              <w:left w:val="single" w:sz="4" w:space="0" w:color="auto"/>
              <w:bottom w:val="single" w:sz="4" w:space="0" w:color="auto"/>
              <w:right w:val="single" w:sz="4" w:space="0" w:color="auto"/>
            </w:tcBorders>
          </w:tcPr>
          <w:p w14:paraId="3DF6C63F" w14:textId="77777777" w:rsidR="00841D35" w:rsidRPr="009216A3" w:rsidRDefault="00841D35" w:rsidP="00812BF6">
            <w:pPr>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168</w:t>
            </w:r>
          </w:p>
        </w:tc>
      </w:tr>
      <w:tr w:rsidR="00841D35" w:rsidRPr="009216A3" w14:paraId="54A779D0" w14:textId="77777777" w:rsidTr="009216A3">
        <w:trPr>
          <w:gridAfter w:val="1"/>
          <w:wAfter w:w="11" w:type="dxa"/>
        </w:trPr>
        <w:tc>
          <w:tcPr>
            <w:tcW w:w="9322" w:type="dxa"/>
            <w:gridSpan w:val="8"/>
            <w:tcBorders>
              <w:top w:val="single" w:sz="4" w:space="0" w:color="auto"/>
              <w:left w:val="single" w:sz="4" w:space="0" w:color="auto"/>
              <w:bottom w:val="single" w:sz="4" w:space="0" w:color="auto"/>
              <w:right w:val="single" w:sz="4" w:space="0" w:color="auto"/>
            </w:tcBorders>
          </w:tcPr>
          <w:p w14:paraId="4FA92636" w14:textId="77777777" w:rsidR="00841D35" w:rsidRPr="009216A3" w:rsidRDefault="00841D35" w:rsidP="00812BF6">
            <w:pPr>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spacing w:val="8"/>
                <w:sz w:val="24"/>
                <w:szCs w:val="24"/>
                <w:lang w:val="uk-UA"/>
              </w:rPr>
              <w:t xml:space="preserve">                                                          Варіативна частина</w:t>
            </w:r>
          </w:p>
        </w:tc>
        <w:tc>
          <w:tcPr>
            <w:tcW w:w="1134" w:type="dxa"/>
            <w:tcBorders>
              <w:top w:val="single" w:sz="4" w:space="0" w:color="auto"/>
              <w:left w:val="single" w:sz="4" w:space="0" w:color="auto"/>
              <w:bottom w:val="single" w:sz="4" w:space="0" w:color="auto"/>
              <w:right w:val="single" w:sz="4" w:space="0" w:color="auto"/>
            </w:tcBorders>
          </w:tcPr>
          <w:p w14:paraId="272BC168" w14:textId="77777777" w:rsidR="00841D35" w:rsidRPr="009216A3" w:rsidRDefault="00841D35" w:rsidP="00812BF6">
            <w:pPr>
              <w:spacing w:after="0" w:line="240" w:lineRule="auto"/>
              <w:rPr>
                <w:rFonts w:ascii="Times New Roman" w:eastAsia="Calibri" w:hAnsi="Times New Roman" w:cs="Times New Roman"/>
                <w:b/>
                <w:sz w:val="24"/>
                <w:szCs w:val="24"/>
                <w:lang w:val="uk-UA"/>
              </w:rPr>
            </w:pPr>
          </w:p>
        </w:tc>
      </w:tr>
      <w:tr w:rsidR="00841D35" w:rsidRPr="009216A3" w14:paraId="51C85947" w14:textId="77777777" w:rsidTr="009216A3">
        <w:trPr>
          <w:gridAfter w:val="1"/>
          <w:wAfter w:w="11" w:type="dxa"/>
          <w:trHeight w:val="491"/>
        </w:trPr>
        <w:tc>
          <w:tcPr>
            <w:tcW w:w="4644" w:type="dxa"/>
            <w:gridSpan w:val="3"/>
            <w:tcBorders>
              <w:top w:val="single" w:sz="4" w:space="0" w:color="auto"/>
              <w:left w:val="single" w:sz="4" w:space="0" w:color="auto"/>
              <w:bottom w:val="single" w:sz="4" w:space="0" w:color="auto"/>
              <w:right w:val="single" w:sz="4" w:space="0" w:color="auto"/>
            </w:tcBorders>
          </w:tcPr>
          <w:p w14:paraId="37F901E5"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Разом години варіативної частини</w:t>
            </w:r>
          </w:p>
          <w:p w14:paraId="02898FD1" w14:textId="17F4ABBA"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Християнська етика</w:t>
            </w:r>
          </w:p>
        </w:tc>
        <w:tc>
          <w:tcPr>
            <w:tcW w:w="851" w:type="dxa"/>
            <w:tcBorders>
              <w:top w:val="single" w:sz="4" w:space="0" w:color="auto"/>
              <w:left w:val="single" w:sz="4" w:space="0" w:color="auto"/>
              <w:bottom w:val="single" w:sz="4" w:space="0" w:color="auto"/>
              <w:right w:val="single" w:sz="4" w:space="0" w:color="auto"/>
            </w:tcBorders>
          </w:tcPr>
          <w:p w14:paraId="725EEBE3"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w:t>
            </w:r>
          </w:p>
          <w:p w14:paraId="3E8C4EB1"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0</w:t>
            </w:r>
          </w:p>
        </w:tc>
        <w:tc>
          <w:tcPr>
            <w:tcW w:w="992" w:type="dxa"/>
            <w:tcBorders>
              <w:top w:val="single" w:sz="4" w:space="0" w:color="auto"/>
              <w:left w:val="single" w:sz="4" w:space="0" w:color="auto"/>
              <w:bottom w:val="single" w:sz="4" w:space="0" w:color="auto"/>
              <w:right w:val="single" w:sz="4" w:space="0" w:color="auto"/>
            </w:tcBorders>
          </w:tcPr>
          <w:p w14:paraId="27B3A402"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w:t>
            </w:r>
          </w:p>
          <w:p w14:paraId="31A7B40C"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0</w:t>
            </w:r>
          </w:p>
        </w:tc>
        <w:tc>
          <w:tcPr>
            <w:tcW w:w="992" w:type="dxa"/>
            <w:tcBorders>
              <w:top w:val="single" w:sz="4" w:space="0" w:color="auto"/>
              <w:left w:val="single" w:sz="4" w:space="0" w:color="auto"/>
              <w:bottom w:val="single" w:sz="4" w:space="0" w:color="auto"/>
              <w:right w:val="single" w:sz="4" w:space="0" w:color="auto"/>
            </w:tcBorders>
          </w:tcPr>
          <w:p w14:paraId="09B3099A"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w:t>
            </w:r>
          </w:p>
          <w:p w14:paraId="3484193C"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0</w:t>
            </w:r>
          </w:p>
        </w:tc>
        <w:tc>
          <w:tcPr>
            <w:tcW w:w="993" w:type="dxa"/>
            <w:tcBorders>
              <w:top w:val="single" w:sz="4" w:space="0" w:color="auto"/>
              <w:left w:val="single" w:sz="4" w:space="0" w:color="auto"/>
              <w:bottom w:val="single" w:sz="4" w:space="0" w:color="auto"/>
              <w:right w:val="single" w:sz="4" w:space="0" w:color="auto"/>
            </w:tcBorders>
          </w:tcPr>
          <w:p w14:paraId="4AC8E6CB"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w:t>
            </w:r>
          </w:p>
          <w:p w14:paraId="184AC4FA"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en-US"/>
              </w:rPr>
            </w:pPr>
            <w:r w:rsidRPr="009216A3">
              <w:rPr>
                <w:rFonts w:ascii="Times New Roman" w:eastAsia="Calibri" w:hAnsi="Times New Roman" w:cs="Times New Roman"/>
                <w:b/>
                <w:color w:val="4A442A"/>
                <w:sz w:val="24"/>
                <w:szCs w:val="24"/>
                <w:lang w:val="uk-UA"/>
              </w:rPr>
              <w:t xml:space="preserve">      0</w:t>
            </w:r>
          </w:p>
        </w:tc>
        <w:tc>
          <w:tcPr>
            <w:tcW w:w="850" w:type="dxa"/>
            <w:tcBorders>
              <w:top w:val="single" w:sz="4" w:space="0" w:color="auto"/>
              <w:left w:val="single" w:sz="4" w:space="0" w:color="auto"/>
              <w:bottom w:val="single" w:sz="4" w:space="0" w:color="auto"/>
              <w:right w:val="single" w:sz="4" w:space="0" w:color="auto"/>
            </w:tcBorders>
          </w:tcPr>
          <w:p w14:paraId="07736C63"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lang w:val="uk-UA"/>
              </w:rPr>
            </w:pPr>
            <w:r w:rsidRPr="009216A3">
              <w:rPr>
                <w:rFonts w:ascii="Times New Roman" w:eastAsia="Calibri" w:hAnsi="Times New Roman" w:cs="Times New Roman"/>
                <w:b/>
                <w:color w:val="4A442A"/>
                <w:sz w:val="24"/>
                <w:szCs w:val="24"/>
                <w:lang w:val="uk-UA"/>
              </w:rPr>
              <w:t xml:space="preserve">    </w:t>
            </w:r>
          </w:p>
          <w:p w14:paraId="7211C2F7"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rPr>
            </w:pPr>
            <w:r w:rsidRPr="009216A3">
              <w:rPr>
                <w:rFonts w:ascii="Times New Roman" w:eastAsia="Calibri" w:hAnsi="Times New Roman" w:cs="Times New Roman"/>
                <w:b/>
                <w:color w:val="4A442A"/>
                <w:sz w:val="24"/>
                <w:szCs w:val="24"/>
                <w:lang w:val="uk-UA"/>
              </w:rPr>
              <w:t xml:space="preserve">      0</w:t>
            </w:r>
          </w:p>
        </w:tc>
        <w:tc>
          <w:tcPr>
            <w:tcW w:w="1134" w:type="dxa"/>
            <w:tcBorders>
              <w:top w:val="single" w:sz="4" w:space="0" w:color="auto"/>
              <w:left w:val="single" w:sz="4" w:space="0" w:color="auto"/>
              <w:bottom w:val="single" w:sz="4" w:space="0" w:color="auto"/>
              <w:right w:val="single" w:sz="4" w:space="0" w:color="auto"/>
            </w:tcBorders>
            <w:vAlign w:val="center"/>
          </w:tcPr>
          <w:p w14:paraId="2E7175FE" w14:textId="77777777" w:rsidR="00841D35" w:rsidRPr="009216A3" w:rsidRDefault="00841D35" w:rsidP="00812BF6">
            <w:pPr>
              <w:shd w:val="clear" w:color="auto" w:fill="FFFFFF"/>
              <w:spacing w:after="0" w:line="240" w:lineRule="auto"/>
              <w:rPr>
                <w:rFonts w:ascii="Times New Roman" w:eastAsia="Calibri" w:hAnsi="Times New Roman" w:cs="Times New Roman"/>
                <w:b/>
                <w:color w:val="4A442A"/>
                <w:sz w:val="24"/>
                <w:szCs w:val="24"/>
              </w:rPr>
            </w:pPr>
            <w:r w:rsidRPr="009216A3">
              <w:rPr>
                <w:rFonts w:ascii="Times New Roman" w:eastAsia="Calibri" w:hAnsi="Times New Roman" w:cs="Times New Roman"/>
                <w:b/>
                <w:color w:val="4A442A"/>
                <w:sz w:val="24"/>
                <w:szCs w:val="24"/>
                <w:lang w:val="uk-UA"/>
              </w:rPr>
              <w:t xml:space="preserve">      0</w:t>
            </w:r>
          </w:p>
        </w:tc>
      </w:tr>
      <w:tr w:rsidR="00841D35" w:rsidRPr="009216A3" w14:paraId="1E6FA485" w14:textId="77777777" w:rsidTr="009216A3">
        <w:trPr>
          <w:gridAfter w:val="1"/>
          <w:wAfter w:w="11" w:type="dxa"/>
          <w:trHeight w:val="615"/>
        </w:trPr>
        <w:tc>
          <w:tcPr>
            <w:tcW w:w="4644" w:type="dxa"/>
            <w:gridSpan w:val="3"/>
            <w:tcBorders>
              <w:top w:val="single" w:sz="4" w:space="0" w:color="auto"/>
              <w:left w:val="single" w:sz="4" w:space="0" w:color="auto"/>
              <w:bottom w:val="single" w:sz="4" w:space="0" w:color="auto"/>
              <w:right w:val="single" w:sz="4" w:space="0" w:color="auto"/>
            </w:tcBorders>
          </w:tcPr>
          <w:p w14:paraId="0E15E7FD" w14:textId="77777777" w:rsidR="00841D35" w:rsidRPr="009216A3" w:rsidRDefault="00841D35" w:rsidP="00812BF6">
            <w:pPr>
              <w:spacing w:after="0" w:line="240" w:lineRule="auto"/>
              <w:ind w:right="-106"/>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ВСЬОГО</w:t>
            </w:r>
          </w:p>
        </w:tc>
        <w:tc>
          <w:tcPr>
            <w:tcW w:w="851" w:type="dxa"/>
            <w:tcBorders>
              <w:top w:val="single" w:sz="4" w:space="0" w:color="auto"/>
              <w:left w:val="single" w:sz="4" w:space="0" w:color="auto"/>
              <w:bottom w:val="single" w:sz="4" w:space="0" w:color="auto"/>
              <w:right w:val="single" w:sz="4" w:space="0" w:color="auto"/>
            </w:tcBorders>
          </w:tcPr>
          <w:p w14:paraId="79719DAA"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28+3</w:t>
            </w:r>
          </w:p>
        </w:tc>
        <w:tc>
          <w:tcPr>
            <w:tcW w:w="992" w:type="dxa"/>
            <w:tcBorders>
              <w:top w:val="single" w:sz="4" w:space="0" w:color="auto"/>
              <w:left w:val="single" w:sz="4" w:space="0" w:color="auto"/>
              <w:bottom w:val="single" w:sz="4" w:space="0" w:color="auto"/>
              <w:right w:val="single" w:sz="4" w:space="0" w:color="auto"/>
            </w:tcBorders>
          </w:tcPr>
          <w:p w14:paraId="16BA6AE9"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rPr>
            </w:pPr>
            <w:r w:rsidRPr="009216A3">
              <w:rPr>
                <w:rFonts w:ascii="Times New Roman" w:eastAsia="Calibri" w:hAnsi="Times New Roman" w:cs="Times New Roman"/>
                <w:b/>
                <w:sz w:val="24"/>
                <w:szCs w:val="24"/>
                <w:lang w:val="uk-UA"/>
              </w:rPr>
              <w:t>31+3</w:t>
            </w:r>
          </w:p>
        </w:tc>
        <w:tc>
          <w:tcPr>
            <w:tcW w:w="992" w:type="dxa"/>
            <w:tcBorders>
              <w:top w:val="single" w:sz="4" w:space="0" w:color="auto"/>
              <w:left w:val="single" w:sz="4" w:space="0" w:color="auto"/>
              <w:bottom w:val="single" w:sz="4" w:space="0" w:color="auto"/>
              <w:right w:val="single" w:sz="4" w:space="0" w:color="auto"/>
            </w:tcBorders>
          </w:tcPr>
          <w:p w14:paraId="08A432B5"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32+3</w:t>
            </w:r>
          </w:p>
        </w:tc>
        <w:tc>
          <w:tcPr>
            <w:tcW w:w="993" w:type="dxa"/>
            <w:tcBorders>
              <w:top w:val="single" w:sz="4" w:space="0" w:color="auto"/>
              <w:left w:val="single" w:sz="4" w:space="0" w:color="auto"/>
              <w:bottom w:val="single" w:sz="4" w:space="0" w:color="auto"/>
              <w:right w:val="single" w:sz="4" w:space="0" w:color="auto"/>
            </w:tcBorders>
          </w:tcPr>
          <w:p w14:paraId="1E39F6DD"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rPr>
            </w:pPr>
            <w:r w:rsidRPr="009216A3">
              <w:rPr>
                <w:rFonts w:ascii="Times New Roman" w:eastAsia="Calibri" w:hAnsi="Times New Roman" w:cs="Times New Roman"/>
                <w:b/>
                <w:sz w:val="24"/>
                <w:szCs w:val="24"/>
                <w:lang w:val="uk-UA"/>
              </w:rPr>
              <w:t>28,5+3</w:t>
            </w:r>
          </w:p>
        </w:tc>
        <w:tc>
          <w:tcPr>
            <w:tcW w:w="850" w:type="dxa"/>
            <w:tcBorders>
              <w:top w:val="single" w:sz="4" w:space="0" w:color="auto"/>
              <w:left w:val="single" w:sz="4" w:space="0" w:color="auto"/>
              <w:bottom w:val="single" w:sz="4" w:space="0" w:color="auto"/>
              <w:right w:val="single" w:sz="4" w:space="0" w:color="auto"/>
            </w:tcBorders>
          </w:tcPr>
          <w:p w14:paraId="30C03D19"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30+3</w:t>
            </w:r>
          </w:p>
        </w:tc>
        <w:tc>
          <w:tcPr>
            <w:tcW w:w="1134" w:type="dxa"/>
            <w:tcBorders>
              <w:top w:val="single" w:sz="4" w:space="0" w:color="auto"/>
              <w:left w:val="single" w:sz="4" w:space="0" w:color="auto"/>
              <w:bottom w:val="single" w:sz="4" w:space="0" w:color="auto"/>
              <w:right w:val="single" w:sz="4" w:space="0" w:color="auto"/>
            </w:tcBorders>
            <w:vAlign w:val="center"/>
          </w:tcPr>
          <w:p w14:paraId="59F4C67E"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rPr>
            </w:pPr>
            <w:r w:rsidRPr="009216A3">
              <w:rPr>
                <w:rFonts w:ascii="Times New Roman" w:eastAsia="Calibri" w:hAnsi="Times New Roman" w:cs="Times New Roman"/>
                <w:b/>
                <w:sz w:val="24"/>
                <w:szCs w:val="24"/>
                <w:lang w:val="uk-UA"/>
              </w:rPr>
              <w:t>149,5+15</w:t>
            </w:r>
          </w:p>
        </w:tc>
      </w:tr>
      <w:tr w:rsidR="00841D35" w:rsidRPr="009216A3" w14:paraId="4E9AEDDB" w14:textId="77777777" w:rsidTr="009216A3">
        <w:trPr>
          <w:gridAfter w:val="1"/>
          <w:wAfter w:w="11" w:type="dxa"/>
          <w:trHeight w:val="412"/>
        </w:trPr>
        <w:tc>
          <w:tcPr>
            <w:tcW w:w="4644" w:type="dxa"/>
            <w:gridSpan w:val="3"/>
            <w:tcBorders>
              <w:top w:val="single" w:sz="4" w:space="0" w:color="auto"/>
              <w:left w:val="single" w:sz="4" w:space="0" w:color="auto"/>
              <w:bottom w:val="single" w:sz="4" w:space="0" w:color="auto"/>
              <w:right w:val="single" w:sz="4" w:space="0" w:color="auto"/>
            </w:tcBorders>
          </w:tcPr>
          <w:p w14:paraId="3C074680" w14:textId="77777777" w:rsidR="00841D35" w:rsidRPr="009216A3" w:rsidRDefault="00841D35" w:rsidP="00812BF6">
            <w:pPr>
              <w:spacing w:after="0" w:line="240" w:lineRule="auto"/>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lastRenderedPageBreak/>
              <w:t>Гранично допустиме навчальне навантаження</w:t>
            </w:r>
          </w:p>
        </w:tc>
        <w:tc>
          <w:tcPr>
            <w:tcW w:w="851" w:type="dxa"/>
            <w:tcBorders>
              <w:top w:val="single" w:sz="4" w:space="0" w:color="auto"/>
              <w:left w:val="single" w:sz="4" w:space="0" w:color="auto"/>
              <w:bottom w:val="single" w:sz="4" w:space="0" w:color="auto"/>
              <w:right w:val="single" w:sz="4" w:space="0" w:color="auto"/>
            </w:tcBorders>
          </w:tcPr>
          <w:p w14:paraId="7E288193"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28</w:t>
            </w:r>
          </w:p>
        </w:tc>
        <w:tc>
          <w:tcPr>
            <w:tcW w:w="992" w:type="dxa"/>
            <w:tcBorders>
              <w:top w:val="single" w:sz="4" w:space="0" w:color="auto"/>
              <w:left w:val="single" w:sz="4" w:space="0" w:color="auto"/>
              <w:bottom w:val="single" w:sz="4" w:space="0" w:color="auto"/>
              <w:right w:val="single" w:sz="4" w:space="0" w:color="auto"/>
            </w:tcBorders>
          </w:tcPr>
          <w:p w14:paraId="72FFE5E0"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31</w:t>
            </w:r>
          </w:p>
        </w:tc>
        <w:tc>
          <w:tcPr>
            <w:tcW w:w="992" w:type="dxa"/>
            <w:tcBorders>
              <w:top w:val="single" w:sz="4" w:space="0" w:color="auto"/>
              <w:left w:val="single" w:sz="4" w:space="0" w:color="auto"/>
              <w:bottom w:val="single" w:sz="4" w:space="0" w:color="auto"/>
              <w:right w:val="single" w:sz="4" w:space="0" w:color="auto"/>
            </w:tcBorders>
          </w:tcPr>
          <w:p w14:paraId="5E22BDC8"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32</w:t>
            </w:r>
          </w:p>
        </w:tc>
        <w:tc>
          <w:tcPr>
            <w:tcW w:w="993" w:type="dxa"/>
            <w:tcBorders>
              <w:top w:val="single" w:sz="4" w:space="0" w:color="auto"/>
              <w:left w:val="single" w:sz="4" w:space="0" w:color="auto"/>
              <w:bottom w:val="single" w:sz="4" w:space="0" w:color="auto"/>
              <w:right w:val="single" w:sz="4" w:space="0" w:color="auto"/>
            </w:tcBorders>
          </w:tcPr>
          <w:p w14:paraId="75D781C9"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33</w:t>
            </w:r>
          </w:p>
        </w:tc>
        <w:tc>
          <w:tcPr>
            <w:tcW w:w="850" w:type="dxa"/>
            <w:tcBorders>
              <w:top w:val="single" w:sz="4" w:space="0" w:color="auto"/>
              <w:left w:val="single" w:sz="4" w:space="0" w:color="auto"/>
              <w:bottom w:val="single" w:sz="4" w:space="0" w:color="auto"/>
              <w:right w:val="single" w:sz="4" w:space="0" w:color="auto"/>
            </w:tcBorders>
          </w:tcPr>
          <w:p w14:paraId="679AFDF1" w14:textId="77777777" w:rsidR="00841D35" w:rsidRPr="009216A3" w:rsidRDefault="00841D35" w:rsidP="00812BF6">
            <w:pPr>
              <w:spacing w:after="0" w:line="240" w:lineRule="auto"/>
              <w:jc w:val="center"/>
              <w:rPr>
                <w:rFonts w:ascii="Times New Roman" w:eastAsia="Calibri" w:hAnsi="Times New Roman" w:cs="Times New Roman"/>
                <w:sz w:val="24"/>
                <w:szCs w:val="24"/>
                <w:lang w:val="uk-UA"/>
              </w:rPr>
            </w:pPr>
            <w:r w:rsidRPr="009216A3">
              <w:rPr>
                <w:rFonts w:ascii="Times New Roman" w:eastAsia="Calibri" w:hAnsi="Times New Roman" w:cs="Times New Roman"/>
                <w:sz w:val="24"/>
                <w:szCs w:val="24"/>
                <w:lang w:val="uk-UA"/>
              </w:rPr>
              <w:t>33</w:t>
            </w:r>
          </w:p>
        </w:tc>
        <w:tc>
          <w:tcPr>
            <w:tcW w:w="1134" w:type="dxa"/>
            <w:tcBorders>
              <w:top w:val="single" w:sz="4" w:space="0" w:color="auto"/>
              <w:left w:val="single" w:sz="4" w:space="0" w:color="auto"/>
              <w:bottom w:val="single" w:sz="4" w:space="0" w:color="auto"/>
              <w:right w:val="single" w:sz="4" w:space="0" w:color="auto"/>
            </w:tcBorders>
          </w:tcPr>
          <w:p w14:paraId="400D058E" w14:textId="77777777" w:rsidR="00841D35" w:rsidRPr="009216A3" w:rsidRDefault="00841D35" w:rsidP="00812BF6">
            <w:pPr>
              <w:shd w:val="clear" w:color="auto" w:fill="FFFFFF"/>
              <w:spacing w:after="0" w:line="240" w:lineRule="auto"/>
              <w:rPr>
                <w:rFonts w:ascii="Times New Roman" w:eastAsia="Calibri" w:hAnsi="Times New Roman" w:cs="Times New Roman"/>
                <w:b/>
                <w:sz w:val="24"/>
                <w:szCs w:val="24"/>
                <w:lang w:val="uk-UA"/>
              </w:rPr>
            </w:pPr>
            <w:r w:rsidRPr="009216A3">
              <w:rPr>
                <w:rFonts w:ascii="Times New Roman" w:eastAsia="Calibri" w:hAnsi="Times New Roman" w:cs="Times New Roman"/>
                <w:b/>
                <w:sz w:val="24"/>
                <w:szCs w:val="24"/>
                <w:lang w:val="uk-UA"/>
              </w:rPr>
              <w:t>157</w:t>
            </w:r>
          </w:p>
        </w:tc>
      </w:tr>
      <w:tr w:rsidR="00841D35" w:rsidRPr="009216A3" w14:paraId="2C032220" w14:textId="77777777" w:rsidTr="00EC107A">
        <w:tblPrEx>
          <w:tblLook w:val="0000" w:firstRow="0" w:lastRow="0" w:firstColumn="0" w:lastColumn="0" w:noHBand="0" w:noVBand="0"/>
        </w:tblPrEx>
        <w:trPr>
          <w:gridBefore w:val="2"/>
          <w:wBefore w:w="3535" w:type="dxa"/>
          <w:trHeight w:val="135"/>
        </w:trPr>
        <w:tc>
          <w:tcPr>
            <w:tcW w:w="6932" w:type="dxa"/>
            <w:gridSpan w:val="8"/>
            <w:tcBorders>
              <w:left w:val="nil"/>
              <w:bottom w:val="nil"/>
            </w:tcBorders>
          </w:tcPr>
          <w:p w14:paraId="28A3B929" w14:textId="77777777" w:rsidR="00841D35" w:rsidRPr="009216A3" w:rsidRDefault="00841D35" w:rsidP="00812BF6">
            <w:pPr>
              <w:spacing w:after="0" w:line="240" w:lineRule="auto"/>
              <w:rPr>
                <w:rFonts w:ascii="Times New Roman" w:eastAsia="Calibri" w:hAnsi="Times New Roman" w:cs="Times New Roman"/>
                <w:sz w:val="24"/>
                <w:szCs w:val="24"/>
                <w:lang w:val="uk-UA"/>
              </w:rPr>
            </w:pPr>
          </w:p>
        </w:tc>
      </w:tr>
    </w:tbl>
    <w:p w14:paraId="4188A931" w14:textId="4A91A9F8" w:rsidR="00841D35" w:rsidRPr="00812BF6" w:rsidRDefault="00841D35" w:rsidP="00812BF6">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p>
    <w:p w14:paraId="5742BBF5" w14:textId="419243A8" w:rsidR="00694F88" w:rsidRPr="00FE003A" w:rsidRDefault="00FE003A" w:rsidP="00FE003A">
      <w:pPr>
        <w:shd w:val="clear" w:color="auto" w:fill="BFBFBF" w:themeFill="background1" w:themeFillShade="BF"/>
        <w:spacing w:after="0" w:line="240" w:lineRule="auto"/>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bCs/>
          <w:i/>
          <w:sz w:val="28"/>
          <w:szCs w:val="28"/>
          <w:bdr w:val="none" w:sz="0" w:space="0" w:color="auto" w:frame="1"/>
          <w:lang w:val="uk-UA" w:eastAsia="ru-RU"/>
        </w:rPr>
        <w:t>РОЗДІЛ 5</w:t>
      </w:r>
    </w:p>
    <w:p w14:paraId="36319A5E" w14:textId="34F2E0E0" w:rsidR="00694F88" w:rsidRPr="00FE003A" w:rsidRDefault="00FE003A" w:rsidP="00FE003A">
      <w:pPr>
        <w:shd w:val="clear" w:color="auto" w:fill="BFBFBF" w:themeFill="background1" w:themeFillShade="BF"/>
        <w:spacing w:after="0" w:line="240" w:lineRule="auto"/>
        <w:jc w:val="both"/>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ОСОБЛИВОСТІ ОРГАНІЗАЦІЇ ОСВІТНЬОГО ПРОЦЕСУ ТА ЗАСТОСУВАННЯ ПЕДАГОГІЧНИХ ТЕХНОЛОГІЙ У НЬОМУ</w:t>
      </w:r>
    </w:p>
    <w:p w14:paraId="05084FB1" w14:textId="77777777" w:rsidR="00FE003A" w:rsidRDefault="00967188" w:rsidP="00FE003A">
      <w:pPr>
        <w:shd w:val="clear" w:color="auto" w:fill="D9D9D9" w:themeFill="background1" w:themeFillShade="D9"/>
        <w:spacing w:after="0" w:line="240" w:lineRule="auto"/>
        <w:ind w:firstLine="708"/>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val="uk-UA" w:eastAsia="ru-RU"/>
        </w:rPr>
        <w:t>5.1 Паспорт закладу освіти :</w:t>
      </w:r>
    </w:p>
    <w:p w14:paraId="27FBE55C" w14:textId="0A6CA526" w:rsidR="008124CA" w:rsidRPr="00812BF6" w:rsidRDefault="008124CA"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Війницька </w:t>
      </w:r>
      <w:r w:rsidR="0070011E" w:rsidRPr="00812BF6">
        <w:rPr>
          <w:rFonts w:ascii="Times New Roman" w:eastAsia="Times New Roman" w:hAnsi="Times New Roman" w:cs="Times New Roman"/>
          <w:sz w:val="28"/>
          <w:szCs w:val="28"/>
          <w:lang w:val="uk-UA" w:eastAsia="ru-RU"/>
        </w:rPr>
        <w:t>гімназія Бокіймівської сільської ради Дубенського району Рівненської області</w:t>
      </w:r>
    </w:p>
    <w:p w14:paraId="059AD2C4"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val="uk-UA" w:eastAsia="ru-RU"/>
        </w:rPr>
        <w:t>Адреса:</w:t>
      </w:r>
      <w:r w:rsidR="008124CA" w:rsidRPr="00812BF6">
        <w:rPr>
          <w:rFonts w:ascii="Times New Roman" w:eastAsia="Times New Roman" w:hAnsi="Times New Roman" w:cs="Times New Roman"/>
          <w:i/>
          <w:sz w:val="28"/>
          <w:szCs w:val="28"/>
          <w:lang w:val="uk-UA" w:eastAsia="ru-RU"/>
        </w:rPr>
        <w:t>с.Війниця, вул. Шевченка,24</w:t>
      </w:r>
    </w:p>
    <w:p w14:paraId="1F94629A"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i/>
          <w:sz w:val="28"/>
          <w:szCs w:val="28"/>
          <w:lang w:val="uk-UA" w:eastAsia="ru-RU"/>
        </w:rPr>
        <w:t>Форма власності:</w:t>
      </w:r>
      <w:r w:rsidRPr="00812BF6">
        <w:rPr>
          <w:rFonts w:ascii="Times New Roman" w:eastAsia="Times New Roman" w:hAnsi="Times New Roman" w:cs="Times New Roman"/>
          <w:sz w:val="28"/>
          <w:szCs w:val="28"/>
          <w:lang w:val="uk-UA" w:eastAsia="ru-RU"/>
        </w:rPr>
        <w:t xml:space="preserve"> комунальна.</w:t>
      </w:r>
    </w:p>
    <w:p w14:paraId="1A9766AB"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val="uk-UA" w:eastAsia="ru-RU"/>
        </w:rPr>
        <w:t>Ідентифікаційний код:</w:t>
      </w:r>
    </w:p>
    <w:p w14:paraId="3D4A74DB" w14:textId="77777777"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val="uk-UA" w:eastAsia="ru-RU"/>
        </w:rPr>
        <w:t>Код ЄДРПО:</w:t>
      </w:r>
      <w:r w:rsidR="008124CA" w:rsidRPr="00812BF6">
        <w:rPr>
          <w:rFonts w:ascii="Times New Roman" w:eastAsia="Times New Roman" w:hAnsi="Times New Roman" w:cs="Times New Roman"/>
          <w:i/>
          <w:sz w:val="28"/>
          <w:szCs w:val="28"/>
          <w:lang w:val="uk-UA" w:eastAsia="ru-RU"/>
        </w:rPr>
        <w:t>22569539</w:t>
      </w:r>
    </w:p>
    <w:p w14:paraId="6C71BB04" w14:textId="77777777" w:rsidR="008124CA" w:rsidRPr="00812BF6" w:rsidRDefault="00694F88" w:rsidP="00812BF6">
      <w:pPr>
        <w:shd w:val="clear" w:color="auto" w:fill="FFFFFF"/>
        <w:spacing w:after="0" w:line="240" w:lineRule="auto"/>
        <w:ind w:firstLine="708"/>
        <w:jc w:val="both"/>
        <w:rPr>
          <w:rFonts w:ascii="Times New Roman" w:eastAsia="Calibri" w:hAnsi="Times New Roman" w:cs="Times New Roman"/>
          <w:sz w:val="28"/>
          <w:szCs w:val="28"/>
          <w:shd w:val="clear" w:color="auto" w:fill="FFFFFF"/>
          <w:lang w:val="uk-UA"/>
        </w:rPr>
      </w:pPr>
      <w:r w:rsidRPr="00812BF6">
        <w:rPr>
          <w:rFonts w:ascii="Times New Roman" w:eastAsia="Times New Roman" w:hAnsi="Times New Roman" w:cs="Times New Roman"/>
          <w:sz w:val="28"/>
          <w:szCs w:val="28"/>
          <w:lang w:val="uk-UA" w:eastAsia="ru-RU"/>
        </w:rPr>
        <w:t xml:space="preserve">Згідно ЗУ </w:t>
      </w:r>
      <w:r w:rsidRPr="00812BF6">
        <w:rPr>
          <w:rFonts w:ascii="Times New Roman" w:eastAsia="Calibri" w:hAnsi="Times New Roman" w:cs="Times New Roman"/>
          <w:bCs/>
          <w:sz w:val="28"/>
          <w:szCs w:val="28"/>
          <w:lang w:val="uk-UA"/>
        </w:rPr>
        <w:t xml:space="preserve">«Про повну загальну середню освіту» </w:t>
      </w:r>
      <w:r w:rsidRPr="00812BF6">
        <w:rPr>
          <w:rFonts w:ascii="Times New Roman" w:eastAsia="Calibri" w:hAnsi="Times New Roman" w:cs="Times New Roman"/>
          <w:bCs/>
          <w:sz w:val="28"/>
          <w:szCs w:val="28"/>
          <w:shd w:val="clear" w:color="auto" w:fill="FFFFFF"/>
          <w:lang w:val="uk-UA"/>
        </w:rPr>
        <w:t xml:space="preserve">(Відомості Верховної Ради (ВВР), 2020, № 31, ст.226) </w:t>
      </w:r>
      <w:r w:rsidRPr="00812BF6">
        <w:rPr>
          <w:rFonts w:ascii="Times New Roman" w:eastAsia="Calibri" w:hAnsi="Times New Roman" w:cs="Times New Roman"/>
          <w:sz w:val="28"/>
          <w:szCs w:val="28"/>
          <w:lang w:val="uk-UA"/>
        </w:rPr>
        <w:t xml:space="preserve">{Із змінами, внесеними згідно із Законом </w:t>
      </w:r>
      <w:hyperlink r:id="rId7" w:anchor="n2" w:tgtFrame="_blank" w:history="1">
        <w:r w:rsidRPr="00812BF6">
          <w:rPr>
            <w:rFonts w:ascii="Times New Roman" w:eastAsia="Calibri" w:hAnsi="Times New Roman" w:cs="Times New Roman"/>
            <w:sz w:val="28"/>
            <w:szCs w:val="28"/>
            <w:u w:val="single"/>
            <w:lang w:val="uk-UA"/>
          </w:rPr>
          <w:t>№ 764-</w:t>
        </w:r>
        <w:r w:rsidRPr="00812BF6">
          <w:rPr>
            <w:rFonts w:ascii="Times New Roman" w:eastAsia="Calibri" w:hAnsi="Times New Roman" w:cs="Times New Roman"/>
            <w:sz w:val="28"/>
            <w:szCs w:val="28"/>
            <w:u w:val="single"/>
          </w:rPr>
          <w:t>IX</w:t>
        </w:r>
        <w:r w:rsidRPr="00812BF6">
          <w:rPr>
            <w:rFonts w:ascii="Times New Roman" w:eastAsia="Calibri" w:hAnsi="Times New Roman" w:cs="Times New Roman"/>
            <w:sz w:val="28"/>
            <w:szCs w:val="28"/>
            <w:u w:val="single"/>
            <w:lang w:val="uk-UA"/>
          </w:rPr>
          <w:t xml:space="preserve"> від 13.07.2020</w:t>
        </w:r>
      </w:hyperlink>
      <w:r w:rsidRPr="00812BF6">
        <w:rPr>
          <w:rFonts w:ascii="Times New Roman" w:eastAsia="Calibri" w:hAnsi="Times New Roman" w:cs="Times New Roman"/>
          <w:sz w:val="28"/>
          <w:szCs w:val="28"/>
          <w:lang w:val="uk-UA"/>
        </w:rPr>
        <w:t xml:space="preserve">} , ЗУ </w:t>
      </w:r>
      <w:r w:rsidRPr="00812BF6">
        <w:rPr>
          <w:rFonts w:ascii="Times New Roman" w:eastAsia="Calibri" w:hAnsi="Times New Roman" w:cs="Times New Roman"/>
          <w:b/>
          <w:sz w:val="28"/>
          <w:szCs w:val="28"/>
          <w:lang w:val="uk-UA"/>
        </w:rPr>
        <w:t>«</w:t>
      </w:r>
      <w:r w:rsidRPr="00812BF6">
        <w:rPr>
          <w:rFonts w:ascii="Times New Roman" w:eastAsia="Calibri" w:hAnsi="Times New Roman" w:cs="Times New Roman"/>
          <w:bCs/>
          <w:sz w:val="28"/>
          <w:szCs w:val="28"/>
          <w:bdr w:val="none" w:sz="0" w:space="0" w:color="auto" w:frame="1"/>
          <w:shd w:val="clear" w:color="auto" w:fill="FFFFFF"/>
          <w:lang w:val="uk-UA"/>
        </w:rPr>
        <w:t>Про освіту»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shd w:val="clear" w:color="auto" w:fill="FFFFFF"/>
          <w:lang w:val="uk-UA"/>
        </w:rPr>
        <w:t>(Прийняття від 05.09.2017. Набрання чинності 28.09.2017 )</w:t>
      </w:r>
    </w:p>
    <w:p w14:paraId="622070E7" w14:textId="6E72A696" w:rsidR="00694F88" w:rsidRPr="00812BF6" w:rsidRDefault="00694F88" w:rsidP="00812BF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Calibri" w:hAnsi="Times New Roman" w:cs="Times New Roman"/>
          <w:sz w:val="28"/>
          <w:szCs w:val="28"/>
          <w:shd w:val="clear" w:color="auto" w:fill="FFFFFF"/>
          <w:lang w:val="uk-UA"/>
        </w:rPr>
        <w:t xml:space="preserve"> </w:t>
      </w:r>
      <w:r w:rsidR="00CC266D" w:rsidRPr="00812BF6">
        <w:rPr>
          <w:rFonts w:ascii="Times New Roman" w:eastAsia="Times New Roman" w:hAnsi="Times New Roman" w:cs="Times New Roman"/>
          <w:sz w:val="28"/>
          <w:szCs w:val="28"/>
          <w:lang w:val="uk-UA" w:eastAsia="ru-RU"/>
        </w:rPr>
        <w:t>У 202</w:t>
      </w:r>
      <w:r w:rsidR="00E93DCC" w:rsidRPr="00812BF6">
        <w:rPr>
          <w:rFonts w:ascii="Times New Roman" w:eastAsia="Times New Roman" w:hAnsi="Times New Roman" w:cs="Times New Roman"/>
          <w:sz w:val="28"/>
          <w:szCs w:val="28"/>
          <w:lang w:val="uk-UA" w:eastAsia="ru-RU"/>
        </w:rPr>
        <w:t>4</w:t>
      </w:r>
      <w:r w:rsidR="00CC266D" w:rsidRPr="00812BF6">
        <w:rPr>
          <w:rFonts w:ascii="Times New Roman" w:eastAsia="Times New Roman" w:hAnsi="Times New Roman" w:cs="Times New Roman"/>
          <w:sz w:val="28"/>
          <w:szCs w:val="28"/>
          <w:lang w:val="uk-UA" w:eastAsia="ru-RU"/>
        </w:rPr>
        <w:t>-</w:t>
      </w:r>
      <w:r w:rsidRPr="00812BF6">
        <w:rPr>
          <w:rFonts w:ascii="Times New Roman" w:eastAsia="Times New Roman" w:hAnsi="Times New Roman" w:cs="Times New Roman"/>
          <w:sz w:val="28"/>
          <w:szCs w:val="28"/>
          <w:lang w:val="uk-UA" w:eastAsia="ru-RU"/>
        </w:rPr>
        <w:t>20</w:t>
      </w:r>
      <w:r w:rsidR="00E93DCC" w:rsidRPr="00812BF6">
        <w:rPr>
          <w:rFonts w:ascii="Times New Roman" w:eastAsia="Times New Roman" w:hAnsi="Times New Roman" w:cs="Times New Roman"/>
          <w:sz w:val="28"/>
          <w:szCs w:val="28"/>
          <w:lang w:val="uk-UA" w:eastAsia="ru-RU"/>
        </w:rPr>
        <w:t>25</w:t>
      </w:r>
      <w:r w:rsidRPr="00812BF6">
        <w:rPr>
          <w:rFonts w:ascii="Times New Roman" w:eastAsia="Times New Roman" w:hAnsi="Times New Roman" w:cs="Times New Roman"/>
          <w:sz w:val="28"/>
          <w:szCs w:val="28"/>
          <w:lang w:val="uk-UA" w:eastAsia="ru-RU"/>
        </w:rPr>
        <w:t xml:space="preserve"> навчальному</w:t>
      </w:r>
      <w:r w:rsidR="00E93DCC" w:rsidRPr="00812BF6">
        <w:rPr>
          <w:rFonts w:ascii="Times New Roman" w:eastAsia="Times New Roman" w:hAnsi="Times New Roman" w:cs="Times New Roman"/>
          <w:sz w:val="28"/>
          <w:szCs w:val="28"/>
          <w:lang w:val="uk-UA" w:eastAsia="ru-RU"/>
        </w:rPr>
        <w:t xml:space="preserve"> році</w:t>
      </w:r>
      <w:r w:rsidRPr="00812BF6">
        <w:rPr>
          <w:rFonts w:ascii="Times New Roman" w:eastAsia="Times New Roman" w:hAnsi="Times New Roman" w:cs="Times New Roman"/>
          <w:sz w:val="28"/>
          <w:szCs w:val="28"/>
          <w:lang w:val="uk-UA" w:eastAsia="ru-RU"/>
        </w:rPr>
        <w:t xml:space="preserve"> </w:t>
      </w:r>
      <w:r w:rsidR="00D41777" w:rsidRPr="00812BF6">
        <w:rPr>
          <w:rFonts w:ascii="Times New Roman" w:eastAsia="Times New Roman" w:hAnsi="Times New Roman" w:cs="Times New Roman"/>
          <w:sz w:val="28"/>
          <w:szCs w:val="28"/>
          <w:lang w:val="uk-UA" w:eastAsia="ru-RU"/>
        </w:rPr>
        <w:t>заклад освіт</w:t>
      </w:r>
      <w:r w:rsidR="00CC266D" w:rsidRPr="00812BF6">
        <w:rPr>
          <w:rFonts w:ascii="Times New Roman" w:eastAsia="Times New Roman" w:hAnsi="Times New Roman" w:cs="Times New Roman"/>
          <w:sz w:val="28"/>
          <w:szCs w:val="28"/>
          <w:lang w:val="uk-UA" w:eastAsia="ru-RU"/>
        </w:rPr>
        <w:t>и</w:t>
      </w:r>
      <w:r w:rsidRPr="00812BF6">
        <w:rPr>
          <w:rFonts w:ascii="Times New Roman" w:eastAsia="Times New Roman" w:hAnsi="Times New Roman" w:cs="Times New Roman"/>
          <w:sz w:val="28"/>
          <w:szCs w:val="28"/>
          <w:lang w:val="uk-UA" w:eastAsia="ru-RU"/>
        </w:rPr>
        <w:t xml:space="preserve"> працюватиме по загальноосвітньому напрямку: з навчанням українською мовою</w:t>
      </w:r>
      <w:r w:rsidR="008124CA" w:rsidRPr="00812BF6">
        <w:rPr>
          <w:rFonts w:ascii="Times New Roman" w:eastAsia="Times New Roman" w:hAnsi="Times New Roman" w:cs="Times New Roman"/>
          <w:sz w:val="28"/>
          <w:szCs w:val="28"/>
          <w:lang w:val="uk-UA" w:eastAsia="ru-RU"/>
        </w:rPr>
        <w:t>.</w:t>
      </w:r>
      <w:r w:rsidRPr="00812BF6">
        <w:rPr>
          <w:rFonts w:ascii="Times New Roman" w:eastAsia="Times New Roman" w:hAnsi="Times New Roman" w:cs="Times New Roman"/>
          <w:sz w:val="28"/>
          <w:szCs w:val="28"/>
          <w:lang w:val="uk-UA" w:eastAsia="ru-RU"/>
        </w:rPr>
        <w:t xml:space="preserve"> </w:t>
      </w:r>
    </w:p>
    <w:p w14:paraId="11982FDA"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М</w:t>
      </w:r>
      <w:r w:rsidR="00CC266D" w:rsidRPr="00812BF6">
        <w:rPr>
          <w:rFonts w:ascii="Times New Roman" w:eastAsia="Calibri" w:hAnsi="Times New Roman" w:cs="Times New Roman"/>
          <w:b/>
          <w:sz w:val="28"/>
          <w:szCs w:val="28"/>
          <w:lang w:val="uk-UA"/>
        </w:rPr>
        <w:t>ережа класів та контингент учнів</w:t>
      </w:r>
    </w:p>
    <w:p w14:paraId="1670812F" w14:textId="77777777" w:rsidR="00694F88" w:rsidRPr="00812BF6" w:rsidRDefault="00694F88"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станом на 01.09.2021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694F88" w:rsidRPr="00812BF6" w14:paraId="376B7581" w14:textId="77777777" w:rsidTr="00694F88">
        <w:tc>
          <w:tcPr>
            <w:tcW w:w="3115" w:type="dxa"/>
          </w:tcPr>
          <w:p w14:paraId="7518AA62"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 з /п</w:t>
            </w:r>
          </w:p>
        </w:tc>
        <w:tc>
          <w:tcPr>
            <w:tcW w:w="3115" w:type="dxa"/>
          </w:tcPr>
          <w:p w14:paraId="4E4D684A"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 xml:space="preserve">Класи </w:t>
            </w:r>
          </w:p>
        </w:tc>
        <w:tc>
          <w:tcPr>
            <w:tcW w:w="3115" w:type="dxa"/>
          </w:tcPr>
          <w:p w14:paraId="0AA6ADF0"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Кількість учнів у класі</w:t>
            </w:r>
          </w:p>
        </w:tc>
      </w:tr>
      <w:tr w:rsidR="00E93DCC" w:rsidRPr="00812BF6" w14:paraId="4301D5E4" w14:textId="77777777" w:rsidTr="00694F88">
        <w:tc>
          <w:tcPr>
            <w:tcW w:w="3115" w:type="dxa"/>
          </w:tcPr>
          <w:p w14:paraId="251303BC" w14:textId="4418E5E3" w:rsidR="00E93DCC" w:rsidRPr="00812BF6" w:rsidRDefault="00E93DCC" w:rsidP="00812BF6">
            <w:pPr>
              <w:spacing w:after="0" w:line="240" w:lineRule="auto"/>
              <w:jc w:val="center"/>
              <w:rPr>
                <w:rFonts w:ascii="Times New Roman" w:eastAsia="Calibri" w:hAnsi="Times New Roman" w:cs="Times New Roman"/>
                <w:bCs/>
                <w:sz w:val="28"/>
                <w:szCs w:val="28"/>
                <w:lang w:val="uk-UA"/>
              </w:rPr>
            </w:pPr>
            <w:r w:rsidRPr="00812BF6">
              <w:rPr>
                <w:rFonts w:ascii="Times New Roman" w:eastAsia="Calibri" w:hAnsi="Times New Roman" w:cs="Times New Roman"/>
                <w:bCs/>
                <w:sz w:val="28"/>
                <w:szCs w:val="28"/>
                <w:lang w:val="uk-UA"/>
              </w:rPr>
              <w:t>1</w:t>
            </w:r>
          </w:p>
        </w:tc>
        <w:tc>
          <w:tcPr>
            <w:tcW w:w="3115" w:type="dxa"/>
          </w:tcPr>
          <w:p w14:paraId="658304C8" w14:textId="0A38154D" w:rsidR="00E93DCC" w:rsidRPr="00812BF6" w:rsidRDefault="00E93DCC" w:rsidP="00812BF6">
            <w:pPr>
              <w:spacing w:after="0" w:line="240" w:lineRule="auto"/>
              <w:jc w:val="center"/>
              <w:rPr>
                <w:rFonts w:ascii="Times New Roman" w:eastAsia="Calibri" w:hAnsi="Times New Roman" w:cs="Times New Roman"/>
                <w:bCs/>
                <w:sz w:val="28"/>
                <w:szCs w:val="28"/>
                <w:lang w:val="uk-UA"/>
              </w:rPr>
            </w:pPr>
            <w:r w:rsidRPr="00812BF6">
              <w:rPr>
                <w:rFonts w:ascii="Times New Roman" w:eastAsia="Calibri" w:hAnsi="Times New Roman" w:cs="Times New Roman"/>
                <w:bCs/>
                <w:sz w:val="28"/>
                <w:szCs w:val="28"/>
                <w:lang w:val="uk-UA"/>
              </w:rPr>
              <w:t>1</w:t>
            </w:r>
          </w:p>
        </w:tc>
        <w:tc>
          <w:tcPr>
            <w:tcW w:w="3115" w:type="dxa"/>
          </w:tcPr>
          <w:p w14:paraId="6E5B636A" w14:textId="2495EAAA" w:rsidR="00E93DCC" w:rsidRPr="00812BF6" w:rsidRDefault="00E93DCC" w:rsidP="00812BF6">
            <w:pPr>
              <w:spacing w:after="0" w:line="240" w:lineRule="auto"/>
              <w:jc w:val="center"/>
              <w:rPr>
                <w:rFonts w:ascii="Times New Roman" w:eastAsia="Calibri" w:hAnsi="Times New Roman" w:cs="Times New Roman"/>
                <w:bCs/>
                <w:sz w:val="28"/>
                <w:szCs w:val="28"/>
                <w:lang w:val="uk-UA"/>
              </w:rPr>
            </w:pPr>
            <w:r w:rsidRPr="00812BF6">
              <w:rPr>
                <w:rFonts w:ascii="Times New Roman" w:eastAsia="Calibri" w:hAnsi="Times New Roman" w:cs="Times New Roman"/>
                <w:bCs/>
                <w:sz w:val="28"/>
                <w:szCs w:val="28"/>
                <w:lang w:val="uk-UA"/>
              </w:rPr>
              <w:t>5</w:t>
            </w:r>
          </w:p>
        </w:tc>
      </w:tr>
      <w:tr w:rsidR="00694F88" w:rsidRPr="00812BF6" w14:paraId="769531BE" w14:textId="77777777" w:rsidTr="00694F88">
        <w:tc>
          <w:tcPr>
            <w:tcW w:w="3115" w:type="dxa"/>
          </w:tcPr>
          <w:p w14:paraId="30879AE0" w14:textId="54C6C259"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3115" w:type="dxa"/>
          </w:tcPr>
          <w:p w14:paraId="5D4D4203" w14:textId="7C757A06"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3115" w:type="dxa"/>
          </w:tcPr>
          <w:p w14:paraId="77EA6798" w14:textId="621B9D1F" w:rsidR="00694F88" w:rsidRPr="00812BF6" w:rsidRDefault="00447B9F"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11</w:t>
            </w:r>
          </w:p>
        </w:tc>
      </w:tr>
      <w:tr w:rsidR="00694F88" w:rsidRPr="00812BF6" w14:paraId="542364FE" w14:textId="77777777" w:rsidTr="00694F88">
        <w:tc>
          <w:tcPr>
            <w:tcW w:w="3115" w:type="dxa"/>
          </w:tcPr>
          <w:p w14:paraId="54A24C38" w14:textId="63245E77"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3</w:t>
            </w:r>
          </w:p>
        </w:tc>
        <w:tc>
          <w:tcPr>
            <w:tcW w:w="3115" w:type="dxa"/>
          </w:tcPr>
          <w:p w14:paraId="7152E678" w14:textId="760002E3"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3</w:t>
            </w:r>
          </w:p>
        </w:tc>
        <w:tc>
          <w:tcPr>
            <w:tcW w:w="3115" w:type="dxa"/>
          </w:tcPr>
          <w:p w14:paraId="1460798A" w14:textId="2997BCC3" w:rsidR="00694F88" w:rsidRPr="00812BF6" w:rsidRDefault="00563492"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5</w:t>
            </w:r>
          </w:p>
        </w:tc>
      </w:tr>
      <w:tr w:rsidR="00694F88" w:rsidRPr="00812BF6" w14:paraId="432B2EC6" w14:textId="77777777" w:rsidTr="00694F88">
        <w:tc>
          <w:tcPr>
            <w:tcW w:w="3115" w:type="dxa"/>
          </w:tcPr>
          <w:p w14:paraId="6CE65783" w14:textId="5650E324"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4</w:t>
            </w:r>
          </w:p>
        </w:tc>
        <w:tc>
          <w:tcPr>
            <w:tcW w:w="3115" w:type="dxa"/>
          </w:tcPr>
          <w:p w14:paraId="5BB8245D" w14:textId="1BAD5387"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4</w:t>
            </w:r>
          </w:p>
        </w:tc>
        <w:tc>
          <w:tcPr>
            <w:tcW w:w="3115" w:type="dxa"/>
          </w:tcPr>
          <w:p w14:paraId="4257F3A7" w14:textId="4504D7DA" w:rsidR="00694F88" w:rsidRPr="00812BF6" w:rsidRDefault="00533837"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5</w:t>
            </w:r>
          </w:p>
        </w:tc>
      </w:tr>
      <w:tr w:rsidR="00694F88" w:rsidRPr="00812BF6" w14:paraId="4AE95F92" w14:textId="77777777" w:rsidTr="00447B9F">
        <w:tc>
          <w:tcPr>
            <w:tcW w:w="3115" w:type="dxa"/>
          </w:tcPr>
          <w:p w14:paraId="086E5A49"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Всього 1-4 кл.</w:t>
            </w:r>
          </w:p>
        </w:tc>
        <w:tc>
          <w:tcPr>
            <w:tcW w:w="3115" w:type="dxa"/>
            <w:shd w:val="clear" w:color="auto" w:fill="F2F2F2" w:themeFill="background1" w:themeFillShade="F2"/>
          </w:tcPr>
          <w:p w14:paraId="0C8A52ED"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4</w:t>
            </w:r>
          </w:p>
        </w:tc>
        <w:tc>
          <w:tcPr>
            <w:tcW w:w="3115" w:type="dxa"/>
            <w:shd w:val="clear" w:color="auto" w:fill="F2F2F2" w:themeFill="background1" w:themeFillShade="F2"/>
          </w:tcPr>
          <w:p w14:paraId="319C0E9D" w14:textId="6247BC08" w:rsidR="00694F88" w:rsidRPr="00812BF6" w:rsidRDefault="00D41777" w:rsidP="00812BF6">
            <w:pPr>
              <w:spacing w:after="0" w:line="240" w:lineRule="auto"/>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 xml:space="preserve">                 </w:t>
            </w:r>
            <w:r w:rsidR="00CC266D" w:rsidRPr="00812BF6">
              <w:rPr>
                <w:rFonts w:ascii="Times New Roman" w:eastAsia="Calibri" w:hAnsi="Times New Roman" w:cs="Times New Roman"/>
                <w:b/>
                <w:sz w:val="28"/>
                <w:szCs w:val="28"/>
                <w:lang w:val="uk-UA"/>
              </w:rPr>
              <w:t xml:space="preserve">    </w:t>
            </w:r>
            <w:r w:rsidRPr="00812BF6">
              <w:rPr>
                <w:rFonts w:ascii="Times New Roman" w:eastAsia="Calibri" w:hAnsi="Times New Roman" w:cs="Times New Roman"/>
                <w:b/>
                <w:sz w:val="28"/>
                <w:szCs w:val="28"/>
                <w:lang w:val="uk-UA"/>
              </w:rPr>
              <w:t xml:space="preserve"> </w:t>
            </w:r>
            <w:r w:rsidR="00E93DCC" w:rsidRPr="00812BF6">
              <w:rPr>
                <w:rFonts w:ascii="Times New Roman" w:eastAsia="Calibri" w:hAnsi="Times New Roman" w:cs="Times New Roman"/>
                <w:b/>
                <w:sz w:val="28"/>
                <w:szCs w:val="28"/>
                <w:lang w:val="uk-UA"/>
              </w:rPr>
              <w:t>2</w:t>
            </w:r>
            <w:r w:rsidR="00447B9F" w:rsidRPr="00812BF6">
              <w:rPr>
                <w:rFonts w:ascii="Times New Roman" w:eastAsia="Calibri" w:hAnsi="Times New Roman" w:cs="Times New Roman"/>
                <w:b/>
                <w:sz w:val="28"/>
                <w:szCs w:val="28"/>
                <w:lang w:val="uk-UA"/>
              </w:rPr>
              <w:t>6</w:t>
            </w:r>
            <w:r w:rsidR="00694F88" w:rsidRPr="00812BF6">
              <w:rPr>
                <w:rFonts w:ascii="Times New Roman" w:eastAsia="Calibri" w:hAnsi="Times New Roman" w:cs="Times New Roman"/>
                <w:b/>
                <w:sz w:val="28"/>
                <w:szCs w:val="28"/>
                <w:lang w:val="uk-UA"/>
              </w:rPr>
              <w:t xml:space="preserve">     </w:t>
            </w:r>
          </w:p>
        </w:tc>
      </w:tr>
      <w:tr w:rsidR="00E93DCC" w:rsidRPr="00812BF6" w14:paraId="2C58DCB1" w14:textId="77777777" w:rsidTr="00694F88">
        <w:tc>
          <w:tcPr>
            <w:tcW w:w="3115" w:type="dxa"/>
          </w:tcPr>
          <w:p w14:paraId="28E29D2D" w14:textId="30B6A434" w:rsidR="00E93DCC" w:rsidRPr="00812BF6" w:rsidRDefault="00E93DCC"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sz w:val="28"/>
                <w:szCs w:val="28"/>
                <w:lang w:val="uk-UA"/>
              </w:rPr>
              <w:t>1</w:t>
            </w:r>
          </w:p>
        </w:tc>
        <w:tc>
          <w:tcPr>
            <w:tcW w:w="3115" w:type="dxa"/>
          </w:tcPr>
          <w:p w14:paraId="18B49079" w14:textId="2B40D428" w:rsidR="00E93DCC" w:rsidRPr="00812BF6" w:rsidRDefault="00E93DCC"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sz w:val="28"/>
                <w:szCs w:val="28"/>
                <w:lang w:val="uk-UA"/>
              </w:rPr>
              <w:t>5</w:t>
            </w:r>
          </w:p>
        </w:tc>
        <w:tc>
          <w:tcPr>
            <w:tcW w:w="3115" w:type="dxa"/>
          </w:tcPr>
          <w:p w14:paraId="621720F9" w14:textId="03CD2A9B" w:rsidR="00E93DCC" w:rsidRPr="00812BF6" w:rsidRDefault="00447B9F"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sz w:val="28"/>
                <w:szCs w:val="28"/>
                <w:lang w:val="uk-UA"/>
              </w:rPr>
              <w:t>5</w:t>
            </w:r>
          </w:p>
        </w:tc>
      </w:tr>
      <w:tr w:rsidR="00694F88" w:rsidRPr="00812BF6" w14:paraId="7662978E" w14:textId="77777777" w:rsidTr="00694F88">
        <w:tc>
          <w:tcPr>
            <w:tcW w:w="3115" w:type="dxa"/>
          </w:tcPr>
          <w:p w14:paraId="76044944" w14:textId="7008E2D1"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3115" w:type="dxa"/>
          </w:tcPr>
          <w:p w14:paraId="1D7B9EC1" w14:textId="381E0056"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w:t>
            </w:r>
          </w:p>
        </w:tc>
        <w:tc>
          <w:tcPr>
            <w:tcW w:w="3115" w:type="dxa"/>
          </w:tcPr>
          <w:p w14:paraId="2A861F11" w14:textId="4134A657" w:rsidR="00694F88" w:rsidRPr="00812BF6" w:rsidRDefault="00447B9F"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w:t>
            </w:r>
          </w:p>
        </w:tc>
      </w:tr>
      <w:tr w:rsidR="00694F88" w:rsidRPr="00812BF6" w14:paraId="61434BE0" w14:textId="77777777" w:rsidTr="00447B9F">
        <w:tc>
          <w:tcPr>
            <w:tcW w:w="3115" w:type="dxa"/>
          </w:tcPr>
          <w:p w14:paraId="3F5D0E42" w14:textId="2F735F09"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3</w:t>
            </w:r>
          </w:p>
        </w:tc>
        <w:tc>
          <w:tcPr>
            <w:tcW w:w="3115" w:type="dxa"/>
            <w:shd w:val="clear" w:color="auto" w:fill="FFFFFF" w:themeFill="background1"/>
          </w:tcPr>
          <w:p w14:paraId="6FF8D490" w14:textId="792E3582"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7</w:t>
            </w:r>
          </w:p>
        </w:tc>
        <w:tc>
          <w:tcPr>
            <w:tcW w:w="3115" w:type="dxa"/>
          </w:tcPr>
          <w:p w14:paraId="37FF894E" w14:textId="62C2DB66" w:rsidR="00694F88" w:rsidRPr="00812BF6" w:rsidRDefault="00447B9F"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7</w:t>
            </w:r>
          </w:p>
        </w:tc>
      </w:tr>
      <w:tr w:rsidR="00694F88" w:rsidRPr="00812BF6" w14:paraId="2DA0E913" w14:textId="77777777" w:rsidTr="00694F88">
        <w:tc>
          <w:tcPr>
            <w:tcW w:w="3115" w:type="dxa"/>
          </w:tcPr>
          <w:p w14:paraId="6DC2C8B5" w14:textId="55B8B911"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4</w:t>
            </w:r>
          </w:p>
        </w:tc>
        <w:tc>
          <w:tcPr>
            <w:tcW w:w="3115" w:type="dxa"/>
          </w:tcPr>
          <w:p w14:paraId="649ABD04" w14:textId="1355B393"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w:t>
            </w:r>
          </w:p>
        </w:tc>
        <w:tc>
          <w:tcPr>
            <w:tcW w:w="3115" w:type="dxa"/>
          </w:tcPr>
          <w:p w14:paraId="1F5226A2" w14:textId="6C656587" w:rsidR="00694F88" w:rsidRPr="00812BF6" w:rsidRDefault="00DB74E7"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w:t>
            </w:r>
          </w:p>
        </w:tc>
      </w:tr>
      <w:tr w:rsidR="00694F88" w:rsidRPr="00812BF6" w14:paraId="76414B86" w14:textId="77777777" w:rsidTr="00694F88">
        <w:tc>
          <w:tcPr>
            <w:tcW w:w="3115" w:type="dxa"/>
          </w:tcPr>
          <w:p w14:paraId="111A37AD" w14:textId="6D98C36F"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5</w:t>
            </w:r>
          </w:p>
        </w:tc>
        <w:tc>
          <w:tcPr>
            <w:tcW w:w="3115" w:type="dxa"/>
          </w:tcPr>
          <w:p w14:paraId="35D69D0C" w14:textId="229E7AF5" w:rsidR="00694F88" w:rsidRPr="00812BF6" w:rsidRDefault="00E93DCC"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9</w:t>
            </w:r>
          </w:p>
        </w:tc>
        <w:tc>
          <w:tcPr>
            <w:tcW w:w="3115" w:type="dxa"/>
          </w:tcPr>
          <w:p w14:paraId="0553ADDB" w14:textId="115F59F6" w:rsidR="00694F88" w:rsidRPr="00812BF6" w:rsidRDefault="00447B9F" w:rsidP="00812BF6">
            <w:pPr>
              <w:spacing w:after="0" w:line="240" w:lineRule="auto"/>
              <w:jc w:val="center"/>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w:t>
            </w:r>
          </w:p>
        </w:tc>
      </w:tr>
      <w:tr w:rsidR="00694F88" w:rsidRPr="00812BF6" w14:paraId="395ED861" w14:textId="77777777" w:rsidTr="00694F88">
        <w:tc>
          <w:tcPr>
            <w:tcW w:w="3115" w:type="dxa"/>
          </w:tcPr>
          <w:p w14:paraId="34AE61B9"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Всього 5-9 кл.</w:t>
            </w:r>
          </w:p>
        </w:tc>
        <w:tc>
          <w:tcPr>
            <w:tcW w:w="3115" w:type="dxa"/>
          </w:tcPr>
          <w:p w14:paraId="20E7D837"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5</w:t>
            </w:r>
          </w:p>
        </w:tc>
        <w:tc>
          <w:tcPr>
            <w:tcW w:w="3115" w:type="dxa"/>
          </w:tcPr>
          <w:p w14:paraId="795E7FEE" w14:textId="22E7084F" w:rsidR="00694F88" w:rsidRPr="00812BF6" w:rsidRDefault="00447B9F"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32</w:t>
            </w:r>
          </w:p>
        </w:tc>
      </w:tr>
      <w:tr w:rsidR="00694F88" w:rsidRPr="00812BF6" w14:paraId="502A8AA8" w14:textId="77777777" w:rsidTr="00694F88">
        <w:tc>
          <w:tcPr>
            <w:tcW w:w="3115" w:type="dxa"/>
          </w:tcPr>
          <w:p w14:paraId="069FD217"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Всього 1-9 кл.</w:t>
            </w:r>
          </w:p>
        </w:tc>
        <w:tc>
          <w:tcPr>
            <w:tcW w:w="3115" w:type="dxa"/>
          </w:tcPr>
          <w:p w14:paraId="3C4B6F75" w14:textId="77777777" w:rsidR="00694F88" w:rsidRPr="00812BF6" w:rsidRDefault="00694F88"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9</w:t>
            </w:r>
          </w:p>
        </w:tc>
        <w:tc>
          <w:tcPr>
            <w:tcW w:w="3115" w:type="dxa"/>
          </w:tcPr>
          <w:p w14:paraId="34FFB0B3" w14:textId="59C44DDD" w:rsidR="00694F88" w:rsidRPr="00812BF6" w:rsidRDefault="00447B9F" w:rsidP="00812BF6">
            <w:pPr>
              <w:spacing w:after="0" w:line="240" w:lineRule="auto"/>
              <w:jc w:val="center"/>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59</w:t>
            </w:r>
          </w:p>
        </w:tc>
      </w:tr>
    </w:tbl>
    <w:p w14:paraId="0B1641C0" w14:textId="77777777" w:rsidR="00694F88" w:rsidRPr="00812BF6" w:rsidRDefault="00694F88"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Загальна кількість класів по школі – </w:t>
      </w:r>
      <w:r w:rsidRPr="00812BF6">
        <w:rPr>
          <w:rFonts w:ascii="Times New Roman" w:eastAsia="Calibri" w:hAnsi="Times New Roman" w:cs="Times New Roman"/>
          <w:b/>
          <w:sz w:val="28"/>
          <w:szCs w:val="28"/>
          <w:u w:val="single"/>
          <w:lang w:val="uk-UA"/>
        </w:rPr>
        <w:t xml:space="preserve">9 </w:t>
      </w:r>
      <w:r w:rsidRPr="00812BF6">
        <w:rPr>
          <w:rFonts w:ascii="Times New Roman" w:eastAsia="Calibri" w:hAnsi="Times New Roman" w:cs="Times New Roman"/>
          <w:sz w:val="28"/>
          <w:szCs w:val="28"/>
          <w:lang w:val="uk-UA"/>
        </w:rPr>
        <w:t xml:space="preserve">класів. </w:t>
      </w:r>
    </w:p>
    <w:p w14:paraId="6FE519BF" w14:textId="3BB4BDA3" w:rsidR="00694F88" w:rsidRPr="00812BF6" w:rsidRDefault="00694F88"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Всього учнів в 1-9-х класах –</w:t>
      </w:r>
      <w:r w:rsidRPr="00812BF6">
        <w:rPr>
          <w:rFonts w:ascii="Times New Roman" w:eastAsia="Calibri" w:hAnsi="Times New Roman" w:cs="Times New Roman"/>
          <w:b/>
          <w:sz w:val="28"/>
          <w:szCs w:val="28"/>
          <w:u w:val="single"/>
          <w:lang w:val="uk-UA"/>
        </w:rPr>
        <w:t xml:space="preserve"> </w:t>
      </w:r>
      <w:r w:rsidR="00447B9F" w:rsidRPr="00812BF6">
        <w:rPr>
          <w:rFonts w:ascii="Times New Roman" w:eastAsia="Calibri" w:hAnsi="Times New Roman" w:cs="Times New Roman"/>
          <w:b/>
          <w:sz w:val="28"/>
          <w:szCs w:val="28"/>
          <w:u w:val="single"/>
          <w:lang w:val="uk-UA"/>
        </w:rPr>
        <w:t>59</w:t>
      </w:r>
      <w:r w:rsidRPr="00812BF6">
        <w:rPr>
          <w:rFonts w:ascii="Times New Roman" w:eastAsia="Calibri" w:hAnsi="Times New Roman" w:cs="Times New Roman"/>
          <w:sz w:val="28"/>
          <w:szCs w:val="28"/>
          <w:lang w:val="uk-UA"/>
        </w:rPr>
        <w:t xml:space="preserve"> учнів.</w:t>
      </w:r>
    </w:p>
    <w:p w14:paraId="43199AAA" w14:textId="35AAA282" w:rsidR="00694F88" w:rsidRPr="00812BF6" w:rsidRDefault="00694F88" w:rsidP="00812BF6">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lang w:val="uk-UA" w:eastAsia="ru-RU"/>
        </w:rPr>
      </w:pPr>
      <w:r w:rsidRPr="00812BF6">
        <w:rPr>
          <w:rFonts w:ascii="Times New Roman" w:eastAsia="Calibri" w:hAnsi="Times New Roman" w:cs="Times New Roman"/>
          <w:sz w:val="28"/>
          <w:szCs w:val="28"/>
          <w:lang w:val="uk-UA" w:eastAsia="ru-RU"/>
        </w:rPr>
        <w:t xml:space="preserve">Середня наповнюваність класів – </w:t>
      </w:r>
      <w:r w:rsidR="00447B9F" w:rsidRPr="00812BF6">
        <w:rPr>
          <w:rFonts w:ascii="Times New Roman" w:eastAsia="Calibri" w:hAnsi="Times New Roman" w:cs="Times New Roman"/>
          <w:b/>
          <w:sz w:val="28"/>
          <w:szCs w:val="28"/>
          <w:u w:val="single"/>
          <w:lang w:val="uk-UA" w:eastAsia="ru-RU"/>
        </w:rPr>
        <w:t>6</w:t>
      </w:r>
    </w:p>
    <w:p w14:paraId="484F4359"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Організація освітнього процесу здійснюється за семестровою системою.</w:t>
      </w:r>
    </w:p>
    <w:p w14:paraId="23D79423" w14:textId="77777777" w:rsidR="00694F88" w:rsidRPr="00812BF6" w:rsidRDefault="00D41777" w:rsidP="00812BF6">
      <w:pPr>
        <w:tabs>
          <w:tab w:val="left" w:pos="6300"/>
        </w:tabs>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Заклад освіти</w:t>
      </w:r>
      <w:r w:rsidR="00694F88" w:rsidRPr="00812BF6">
        <w:rPr>
          <w:rFonts w:ascii="Times New Roman" w:eastAsia="Calibri" w:hAnsi="Times New Roman" w:cs="Times New Roman"/>
          <w:sz w:val="28"/>
          <w:szCs w:val="28"/>
          <w:lang w:val="uk-UA"/>
        </w:rPr>
        <w:t xml:space="preserve"> працює в одну зміну.</w:t>
      </w:r>
    </w:p>
    <w:p w14:paraId="205ABE49" w14:textId="4E398DAF" w:rsidR="00694F88" w:rsidRPr="00812BF6" w:rsidRDefault="00967188" w:rsidP="00FE003A">
      <w:pPr>
        <w:shd w:val="clear" w:color="auto" w:fill="D9D9D9" w:themeFill="background1" w:themeFillShade="D9"/>
        <w:spacing w:after="0" w:line="240" w:lineRule="auto"/>
        <w:rPr>
          <w:rFonts w:ascii="Times New Roman" w:eastAsia="Calibri" w:hAnsi="Times New Roman" w:cs="Times New Roman"/>
          <w:b/>
          <w:sz w:val="28"/>
          <w:szCs w:val="28"/>
          <w:lang w:val="uk-UA"/>
        </w:rPr>
      </w:pPr>
      <w:r w:rsidRPr="00812BF6">
        <w:rPr>
          <w:rFonts w:ascii="Times New Roman" w:eastAsia="Calibri" w:hAnsi="Times New Roman" w:cs="Times New Roman"/>
          <w:b/>
          <w:sz w:val="28"/>
          <w:szCs w:val="28"/>
          <w:lang w:val="uk-UA"/>
        </w:rPr>
        <w:t xml:space="preserve">5.2 </w:t>
      </w:r>
      <w:r w:rsidR="00694F88" w:rsidRPr="00812BF6">
        <w:rPr>
          <w:rFonts w:ascii="Times New Roman" w:eastAsia="Calibri" w:hAnsi="Times New Roman" w:cs="Times New Roman"/>
          <w:b/>
          <w:sz w:val="28"/>
          <w:szCs w:val="28"/>
          <w:lang w:val="uk-UA"/>
        </w:rPr>
        <w:t>Структура навчального року:</w:t>
      </w:r>
    </w:p>
    <w:p w14:paraId="01DAAD6F" w14:textId="22693421" w:rsidR="00DB74E7" w:rsidRPr="00812BF6" w:rsidRDefault="00DB74E7" w:rsidP="00812BF6">
      <w:pPr>
        <w:pStyle w:val="a3"/>
        <w:spacing w:before="0" w:beforeAutospacing="0" w:after="0" w:afterAutospacing="0"/>
        <w:ind w:left="426" w:hanging="3"/>
        <w:jc w:val="both"/>
        <w:rPr>
          <w:b/>
          <w:bCs/>
          <w:sz w:val="28"/>
          <w:szCs w:val="28"/>
        </w:rPr>
      </w:pPr>
      <w:r w:rsidRPr="00812BF6">
        <w:rPr>
          <w:b/>
          <w:bCs/>
          <w:sz w:val="28"/>
          <w:szCs w:val="28"/>
        </w:rPr>
        <w:t>І семестр:  з 0</w:t>
      </w:r>
      <w:r w:rsidR="00FA700C" w:rsidRPr="00812BF6">
        <w:rPr>
          <w:b/>
          <w:bCs/>
          <w:sz w:val="28"/>
          <w:szCs w:val="28"/>
          <w:lang w:val="uk-UA"/>
        </w:rPr>
        <w:t xml:space="preserve">2 </w:t>
      </w:r>
      <w:r w:rsidR="00447B9F" w:rsidRPr="00812BF6">
        <w:rPr>
          <w:b/>
          <w:bCs/>
          <w:sz w:val="28"/>
          <w:szCs w:val="28"/>
        </w:rPr>
        <w:t xml:space="preserve">вересня по </w:t>
      </w:r>
      <w:r w:rsidR="00447B9F" w:rsidRPr="00812BF6">
        <w:rPr>
          <w:b/>
          <w:bCs/>
          <w:sz w:val="28"/>
          <w:szCs w:val="28"/>
          <w:lang w:val="uk-UA"/>
        </w:rPr>
        <w:t>23</w:t>
      </w:r>
      <w:r w:rsidRPr="00812BF6">
        <w:rPr>
          <w:b/>
          <w:bCs/>
          <w:sz w:val="28"/>
          <w:szCs w:val="28"/>
        </w:rPr>
        <w:t xml:space="preserve"> грудня 202</w:t>
      </w:r>
      <w:r w:rsidR="00447B9F" w:rsidRPr="00812BF6">
        <w:rPr>
          <w:b/>
          <w:bCs/>
          <w:sz w:val="28"/>
          <w:szCs w:val="28"/>
          <w:lang w:val="uk-UA"/>
        </w:rPr>
        <w:t>5</w:t>
      </w:r>
      <w:r w:rsidRPr="00812BF6">
        <w:rPr>
          <w:b/>
          <w:bCs/>
          <w:sz w:val="28"/>
          <w:szCs w:val="28"/>
        </w:rPr>
        <w:t xml:space="preserve"> року.</w:t>
      </w:r>
    </w:p>
    <w:p w14:paraId="3D3C2103" w14:textId="4C69B08A" w:rsidR="00DB74E7" w:rsidRPr="00812BF6" w:rsidRDefault="00DB74E7" w:rsidP="00812BF6">
      <w:pPr>
        <w:pStyle w:val="a3"/>
        <w:spacing w:before="0" w:beforeAutospacing="0" w:after="0" w:afterAutospacing="0"/>
        <w:ind w:left="426" w:hanging="3"/>
        <w:jc w:val="both"/>
        <w:rPr>
          <w:b/>
          <w:bCs/>
          <w:sz w:val="28"/>
          <w:szCs w:val="28"/>
        </w:rPr>
      </w:pPr>
      <w:r w:rsidRPr="00812BF6">
        <w:rPr>
          <w:b/>
          <w:bCs/>
          <w:sz w:val="28"/>
          <w:szCs w:val="28"/>
        </w:rPr>
        <w:t>Осінні канікули  - з 2</w:t>
      </w:r>
      <w:r w:rsidR="00447B9F" w:rsidRPr="00812BF6">
        <w:rPr>
          <w:b/>
          <w:bCs/>
          <w:sz w:val="28"/>
          <w:szCs w:val="28"/>
          <w:lang w:val="uk-UA"/>
        </w:rPr>
        <w:t>7</w:t>
      </w:r>
      <w:r w:rsidRPr="00812BF6">
        <w:rPr>
          <w:b/>
          <w:bCs/>
          <w:sz w:val="28"/>
          <w:szCs w:val="28"/>
        </w:rPr>
        <w:t xml:space="preserve"> жовтня  по  </w:t>
      </w:r>
      <w:r w:rsidR="00447B9F" w:rsidRPr="00812BF6">
        <w:rPr>
          <w:b/>
          <w:bCs/>
          <w:sz w:val="28"/>
          <w:szCs w:val="28"/>
          <w:lang w:val="uk-UA"/>
        </w:rPr>
        <w:t>02</w:t>
      </w:r>
      <w:r w:rsidR="00FA700C" w:rsidRPr="00812BF6">
        <w:rPr>
          <w:b/>
          <w:bCs/>
          <w:sz w:val="28"/>
          <w:szCs w:val="28"/>
          <w:lang w:val="uk-UA"/>
        </w:rPr>
        <w:t xml:space="preserve"> листопада</w:t>
      </w:r>
      <w:r w:rsidRPr="00812BF6">
        <w:rPr>
          <w:b/>
          <w:bCs/>
          <w:sz w:val="28"/>
          <w:szCs w:val="28"/>
        </w:rPr>
        <w:t>  202</w:t>
      </w:r>
      <w:r w:rsidR="00447B9F" w:rsidRPr="00812BF6">
        <w:rPr>
          <w:b/>
          <w:bCs/>
          <w:sz w:val="28"/>
          <w:szCs w:val="28"/>
          <w:lang w:val="uk-UA"/>
        </w:rPr>
        <w:t>5</w:t>
      </w:r>
      <w:r w:rsidRPr="00812BF6">
        <w:rPr>
          <w:b/>
          <w:bCs/>
          <w:sz w:val="28"/>
          <w:szCs w:val="28"/>
        </w:rPr>
        <w:t>року.</w:t>
      </w:r>
    </w:p>
    <w:p w14:paraId="46CB57F1" w14:textId="63D1D503" w:rsidR="00DB74E7" w:rsidRPr="00812BF6" w:rsidRDefault="00DB74E7" w:rsidP="00812BF6">
      <w:pPr>
        <w:pStyle w:val="a3"/>
        <w:spacing w:before="0" w:beforeAutospacing="0" w:after="0" w:afterAutospacing="0"/>
        <w:ind w:left="426" w:hanging="3"/>
        <w:jc w:val="both"/>
        <w:rPr>
          <w:b/>
          <w:bCs/>
          <w:sz w:val="28"/>
          <w:szCs w:val="28"/>
        </w:rPr>
      </w:pPr>
      <w:r w:rsidRPr="00812BF6">
        <w:rPr>
          <w:b/>
          <w:bCs/>
          <w:sz w:val="28"/>
          <w:szCs w:val="28"/>
        </w:rPr>
        <w:t>Зимові канікули  - з  2</w:t>
      </w:r>
      <w:r w:rsidR="00447B9F" w:rsidRPr="00812BF6">
        <w:rPr>
          <w:b/>
          <w:bCs/>
          <w:sz w:val="28"/>
          <w:szCs w:val="28"/>
          <w:lang w:val="uk-UA"/>
        </w:rPr>
        <w:t>4</w:t>
      </w:r>
      <w:r w:rsidR="00447B9F" w:rsidRPr="00812BF6">
        <w:rPr>
          <w:b/>
          <w:bCs/>
          <w:sz w:val="28"/>
          <w:szCs w:val="28"/>
        </w:rPr>
        <w:t xml:space="preserve"> грудня по </w:t>
      </w:r>
      <w:r w:rsidR="00447B9F" w:rsidRPr="00812BF6">
        <w:rPr>
          <w:b/>
          <w:bCs/>
          <w:sz w:val="28"/>
          <w:szCs w:val="28"/>
          <w:lang w:val="uk-UA"/>
        </w:rPr>
        <w:t>11</w:t>
      </w:r>
      <w:r w:rsidRPr="00812BF6">
        <w:rPr>
          <w:b/>
          <w:bCs/>
          <w:sz w:val="28"/>
          <w:szCs w:val="28"/>
        </w:rPr>
        <w:t xml:space="preserve"> січня 202</w:t>
      </w:r>
      <w:r w:rsidR="00447B9F" w:rsidRPr="00812BF6">
        <w:rPr>
          <w:b/>
          <w:bCs/>
          <w:sz w:val="28"/>
          <w:szCs w:val="28"/>
          <w:lang w:val="uk-UA"/>
        </w:rPr>
        <w:t>6</w:t>
      </w:r>
      <w:r w:rsidRPr="00812BF6">
        <w:rPr>
          <w:b/>
          <w:bCs/>
          <w:sz w:val="28"/>
          <w:szCs w:val="28"/>
        </w:rPr>
        <w:t xml:space="preserve"> року;</w:t>
      </w:r>
    </w:p>
    <w:p w14:paraId="01F99FF5" w14:textId="74D67E6F" w:rsidR="00DB74E7" w:rsidRPr="00812BF6" w:rsidRDefault="00447B9F" w:rsidP="00812BF6">
      <w:pPr>
        <w:pStyle w:val="a3"/>
        <w:spacing w:before="0" w:beforeAutospacing="0" w:after="0" w:afterAutospacing="0"/>
        <w:ind w:left="426" w:hanging="3"/>
        <w:jc w:val="both"/>
        <w:rPr>
          <w:b/>
          <w:bCs/>
          <w:sz w:val="28"/>
          <w:szCs w:val="28"/>
        </w:rPr>
      </w:pPr>
      <w:r w:rsidRPr="00812BF6">
        <w:rPr>
          <w:b/>
          <w:bCs/>
          <w:sz w:val="28"/>
          <w:szCs w:val="28"/>
        </w:rPr>
        <w:tab/>
        <w:t xml:space="preserve">ІІ семестр:  з </w:t>
      </w:r>
      <w:r w:rsidRPr="00812BF6">
        <w:rPr>
          <w:b/>
          <w:bCs/>
          <w:sz w:val="28"/>
          <w:szCs w:val="28"/>
          <w:lang w:val="uk-UA"/>
        </w:rPr>
        <w:t>12</w:t>
      </w:r>
      <w:r w:rsidR="00DB74E7" w:rsidRPr="00812BF6">
        <w:rPr>
          <w:b/>
          <w:bCs/>
          <w:sz w:val="28"/>
          <w:szCs w:val="28"/>
        </w:rPr>
        <w:t xml:space="preserve"> січня по </w:t>
      </w:r>
      <w:r w:rsidR="00FA700C" w:rsidRPr="00812BF6">
        <w:rPr>
          <w:b/>
          <w:bCs/>
          <w:sz w:val="28"/>
          <w:szCs w:val="28"/>
          <w:lang w:val="uk-UA"/>
        </w:rPr>
        <w:t xml:space="preserve">03 червня </w:t>
      </w:r>
      <w:r w:rsidR="00DB74E7" w:rsidRPr="00812BF6">
        <w:rPr>
          <w:b/>
          <w:bCs/>
          <w:sz w:val="28"/>
          <w:szCs w:val="28"/>
        </w:rPr>
        <w:t>202</w:t>
      </w:r>
      <w:r w:rsidRPr="00812BF6">
        <w:rPr>
          <w:b/>
          <w:bCs/>
          <w:sz w:val="28"/>
          <w:szCs w:val="28"/>
          <w:lang w:val="uk-UA"/>
        </w:rPr>
        <w:t>6</w:t>
      </w:r>
      <w:r w:rsidR="00DB74E7" w:rsidRPr="00812BF6">
        <w:rPr>
          <w:b/>
          <w:bCs/>
          <w:sz w:val="28"/>
          <w:szCs w:val="28"/>
        </w:rPr>
        <w:t xml:space="preserve"> року.</w:t>
      </w:r>
    </w:p>
    <w:p w14:paraId="607A2097" w14:textId="114758B6" w:rsidR="00DB74E7" w:rsidRPr="00812BF6" w:rsidRDefault="00DB74E7" w:rsidP="00812BF6">
      <w:pPr>
        <w:pStyle w:val="a3"/>
        <w:spacing w:before="0" w:beforeAutospacing="0" w:after="0" w:afterAutospacing="0"/>
        <w:ind w:left="426" w:hanging="3"/>
        <w:jc w:val="both"/>
        <w:rPr>
          <w:b/>
          <w:bCs/>
          <w:sz w:val="28"/>
          <w:szCs w:val="28"/>
        </w:rPr>
      </w:pPr>
      <w:r w:rsidRPr="00812BF6">
        <w:rPr>
          <w:b/>
          <w:bCs/>
          <w:sz w:val="28"/>
          <w:szCs w:val="28"/>
        </w:rPr>
        <w:t>Весняні канікули з 2</w:t>
      </w:r>
      <w:r w:rsidR="00447B9F" w:rsidRPr="00812BF6">
        <w:rPr>
          <w:b/>
          <w:bCs/>
          <w:sz w:val="28"/>
          <w:szCs w:val="28"/>
          <w:lang w:val="uk-UA"/>
        </w:rPr>
        <w:t>3</w:t>
      </w:r>
      <w:r w:rsidR="00447B9F" w:rsidRPr="00812BF6">
        <w:rPr>
          <w:b/>
          <w:bCs/>
          <w:sz w:val="28"/>
          <w:szCs w:val="28"/>
        </w:rPr>
        <w:t xml:space="preserve"> березня  по </w:t>
      </w:r>
      <w:r w:rsidR="00447B9F" w:rsidRPr="00812BF6">
        <w:rPr>
          <w:b/>
          <w:bCs/>
          <w:sz w:val="28"/>
          <w:szCs w:val="28"/>
          <w:lang w:val="uk-UA"/>
        </w:rPr>
        <w:t>29</w:t>
      </w:r>
      <w:r w:rsidR="00FA700C" w:rsidRPr="00812BF6">
        <w:rPr>
          <w:b/>
          <w:bCs/>
          <w:sz w:val="28"/>
          <w:szCs w:val="28"/>
          <w:lang w:val="uk-UA"/>
        </w:rPr>
        <w:t xml:space="preserve"> </w:t>
      </w:r>
      <w:r w:rsidRPr="00812BF6">
        <w:rPr>
          <w:b/>
          <w:bCs/>
          <w:sz w:val="28"/>
          <w:szCs w:val="28"/>
        </w:rPr>
        <w:t>березня  202</w:t>
      </w:r>
      <w:r w:rsidR="00447B9F" w:rsidRPr="00812BF6">
        <w:rPr>
          <w:b/>
          <w:bCs/>
          <w:sz w:val="28"/>
          <w:szCs w:val="28"/>
          <w:lang w:val="uk-UA"/>
        </w:rPr>
        <w:t>6</w:t>
      </w:r>
      <w:r w:rsidRPr="00812BF6">
        <w:rPr>
          <w:b/>
          <w:bCs/>
          <w:sz w:val="28"/>
          <w:szCs w:val="28"/>
        </w:rPr>
        <w:t xml:space="preserve"> року.</w:t>
      </w:r>
    </w:p>
    <w:p w14:paraId="3ECEA2CD" w14:textId="7DD62CAA" w:rsidR="00DB74E7" w:rsidRPr="00812BF6" w:rsidRDefault="00DB74E7" w:rsidP="00812BF6">
      <w:pPr>
        <w:spacing w:after="0" w:line="240" w:lineRule="auto"/>
        <w:rPr>
          <w:rFonts w:ascii="Times New Roman" w:eastAsia="Calibri" w:hAnsi="Times New Roman" w:cs="Times New Roman"/>
          <w:color w:val="365F91" w:themeColor="accent1" w:themeShade="BF"/>
          <w:sz w:val="28"/>
          <w:szCs w:val="28"/>
          <w:shd w:val="clear" w:color="auto" w:fill="FFFFFF"/>
        </w:rPr>
      </w:pPr>
    </w:p>
    <w:p w14:paraId="1C7C701E" w14:textId="6CE5FA33" w:rsidR="00FA700C" w:rsidRPr="00812BF6" w:rsidRDefault="00FA700C" w:rsidP="00812BF6">
      <w:pPr>
        <w:spacing w:after="0" w:line="240" w:lineRule="auto"/>
        <w:rPr>
          <w:rFonts w:ascii="Times New Roman" w:eastAsia="Calibri" w:hAnsi="Times New Roman" w:cs="Times New Roman"/>
          <w:color w:val="365F91" w:themeColor="accent1" w:themeShade="BF"/>
          <w:sz w:val="28"/>
          <w:szCs w:val="28"/>
          <w:shd w:val="clear" w:color="auto" w:fill="FFFFFF"/>
        </w:rPr>
      </w:pPr>
    </w:p>
    <w:p w14:paraId="4DBC656C" w14:textId="4F8BB37B" w:rsidR="00FA700C" w:rsidRPr="00812BF6" w:rsidRDefault="00FA700C" w:rsidP="00812BF6">
      <w:pPr>
        <w:spacing w:after="0" w:line="240" w:lineRule="auto"/>
        <w:rPr>
          <w:rFonts w:ascii="Times New Roman" w:eastAsia="Calibri" w:hAnsi="Times New Roman" w:cs="Times New Roman"/>
          <w:color w:val="365F91" w:themeColor="accent1" w:themeShade="BF"/>
          <w:sz w:val="28"/>
          <w:szCs w:val="28"/>
          <w:shd w:val="clear" w:color="auto" w:fill="FFFFFF"/>
        </w:rPr>
      </w:pPr>
    </w:p>
    <w:p w14:paraId="3D7147F5" w14:textId="77777777" w:rsidR="00FA700C" w:rsidRPr="00812BF6" w:rsidRDefault="00FA700C" w:rsidP="00812BF6">
      <w:pPr>
        <w:spacing w:after="0" w:line="240" w:lineRule="auto"/>
        <w:rPr>
          <w:rFonts w:ascii="Times New Roman" w:eastAsia="Calibri" w:hAnsi="Times New Roman" w:cs="Times New Roman"/>
          <w:color w:val="365F91" w:themeColor="accent1" w:themeShade="BF"/>
          <w:sz w:val="28"/>
          <w:szCs w:val="28"/>
          <w:shd w:val="clear" w:color="auto" w:fill="FFFFFF"/>
        </w:rPr>
      </w:pPr>
    </w:p>
    <w:p w14:paraId="1BB73220" w14:textId="77777777" w:rsidR="00694F88" w:rsidRPr="00812BF6" w:rsidRDefault="00694F88" w:rsidP="00812BF6">
      <w:pPr>
        <w:tabs>
          <w:tab w:val="left" w:pos="6300"/>
        </w:tabs>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b/>
          <w:sz w:val="28"/>
          <w:szCs w:val="28"/>
          <w:lang w:val="uk-UA"/>
        </w:rPr>
        <w:t>Тривалість навчального тижня</w:t>
      </w:r>
      <w:r w:rsidRPr="00812BF6">
        <w:rPr>
          <w:rFonts w:ascii="Times New Roman" w:eastAsia="Calibri" w:hAnsi="Times New Roman" w:cs="Times New Roman"/>
          <w:sz w:val="28"/>
          <w:szCs w:val="28"/>
          <w:lang w:val="uk-UA"/>
        </w:rPr>
        <w:t xml:space="preserve"> – 5 днів</w:t>
      </w:r>
    </w:p>
    <w:p w14:paraId="5E0AA368" w14:textId="77777777" w:rsidR="00694F88" w:rsidRPr="00812BF6" w:rsidRDefault="00694F88" w:rsidP="00812BF6">
      <w:pPr>
        <w:tabs>
          <w:tab w:val="left" w:pos="6300"/>
        </w:tabs>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b/>
          <w:sz w:val="28"/>
          <w:szCs w:val="28"/>
          <w:lang w:val="uk-UA"/>
        </w:rPr>
        <w:t>Тривалість уроків</w:t>
      </w:r>
      <w:r w:rsidRPr="00812BF6">
        <w:rPr>
          <w:rFonts w:ascii="Times New Roman" w:eastAsia="Calibri" w:hAnsi="Times New Roman" w:cs="Times New Roman"/>
          <w:sz w:val="28"/>
          <w:szCs w:val="28"/>
          <w:lang w:val="uk-UA"/>
        </w:rPr>
        <w:t xml:space="preserve"> 1 клас – 35 хв,    2-4 класи – 40 хв</w:t>
      </w:r>
      <w:r w:rsidR="00CC266D"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lang w:val="uk-UA"/>
        </w:rPr>
        <w:t>5-9 класи – 45 хв.</w:t>
      </w:r>
    </w:p>
    <w:p w14:paraId="2167B057" w14:textId="3B71B96F" w:rsidR="0067605D" w:rsidRPr="00812BF6" w:rsidRDefault="00694F88" w:rsidP="00812BF6">
      <w:pPr>
        <w:tabs>
          <w:tab w:val="left" w:pos="6300"/>
        </w:tabs>
        <w:spacing w:after="0" w:line="240" w:lineRule="auto"/>
        <w:rPr>
          <w:rFonts w:ascii="Times New Roman" w:eastAsia="Calibri" w:hAnsi="Times New Roman" w:cs="Times New Roman"/>
          <w:b/>
          <w:bCs/>
          <w:sz w:val="28"/>
          <w:szCs w:val="28"/>
          <w:lang w:val="uk-UA"/>
        </w:rPr>
      </w:pPr>
      <w:r w:rsidRPr="00812BF6">
        <w:rPr>
          <w:rFonts w:ascii="Times New Roman" w:eastAsia="Calibri" w:hAnsi="Times New Roman" w:cs="Times New Roman"/>
          <w:b/>
          <w:sz w:val="28"/>
          <w:szCs w:val="28"/>
          <w:lang w:val="uk-UA"/>
        </w:rPr>
        <w:t>Режим роботи</w:t>
      </w:r>
      <w:r w:rsidR="0067605D" w:rsidRPr="00812BF6">
        <w:rPr>
          <w:rFonts w:ascii="Times New Roman" w:eastAsia="Calibri" w:hAnsi="Times New Roman" w:cs="Times New Roman"/>
          <w:b/>
          <w:sz w:val="28"/>
          <w:szCs w:val="28"/>
          <w:lang w:val="uk-UA"/>
        </w:rPr>
        <w:t xml:space="preserve"> гімназії</w:t>
      </w:r>
    </w:p>
    <w:p w14:paraId="12892B2F" w14:textId="14E3A015" w:rsidR="0067605D" w:rsidRPr="00812BF6" w:rsidRDefault="0067605D" w:rsidP="00812BF6">
      <w:pPr>
        <w:spacing w:after="0" w:line="240" w:lineRule="auto"/>
        <w:jc w:val="center"/>
        <w:rPr>
          <w:rFonts w:ascii="Times New Roman" w:eastAsia="Calibri" w:hAnsi="Times New Roman" w:cs="Times New Roman"/>
          <w:sz w:val="28"/>
          <w:szCs w:val="28"/>
          <w:lang w:val="uk-UA"/>
        </w:rPr>
      </w:pPr>
    </w:p>
    <w:tbl>
      <w:tblPr>
        <w:tblStyle w:val="a6"/>
        <w:tblW w:w="0" w:type="auto"/>
        <w:tblLook w:val="04A0" w:firstRow="1" w:lastRow="0" w:firstColumn="1" w:lastColumn="0" w:noHBand="0" w:noVBand="1"/>
      </w:tblPr>
      <w:tblGrid>
        <w:gridCol w:w="988"/>
        <w:gridCol w:w="2750"/>
        <w:gridCol w:w="1869"/>
        <w:gridCol w:w="1869"/>
        <w:gridCol w:w="1869"/>
      </w:tblGrid>
      <w:tr w:rsidR="0067605D" w:rsidRPr="00812BF6" w14:paraId="7DE73C35" w14:textId="77777777" w:rsidTr="00CC5824">
        <w:tc>
          <w:tcPr>
            <w:tcW w:w="988" w:type="dxa"/>
          </w:tcPr>
          <w:p w14:paraId="334A6305"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w:t>
            </w:r>
          </w:p>
        </w:tc>
        <w:tc>
          <w:tcPr>
            <w:tcW w:w="2750" w:type="dxa"/>
          </w:tcPr>
          <w:p w14:paraId="47C5927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Посада </w:t>
            </w:r>
          </w:p>
        </w:tc>
        <w:tc>
          <w:tcPr>
            <w:tcW w:w="1869" w:type="dxa"/>
          </w:tcPr>
          <w:p w14:paraId="01904B9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Ставка посадового окладу</w:t>
            </w:r>
          </w:p>
        </w:tc>
        <w:tc>
          <w:tcPr>
            <w:tcW w:w="1869" w:type="dxa"/>
          </w:tcPr>
          <w:p w14:paraId="17B11629"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Час роботи</w:t>
            </w:r>
          </w:p>
        </w:tc>
        <w:tc>
          <w:tcPr>
            <w:tcW w:w="1869" w:type="dxa"/>
          </w:tcPr>
          <w:p w14:paraId="7FABD3BF"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Перерва на обід</w:t>
            </w:r>
          </w:p>
        </w:tc>
      </w:tr>
      <w:tr w:rsidR="0067605D" w:rsidRPr="00812BF6" w14:paraId="3DB6E354" w14:textId="77777777" w:rsidTr="00CC5824">
        <w:tc>
          <w:tcPr>
            <w:tcW w:w="988" w:type="dxa"/>
          </w:tcPr>
          <w:p w14:paraId="2AFDC28E"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2750" w:type="dxa"/>
          </w:tcPr>
          <w:p w14:paraId="641D7A7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Директор гімназії </w:t>
            </w:r>
          </w:p>
        </w:tc>
        <w:tc>
          <w:tcPr>
            <w:tcW w:w="1869" w:type="dxa"/>
          </w:tcPr>
          <w:p w14:paraId="59EFAF2C"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5B200E90"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8.00 – 18.00</w:t>
            </w:r>
          </w:p>
        </w:tc>
        <w:tc>
          <w:tcPr>
            <w:tcW w:w="1869" w:type="dxa"/>
          </w:tcPr>
          <w:p w14:paraId="77DB938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10.45-12.45</w:t>
            </w:r>
          </w:p>
        </w:tc>
      </w:tr>
      <w:tr w:rsidR="0067605D" w:rsidRPr="00812BF6" w14:paraId="232DC9C0" w14:textId="77777777" w:rsidTr="00CC5824">
        <w:tc>
          <w:tcPr>
            <w:tcW w:w="988" w:type="dxa"/>
          </w:tcPr>
          <w:p w14:paraId="2C3BE62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2750" w:type="dxa"/>
          </w:tcPr>
          <w:p w14:paraId="10F961CE"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Заступник заступника з НВР</w:t>
            </w:r>
          </w:p>
        </w:tc>
        <w:tc>
          <w:tcPr>
            <w:tcW w:w="1869" w:type="dxa"/>
          </w:tcPr>
          <w:p w14:paraId="4A29C41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0,5</w:t>
            </w:r>
          </w:p>
        </w:tc>
        <w:tc>
          <w:tcPr>
            <w:tcW w:w="1869" w:type="dxa"/>
          </w:tcPr>
          <w:p w14:paraId="3F53D52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14.00-18.00</w:t>
            </w:r>
          </w:p>
        </w:tc>
        <w:tc>
          <w:tcPr>
            <w:tcW w:w="1869" w:type="dxa"/>
          </w:tcPr>
          <w:p w14:paraId="0E245717"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69463F6D" w14:textId="77777777" w:rsidTr="00CC5824">
        <w:tc>
          <w:tcPr>
            <w:tcW w:w="988" w:type="dxa"/>
          </w:tcPr>
          <w:p w14:paraId="2EA18DA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3</w:t>
            </w:r>
          </w:p>
        </w:tc>
        <w:tc>
          <w:tcPr>
            <w:tcW w:w="2750" w:type="dxa"/>
          </w:tcPr>
          <w:p w14:paraId="06C46E1B"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Педагог-організатор</w:t>
            </w:r>
          </w:p>
        </w:tc>
        <w:tc>
          <w:tcPr>
            <w:tcW w:w="1869" w:type="dxa"/>
          </w:tcPr>
          <w:p w14:paraId="38C0AFE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53288C81"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8.00-18.00</w:t>
            </w:r>
          </w:p>
        </w:tc>
        <w:tc>
          <w:tcPr>
            <w:tcW w:w="1869" w:type="dxa"/>
          </w:tcPr>
          <w:p w14:paraId="55A30010"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10.45-12.45</w:t>
            </w:r>
          </w:p>
        </w:tc>
      </w:tr>
      <w:tr w:rsidR="0067605D" w:rsidRPr="00812BF6" w14:paraId="5BA8E856" w14:textId="77777777" w:rsidTr="00CC5824">
        <w:tc>
          <w:tcPr>
            <w:tcW w:w="988" w:type="dxa"/>
          </w:tcPr>
          <w:p w14:paraId="46FC1BB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4</w:t>
            </w:r>
          </w:p>
        </w:tc>
        <w:tc>
          <w:tcPr>
            <w:tcW w:w="2750" w:type="dxa"/>
          </w:tcPr>
          <w:p w14:paraId="50C0945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Психолог</w:t>
            </w:r>
          </w:p>
        </w:tc>
        <w:tc>
          <w:tcPr>
            <w:tcW w:w="1869" w:type="dxa"/>
          </w:tcPr>
          <w:p w14:paraId="0707014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0,25</w:t>
            </w:r>
          </w:p>
        </w:tc>
        <w:tc>
          <w:tcPr>
            <w:tcW w:w="1869" w:type="dxa"/>
          </w:tcPr>
          <w:p w14:paraId="32C7F0EF"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9.00-14.00</w:t>
            </w:r>
          </w:p>
          <w:p w14:paraId="3B72BDE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Вівторок четвер</w:t>
            </w:r>
          </w:p>
        </w:tc>
        <w:tc>
          <w:tcPr>
            <w:tcW w:w="1869" w:type="dxa"/>
          </w:tcPr>
          <w:p w14:paraId="3BEBAF17"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4CD916EA" w14:textId="77777777" w:rsidTr="00CC5824">
        <w:tc>
          <w:tcPr>
            <w:tcW w:w="988" w:type="dxa"/>
          </w:tcPr>
          <w:p w14:paraId="79E6030E"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5</w:t>
            </w:r>
          </w:p>
        </w:tc>
        <w:tc>
          <w:tcPr>
            <w:tcW w:w="2750" w:type="dxa"/>
          </w:tcPr>
          <w:p w14:paraId="08102BCC"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Асистент вчителя</w:t>
            </w:r>
          </w:p>
        </w:tc>
        <w:tc>
          <w:tcPr>
            <w:tcW w:w="1869" w:type="dxa"/>
          </w:tcPr>
          <w:p w14:paraId="6F6CE063"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3EE9276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8.45-13.45</w:t>
            </w:r>
          </w:p>
        </w:tc>
        <w:tc>
          <w:tcPr>
            <w:tcW w:w="1869" w:type="dxa"/>
          </w:tcPr>
          <w:p w14:paraId="11999AEC"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250560E2" w14:textId="77777777" w:rsidTr="00CC5824">
        <w:tc>
          <w:tcPr>
            <w:tcW w:w="988" w:type="dxa"/>
          </w:tcPr>
          <w:p w14:paraId="3F50FE47"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w:t>
            </w:r>
          </w:p>
        </w:tc>
        <w:tc>
          <w:tcPr>
            <w:tcW w:w="2750" w:type="dxa"/>
          </w:tcPr>
          <w:p w14:paraId="2137B985"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Завідувач господарством </w:t>
            </w:r>
          </w:p>
        </w:tc>
        <w:tc>
          <w:tcPr>
            <w:tcW w:w="1869" w:type="dxa"/>
          </w:tcPr>
          <w:p w14:paraId="71D4E0FB"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0EC7E9D5"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8.45-18.00</w:t>
            </w:r>
          </w:p>
        </w:tc>
        <w:tc>
          <w:tcPr>
            <w:tcW w:w="1869" w:type="dxa"/>
          </w:tcPr>
          <w:p w14:paraId="2662528B"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13.00-14.00</w:t>
            </w:r>
          </w:p>
        </w:tc>
      </w:tr>
      <w:tr w:rsidR="0067605D" w:rsidRPr="00812BF6" w14:paraId="4B70B84C" w14:textId="77777777" w:rsidTr="00CC5824">
        <w:tc>
          <w:tcPr>
            <w:tcW w:w="988" w:type="dxa"/>
          </w:tcPr>
          <w:p w14:paraId="5A62956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7</w:t>
            </w:r>
          </w:p>
        </w:tc>
        <w:tc>
          <w:tcPr>
            <w:tcW w:w="2750" w:type="dxa"/>
          </w:tcPr>
          <w:p w14:paraId="130A0E9F"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Прибиральник службових приміщень</w:t>
            </w:r>
          </w:p>
        </w:tc>
        <w:tc>
          <w:tcPr>
            <w:tcW w:w="1869" w:type="dxa"/>
          </w:tcPr>
          <w:p w14:paraId="03DFB5D1"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1869" w:type="dxa"/>
          </w:tcPr>
          <w:p w14:paraId="384ED46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8.45-18.00</w:t>
            </w:r>
          </w:p>
        </w:tc>
        <w:tc>
          <w:tcPr>
            <w:tcW w:w="1869" w:type="dxa"/>
          </w:tcPr>
          <w:p w14:paraId="4337B6E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13.00-14.00</w:t>
            </w:r>
          </w:p>
        </w:tc>
      </w:tr>
      <w:tr w:rsidR="0067605D" w:rsidRPr="00812BF6" w14:paraId="0DA74F66" w14:textId="77777777" w:rsidTr="00CC5824">
        <w:tc>
          <w:tcPr>
            <w:tcW w:w="988" w:type="dxa"/>
          </w:tcPr>
          <w:p w14:paraId="3E5B298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w:t>
            </w:r>
          </w:p>
        </w:tc>
        <w:tc>
          <w:tcPr>
            <w:tcW w:w="2750" w:type="dxa"/>
          </w:tcPr>
          <w:p w14:paraId="4A550BC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Кухар </w:t>
            </w:r>
          </w:p>
        </w:tc>
        <w:tc>
          <w:tcPr>
            <w:tcW w:w="1869" w:type="dxa"/>
          </w:tcPr>
          <w:p w14:paraId="3BB225DD"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0,5</w:t>
            </w:r>
          </w:p>
        </w:tc>
        <w:tc>
          <w:tcPr>
            <w:tcW w:w="1869" w:type="dxa"/>
          </w:tcPr>
          <w:p w14:paraId="3C637530"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8.00-12.00</w:t>
            </w:r>
          </w:p>
        </w:tc>
        <w:tc>
          <w:tcPr>
            <w:tcW w:w="1869" w:type="dxa"/>
          </w:tcPr>
          <w:p w14:paraId="4E938D7A"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07CF6701" w14:textId="77777777" w:rsidTr="00CC5824">
        <w:tc>
          <w:tcPr>
            <w:tcW w:w="988" w:type="dxa"/>
          </w:tcPr>
          <w:p w14:paraId="669DB9DE"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9</w:t>
            </w:r>
          </w:p>
        </w:tc>
        <w:tc>
          <w:tcPr>
            <w:tcW w:w="2750" w:type="dxa"/>
          </w:tcPr>
          <w:p w14:paraId="4BF0743B" w14:textId="5C080270" w:rsidR="0067605D" w:rsidRPr="00812BF6" w:rsidRDefault="00447B9F"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Комірник</w:t>
            </w:r>
          </w:p>
        </w:tc>
        <w:tc>
          <w:tcPr>
            <w:tcW w:w="1869" w:type="dxa"/>
          </w:tcPr>
          <w:p w14:paraId="62A7DB91"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0,5</w:t>
            </w:r>
          </w:p>
        </w:tc>
        <w:tc>
          <w:tcPr>
            <w:tcW w:w="1869" w:type="dxa"/>
          </w:tcPr>
          <w:p w14:paraId="5C9F253D"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13.00-17.15</w:t>
            </w:r>
          </w:p>
        </w:tc>
        <w:tc>
          <w:tcPr>
            <w:tcW w:w="1869" w:type="dxa"/>
          </w:tcPr>
          <w:p w14:paraId="60646DA6"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679A89AE" w14:textId="77777777" w:rsidTr="00CC5824">
        <w:tc>
          <w:tcPr>
            <w:tcW w:w="988" w:type="dxa"/>
          </w:tcPr>
          <w:p w14:paraId="3AAF41D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10</w:t>
            </w:r>
          </w:p>
        </w:tc>
        <w:tc>
          <w:tcPr>
            <w:tcW w:w="2750" w:type="dxa"/>
          </w:tcPr>
          <w:p w14:paraId="707DC2F3"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Помічник з комплексного обслуговування та ремонту </w:t>
            </w:r>
          </w:p>
        </w:tc>
        <w:tc>
          <w:tcPr>
            <w:tcW w:w="1869" w:type="dxa"/>
          </w:tcPr>
          <w:p w14:paraId="23ACC90F"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36AA03C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8.45-18.00</w:t>
            </w:r>
          </w:p>
        </w:tc>
        <w:tc>
          <w:tcPr>
            <w:tcW w:w="1869" w:type="dxa"/>
          </w:tcPr>
          <w:p w14:paraId="335F3C56"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13.00-14.00</w:t>
            </w:r>
          </w:p>
        </w:tc>
      </w:tr>
      <w:tr w:rsidR="0067605D" w:rsidRPr="00812BF6" w14:paraId="25DA7C89" w14:textId="77777777" w:rsidTr="00CC5824">
        <w:tc>
          <w:tcPr>
            <w:tcW w:w="988" w:type="dxa"/>
          </w:tcPr>
          <w:p w14:paraId="2EA0BB4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11</w:t>
            </w:r>
          </w:p>
        </w:tc>
        <w:tc>
          <w:tcPr>
            <w:tcW w:w="2750" w:type="dxa"/>
          </w:tcPr>
          <w:p w14:paraId="673CFE7C"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Сторож </w:t>
            </w:r>
          </w:p>
        </w:tc>
        <w:tc>
          <w:tcPr>
            <w:tcW w:w="1869" w:type="dxa"/>
          </w:tcPr>
          <w:p w14:paraId="29FBD2A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2</w:t>
            </w:r>
          </w:p>
        </w:tc>
        <w:tc>
          <w:tcPr>
            <w:tcW w:w="1869" w:type="dxa"/>
          </w:tcPr>
          <w:p w14:paraId="3CCC66CB"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00.00-06.00</w:t>
            </w:r>
          </w:p>
        </w:tc>
        <w:tc>
          <w:tcPr>
            <w:tcW w:w="1869" w:type="dxa"/>
          </w:tcPr>
          <w:p w14:paraId="089060B4"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14D65C0A" w14:textId="77777777" w:rsidTr="00CC5824">
        <w:tc>
          <w:tcPr>
            <w:tcW w:w="988" w:type="dxa"/>
          </w:tcPr>
          <w:p w14:paraId="49E84E83"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12</w:t>
            </w:r>
          </w:p>
        </w:tc>
        <w:tc>
          <w:tcPr>
            <w:tcW w:w="2750" w:type="dxa"/>
          </w:tcPr>
          <w:p w14:paraId="7018E103"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Водій  автобуса </w:t>
            </w:r>
          </w:p>
        </w:tc>
        <w:tc>
          <w:tcPr>
            <w:tcW w:w="1869" w:type="dxa"/>
          </w:tcPr>
          <w:p w14:paraId="057D1FBD"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2C373BA6" w14:textId="09DBFA75"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6.30-1</w:t>
            </w:r>
            <w:r w:rsidR="00FE0332" w:rsidRPr="00812BF6">
              <w:rPr>
                <w:rFonts w:ascii="Times New Roman" w:eastAsia="Calibri" w:hAnsi="Times New Roman" w:cs="Times New Roman"/>
                <w:sz w:val="28"/>
                <w:szCs w:val="28"/>
                <w:lang w:val="uk-UA"/>
              </w:rPr>
              <w:t>6</w:t>
            </w:r>
            <w:r w:rsidRPr="00812BF6">
              <w:rPr>
                <w:rFonts w:ascii="Times New Roman" w:eastAsia="Calibri" w:hAnsi="Times New Roman" w:cs="Times New Roman"/>
                <w:sz w:val="28"/>
                <w:szCs w:val="28"/>
                <w:lang w:val="uk-UA"/>
              </w:rPr>
              <w:t>.</w:t>
            </w:r>
            <w:r w:rsidR="00FE0332" w:rsidRPr="00812BF6">
              <w:rPr>
                <w:rFonts w:ascii="Times New Roman" w:eastAsia="Calibri" w:hAnsi="Times New Roman" w:cs="Times New Roman"/>
                <w:sz w:val="28"/>
                <w:szCs w:val="28"/>
                <w:lang w:val="uk-UA"/>
              </w:rPr>
              <w:t>0</w:t>
            </w:r>
            <w:r w:rsidRPr="00812BF6">
              <w:rPr>
                <w:rFonts w:ascii="Times New Roman" w:eastAsia="Calibri" w:hAnsi="Times New Roman" w:cs="Times New Roman"/>
                <w:sz w:val="28"/>
                <w:szCs w:val="28"/>
                <w:lang w:val="uk-UA"/>
              </w:rPr>
              <w:t>0</w:t>
            </w:r>
          </w:p>
        </w:tc>
        <w:tc>
          <w:tcPr>
            <w:tcW w:w="1869" w:type="dxa"/>
          </w:tcPr>
          <w:p w14:paraId="5DF82CA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12.00-13.00</w:t>
            </w:r>
          </w:p>
        </w:tc>
      </w:tr>
      <w:tr w:rsidR="0067605D" w:rsidRPr="00812BF6" w14:paraId="6EAB0807" w14:textId="77777777" w:rsidTr="00CC5824">
        <w:tc>
          <w:tcPr>
            <w:tcW w:w="988" w:type="dxa"/>
          </w:tcPr>
          <w:p w14:paraId="7E959CC8"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13</w:t>
            </w:r>
          </w:p>
        </w:tc>
        <w:tc>
          <w:tcPr>
            <w:tcW w:w="2750" w:type="dxa"/>
          </w:tcPr>
          <w:p w14:paraId="4CACAADA"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Оператор котельні (сезонний)</w:t>
            </w:r>
          </w:p>
        </w:tc>
        <w:tc>
          <w:tcPr>
            <w:tcW w:w="1869" w:type="dxa"/>
          </w:tcPr>
          <w:p w14:paraId="17235353"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w:t>
            </w:r>
          </w:p>
        </w:tc>
        <w:tc>
          <w:tcPr>
            <w:tcW w:w="1869" w:type="dxa"/>
          </w:tcPr>
          <w:p w14:paraId="414060BB"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00.00-14.00</w:t>
            </w:r>
          </w:p>
        </w:tc>
        <w:tc>
          <w:tcPr>
            <w:tcW w:w="1869" w:type="dxa"/>
          </w:tcPr>
          <w:p w14:paraId="5DCBCE02"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67605D" w:rsidRPr="00812BF6" w14:paraId="41183168" w14:textId="77777777" w:rsidTr="00CC5824">
        <w:tc>
          <w:tcPr>
            <w:tcW w:w="988" w:type="dxa"/>
          </w:tcPr>
          <w:p w14:paraId="325FE490"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14</w:t>
            </w:r>
          </w:p>
        </w:tc>
        <w:tc>
          <w:tcPr>
            <w:tcW w:w="2750" w:type="dxa"/>
          </w:tcPr>
          <w:p w14:paraId="23D03112"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Механік </w:t>
            </w:r>
          </w:p>
        </w:tc>
        <w:tc>
          <w:tcPr>
            <w:tcW w:w="1869" w:type="dxa"/>
          </w:tcPr>
          <w:p w14:paraId="04F74154"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0,5</w:t>
            </w:r>
          </w:p>
        </w:tc>
        <w:tc>
          <w:tcPr>
            <w:tcW w:w="1869" w:type="dxa"/>
          </w:tcPr>
          <w:p w14:paraId="1C91F96D" w14:textId="77777777" w:rsidR="0067605D" w:rsidRPr="00812BF6" w:rsidRDefault="0067605D"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6.30-15.30</w:t>
            </w:r>
          </w:p>
        </w:tc>
        <w:tc>
          <w:tcPr>
            <w:tcW w:w="1869" w:type="dxa"/>
          </w:tcPr>
          <w:p w14:paraId="271A9022" w14:textId="77777777" w:rsidR="0067605D" w:rsidRPr="00812BF6" w:rsidRDefault="0067605D" w:rsidP="00812BF6">
            <w:pPr>
              <w:spacing w:after="0" w:line="240" w:lineRule="auto"/>
              <w:rPr>
                <w:rFonts w:ascii="Times New Roman" w:eastAsia="Calibri" w:hAnsi="Times New Roman" w:cs="Times New Roman"/>
                <w:sz w:val="28"/>
                <w:szCs w:val="28"/>
                <w:lang w:val="uk-UA"/>
              </w:rPr>
            </w:pPr>
          </w:p>
        </w:tc>
      </w:tr>
      <w:tr w:rsidR="00533837" w:rsidRPr="00812BF6" w14:paraId="1AB906AB" w14:textId="77777777" w:rsidTr="00CC5824">
        <w:tc>
          <w:tcPr>
            <w:tcW w:w="988" w:type="dxa"/>
          </w:tcPr>
          <w:p w14:paraId="4B41450F" w14:textId="36F03DF0" w:rsidR="00533837" w:rsidRPr="00812BF6" w:rsidRDefault="00533837"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15</w:t>
            </w:r>
          </w:p>
        </w:tc>
        <w:tc>
          <w:tcPr>
            <w:tcW w:w="2750" w:type="dxa"/>
          </w:tcPr>
          <w:p w14:paraId="22033EBF" w14:textId="17DD62D6" w:rsidR="00533837" w:rsidRPr="00812BF6" w:rsidRDefault="00533837"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Соціальний педагог</w:t>
            </w:r>
          </w:p>
        </w:tc>
        <w:tc>
          <w:tcPr>
            <w:tcW w:w="1869" w:type="dxa"/>
          </w:tcPr>
          <w:p w14:paraId="718AE73F" w14:textId="0C9A6272" w:rsidR="00533837" w:rsidRPr="00812BF6" w:rsidRDefault="00533837" w:rsidP="00812BF6">
            <w:pPr>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0,25</w:t>
            </w:r>
          </w:p>
        </w:tc>
        <w:tc>
          <w:tcPr>
            <w:tcW w:w="1869" w:type="dxa"/>
          </w:tcPr>
          <w:p w14:paraId="78D64F20" w14:textId="77777777" w:rsidR="00533837" w:rsidRPr="00812BF6" w:rsidRDefault="00533837" w:rsidP="00812BF6">
            <w:pPr>
              <w:spacing w:after="0" w:line="240" w:lineRule="auto"/>
              <w:rPr>
                <w:rFonts w:ascii="Times New Roman" w:eastAsia="Calibri" w:hAnsi="Times New Roman" w:cs="Times New Roman"/>
                <w:sz w:val="28"/>
                <w:szCs w:val="28"/>
                <w:lang w:val="uk-UA"/>
              </w:rPr>
            </w:pPr>
          </w:p>
        </w:tc>
        <w:tc>
          <w:tcPr>
            <w:tcW w:w="1869" w:type="dxa"/>
          </w:tcPr>
          <w:p w14:paraId="50A6668D" w14:textId="77777777" w:rsidR="00533837" w:rsidRPr="00812BF6" w:rsidRDefault="00533837" w:rsidP="00812BF6">
            <w:pPr>
              <w:spacing w:after="0" w:line="240" w:lineRule="auto"/>
              <w:rPr>
                <w:rFonts w:ascii="Times New Roman" w:eastAsia="Calibri" w:hAnsi="Times New Roman" w:cs="Times New Roman"/>
                <w:sz w:val="28"/>
                <w:szCs w:val="28"/>
                <w:lang w:val="uk-UA"/>
              </w:rPr>
            </w:pPr>
          </w:p>
        </w:tc>
      </w:tr>
    </w:tbl>
    <w:p w14:paraId="7B0440C1" w14:textId="77777777" w:rsidR="00D41777" w:rsidRPr="00812BF6" w:rsidRDefault="00D41777" w:rsidP="00812BF6">
      <w:pPr>
        <w:tabs>
          <w:tab w:val="left" w:pos="2355"/>
        </w:tabs>
        <w:spacing w:after="0" w:line="240" w:lineRule="auto"/>
        <w:rPr>
          <w:rFonts w:ascii="Times New Roman" w:eastAsia="Calibri" w:hAnsi="Times New Roman" w:cs="Times New Roman"/>
          <w:b/>
          <w:sz w:val="28"/>
          <w:szCs w:val="28"/>
          <w:lang w:val="uk-UA"/>
        </w:rPr>
      </w:pPr>
    </w:p>
    <w:p w14:paraId="4A2D6070" w14:textId="19BF74CD" w:rsidR="00FA700C" w:rsidRPr="00812BF6" w:rsidRDefault="00FA700C" w:rsidP="00812BF6">
      <w:pPr>
        <w:tabs>
          <w:tab w:val="left" w:pos="2355"/>
        </w:tabs>
        <w:spacing w:after="0" w:line="240" w:lineRule="auto"/>
        <w:rPr>
          <w:rFonts w:ascii="Times New Roman" w:eastAsia="Calibri" w:hAnsi="Times New Roman" w:cs="Times New Roman"/>
          <w:b/>
          <w:sz w:val="28"/>
          <w:szCs w:val="28"/>
          <w:lang w:val="uk-UA"/>
        </w:rPr>
      </w:pPr>
    </w:p>
    <w:p w14:paraId="60F09797" w14:textId="08F461C3" w:rsidR="00533837" w:rsidRPr="00812BF6" w:rsidRDefault="00533837" w:rsidP="00812BF6">
      <w:pPr>
        <w:tabs>
          <w:tab w:val="left" w:pos="2355"/>
        </w:tabs>
        <w:spacing w:after="0" w:line="240" w:lineRule="auto"/>
        <w:rPr>
          <w:rFonts w:ascii="Times New Roman" w:eastAsia="Calibri" w:hAnsi="Times New Roman" w:cs="Times New Roman"/>
          <w:b/>
          <w:sz w:val="28"/>
          <w:szCs w:val="28"/>
          <w:lang w:val="uk-UA"/>
        </w:rPr>
      </w:pPr>
    </w:p>
    <w:p w14:paraId="22572A84" w14:textId="0506D808" w:rsidR="00533837" w:rsidRPr="00812BF6" w:rsidRDefault="00533837" w:rsidP="00812BF6">
      <w:pPr>
        <w:tabs>
          <w:tab w:val="left" w:pos="2355"/>
        </w:tabs>
        <w:spacing w:after="0" w:line="240" w:lineRule="auto"/>
        <w:rPr>
          <w:rFonts w:ascii="Times New Roman" w:eastAsia="Calibri" w:hAnsi="Times New Roman" w:cs="Times New Roman"/>
          <w:b/>
          <w:sz w:val="28"/>
          <w:szCs w:val="28"/>
          <w:lang w:val="uk-UA"/>
        </w:rPr>
      </w:pPr>
    </w:p>
    <w:p w14:paraId="729A68B8" w14:textId="28B0556E" w:rsidR="00533837" w:rsidRPr="00812BF6" w:rsidRDefault="00533837" w:rsidP="00812BF6">
      <w:pPr>
        <w:tabs>
          <w:tab w:val="left" w:pos="2355"/>
        </w:tabs>
        <w:spacing w:after="0" w:line="240" w:lineRule="auto"/>
        <w:rPr>
          <w:rFonts w:ascii="Times New Roman" w:eastAsia="Calibri" w:hAnsi="Times New Roman" w:cs="Times New Roman"/>
          <w:b/>
          <w:sz w:val="28"/>
          <w:szCs w:val="28"/>
          <w:lang w:val="uk-UA"/>
        </w:rPr>
      </w:pPr>
    </w:p>
    <w:p w14:paraId="0FCA16BC" w14:textId="77777777" w:rsidR="00533837" w:rsidRPr="00812BF6" w:rsidRDefault="00533837" w:rsidP="00812BF6">
      <w:pPr>
        <w:tabs>
          <w:tab w:val="left" w:pos="2355"/>
        </w:tabs>
        <w:spacing w:after="0" w:line="240" w:lineRule="auto"/>
        <w:rPr>
          <w:rFonts w:ascii="Times New Roman" w:eastAsia="Calibri" w:hAnsi="Times New Roman" w:cs="Times New Roman"/>
          <w:b/>
          <w:sz w:val="28"/>
          <w:szCs w:val="28"/>
          <w:lang w:val="uk-UA"/>
        </w:rPr>
      </w:pPr>
    </w:p>
    <w:p w14:paraId="3709F6E2" w14:textId="77777777" w:rsidR="00FA700C" w:rsidRPr="00812BF6" w:rsidRDefault="00FA700C" w:rsidP="00812BF6">
      <w:pPr>
        <w:tabs>
          <w:tab w:val="left" w:pos="2355"/>
        </w:tabs>
        <w:spacing w:after="0" w:line="240" w:lineRule="auto"/>
        <w:rPr>
          <w:rFonts w:ascii="Times New Roman" w:eastAsia="Calibri" w:hAnsi="Times New Roman" w:cs="Times New Roman"/>
          <w:b/>
          <w:sz w:val="28"/>
          <w:szCs w:val="28"/>
          <w:lang w:val="uk-UA"/>
        </w:rPr>
      </w:pPr>
    </w:p>
    <w:p w14:paraId="026816E5" w14:textId="3A5270FC" w:rsidR="00FA700C" w:rsidRPr="00812BF6" w:rsidRDefault="00FA700C" w:rsidP="00812BF6">
      <w:pPr>
        <w:tabs>
          <w:tab w:val="left" w:pos="2355"/>
        </w:tabs>
        <w:spacing w:after="0" w:line="240" w:lineRule="auto"/>
        <w:rPr>
          <w:rFonts w:ascii="Times New Roman" w:eastAsia="Calibri" w:hAnsi="Times New Roman" w:cs="Times New Roman"/>
          <w:b/>
          <w:sz w:val="28"/>
          <w:szCs w:val="28"/>
          <w:lang w:val="uk-UA"/>
        </w:rPr>
      </w:pPr>
    </w:p>
    <w:p w14:paraId="07C5356A" w14:textId="339ECA06" w:rsidR="00447B9F" w:rsidRPr="00812BF6" w:rsidRDefault="00447B9F" w:rsidP="00812BF6">
      <w:pPr>
        <w:tabs>
          <w:tab w:val="left" w:pos="2355"/>
        </w:tabs>
        <w:spacing w:after="0" w:line="240" w:lineRule="auto"/>
        <w:rPr>
          <w:rFonts w:ascii="Times New Roman" w:eastAsia="Calibri" w:hAnsi="Times New Roman" w:cs="Times New Roman"/>
          <w:b/>
          <w:sz w:val="28"/>
          <w:szCs w:val="28"/>
          <w:lang w:val="uk-UA"/>
        </w:rPr>
      </w:pPr>
    </w:p>
    <w:p w14:paraId="6DB90997" w14:textId="6EB1D5A5" w:rsidR="00447B9F" w:rsidRPr="00812BF6" w:rsidRDefault="00447B9F" w:rsidP="00812BF6">
      <w:pPr>
        <w:tabs>
          <w:tab w:val="left" w:pos="2355"/>
        </w:tabs>
        <w:spacing w:after="0" w:line="240" w:lineRule="auto"/>
        <w:rPr>
          <w:rFonts w:ascii="Times New Roman" w:eastAsia="Calibri" w:hAnsi="Times New Roman" w:cs="Times New Roman"/>
          <w:b/>
          <w:sz w:val="28"/>
          <w:szCs w:val="28"/>
          <w:lang w:val="uk-UA"/>
        </w:rPr>
      </w:pPr>
    </w:p>
    <w:p w14:paraId="375E1B72" w14:textId="304FABAC" w:rsidR="00447B9F" w:rsidRPr="00812BF6" w:rsidRDefault="00447B9F" w:rsidP="00812BF6">
      <w:pPr>
        <w:tabs>
          <w:tab w:val="left" w:pos="2355"/>
        </w:tabs>
        <w:spacing w:after="0" w:line="240" w:lineRule="auto"/>
        <w:rPr>
          <w:rFonts w:ascii="Times New Roman" w:eastAsia="Calibri" w:hAnsi="Times New Roman" w:cs="Times New Roman"/>
          <w:b/>
          <w:sz w:val="28"/>
          <w:szCs w:val="28"/>
          <w:lang w:val="uk-UA"/>
        </w:rPr>
      </w:pPr>
    </w:p>
    <w:p w14:paraId="7B79B55B" w14:textId="77777777" w:rsidR="00447B9F" w:rsidRPr="00812BF6" w:rsidRDefault="00447B9F" w:rsidP="00812BF6">
      <w:pPr>
        <w:tabs>
          <w:tab w:val="left" w:pos="2355"/>
        </w:tabs>
        <w:spacing w:after="0" w:line="240" w:lineRule="auto"/>
        <w:rPr>
          <w:rFonts w:ascii="Times New Roman" w:eastAsia="Calibri" w:hAnsi="Times New Roman" w:cs="Times New Roman"/>
          <w:b/>
          <w:sz w:val="28"/>
          <w:szCs w:val="28"/>
          <w:lang w:val="uk-UA"/>
        </w:rPr>
      </w:pPr>
    </w:p>
    <w:p w14:paraId="6D352BCA" w14:textId="1450FF8A" w:rsidR="00694F88" w:rsidRPr="00812BF6" w:rsidRDefault="00694F88" w:rsidP="00812BF6">
      <w:pPr>
        <w:tabs>
          <w:tab w:val="left" w:pos="2355"/>
        </w:tabs>
        <w:spacing w:after="0" w:line="240" w:lineRule="auto"/>
        <w:rPr>
          <w:rFonts w:ascii="Times New Roman" w:eastAsia="Calibri" w:hAnsi="Times New Roman" w:cs="Times New Roman"/>
          <w:sz w:val="28"/>
          <w:szCs w:val="28"/>
          <w:lang w:val="uk-UA"/>
        </w:rPr>
      </w:pPr>
      <w:r w:rsidRPr="00812BF6">
        <w:rPr>
          <w:rFonts w:ascii="Times New Roman" w:eastAsia="Calibri" w:hAnsi="Times New Roman" w:cs="Times New Roman"/>
          <w:b/>
          <w:sz w:val="28"/>
          <w:szCs w:val="28"/>
          <w:lang w:val="uk-UA"/>
        </w:rPr>
        <w:t>Графік харчування учнів</w:t>
      </w:r>
    </w:p>
    <w:p w14:paraId="2BDDD201" w14:textId="77777777" w:rsidR="00694F88" w:rsidRPr="00812BF6" w:rsidRDefault="00694F88" w:rsidP="00812BF6">
      <w:pPr>
        <w:tabs>
          <w:tab w:val="left" w:pos="2355"/>
        </w:tabs>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1-4 класи – </w:t>
      </w:r>
      <w:r w:rsidR="00D41777" w:rsidRPr="00812BF6">
        <w:rPr>
          <w:rFonts w:ascii="Times New Roman" w:eastAsia="Calibri" w:hAnsi="Times New Roman" w:cs="Times New Roman"/>
          <w:b/>
          <w:sz w:val="28"/>
          <w:szCs w:val="28"/>
          <w:lang w:val="uk-UA"/>
        </w:rPr>
        <w:t>10.25</w:t>
      </w:r>
      <w:r w:rsidRPr="00812BF6">
        <w:rPr>
          <w:rFonts w:ascii="Times New Roman" w:eastAsia="Calibri" w:hAnsi="Times New Roman" w:cs="Times New Roman"/>
          <w:b/>
          <w:sz w:val="28"/>
          <w:szCs w:val="28"/>
          <w:lang w:val="uk-UA"/>
        </w:rPr>
        <w:t xml:space="preserve"> – </w:t>
      </w:r>
      <w:r w:rsidR="00D41777" w:rsidRPr="00812BF6">
        <w:rPr>
          <w:rFonts w:ascii="Times New Roman" w:eastAsia="Calibri" w:hAnsi="Times New Roman" w:cs="Times New Roman"/>
          <w:b/>
          <w:sz w:val="28"/>
          <w:szCs w:val="28"/>
          <w:lang w:val="uk-UA"/>
        </w:rPr>
        <w:t>10.45</w:t>
      </w:r>
    </w:p>
    <w:p w14:paraId="77CE404F" w14:textId="77777777" w:rsidR="00694F88" w:rsidRPr="00812BF6" w:rsidRDefault="00694F88" w:rsidP="00812BF6">
      <w:pPr>
        <w:tabs>
          <w:tab w:val="left" w:pos="2355"/>
        </w:tabs>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5-9 класи – </w:t>
      </w:r>
      <w:r w:rsidR="00D41777" w:rsidRPr="00812BF6">
        <w:rPr>
          <w:rFonts w:ascii="Times New Roman" w:eastAsia="Calibri" w:hAnsi="Times New Roman" w:cs="Times New Roman"/>
          <w:b/>
          <w:sz w:val="28"/>
          <w:szCs w:val="28"/>
          <w:lang w:val="uk-UA"/>
        </w:rPr>
        <w:t>11.30</w:t>
      </w:r>
      <w:r w:rsidRPr="00812BF6">
        <w:rPr>
          <w:rFonts w:ascii="Times New Roman" w:eastAsia="Calibri" w:hAnsi="Times New Roman" w:cs="Times New Roman"/>
          <w:b/>
          <w:sz w:val="28"/>
          <w:szCs w:val="28"/>
          <w:lang w:val="uk-UA"/>
        </w:rPr>
        <w:t xml:space="preserve"> – 1</w:t>
      </w:r>
      <w:r w:rsidR="00D41777" w:rsidRPr="00812BF6">
        <w:rPr>
          <w:rFonts w:ascii="Times New Roman" w:eastAsia="Calibri" w:hAnsi="Times New Roman" w:cs="Times New Roman"/>
          <w:b/>
          <w:sz w:val="28"/>
          <w:szCs w:val="28"/>
          <w:lang w:val="uk-UA"/>
        </w:rPr>
        <w:t>1.50</w:t>
      </w:r>
    </w:p>
    <w:p w14:paraId="21B7963A" w14:textId="45222A2D" w:rsidR="00694F88" w:rsidRPr="00812BF6" w:rsidRDefault="00694F88" w:rsidP="00812BF6">
      <w:pPr>
        <w:shd w:val="clear" w:color="auto" w:fill="FFFFFF"/>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rPr>
        <w:t>Режим роботи закладу: п’ятиденний навчальний тиждень, одна зміна</w:t>
      </w:r>
      <w:r w:rsidR="008613F6" w:rsidRPr="00812BF6">
        <w:rPr>
          <w:rFonts w:ascii="Times New Roman" w:eastAsia="Calibri" w:hAnsi="Times New Roman" w:cs="Times New Roman"/>
          <w:sz w:val="28"/>
          <w:szCs w:val="28"/>
          <w:lang w:val="uk-UA"/>
        </w:rPr>
        <w:t>. Організовано підвіз для 2</w:t>
      </w:r>
      <w:r w:rsidR="00447B9F" w:rsidRPr="00812BF6">
        <w:rPr>
          <w:rFonts w:ascii="Times New Roman" w:eastAsia="Calibri" w:hAnsi="Times New Roman" w:cs="Times New Roman"/>
          <w:sz w:val="28"/>
          <w:szCs w:val="28"/>
          <w:lang w:val="uk-UA"/>
        </w:rPr>
        <w:t>0</w:t>
      </w:r>
      <w:r w:rsidR="008613F6" w:rsidRPr="00812BF6">
        <w:rPr>
          <w:rFonts w:ascii="Times New Roman" w:eastAsia="Calibri" w:hAnsi="Times New Roman" w:cs="Times New Roman"/>
          <w:sz w:val="28"/>
          <w:szCs w:val="28"/>
          <w:lang w:val="uk-UA"/>
        </w:rPr>
        <w:t xml:space="preserve"> учнів, </w:t>
      </w:r>
      <w:r w:rsidR="00563492" w:rsidRPr="00812BF6">
        <w:rPr>
          <w:rFonts w:ascii="Times New Roman" w:eastAsia="Calibri" w:hAnsi="Times New Roman" w:cs="Times New Roman"/>
          <w:sz w:val="28"/>
          <w:szCs w:val="28"/>
          <w:lang w:val="uk-UA"/>
        </w:rPr>
        <w:t>5</w:t>
      </w:r>
      <w:r w:rsidR="008613F6" w:rsidRPr="00812BF6">
        <w:rPr>
          <w:rFonts w:ascii="Times New Roman" w:eastAsia="Calibri" w:hAnsi="Times New Roman" w:cs="Times New Roman"/>
          <w:sz w:val="28"/>
          <w:szCs w:val="28"/>
          <w:lang w:val="uk-UA"/>
        </w:rPr>
        <w:t xml:space="preserve"> вчител</w:t>
      </w:r>
      <w:r w:rsidR="00563492" w:rsidRPr="00812BF6">
        <w:rPr>
          <w:rFonts w:ascii="Times New Roman" w:eastAsia="Calibri" w:hAnsi="Times New Roman" w:cs="Times New Roman"/>
          <w:sz w:val="28"/>
          <w:szCs w:val="28"/>
          <w:lang w:val="uk-UA"/>
        </w:rPr>
        <w:t>ів</w:t>
      </w:r>
      <w:r w:rsidRPr="00812BF6">
        <w:rPr>
          <w:rFonts w:ascii="Times New Roman" w:eastAsia="Calibri" w:hAnsi="Times New Roman" w:cs="Times New Roman"/>
          <w:sz w:val="28"/>
          <w:szCs w:val="28"/>
          <w:lang w:val="uk-UA"/>
        </w:rPr>
        <w:t xml:space="preserve"> </w:t>
      </w:r>
      <w:r w:rsidR="00447B9F" w:rsidRPr="00812BF6">
        <w:rPr>
          <w:rFonts w:ascii="Times New Roman" w:eastAsia="Calibri" w:hAnsi="Times New Roman" w:cs="Times New Roman"/>
          <w:sz w:val="28"/>
          <w:szCs w:val="28"/>
          <w:lang w:val="uk-UA"/>
        </w:rPr>
        <w:t>.</w:t>
      </w:r>
    </w:p>
    <w:p w14:paraId="1B0AF7E7"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Для реалізації освітньої програми використовуються різні види педагогічних технологій:</w:t>
      </w:r>
    </w:p>
    <w:p w14:paraId="44E1F714" w14:textId="44C27658" w:rsidR="00967188" w:rsidRPr="00812BF6" w:rsidRDefault="00967188" w:rsidP="00FE003A">
      <w:pPr>
        <w:shd w:val="clear" w:color="auto" w:fill="D9D9D9" w:themeFill="background1" w:themeFillShade="D9"/>
        <w:spacing w:after="0" w:line="240" w:lineRule="auto"/>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val="uk-UA" w:eastAsia="ru-RU"/>
        </w:rPr>
        <w:t>5.3 Види педагогічних технологій</w:t>
      </w:r>
    </w:p>
    <w:p w14:paraId="0ED521AD" w14:textId="770639BD" w:rsidR="00694F88" w:rsidRPr="00812BF6" w:rsidRDefault="009671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 xml:space="preserve"> </w:t>
      </w:r>
      <w:r w:rsidR="00694F88" w:rsidRPr="00812BF6">
        <w:rPr>
          <w:rFonts w:ascii="Times New Roman" w:eastAsia="Times New Roman" w:hAnsi="Times New Roman" w:cs="Times New Roman"/>
          <w:i/>
          <w:sz w:val="28"/>
          <w:szCs w:val="28"/>
          <w:lang w:val="uk-UA" w:eastAsia="ru-RU"/>
        </w:rPr>
        <w:t>Т</w:t>
      </w:r>
      <w:r w:rsidR="00694F88" w:rsidRPr="00812BF6">
        <w:rPr>
          <w:rFonts w:ascii="Times New Roman" w:eastAsia="Times New Roman" w:hAnsi="Times New Roman" w:cs="Times New Roman"/>
          <w:i/>
          <w:sz w:val="28"/>
          <w:szCs w:val="28"/>
          <w:lang w:eastAsia="ru-RU"/>
        </w:rPr>
        <w:t>ехнології управління:</w:t>
      </w:r>
    </w:p>
    <w:p w14:paraId="2179ABA3"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класно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урочна:</w:t>
      </w:r>
    </w:p>
    <w:p w14:paraId="53BA521F" w14:textId="77777777" w:rsidR="00694F88" w:rsidRPr="00812BF6" w:rsidRDefault="00694F88" w:rsidP="00812BF6">
      <w:pPr>
        <w:spacing w:after="0" w:line="240" w:lineRule="auto"/>
        <w:ind w:firstLine="36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Основною формою є классно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урочна система. У закладі використовується гнучка структура уроку, що передбачає сукупність і взаємодію важливих елементів та їх цілей на різних рівнях і в різноманітних поєднаннях, що призводить до інноваційних форм навчання. Разом з традиційними уроками різних типів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педагоги закладу застосовують інноваційні форми організації освітнього процесу (екскурсії, віртуальні подорожі, спектаклі, квести, дебати, дослідження, проектування, дослідницька діяльність тощо).</w:t>
      </w:r>
    </w:p>
    <w:p w14:paraId="2DED5B29" w14:textId="6B3A7C10"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Т</w:t>
      </w:r>
      <w:r w:rsidRPr="00812BF6">
        <w:rPr>
          <w:rFonts w:ascii="Times New Roman" w:eastAsia="Times New Roman" w:hAnsi="Times New Roman" w:cs="Times New Roman"/>
          <w:i/>
          <w:sz w:val="28"/>
          <w:szCs w:val="28"/>
          <w:lang w:eastAsia="ru-RU"/>
        </w:rPr>
        <w:t>ехнології навчання:</w:t>
      </w:r>
    </w:p>
    <w:p w14:paraId="05CEFCF4"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традиційні технології навчання (бесіда, фронтальне опитування тощо);</w:t>
      </w:r>
    </w:p>
    <w:p w14:paraId="70CAD3EF"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індивідуальна робота;</w:t>
      </w:r>
    </w:p>
    <w:p w14:paraId="303179FA"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технології співпраці (робота в парах, трійках, групах);</w:t>
      </w:r>
    </w:p>
    <w:p w14:paraId="752132ED"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технології критичного мислення;</w:t>
      </w:r>
    </w:p>
    <w:p w14:paraId="15AB9667"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технологія про</w:t>
      </w:r>
      <w:r w:rsidRPr="00812BF6">
        <w:rPr>
          <w:rFonts w:ascii="Times New Roman" w:eastAsia="Times New Roman" w:hAnsi="Times New Roman" w:cs="Times New Roman"/>
          <w:sz w:val="28"/>
          <w:szCs w:val="28"/>
          <w:lang w:val="uk-UA" w:eastAsia="ru-RU"/>
        </w:rPr>
        <w:t>є</w:t>
      </w:r>
      <w:r w:rsidRPr="00812BF6">
        <w:rPr>
          <w:rFonts w:ascii="Times New Roman" w:eastAsia="Times New Roman" w:hAnsi="Times New Roman" w:cs="Times New Roman"/>
          <w:sz w:val="28"/>
          <w:szCs w:val="28"/>
          <w:lang w:eastAsia="ru-RU"/>
        </w:rPr>
        <w:t>ктного навчання;</w:t>
      </w:r>
    </w:p>
    <w:p w14:paraId="72B59AE6"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технологія міжпредметної інтеграції;</w:t>
      </w:r>
    </w:p>
    <w:p w14:paraId="3C044D36"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ігрові технології;</w:t>
      </w:r>
    </w:p>
    <w:p w14:paraId="0C12DA93" w14:textId="77777777" w:rsidR="00694F88" w:rsidRPr="00812BF6" w:rsidRDefault="00694F88" w:rsidP="00885E7F">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інформаційно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комунікативні технології;</w:t>
      </w:r>
    </w:p>
    <w:p w14:paraId="4A57F798" w14:textId="27C0D6C1" w:rsidR="00694F88" w:rsidRPr="00812BF6" w:rsidRDefault="009671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 xml:space="preserve"> </w:t>
      </w:r>
      <w:r w:rsidR="00694F88" w:rsidRPr="00812BF6">
        <w:rPr>
          <w:rFonts w:ascii="Times New Roman" w:eastAsia="Times New Roman" w:hAnsi="Times New Roman" w:cs="Times New Roman"/>
          <w:i/>
          <w:sz w:val="28"/>
          <w:szCs w:val="28"/>
          <w:lang w:val="uk-UA" w:eastAsia="ru-RU"/>
        </w:rPr>
        <w:t>Т</w:t>
      </w:r>
      <w:r w:rsidR="00694F88" w:rsidRPr="00812BF6">
        <w:rPr>
          <w:rFonts w:ascii="Times New Roman" w:eastAsia="Times New Roman" w:hAnsi="Times New Roman" w:cs="Times New Roman"/>
          <w:i/>
          <w:sz w:val="28"/>
          <w:szCs w:val="28"/>
          <w:lang w:eastAsia="ru-RU"/>
        </w:rPr>
        <w:t>ехнології виховання:</w:t>
      </w:r>
    </w:p>
    <w:p w14:paraId="2BC252EB" w14:textId="77777777"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рольова гра;</w:t>
      </w:r>
    </w:p>
    <w:p w14:paraId="58F3CCE6" w14:textId="77777777"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позитивна оцінка;</w:t>
      </w:r>
    </w:p>
    <w:p w14:paraId="1C0870FE" w14:textId="77777777"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організація та проведення традиційних свят, конкурсів, фестивалів;</w:t>
      </w:r>
    </w:p>
    <w:p w14:paraId="0AE38729" w14:textId="77777777"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театральні та концертні виступи;</w:t>
      </w:r>
    </w:p>
    <w:p w14:paraId="55C4DCED" w14:textId="77777777"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технологія підтримки;</w:t>
      </w:r>
    </w:p>
    <w:p w14:paraId="7C5C504D" w14:textId="6E4306C9" w:rsidR="00694F88" w:rsidRPr="00812BF6" w:rsidRDefault="00694F88" w:rsidP="00885E7F">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мозкові штурми.</w:t>
      </w:r>
    </w:p>
    <w:p w14:paraId="1C6844AF" w14:textId="77777777" w:rsidR="00FA700C" w:rsidRPr="00812BF6" w:rsidRDefault="00FA700C" w:rsidP="00885E7F">
      <w:pPr>
        <w:numPr>
          <w:ilvl w:val="0"/>
          <w:numId w:val="12"/>
        </w:numPr>
        <w:spacing w:after="0" w:line="240" w:lineRule="auto"/>
        <w:contextualSpacing/>
        <w:jc w:val="both"/>
        <w:rPr>
          <w:rFonts w:ascii="Times New Roman" w:eastAsia="Times New Roman" w:hAnsi="Times New Roman" w:cs="Times New Roman"/>
          <w:sz w:val="28"/>
          <w:szCs w:val="28"/>
          <w:lang w:eastAsia="ru-RU"/>
        </w:rPr>
      </w:pPr>
    </w:p>
    <w:p w14:paraId="7C81A2D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М</w:t>
      </w:r>
      <w:r w:rsidRPr="00812BF6">
        <w:rPr>
          <w:rFonts w:ascii="Times New Roman" w:eastAsia="Times New Roman" w:hAnsi="Times New Roman" w:cs="Times New Roman"/>
          <w:i/>
          <w:sz w:val="28"/>
          <w:szCs w:val="28"/>
          <w:lang w:eastAsia="ru-RU"/>
        </w:rPr>
        <w:t>етодичні технології:</w:t>
      </w:r>
    </w:p>
    <w:p w14:paraId="1451F318" w14:textId="77777777" w:rsidR="00694F88" w:rsidRPr="00812BF6" w:rsidRDefault="00694F88" w:rsidP="00885E7F">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формування пізнавальних умінь (написання творів, виконання практичних і творчих робіт);</w:t>
      </w:r>
    </w:p>
    <w:p w14:paraId="26E7AE78" w14:textId="77777777" w:rsidR="00694F88" w:rsidRPr="00812BF6" w:rsidRDefault="00694F88" w:rsidP="00885E7F">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формування комунікативних умінь (спілкування, розв’язання конфліктів);</w:t>
      </w:r>
    </w:p>
    <w:p w14:paraId="211D07C3" w14:textId="77777777" w:rsidR="00694F88" w:rsidRPr="00812BF6" w:rsidRDefault="00694F88" w:rsidP="00885E7F">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формування вмінь пошуку необхідної інформації (робота з бібліотечними ресурсами, медіатекою, Інтернет</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ресурсами).</w:t>
      </w:r>
    </w:p>
    <w:p w14:paraId="71BF9955"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Т</w:t>
      </w:r>
      <w:r w:rsidRPr="00812BF6">
        <w:rPr>
          <w:rFonts w:ascii="Times New Roman" w:eastAsia="Times New Roman" w:hAnsi="Times New Roman" w:cs="Times New Roman"/>
          <w:i/>
          <w:sz w:val="28"/>
          <w:szCs w:val="28"/>
          <w:lang w:eastAsia="ru-RU"/>
        </w:rPr>
        <w:t>ехнології діагностики:</w:t>
      </w:r>
    </w:p>
    <w:p w14:paraId="5E6A3562" w14:textId="77777777" w:rsidR="00694F88" w:rsidRPr="00812BF6" w:rsidRDefault="00694F88" w:rsidP="00885E7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моніторинг участі здобувачів освіти в освітньому процесі (контроль поточної успішності, предметне тестування, олімпіади);</w:t>
      </w:r>
    </w:p>
    <w:p w14:paraId="2B8ED2D6" w14:textId="77777777" w:rsidR="00694F88" w:rsidRPr="00812BF6" w:rsidRDefault="00694F88" w:rsidP="00885E7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психолого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педагогічний супровід учасників освітнього процесу.</w:t>
      </w:r>
    </w:p>
    <w:p w14:paraId="213B143E"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val="uk-UA" w:eastAsia="ru-RU"/>
        </w:rPr>
        <w:t>Т</w:t>
      </w:r>
      <w:r w:rsidRPr="00812BF6">
        <w:rPr>
          <w:rFonts w:ascii="Times New Roman" w:eastAsia="Times New Roman" w:hAnsi="Times New Roman" w:cs="Times New Roman"/>
          <w:i/>
          <w:sz w:val="28"/>
          <w:szCs w:val="28"/>
          <w:lang w:eastAsia="ru-RU"/>
        </w:rPr>
        <w:t>ехнології, спрямовані на особистісно</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орієнтоване, розвивальне навчання, індивідуалізацію:</w:t>
      </w:r>
    </w:p>
    <w:p w14:paraId="72844059"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проблемне навчання;</w:t>
      </w:r>
    </w:p>
    <w:p w14:paraId="56A58E84"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диференційоване навчання;</w:t>
      </w:r>
    </w:p>
    <w:p w14:paraId="28594548"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особистісно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орієнтоване навчання;</w:t>
      </w:r>
    </w:p>
    <w:p w14:paraId="03C3A125"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інтерактивне навчання;</w:t>
      </w:r>
    </w:p>
    <w:p w14:paraId="0309AE95"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w:t>
      </w:r>
      <w:r w:rsidRPr="00812BF6">
        <w:rPr>
          <w:rFonts w:ascii="Times New Roman" w:eastAsia="Times New Roman" w:hAnsi="Times New Roman" w:cs="Times New Roman"/>
          <w:sz w:val="28"/>
          <w:szCs w:val="28"/>
          <w:lang w:val="uk-UA" w:eastAsia="ru-RU"/>
        </w:rPr>
        <w:t>є</w:t>
      </w:r>
      <w:r w:rsidRPr="00812BF6">
        <w:rPr>
          <w:rFonts w:ascii="Times New Roman" w:eastAsia="Times New Roman" w:hAnsi="Times New Roman" w:cs="Times New Roman"/>
          <w:sz w:val="28"/>
          <w:szCs w:val="28"/>
          <w:lang w:eastAsia="ru-RU"/>
        </w:rPr>
        <w:t>ктне навчання;</w:t>
      </w:r>
    </w:p>
    <w:p w14:paraId="257B4F11"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дослідницьке навчання;</w:t>
      </w:r>
    </w:p>
    <w:p w14:paraId="0694F6DB"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ігрове навчання;</w:t>
      </w:r>
    </w:p>
    <w:p w14:paraId="1BCED21A"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навчання у співпраці;</w:t>
      </w:r>
    </w:p>
    <w:p w14:paraId="685EFF2B"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інформаційно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комунікаційні технології;</w:t>
      </w:r>
    </w:p>
    <w:p w14:paraId="1F6FF8A7"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здоров’язбережувальні технології;</w:t>
      </w:r>
    </w:p>
    <w:p w14:paraId="25A2E4F4" w14:textId="77777777" w:rsidR="00694F88" w:rsidRPr="00812BF6" w:rsidRDefault="00694F88" w:rsidP="00885E7F">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портфоліо.</w:t>
      </w:r>
    </w:p>
    <w:p w14:paraId="753626A6" w14:textId="77777777" w:rsidR="00694F88" w:rsidRPr="00812BF6" w:rsidRDefault="00694F88" w:rsidP="00812BF6">
      <w:pPr>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Застосування сучасних освітніх технологій не відкидає традиційної методики викладання, а є складовою системи педагогічних технологій як сукупності методів, методичних прийомів, форм організації навчальної діяльності, що забезпечують досягнення очікуваних результатів.</w:t>
      </w:r>
    </w:p>
    <w:p w14:paraId="3975AF7B" w14:textId="77777777" w:rsidR="00694F88" w:rsidRPr="00812BF6" w:rsidRDefault="00694F88" w:rsidP="00812BF6">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i/>
          <w:sz w:val="28"/>
          <w:szCs w:val="28"/>
          <w:lang w:eastAsia="ru-RU"/>
        </w:rPr>
        <w:t>Основними формами організації освітнього процесу є різні типи уроку:</w:t>
      </w:r>
      <w:r w:rsidRPr="00812BF6">
        <w:rPr>
          <w:rFonts w:ascii="Times New Roman" w:eastAsia="Times New Roman" w:hAnsi="Times New Roman" w:cs="Times New Roman"/>
          <w:sz w:val="28"/>
          <w:szCs w:val="28"/>
          <w:lang w:eastAsia="ru-RU"/>
        </w:rPr>
        <w:t xml:space="preserve"> </w:t>
      </w:r>
    </w:p>
    <w:p w14:paraId="72D9E137" w14:textId="77777777" w:rsidR="00694F88" w:rsidRPr="00812BF6" w:rsidRDefault="00694F88" w:rsidP="00885E7F">
      <w:pPr>
        <w:numPr>
          <w:ilvl w:val="0"/>
          <w:numId w:val="60"/>
        </w:num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812BF6">
        <w:rPr>
          <w:rFonts w:ascii="Times New Roman" w:eastAsia="Times New Roman" w:hAnsi="Times New Roman" w:cs="Times New Roman"/>
          <w:sz w:val="28"/>
          <w:szCs w:val="28"/>
          <w:lang w:eastAsia="ru-RU"/>
        </w:rPr>
        <w:t xml:space="preserve">формування компетентностей; </w:t>
      </w:r>
    </w:p>
    <w:p w14:paraId="2BA1EB86" w14:textId="77777777" w:rsidR="00694F88" w:rsidRPr="00812BF6" w:rsidRDefault="00694F88" w:rsidP="00885E7F">
      <w:pPr>
        <w:numPr>
          <w:ilvl w:val="0"/>
          <w:numId w:val="60"/>
        </w:num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812BF6">
        <w:rPr>
          <w:rFonts w:ascii="Times New Roman" w:eastAsia="Times New Roman" w:hAnsi="Times New Roman" w:cs="Times New Roman"/>
          <w:sz w:val="28"/>
          <w:szCs w:val="28"/>
          <w:lang w:eastAsia="ru-RU"/>
        </w:rPr>
        <w:t xml:space="preserve">розвитку компетентностей; </w:t>
      </w:r>
    </w:p>
    <w:p w14:paraId="7DD546EC" w14:textId="77777777" w:rsidR="00694F88" w:rsidRPr="00812BF6" w:rsidRDefault="00694F88" w:rsidP="00885E7F">
      <w:pPr>
        <w:numPr>
          <w:ilvl w:val="0"/>
          <w:numId w:val="60"/>
        </w:num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812BF6">
        <w:rPr>
          <w:rFonts w:ascii="Times New Roman" w:eastAsia="Times New Roman" w:hAnsi="Times New Roman" w:cs="Times New Roman"/>
          <w:sz w:val="28"/>
          <w:szCs w:val="28"/>
          <w:lang w:eastAsia="ru-RU"/>
        </w:rPr>
        <w:t xml:space="preserve">перевірки та/або оцінювання досягнення компетентностей; </w:t>
      </w:r>
    </w:p>
    <w:p w14:paraId="7A0EC45E" w14:textId="77777777" w:rsidR="00694F88" w:rsidRPr="00812BF6" w:rsidRDefault="00694F88" w:rsidP="00885E7F">
      <w:pPr>
        <w:numPr>
          <w:ilvl w:val="0"/>
          <w:numId w:val="60"/>
        </w:num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812BF6">
        <w:rPr>
          <w:rFonts w:ascii="Times New Roman" w:eastAsia="Times New Roman" w:hAnsi="Times New Roman" w:cs="Times New Roman"/>
          <w:sz w:val="28"/>
          <w:szCs w:val="28"/>
          <w:lang w:eastAsia="ru-RU"/>
        </w:rPr>
        <w:t xml:space="preserve">корекції основних компетентностей; </w:t>
      </w:r>
    </w:p>
    <w:p w14:paraId="23903513" w14:textId="77777777" w:rsidR="00694F88" w:rsidRPr="00812BF6" w:rsidRDefault="00694F88" w:rsidP="00885E7F">
      <w:pPr>
        <w:numPr>
          <w:ilvl w:val="0"/>
          <w:numId w:val="60"/>
        </w:num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812BF6">
        <w:rPr>
          <w:rFonts w:ascii="Times New Roman" w:eastAsia="Times New Roman" w:hAnsi="Times New Roman" w:cs="Times New Roman"/>
          <w:sz w:val="28"/>
          <w:szCs w:val="28"/>
          <w:lang w:eastAsia="ru-RU"/>
        </w:rPr>
        <w:t>комбінований урок</w:t>
      </w:r>
    </w:p>
    <w:p w14:paraId="4A21145A" w14:textId="6994DB88" w:rsidR="00984EA5" w:rsidRPr="00812BF6" w:rsidRDefault="00774798" w:rsidP="00812BF6">
      <w:pPr>
        <w:widowControl w:val="0"/>
        <w:pBdr>
          <w:top w:val="nil"/>
          <w:left w:val="nil"/>
          <w:bottom w:val="nil"/>
          <w:right w:val="nil"/>
          <w:between w:val="nil"/>
        </w:pBdr>
        <w:spacing w:after="0" w:line="240" w:lineRule="auto"/>
        <w:ind w:right="140" w:firstLine="707"/>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r w:rsidR="00984EA5" w:rsidRPr="00812BF6">
        <w:rPr>
          <w:rFonts w:ascii="Times New Roman" w:eastAsia="Times New Roman" w:hAnsi="Times New Roman" w:cs="Times New Roman"/>
          <w:color w:val="000000"/>
          <w:sz w:val="28"/>
          <w:szCs w:val="28"/>
          <w:lang w:val="uk-UA"/>
        </w:rPr>
        <w:t xml:space="preserve"> 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гімназії. Форми організації освітнього процесу, які може запропонувати гімназія: очне навчання, навчання з використанням дистанційних технологій. За потреби заклад освіти може організувати індивідуальні форми здобуття освіти (зокрема екстернатну, сімейну (домашню), педагогічний патронаж), реалізовувати індивідуальну освітню траєкторію учня/учениці.</w:t>
      </w:r>
    </w:p>
    <w:p w14:paraId="301EB4DA" w14:textId="77777777" w:rsidR="00984EA5" w:rsidRPr="00812BF6" w:rsidRDefault="00984EA5" w:rsidP="00812BF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bdr w:val="none" w:sz="0" w:space="0" w:color="auto" w:frame="1"/>
          <w:lang w:val="uk-UA" w:eastAsia="ru-RU"/>
        </w:rPr>
        <w:t>В умовах дії воєнного часу вчителі працюють з учнями, використовуючи  технології дистанційного навчання з урахуванням матеріальном технічних можливостей закладу освіти. Вчителі можуть застосовувати різні підходи щодо організації та обліку реалізації освітнього процесу, у тому числі здійсненого з використанням дистанційних технологій, коли педагог знаходиться поза межами закладу освіти. Адміністрація закладу освіти організовує, координує та здійснює контроль за виконанням вчителями освітніх програм. Для здійснення обміну навчальними матеріалами можуть застосовуватися будь - які пристрої та інструменти, зокрема мобільний телефон, за допомогою якого можна організувати спільноту в соціальних мережах, мобільних додатках. Матеріали можуть надсилатися електронною поштою, розміщувати на вебсайті закладу загальної середньої освіти, зокрема відео - уроки або гіперпосилання на них.</w:t>
      </w:r>
    </w:p>
    <w:p w14:paraId="482E5B53"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lang w:val="uk-UA"/>
        </w:rPr>
      </w:pPr>
      <w:r w:rsidRPr="00812BF6">
        <w:rPr>
          <w:rFonts w:ascii="Times New Roman" w:eastAsia="Times New Roman" w:hAnsi="Times New Roman" w:cs="Times New Roman"/>
          <w:sz w:val="28"/>
          <w:szCs w:val="28"/>
        </w:rPr>
        <w:t xml:space="preserve">З метою засвоєння нового матеріалу та розвитку компетентностей крім </w:t>
      </w:r>
      <w:r w:rsidRPr="00812BF6">
        <w:rPr>
          <w:rFonts w:ascii="Times New Roman" w:eastAsia="Times New Roman" w:hAnsi="Times New Roman" w:cs="Times New Roman"/>
          <w:sz w:val="28"/>
          <w:szCs w:val="28"/>
        </w:rPr>
        <w:lastRenderedPageBreak/>
        <w:t xml:space="preserve">уроку проводяться </w:t>
      </w:r>
      <w:r w:rsidRPr="00812BF6">
        <w:rPr>
          <w:rFonts w:ascii="Times New Roman" w:eastAsia="Times New Roman" w:hAnsi="Times New Roman" w:cs="Times New Roman"/>
          <w:i/>
          <w:sz w:val="28"/>
          <w:szCs w:val="28"/>
        </w:rPr>
        <w:t>навчально</w:t>
      </w:r>
      <w:r w:rsidRPr="00812BF6">
        <w:rPr>
          <w:rFonts w:ascii="Times New Roman" w:eastAsia="Times New Roman" w:hAnsi="Times New Roman" w:cs="Times New Roman"/>
          <w:i/>
          <w:sz w:val="28"/>
          <w:szCs w:val="28"/>
          <w:lang w:val="uk-UA"/>
        </w:rPr>
        <w:t xml:space="preserve"> </w:t>
      </w:r>
      <w:r w:rsidRPr="00812BF6">
        <w:rPr>
          <w:rFonts w:ascii="Times New Roman" w:eastAsia="Times New Roman" w:hAnsi="Times New Roman" w:cs="Times New Roman"/>
          <w:i/>
          <w:sz w:val="28"/>
          <w:szCs w:val="28"/>
        </w:rPr>
        <w:t>-</w:t>
      </w:r>
      <w:r w:rsidRPr="00812BF6">
        <w:rPr>
          <w:rFonts w:ascii="Times New Roman" w:eastAsia="Times New Roman" w:hAnsi="Times New Roman" w:cs="Times New Roman"/>
          <w:i/>
          <w:sz w:val="28"/>
          <w:szCs w:val="28"/>
          <w:lang w:val="uk-UA"/>
        </w:rPr>
        <w:t xml:space="preserve"> </w:t>
      </w:r>
      <w:r w:rsidRPr="00812BF6">
        <w:rPr>
          <w:rFonts w:ascii="Times New Roman" w:eastAsia="Times New Roman" w:hAnsi="Times New Roman" w:cs="Times New Roman"/>
          <w:i/>
          <w:sz w:val="28"/>
          <w:szCs w:val="28"/>
        </w:rPr>
        <w:t>практичні заняття</w:t>
      </w:r>
      <w:r w:rsidRPr="00812BF6">
        <w:rPr>
          <w:rFonts w:ascii="Times New Roman" w:eastAsia="Times New Roman" w:hAnsi="Times New Roman" w:cs="Times New Roman"/>
          <w:sz w:val="28"/>
          <w:szCs w:val="28"/>
        </w:rPr>
        <w:t xml:space="preserve">.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w:t>
      </w:r>
    </w:p>
    <w:p w14:paraId="3572540C" w14:textId="77777777" w:rsidR="00694F88" w:rsidRPr="00812BF6" w:rsidRDefault="00694F88" w:rsidP="00812BF6">
      <w:pPr>
        <w:widowControl w:val="0"/>
        <w:suppressAutoHyphens/>
        <w:spacing w:after="0" w:line="240" w:lineRule="auto"/>
        <w:jc w:val="both"/>
        <w:rPr>
          <w:rFonts w:ascii="Times New Roman" w:eastAsia="Times New Roman" w:hAnsi="Times New Roman" w:cs="Times New Roman"/>
          <w:sz w:val="28"/>
          <w:szCs w:val="28"/>
          <w:lang w:val="uk-UA"/>
        </w:rPr>
      </w:pPr>
      <w:r w:rsidRPr="00812BF6">
        <w:rPr>
          <w:rFonts w:ascii="Times New Roman" w:eastAsia="Times New Roman" w:hAnsi="Times New Roman" w:cs="Times New Roman"/>
          <w:sz w:val="28"/>
          <w:szCs w:val="28"/>
        </w:rPr>
        <w:t xml:space="preserve">заняттях практикуму. </w:t>
      </w:r>
      <w:r w:rsidRPr="00812BF6">
        <w:rPr>
          <w:rFonts w:ascii="Times New Roman" w:eastAsia="Times New Roman" w:hAnsi="Times New Roman" w:cs="Times New Roman"/>
          <w:i/>
          <w:sz w:val="28"/>
          <w:szCs w:val="28"/>
        </w:rPr>
        <w:t>Практичне заняття</w:t>
      </w:r>
      <w:r w:rsidRPr="00812BF6">
        <w:rPr>
          <w:rFonts w:ascii="Times New Roman" w:eastAsia="Times New Roman" w:hAnsi="Times New Roman" w:cs="Times New Roman"/>
          <w:sz w:val="28"/>
          <w:szCs w:val="28"/>
        </w:rPr>
        <w:t xml:space="preserve">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w:t>
      </w:r>
      <w:r w:rsidRPr="00812BF6">
        <w:rPr>
          <w:rFonts w:ascii="Times New Roman" w:eastAsia="Times New Roman" w:hAnsi="Times New Roman" w:cs="Times New Roman"/>
          <w:sz w:val="28"/>
          <w:szCs w:val="28"/>
          <w:lang w:val="uk-UA"/>
        </w:rPr>
        <w:t xml:space="preserve"> </w:t>
      </w:r>
      <w:r w:rsidRPr="00812BF6">
        <w:rPr>
          <w:rFonts w:ascii="Times New Roman" w:eastAsia="Times New Roman" w:hAnsi="Times New Roman" w:cs="Times New Roman"/>
          <w:sz w:val="28"/>
          <w:szCs w:val="28"/>
        </w:rPr>
        <w:t>-</w:t>
      </w:r>
      <w:r w:rsidRPr="00812BF6">
        <w:rPr>
          <w:rFonts w:ascii="Times New Roman" w:eastAsia="Times New Roman" w:hAnsi="Times New Roman" w:cs="Times New Roman"/>
          <w:sz w:val="28"/>
          <w:szCs w:val="28"/>
          <w:lang w:val="uk-UA"/>
        </w:rPr>
        <w:t xml:space="preserve"> </w:t>
      </w:r>
      <w:r w:rsidRPr="00812BF6">
        <w:rPr>
          <w:rFonts w:ascii="Times New Roman" w:eastAsia="Times New Roman" w:hAnsi="Times New Roman" w:cs="Times New Roman"/>
          <w:sz w:val="28"/>
          <w:szCs w:val="28"/>
        </w:rPr>
        <w:t xml:space="preserve">практичних робіт). </w:t>
      </w:r>
      <w:r w:rsidRPr="00812BF6">
        <w:rPr>
          <w:rFonts w:ascii="Times New Roman" w:eastAsia="Times New Roman" w:hAnsi="Times New Roman" w:cs="Times New Roman"/>
          <w:i/>
          <w:sz w:val="28"/>
          <w:szCs w:val="28"/>
        </w:rPr>
        <w:t>Оглядова конференція</w:t>
      </w:r>
      <w:r w:rsidRPr="00812BF6">
        <w:rPr>
          <w:rFonts w:ascii="Times New Roman" w:eastAsia="Times New Roman" w:hAnsi="Times New Roman" w:cs="Times New Roman"/>
          <w:sz w:val="28"/>
          <w:szCs w:val="28"/>
        </w:rPr>
        <w:t xml:space="preserve"> (для 8</w:t>
      </w:r>
      <w:r w:rsidRPr="00812BF6">
        <w:rPr>
          <w:rFonts w:ascii="Times New Roman" w:eastAsia="Times New Roman" w:hAnsi="Times New Roman" w:cs="Times New Roman"/>
          <w:sz w:val="28"/>
          <w:szCs w:val="28"/>
          <w:lang w:val="uk-UA"/>
        </w:rPr>
        <w:t xml:space="preserve"> </w:t>
      </w:r>
      <w:r w:rsidRPr="00812BF6">
        <w:rPr>
          <w:rFonts w:ascii="Times New Roman" w:eastAsia="Times New Roman" w:hAnsi="Times New Roman" w:cs="Times New Roman"/>
          <w:sz w:val="28"/>
          <w:szCs w:val="28"/>
        </w:rPr>
        <w:t>-</w:t>
      </w:r>
      <w:r w:rsidRPr="00812BF6">
        <w:rPr>
          <w:rFonts w:ascii="Times New Roman" w:eastAsia="Times New Roman" w:hAnsi="Times New Roman" w:cs="Times New Roman"/>
          <w:sz w:val="28"/>
          <w:szCs w:val="28"/>
          <w:lang w:val="uk-UA"/>
        </w:rPr>
        <w:t xml:space="preserve"> 9</w:t>
      </w:r>
      <w:r w:rsidRPr="00812BF6">
        <w:rPr>
          <w:rFonts w:ascii="Times New Roman" w:eastAsia="Times New Roman" w:hAnsi="Times New Roman" w:cs="Times New Roman"/>
          <w:sz w:val="28"/>
          <w:szCs w:val="28"/>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14:paraId="7E0F227A" w14:textId="77777777" w:rsidR="00694F88" w:rsidRPr="00812BF6" w:rsidRDefault="00694F88" w:rsidP="00812BF6">
      <w:pPr>
        <w:widowControl w:val="0"/>
        <w:suppressAutoHyphens/>
        <w:spacing w:after="0" w:line="240" w:lineRule="auto"/>
        <w:ind w:firstLine="708"/>
        <w:jc w:val="both"/>
        <w:rPr>
          <w:rFonts w:ascii="Times New Roman" w:eastAsia="Times New Roman" w:hAnsi="Times New Roman" w:cs="Times New Roman"/>
          <w:sz w:val="28"/>
          <w:szCs w:val="28"/>
          <w:lang w:val="uk-UA"/>
        </w:rPr>
      </w:pPr>
      <w:r w:rsidRPr="00812BF6">
        <w:rPr>
          <w:rFonts w:ascii="Times New Roman" w:eastAsia="Times New Roman" w:hAnsi="Times New Roman" w:cs="Times New Roman"/>
          <w:i/>
          <w:sz w:val="28"/>
          <w:szCs w:val="28"/>
          <w:lang w:val="uk-UA"/>
        </w:rPr>
        <w:t>Оглядова екскурсія</w:t>
      </w:r>
      <w:r w:rsidRPr="00812BF6">
        <w:rPr>
          <w:rFonts w:ascii="Times New Roman" w:eastAsia="Times New Roman" w:hAnsi="Times New Roman" w:cs="Times New Roman"/>
          <w:sz w:val="28"/>
          <w:szCs w:val="28"/>
          <w:lang w:val="uk-UA"/>
        </w:rPr>
        <w:t xml:space="preserve">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25AAA586"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Практичні заняття та заняття практикум</w:t>
      </w:r>
      <w:r w:rsidRPr="00812BF6">
        <w:rPr>
          <w:rFonts w:ascii="Times New Roman" w:eastAsia="Times New Roman" w:hAnsi="Times New Roman" w:cs="Times New Roman"/>
          <w:i/>
          <w:sz w:val="28"/>
          <w:szCs w:val="28"/>
          <w:lang w:val="uk-UA"/>
        </w:rPr>
        <w:t>и</w:t>
      </w:r>
      <w:r w:rsidRPr="00812BF6">
        <w:rPr>
          <w:rFonts w:ascii="Times New Roman" w:eastAsia="Times New Roman" w:hAnsi="Times New Roman" w:cs="Times New Roman"/>
          <w:sz w:val="28"/>
          <w:szCs w:val="28"/>
        </w:rPr>
        <w:t xml:space="preserve">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1E9CBB41"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Можливо проводити заняття в</w:t>
      </w:r>
      <w:r w:rsidR="008613F6" w:rsidRPr="00812BF6">
        <w:rPr>
          <w:rFonts w:ascii="Times New Roman" w:eastAsia="Times New Roman" w:hAnsi="Times New Roman" w:cs="Times New Roman"/>
          <w:sz w:val="28"/>
          <w:szCs w:val="28"/>
        </w:rPr>
        <w:t xml:space="preserve"> малих групах, </w:t>
      </w:r>
      <w:r w:rsidR="008613F6" w:rsidRPr="00812BF6">
        <w:rPr>
          <w:rFonts w:ascii="Times New Roman" w:eastAsia="Times New Roman" w:hAnsi="Times New Roman" w:cs="Times New Roman"/>
          <w:sz w:val="28"/>
          <w:szCs w:val="28"/>
          <w:lang w:val="uk-UA"/>
        </w:rPr>
        <w:t>пара</w:t>
      </w:r>
      <w:r w:rsidRPr="00812BF6">
        <w:rPr>
          <w:rFonts w:ascii="Times New Roman" w:eastAsia="Times New Roman" w:hAnsi="Times New Roman" w:cs="Times New Roman"/>
          <w:sz w:val="28"/>
          <w:szCs w:val="28"/>
        </w:rPr>
        <w:t xml:space="preserve"> за умови, що окремі у</w:t>
      </w:r>
      <w:r w:rsidR="008613F6" w:rsidRPr="00812BF6">
        <w:rPr>
          <w:rFonts w:ascii="Times New Roman" w:eastAsia="Times New Roman" w:hAnsi="Times New Roman" w:cs="Times New Roman"/>
          <w:sz w:val="28"/>
          <w:szCs w:val="28"/>
        </w:rPr>
        <w:t xml:space="preserve">чні виконують роботу </w:t>
      </w:r>
      <w:r w:rsidRPr="00812BF6">
        <w:rPr>
          <w:rFonts w:ascii="Times New Roman" w:eastAsia="Times New Roman" w:hAnsi="Times New Roman" w:cs="Times New Roman"/>
          <w:sz w:val="28"/>
          <w:szCs w:val="28"/>
        </w:rPr>
        <w:t xml:space="preserve"> консультантів, тобто тих, хто навчає малу групу. </w:t>
      </w:r>
    </w:p>
    <w:p w14:paraId="7DC88194"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Екскурсії</w:t>
      </w:r>
      <w:r w:rsidRPr="00812BF6">
        <w:rPr>
          <w:rFonts w:ascii="Times New Roman" w:eastAsia="Times New Roman" w:hAnsi="Times New Roman" w:cs="Times New Roman"/>
          <w:sz w:val="28"/>
          <w:szCs w:val="28"/>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10200A39"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Учні можуть самостійно знімати та монтувати відеофільми (під час відео</w:t>
      </w:r>
      <w:r w:rsidRPr="00812BF6">
        <w:rPr>
          <w:rFonts w:ascii="Times New Roman" w:eastAsia="Times New Roman" w:hAnsi="Times New Roman" w:cs="Times New Roman"/>
          <w:sz w:val="28"/>
          <w:szCs w:val="28"/>
          <w:lang w:val="uk-UA"/>
        </w:rPr>
        <w:t xml:space="preserve"> </w:t>
      </w:r>
      <w:r w:rsidRPr="00812BF6">
        <w:rPr>
          <w:rFonts w:ascii="Times New Roman" w:eastAsia="Times New Roman" w:hAnsi="Times New Roman" w:cs="Times New Roman"/>
          <w:sz w:val="28"/>
          <w:szCs w:val="28"/>
        </w:rPr>
        <w:t>-</w:t>
      </w:r>
      <w:r w:rsidRPr="00812BF6">
        <w:rPr>
          <w:rFonts w:ascii="Times New Roman" w:eastAsia="Times New Roman" w:hAnsi="Times New Roman" w:cs="Times New Roman"/>
          <w:sz w:val="28"/>
          <w:szCs w:val="28"/>
          <w:lang w:val="uk-UA"/>
        </w:rPr>
        <w:t xml:space="preserve"> </w:t>
      </w:r>
      <w:r w:rsidRPr="00812BF6">
        <w:rPr>
          <w:rFonts w:ascii="Times New Roman" w:eastAsia="Times New Roman" w:hAnsi="Times New Roman" w:cs="Times New Roman"/>
          <w:sz w:val="28"/>
          <w:szCs w:val="28"/>
        </w:rPr>
        <w:t>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3834DF22"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F60FE8E"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7127A4F" w14:textId="1A541724" w:rsidR="00694F88" w:rsidRPr="00812BF6" w:rsidRDefault="00694F88" w:rsidP="00812BF6">
      <w:pPr>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Розвиток творчих, інтелектуальних, організаторських, спортивних здібностей забезпечується в позанавчальний час в гуртках</w:t>
      </w:r>
      <w:r w:rsidR="008613F6" w:rsidRPr="00812BF6">
        <w:rPr>
          <w:rFonts w:ascii="Times New Roman" w:eastAsia="Times New Roman" w:hAnsi="Times New Roman" w:cs="Times New Roman"/>
          <w:sz w:val="28"/>
          <w:szCs w:val="28"/>
          <w:lang w:val="uk-UA" w:eastAsia="ru-RU"/>
        </w:rPr>
        <w:t>.</w:t>
      </w:r>
    </w:p>
    <w:p w14:paraId="50795101" w14:textId="77777777" w:rsidR="009641B3" w:rsidRPr="00812BF6" w:rsidRDefault="009641B3" w:rsidP="00812BF6">
      <w:pPr>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Технології, що використовували вчителі в освітньому процесі в умовах війни:</w:t>
      </w:r>
    </w:p>
    <w:p w14:paraId="59257631" w14:textId="77777777" w:rsidR="009641B3" w:rsidRPr="00812BF6" w:rsidRDefault="009641B3" w:rsidP="00885E7F">
      <w:pPr>
        <w:numPr>
          <w:ilvl w:val="0"/>
          <w:numId w:val="67"/>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Дистанційне навчання:</w:t>
      </w:r>
    </w:p>
    <w:p w14:paraId="0D34260C" w14:textId="77777777" w:rsidR="009641B3" w:rsidRPr="00812BF6" w:rsidRDefault="009641B3" w:rsidP="00812BF6">
      <w:pPr>
        <w:spacing w:after="0" w:line="240" w:lineRule="auto"/>
        <w:ind w:firstLine="36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Війна прискорила перехід до дистанційного навчання, яке дозволяє учням навчатися з будь-якого місця, де є інтернет. Дистанційне навчання організовувалось відповідно Положення про навчання з використанням дистанційних технологій закладу освіти.</w:t>
      </w:r>
    </w:p>
    <w:p w14:paraId="24A45195"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Цифрові освітні платформи:</w:t>
      </w:r>
    </w:p>
    <w:p w14:paraId="4EDA95F2"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lastRenderedPageBreak/>
        <w:t xml:space="preserve">Використання платформи Google Meet, </w:t>
      </w:r>
      <w:r w:rsidRPr="00812BF6">
        <w:rPr>
          <w:rFonts w:ascii="Times New Roman" w:eastAsia="Times New Roman" w:hAnsi="Times New Roman" w:cs="Times New Roman"/>
          <w:sz w:val="28"/>
          <w:szCs w:val="28"/>
          <w:lang w:val="en-US" w:eastAsia="ru-RU"/>
        </w:rPr>
        <w:t>Zoom</w:t>
      </w:r>
      <w:r w:rsidRPr="00812BF6">
        <w:rPr>
          <w:rFonts w:ascii="Times New Roman" w:eastAsia="Times New Roman" w:hAnsi="Times New Roman" w:cs="Times New Roman"/>
          <w:sz w:val="28"/>
          <w:szCs w:val="28"/>
          <w:lang w:val="uk-UA" w:eastAsia="ru-RU"/>
        </w:rPr>
        <w:t xml:space="preserve"> для проведення уроків, для обміну матеріалами та комунікації. </w:t>
      </w:r>
    </w:p>
    <w:p w14:paraId="32B7566E"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Електронні освітні ресурси:</w:t>
      </w:r>
    </w:p>
    <w:p w14:paraId="3E7B9AEB"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Діти мають доступ до цифрових підручників, онлайн-бібліотек, освітніх відео та інших матеріалів, які можуть бути використані для самостійного навчання. Вчителі надають посилання у класні електронні журнали чи в класрум.</w:t>
      </w:r>
    </w:p>
    <w:p w14:paraId="26F304DC"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Інтерактивні вправи та ігри:</w:t>
      </w:r>
    </w:p>
    <w:p w14:paraId="540E3D71"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Під час дистанційних уроків вчителі застосовують інтерактивні вправи, вікторин та ігри для залучення учнів до освітнього процесу та перевірки знань. </w:t>
      </w:r>
    </w:p>
    <w:p w14:paraId="415809DE"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Платформи для психологічної підтримки:</w:t>
      </w:r>
    </w:p>
    <w:p w14:paraId="697F601D"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Класні керівники залучають учнів та батьків до онлайн-консультацій психологів, до матеріалів з психологічної допомоги. </w:t>
      </w:r>
    </w:p>
    <w:p w14:paraId="569729E7"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Особливості використання технологій:</w:t>
      </w:r>
    </w:p>
    <w:p w14:paraId="002F55F1"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Гнучкий графік:</w:t>
      </w:r>
    </w:p>
    <w:p w14:paraId="3300BBEB"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Дистанційне навчання дозволяє учням самостійно планувати свій час та навчатися у зручний для них час (якщо це не синхронний зв'язок)</w:t>
      </w:r>
    </w:p>
    <w:p w14:paraId="3E35F725"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Віддалений доступ:</w:t>
      </w:r>
    </w:p>
    <w:p w14:paraId="37572753"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Забезпечення доступу до навчальних матеріалів з будь-якого місця, де є інтернет.</w:t>
      </w:r>
    </w:p>
    <w:p w14:paraId="258C6FAC"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Самостійність та самодисципліна:</w:t>
      </w:r>
    </w:p>
    <w:p w14:paraId="17A4EF21"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Вимагає від учнів більшої самостійності та самодисципліни, відповідальності за власне навчання. </w:t>
      </w:r>
    </w:p>
    <w:p w14:paraId="2D769011"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Важливі аспекти освітнього процесу в умовах війни:</w:t>
      </w:r>
    </w:p>
    <w:p w14:paraId="3881B62A"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Безпека:</w:t>
      </w:r>
    </w:p>
    <w:p w14:paraId="633648DD"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Забезпечення безпеки учнів та вчителів, проведення тренувальних евакуацій, створення безпечного освітнього середовища. </w:t>
      </w:r>
    </w:p>
    <w:p w14:paraId="34963DCC"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Психологічна підтримка:</w:t>
      </w:r>
    </w:p>
    <w:p w14:paraId="02CD8A16"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Надання психологічної допомоги учням та вчителям, підтримка їхнього емоційного стану. </w:t>
      </w:r>
    </w:p>
    <w:p w14:paraId="223732B4"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Адаптація освітніх програм:</w:t>
      </w:r>
    </w:p>
    <w:p w14:paraId="3AA0EC86"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Адаптація навчальних програм та методик до умов воєнного стану, врахування потреб та можливостей учнів та вчителів. </w:t>
      </w:r>
    </w:p>
    <w:p w14:paraId="4A9EA5F3" w14:textId="77777777" w:rsidR="009641B3" w:rsidRPr="00812BF6" w:rsidRDefault="009641B3" w:rsidP="00885E7F">
      <w:pPr>
        <w:numPr>
          <w:ilvl w:val="0"/>
          <w:numId w:val="68"/>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Навчання навичкам виживання:</w:t>
      </w:r>
    </w:p>
    <w:p w14:paraId="435129E1" w14:textId="77777777" w:rsidR="009641B3" w:rsidRPr="00812BF6" w:rsidRDefault="009641B3" w:rsidP="00812BF6">
      <w:pPr>
        <w:pStyle w:val="a7"/>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Навчання учнів навичкам надання першої домедичної допомоги, цивільного захисту, що є особливо важливим в умовах воєнного стану. </w:t>
      </w:r>
    </w:p>
    <w:p w14:paraId="6EF1E208" w14:textId="77777777" w:rsidR="009641B3" w:rsidRPr="00812BF6" w:rsidRDefault="009641B3" w:rsidP="00812BF6">
      <w:pPr>
        <w:spacing w:after="0" w:line="240" w:lineRule="auto"/>
        <w:ind w:firstLine="360"/>
        <w:jc w:val="both"/>
        <w:rPr>
          <w:rFonts w:ascii="Times New Roman" w:eastAsia="Times New Roman" w:hAnsi="Times New Roman" w:cs="Times New Roman"/>
          <w:sz w:val="28"/>
          <w:szCs w:val="28"/>
          <w:lang w:val="uk-UA" w:eastAsia="ru-RU"/>
        </w:rPr>
        <w:sectPr w:rsidR="009641B3" w:rsidRPr="00812BF6" w:rsidSect="00841D35">
          <w:pgSz w:w="11900" w:h="16838"/>
          <w:pgMar w:top="568" w:right="846" w:bottom="851" w:left="1416" w:header="0" w:footer="0" w:gutter="0"/>
          <w:cols w:space="0" w:equalWidth="0">
            <w:col w:w="9644"/>
          </w:cols>
          <w:docGrid w:linePitch="360"/>
        </w:sectPr>
      </w:pPr>
    </w:p>
    <w:p w14:paraId="70F9A76D" w14:textId="021A04E6" w:rsidR="00AC13DE" w:rsidRDefault="00B225C9" w:rsidP="00AC13DE">
      <w:pPr>
        <w:shd w:val="clear" w:color="auto" w:fill="BFBFBF" w:themeFill="background1" w:themeFillShade="BF"/>
        <w:spacing w:after="295" w:line="240" w:lineRule="auto"/>
        <w:ind w:firstLine="708"/>
        <w:jc w:val="both"/>
        <w:rPr>
          <w:rFonts w:ascii="Times New Roman" w:eastAsia="Times New Roman" w:hAnsi="Times New Roman" w:cs="Times New Roman"/>
          <w:b/>
          <w:bCs/>
          <w:i/>
          <w:iCs/>
          <w:sz w:val="28"/>
          <w:szCs w:val="28"/>
          <w:lang w:val="uk-UA" w:eastAsia="ru-RU"/>
        </w:rPr>
      </w:pPr>
      <w:bookmarkStart w:id="2" w:name="page7"/>
      <w:bookmarkEnd w:id="2"/>
      <w:r w:rsidRPr="00812BF6">
        <w:rPr>
          <w:rFonts w:ascii="Times New Roman" w:eastAsia="Times New Roman" w:hAnsi="Times New Roman" w:cs="Times New Roman"/>
          <w:b/>
          <w:bCs/>
          <w:i/>
          <w:iCs/>
          <w:sz w:val="28"/>
          <w:szCs w:val="28"/>
          <w:lang w:val="uk-UA" w:eastAsia="ru-RU"/>
        </w:rPr>
        <w:lastRenderedPageBreak/>
        <w:t xml:space="preserve">РОЗДІЛ </w:t>
      </w:r>
      <w:r w:rsidR="009216A3">
        <w:rPr>
          <w:rFonts w:ascii="Times New Roman" w:eastAsia="Times New Roman" w:hAnsi="Times New Roman" w:cs="Times New Roman"/>
          <w:b/>
          <w:bCs/>
          <w:i/>
          <w:iCs/>
          <w:sz w:val="28"/>
          <w:szCs w:val="28"/>
          <w:lang w:val="uk-UA" w:eastAsia="ru-RU"/>
        </w:rPr>
        <w:t>6</w:t>
      </w:r>
      <w:r w:rsidRPr="00812BF6">
        <w:rPr>
          <w:rFonts w:ascii="Times New Roman" w:eastAsia="Times New Roman" w:hAnsi="Times New Roman" w:cs="Times New Roman"/>
          <w:b/>
          <w:bCs/>
          <w:i/>
          <w:iCs/>
          <w:sz w:val="28"/>
          <w:szCs w:val="28"/>
          <w:lang w:val="uk-UA" w:eastAsia="ru-RU"/>
        </w:rPr>
        <w:t>.</w:t>
      </w:r>
      <w:r w:rsidR="00AC13DE">
        <w:rPr>
          <w:rFonts w:ascii="Times New Roman" w:eastAsia="Times New Roman" w:hAnsi="Times New Roman" w:cs="Times New Roman"/>
          <w:b/>
          <w:bCs/>
          <w:i/>
          <w:iCs/>
          <w:sz w:val="28"/>
          <w:szCs w:val="28"/>
          <w:lang w:val="uk-UA" w:eastAsia="ru-RU"/>
        </w:rPr>
        <w:t xml:space="preserve"> ОРГАНІЗАЦІЯ ОСВІТНЬОГО ПРОЦЕСУ ДЛЯ ДІТЕЙ З ОСОБЛИВИМИ ОСВІТНІМИ ПОТРЕБАМИ</w:t>
      </w:r>
      <w:r w:rsidRPr="00812BF6">
        <w:rPr>
          <w:rFonts w:ascii="Times New Roman" w:eastAsia="Times New Roman" w:hAnsi="Times New Roman" w:cs="Times New Roman"/>
          <w:b/>
          <w:bCs/>
          <w:i/>
          <w:iCs/>
          <w:sz w:val="28"/>
          <w:szCs w:val="28"/>
          <w:lang w:val="uk-UA" w:eastAsia="ru-RU"/>
        </w:rPr>
        <w:t xml:space="preserve"> </w:t>
      </w:r>
    </w:p>
    <w:p w14:paraId="3726461E" w14:textId="2F47CFBF" w:rsidR="00B225C9" w:rsidRPr="00AC13DE" w:rsidRDefault="00B225C9" w:rsidP="00AC13DE">
      <w:pPr>
        <w:shd w:val="clear" w:color="auto" w:fill="FFFFFF" w:themeFill="background1"/>
        <w:spacing w:after="295" w:line="240" w:lineRule="auto"/>
        <w:ind w:firstLine="708"/>
        <w:jc w:val="both"/>
        <w:rPr>
          <w:rFonts w:ascii="Times New Roman" w:eastAsia="Times New Roman" w:hAnsi="Times New Roman" w:cs="Times New Roman"/>
          <w:b/>
          <w:bCs/>
          <w:i/>
          <w:iCs/>
          <w:sz w:val="28"/>
          <w:szCs w:val="28"/>
          <w:lang w:val="uk-UA" w:eastAsia="ru-RU"/>
        </w:rPr>
      </w:pPr>
      <w:r w:rsidRPr="00812BF6">
        <w:rPr>
          <w:rFonts w:ascii="Times New Roman" w:eastAsia="Times New Roman" w:hAnsi="Times New Roman" w:cs="Times New Roman"/>
          <w:sz w:val="28"/>
          <w:szCs w:val="28"/>
          <w:lang w:val="uk-UA" w:eastAsia="ru-RU"/>
        </w:rPr>
        <w:t>На виконання Закону України «Про освіту», Постанови Кабінету Міністрів України «Про затвердження Порядку організації інклюзивного навчання у загальноосвітніх навчальних закладах» № 957 від 15 вересня 2021 , зі змінами № 483 від 26.04.2022), 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витягів з протоколів засідання психолого-медико-педагогічної консультації, заяв батьків та з метою реалізації права дітей з особливими освітніми потребами (далі – діти з ООП) на освіту за місцем проживання їх соціалізацію та інтеграцію в суспільстві в закладі створені 7 класів з інклюзивним навчанням де навчаються 13 учнів з особливими освітніми потребами. Для організації інклюзивного навчання у закладі створені умови для: </w:t>
      </w:r>
    </w:p>
    <w:p w14:paraId="525CCB75" w14:textId="77777777" w:rsidR="00B225C9" w:rsidRPr="00812BF6" w:rsidRDefault="00B225C9" w:rsidP="00885E7F">
      <w:pPr>
        <w:numPr>
          <w:ilvl w:val="0"/>
          <w:numId w:val="64"/>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забезпечення безперешкодного доступу до будівель та приміщень закладу дітей з ООП; </w:t>
      </w:r>
    </w:p>
    <w:p w14:paraId="4CF62A2F" w14:textId="77777777" w:rsidR="00B225C9" w:rsidRPr="00812BF6" w:rsidRDefault="00B225C9" w:rsidP="00885E7F">
      <w:pPr>
        <w:numPr>
          <w:ilvl w:val="0"/>
          <w:numId w:val="64"/>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забезпечення необхідними навчально-методичними і наочно-дидактичними посібниками та індивідуальними технічними засобами навчання; </w:t>
      </w:r>
    </w:p>
    <w:p w14:paraId="1ABD2F62" w14:textId="57BC7155" w:rsidR="00B225C9" w:rsidRPr="00812BF6" w:rsidRDefault="00B225C9" w:rsidP="00885E7F">
      <w:pPr>
        <w:numPr>
          <w:ilvl w:val="0"/>
          <w:numId w:val="64"/>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облаштування ресурсної кімнати для проведення корекційно-розвиткових занять; </w:t>
      </w:r>
    </w:p>
    <w:p w14:paraId="66CF8210" w14:textId="77777777" w:rsidR="00B225C9" w:rsidRPr="00812BF6" w:rsidRDefault="00B225C9" w:rsidP="00885E7F">
      <w:pPr>
        <w:numPr>
          <w:ilvl w:val="0"/>
          <w:numId w:val="64"/>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забезпечення відповідними педагогічними кадрами, навчання для цих працівників.</w:t>
      </w:r>
    </w:p>
    <w:p w14:paraId="41BD9A3F"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загальноосвітньому навчальному закладі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 </w:t>
      </w:r>
    </w:p>
    <w:p w14:paraId="21D33516"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Освітній процес у класах з інклюзивним навчанням здійснюється відповідно до типових навчальних планів загальноосвітніх навчальних закладів, з урахуванням індивідуальних особливостей навчально-пізнавальної діяльності дітей з особливими освітніми потребами. </w:t>
      </w:r>
    </w:p>
    <w:p w14:paraId="7BA4C68C" w14:textId="3598D4D6"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Для учнів </w:t>
      </w:r>
      <w:r w:rsidR="003C7AD0" w:rsidRPr="00812BF6">
        <w:rPr>
          <w:rFonts w:ascii="Times New Roman" w:eastAsia="Times New Roman" w:hAnsi="Times New Roman" w:cs="Times New Roman"/>
          <w:sz w:val="28"/>
          <w:szCs w:val="28"/>
          <w:lang w:val="uk-UA" w:eastAsia="ru-RU"/>
        </w:rPr>
        <w:t>6</w:t>
      </w:r>
      <w:r w:rsidR="00533837" w:rsidRPr="00812BF6">
        <w:rPr>
          <w:rFonts w:ascii="Times New Roman" w:eastAsia="Times New Roman" w:hAnsi="Times New Roman" w:cs="Times New Roman"/>
          <w:sz w:val="28"/>
          <w:szCs w:val="28"/>
          <w:lang w:val="uk-UA" w:eastAsia="ru-RU"/>
        </w:rPr>
        <w:t xml:space="preserve">, 9 </w:t>
      </w:r>
      <w:r w:rsidRPr="00812BF6">
        <w:rPr>
          <w:rFonts w:ascii="Times New Roman" w:eastAsia="Times New Roman" w:hAnsi="Times New Roman" w:cs="Times New Roman"/>
          <w:sz w:val="28"/>
          <w:szCs w:val="28"/>
          <w:lang w:val="uk-UA" w:eastAsia="ru-RU"/>
        </w:rPr>
        <w:t xml:space="preserve"> клас</w:t>
      </w:r>
      <w:r w:rsidR="00533837" w:rsidRPr="00812BF6">
        <w:rPr>
          <w:rFonts w:ascii="Times New Roman" w:eastAsia="Times New Roman" w:hAnsi="Times New Roman" w:cs="Times New Roman"/>
          <w:sz w:val="28"/>
          <w:szCs w:val="28"/>
          <w:lang w:val="uk-UA" w:eastAsia="ru-RU"/>
        </w:rPr>
        <w:t>ів</w:t>
      </w:r>
      <w:r w:rsidRPr="00812BF6">
        <w:rPr>
          <w:rFonts w:ascii="Times New Roman" w:eastAsia="Times New Roman" w:hAnsi="Times New Roman" w:cs="Times New Roman"/>
          <w:sz w:val="28"/>
          <w:szCs w:val="28"/>
          <w:lang w:val="uk-UA" w:eastAsia="ru-RU"/>
        </w:rPr>
        <w:t xml:space="preserve"> (з інклюзивним навчанням) навчальний план складено у відповідності до Державного стандарту базової і повної загальної середньої освіти (постанова КМУ від 23.112011 р. № 1392 ) та  наказу МОН від 20.04.2018 № 405, «Про затвердження типової освітньої програми закладів загальної середньої освіти» згідно до Навчального плану закладів загальної середньої освіти з навчанням українською мовою і вивченням двох іноземних мов </w:t>
      </w:r>
      <w:r w:rsidR="006174AA" w:rsidRPr="00812BF6">
        <w:rPr>
          <w:rFonts w:ascii="Times New Roman" w:eastAsia="Times New Roman" w:hAnsi="Times New Roman" w:cs="Times New Roman"/>
          <w:sz w:val="28"/>
          <w:szCs w:val="28"/>
          <w:lang w:val="uk-UA" w:eastAsia="ru-RU"/>
        </w:rPr>
        <w:t>.</w:t>
      </w:r>
    </w:p>
    <w:p w14:paraId="562B08D1" w14:textId="77777777" w:rsidR="006174AA" w:rsidRPr="00812BF6" w:rsidRDefault="006174AA"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lastRenderedPageBreak/>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4BFE272C" w14:textId="77777777" w:rsidR="006174AA" w:rsidRPr="00812BF6" w:rsidRDefault="006174AA"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Для організації освітнього процесу для дітей з ООП:</w:t>
      </w:r>
    </w:p>
    <w:p w14:paraId="70319660"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відкрито 2  класи з інклюзивним навчанням ( 6 та 9);</w:t>
      </w:r>
    </w:p>
    <w:p w14:paraId="3962E772"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введено 2  штатні одиниці асистента вчителя;  </w:t>
      </w:r>
    </w:p>
    <w:p w14:paraId="2255E2F2"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розроблено та затверджено посадові інструкції асистента вчителя, </w:t>
      </w:r>
    </w:p>
    <w:p w14:paraId="53F03248"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внесено зміни до посадових інструкцій педагогічних працівників, які будуть працювати в інклюзивному класі; </w:t>
      </w:r>
    </w:p>
    <w:p w14:paraId="40C5E23A"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укладено цивільно-правові договори із педагогічними працівниками щодо проведення корекційно-розвиткових занять. розглянути основні типи освітніх труднощів та рівні підтримки дітей;</w:t>
      </w:r>
    </w:p>
    <w:p w14:paraId="02849E65" w14:textId="77777777" w:rsidR="006174AA" w:rsidRPr="00812BF6" w:rsidRDefault="006174AA" w:rsidP="00885E7F">
      <w:pPr>
        <w:numPr>
          <w:ilvl w:val="0"/>
          <w:numId w:val="7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створено команду психолого-педагогічного супроводу, яка є важливою частиною якісного інклюзивного навчання у школі, яка розробляє індивідуальну програму розвитку дитини, створює умови для інтеграції дітей з особливими освітніми потребами в освітнє середовище закладу.</w:t>
      </w:r>
    </w:p>
    <w:p w14:paraId="34BD3B92" w14:textId="77777777" w:rsidR="006174AA" w:rsidRPr="00812BF6" w:rsidRDefault="006174AA"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До команди супроводу ввійшли заступник директора з навчально-виховної роботи, класний керівник, вчителі-предметники, асистент вчителя, практичний психолог, батьки дитини, фахівець ІРЦ.</w:t>
      </w:r>
    </w:p>
    <w:p w14:paraId="7B61E8E9" w14:textId="11884F98"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Індивідуальна програма розвитку р</w:t>
      </w:r>
      <w:r w:rsidR="006174AA" w:rsidRPr="00812BF6">
        <w:rPr>
          <w:rFonts w:ascii="Times New Roman" w:eastAsia="Times New Roman" w:hAnsi="Times New Roman" w:cs="Times New Roman"/>
          <w:sz w:val="28"/>
          <w:szCs w:val="28"/>
          <w:lang w:val="uk-UA" w:eastAsia="ru-RU"/>
        </w:rPr>
        <w:t>озробляється командою супроводу</w:t>
      </w:r>
      <w:r w:rsidRPr="00812BF6">
        <w:rPr>
          <w:rFonts w:ascii="Times New Roman" w:eastAsia="Times New Roman" w:hAnsi="Times New Roman" w:cs="Times New Roman"/>
          <w:sz w:val="28"/>
          <w:szCs w:val="28"/>
          <w:lang w:val="uk-UA" w:eastAsia="ru-RU"/>
        </w:rPr>
        <w:t>,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 </w:t>
      </w:r>
    </w:p>
    <w:p w14:paraId="76311CD1"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Оформлення та ведення відповідної документації покладається на асистента вчителя. </w:t>
      </w:r>
    </w:p>
    <w:p w14:paraId="552B669A"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Індивідуальна програма розвитку</w:t>
      </w:r>
      <w:r w:rsidRPr="00812BF6">
        <w:rPr>
          <w:rFonts w:ascii="Times New Roman" w:eastAsia="Times New Roman" w:hAnsi="Times New Roman" w:cs="Times New Roman"/>
          <w:b/>
          <w:bCs/>
          <w:sz w:val="28"/>
          <w:szCs w:val="28"/>
          <w:lang w:val="uk-UA" w:eastAsia="ru-RU"/>
        </w:rPr>
        <w:t xml:space="preserve"> </w:t>
      </w:r>
      <w:r w:rsidRPr="00812BF6">
        <w:rPr>
          <w:rFonts w:ascii="Times New Roman" w:eastAsia="Times New Roman" w:hAnsi="Times New Roman" w:cs="Times New Roman"/>
          <w:sz w:val="28"/>
          <w:szCs w:val="28"/>
          <w:lang w:val="uk-UA" w:eastAsia="ru-RU"/>
        </w:rPr>
        <w:t>містить такі розділи: </w:t>
      </w:r>
    </w:p>
    <w:p w14:paraId="7D0BF257"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1. Загальна інформація про дитину: ім’я та прізвище, вік, телефони батьків, адреса, проблема розвитку (інформація про особливі освітні потреби), дата зарахування дитини до школи та строк, на який складається програма. </w:t>
      </w:r>
    </w:p>
    <w:p w14:paraId="4E5CEFFC"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2. Наявний рівень знань і вмінь. Група фахівців протягом 1-2 місяців (в залежності від складності порушення) вивчає можливості та потреби дитини, фіксує результати вивчення: </w:t>
      </w:r>
    </w:p>
    <w:p w14:paraId="5E6F8477" w14:textId="77777777" w:rsidR="00B225C9" w:rsidRPr="00812BF6" w:rsidRDefault="00B225C9" w:rsidP="00885E7F">
      <w:pPr>
        <w:numPr>
          <w:ilvl w:val="0"/>
          <w:numId w:val="6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lastRenderedPageBreak/>
        <w:t>її вміння, сильні якості та труднощі, стиль навчання (візуальний, кінестетичний, багатосенсорний та інші, особливо якщо один зі стилів домінує), у чому їй потрібна допомога;</w:t>
      </w:r>
    </w:p>
    <w:p w14:paraId="7739B4F9" w14:textId="77777777" w:rsidR="00B225C9" w:rsidRPr="00812BF6" w:rsidRDefault="00B225C9" w:rsidP="00885E7F">
      <w:pPr>
        <w:numPr>
          <w:ilvl w:val="0"/>
          <w:numId w:val="65"/>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інформація щодо впливу порушень розвитку дитини на її здатність до навчання (відомості надані психолого-медико-педагогічною консультацією). Вся інформація повинна бути максимально точною, оскільки вона є підґрунтям для подальшого розроблення завдань. </w:t>
      </w:r>
    </w:p>
    <w:p w14:paraId="7BE0BC4C"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Частиною ІПР є індивідуальний навчальний план</w:t>
      </w:r>
      <w:r w:rsidRPr="00812BF6">
        <w:rPr>
          <w:rFonts w:ascii="Times New Roman" w:eastAsia="Times New Roman" w:hAnsi="Times New Roman" w:cs="Times New Roman"/>
          <w:b/>
          <w:bCs/>
          <w:i/>
          <w:iCs/>
          <w:sz w:val="28"/>
          <w:szCs w:val="28"/>
          <w:lang w:val="uk-UA" w:eastAsia="ru-RU"/>
        </w:rPr>
        <w:t xml:space="preserve"> </w:t>
      </w:r>
      <w:r w:rsidRPr="00812BF6">
        <w:rPr>
          <w:rFonts w:ascii="Times New Roman" w:eastAsia="Times New Roman" w:hAnsi="Times New Roman" w:cs="Times New Roman"/>
          <w:sz w:val="28"/>
          <w:szCs w:val="28"/>
          <w:lang w:val="uk-UA" w:eastAsia="ru-RU"/>
        </w:rPr>
        <w:t>який затверджується керівником навчального закладу та переглядається двічі на рік з метою коригування. </w:t>
      </w:r>
    </w:p>
    <w:p w14:paraId="77A4BBF2"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Протягом всього навчального року здійснюється психолого-педагогічний, методичний супровід дітей з особливими освітніми потребами працівниками психологічної служби (практичним психологом, соціальними педагогами) закладу та педагогічними працівниками. </w:t>
      </w:r>
    </w:p>
    <w:p w14:paraId="05CB3B5D" w14:textId="09353E5A" w:rsidR="00B225C9" w:rsidRPr="00812BF6" w:rsidRDefault="006174AA"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Практичний психолог</w:t>
      </w:r>
      <w:r w:rsidR="00B225C9" w:rsidRPr="00812BF6">
        <w:rPr>
          <w:rFonts w:ascii="Times New Roman" w:eastAsia="Times New Roman" w:hAnsi="Times New Roman" w:cs="Times New Roman"/>
          <w:sz w:val="28"/>
          <w:szCs w:val="28"/>
          <w:lang w:val="uk-UA" w:eastAsia="ru-RU"/>
        </w:rPr>
        <w:t xml:space="preserve">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 </w:t>
      </w:r>
    </w:p>
    <w:p w14:paraId="60B1096B"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 </w:t>
      </w:r>
    </w:p>
    <w:p w14:paraId="02C33547" w14:textId="073FBDA6" w:rsidR="00B225C9" w:rsidRPr="00812BF6" w:rsidRDefault="006174AA" w:rsidP="00F7146C">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Особливістю навчально-виховиховного</w:t>
      </w:r>
      <w:r w:rsidR="00B225C9" w:rsidRPr="00812BF6">
        <w:rPr>
          <w:rFonts w:ascii="Times New Roman" w:eastAsia="Times New Roman" w:hAnsi="Times New Roman" w:cs="Times New Roman"/>
          <w:sz w:val="28"/>
          <w:szCs w:val="28"/>
          <w:lang w:val="uk-UA" w:eastAsia="ru-RU"/>
        </w:rPr>
        <w:t xml:space="preserve"> процесу дітей з особливими освітніми потребами є його корекційна спрямованість. В індивідуальному навчальному плані передбачається від трьох до восьми годин на тиждень для проведення корекційно-розвиткових занять з урахуванням висновку психолого-медико-педагогічної консультації та типових навчальних планів спеціальних загальноосвітніх навчальних закладів для дітей, які потребують корекції фізичного та/або розумового розвитку, а саме: </w:t>
      </w:r>
    </w:p>
    <w:p w14:paraId="15DF8B62" w14:textId="77777777" w:rsidR="00B225C9" w:rsidRPr="00812BF6" w:rsidRDefault="00B225C9" w:rsidP="00885E7F">
      <w:pPr>
        <w:numPr>
          <w:ilvl w:val="0"/>
          <w:numId w:val="66"/>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корекція розвитку; </w:t>
      </w:r>
    </w:p>
    <w:p w14:paraId="3BF2F6FC" w14:textId="77777777" w:rsidR="00B225C9" w:rsidRPr="00812BF6" w:rsidRDefault="00B225C9" w:rsidP="00885E7F">
      <w:pPr>
        <w:numPr>
          <w:ilvl w:val="0"/>
          <w:numId w:val="66"/>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розвиток мовлення; </w:t>
      </w:r>
    </w:p>
    <w:p w14:paraId="72F9FDDB" w14:textId="77777777" w:rsidR="00B225C9" w:rsidRPr="00812BF6" w:rsidRDefault="00B225C9" w:rsidP="00885E7F">
      <w:pPr>
        <w:numPr>
          <w:ilvl w:val="0"/>
          <w:numId w:val="66"/>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лікувальна фізкультура (ритміка) ; </w:t>
      </w:r>
    </w:p>
    <w:p w14:paraId="7B8CB25E" w14:textId="77777777" w:rsidR="00B225C9" w:rsidRPr="00812BF6" w:rsidRDefault="00B225C9" w:rsidP="00885E7F">
      <w:pPr>
        <w:numPr>
          <w:ilvl w:val="0"/>
          <w:numId w:val="66"/>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соціально-побутове орієнтування; </w:t>
      </w:r>
    </w:p>
    <w:p w14:paraId="5FA3AB12" w14:textId="77777777" w:rsidR="00B225C9" w:rsidRPr="00812BF6" w:rsidRDefault="00B225C9" w:rsidP="00885E7F">
      <w:pPr>
        <w:numPr>
          <w:ilvl w:val="0"/>
          <w:numId w:val="66"/>
        </w:numPr>
        <w:spacing w:after="295"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розвиток слухового сприйняття та формування вимови та інші. </w:t>
      </w:r>
    </w:p>
    <w:p w14:paraId="24E6B32C"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Такі години не враховуються під час визначення гранично допустимого тижневого навчального навантаження дітей з особливими освітніми потребами. </w:t>
      </w:r>
    </w:p>
    <w:p w14:paraId="41746C76" w14:textId="7845A6B9"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lastRenderedPageBreak/>
        <w:t xml:space="preserve">Корекційно-розвиткові заняття проводяться </w:t>
      </w:r>
      <w:r w:rsidR="006174AA" w:rsidRPr="00812BF6">
        <w:rPr>
          <w:rFonts w:ascii="Times New Roman" w:eastAsia="Times New Roman" w:hAnsi="Times New Roman" w:cs="Times New Roman"/>
          <w:sz w:val="28"/>
          <w:szCs w:val="28"/>
          <w:lang w:val="uk-UA" w:eastAsia="ru-RU"/>
        </w:rPr>
        <w:t>практичним психологом.</w:t>
      </w:r>
    </w:p>
    <w:p w14:paraId="6885F195"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Особистісно орієнтоване спрямування навчально-виховного процесу забезпечує асистент вчителя, який бере участь у розробленні та виконанні індивідуальних навчальних планів та програм, адаптує навчальні матеріали з урахуванням індивідуальних особливостей навчально-пізнавальної діяльності дітей з особливими освітніми потребами. </w:t>
      </w:r>
    </w:p>
    <w:p w14:paraId="66D41D7F" w14:textId="4316B1C6"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w:t>
      </w:r>
      <w:r w:rsidR="006174AA" w:rsidRPr="00812BF6">
        <w:rPr>
          <w:rFonts w:ascii="Times New Roman" w:eastAsia="Times New Roman" w:hAnsi="Times New Roman" w:cs="Times New Roman"/>
          <w:sz w:val="28"/>
          <w:szCs w:val="28"/>
          <w:lang w:val="uk-UA" w:eastAsia="ru-RU"/>
        </w:rPr>
        <w:t>дуальною навчальною програмою. </w:t>
      </w:r>
    </w:p>
    <w:p w14:paraId="724676E6" w14:textId="54B15389" w:rsidR="00694F88" w:rsidRPr="00700C8F" w:rsidRDefault="00700C8F" w:rsidP="00700C8F">
      <w:pPr>
        <w:shd w:val="clear" w:color="auto" w:fill="BFBFBF" w:themeFill="background1" w:themeFillShade="B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sz w:val="28"/>
          <w:szCs w:val="28"/>
          <w:bdr w:val="none" w:sz="0" w:space="0" w:color="auto" w:frame="1"/>
          <w:lang w:val="uk-UA" w:eastAsia="ru-RU"/>
        </w:rPr>
        <w:t xml:space="preserve">РОЗДІЛ </w:t>
      </w:r>
      <w:r w:rsidR="009216A3">
        <w:rPr>
          <w:rFonts w:ascii="Times New Roman" w:eastAsia="Times New Roman" w:hAnsi="Times New Roman" w:cs="Times New Roman"/>
          <w:b/>
          <w:bCs/>
          <w:i/>
          <w:sz w:val="28"/>
          <w:szCs w:val="28"/>
          <w:bdr w:val="none" w:sz="0" w:space="0" w:color="auto" w:frame="1"/>
          <w:lang w:val="uk-UA" w:eastAsia="ru-RU"/>
        </w:rPr>
        <w:t>7</w:t>
      </w:r>
      <w:r>
        <w:rPr>
          <w:rFonts w:ascii="Times New Roman" w:eastAsia="Times New Roman" w:hAnsi="Times New Roman" w:cs="Times New Roman"/>
          <w:b/>
          <w:bCs/>
          <w:i/>
          <w:sz w:val="28"/>
          <w:szCs w:val="28"/>
          <w:bdr w:val="none" w:sz="0" w:space="0" w:color="auto" w:frame="1"/>
          <w:lang w:val="uk-UA" w:eastAsia="ru-RU"/>
        </w:rPr>
        <w:t xml:space="preserve"> </w:t>
      </w:r>
      <w:r w:rsidRPr="00700C8F">
        <w:rPr>
          <w:rFonts w:ascii="Times New Roman" w:eastAsia="Times New Roman" w:hAnsi="Times New Roman" w:cs="Times New Roman"/>
          <w:b/>
          <w:bCs/>
          <w:sz w:val="28"/>
          <w:szCs w:val="28"/>
          <w:bdr w:val="none" w:sz="0" w:space="0" w:color="auto" w:frame="1"/>
          <w:lang w:val="uk-UA" w:eastAsia="ru-RU"/>
        </w:rPr>
        <w:t>ПОКАЗНИКИ (ВИМІРНИКИ) РЕАЛІЗАЦІЇ ОСВІТНЬОЇ ПРОГРАМИ. ОЦІНЮВАННЯ ЗДОБУВАЧІВ ОСВІТИ.</w:t>
      </w:r>
    </w:p>
    <w:p w14:paraId="4B199D56" w14:textId="0333CFD8"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 xml:space="preserve">Введення в Україні сучасних технологій оцінювання </w:t>
      </w:r>
      <w:r w:rsidR="00DF3F7A" w:rsidRPr="00812BF6">
        <w:rPr>
          <w:rFonts w:ascii="Times New Roman" w:eastAsia="Times New Roman" w:hAnsi="Times New Roman" w:cs="Times New Roman"/>
          <w:sz w:val="28"/>
          <w:szCs w:val="28"/>
          <w:lang w:val="uk-UA" w:eastAsia="ru-RU"/>
        </w:rPr>
        <w:t>здобувачів освіти</w:t>
      </w:r>
      <w:r w:rsidRPr="00812BF6">
        <w:rPr>
          <w:rFonts w:ascii="Times New Roman" w:eastAsia="Times New Roman" w:hAnsi="Times New Roman" w:cs="Times New Roman"/>
          <w:sz w:val="28"/>
          <w:szCs w:val="28"/>
          <w:lang w:val="uk-UA" w:eastAsia="ru-RU"/>
        </w:rPr>
        <w:t xml:space="preserve">, упровадження в життя ідеї стандартизації в освіті потребують широкого застосування моніторингових досліджень. </w:t>
      </w:r>
      <w:r w:rsidRPr="00812BF6">
        <w:rPr>
          <w:rFonts w:ascii="Times New Roman" w:eastAsia="Times New Roman" w:hAnsi="Times New Roman" w:cs="Times New Roman"/>
          <w:sz w:val="28"/>
          <w:szCs w:val="28"/>
          <w:lang w:eastAsia="ru-RU"/>
        </w:rPr>
        <w:t>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w:t>
      </w:r>
    </w:p>
    <w:p w14:paraId="0BA10D7B" w14:textId="40CF9E7B" w:rsidR="00FB3111" w:rsidRPr="00FB3111" w:rsidRDefault="009216A3" w:rsidP="00FB3111">
      <w:pPr>
        <w:shd w:val="clear" w:color="auto" w:fill="D9D9D9" w:themeFill="background1" w:themeFillShade="D9"/>
        <w:spacing w:after="0" w:line="240" w:lineRule="auto"/>
        <w:ind w:firstLine="7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7</w:t>
      </w:r>
      <w:r w:rsidR="00FB3111">
        <w:rPr>
          <w:rFonts w:ascii="Times New Roman" w:eastAsia="Times New Roman" w:hAnsi="Times New Roman" w:cs="Times New Roman"/>
          <w:b/>
          <w:sz w:val="28"/>
          <w:szCs w:val="28"/>
          <w:lang w:val="uk-UA" w:eastAsia="ru-RU"/>
        </w:rPr>
        <w:t xml:space="preserve">.1 </w:t>
      </w:r>
      <w:r w:rsidR="00FB3111" w:rsidRPr="00FB3111">
        <w:rPr>
          <w:rFonts w:ascii="Times New Roman" w:eastAsia="Times New Roman" w:hAnsi="Times New Roman" w:cs="Times New Roman"/>
          <w:b/>
          <w:sz w:val="28"/>
          <w:szCs w:val="28"/>
          <w:lang w:eastAsia="ru-RU"/>
        </w:rPr>
        <w:t xml:space="preserve">Внутрішній моніторинг діяльності </w:t>
      </w:r>
      <w:r w:rsidR="00FB3111" w:rsidRPr="00FB3111">
        <w:rPr>
          <w:rFonts w:ascii="Times New Roman" w:eastAsia="Times New Roman" w:hAnsi="Times New Roman" w:cs="Times New Roman"/>
          <w:b/>
          <w:sz w:val="28"/>
          <w:szCs w:val="28"/>
          <w:lang w:val="uk-UA" w:eastAsia="ru-RU"/>
        </w:rPr>
        <w:t>закладу освіти</w:t>
      </w:r>
    </w:p>
    <w:p w14:paraId="30B5D8D1" w14:textId="289588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Внутрішній моніторинг діяльності </w:t>
      </w:r>
      <w:r w:rsidR="00DF3F7A" w:rsidRPr="00812BF6">
        <w:rPr>
          <w:rFonts w:ascii="Times New Roman" w:eastAsia="Times New Roman" w:hAnsi="Times New Roman" w:cs="Times New Roman"/>
          <w:sz w:val="28"/>
          <w:szCs w:val="28"/>
          <w:lang w:val="uk-UA" w:eastAsia="ru-RU"/>
        </w:rPr>
        <w:t>закладу освіти</w:t>
      </w:r>
      <w:r w:rsidRPr="00812BF6">
        <w:rPr>
          <w:rFonts w:ascii="Times New Roman" w:eastAsia="Times New Roman" w:hAnsi="Times New Roman" w:cs="Times New Roman"/>
          <w:sz w:val="28"/>
          <w:szCs w:val="28"/>
          <w:lang w:eastAsia="ru-RU"/>
        </w:rPr>
        <w:t xml:space="preserve"> є складовою частиною системи освітнього моніторингу, яка передбачає </w:t>
      </w:r>
      <w:r w:rsidRPr="00812BF6">
        <w:rPr>
          <w:rFonts w:ascii="Times New Roman" w:eastAsia="Times New Roman" w:hAnsi="Times New Roman" w:cs="Times New Roman"/>
          <w:i/>
          <w:iCs/>
          <w:sz w:val="28"/>
          <w:szCs w:val="28"/>
          <w:lang w:eastAsia="ru-RU"/>
        </w:rPr>
        <w:t xml:space="preserve">збирання </w:t>
      </w:r>
      <w:r w:rsidRPr="00812BF6">
        <w:rPr>
          <w:rFonts w:ascii="Times New Roman" w:eastAsia="Times New Roman" w:hAnsi="Times New Roman" w:cs="Times New Roman"/>
          <w:sz w:val="28"/>
          <w:szCs w:val="28"/>
          <w:lang w:eastAsia="ru-RU"/>
        </w:rPr>
        <w:t xml:space="preserve">(первинні дані), </w:t>
      </w:r>
      <w:r w:rsidRPr="00812BF6">
        <w:rPr>
          <w:rFonts w:ascii="Times New Roman" w:eastAsia="Times New Roman" w:hAnsi="Times New Roman" w:cs="Times New Roman"/>
          <w:i/>
          <w:iCs/>
          <w:sz w:val="28"/>
          <w:szCs w:val="28"/>
          <w:lang w:eastAsia="ru-RU"/>
        </w:rPr>
        <w:t xml:space="preserve">оброблення </w:t>
      </w:r>
      <w:r w:rsidRPr="00812BF6">
        <w:rPr>
          <w:rFonts w:ascii="Times New Roman" w:eastAsia="Times New Roman" w:hAnsi="Times New Roman" w:cs="Times New Roman"/>
          <w:sz w:val="28"/>
          <w:szCs w:val="28"/>
          <w:lang w:eastAsia="ru-RU"/>
        </w:rPr>
        <w:t xml:space="preserve">(аналіз і оцінка якості освіти), </w:t>
      </w:r>
      <w:r w:rsidRPr="00812BF6">
        <w:rPr>
          <w:rFonts w:ascii="Times New Roman" w:eastAsia="Times New Roman" w:hAnsi="Times New Roman" w:cs="Times New Roman"/>
          <w:i/>
          <w:iCs/>
          <w:sz w:val="28"/>
          <w:szCs w:val="28"/>
          <w:lang w:eastAsia="ru-RU"/>
        </w:rPr>
        <w:t xml:space="preserve">зберігання </w:t>
      </w:r>
      <w:r w:rsidRPr="00812BF6">
        <w:rPr>
          <w:rFonts w:ascii="Times New Roman" w:eastAsia="Times New Roman" w:hAnsi="Times New Roman" w:cs="Times New Roman"/>
          <w:sz w:val="28"/>
          <w:szCs w:val="28"/>
          <w:lang w:eastAsia="ru-RU"/>
        </w:rPr>
        <w:t xml:space="preserve">(формування і ведення бази даних) та </w:t>
      </w:r>
      <w:r w:rsidRPr="00812BF6">
        <w:rPr>
          <w:rFonts w:ascii="Times New Roman" w:eastAsia="Times New Roman" w:hAnsi="Times New Roman" w:cs="Times New Roman"/>
          <w:i/>
          <w:iCs/>
          <w:sz w:val="28"/>
          <w:szCs w:val="28"/>
          <w:lang w:eastAsia="ru-RU"/>
        </w:rPr>
        <w:t xml:space="preserve">розповсюдження </w:t>
      </w:r>
      <w:r w:rsidRPr="00812BF6">
        <w:rPr>
          <w:rFonts w:ascii="Times New Roman" w:eastAsia="Times New Roman" w:hAnsi="Times New Roman" w:cs="Times New Roman"/>
          <w:sz w:val="28"/>
          <w:szCs w:val="28"/>
          <w:lang w:eastAsia="ru-RU"/>
        </w:rPr>
        <w:t xml:space="preserve">інформації про стан освіти (адресне забезпечення користувачів статистичною й аналітичною інформацією), </w:t>
      </w:r>
      <w:r w:rsidRPr="00812BF6">
        <w:rPr>
          <w:rFonts w:ascii="Times New Roman" w:eastAsia="Times New Roman" w:hAnsi="Times New Roman" w:cs="Times New Roman"/>
          <w:i/>
          <w:iCs/>
          <w:sz w:val="28"/>
          <w:szCs w:val="28"/>
          <w:lang w:eastAsia="ru-RU"/>
        </w:rPr>
        <w:t xml:space="preserve">прогнозування </w:t>
      </w:r>
      <w:r w:rsidRPr="00812BF6">
        <w:rPr>
          <w:rFonts w:ascii="Times New Roman" w:eastAsia="Times New Roman" w:hAnsi="Times New Roman" w:cs="Times New Roman"/>
          <w:sz w:val="28"/>
          <w:szCs w:val="28"/>
          <w:lang w:eastAsia="ru-RU"/>
        </w:rPr>
        <w:t xml:space="preserve">на підставі об'єктивних даних динаміки й основних тенденцій її розвитку, </w:t>
      </w:r>
      <w:r w:rsidRPr="00812BF6">
        <w:rPr>
          <w:rFonts w:ascii="Times New Roman" w:eastAsia="Times New Roman" w:hAnsi="Times New Roman" w:cs="Times New Roman"/>
          <w:i/>
          <w:iCs/>
          <w:sz w:val="28"/>
          <w:szCs w:val="28"/>
          <w:lang w:eastAsia="ru-RU"/>
        </w:rPr>
        <w:t xml:space="preserve">розроблення </w:t>
      </w:r>
      <w:r w:rsidRPr="00812BF6">
        <w:rPr>
          <w:rFonts w:ascii="Times New Roman" w:eastAsia="Times New Roman" w:hAnsi="Times New Roman" w:cs="Times New Roman"/>
          <w:sz w:val="28"/>
          <w:szCs w:val="28"/>
          <w:lang w:eastAsia="ru-RU"/>
        </w:rPr>
        <w:t xml:space="preserve">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освітньої галузі в цілому, </w:t>
      </w:r>
      <w:r w:rsidRPr="00812BF6">
        <w:rPr>
          <w:rFonts w:ascii="Times New Roman" w:eastAsia="Times New Roman" w:hAnsi="Times New Roman" w:cs="Times New Roman"/>
          <w:i/>
          <w:iCs/>
          <w:sz w:val="28"/>
          <w:szCs w:val="28"/>
          <w:lang w:eastAsia="ru-RU"/>
        </w:rPr>
        <w:t xml:space="preserve">формування </w:t>
      </w:r>
      <w:r w:rsidRPr="00812BF6">
        <w:rPr>
          <w:rFonts w:ascii="Times New Roman" w:eastAsia="Times New Roman" w:hAnsi="Times New Roman" w:cs="Times New Roman"/>
          <w:sz w:val="28"/>
          <w:szCs w:val="28"/>
          <w:lang w:eastAsia="ru-RU"/>
        </w:rPr>
        <w:t>завдань, тестів іншого інструментарію для оцінки якості освітнього процесу з методичними рекомендаціями.</w:t>
      </w:r>
    </w:p>
    <w:p w14:paraId="4B4B84F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Під контролем у вигляді моніторингу розуміється діагностичний контроль, в результаті якого вивчаються умови, процес, результати освітньої діяльності з метою виявлення їх відповідності законодавчим, нормативно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правовим, інструктивно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методичним документам про освіту.</w:t>
      </w:r>
    </w:p>
    <w:p w14:paraId="2B38FD0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1. Мета моніторингу.</w:t>
      </w:r>
    </w:p>
    <w:p w14:paraId="444FD4B4" w14:textId="38D5E94F"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1.1.</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 xml:space="preserve">Отримання оперативної, точної інформації про стан результативності освітнього процесу </w:t>
      </w:r>
      <w:r w:rsidR="00E93DCC" w:rsidRPr="00812BF6">
        <w:rPr>
          <w:rFonts w:ascii="Times New Roman" w:eastAsia="Times New Roman" w:hAnsi="Times New Roman" w:cs="Times New Roman"/>
          <w:sz w:val="28"/>
          <w:szCs w:val="28"/>
          <w:lang w:val="uk-UA" w:eastAsia="ru-RU"/>
        </w:rPr>
        <w:t>в гімназії</w:t>
      </w:r>
      <w:r w:rsidRPr="00812BF6">
        <w:rPr>
          <w:rFonts w:ascii="Times New Roman" w:eastAsia="Times New Roman" w:hAnsi="Times New Roman" w:cs="Times New Roman"/>
          <w:sz w:val="28"/>
          <w:szCs w:val="28"/>
          <w:lang w:eastAsia="ru-RU"/>
        </w:rPr>
        <w:t>.</w:t>
      </w:r>
    </w:p>
    <w:p w14:paraId="459FCB17" w14:textId="5CBF964F"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1.2. Виявлення дійсних результатів освіти і можливості на цій основі коректувати програму розвитку школи, прогнозування тенденцій розвитку системи навчання в </w:t>
      </w:r>
      <w:r w:rsidR="00E93DCC" w:rsidRPr="00812BF6">
        <w:rPr>
          <w:rFonts w:ascii="Times New Roman" w:eastAsia="Times New Roman" w:hAnsi="Times New Roman" w:cs="Times New Roman"/>
          <w:sz w:val="28"/>
          <w:szCs w:val="28"/>
          <w:lang w:val="uk-UA" w:eastAsia="ru-RU"/>
        </w:rPr>
        <w:t>закладі освіти</w:t>
      </w:r>
      <w:r w:rsidRPr="00812BF6">
        <w:rPr>
          <w:rFonts w:ascii="Times New Roman" w:eastAsia="Times New Roman" w:hAnsi="Times New Roman" w:cs="Times New Roman"/>
          <w:sz w:val="28"/>
          <w:szCs w:val="28"/>
          <w:lang w:eastAsia="ru-RU"/>
        </w:rPr>
        <w:t>.</w:t>
      </w:r>
    </w:p>
    <w:p w14:paraId="1E3F190F"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1.3. Виявлення реального рівня кваліфікації педагогічних кадрів, їх підготовленість до вирішення інноваційних завдань.</w:t>
      </w:r>
    </w:p>
    <w:p w14:paraId="75B116E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1.4. Відстеження динаміки освітніх послуг, ефективність управління навчально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виховним процесом.</w:t>
      </w:r>
    </w:p>
    <w:p w14:paraId="25C8C6E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2. Завдання моніторингу.</w:t>
      </w:r>
    </w:p>
    <w:p w14:paraId="2283793E"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2.1.</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Здійснення систематичного контролю за освітнім процесом.</w:t>
      </w:r>
    </w:p>
    <w:p w14:paraId="28CEF387"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2.2. Виявлення типових ознак успіху та недоліків управлінської і педагогічної діяльності.</w:t>
      </w:r>
    </w:p>
    <w:p w14:paraId="266137C5"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2.3. Задоволення інформаційних запитів адміністрації й основних структур школи щодо створення прогнозів, аналітичних, довідкових матеріалів.</w:t>
      </w:r>
    </w:p>
    <w:p w14:paraId="7AA53D1B"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2.4.</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Виявлення й оцінювання відповідності фактичних результатів діяльності педагогічної системи її кінцевій меті.</w:t>
      </w:r>
    </w:p>
    <w:p w14:paraId="30262C05"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3. Предмет моніторингу.</w:t>
      </w:r>
    </w:p>
    <w:p w14:paraId="4373955B" w14:textId="3720847E"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 xml:space="preserve">3.1. </w:t>
      </w:r>
      <w:r w:rsidRPr="00812BF6">
        <w:rPr>
          <w:rFonts w:ascii="Times New Roman" w:eastAsia="Times New Roman" w:hAnsi="Times New Roman" w:cs="Times New Roman"/>
          <w:sz w:val="28"/>
          <w:szCs w:val="28"/>
          <w:lang w:eastAsia="ru-RU"/>
        </w:rPr>
        <w:t xml:space="preserve">Предметом моніторингу є якість освіти і виховання як системоутворюючий фактор освітнього процесу в </w:t>
      </w:r>
      <w:r w:rsidR="00DF3F7A" w:rsidRPr="00812BF6">
        <w:rPr>
          <w:rFonts w:ascii="Times New Roman" w:eastAsia="Times New Roman" w:hAnsi="Times New Roman" w:cs="Times New Roman"/>
          <w:sz w:val="28"/>
          <w:szCs w:val="28"/>
          <w:lang w:val="uk-UA" w:eastAsia="ru-RU"/>
        </w:rPr>
        <w:t>гімназії</w:t>
      </w:r>
      <w:r w:rsidRPr="00812BF6">
        <w:rPr>
          <w:rFonts w:ascii="Times New Roman" w:eastAsia="Times New Roman" w:hAnsi="Times New Roman" w:cs="Times New Roman"/>
          <w:sz w:val="28"/>
          <w:szCs w:val="28"/>
          <w:lang w:eastAsia="ru-RU"/>
        </w:rPr>
        <w:t>.</w:t>
      </w:r>
    </w:p>
    <w:p w14:paraId="4435A03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4. Об'єкти моніторингу.</w:t>
      </w:r>
    </w:p>
    <w:p w14:paraId="58506E37" w14:textId="5D0E1E1D"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Об'єктом моніторингу є система організації </w:t>
      </w:r>
      <w:r w:rsidR="00E93DCC" w:rsidRPr="00812BF6">
        <w:rPr>
          <w:rFonts w:ascii="Times New Roman" w:eastAsia="Times New Roman" w:hAnsi="Times New Roman" w:cs="Times New Roman"/>
          <w:sz w:val="28"/>
          <w:szCs w:val="28"/>
          <w:lang w:val="uk-UA" w:eastAsia="ru-RU"/>
        </w:rPr>
        <w:t>освітнього процесу в зпкладі освіти</w:t>
      </w:r>
      <w:r w:rsidRPr="00812BF6">
        <w:rPr>
          <w:rFonts w:ascii="Times New Roman" w:eastAsia="Times New Roman" w:hAnsi="Times New Roman" w:cs="Times New Roman"/>
          <w:sz w:val="28"/>
          <w:szCs w:val="28"/>
          <w:lang w:eastAsia="ru-RU"/>
        </w:rPr>
        <w:t>.</w:t>
      </w:r>
    </w:p>
    <w:p w14:paraId="20A12713" w14:textId="2576602E"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4.1. Освітнє середовище:</w:t>
      </w:r>
    </w:p>
    <w:p w14:paraId="6164B760"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контингент тих, хто навчається;</w:t>
      </w:r>
    </w:p>
    <w:p w14:paraId="6FDBD5E8" w14:textId="690A8CF8"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кадрове (педагогічне) забезпечення освітнього процесу.</w:t>
      </w:r>
    </w:p>
    <w:p w14:paraId="5FAA2508"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4.2. Здобувачі освіти:</w:t>
      </w:r>
    </w:p>
    <w:p w14:paraId="1D5B9892" w14:textId="77777777" w:rsidR="00694F88" w:rsidRPr="00812BF6" w:rsidRDefault="00694F88" w:rsidP="00885E7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ступінь адаптації до навчання учнів 1-х, 5-х</w:t>
      </w:r>
      <w:r w:rsidRPr="00812BF6">
        <w:rPr>
          <w:rFonts w:ascii="Times New Roman" w:eastAsia="Times New Roman" w:hAnsi="Times New Roman" w:cs="Times New Roman"/>
          <w:sz w:val="28"/>
          <w:szCs w:val="28"/>
          <w:lang w:val="uk-UA" w:eastAsia="ru-RU"/>
        </w:rPr>
        <w:t xml:space="preserve"> класів</w:t>
      </w:r>
      <w:r w:rsidRPr="00812BF6">
        <w:rPr>
          <w:rFonts w:ascii="Times New Roman" w:eastAsia="Times New Roman" w:hAnsi="Times New Roman" w:cs="Times New Roman"/>
          <w:sz w:val="28"/>
          <w:szCs w:val="28"/>
          <w:lang w:eastAsia="ru-RU"/>
        </w:rPr>
        <w:t>;</w:t>
      </w:r>
    </w:p>
    <w:p w14:paraId="5DF8EBC2" w14:textId="77777777" w:rsidR="00694F88" w:rsidRPr="00812BF6" w:rsidRDefault="00694F88" w:rsidP="00885E7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навченості (з усіх предметів);</w:t>
      </w:r>
    </w:p>
    <w:p w14:paraId="31795FB3" w14:textId="77777777" w:rsidR="00694F88" w:rsidRPr="00812BF6" w:rsidRDefault="00694F88" w:rsidP="00885E7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вихованості учнів;</w:t>
      </w:r>
    </w:p>
    <w:p w14:paraId="185910EC" w14:textId="77777777" w:rsidR="00694F88" w:rsidRPr="00812BF6" w:rsidRDefault="00694F88" w:rsidP="00885E7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роботи з обдарованими дітьми;</w:t>
      </w:r>
    </w:p>
    <w:p w14:paraId="2BEAFEBC" w14:textId="20ECB95F" w:rsidR="00694F88" w:rsidRPr="00812BF6" w:rsidRDefault="00694F88" w:rsidP="00885E7F">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модель випускника, рівень її досягнення учнями </w:t>
      </w:r>
      <w:r w:rsidR="00E93DCC" w:rsidRPr="00812BF6">
        <w:rPr>
          <w:rFonts w:ascii="Times New Roman" w:eastAsia="Times New Roman" w:hAnsi="Times New Roman" w:cs="Times New Roman"/>
          <w:sz w:val="28"/>
          <w:szCs w:val="28"/>
          <w:lang w:val="uk-UA" w:eastAsia="ru-RU"/>
        </w:rPr>
        <w:t>гімназії</w:t>
      </w:r>
      <w:r w:rsidRPr="00812BF6">
        <w:rPr>
          <w:rFonts w:ascii="Times New Roman" w:eastAsia="Times New Roman" w:hAnsi="Times New Roman" w:cs="Times New Roman"/>
          <w:sz w:val="28"/>
          <w:szCs w:val="28"/>
          <w:lang w:eastAsia="ru-RU"/>
        </w:rPr>
        <w:t>(за ступенями навчання).</w:t>
      </w:r>
    </w:p>
    <w:p w14:paraId="713B3355"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4.3. Педагогічні працівники (і класні керівники):</w:t>
      </w:r>
    </w:p>
    <w:p w14:paraId="072D3733" w14:textId="77777777" w:rsidR="00694F88" w:rsidRPr="00812BF6" w:rsidRDefault="00694F88" w:rsidP="00885E7F">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професійної компетентності;</w:t>
      </w:r>
    </w:p>
    <w:p w14:paraId="6CAB419E" w14:textId="77777777" w:rsidR="00694F88" w:rsidRPr="00812BF6" w:rsidRDefault="00694F88" w:rsidP="00885E7F">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якість і результативність педагогічної роботи;</w:t>
      </w:r>
    </w:p>
    <w:p w14:paraId="01013D0B" w14:textId="77777777" w:rsidR="00694F88" w:rsidRPr="00812BF6" w:rsidRDefault="00694F88" w:rsidP="00885E7F">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інноваційної діяльності;</w:t>
      </w:r>
    </w:p>
    <w:p w14:paraId="278F7F2D" w14:textId="77777777" w:rsidR="00694F88" w:rsidRPr="00812BF6" w:rsidRDefault="00694F88" w:rsidP="00885E7F">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аналіз педагогічних ускладнень (через анкетування);</w:t>
      </w:r>
    </w:p>
    <w:p w14:paraId="470EB352" w14:textId="77777777" w:rsidR="00694F88" w:rsidRPr="00812BF6" w:rsidRDefault="00694F88" w:rsidP="00885E7F">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самоосвітня діяльність.</w:t>
      </w:r>
    </w:p>
    <w:p w14:paraId="1A022B3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4.4. Освітній процес:</w:t>
      </w:r>
    </w:p>
    <w:p w14:paraId="603FC33A" w14:textId="77777777" w:rsidR="00694F88" w:rsidRPr="00812BF6" w:rsidRDefault="00694F88" w:rsidP="00885E7F">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аналіз виконання програм;</w:t>
      </w:r>
    </w:p>
    <w:p w14:paraId="09316C67" w14:textId="77777777" w:rsidR="00694F88" w:rsidRPr="00812BF6" w:rsidRDefault="00694F88" w:rsidP="00885E7F">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аналіз поточного та підсумкового контролю за рівнем навчальних досягнень</w:t>
      </w:r>
    </w:p>
    <w:p w14:paraId="48186736"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учнів.</w:t>
      </w:r>
    </w:p>
    <w:p w14:paraId="6B3C5A8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4.5. Соціально</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психологічне супроводження навчально</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виховного процесу:</w:t>
      </w:r>
    </w:p>
    <w:p w14:paraId="0569098B" w14:textId="77777777" w:rsidR="00694F88" w:rsidRPr="00812BF6" w:rsidRDefault="00694F88" w:rsidP="00885E7F">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соціальний паспорт класу;</w:t>
      </w:r>
    </w:p>
    <w:p w14:paraId="299FC495" w14:textId="77777777" w:rsidR="00694F88" w:rsidRPr="00812BF6" w:rsidRDefault="00694F88" w:rsidP="00885E7F">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психологічна діагностика;</w:t>
      </w:r>
    </w:p>
    <w:p w14:paraId="71454C9C" w14:textId="77777777" w:rsidR="00694F88" w:rsidRPr="00812BF6" w:rsidRDefault="00694F88" w:rsidP="00885E7F">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профілактична робота.</w:t>
      </w:r>
    </w:p>
    <w:p w14:paraId="0A98FDA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4.6. Здоров'язберігаючий аспект, безпека життєдіяльності, охорона праці.</w:t>
      </w:r>
    </w:p>
    <w:p w14:paraId="0C9AB7E6" w14:textId="4DA6E004"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5. Суб'єкти моніторингу</w:t>
      </w:r>
    </w:p>
    <w:p w14:paraId="268D9B8B" w14:textId="309639F9"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Суб'єктами моніторингу є: адміністрація </w:t>
      </w:r>
      <w:r w:rsidR="00DF3F7A" w:rsidRPr="00812BF6">
        <w:rPr>
          <w:rFonts w:ascii="Times New Roman" w:eastAsia="Times New Roman" w:hAnsi="Times New Roman" w:cs="Times New Roman"/>
          <w:sz w:val="28"/>
          <w:szCs w:val="28"/>
          <w:lang w:val="uk-UA" w:eastAsia="ru-RU"/>
        </w:rPr>
        <w:t>гімназії</w:t>
      </w:r>
      <w:r w:rsidRPr="00812BF6">
        <w:rPr>
          <w:rFonts w:ascii="Times New Roman" w:eastAsia="Times New Roman" w:hAnsi="Times New Roman" w:cs="Times New Roman"/>
          <w:sz w:val="28"/>
          <w:szCs w:val="28"/>
          <w:lang w:val="uk-UA" w:eastAsia="ru-RU"/>
        </w:rPr>
        <w:t>, органи внутрішньошкільного самоуправління. Кожний суб'єкт моніторингу реалізує специфічні для нього завдання.</w:t>
      </w:r>
    </w:p>
    <w:p w14:paraId="2194E4B0"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6. Функції моніторингу.</w:t>
      </w:r>
    </w:p>
    <w:p w14:paraId="6815E876"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6.1. Отримання порівняльних даних, виявлення динаміки і факторів впливу на динаміку.</w:t>
      </w:r>
    </w:p>
    <w:p w14:paraId="2B83DD5F"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6.2. Упорядкування інформації про стан і динаміку якості освітнього процесу.</w:t>
      </w:r>
    </w:p>
    <w:p w14:paraId="7CD04B9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6.3. Координація діяльності організаційних структур</w:t>
      </w:r>
      <w:r w:rsidR="008613F6" w:rsidRPr="00812BF6">
        <w:rPr>
          <w:rFonts w:ascii="Times New Roman" w:eastAsia="Times New Roman" w:hAnsi="Times New Roman" w:cs="Times New Roman"/>
          <w:sz w:val="28"/>
          <w:szCs w:val="28"/>
          <w:lang w:val="uk-UA" w:eastAsia="ru-RU"/>
        </w:rPr>
        <w:t>,</w:t>
      </w:r>
      <w:r w:rsidRPr="00812BF6">
        <w:rPr>
          <w:rFonts w:ascii="Times New Roman" w:eastAsia="Times New Roman" w:hAnsi="Times New Roman" w:cs="Times New Roman"/>
          <w:sz w:val="28"/>
          <w:szCs w:val="28"/>
          <w:lang w:eastAsia="ru-RU"/>
        </w:rPr>
        <w:t xml:space="preserve"> задіяних у процедурах моніторингу.</w:t>
      </w:r>
    </w:p>
    <w:p w14:paraId="5DEFF382"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7. Види моніторингу.</w:t>
      </w:r>
    </w:p>
    <w:p w14:paraId="595DA98D"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7.1. За етапами навчання: поточний, підсумковий.</w:t>
      </w:r>
    </w:p>
    <w:p w14:paraId="793E729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7.2. За часовою залежністю: поточний, випереджаючий.</w:t>
      </w:r>
    </w:p>
    <w:p w14:paraId="6BBE178A"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7.3. За частотою процедур: разовий, періодичний, систематичний.</w:t>
      </w:r>
    </w:p>
    <w:p w14:paraId="7699F48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8. Напрями моніторингу:</w:t>
      </w:r>
    </w:p>
    <w:p w14:paraId="0B45DDF2" w14:textId="4AB66DA0"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i/>
          <w:sz w:val="28"/>
          <w:szCs w:val="28"/>
          <w:lang w:val="uk-UA" w:eastAsia="ru-RU"/>
        </w:rPr>
        <w:t xml:space="preserve">моніторинг узгодження управління </w:t>
      </w:r>
      <w:r w:rsidRPr="00812BF6">
        <w:rPr>
          <w:rFonts w:ascii="Times New Roman" w:eastAsia="Times New Roman" w:hAnsi="Times New Roman" w:cs="Times New Roman"/>
          <w:i/>
          <w:sz w:val="28"/>
          <w:szCs w:val="28"/>
          <w:lang w:val="uk-UA" w:eastAsia="ru-RU"/>
        </w:rPr>
        <w:t>(</w:t>
      </w:r>
      <w:r w:rsidRPr="00812BF6">
        <w:rPr>
          <w:rFonts w:ascii="Times New Roman" w:eastAsia="Times New Roman" w:hAnsi="Times New Roman" w:cs="Times New Roman"/>
          <w:sz w:val="28"/>
          <w:szCs w:val="28"/>
          <w:lang w:val="uk-UA" w:eastAsia="ru-RU"/>
        </w:rPr>
        <w:t xml:space="preserve">якщо </w:t>
      </w:r>
      <w:r w:rsidR="00DF3F7A" w:rsidRPr="00812BF6">
        <w:rPr>
          <w:rFonts w:ascii="Times New Roman" w:eastAsia="Times New Roman" w:hAnsi="Times New Roman" w:cs="Times New Roman"/>
          <w:sz w:val="28"/>
          <w:szCs w:val="28"/>
          <w:lang w:val="uk-UA" w:eastAsia="ru-RU"/>
        </w:rPr>
        <w:t>заклад освіти</w:t>
      </w:r>
      <w:r w:rsidRPr="00812BF6">
        <w:rPr>
          <w:rFonts w:ascii="Times New Roman" w:eastAsia="Times New Roman" w:hAnsi="Times New Roman" w:cs="Times New Roman"/>
          <w:sz w:val="28"/>
          <w:szCs w:val="28"/>
          <w:lang w:val="uk-UA" w:eastAsia="ru-RU"/>
        </w:rPr>
        <w:t xml:space="preserve"> відповідає певним стандартам в освіті, автоматично забезпечується адекватний рівень її діяльності);</w:t>
      </w:r>
    </w:p>
    <w:p w14:paraId="126041BE"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i/>
          <w:sz w:val="28"/>
          <w:szCs w:val="28"/>
          <w:lang w:eastAsia="ru-RU"/>
        </w:rPr>
        <w:t>діагностичний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(визначення рівня академічних навичок учнів незалежно від їх особистості);</w:t>
      </w:r>
    </w:p>
    <w:p w14:paraId="11C6CBAD"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i/>
          <w:sz w:val="28"/>
          <w:szCs w:val="28"/>
          <w:lang w:eastAsia="ru-RU"/>
        </w:rPr>
        <w:t>моніторинг діяльності</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(включає заміри «входу» і «виходу» системи);</w:t>
      </w:r>
    </w:p>
    <w:p w14:paraId="1280616D"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i/>
          <w:sz w:val="28"/>
          <w:szCs w:val="28"/>
          <w:lang w:val="uk-UA" w:eastAsia="ru-RU"/>
        </w:rPr>
        <w:t>статичний моніторинг</w:t>
      </w:r>
      <w:r w:rsidRPr="00812BF6">
        <w:rPr>
          <w:rFonts w:ascii="Times New Roman" w:eastAsia="Times New Roman" w:hAnsi="Times New Roman" w:cs="Times New Roman"/>
          <w:b/>
          <w:bCs/>
          <w:sz w:val="28"/>
          <w:szCs w:val="28"/>
          <w:lang w:val="uk-UA" w:eastAsia="ru-RU"/>
        </w:rPr>
        <w:t xml:space="preserve"> </w:t>
      </w:r>
      <w:r w:rsidRPr="00812BF6">
        <w:rPr>
          <w:rFonts w:ascii="Times New Roman" w:eastAsia="Times New Roman" w:hAnsi="Times New Roman" w:cs="Times New Roman"/>
          <w:sz w:val="28"/>
          <w:szCs w:val="28"/>
          <w:lang w:val="uk-UA" w:eastAsia="ru-RU"/>
        </w:rPr>
        <w:t>(надає можливість одночасно зняти показники за одним або кількома напрямами діяльності школи, порівняти отриманий результат з нормативом і визна</w:t>
      </w:r>
      <w:r w:rsidRPr="00812BF6">
        <w:rPr>
          <w:rFonts w:ascii="Times New Roman" w:eastAsia="Times New Roman" w:hAnsi="Times New Roman" w:cs="Times New Roman"/>
          <w:sz w:val="28"/>
          <w:szCs w:val="28"/>
          <w:lang w:val="uk-UA" w:eastAsia="ru-RU"/>
        </w:rPr>
        <w:softHyphen/>
        <w:t>чити відхилення від стандарту, здійснити аналіз і прийняти управлінське рішення);</w:t>
      </w:r>
    </w:p>
    <w:p w14:paraId="62264134"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 xml:space="preserve">динамічний моніторинг </w:t>
      </w:r>
      <w:r w:rsidRPr="00812BF6">
        <w:rPr>
          <w:rFonts w:ascii="Times New Roman" w:eastAsia="Times New Roman" w:hAnsi="Times New Roman" w:cs="Times New Roman"/>
          <w:i/>
          <w:sz w:val="28"/>
          <w:szCs w:val="28"/>
          <w:lang w:eastAsia="ru-RU"/>
        </w:rPr>
        <w:t>(</w:t>
      </w:r>
      <w:r w:rsidRPr="00812BF6">
        <w:rPr>
          <w:rFonts w:ascii="Times New Roman" w:eastAsia="Times New Roman" w:hAnsi="Times New Roman" w:cs="Times New Roman"/>
          <w:sz w:val="28"/>
          <w:szCs w:val="28"/>
          <w:lang w:eastAsia="ru-RU"/>
        </w:rPr>
        <w:t>багаторазовий замір певних характеристик під час усього циклу діяльності);</w:t>
      </w:r>
    </w:p>
    <w:p w14:paraId="70A040FA"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психологічний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(постійне відстеження певних особливостей у ході навчальної діяльності);</w:t>
      </w:r>
    </w:p>
    <w:p w14:paraId="4EE9B5E6"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внутрішній моніторинг ефективності</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(спостереження за динамікою становлення колективу, прогнозування проблем, які можуть з'явитися у майбутньому);</w:t>
      </w:r>
    </w:p>
    <w:p w14:paraId="76F414CA"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 xml:space="preserve">моніторинг освітніх систем </w:t>
      </w:r>
      <w:r w:rsidRPr="00812BF6">
        <w:rPr>
          <w:rFonts w:ascii="Times New Roman" w:eastAsia="Times New Roman" w:hAnsi="Times New Roman" w:cs="Times New Roman"/>
          <w:sz w:val="28"/>
          <w:szCs w:val="28"/>
          <w:lang w:eastAsia="ru-RU"/>
        </w:rPr>
        <w:t>(оцінювання стану системи, в якій відбуваються зміни, з подальшим прийняттям управлінського рішення);</w:t>
      </w:r>
    </w:p>
    <w:p w14:paraId="0CCE7A3A"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педагогічний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 xml:space="preserve">(супровідний контроль та поточне коригування взаємодії вчителя й учня в організації і здійсненні </w:t>
      </w:r>
      <w:r w:rsidRPr="00812BF6">
        <w:rPr>
          <w:rFonts w:ascii="Times New Roman" w:eastAsia="Times New Roman" w:hAnsi="Times New Roman" w:cs="Times New Roman"/>
          <w:bCs/>
          <w:sz w:val="28"/>
          <w:szCs w:val="28"/>
          <w:lang w:eastAsia="ru-RU"/>
        </w:rPr>
        <w:t>НВП);</w:t>
      </w:r>
    </w:p>
    <w:p w14:paraId="6833CBD3"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освітній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(супровідне оцінювання і поточна регуляція будь</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якого процесу в освіті);</w:t>
      </w:r>
    </w:p>
    <w:p w14:paraId="261F45CE"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учнівський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(комплекс психолого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педагогічних процедур, які супроводжують процес засвоєння учнями знань, сприяють виробленню нової інформації, необхідної для спрямування дій на досягнення навчальної мети);</w:t>
      </w:r>
    </w:p>
    <w:p w14:paraId="18C5B5BF"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моніторинг загальноосвітньої підготовки учнів</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(систематичне відстеження досягнення державних вимог підготовки учнів за основними навчальними дисциплінами);</w:t>
      </w:r>
    </w:p>
    <w:p w14:paraId="73DA25EB"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змістовний (особистісно орієнтований) моніторинг</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(динаміка особистісного розвитку);</w:t>
      </w:r>
    </w:p>
    <w:p w14:paraId="12ED97CB" w14:textId="77777777" w:rsidR="00694F88" w:rsidRPr="00812BF6" w:rsidRDefault="00694F88" w:rsidP="00885E7F">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Cs/>
          <w:i/>
          <w:sz w:val="28"/>
          <w:szCs w:val="28"/>
          <w:lang w:eastAsia="ru-RU"/>
        </w:rPr>
        <w:t>моніторинг результативності освітньої діяльності</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(показує загальну картину дій усіх факторів, що впливають на навчання та виховання, і визначає напрями, які потребують більш детального дослідження).</w:t>
      </w:r>
    </w:p>
    <w:p w14:paraId="3FE4FE1E"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9. Форми моніторингу.</w:t>
      </w:r>
    </w:p>
    <w:p w14:paraId="4EF5A7A7"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9.1. Самооцінка власної діяльності на рівні педагога, учня, адміністратора.</w:t>
      </w:r>
    </w:p>
    <w:p w14:paraId="412D9AF1"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9.2. Внутрішня оцінка діяльності підсистем керівниками.</w:t>
      </w:r>
    </w:p>
    <w:p w14:paraId="0D9DF143"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9.3.Зовнішнє оцінювання діяльності замовниками освітніх послуг, органами управління освітою.</w:t>
      </w:r>
    </w:p>
    <w:p w14:paraId="7F3D456B"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10. Етапи проведення моніторингу.</w:t>
      </w:r>
    </w:p>
    <w:p w14:paraId="6C9D0EE8" w14:textId="535055AA"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10.1.</w:t>
      </w:r>
      <w:r w:rsidRPr="00812BF6">
        <w:rPr>
          <w:rFonts w:ascii="Times New Roman" w:eastAsia="Times New Roman" w:hAnsi="Times New Roman" w:cs="Times New Roman"/>
          <w:b/>
          <w:bCs/>
          <w:sz w:val="28"/>
          <w:szCs w:val="28"/>
          <w:lang w:eastAsia="ru-RU"/>
        </w:rPr>
        <w:t xml:space="preserve"> </w:t>
      </w:r>
      <w:r w:rsidRPr="00812BF6">
        <w:rPr>
          <w:rFonts w:ascii="Times New Roman" w:eastAsia="Times New Roman" w:hAnsi="Times New Roman" w:cs="Times New Roman"/>
          <w:sz w:val="28"/>
          <w:szCs w:val="28"/>
          <w:lang w:eastAsia="ru-RU"/>
        </w:rPr>
        <w:t xml:space="preserve">Терміни проведення моніторингу визначаються планом роботи </w:t>
      </w:r>
      <w:r w:rsidR="00DF3F7A" w:rsidRPr="00812BF6">
        <w:rPr>
          <w:rFonts w:ascii="Times New Roman" w:eastAsia="Times New Roman" w:hAnsi="Times New Roman" w:cs="Times New Roman"/>
          <w:sz w:val="28"/>
          <w:szCs w:val="28"/>
          <w:lang w:val="uk-UA" w:eastAsia="ru-RU"/>
        </w:rPr>
        <w:t xml:space="preserve">гімназії </w:t>
      </w:r>
      <w:r w:rsidRPr="00812BF6">
        <w:rPr>
          <w:rFonts w:ascii="Times New Roman" w:eastAsia="Times New Roman" w:hAnsi="Times New Roman" w:cs="Times New Roman"/>
          <w:sz w:val="28"/>
          <w:szCs w:val="28"/>
          <w:lang w:eastAsia="ru-RU"/>
        </w:rPr>
        <w:t>на рік.</w:t>
      </w:r>
    </w:p>
    <w:p w14:paraId="6051CFFE"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10.2. Моніторинг включає три етапи:</w:t>
      </w:r>
    </w:p>
    <w:p w14:paraId="3DA52AE6"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а) підготовчий </w:t>
      </w:r>
      <w:r w:rsidRPr="00812BF6">
        <w:rPr>
          <w:rFonts w:ascii="Times New Roman" w:eastAsia="Times New Roman" w:hAnsi="Times New Roman" w:cs="Times New Roman"/>
          <w:sz w:val="28"/>
          <w:szCs w:val="28"/>
          <w:lang w:eastAsia="ru-RU"/>
        </w:rPr>
        <w:t>— визначення об'єкта моніторингу, визначення мети, критерії оцінювання, розробка інструментарію і механізму відстеження, визначення термінів;</w:t>
      </w:r>
    </w:p>
    <w:p w14:paraId="046B9B6A"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б) практичний (збір інформації) </w:t>
      </w:r>
      <w:r w:rsidRPr="00812BF6">
        <w:rPr>
          <w:rFonts w:ascii="Times New Roman" w:eastAsia="Times New Roman" w:hAnsi="Times New Roman" w:cs="Times New Roman"/>
          <w:sz w:val="28"/>
          <w:szCs w:val="28"/>
          <w:lang w:eastAsia="ru-RU"/>
        </w:rPr>
        <w:t>— аналіз документації, тестування, контрольні зрізи, анкетування, цільові співбесіди, самооцінка тощо;</w:t>
      </w:r>
    </w:p>
    <w:p w14:paraId="2F35ED87"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в) аналітичний </w:t>
      </w:r>
      <w:r w:rsidRPr="00812BF6">
        <w:rPr>
          <w:rFonts w:ascii="Times New Roman" w:eastAsia="Times New Roman" w:hAnsi="Times New Roman" w:cs="Times New Roman"/>
          <w:sz w:val="28"/>
          <w:szCs w:val="28"/>
          <w:lang w:eastAsia="ru-RU"/>
        </w:rPr>
        <w:t>— систематизація інформації, аналіз інформації, коректування, прогнозування, контроль за виконанням прийнятих управлінських рішень.</w:t>
      </w:r>
    </w:p>
    <w:p w14:paraId="42E61A7A"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11. Виконавці моніторингу.</w:t>
      </w:r>
    </w:p>
    <w:p w14:paraId="10928A46"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Виконавцями моніторингу є: заступники директора з НВР, керівники</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творчих груп, інших підрозділів методичної системи школи, педагогічні працівники певної спеціалізації (соціальний педагог, практичний психолог та ін.), учителі</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предметники, класні керівники, представники психологічної</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служб</w:t>
      </w:r>
      <w:r w:rsidRPr="00812BF6">
        <w:rPr>
          <w:rFonts w:ascii="Times New Roman" w:eastAsia="Times New Roman" w:hAnsi="Times New Roman" w:cs="Times New Roman"/>
          <w:sz w:val="28"/>
          <w:szCs w:val="28"/>
          <w:lang w:val="uk-UA" w:eastAsia="ru-RU"/>
        </w:rPr>
        <w:t>и</w:t>
      </w:r>
      <w:r w:rsidRPr="00812BF6">
        <w:rPr>
          <w:rFonts w:ascii="Times New Roman" w:eastAsia="Times New Roman" w:hAnsi="Times New Roman" w:cs="Times New Roman"/>
          <w:sz w:val="28"/>
          <w:szCs w:val="28"/>
          <w:lang w:eastAsia="ru-RU"/>
        </w:rPr>
        <w:t xml:space="preserve"> школи.</w:t>
      </w:r>
    </w:p>
    <w:p w14:paraId="60CF4BA3"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12. Критерії щодо здійснення внутрішнього моніторингу:</w:t>
      </w:r>
    </w:p>
    <w:p w14:paraId="0B958C80"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об'єктивність з </w:t>
      </w:r>
      <w:r w:rsidRPr="00812BF6">
        <w:rPr>
          <w:rFonts w:ascii="Times New Roman" w:eastAsia="Times New Roman" w:hAnsi="Times New Roman" w:cs="Times New Roman"/>
          <w:sz w:val="28"/>
          <w:szCs w:val="28"/>
          <w:lang w:eastAsia="ru-RU"/>
        </w:rPr>
        <w:t>метою максимального уникнення суб'єктивних оцінок, урахування всіх результатів (позитивних і негативних), створення рівних умов для всіх учасників НВП;</w:t>
      </w:r>
    </w:p>
    <w:p w14:paraId="033BCDA4"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валідність </w:t>
      </w:r>
      <w:r w:rsidRPr="00812BF6">
        <w:rPr>
          <w:rFonts w:ascii="Times New Roman" w:eastAsia="Times New Roman" w:hAnsi="Times New Roman" w:cs="Times New Roman"/>
          <w:sz w:val="28"/>
          <w:szCs w:val="28"/>
          <w:lang w:eastAsia="ru-RU"/>
        </w:rPr>
        <w:t>для повної і всебічної відповідальності пропонованих контрольних завдань змісту досліджуваного матеріалу, чіткість критеріїв виміру та оцінки, можливість підтвердження позитивних і негативних результатів, які отримуються різними способами контролю;</w:t>
      </w:r>
    </w:p>
    <w:p w14:paraId="284CB677"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надійність </w:t>
      </w:r>
      <w:r w:rsidRPr="00812BF6">
        <w:rPr>
          <w:rFonts w:ascii="Times New Roman" w:eastAsia="Times New Roman" w:hAnsi="Times New Roman" w:cs="Times New Roman"/>
          <w:sz w:val="28"/>
          <w:szCs w:val="28"/>
          <w:lang w:eastAsia="ru-RU"/>
        </w:rPr>
        <w:t>результатів, що отримуються при повторному контролі, який проводять інші особи;</w:t>
      </w:r>
    </w:p>
    <w:p w14:paraId="2200BB51"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врахування </w:t>
      </w:r>
      <w:r w:rsidRPr="00812BF6">
        <w:rPr>
          <w:rFonts w:ascii="Times New Roman" w:eastAsia="Times New Roman" w:hAnsi="Times New Roman" w:cs="Times New Roman"/>
          <w:sz w:val="28"/>
          <w:szCs w:val="28"/>
          <w:lang w:eastAsia="ru-RU"/>
        </w:rPr>
        <w:t>психолого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педагогічних особливостей передбачає диференціацію контрольних та діагностичних завдань;</w:t>
      </w:r>
    </w:p>
    <w:p w14:paraId="111ED2DE"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систематичність </w:t>
      </w:r>
      <w:r w:rsidRPr="00812BF6">
        <w:rPr>
          <w:rFonts w:ascii="Times New Roman" w:eastAsia="Times New Roman" w:hAnsi="Times New Roman" w:cs="Times New Roman"/>
          <w:sz w:val="28"/>
          <w:szCs w:val="28"/>
          <w:lang w:eastAsia="ru-RU"/>
        </w:rPr>
        <w:t>у проведенні етапів і видів досліджень у певній послідовності та за відповідною системою;</w:t>
      </w:r>
    </w:p>
    <w:p w14:paraId="668C4A37"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 xml:space="preserve">гуманістична </w:t>
      </w:r>
      <w:r w:rsidRPr="00812BF6">
        <w:rPr>
          <w:rFonts w:ascii="Times New Roman" w:eastAsia="Times New Roman" w:hAnsi="Times New Roman" w:cs="Times New Roman"/>
          <w:sz w:val="28"/>
          <w:szCs w:val="28"/>
          <w:lang w:eastAsia="ru-RU"/>
        </w:rPr>
        <w:t>спрямованість з метою створення умов доброзичливості, довіри, поваги до особистості, позитивного емоційного клімату.</w:t>
      </w:r>
    </w:p>
    <w:p w14:paraId="2F080955" w14:textId="77777777" w:rsidR="00694F88" w:rsidRPr="00812BF6" w:rsidRDefault="00694F88" w:rsidP="00885E7F">
      <w:pPr>
        <w:numPr>
          <w:ilvl w:val="0"/>
          <w:numId w:val="21"/>
        </w:numPr>
        <w:shd w:val="clear" w:color="auto" w:fill="FFFFFF"/>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 xml:space="preserve">результати моніторингу мають тільки </w:t>
      </w:r>
      <w:r w:rsidRPr="00812BF6">
        <w:rPr>
          <w:rFonts w:ascii="Times New Roman" w:eastAsia="Times New Roman" w:hAnsi="Times New Roman" w:cs="Times New Roman"/>
          <w:i/>
          <w:iCs/>
          <w:sz w:val="28"/>
          <w:szCs w:val="28"/>
          <w:lang w:eastAsia="ru-RU"/>
        </w:rPr>
        <w:t xml:space="preserve">стимулюючий характер </w:t>
      </w:r>
      <w:r w:rsidRPr="00812BF6">
        <w:rPr>
          <w:rFonts w:ascii="Times New Roman" w:eastAsia="Times New Roman" w:hAnsi="Times New Roman" w:cs="Times New Roman"/>
          <w:sz w:val="28"/>
          <w:szCs w:val="28"/>
          <w:lang w:eastAsia="ru-RU"/>
        </w:rPr>
        <w:t>для змін певної діяльності.</w:t>
      </w:r>
    </w:p>
    <w:p w14:paraId="625AC430" w14:textId="77777777" w:rsidR="00694F88" w:rsidRPr="00812BF6" w:rsidRDefault="00694F88" w:rsidP="00812BF6">
      <w:pPr>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13. Напрями моніторингу якості освіти:</w:t>
      </w:r>
    </w:p>
    <w:p w14:paraId="4F255C20" w14:textId="77777777" w:rsidR="00694F88" w:rsidRPr="00812BF6" w:rsidRDefault="00694F88" w:rsidP="00812BF6">
      <w:pPr>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
          <w:bCs/>
          <w:sz w:val="28"/>
          <w:szCs w:val="28"/>
          <w:lang w:val="uk-UA" w:eastAsia="ru-RU"/>
        </w:rPr>
        <w:t>13.1. Моніторинг умов функціонування освітньої системи:</w:t>
      </w:r>
    </w:p>
    <w:p w14:paraId="674C06AC" w14:textId="77777777" w:rsidR="00694F88" w:rsidRPr="00812BF6" w:rsidRDefault="00694F88" w:rsidP="00885E7F">
      <w:pPr>
        <w:numPr>
          <w:ilvl w:val="0"/>
          <w:numId w:val="2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якість кадрового забезпечення;</w:t>
      </w:r>
    </w:p>
    <w:p w14:paraId="6AA8E686" w14:textId="77777777" w:rsidR="00694F88" w:rsidRPr="00812BF6" w:rsidRDefault="00694F88" w:rsidP="00885E7F">
      <w:pPr>
        <w:numPr>
          <w:ilvl w:val="0"/>
          <w:numId w:val="2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навчально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методичного, матеріально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технічного забезпечення;</w:t>
      </w:r>
    </w:p>
    <w:p w14:paraId="6CA08E0D" w14:textId="77777777" w:rsidR="00694F88" w:rsidRPr="00812BF6" w:rsidRDefault="00694F88" w:rsidP="00885E7F">
      <w:pPr>
        <w:numPr>
          <w:ilvl w:val="0"/>
          <w:numId w:val="2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науково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методичної роботи;</w:t>
      </w:r>
    </w:p>
    <w:p w14:paraId="66766DB9" w14:textId="77777777" w:rsidR="00694F88" w:rsidRPr="00812BF6" w:rsidRDefault="00694F88" w:rsidP="00885E7F">
      <w:pPr>
        <w:numPr>
          <w:ilvl w:val="0"/>
          <w:numId w:val="2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стан запровадження профільного навчання;</w:t>
      </w:r>
    </w:p>
    <w:p w14:paraId="685C4CB6" w14:textId="77777777" w:rsidR="00694F88" w:rsidRPr="00812BF6" w:rsidRDefault="00694F88" w:rsidP="00885E7F">
      <w:pPr>
        <w:numPr>
          <w:ilvl w:val="0"/>
          <w:numId w:val="22"/>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створення безпечних умов для учасників освітнього процесу.</w:t>
      </w:r>
    </w:p>
    <w:p w14:paraId="37F7E1A5" w14:textId="77777777" w:rsidR="00694F88" w:rsidRPr="00812BF6" w:rsidRDefault="00694F88" w:rsidP="00812BF6">
      <w:pPr>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13.2. Моніторинг освітнього процесу:</w:t>
      </w:r>
    </w:p>
    <w:p w14:paraId="3B9856A0" w14:textId="77777777" w:rsidR="00694F88" w:rsidRPr="00812BF6" w:rsidRDefault="00694F88" w:rsidP="00885E7F">
      <w:pPr>
        <w:numPr>
          <w:ilvl w:val="0"/>
          <w:numId w:val="23"/>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lastRenderedPageBreak/>
        <w:t>рівень викладання базових дисциплін;</w:t>
      </w:r>
    </w:p>
    <w:p w14:paraId="5E40103D" w14:textId="77777777" w:rsidR="00694F88" w:rsidRPr="00812BF6" w:rsidRDefault="00694F88" w:rsidP="00885E7F">
      <w:pPr>
        <w:numPr>
          <w:ilvl w:val="0"/>
          <w:numId w:val="23"/>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стан запровадження освітніх інновацій;</w:t>
      </w:r>
    </w:p>
    <w:p w14:paraId="5ABBE560" w14:textId="77777777" w:rsidR="00694F88" w:rsidRPr="00812BF6" w:rsidRDefault="00694F88" w:rsidP="00885E7F">
      <w:pPr>
        <w:numPr>
          <w:ilvl w:val="0"/>
          <w:numId w:val="23"/>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реалізації виховних систем.</w:t>
      </w:r>
    </w:p>
    <w:p w14:paraId="755B7F52" w14:textId="77777777" w:rsidR="00694F88" w:rsidRPr="00812BF6" w:rsidRDefault="00694F88" w:rsidP="00812BF6">
      <w:pPr>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13.3. Моніторинг результатів освітнього процесу:</w:t>
      </w:r>
    </w:p>
    <w:p w14:paraId="523058C3" w14:textId="77777777" w:rsidR="00694F88" w:rsidRPr="00812BF6" w:rsidRDefault="00694F88" w:rsidP="00885E7F">
      <w:pPr>
        <w:numPr>
          <w:ilvl w:val="0"/>
          <w:numId w:val="24"/>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навченості учнів з предметів інваріантної частини;</w:t>
      </w:r>
    </w:p>
    <w:p w14:paraId="23CA00F1" w14:textId="77777777" w:rsidR="00694F88" w:rsidRPr="00812BF6" w:rsidRDefault="00694F88" w:rsidP="00885E7F">
      <w:pPr>
        <w:numPr>
          <w:ilvl w:val="0"/>
          <w:numId w:val="24"/>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соціального, психічного, фізичного розвитку особистості;</w:t>
      </w:r>
    </w:p>
    <w:p w14:paraId="1792D7B3" w14:textId="77777777" w:rsidR="00694F88" w:rsidRPr="00812BF6" w:rsidRDefault="00694F88" w:rsidP="00885E7F">
      <w:pPr>
        <w:numPr>
          <w:ilvl w:val="0"/>
          <w:numId w:val="24"/>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вихованості учнів.</w:t>
      </w:r>
    </w:p>
    <w:p w14:paraId="77699FB4" w14:textId="77777777" w:rsidR="00694F88" w:rsidRPr="00812BF6" w:rsidRDefault="00694F88" w:rsidP="00812BF6">
      <w:pPr>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13.4. Очікувані результати:</w:t>
      </w:r>
    </w:p>
    <w:p w14:paraId="2A20A6A4" w14:textId="77777777" w:rsidR="00694F88" w:rsidRPr="00812BF6" w:rsidRDefault="00694F88" w:rsidP="00885E7F">
      <w:pPr>
        <w:numPr>
          <w:ilvl w:val="0"/>
          <w:numId w:val="25"/>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покращення якості надання освітніх послуг;</w:t>
      </w:r>
    </w:p>
    <w:p w14:paraId="41A5AAEF" w14:textId="77777777" w:rsidR="00694F88" w:rsidRPr="00812BF6" w:rsidRDefault="00694F88" w:rsidP="00885E7F">
      <w:pPr>
        <w:numPr>
          <w:ilvl w:val="0"/>
          <w:numId w:val="25"/>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підтримка обдарованої молоді;</w:t>
      </w:r>
    </w:p>
    <w:p w14:paraId="0B9B6600" w14:textId="77777777" w:rsidR="00694F88" w:rsidRPr="00812BF6" w:rsidRDefault="00694F88" w:rsidP="00885E7F">
      <w:pPr>
        <w:numPr>
          <w:ilvl w:val="0"/>
          <w:numId w:val="25"/>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підняття престижу творчих педагогів;</w:t>
      </w:r>
    </w:p>
    <w:tbl>
      <w:tblPr>
        <w:tblpPr w:leftFromText="180" w:rightFromText="180" w:vertAnchor="page" w:horzAnchor="margin" w:tblpXSpec="center" w:tblpY="2899"/>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7"/>
        <w:gridCol w:w="425"/>
        <w:gridCol w:w="425"/>
        <w:gridCol w:w="425"/>
        <w:gridCol w:w="426"/>
        <w:gridCol w:w="425"/>
        <w:gridCol w:w="425"/>
        <w:gridCol w:w="425"/>
        <w:gridCol w:w="426"/>
        <w:gridCol w:w="425"/>
        <w:gridCol w:w="425"/>
        <w:gridCol w:w="425"/>
        <w:gridCol w:w="993"/>
        <w:gridCol w:w="850"/>
        <w:gridCol w:w="675"/>
      </w:tblGrid>
      <w:tr w:rsidR="00984EA5" w:rsidRPr="009216A3" w14:paraId="71AC2FA5" w14:textId="77777777" w:rsidTr="00984EA5">
        <w:trPr>
          <w:cantSplit/>
          <w:trHeight w:val="1824"/>
        </w:trPr>
        <w:tc>
          <w:tcPr>
            <w:tcW w:w="425" w:type="dxa"/>
            <w:vAlign w:val="center"/>
          </w:tcPr>
          <w:p w14:paraId="3CA3C0F0" w14:textId="77777777" w:rsidR="00984EA5" w:rsidRPr="009216A3" w:rsidRDefault="00984EA5" w:rsidP="00812BF6">
            <w:pPr>
              <w:spacing w:after="0" w:line="240" w:lineRule="auto"/>
              <w:ind w:left="-533" w:firstLine="142"/>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lastRenderedPageBreak/>
              <w:t>№</w:t>
            </w:r>
          </w:p>
        </w:tc>
        <w:tc>
          <w:tcPr>
            <w:tcW w:w="3687" w:type="dxa"/>
            <w:vAlign w:val="center"/>
          </w:tcPr>
          <w:p w14:paraId="712D9405"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Зміст роботи</w:t>
            </w:r>
          </w:p>
        </w:tc>
        <w:tc>
          <w:tcPr>
            <w:tcW w:w="425" w:type="dxa"/>
            <w:shd w:val="clear" w:color="auto" w:fill="FFE4E1"/>
            <w:textDirection w:val="btLr"/>
            <w:vAlign w:val="center"/>
          </w:tcPr>
          <w:p w14:paraId="7C94860A"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Серпень</w:t>
            </w:r>
          </w:p>
        </w:tc>
        <w:tc>
          <w:tcPr>
            <w:tcW w:w="425" w:type="dxa"/>
            <w:shd w:val="clear" w:color="auto" w:fill="FFFF99"/>
            <w:textDirection w:val="btLr"/>
            <w:vAlign w:val="center"/>
          </w:tcPr>
          <w:p w14:paraId="68E72225"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Вересень</w:t>
            </w:r>
          </w:p>
        </w:tc>
        <w:tc>
          <w:tcPr>
            <w:tcW w:w="425" w:type="dxa"/>
            <w:shd w:val="clear" w:color="auto" w:fill="FFFF99"/>
            <w:textDirection w:val="btLr"/>
            <w:vAlign w:val="center"/>
          </w:tcPr>
          <w:p w14:paraId="0615D0AB"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Жовтень</w:t>
            </w:r>
          </w:p>
        </w:tc>
        <w:tc>
          <w:tcPr>
            <w:tcW w:w="426" w:type="dxa"/>
            <w:shd w:val="clear" w:color="auto" w:fill="FFFF99"/>
            <w:textDirection w:val="btLr"/>
            <w:vAlign w:val="center"/>
          </w:tcPr>
          <w:p w14:paraId="0DF2E0D4"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Листопад</w:t>
            </w:r>
          </w:p>
        </w:tc>
        <w:tc>
          <w:tcPr>
            <w:tcW w:w="425" w:type="dxa"/>
            <w:shd w:val="clear" w:color="auto" w:fill="F2F2F2"/>
            <w:textDirection w:val="btLr"/>
            <w:vAlign w:val="center"/>
          </w:tcPr>
          <w:p w14:paraId="39A7DB0A"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Грудень</w:t>
            </w:r>
          </w:p>
        </w:tc>
        <w:tc>
          <w:tcPr>
            <w:tcW w:w="425" w:type="dxa"/>
            <w:shd w:val="clear" w:color="auto" w:fill="F2F2F2"/>
            <w:textDirection w:val="btLr"/>
            <w:vAlign w:val="center"/>
          </w:tcPr>
          <w:p w14:paraId="778AE70C"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Січень</w:t>
            </w:r>
          </w:p>
        </w:tc>
        <w:tc>
          <w:tcPr>
            <w:tcW w:w="425" w:type="dxa"/>
            <w:shd w:val="clear" w:color="auto" w:fill="F2F2F2"/>
            <w:textDirection w:val="btLr"/>
            <w:vAlign w:val="center"/>
          </w:tcPr>
          <w:p w14:paraId="26CE9E17"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Лютий</w:t>
            </w:r>
          </w:p>
        </w:tc>
        <w:tc>
          <w:tcPr>
            <w:tcW w:w="426" w:type="dxa"/>
            <w:shd w:val="clear" w:color="auto" w:fill="CEFEE8"/>
            <w:textDirection w:val="btLr"/>
            <w:vAlign w:val="center"/>
          </w:tcPr>
          <w:p w14:paraId="5F938D07"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Березень</w:t>
            </w:r>
          </w:p>
        </w:tc>
        <w:tc>
          <w:tcPr>
            <w:tcW w:w="425" w:type="dxa"/>
            <w:shd w:val="clear" w:color="auto" w:fill="CEFEE8"/>
            <w:textDirection w:val="btLr"/>
            <w:vAlign w:val="center"/>
          </w:tcPr>
          <w:p w14:paraId="3A9639FB"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Квітень</w:t>
            </w:r>
          </w:p>
        </w:tc>
        <w:tc>
          <w:tcPr>
            <w:tcW w:w="425" w:type="dxa"/>
            <w:shd w:val="clear" w:color="auto" w:fill="CEFEE8"/>
            <w:textDirection w:val="btLr"/>
            <w:vAlign w:val="center"/>
          </w:tcPr>
          <w:p w14:paraId="303B365D"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Травень</w:t>
            </w:r>
          </w:p>
        </w:tc>
        <w:tc>
          <w:tcPr>
            <w:tcW w:w="425" w:type="dxa"/>
            <w:shd w:val="clear" w:color="auto" w:fill="FFE4E1"/>
            <w:textDirection w:val="btLr"/>
            <w:vAlign w:val="center"/>
          </w:tcPr>
          <w:p w14:paraId="6AA16201"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Червень</w:t>
            </w:r>
          </w:p>
        </w:tc>
        <w:tc>
          <w:tcPr>
            <w:tcW w:w="993" w:type="dxa"/>
            <w:textDirection w:val="btLr"/>
            <w:vAlign w:val="center"/>
          </w:tcPr>
          <w:p w14:paraId="4C39A07F"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Відповідальний за виконання</w:t>
            </w:r>
          </w:p>
        </w:tc>
        <w:tc>
          <w:tcPr>
            <w:tcW w:w="850" w:type="dxa"/>
            <w:textDirection w:val="btLr"/>
            <w:vAlign w:val="center"/>
          </w:tcPr>
          <w:p w14:paraId="59CF03B3"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Форма узагальнення</w:t>
            </w:r>
          </w:p>
        </w:tc>
        <w:tc>
          <w:tcPr>
            <w:tcW w:w="675" w:type="dxa"/>
            <w:textDirection w:val="btLr"/>
            <w:vAlign w:val="center"/>
          </w:tcPr>
          <w:p w14:paraId="75CDC284" w14:textId="77777777" w:rsidR="00984EA5" w:rsidRPr="009216A3" w:rsidRDefault="00984EA5" w:rsidP="00812BF6">
            <w:pPr>
              <w:spacing w:after="0" w:line="240" w:lineRule="auto"/>
              <w:ind w:left="113" w:right="113"/>
              <w:jc w:val="center"/>
              <w:rPr>
                <w:rFonts w:ascii="Times New Roman" w:hAnsi="Times New Roman" w:cs="Times New Roman"/>
                <w:b/>
                <w:sz w:val="20"/>
                <w:szCs w:val="20"/>
                <w:lang w:val="uk-UA"/>
              </w:rPr>
            </w:pPr>
            <w:r w:rsidRPr="009216A3">
              <w:rPr>
                <w:rFonts w:ascii="Times New Roman" w:hAnsi="Times New Roman" w:cs="Times New Roman"/>
                <w:b/>
                <w:sz w:val="20"/>
                <w:szCs w:val="20"/>
                <w:lang w:val="uk-UA"/>
              </w:rPr>
              <w:t>Відмітка про виконання</w:t>
            </w:r>
          </w:p>
        </w:tc>
      </w:tr>
      <w:tr w:rsidR="009216A3" w:rsidRPr="009216A3" w14:paraId="5A860267" w14:textId="77777777" w:rsidTr="00984EA5">
        <w:tc>
          <w:tcPr>
            <w:tcW w:w="425" w:type="dxa"/>
          </w:tcPr>
          <w:p w14:paraId="2C0FBF34" w14:textId="77777777" w:rsidR="009216A3" w:rsidRPr="009216A3" w:rsidRDefault="009216A3" w:rsidP="00812BF6">
            <w:pPr>
              <w:spacing w:after="0" w:line="240" w:lineRule="auto"/>
              <w:ind w:left="-533" w:firstLine="142"/>
              <w:rPr>
                <w:rFonts w:ascii="Times New Roman" w:hAnsi="Times New Roman" w:cs="Times New Roman"/>
                <w:sz w:val="20"/>
                <w:szCs w:val="20"/>
                <w:lang w:val="uk-UA"/>
              </w:rPr>
            </w:pPr>
          </w:p>
        </w:tc>
        <w:tc>
          <w:tcPr>
            <w:tcW w:w="3687" w:type="dxa"/>
          </w:tcPr>
          <w:p w14:paraId="7326E748"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FE4E1"/>
          </w:tcPr>
          <w:p w14:paraId="3683BA9B"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FFF99"/>
          </w:tcPr>
          <w:p w14:paraId="769A931D"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30AB254"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6" w:type="dxa"/>
            <w:shd w:val="clear" w:color="auto" w:fill="FFFF99"/>
          </w:tcPr>
          <w:p w14:paraId="6C67FE7B"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C9A96D6"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1998E26"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AEF0BC3"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6" w:type="dxa"/>
            <w:shd w:val="clear" w:color="auto" w:fill="CEFEE8"/>
          </w:tcPr>
          <w:p w14:paraId="3FA32E61"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2370BE3"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CEFEE8"/>
          </w:tcPr>
          <w:p w14:paraId="44CFFCB3"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425" w:type="dxa"/>
            <w:shd w:val="clear" w:color="auto" w:fill="FFE4E1"/>
          </w:tcPr>
          <w:p w14:paraId="7A1E34F8"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993" w:type="dxa"/>
          </w:tcPr>
          <w:p w14:paraId="73E2F50B"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850" w:type="dxa"/>
          </w:tcPr>
          <w:p w14:paraId="64DF9703" w14:textId="77777777" w:rsidR="009216A3" w:rsidRPr="009216A3" w:rsidRDefault="009216A3" w:rsidP="00812BF6">
            <w:pPr>
              <w:spacing w:after="0" w:line="240" w:lineRule="auto"/>
              <w:rPr>
                <w:rFonts w:ascii="Times New Roman" w:hAnsi="Times New Roman" w:cs="Times New Roman"/>
                <w:sz w:val="20"/>
                <w:szCs w:val="20"/>
                <w:lang w:val="uk-UA"/>
              </w:rPr>
            </w:pPr>
          </w:p>
        </w:tc>
        <w:tc>
          <w:tcPr>
            <w:tcW w:w="675" w:type="dxa"/>
          </w:tcPr>
          <w:p w14:paraId="70B13D35" w14:textId="77777777" w:rsidR="009216A3" w:rsidRPr="009216A3" w:rsidRDefault="009216A3" w:rsidP="00812BF6">
            <w:pPr>
              <w:spacing w:after="0" w:line="240" w:lineRule="auto"/>
              <w:rPr>
                <w:rFonts w:ascii="Times New Roman" w:hAnsi="Times New Roman" w:cs="Times New Roman"/>
                <w:sz w:val="20"/>
                <w:szCs w:val="20"/>
                <w:lang w:val="uk-UA"/>
              </w:rPr>
            </w:pPr>
          </w:p>
        </w:tc>
      </w:tr>
      <w:tr w:rsidR="001E36A4" w:rsidRPr="009216A3" w14:paraId="52741B35" w14:textId="77777777" w:rsidTr="00984EA5">
        <w:tc>
          <w:tcPr>
            <w:tcW w:w="425" w:type="dxa"/>
          </w:tcPr>
          <w:p w14:paraId="48BA3583" w14:textId="77777777" w:rsidR="001E36A4" w:rsidRPr="009216A3" w:rsidRDefault="001E36A4" w:rsidP="00812BF6">
            <w:pPr>
              <w:spacing w:after="0" w:line="240" w:lineRule="auto"/>
              <w:ind w:left="-533" w:firstLine="142"/>
              <w:rPr>
                <w:rFonts w:ascii="Times New Roman" w:hAnsi="Times New Roman" w:cs="Times New Roman"/>
                <w:sz w:val="20"/>
                <w:szCs w:val="20"/>
                <w:lang w:val="uk-UA"/>
              </w:rPr>
            </w:pPr>
          </w:p>
        </w:tc>
        <w:tc>
          <w:tcPr>
            <w:tcW w:w="3687" w:type="dxa"/>
          </w:tcPr>
          <w:p w14:paraId="2AA3CA4B"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FE4E1"/>
          </w:tcPr>
          <w:p w14:paraId="689461B5"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FFF99"/>
          </w:tcPr>
          <w:p w14:paraId="1F753B04"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FFF99"/>
          </w:tcPr>
          <w:p w14:paraId="6F65CF42"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6" w:type="dxa"/>
            <w:shd w:val="clear" w:color="auto" w:fill="FFFF99"/>
          </w:tcPr>
          <w:p w14:paraId="2FCD09C5"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7FC8888"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2F2F2"/>
          </w:tcPr>
          <w:p w14:paraId="5E0EAB90"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3D88B33"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6" w:type="dxa"/>
            <w:shd w:val="clear" w:color="auto" w:fill="CEFEE8"/>
          </w:tcPr>
          <w:p w14:paraId="55612634"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B036A57"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D135018"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425" w:type="dxa"/>
            <w:shd w:val="clear" w:color="auto" w:fill="FFE4E1"/>
          </w:tcPr>
          <w:p w14:paraId="08F45CF3"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993" w:type="dxa"/>
          </w:tcPr>
          <w:p w14:paraId="219E7A8B"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850" w:type="dxa"/>
          </w:tcPr>
          <w:p w14:paraId="57CFFD0A" w14:textId="77777777" w:rsidR="001E36A4" w:rsidRPr="009216A3" w:rsidRDefault="001E36A4" w:rsidP="00812BF6">
            <w:pPr>
              <w:spacing w:after="0" w:line="240" w:lineRule="auto"/>
              <w:rPr>
                <w:rFonts w:ascii="Times New Roman" w:hAnsi="Times New Roman" w:cs="Times New Roman"/>
                <w:sz w:val="20"/>
                <w:szCs w:val="20"/>
                <w:lang w:val="uk-UA"/>
              </w:rPr>
            </w:pPr>
          </w:p>
        </w:tc>
        <w:tc>
          <w:tcPr>
            <w:tcW w:w="675" w:type="dxa"/>
          </w:tcPr>
          <w:p w14:paraId="612B3A9A" w14:textId="77777777" w:rsidR="001E36A4" w:rsidRPr="009216A3" w:rsidRDefault="001E36A4" w:rsidP="00812BF6">
            <w:pPr>
              <w:spacing w:after="0" w:line="240" w:lineRule="auto"/>
              <w:rPr>
                <w:rFonts w:ascii="Times New Roman" w:hAnsi="Times New Roman" w:cs="Times New Roman"/>
                <w:sz w:val="20"/>
                <w:szCs w:val="20"/>
                <w:lang w:val="uk-UA"/>
              </w:rPr>
            </w:pPr>
          </w:p>
        </w:tc>
      </w:tr>
      <w:tr w:rsidR="00984EA5" w:rsidRPr="009216A3" w14:paraId="5196759E" w14:textId="77777777" w:rsidTr="00984EA5">
        <w:tc>
          <w:tcPr>
            <w:tcW w:w="425" w:type="dxa"/>
          </w:tcPr>
          <w:p w14:paraId="75ACCA25"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11  1</w:t>
            </w:r>
          </w:p>
        </w:tc>
        <w:tc>
          <w:tcPr>
            <w:tcW w:w="3687" w:type="dxa"/>
          </w:tcPr>
          <w:p w14:paraId="00D3DB5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Облік дітей шкільного віку</w:t>
            </w:r>
          </w:p>
        </w:tc>
        <w:tc>
          <w:tcPr>
            <w:tcW w:w="425" w:type="dxa"/>
            <w:shd w:val="clear" w:color="auto" w:fill="FFE4E1"/>
          </w:tcPr>
          <w:p w14:paraId="5A93443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EADE6F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082CBB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44CD8BC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C787E3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558F599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76D3D5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34D6142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3CF2FC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E67929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366FB3C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764FA11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67E4E9F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53F0A27D"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2AD65F62" w14:textId="77777777" w:rsidTr="00984EA5">
        <w:tc>
          <w:tcPr>
            <w:tcW w:w="425" w:type="dxa"/>
          </w:tcPr>
          <w:p w14:paraId="142B10EF"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22  2</w:t>
            </w:r>
          </w:p>
        </w:tc>
        <w:tc>
          <w:tcPr>
            <w:tcW w:w="3687" w:type="dxa"/>
          </w:tcPr>
          <w:p w14:paraId="53354ED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Підвіз дітей до школи</w:t>
            </w:r>
          </w:p>
        </w:tc>
        <w:tc>
          <w:tcPr>
            <w:tcW w:w="425" w:type="dxa"/>
            <w:shd w:val="clear" w:color="auto" w:fill="FFE4E1"/>
          </w:tcPr>
          <w:p w14:paraId="3F1E091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7E4F644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46C82A4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080BB2B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43D357F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DE3726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9A7DB8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779E10F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5FE2A7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2B0544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419DE5F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618CC53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7077E46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4282B13E"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3BE4B587" w14:textId="77777777" w:rsidTr="00984EA5">
        <w:tc>
          <w:tcPr>
            <w:tcW w:w="425" w:type="dxa"/>
          </w:tcPr>
          <w:p w14:paraId="7D15ED7E"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33  3</w:t>
            </w:r>
          </w:p>
        </w:tc>
        <w:tc>
          <w:tcPr>
            <w:tcW w:w="3687" w:type="dxa"/>
          </w:tcPr>
          <w:p w14:paraId="4D44F222"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Працевлаштування випускників</w:t>
            </w:r>
          </w:p>
        </w:tc>
        <w:tc>
          <w:tcPr>
            <w:tcW w:w="425" w:type="dxa"/>
            <w:shd w:val="clear" w:color="auto" w:fill="FFE4E1"/>
          </w:tcPr>
          <w:p w14:paraId="6909E9D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3C5C3DF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39C0E47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3808D57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45F1E6D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C325B5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2E6F52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51574C8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D1ED65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4310B90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7396B54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77B4608B"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5DE89DEB"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Звіти</w:t>
            </w:r>
          </w:p>
        </w:tc>
        <w:tc>
          <w:tcPr>
            <w:tcW w:w="675" w:type="dxa"/>
          </w:tcPr>
          <w:p w14:paraId="3FFF3017"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104FFF47" w14:textId="77777777" w:rsidTr="00984EA5">
        <w:tc>
          <w:tcPr>
            <w:tcW w:w="425" w:type="dxa"/>
          </w:tcPr>
          <w:p w14:paraId="5014C758"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 xml:space="preserve">44  4  </w:t>
            </w:r>
          </w:p>
        </w:tc>
        <w:tc>
          <w:tcPr>
            <w:tcW w:w="3687" w:type="dxa"/>
          </w:tcPr>
          <w:p w14:paraId="483069DD"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Розклад уроків, факультативів, гуртків</w:t>
            </w:r>
          </w:p>
        </w:tc>
        <w:tc>
          <w:tcPr>
            <w:tcW w:w="425" w:type="dxa"/>
            <w:shd w:val="clear" w:color="auto" w:fill="FFE4E1"/>
          </w:tcPr>
          <w:p w14:paraId="045A168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0F1F31A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3AC1A49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31D53B62" w14:textId="77777777" w:rsidR="00984EA5" w:rsidRPr="009216A3" w:rsidRDefault="00984EA5" w:rsidP="00812BF6">
            <w:pPr>
              <w:spacing w:after="0" w:line="240" w:lineRule="auto"/>
              <w:ind w:left="-1525"/>
              <w:rPr>
                <w:rFonts w:ascii="Times New Roman" w:hAnsi="Times New Roman" w:cs="Times New Roman"/>
                <w:sz w:val="20"/>
                <w:szCs w:val="20"/>
                <w:lang w:val="uk-UA"/>
              </w:rPr>
            </w:pPr>
          </w:p>
        </w:tc>
        <w:tc>
          <w:tcPr>
            <w:tcW w:w="425" w:type="dxa"/>
            <w:shd w:val="clear" w:color="auto" w:fill="F2F2F2"/>
          </w:tcPr>
          <w:p w14:paraId="5C53ED5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AC56BD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22C7D2C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6EDFFC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537B175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343B437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6098046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42EE750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510D816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0E2A857F"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6448CB85" w14:textId="77777777" w:rsidTr="00984EA5">
        <w:tc>
          <w:tcPr>
            <w:tcW w:w="425" w:type="dxa"/>
          </w:tcPr>
          <w:p w14:paraId="68010BBA"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63  5</w:t>
            </w:r>
          </w:p>
        </w:tc>
        <w:tc>
          <w:tcPr>
            <w:tcW w:w="3687" w:type="dxa"/>
          </w:tcPr>
          <w:p w14:paraId="0B2BBC9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Соціальний паспорт школи</w:t>
            </w:r>
          </w:p>
        </w:tc>
        <w:tc>
          <w:tcPr>
            <w:tcW w:w="425" w:type="dxa"/>
            <w:shd w:val="clear" w:color="auto" w:fill="FFE4E1"/>
          </w:tcPr>
          <w:p w14:paraId="27EF5E9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50C0632"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956690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6307381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26FF6CF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004632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335C88B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7FF59B2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C4D729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231116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7F753F0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500012F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2DE4475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Документ</w:t>
            </w:r>
          </w:p>
        </w:tc>
        <w:tc>
          <w:tcPr>
            <w:tcW w:w="675" w:type="dxa"/>
          </w:tcPr>
          <w:p w14:paraId="29921553"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30D7309E" w14:textId="77777777" w:rsidTr="00984EA5">
        <w:tc>
          <w:tcPr>
            <w:tcW w:w="425" w:type="dxa"/>
          </w:tcPr>
          <w:p w14:paraId="57B49A43"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7    6</w:t>
            </w:r>
          </w:p>
        </w:tc>
        <w:tc>
          <w:tcPr>
            <w:tcW w:w="3687" w:type="dxa"/>
          </w:tcPr>
          <w:p w14:paraId="468EDA3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Відвідування учнями школи</w:t>
            </w:r>
          </w:p>
        </w:tc>
        <w:tc>
          <w:tcPr>
            <w:tcW w:w="425" w:type="dxa"/>
            <w:shd w:val="clear" w:color="auto" w:fill="FFE4E1"/>
          </w:tcPr>
          <w:p w14:paraId="7156AD6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547031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304E458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45CDFA0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9FE8C6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55E2B4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08AF426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4693035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0F41AF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FBB40F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4DB7DEE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21F027E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1537A1C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12465FD5"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1D043708" w14:textId="77777777" w:rsidTr="00984EA5">
        <w:tc>
          <w:tcPr>
            <w:tcW w:w="425" w:type="dxa"/>
          </w:tcPr>
          <w:p w14:paraId="4A70E6C1"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8    7</w:t>
            </w:r>
          </w:p>
        </w:tc>
        <w:tc>
          <w:tcPr>
            <w:tcW w:w="3687" w:type="dxa"/>
          </w:tcPr>
          <w:p w14:paraId="68514D4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Стан здоров’я школярів</w:t>
            </w:r>
          </w:p>
        </w:tc>
        <w:tc>
          <w:tcPr>
            <w:tcW w:w="425" w:type="dxa"/>
            <w:shd w:val="clear" w:color="auto" w:fill="FFE4E1"/>
          </w:tcPr>
          <w:p w14:paraId="120EB4D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593BCB2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65EE9D5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0E16251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2989B3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387AD5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7113E4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B8EA3D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5A3194E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3B2940B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38A5C46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4A6C047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Кл.кер</w:t>
            </w:r>
          </w:p>
        </w:tc>
        <w:tc>
          <w:tcPr>
            <w:tcW w:w="850" w:type="dxa"/>
          </w:tcPr>
          <w:p w14:paraId="2CF46F20" w14:textId="77777777" w:rsidR="00984EA5" w:rsidRPr="009216A3" w:rsidRDefault="00984EA5" w:rsidP="00812BF6">
            <w:pPr>
              <w:pStyle w:val="af"/>
              <w:rPr>
                <w:sz w:val="20"/>
                <w:szCs w:val="20"/>
                <w:lang w:val="uk-UA"/>
              </w:rPr>
            </w:pPr>
            <w:r w:rsidRPr="009216A3">
              <w:rPr>
                <w:sz w:val="20"/>
                <w:szCs w:val="20"/>
              </w:rPr>
              <w:t>Листи здор</w:t>
            </w:r>
            <w:r w:rsidRPr="009216A3">
              <w:rPr>
                <w:sz w:val="20"/>
                <w:szCs w:val="20"/>
                <w:lang w:val="uk-UA"/>
              </w:rPr>
              <w:t xml:space="preserve"> </w:t>
            </w:r>
          </w:p>
        </w:tc>
        <w:tc>
          <w:tcPr>
            <w:tcW w:w="675" w:type="dxa"/>
          </w:tcPr>
          <w:p w14:paraId="3857D7F2"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06740444" w14:textId="77777777" w:rsidTr="00984EA5">
        <w:tc>
          <w:tcPr>
            <w:tcW w:w="425" w:type="dxa"/>
          </w:tcPr>
          <w:p w14:paraId="45BFF8C2"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10   8</w:t>
            </w:r>
          </w:p>
        </w:tc>
        <w:tc>
          <w:tcPr>
            <w:tcW w:w="3687" w:type="dxa"/>
          </w:tcPr>
          <w:p w14:paraId="70B715E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Графік контрольних робіт</w:t>
            </w:r>
          </w:p>
        </w:tc>
        <w:tc>
          <w:tcPr>
            <w:tcW w:w="425" w:type="dxa"/>
            <w:shd w:val="clear" w:color="auto" w:fill="FFE4E1"/>
          </w:tcPr>
          <w:p w14:paraId="3AD0EAB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7BC8F1D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66F318B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1707896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7302B3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2DF67FD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649286E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44D860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0D1AE8E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5C648D4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188D981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0B10916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15A62D1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Графік</w:t>
            </w:r>
          </w:p>
        </w:tc>
        <w:tc>
          <w:tcPr>
            <w:tcW w:w="675" w:type="dxa"/>
          </w:tcPr>
          <w:p w14:paraId="231C0EE4"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74811EBE" w14:textId="77777777" w:rsidTr="00984EA5">
        <w:tc>
          <w:tcPr>
            <w:tcW w:w="425" w:type="dxa"/>
          </w:tcPr>
          <w:p w14:paraId="2BD46A77"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12   9</w:t>
            </w:r>
          </w:p>
        </w:tc>
        <w:tc>
          <w:tcPr>
            <w:tcW w:w="3687" w:type="dxa"/>
          </w:tcPr>
          <w:p w14:paraId="0F050ED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eastAsia="Times New Roman" w:hAnsi="Times New Roman" w:cs="Times New Roman"/>
                <w:sz w:val="20"/>
                <w:szCs w:val="20"/>
                <w:lang w:val="uk-UA"/>
              </w:rPr>
              <w:t>Д</w:t>
            </w:r>
            <w:r w:rsidRPr="009216A3">
              <w:rPr>
                <w:rFonts w:ascii="Times New Roman" w:eastAsia="Times New Roman" w:hAnsi="Times New Roman" w:cs="Times New Roman"/>
                <w:sz w:val="20"/>
                <w:szCs w:val="20"/>
              </w:rPr>
              <w:t>іагностик</w:t>
            </w:r>
            <w:r w:rsidRPr="009216A3">
              <w:rPr>
                <w:rFonts w:ascii="Times New Roman" w:eastAsia="Times New Roman" w:hAnsi="Times New Roman" w:cs="Times New Roman"/>
                <w:sz w:val="20"/>
                <w:szCs w:val="20"/>
                <w:lang w:val="uk-UA"/>
              </w:rPr>
              <w:t>а</w:t>
            </w:r>
            <w:r w:rsidRPr="009216A3">
              <w:rPr>
                <w:rFonts w:ascii="Times New Roman" w:eastAsia="Times New Roman" w:hAnsi="Times New Roman" w:cs="Times New Roman"/>
                <w:sz w:val="20"/>
                <w:szCs w:val="20"/>
              </w:rPr>
              <w:t xml:space="preserve"> стартового рівня навчальних досягнень у всіх класах з усіх предметів</w:t>
            </w:r>
          </w:p>
        </w:tc>
        <w:tc>
          <w:tcPr>
            <w:tcW w:w="425" w:type="dxa"/>
            <w:shd w:val="clear" w:color="auto" w:fill="FFE4E1"/>
          </w:tcPr>
          <w:p w14:paraId="5016AC5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10DD55F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1638144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006F24C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42E22A6D"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79826C6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B861B7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02D9635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68C53E7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1FA8C6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33EA856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470D46E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p w14:paraId="63657DA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479368C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7D27A20F"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184BBBB5" w14:textId="77777777" w:rsidTr="00984EA5">
        <w:tc>
          <w:tcPr>
            <w:tcW w:w="425" w:type="dxa"/>
          </w:tcPr>
          <w:p w14:paraId="188564A0"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13  10</w:t>
            </w:r>
          </w:p>
        </w:tc>
        <w:tc>
          <w:tcPr>
            <w:tcW w:w="3687" w:type="dxa"/>
          </w:tcPr>
          <w:p w14:paraId="5071FC8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Моніторинг ведення учнями щоденників</w:t>
            </w:r>
          </w:p>
        </w:tc>
        <w:tc>
          <w:tcPr>
            <w:tcW w:w="425" w:type="dxa"/>
            <w:shd w:val="clear" w:color="auto" w:fill="FFE4E1"/>
          </w:tcPr>
          <w:p w14:paraId="3FF0CB6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13B8603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35045D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59935E5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0596C2F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3C145C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289EE64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72F4AC0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2F783C8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32B77CB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443902C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5A2C54E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71C1D5C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3432B4B8"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770BA0AE" w14:textId="77777777" w:rsidTr="00984EA5">
        <w:tc>
          <w:tcPr>
            <w:tcW w:w="425" w:type="dxa"/>
          </w:tcPr>
          <w:p w14:paraId="2C6CBF75"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14  11</w:t>
            </w:r>
          </w:p>
        </w:tc>
        <w:tc>
          <w:tcPr>
            <w:tcW w:w="3687" w:type="dxa"/>
          </w:tcPr>
          <w:p w14:paraId="62F9C7E4" w14:textId="77777777" w:rsidR="00984EA5" w:rsidRPr="009216A3" w:rsidRDefault="00984EA5" w:rsidP="00812BF6">
            <w:pPr>
              <w:spacing w:after="0" w:line="240" w:lineRule="auto"/>
              <w:ind w:right="-108"/>
              <w:rPr>
                <w:rFonts w:ascii="Times New Roman" w:hAnsi="Times New Roman" w:cs="Times New Roman"/>
                <w:sz w:val="20"/>
                <w:szCs w:val="20"/>
                <w:lang w:val="uk-UA"/>
              </w:rPr>
            </w:pPr>
            <w:r w:rsidRPr="009216A3">
              <w:rPr>
                <w:rFonts w:ascii="Times New Roman" w:hAnsi="Times New Roman" w:cs="Times New Roman"/>
                <w:sz w:val="20"/>
                <w:szCs w:val="20"/>
                <w:lang w:val="uk-UA"/>
              </w:rPr>
              <w:t>Моніторинг навичок читання вголос</w:t>
            </w:r>
          </w:p>
        </w:tc>
        <w:tc>
          <w:tcPr>
            <w:tcW w:w="425" w:type="dxa"/>
            <w:shd w:val="clear" w:color="auto" w:fill="FFE4E1"/>
          </w:tcPr>
          <w:p w14:paraId="23764E3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0CA4874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1EE57D3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65016E1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2E92A4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4608531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48687D0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B90BCE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2AAB911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2EA92A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4C08BBF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06203F3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1E25C8D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2A96D239"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398DB2DE" w14:textId="77777777" w:rsidTr="00984EA5">
        <w:tc>
          <w:tcPr>
            <w:tcW w:w="425" w:type="dxa"/>
          </w:tcPr>
          <w:p w14:paraId="14203A76"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15 12</w:t>
            </w:r>
          </w:p>
        </w:tc>
        <w:tc>
          <w:tcPr>
            <w:tcW w:w="3687" w:type="dxa"/>
          </w:tcPr>
          <w:p w14:paraId="336F6F1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Моніторинг виконання навчальних програм</w:t>
            </w:r>
          </w:p>
        </w:tc>
        <w:tc>
          <w:tcPr>
            <w:tcW w:w="425" w:type="dxa"/>
            <w:shd w:val="clear" w:color="auto" w:fill="FFE4E1"/>
          </w:tcPr>
          <w:p w14:paraId="5505EEB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5FA2E99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07E9532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1D26CEB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4D4FF0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2A485A0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4B2981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428139C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292E44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084B84B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542EC73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219DF41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43AA893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005E37C2"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6BDEF010" w14:textId="77777777" w:rsidTr="00984EA5">
        <w:tc>
          <w:tcPr>
            <w:tcW w:w="425" w:type="dxa"/>
          </w:tcPr>
          <w:p w14:paraId="0C13BAA1"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18  13</w:t>
            </w:r>
          </w:p>
        </w:tc>
        <w:tc>
          <w:tcPr>
            <w:tcW w:w="3687" w:type="dxa"/>
          </w:tcPr>
          <w:p w14:paraId="6BEB7B6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Моніторинг впровадження Державного стандарту початкової загальної освіти в 4кл</w:t>
            </w:r>
          </w:p>
        </w:tc>
        <w:tc>
          <w:tcPr>
            <w:tcW w:w="425" w:type="dxa"/>
            <w:shd w:val="clear" w:color="auto" w:fill="FFE4E1"/>
          </w:tcPr>
          <w:p w14:paraId="43E9A16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74E2438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745CB6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3B998A0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C513DA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23B72D5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4552941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0C07B5A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1ED1BC1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6F28823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001827A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39B55FC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p w14:paraId="7E27F45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5DD4902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3EAC1CF0"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135C1013" w14:textId="77777777" w:rsidTr="00984EA5">
        <w:tc>
          <w:tcPr>
            <w:tcW w:w="425" w:type="dxa"/>
          </w:tcPr>
          <w:p w14:paraId="62AC7D96"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23  14</w:t>
            </w:r>
          </w:p>
        </w:tc>
        <w:tc>
          <w:tcPr>
            <w:tcW w:w="3687" w:type="dxa"/>
          </w:tcPr>
          <w:p w14:paraId="0E5AD35D"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Педагогічні ради</w:t>
            </w:r>
          </w:p>
        </w:tc>
        <w:tc>
          <w:tcPr>
            <w:tcW w:w="425" w:type="dxa"/>
            <w:shd w:val="clear" w:color="auto" w:fill="FFE4E1"/>
          </w:tcPr>
          <w:p w14:paraId="4D6B518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2923917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549071D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446D6A9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349E7F3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F8242F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34F87C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1D18777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4EAB12F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1402F08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4FD18B3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993" w:type="dxa"/>
          </w:tcPr>
          <w:p w14:paraId="34D6643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p w14:paraId="1FD07F42"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1CAECD9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Проток</w:t>
            </w:r>
          </w:p>
        </w:tc>
        <w:tc>
          <w:tcPr>
            <w:tcW w:w="675" w:type="dxa"/>
          </w:tcPr>
          <w:p w14:paraId="7910C4D5"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053EBDA0" w14:textId="77777777" w:rsidTr="00984EA5">
        <w:tc>
          <w:tcPr>
            <w:tcW w:w="425" w:type="dxa"/>
          </w:tcPr>
          <w:p w14:paraId="4DE16392"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24  15</w:t>
            </w:r>
          </w:p>
        </w:tc>
        <w:tc>
          <w:tcPr>
            <w:tcW w:w="3687" w:type="dxa"/>
          </w:tcPr>
          <w:p w14:paraId="5AB5BA7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Наради при директорові</w:t>
            </w:r>
          </w:p>
        </w:tc>
        <w:tc>
          <w:tcPr>
            <w:tcW w:w="425" w:type="dxa"/>
            <w:shd w:val="clear" w:color="auto" w:fill="FFE4E1"/>
          </w:tcPr>
          <w:p w14:paraId="08C0678B"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850E4F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326C845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081CCDD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5410EC8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284F88F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0E46E20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5059B5A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1C9BA23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19AACED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48CD735B"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993" w:type="dxa"/>
          </w:tcPr>
          <w:p w14:paraId="0CCF49D2"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p w14:paraId="074FB60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Заст дир</w:t>
            </w:r>
          </w:p>
        </w:tc>
        <w:tc>
          <w:tcPr>
            <w:tcW w:w="850" w:type="dxa"/>
          </w:tcPr>
          <w:p w14:paraId="180657D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Накази</w:t>
            </w:r>
          </w:p>
        </w:tc>
        <w:tc>
          <w:tcPr>
            <w:tcW w:w="675" w:type="dxa"/>
          </w:tcPr>
          <w:p w14:paraId="4663FF1C"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24B93B44" w14:textId="77777777" w:rsidTr="00984EA5">
        <w:tc>
          <w:tcPr>
            <w:tcW w:w="425" w:type="dxa"/>
          </w:tcPr>
          <w:p w14:paraId="52FD5E8B"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25  16</w:t>
            </w:r>
          </w:p>
        </w:tc>
        <w:tc>
          <w:tcPr>
            <w:tcW w:w="3687" w:type="dxa"/>
          </w:tcPr>
          <w:p w14:paraId="5D20D5E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Атестація педпрацівників</w:t>
            </w:r>
          </w:p>
        </w:tc>
        <w:tc>
          <w:tcPr>
            <w:tcW w:w="425" w:type="dxa"/>
            <w:shd w:val="clear" w:color="auto" w:fill="FFE4E1"/>
          </w:tcPr>
          <w:p w14:paraId="4FBB163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574F721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1DD9258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2E81EDA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49872DA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61EF67E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387151D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6E5DB84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1C72D8A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CEE514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5DB2515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1CE64F9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Атест.</w:t>
            </w:r>
          </w:p>
          <w:p w14:paraId="4A88326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комісія</w:t>
            </w:r>
          </w:p>
        </w:tc>
        <w:tc>
          <w:tcPr>
            <w:tcW w:w="850" w:type="dxa"/>
          </w:tcPr>
          <w:p w14:paraId="6602EF3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Проток</w:t>
            </w:r>
          </w:p>
          <w:p w14:paraId="199EE6B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Накази</w:t>
            </w:r>
          </w:p>
        </w:tc>
        <w:tc>
          <w:tcPr>
            <w:tcW w:w="675" w:type="dxa"/>
          </w:tcPr>
          <w:p w14:paraId="0006ECDB"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4567128E" w14:textId="77777777" w:rsidTr="00984EA5">
        <w:tc>
          <w:tcPr>
            <w:tcW w:w="425" w:type="dxa"/>
          </w:tcPr>
          <w:p w14:paraId="712371E6"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26  17</w:t>
            </w:r>
          </w:p>
        </w:tc>
        <w:tc>
          <w:tcPr>
            <w:tcW w:w="3687" w:type="dxa"/>
          </w:tcPr>
          <w:p w14:paraId="77D575F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Режим роботи техперсоналу</w:t>
            </w:r>
          </w:p>
        </w:tc>
        <w:tc>
          <w:tcPr>
            <w:tcW w:w="425" w:type="dxa"/>
            <w:shd w:val="clear" w:color="auto" w:fill="FFE4E1"/>
          </w:tcPr>
          <w:p w14:paraId="531C91C6"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0A11468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3CC5F1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62690DA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733ED6F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4CCA1DF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0EBA0C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A83162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41F4E02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6A48409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70E397F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6649726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2AB803D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7077F7B7"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191E5017" w14:textId="77777777" w:rsidTr="00984EA5">
        <w:tc>
          <w:tcPr>
            <w:tcW w:w="425" w:type="dxa"/>
          </w:tcPr>
          <w:p w14:paraId="1E3F9ACB"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27  18</w:t>
            </w:r>
          </w:p>
        </w:tc>
        <w:tc>
          <w:tcPr>
            <w:tcW w:w="3687" w:type="dxa"/>
          </w:tcPr>
          <w:p w14:paraId="092222F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Охорона праці та техніка безпеки працівників, безпека учнів</w:t>
            </w:r>
          </w:p>
        </w:tc>
        <w:tc>
          <w:tcPr>
            <w:tcW w:w="425" w:type="dxa"/>
            <w:shd w:val="clear" w:color="auto" w:fill="FFE4E1"/>
          </w:tcPr>
          <w:p w14:paraId="7DA4CAB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36022FB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0CED59E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089F6F6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782876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5908BD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550F39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6D9DF52B"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5FD3627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4B763697"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11192F40"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0E366F6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595CDBB8"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w:t>
            </w:r>
          </w:p>
        </w:tc>
        <w:tc>
          <w:tcPr>
            <w:tcW w:w="675" w:type="dxa"/>
          </w:tcPr>
          <w:p w14:paraId="5A66141C"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72B19BE9" w14:textId="77777777" w:rsidTr="00984EA5">
        <w:trPr>
          <w:trHeight w:val="529"/>
        </w:trPr>
        <w:tc>
          <w:tcPr>
            <w:tcW w:w="425" w:type="dxa"/>
          </w:tcPr>
          <w:p w14:paraId="3AF334A2"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28  19 119</w:t>
            </w:r>
          </w:p>
        </w:tc>
        <w:tc>
          <w:tcPr>
            <w:tcW w:w="3687" w:type="dxa"/>
          </w:tcPr>
          <w:p w14:paraId="1F37001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Підготовка до опалювального періоду</w:t>
            </w:r>
          </w:p>
        </w:tc>
        <w:tc>
          <w:tcPr>
            <w:tcW w:w="425" w:type="dxa"/>
            <w:shd w:val="clear" w:color="auto" w:fill="FFE4E1"/>
          </w:tcPr>
          <w:p w14:paraId="1C0C73D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24C5AD85"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4E9E7EB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316F08B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0BAD579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1405841D"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32A9FA9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3E004E1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2CBFFE1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5C84050F"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E4E1"/>
          </w:tcPr>
          <w:p w14:paraId="4FC2F39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05075A8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Завгосп</w:t>
            </w:r>
          </w:p>
        </w:tc>
        <w:tc>
          <w:tcPr>
            <w:tcW w:w="850" w:type="dxa"/>
          </w:tcPr>
          <w:p w14:paraId="06286D6C"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Акт</w:t>
            </w:r>
          </w:p>
          <w:p w14:paraId="57FA783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Накази</w:t>
            </w:r>
          </w:p>
        </w:tc>
        <w:tc>
          <w:tcPr>
            <w:tcW w:w="675" w:type="dxa"/>
          </w:tcPr>
          <w:p w14:paraId="3EE1ACDE"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4AD5508B" w14:textId="77777777" w:rsidTr="00984EA5">
        <w:tc>
          <w:tcPr>
            <w:tcW w:w="425" w:type="dxa"/>
          </w:tcPr>
          <w:p w14:paraId="22B71CA0"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36  20</w:t>
            </w:r>
          </w:p>
        </w:tc>
        <w:tc>
          <w:tcPr>
            <w:tcW w:w="3687" w:type="dxa"/>
          </w:tcPr>
          <w:p w14:paraId="65D1FE0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Загальношкільні батьківські збори</w:t>
            </w:r>
          </w:p>
        </w:tc>
        <w:tc>
          <w:tcPr>
            <w:tcW w:w="425" w:type="dxa"/>
            <w:shd w:val="clear" w:color="auto" w:fill="FFE4E1"/>
          </w:tcPr>
          <w:p w14:paraId="440ABBC4"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6AD21FA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1A150E2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FFFF99"/>
          </w:tcPr>
          <w:p w14:paraId="34CCC8E8"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2F4444D9"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2F2F2"/>
          </w:tcPr>
          <w:p w14:paraId="6912072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73A8761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6" w:type="dxa"/>
            <w:shd w:val="clear" w:color="auto" w:fill="CEFEE8"/>
          </w:tcPr>
          <w:p w14:paraId="20C67EC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9F9B9C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CEFEE8"/>
          </w:tcPr>
          <w:p w14:paraId="7C5A122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2677B8B1"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59F5134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Директор</w:t>
            </w:r>
          </w:p>
        </w:tc>
        <w:tc>
          <w:tcPr>
            <w:tcW w:w="850" w:type="dxa"/>
          </w:tcPr>
          <w:p w14:paraId="29F14E6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Проток</w:t>
            </w:r>
          </w:p>
        </w:tc>
        <w:tc>
          <w:tcPr>
            <w:tcW w:w="675" w:type="dxa"/>
          </w:tcPr>
          <w:p w14:paraId="2958B2EF"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7CCB5A5B" w14:textId="77777777" w:rsidTr="00984EA5">
        <w:tc>
          <w:tcPr>
            <w:tcW w:w="425" w:type="dxa"/>
          </w:tcPr>
          <w:p w14:paraId="747FB68A"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37  21</w:t>
            </w:r>
          </w:p>
        </w:tc>
        <w:tc>
          <w:tcPr>
            <w:tcW w:w="3687" w:type="dxa"/>
          </w:tcPr>
          <w:p w14:paraId="628AC85D"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Робота учнівського самоврядування</w:t>
            </w:r>
          </w:p>
        </w:tc>
        <w:tc>
          <w:tcPr>
            <w:tcW w:w="425" w:type="dxa"/>
            <w:shd w:val="clear" w:color="auto" w:fill="FFE4E1"/>
          </w:tcPr>
          <w:p w14:paraId="013577EC"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7B464DE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5328A251"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58E7D05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5031A94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1C37B753"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2080BD4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05EA034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7D8C2390"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043D3FA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3CC0AD22"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46BED0A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Педагог-організ</w:t>
            </w:r>
          </w:p>
        </w:tc>
        <w:tc>
          <w:tcPr>
            <w:tcW w:w="850" w:type="dxa"/>
          </w:tcPr>
          <w:p w14:paraId="2157BF0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Проток</w:t>
            </w:r>
          </w:p>
        </w:tc>
        <w:tc>
          <w:tcPr>
            <w:tcW w:w="675" w:type="dxa"/>
          </w:tcPr>
          <w:p w14:paraId="3E48755E" w14:textId="77777777" w:rsidR="00984EA5" w:rsidRPr="009216A3" w:rsidRDefault="00984EA5" w:rsidP="00812BF6">
            <w:pPr>
              <w:spacing w:after="0" w:line="240" w:lineRule="auto"/>
              <w:rPr>
                <w:rFonts w:ascii="Times New Roman" w:hAnsi="Times New Roman" w:cs="Times New Roman"/>
                <w:sz w:val="20"/>
                <w:szCs w:val="20"/>
                <w:lang w:val="uk-UA"/>
              </w:rPr>
            </w:pPr>
          </w:p>
        </w:tc>
      </w:tr>
      <w:tr w:rsidR="00984EA5" w:rsidRPr="009216A3" w14:paraId="09577086" w14:textId="77777777" w:rsidTr="00984EA5">
        <w:tc>
          <w:tcPr>
            <w:tcW w:w="425" w:type="dxa"/>
          </w:tcPr>
          <w:p w14:paraId="205652A4" w14:textId="77777777" w:rsidR="00984EA5" w:rsidRPr="009216A3" w:rsidRDefault="00984EA5" w:rsidP="00812BF6">
            <w:pPr>
              <w:spacing w:after="0" w:line="240" w:lineRule="auto"/>
              <w:ind w:left="-533" w:firstLine="142"/>
              <w:rPr>
                <w:rFonts w:ascii="Times New Roman" w:hAnsi="Times New Roman" w:cs="Times New Roman"/>
                <w:sz w:val="20"/>
                <w:szCs w:val="20"/>
                <w:lang w:val="uk-UA"/>
              </w:rPr>
            </w:pPr>
            <w:r w:rsidRPr="009216A3">
              <w:rPr>
                <w:rFonts w:ascii="Times New Roman" w:hAnsi="Times New Roman" w:cs="Times New Roman"/>
                <w:sz w:val="20"/>
                <w:szCs w:val="20"/>
                <w:lang w:val="uk-UA"/>
              </w:rPr>
              <w:t>38  22</w:t>
            </w:r>
          </w:p>
        </w:tc>
        <w:tc>
          <w:tcPr>
            <w:tcW w:w="3687" w:type="dxa"/>
          </w:tcPr>
          <w:p w14:paraId="2AAD218A"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Виховна робота</w:t>
            </w:r>
          </w:p>
        </w:tc>
        <w:tc>
          <w:tcPr>
            <w:tcW w:w="425" w:type="dxa"/>
            <w:shd w:val="clear" w:color="auto" w:fill="FFE4E1"/>
          </w:tcPr>
          <w:p w14:paraId="4EEC7B4E"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425" w:type="dxa"/>
            <w:shd w:val="clear" w:color="auto" w:fill="FFFF99"/>
          </w:tcPr>
          <w:p w14:paraId="614346CF"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FF99"/>
          </w:tcPr>
          <w:p w14:paraId="6D006D7B"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FFFF99"/>
          </w:tcPr>
          <w:p w14:paraId="4474F24E"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5580867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3EB3147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2F2F2"/>
          </w:tcPr>
          <w:p w14:paraId="7724EA8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6" w:type="dxa"/>
            <w:shd w:val="clear" w:color="auto" w:fill="CEFEE8"/>
          </w:tcPr>
          <w:p w14:paraId="5E4619F4"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425E8879"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CEFEE8"/>
          </w:tcPr>
          <w:p w14:paraId="3FA653D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w:t>
            </w:r>
          </w:p>
        </w:tc>
        <w:tc>
          <w:tcPr>
            <w:tcW w:w="425" w:type="dxa"/>
            <w:shd w:val="clear" w:color="auto" w:fill="FFE4E1"/>
          </w:tcPr>
          <w:p w14:paraId="6AEB1653"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993" w:type="dxa"/>
          </w:tcPr>
          <w:p w14:paraId="57C46955"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Педагог-організ</w:t>
            </w:r>
          </w:p>
        </w:tc>
        <w:tc>
          <w:tcPr>
            <w:tcW w:w="850" w:type="dxa"/>
          </w:tcPr>
          <w:p w14:paraId="2509D366"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Накази</w:t>
            </w:r>
          </w:p>
          <w:p w14:paraId="04FFAAA7" w14:textId="77777777" w:rsidR="00984EA5" w:rsidRPr="009216A3" w:rsidRDefault="00984EA5" w:rsidP="00812BF6">
            <w:pPr>
              <w:spacing w:after="0" w:line="240" w:lineRule="auto"/>
              <w:rPr>
                <w:rFonts w:ascii="Times New Roman" w:hAnsi="Times New Roman" w:cs="Times New Roman"/>
                <w:sz w:val="20"/>
                <w:szCs w:val="20"/>
                <w:lang w:val="uk-UA"/>
              </w:rPr>
            </w:pPr>
            <w:r w:rsidRPr="009216A3">
              <w:rPr>
                <w:rFonts w:ascii="Times New Roman" w:hAnsi="Times New Roman" w:cs="Times New Roman"/>
                <w:sz w:val="20"/>
                <w:szCs w:val="20"/>
                <w:lang w:val="uk-UA"/>
              </w:rPr>
              <w:t xml:space="preserve"> звіти</w:t>
            </w:r>
          </w:p>
          <w:p w14:paraId="5F427DCA" w14:textId="77777777" w:rsidR="00984EA5" w:rsidRPr="009216A3" w:rsidRDefault="00984EA5" w:rsidP="00812BF6">
            <w:pPr>
              <w:spacing w:after="0" w:line="240" w:lineRule="auto"/>
              <w:rPr>
                <w:rFonts w:ascii="Times New Roman" w:hAnsi="Times New Roman" w:cs="Times New Roman"/>
                <w:sz w:val="20"/>
                <w:szCs w:val="20"/>
                <w:lang w:val="uk-UA"/>
              </w:rPr>
            </w:pPr>
          </w:p>
        </w:tc>
        <w:tc>
          <w:tcPr>
            <w:tcW w:w="675" w:type="dxa"/>
          </w:tcPr>
          <w:p w14:paraId="14E0A645" w14:textId="77777777" w:rsidR="00984EA5" w:rsidRPr="009216A3" w:rsidRDefault="00984EA5" w:rsidP="00812BF6">
            <w:pPr>
              <w:spacing w:after="0" w:line="240" w:lineRule="auto"/>
              <w:rPr>
                <w:rFonts w:ascii="Times New Roman" w:hAnsi="Times New Roman" w:cs="Times New Roman"/>
                <w:sz w:val="20"/>
                <w:szCs w:val="20"/>
                <w:lang w:val="uk-UA"/>
              </w:rPr>
            </w:pPr>
          </w:p>
        </w:tc>
      </w:tr>
    </w:tbl>
    <w:p w14:paraId="63A4B2F0" w14:textId="77777777" w:rsidR="00694F88" w:rsidRPr="00812BF6" w:rsidRDefault="00694F88" w:rsidP="00885E7F">
      <w:pPr>
        <w:numPr>
          <w:ilvl w:val="0"/>
          <w:numId w:val="25"/>
        </w:num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впровадження освітніх інновацій;</w:t>
      </w:r>
    </w:p>
    <w:p w14:paraId="40719015" w14:textId="77777777" w:rsidR="00694F88" w:rsidRPr="00812BF6" w:rsidRDefault="00694F88" w:rsidP="00885E7F">
      <w:pPr>
        <w:numPr>
          <w:ilvl w:val="0"/>
          <w:numId w:val="25"/>
        </w:num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створення позитивного іміджу, конкурентноздатності школи.</w:t>
      </w:r>
    </w:p>
    <w:p w14:paraId="5FB148DF" w14:textId="407C48D3" w:rsidR="00694F88" w:rsidRPr="00812BF6" w:rsidRDefault="00984EA5" w:rsidP="00812BF6">
      <w:pPr>
        <w:spacing w:after="0" w:line="240" w:lineRule="auto"/>
        <w:jc w:val="both"/>
        <w:rPr>
          <w:rFonts w:ascii="Times New Roman" w:eastAsia="Times New Roman" w:hAnsi="Times New Roman" w:cs="Times New Roman"/>
          <w:b/>
          <w:bCs/>
          <w:sz w:val="28"/>
          <w:szCs w:val="28"/>
          <w:lang w:val="uk-UA" w:eastAsia="ru-RU"/>
        </w:rPr>
      </w:pPr>
      <w:r w:rsidRPr="00812BF6">
        <w:rPr>
          <w:rFonts w:ascii="Times New Roman" w:eastAsia="Times New Roman" w:hAnsi="Times New Roman" w:cs="Times New Roman"/>
          <w:b/>
          <w:bCs/>
          <w:sz w:val="28"/>
          <w:szCs w:val="28"/>
          <w:lang w:val="uk-UA" w:eastAsia="ru-RU"/>
        </w:rPr>
        <w:t>Періодичність проведення моніторингу якості надання освітніх послуг</w:t>
      </w:r>
    </w:p>
    <w:p w14:paraId="3A0FECFC"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b/>
          <w:bCs/>
          <w:sz w:val="28"/>
          <w:szCs w:val="28"/>
          <w:lang w:eastAsia="ru-RU"/>
        </w:rPr>
        <w:t>21. Підсумки моніторингу.</w:t>
      </w:r>
    </w:p>
    <w:p w14:paraId="1003617B"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21.1. Підсумки моніторингу проводяться два рази на рік (за підсумками семестру, навчального року).</w:t>
      </w:r>
    </w:p>
    <w:p w14:paraId="6CBF6EAB"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21.2. Підсумки моніторингу можуть обговорюватися на засіданнях </w:t>
      </w:r>
      <w:r w:rsidRPr="00812BF6">
        <w:rPr>
          <w:rFonts w:ascii="Times New Roman" w:eastAsia="Times New Roman" w:hAnsi="Times New Roman" w:cs="Times New Roman"/>
          <w:sz w:val="28"/>
          <w:szCs w:val="28"/>
          <w:lang w:eastAsia="ru-RU"/>
        </w:rPr>
        <w:lastRenderedPageBreak/>
        <w:t xml:space="preserve">педагогічної ради, нарадах при директорові, нарадах при заступникові директора, на засіданнях методичної ради школи, </w:t>
      </w:r>
      <w:r w:rsidRPr="00812BF6">
        <w:rPr>
          <w:rFonts w:ascii="Times New Roman" w:eastAsia="Times New Roman" w:hAnsi="Times New Roman" w:cs="Times New Roman"/>
          <w:sz w:val="28"/>
          <w:szCs w:val="28"/>
          <w:lang w:val="uk-UA" w:eastAsia="ru-RU"/>
        </w:rPr>
        <w:t>на засіданнях творчих груп</w:t>
      </w:r>
      <w:r w:rsidRPr="00812BF6">
        <w:rPr>
          <w:rFonts w:ascii="Times New Roman" w:eastAsia="Times New Roman" w:hAnsi="Times New Roman" w:cs="Times New Roman"/>
          <w:sz w:val="28"/>
          <w:szCs w:val="28"/>
          <w:lang w:eastAsia="ru-RU"/>
        </w:rPr>
        <w:t>.</w:t>
      </w:r>
    </w:p>
    <w:p w14:paraId="07057ECD"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21.3. За результатами моніторингу розробляються рекомендації, приймаються управлінські рішення, видається наказ, оформляються аналітична довідка, здійснюється планування і прогнозування розвитку школи.</w:t>
      </w:r>
    </w:p>
    <w:p w14:paraId="78DE2881" w14:textId="2AADAC94" w:rsidR="00694F88" w:rsidRPr="00812BF6" w:rsidRDefault="009216A3" w:rsidP="00406B20">
      <w:pPr>
        <w:shd w:val="clear" w:color="auto" w:fill="D9D9D9" w:themeFill="background1" w:themeFillShade="D9"/>
        <w:spacing w:after="0" w:line="240" w:lineRule="auto"/>
        <w:ind w:firstLine="70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7</w:t>
      </w:r>
      <w:r w:rsidR="00406B20">
        <w:rPr>
          <w:rFonts w:ascii="Times New Roman" w:eastAsia="Times New Roman" w:hAnsi="Times New Roman" w:cs="Times New Roman"/>
          <w:b/>
          <w:sz w:val="28"/>
          <w:szCs w:val="28"/>
          <w:lang w:val="uk-UA" w:eastAsia="ru-RU"/>
        </w:rPr>
        <w:t>.2.</w:t>
      </w:r>
      <w:r w:rsidR="00F7146C">
        <w:rPr>
          <w:rFonts w:ascii="Times New Roman" w:eastAsia="Times New Roman" w:hAnsi="Times New Roman" w:cs="Times New Roman"/>
          <w:b/>
          <w:sz w:val="28"/>
          <w:szCs w:val="28"/>
          <w:lang w:val="uk-UA" w:eastAsia="ru-RU"/>
        </w:rPr>
        <w:t xml:space="preserve"> Оцінювання здобувачів освіти</w:t>
      </w:r>
      <w:r w:rsidR="00694F88" w:rsidRPr="00812BF6">
        <w:rPr>
          <w:rFonts w:ascii="Times New Roman" w:eastAsia="Times New Roman" w:hAnsi="Times New Roman" w:cs="Times New Roman"/>
          <w:b/>
          <w:sz w:val="28"/>
          <w:szCs w:val="28"/>
          <w:lang w:val="uk-UA" w:eastAsia="ru-RU"/>
        </w:rPr>
        <w:t xml:space="preserve"> 1-4 класів.</w:t>
      </w:r>
    </w:p>
    <w:p w14:paraId="7DC4D93E" w14:textId="77777777" w:rsidR="00694F88" w:rsidRPr="00812BF6" w:rsidRDefault="00694F88" w:rsidP="00812BF6">
      <w:pPr>
        <w:shd w:val="clear" w:color="auto" w:fill="FFFFFF"/>
        <w:spacing w:after="0" w:line="240" w:lineRule="auto"/>
        <w:ind w:firstLine="700"/>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22.1.</w:t>
      </w:r>
      <w:r w:rsidRPr="00812BF6">
        <w:rPr>
          <w:rFonts w:ascii="Times New Roman" w:eastAsia="Times New Roman" w:hAnsi="Times New Roman" w:cs="Times New Roman"/>
          <w:sz w:val="28"/>
          <w:szCs w:val="28"/>
          <w:lang w:eastAsia="ru-RU"/>
        </w:rPr>
        <w:t>На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що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спрямоване оцінювання учнів</w:t>
      </w:r>
      <w:r w:rsidRPr="00812BF6">
        <w:rPr>
          <w:rFonts w:ascii="Times New Roman" w:eastAsia="Times New Roman" w:hAnsi="Times New Roman" w:cs="Times New Roman"/>
          <w:sz w:val="28"/>
          <w:szCs w:val="28"/>
          <w:lang w:val="uk-UA" w:eastAsia="ru-RU"/>
        </w:rPr>
        <w:t>.</w:t>
      </w:r>
    </w:p>
    <w:p w14:paraId="03CF0D72"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Слід розглядати оцінювання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w:t>
      </w:r>
    </w:p>
    <w:p w14:paraId="394393E0"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bCs/>
          <w:i/>
          <w:sz w:val="28"/>
          <w:szCs w:val="28"/>
          <w:bdr w:val="none" w:sz="0" w:space="0" w:color="auto" w:frame="1"/>
          <w:lang w:val="uk-UA" w:eastAsia="ru-RU"/>
        </w:rPr>
        <w:t>Об’єктами оцінювання</w:t>
      </w:r>
      <w:r w:rsidRPr="00812BF6">
        <w:rPr>
          <w:rFonts w:ascii="Times New Roman" w:eastAsia="Times New Roman" w:hAnsi="Times New Roman" w:cs="Times New Roman"/>
          <w:sz w:val="28"/>
          <w:szCs w:val="28"/>
          <w:lang w:val="uk-UA" w:eastAsia="ru-RU"/>
        </w:rPr>
        <w:t xml:space="preserve"> є результати навчання учня/учениці, у тому числі процес їх досягнення ним/нею.</w:t>
      </w:r>
    </w:p>
    <w:p w14:paraId="708CBA76" w14:textId="77777777" w:rsidR="00694F88" w:rsidRPr="00812BF6" w:rsidRDefault="00694F88" w:rsidP="00812BF6">
      <w:pPr>
        <w:spacing w:after="0" w:line="240" w:lineRule="auto"/>
        <w:jc w:val="both"/>
        <w:textAlignment w:val="baseline"/>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Оцінювання доцільно здійснювати з</w:t>
      </w:r>
      <w:r w:rsidRPr="00812BF6">
        <w:rPr>
          <w:rFonts w:ascii="Times New Roman" w:eastAsia="Times New Roman" w:hAnsi="Times New Roman" w:cs="Times New Roman"/>
          <w:i/>
          <w:sz w:val="28"/>
          <w:szCs w:val="28"/>
          <w:lang w:val="uk-UA" w:eastAsia="ru-RU"/>
        </w:rPr>
        <w:t xml:space="preserve"> </w:t>
      </w:r>
      <w:r w:rsidRPr="00812BF6">
        <w:rPr>
          <w:rFonts w:ascii="Times New Roman" w:eastAsia="Times New Roman" w:hAnsi="Times New Roman" w:cs="Times New Roman"/>
          <w:i/>
          <w:sz w:val="28"/>
          <w:szCs w:val="28"/>
          <w:lang w:eastAsia="ru-RU"/>
        </w:rPr>
        <w:t>метою:</w:t>
      </w:r>
    </w:p>
    <w:p w14:paraId="61DA22A6" w14:textId="77777777" w:rsidR="00694F88" w:rsidRPr="00812BF6" w:rsidRDefault="00694F88" w:rsidP="00885E7F">
      <w:pPr>
        <w:numPr>
          <w:ilvl w:val="0"/>
          <w:numId w:val="55"/>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створення сприятливих умов для</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bCs/>
          <w:sz w:val="28"/>
          <w:szCs w:val="28"/>
          <w:bdr w:val="none" w:sz="0" w:space="0" w:color="auto" w:frame="1"/>
        </w:rPr>
        <w:t>розвитку талантів і</w:t>
      </w:r>
      <w:r w:rsidRPr="00812BF6">
        <w:rPr>
          <w:rFonts w:ascii="Times New Roman" w:eastAsia="Calibri" w:hAnsi="Times New Roman" w:cs="Times New Roman"/>
          <w:bCs/>
          <w:sz w:val="28"/>
          <w:szCs w:val="28"/>
          <w:bdr w:val="none" w:sz="0" w:space="0" w:color="auto" w:frame="1"/>
          <w:lang w:val="uk-UA"/>
        </w:rPr>
        <w:t xml:space="preserve"> </w:t>
      </w:r>
      <w:r w:rsidRPr="00812BF6">
        <w:rPr>
          <w:rFonts w:ascii="Times New Roman" w:eastAsia="Calibri" w:hAnsi="Times New Roman" w:cs="Times New Roman"/>
          <w:bCs/>
          <w:sz w:val="28"/>
          <w:szCs w:val="28"/>
          <w:bdr w:val="none" w:sz="0" w:space="0" w:color="auto" w:frame="1"/>
        </w:rPr>
        <w:t>здібностей</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кожного учня/учениці;</w:t>
      </w:r>
    </w:p>
    <w:p w14:paraId="087015CC" w14:textId="77777777" w:rsidR="00694F88" w:rsidRPr="00812BF6" w:rsidRDefault="00694F88" w:rsidP="00885E7F">
      <w:pPr>
        <w:numPr>
          <w:ilvl w:val="0"/>
          <w:numId w:val="55"/>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формування 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нього/неї</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bCs/>
          <w:sz w:val="28"/>
          <w:szCs w:val="28"/>
          <w:bdr w:val="none" w:sz="0" w:space="0" w:color="auto" w:frame="1"/>
        </w:rPr>
        <w:t>компетентностей та</w:t>
      </w:r>
      <w:r w:rsidRPr="00812BF6">
        <w:rPr>
          <w:rFonts w:ascii="Times New Roman" w:eastAsia="Calibri" w:hAnsi="Times New Roman" w:cs="Times New Roman"/>
          <w:bCs/>
          <w:sz w:val="28"/>
          <w:szCs w:val="28"/>
          <w:bdr w:val="none" w:sz="0" w:space="0" w:color="auto" w:frame="1"/>
          <w:lang w:val="uk-UA"/>
        </w:rPr>
        <w:t xml:space="preserve"> </w:t>
      </w:r>
      <w:r w:rsidRPr="00812BF6">
        <w:rPr>
          <w:rFonts w:ascii="Times New Roman" w:eastAsia="Calibri" w:hAnsi="Times New Roman" w:cs="Times New Roman"/>
          <w:bCs/>
          <w:sz w:val="28"/>
          <w:szCs w:val="28"/>
          <w:bdr w:val="none" w:sz="0" w:space="0" w:color="auto" w:frame="1"/>
        </w:rPr>
        <w:t>умінь</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відповідно до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вікових та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індивідуальних психофізіологічних особливостей та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потреб;</w:t>
      </w:r>
    </w:p>
    <w:p w14:paraId="4F00DE44" w14:textId="77777777" w:rsidR="00694F88" w:rsidRPr="00812BF6" w:rsidRDefault="00694F88" w:rsidP="00885E7F">
      <w:pPr>
        <w:numPr>
          <w:ilvl w:val="0"/>
          <w:numId w:val="55"/>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визначення ступеня</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bCs/>
          <w:sz w:val="28"/>
          <w:szCs w:val="28"/>
          <w:bdr w:val="none" w:sz="0" w:space="0" w:color="auto" w:frame="1"/>
        </w:rPr>
        <w:t>якості освітнього процесу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та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шляхів підвищення його ефективності.</w:t>
      </w:r>
    </w:p>
    <w:p w14:paraId="6F5BC884" w14:textId="77777777" w:rsidR="00694F88" w:rsidRPr="00812BF6" w:rsidRDefault="00694F88" w:rsidP="00812BF6">
      <w:pPr>
        <w:spacing w:after="0" w:line="240" w:lineRule="auto"/>
        <w:ind w:firstLine="360"/>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Згідно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Державним стандартом початкової освіти, отримання даних, їх</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аналіз та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формулювання суджень про результати навчання учнів здійснюють у</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процесі:</w:t>
      </w:r>
    </w:p>
    <w:p w14:paraId="2F286CC9" w14:textId="77777777" w:rsidR="00694F88" w:rsidRPr="00812BF6" w:rsidRDefault="00694F88" w:rsidP="00885E7F">
      <w:pPr>
        <w:numPr>
          <w:ilvl w:val="0"/>
          <w:numId w:val="56"/>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b/>
          <w:bCs/>
          <w:i/>
          <w:sz w:val="28"/>
          <w:szCs w:val="28"/>
          <w:bdr w:val="none" w:sz="0" w:space="0" w:color="auto" w:frame="1"/>
        </w:rPr>
        <w:t>формувального оцінювання</w:t>
      </w:r>
      <w:r w:rsidRPr="00812BF6">
        <w:rPr>
          <w:rFonts w:ascii="Times New Roman" w:eastAsia="Calibri" w:hAnsi="Times New Roman" w:cs="Times New Roman"/>
          <w:sz w:val="28"/>
          <w:szCs w:val="28"/>
        </w:rPr>
        <w:t>, мета якого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відстеження особистісного розвитку учнів й</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опанування навчального досвіду;</w:t>
      </w:r>
    </w:p>
    <w:p w14:paraId="3CE2262C" w14:textId="77777777" w:rsidR="00694F88" w:rsidRPr="00812BF6" w:rsidRDefault="00694F88" w:rsidP="00885E7F">
      <w:pPr>
        <w:numPr>
          <w:ilvl w:val="0"/>
          <w:numId w:val="56"/>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b/>
          <w:bCs/>
          <w:i/>
          <w:sz w:val="28"/>
          <w:szCs w:val="28"/>
          <w:bdr w:val="none" w:sz="0" w:space="0" w:color="auto" w:frame="1"/>
        </w:rPr>
        <w:t>підсумкового оцінювання</w:t>
      </w:r>
      <w:r w:rsidRPr="00812BF6">
        <w:rPr>
          <w:rFonts w:ascii="Times New Roman" w:eastAsia="Calibri" w:hAnsi="Times New Roman" w:cs="Times New Roman"/>
          <w:i/>
          <w:sz w:val="28"/>
          <w:szCs w:val="28"/>
        </w:rPr>
        <w:t>,</w:t>
      </w:r>
      <w:r w:rsidRPr="00812BF6">
        <w:rPr>
          <w:rFonts w:ascii="Times New Roman" w:eastAsia="Calibri" w:hAnsi="Times New Roman" w:cs="Times New Roman"/>
          <w:sz w:val="28"/>
          <w:szCs w:val="28"/>
        </w:rPr>
        <w:t xml:space="preserve"> мета якого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співвіднести навчальні досягнення учнів з</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обов’язковими/очікуваними результатами навчання, визначеними Держстандартом або освітньою програмою.</w:t>
      </w:r>
    </w:p>
    <w:p w14:paraId="4ADF46F1" w14:textId="77777777" w:rsidR="00694F88" w:rsidRPr="00812BF6" w:rsidRDefault="00694F88" w:rsidP="00812BF6">
      <w:pPr>
        <w:spacing w:after="0" w:line="240" w:lineRule="auto"/>
        <w:ind w:firstLine="360"/>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Характерною ознакою оцінювання є </w:t>
      </w:r>
      <w:r w:rsidRPr="00812BF6">
        <w:rPr>
          <w:rFonts w:ascii="Times New Roman" w:eastAsia="Times New Roman" w:hAnsi="Times New Roman" w:cs="Times New Roman"/>
          <w:bCs/>
          <w:i/>
          <w:sz w:val="28"/>
          <w:szCs w:val="28"/>
          <w:bdr w:val="none" w:sz="0" w:space="0" w:color="auto" w:frame="1"/>
          <w:lang w:val="uk-UA" w:eastAsia="ru-RU"/>
        </w:rPr>
        <w:t>рівноправна взаємодія</w:t>
      </w:r>
      <w:r w:rsidRPr="00812BF6">
        <w:rPr>
          <w:rFonts w:ascii="Times New Roman" w:eastAsia="Times New Roman" w:hAnsi="Times New Roman" w:cs="Times New Roman"/>
          <w:b/>
          <w:bCs/>
          <w:sz w:val="28"/>
          <w:szCs w:val="28"/>
          <w:bdr w:val="none" w:sz="0" w:space="0" w:color="auto" w:frame="1"/>
          <w:lang w:val="uk-UA" w:eastAsia="ru-RU"/>
        </w:rPr>
        <w:t xml:space="preserve"> </w:t>
      </w:r>
      <w:r w:rsidRPr="00812BF6">
        <w:rPr>
          <w:rFonts w:ascii="Times New Roman" w:eastAsia="Times New Roman" w:hAnsi="Times New Roman" w:cs="Times New Roman"/>
          <w:bCs/>
          <w:i/>
          <w:sz w:val="28"/>
          <w:szCs w:val="28"/>
          <w:bdr w:val="none" w:sz="0" w:space="0" w:color="auto" w:frame="1"/>
          <w:lang w:val="uk-UA" w:eastAsia="ru-RU"/>
        </w:rPr>
        <w:t>учасників</w:t>
      </w:r>
      <w:r w:rsidRPr="00812BF6">
        <w:rPr>
          <w:rFonts w:ascii="Times New Roman" w:eastAsia="Times New Roman" w:hAnsi="Times New Roman" w:cs="Times New Roman"/>
          <w:b/>
          <w:i/>
          <w:sz w:val="28"/>
          <w:szCs w:val="28"/>
          <w:lang w:val="uk-UA" w:eastAsia="ru-RU"/>
        </w:rPr>
        <w:t xml:space="preserve"> </w:t>
      </w:r>
      <w:r w:rsidRPr="00812BF6">
        <w:rPr>
          <w:rFonts w:ascii="Times New Roman" w:eastAsia="Times New Roman" w:hAnsi="Times New Roman" w:cs="Times New Roman"/>
          <w:sz w:val="28"/>
          <w:szCs w:val="28"/>
          <w:lang w:val="uk-UA" w:eastAsia="ru-RU"/>
        </w:rPr>
        <w:t>освітнього процесу, спрямована на формування суб’єктної позиції учня/учениці через активне залучення його/її до самооцінювання/взаємооцінювання і прийняття рішень щодо подальшої навчальної діяльності.</w:t>
      </w:r>
    </w:p>
    <w:p w14:paraId="72B16709" w14:textId="77777777" w:rsidR="00694F88" w:rsidRPr="00812BF6" w:rsidRDefault="00694F88" w:rsidP="00812BF6">
      <w:pPr>
        <w:keepNext/>
        <w:keepLines/>
        <w:spacing w:after="0" w:line="240" w:lineRule="auto"/>
        <w:jc w:val="both"/>
        <w:textAlignment w:val="baseline"/>
        <w:outlineLvl w:val="2"/>
        <w:rPr>
          <w:rFonts w:ascii="Times New Roman" w:eastAsia="Times New Roman" w:hAnsi="Times New Roman" w:cs="Times New Roman"/>
          <w:b/>
          <w:bCs/>
          <w:sz w:val="28"/>
          <w:szCs w:val="28"/>
          <w:lang w:val="uk-UA"/>
        </w:rPr>
      </w:pPr>
      <w:r w:rsidRPr="00812BF6">
        <w:rPr>
          <w:rFonts w:ascii="Times New Roman" w:eastAsia="Times New Roman" w:hAnsi="Times New Roman" w:cs="Times New Roman"/>
          <w:b/>
          <w:bCs/>
          <w:sz w:val="28"/>
          <w:szCs w:val="28"/>
          <w:lang w:val="uk-UA"/>
        </w:rPr>
        <w:t>22.2.</w:t>
      </w:r>
      <w:r w:rsidRPr="00812BF6">
        <w:rPr>
          <w:rFonts w:ascii="Times New Roman" w:eastAsia="Times New Roman" w:hAnsi="Times New Roman" w:cs="Times New Roman"/>
          <w:b/>
          <w:bCs/>
          <w:sz w:val="28"/>
          <w:szCs w:val="28"/>
        </w:rPr>
        <w:t>Які результати навчання будуть оцінювати</w:t>
      </w:r>
      <w:r w:rsidRPr="00812BF6">
        <w:rPr>
          <w:rFonts w:ascii="Times New Roman" w:eastAsia="Times New Roman" w:hAnsi="Times New Roman" w:cs="Times New Roman"/>
          <w:b/>
          <w:bCs/>
          <w:sz w:val="28"/>
          <w:szCs w:val="28"/>
          <w:lang w:val="uk-UA"/>
        </w:rPr>
        <w:t>.</w:t>
      </w:r>
    </w:p>
    <w:p w14:paraId="1ACABC28"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Відповідно до пункту 22 статті 1 Закону України «Про освіту» </w:t>
      </w:r>
      <w:r w:rsidRPr="00812BF6">
        <w:rPr>
          <w:rFonts w:ascii="Times New Roman" w:eastAsia="Times New Roman" w:hAnsi="Times New Roman" w:cs="Times New Roman"/>
          <w:bCs/>
          <w:i/>
          <w:sz w:val="28"/>
          <w:szCs w:val="28"/>
          <w:bdr w:val="none" w:sz="0" w:space="0" w:color="auto" w:frame="1"/>
          <w:lang w:val="uk-UA" w:eastAsia="ru-RU"/>
        </w:rPr>
        <w:t>результати навчання</w:t>
      </w:r>
      <w:r w:rsidRPr="00812BF6">
        <w:rPr>
          <w:rFonts w:ascii="Times New Roman" w:eastAsia="Times New Roman" w:hAnsi="Times New Roman" w:cs="Times New Roman"/>
          <w:b/>
          <w:i/>
          <w:sz w:val="28"/>
          <w:szCs w:val="28"/>
          <w:lang w:val="uk-UA" w:eastAsia="ru-RU"/>
        </w:rPr>
        <w:t xml:space="preserve"> </w:t>
      </w:r>
      <w:r w:rsidRPr="00812BF6">
        <w:rPr>
          <w:rFonts w:ascii="Times New Roman" w:eastAsia="Times New Roman" w:hAnsi="Times New Roman" w:cs="Times New Roman"/>
          <w:sz w:val="28"/>
          <w:szCs w:val="28"/>
          <w:lang w:val="uk-UA" w:eastAsia="ru-RU"/>
        </w:rPr>
        <w:t>—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й оцінити та які дитина здатна продемонструвати після завершення освітньої програми або окремих освітніх компонентів.</w:t>
      </w:r>
    </w:p>
    <w:p w14:paraId="6EA115FB" w14:textId="77777777" w:rsidR="00694F88" w:rsidRPr="00812BF6" w:rsidRDefault="00694F88" w:rsidP="00812BF6">
      <w:pPr>
        <w:spacing w:after="0" w:line="240" w:lineRule="auto"/>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Враховуючи вікові особливості учнів 1-4</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 xml:space="preserve">класів, </w:t>
      </w:r>
      <w:r w:rsidRPr="00812BF6">
        <w:rPr>
          <w:rFonts w:ascii="Times New Roman" w:eastAsia="Times New Roman" w:hAnsi="Times New Roman" w:cs="Times New Roman"/>
          <w:sz w:val="28"/>
          <w:szCs w:val="28"/>
          <w:lang w:val="uk-UA" w:eastAsia="ru-RU"/>
        </w:rPr>
        <w:t>рекомендовано</w:t>
      </w:r>
      <w:r w:rsidRPr="00812BF6">
        <w:rPr>
          <w:rFonts w:ascii="Times New Roman" w:eastAsia="Times New Roman" w:hAnsi="Times New Roman" w:cs="Times New Roman"/>
          <w:sz w:val="28"/>
          <w:szCs w:val="28"/>
          <w:lang w:eastAsia="ru-RU"/>
        </w:rPr>
        <w:t xml:space="preserve"> виокремлювати:</w:t>
      </w:r>
    </w:p>
    <w:p w14:paraId="34D53B04" w14:textId="77777777" w:rsidR="00694F88" w:rsidRPr="00812BF6" w:rsidRDefault="00694F88" w:rsidP="00885E7F">
      <w:pPr>
        <w:numPr>
          <w:ilvl w:val="0"/>
          <w:numId w:val="57"/>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bCs/>
          <w:i/>
          <w:sz w:val="28"/>
          <w:szCs w:val="28"/>
          <w:bdr w:val="none" w:sz="0" w:space="0" w:color="auto" w:frame="1"/>
        </w:rPr>
        <w:t>об’єктивні результати навчання</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знання про предмети і</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явища навколишнього світу, взаємозв’язки і</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відношення між ними, уміння та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навички оперувати знаннями, уміння застосовувати набутий досвід навчальних дій, досвід творчої діяльності, що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відображено в</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обов’язкових/очікуваних результатах навчання, визначених в</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освітній програмі закладу загальної середньої освіти;</w:t>
      </w:r>
    </w:p>
    <w:p w14:paraId="7345D39A" w14:textId="77777777" w:rsidR="00694F88" w:rsidRPr="00812BF6" w:rsidRDefault="00694F88" w:rsidP="00885E7F">
      <w:pPr>
        <w:numPr>
          <w:ilvl w:val="0"/>
          <w:numId w:val="57"/>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bCs/>
          <w:i/>
          <w:sz w:val="28"/>
          <w:szCs w:val="28"/>
          <w:bdr w:val="none" w:sz="0" w:space="0" w:color="auto" w:frame="1"/>
        </w:rPr>
        <w:t>особистісні надбання учня/учениці</w:t>
      </w:r>
      <w:r w:rsidRPr="00812BF6">
        <w:rPr>
          <w:rFonts w:ascii="Times New Roman" w:eastAsia="Calibri" w:hAnsi="Times New Roman" w:cs="Times New Roman"/>
          <w:sz w:val="28"/>
          <w:szCs w:val="28"/>
        </w:rPr>
        <w:t>, які дитина виявляє 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xml:space="preserve">процесі досягнення результату навчання (активність, ініціативність, старанність, наполегливість, </w:t>
      </w:r>
      <w:r w:rsidRPr="00812BF6">
        <w:rPr>
          <w:rFonts w:ascii="Times New Roman" w:eastAsia="Calibri" w:hAnsi="Times New Roman" w:cs="Times New Roman"/>
          <w:sz w:val="28"/>
          <w:szCs w:val="28"/>
        </w:rPr>
        <w:lastRenderedPageBreak/>
        <w:t>комунікабельність, здатність співпрацювати, самостійність, відповідальність, ціннісні ставлення).</w:t>
      </w:r>
    </w:p>
    <w:p w14:paraId="58D3C244" w14:textId="77777777" w:rsidR="00694F88" w:rsidRPr="00812BF6" w:rsidRDefault="00694F88" w:rsidP="00812BF6">
      <w:pPr>
        <w:spacing w:after="0" w:line="240" w:lineRule="auto"/>
        <w:ind w:left="720"/>
        <w:contextualSpacing/>
        <w:jc w:val="both"/>
        <w:textAlignment w:val="baseline"/>
        <w:rPr>
          <w:rFonts w:ascii="Times New Roman" w:eastAsia="Calibri" w:hAnsi="Times New Roman" w:cs="Times New Roman"/>
          <w:b/>
          <w:sz w:val="28"/>
          <w:szCs w:val="28"/>
        </w:rPr>
      </w:pPr>
      <w:r w:rsidRPr="00812BF6">
        <w:rPr>
          <w:rFonts w:ascii="Times New Roman" w:eastAsia="Calibri" w:hAnsi="Times New Roman" w:cs="Times New Roman"/>
          <w:b/>
          <w:sz w:val="28"/>
          <w:szCs w:val="28"/>
          <w:lang w:val="uk-UA"/>
        </w:rPr>
        <w:t>22.3.</w:t>
      </w:r>
      <w:r w:rsidRPr="00812BF6">
        <w:rPr>
          <w:rFonts w:ascii="Times New Roman" w:eastAsia="Calibri" w:hAnsi="Times New Roman" w:cs="Times New Roman"/>
          <w:b/>
          <w:sz w:val="28"/>
          <w:szCs w:val="28"/>
        </w:rPr>
        <w:t>Як</w:t>
      </w:r>
      <w:r w:rsidRPr="00812BF6">
        <w:rPr>
          <w:rFonts w:ascii="Times New Roman" w:eastAsia="Calibri" w:hAnsi="Times New Roman" w:cs="Times New Roman"/>
          <w:b/>
          <w:sz w:val="28"/>
          <w:szCs w:val="28"/>
          <w:lang w:val="uk-UA"/>
        </w:rPr>
        <w:t xml:space="preserve"> </w:t>
      </w:r>
      <w:r w:rsidRPr="00812BF6">
        <w:rPr>
          <w:rFonts w:ascii="Times New Roman" w:eastAsia="Calibri" w:hAnsi="Times New Roman" w:cs="Times New Roman"/>
          <w:b/>
          <w:sz w:val="28"/>
          <w:szCs w:val="28"/>
        </w:rPr>
        <w:t>зміняться оцінки</w:t>
      </w:r>
      <w:r w:rsidRPr="00812BF6">
        <w:rPr>
          <w:rFonts w:ascii="Times New Roman" w:eastAsia="Calibri" w:hAnsi="Times New Roman" w:cs="Times New Roman"/>
          <w:b/>
          <w:sz w:val="28"/>
          <w:szCs w:val="28"/>
          <w:lang w:val="uk-UA"/>
        </w:rPr>
        <w:t>.</w:t>
      </w:r>
    </w:p>
    <w:p w14:paraId="4ED08657" w14:textId="77777777" w:rsidR="00694F88" w:rsidRPr="00812BF6" w:rsidRDefault="00694F88" w:rsidP="00812BF6">
      <w:pPr>
        <w:spacing w:after="0" w:line="240" w:lineRule="auto"/>
        <w:ind w:firstLine="708"/>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Оцінку слід </w:t>
      </w:r>
      <w:r w:rsidRPr="00812BF6">
        <w:rPr>
          <w:rFonts w:ascii="Times New Roman" w:eastAsia="Calibri" w:hAnsi="Times New Roman" w:cs="Times New Roman"/>
          <w:sz w:val="28"/>
          <w:szCs w:val="28"/>
        </w:rPr>
        <w:t>визначати</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як</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показник навчально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пізнавальної діяльності учнів.</w:t>
      </w:r>
    </w:p>
    <w:p w14:paraId="30BE9711" w14:textId="77777777" w:rsidR="00694F88" w:rsidRPr="00812BF6" w:rsidRDefault="00694F88" w:rsidP="00812BF6">
      <w:pPr>
        <w:spacing w:after="0" w:line="240" w:lineRule="auto"/>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На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bCs/>
          <w:sz w:val="28"/>
          <w:szCs w:val="28"/>
          <w:bdr w:val="none" w:sz="0" w:space="0" w:color="auto" w:frame="1"/>
          <w:lang w:eastAsia="ru-RU"/>
        </w:rPr>
        <w:t>зміну узагальненій бальній оцінці</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навчальних досягнень учнів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 xml:space="preserve">предмета або курсу </w:t>
      </w:r>
      <w:r w:rsidRPr="00812BF6">
        <w:rPr>
          <w:rFonts w:ascii="Times New Roman" w:eastAsia="Times New Roman" w:hAnsi="Times New Roman" w:cs="Times New Roman"/>
          <w:sz w:val="28"/>
          <w:szCs w:val="28"/>
          <w:lang w:val="uk-UA" w:eastAsia="ru-RU"/>
        </w:rPr>
        <w:t>слід</w:t>
      </w:r>
      <w:r w:rsidRPr="00812BF6">
        <w:rPr>
          <w:rFonts w:ascii="Times New Roman" w:eastAsia="Times New Roman" w:hAnsi="Times New Roman" w:cs="Times New Roman"/>
          <w:sz w:val="28"/>
          <w:szCs w:val="28"/>
          <w:lang w:eastAsia="ru-RU"/>
        </w:rPr>
        <w:t xml:space="preserve"> використовувати вербальну оцінку окремих результатів навчання учнів, яка крім оцінювального судження про досягнення може ще</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називати і</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рівень результату навчання.</w:t>
      </w:r>
    </w:p>
    <w:p w14:paraId="1AB62A64"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Задля уніфікації термінів та зручності їх використання в практичній діяльності слід оцінювальне судження називати </w:t>
      </w:r>
      <w:r w:rsidRPr="00812BF6">
        <w:rPr>
          <w:rFonts w:ascii="Times New Roman" w:eastAsia="Times New Roman" w:hAnsi="Times New Roman" w:cs="Times New Roman"/>
          <w:bCs/>
          <w:i/>
          <w:sz w:val="28"/>
          <w:szCs w:val="28"/>
          <w:bdr w:val="none" w:sz="0" w:space="0" w:color="auto" w:frame="1"/>
          <w:lang w:val="uk-UA" w:eastAsia="ru-RU"/>
        </w:rPr>
        <w:t>вербальною оцінкою</w:t>
      </w:r>
      <w:r w:rsidRPr="00812BF6">
        <w:rPr>
          <w:rFonts w:ascii="Times New Roman" w:eastAsia="Times New Roman" w:hAnsi="Times New Roman" w:cs="Times New Roman"/>
          <w:sz w:val="28"/>
          <w:szCs w:val="28"/>
          <w:lang w:val="uk-UA" w:eastAsia="ru-RU"/>
        </w:rPr>
        <w:t xml:space="preserve">, а оцінювальне судження із зазначенням рівня результату — </w:t>
      </w:r>
      <w:r w:rsidRPr="00812BF6">
        <w:rPr>
          <w:rFonts w:ascii="Times New Roman" w:eastAsia="Times New Roman" w:hAnsi="Times New Roman" w:cs="Times New Roman"/>
          <w:bCs/>
          <w:i/>
          <w:sz w:val="28"/>
          <w:szCs w:val="28"/>
          <w:bdr w:val="none" w:sz="0" w:space="0" w:color="auto" w:frame="1"/>
          <w:lang w:val="uk-UA" w:eastAsia="ru-RU"/>
        </w:rPr>
        <w:t>рівневою оцінкою</w:t>
      </w:r>
      <w:r w:rsidRPr="00812BF6">
        <w:rPr>
          <w:rFonts w:ascii="Times New Roman" w:eastAsia="Times New Roman" w:hAnsi="Times New Roman" w:cs="Times New Roman"/>
          <w:i/>
          <w:sz w:val="28"/>
          <w:szCs w:val="28"/>
          <w:lang w:val="uk-UA" w:eastAsia="ru-RU"/>
        </w:rPr>
        <w:t>.</w:t>
      </w:r>
    </w:p>
    <w:p w14:paraId="5984EF2E" w14:textId="77777777" w:rsidR="00694F88" w:rsidRPr="00812BF6" w:rsidRDefault="00694F88" w:rsidP="00812BF6">
      <w:pPr>
        <w:spacing w:after="0" w:line="240" w:lineRule="auto"/>
        <w:ind w:firstLine="708"/>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Зауважимо, що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вербальну і</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рівневу оцінку можна виражати як</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усно, так і</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письмово.</w:t>
      </w:r>
    </w:p>
    <w:p w14:paraId="5BD8A208"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Рівень результату навчання рекомендовано визначати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урахуванням динаміки його досягнення та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позначати буквами:</w:t>
      </w:r>
    </w:p>
    <w:p w14:paraId="20CD0372" w14:textId="77777777" w:rsidR="00694F88" w:rsidRPr="00812BF6" w:rsidRDefault="00694F88" w:rsidP="00812BF6">
      <w:pPr>
        <w:spacing w:after="0" w:line="240" w:lineRule="auto"/>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П</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«початковий»;</w:t>
      </w:r>
    </w:p>
    <w:p w14:paraId="7409ED86" w14:textId="77777777" w:rsidR="00694F88" w:rsidRPr="00812BF6" w:rsidRDefault="00694F88" w:rsidP="00812BF6">
      <w:pPr>
        <w:spacing w:after="0" w:line="240" w:lineRule="auto"/>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С</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«середній»;</w:t>
      </w:r>
    </w:p>
    <w:p w14:paraId="3BEA27F7" w14:textId="77777777" w:rsidR="00694F88" w:rsidRPr="00812BF6" w:rsidRDefault="00694F88" w:rsidP="00812BF6">
      <w:pPr>
        <w:spacing w:after="0" w:line="240" w:lineRule="auto"/>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Д</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«достатній»;</w:t>
      </w:r>
    </w:p>
    <w:p w14:paraId="210BF2FE" w14:textId="77777777" w:rsidR="00694F88" w:rsidRPr="00812BF6" w:rsidRDefault="00694F88" w:rsidP="00812BF6">
      <w:pPr>
        <w:spacing w:after="0" w:line="240" w:lineRule="auto"/>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В</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 «високий».</w:t>
      </w:r>
    </w:p>
    <w:p w14:paraId="6275BFF4"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Результати оцінювання особистісних</w:t>
      </w:r>
      <w:r w:rsidR="008613F6" w:rsidRPr="00812BF6">
        <w:rPr>
          <w:rFonts w:ascii="Times New Roman" w:eastAsia="Times New Roman" w:hAnsi="Times New Roman" w:cs="Times New Roman"/>
          <w:sz w:val="28"/>
          <w:szCs w:val="28"/>
          <w:lang w:val="uk-UA" w:eastAsia="ru-RU"/>
        </w:rPr>
        <w:t xml:space="preserve"> надбань учнів у 1-4 класах оцінюються</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bCs/>
          <w:i/>
          <w:sz w:val="28"/>
          <w:szCs w:val="28"/>
          <w:bdr w:val="none" w:sz="0" w:space="0" w:color="auto" w:frame="1"/>
          <w:lang w:val="uk-UA" w:eastAsia="ru-RU"/>
        </w:rPr>
        <w:t>у 1-2 класах</w:t>
      </w:r>
      <w:r w:rsidRPr="00812BF6">
        <w:rPr>
          <w:rFonts w:ascii="Times New Roman" w:eastAsia="Times New Roman" w:hAnsi="Times New Roman" w:cs="Times New Roman"/>
          <w:sz w:val="28"/>
          <w:szCs w:val="28"/>
          <w:lang w:val="uk-UA" w:eastAsia="ru-RU"/>
        </w:rPr>
        <w:t xml:space="preserve"> — вербальною оцінкою</w:t>
      </w:r>
      <w:r w:rsidRPr="00812BF6">
        <w:rPr>
          <w:rFonts w:ascii="Times New Roman" w:eastAsia="Times New Roman" w:hAnsi="Times New Roman" w:cs="Times New Roman"/>
          <w:b/>
          <w:i/>
          <w:sz w:val="28"/>
          <w:szCs w:val="28"/>
          <w:lang w:val="uk-UA" w:eastAsia="ru-RU"/>
        </w:rPr>
        <w:t xml:space="preserve">, </w:t>
      </w:r>
      <w:r w:rsidRPr="00812BF6">
        <w:rPr>
          <w:rFonts w:ascii="Times New Roman" w:eastAsia="Times New Roman" w:hAnsi="Times New Roman" w:cs="Times New Roman"/>
          <w:bCs/>
          <w:i/>
          <w:sz w:val="28"/>
          <w:szCs w:val="28"/>
          <w:bdr w:val="none" w:sz="0" w:space="0" w:color="auto" w:frame="1"/>
          <w:lang w:val="uk-UA" w:eastAsia="ru-RU"/>
        </w:rPr>
        <w:t>у 3-4 класах</w:t>
      </w:r>
      <w:r w:rsidR="008613F6" w:rsidRPr="00812BF6">
        <w:rPr>
          <w:rFonts w:ascii="Times New Roman" w:eastAsia="Times New Roman" w:hAnsi="Times New Roman" w:cs="Times New Roman"/>
          <w:sz w:val="28"/>
          <w:szCs w:val="28"/>
          <w:lang w:val="uk-UA" w:eastAsia="ru-RU"/>
        </w:rPr>
        <w:t xml:space="preserve"> — </w:t>
      </w:r>
      <w:r w:rsidRPr="00812BF6">
        <w:rPr>
          <w:rFonts w:ascii="Times New Roman" w:eastAsia="Times New Roman" w:hAnsi="Times New Roman" w:cs="Times New Roman"/>
          <w:sz w:val="28"/>
          <w:szCs w:val="28"/>
          <w:lang w:val="uk-UA" w:eastAsia="ru-RU"/>
        </w:rPr>
        <w:t xml:space="preserve"> рів</w:t>
      </w:r>
      <w:r w:rsidR="008613F6" w:rsidRPr="00812BF6">
        <w:rPr>
          <w:rFonts w:ascii="Times New Roman" w:eastAsia="Times New Roman" w:hAnsi="Times New Roman" w:cs="Times New Roman"/>
          <w:sz w:val="28"/>
          <w:szCs w:val="28"/>
          <w:lang w:val="uk-UA" w:eastAsia="ru-RU"/>
        </w:rPr>
        <w:t xml:space="preserve">невою оцінкою </w:t>
      </w:r>
      <w:r w:rsidRPr="00812BF6">
        <w:rPr>
          <w:rFonts w:ascii="Times New Roman" w:eastAsia="Times New Roman" w:hAnsi="Times New Roman" w:cs="Times New Roman"/>
          <w:sz w:val="28"/>
          <w:szCs w:val="28"/>
          <w:lang w:val="uk-UA" w:eastAsia="ru-RU"/>
        </w:rPr>
        <w:t xml:space="preserve"> на підставі рішення його педагогічної ради.</w:t>
      </w:r>
    </w:p>
    <w:p w14:paraId="5A51F0FF"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val="uk-UA" w:eastAsia="ru-RU"/>
        </w:rPr>
        <w:t>22.4.</w:t>
      </w:r>
      <w:r w:rsidRPr="00812BF6">
        <w:rPr>
          <w:rFonts w:ascii="Times New Roman" w:eastAsia="Times New Roman" w:hAnsi="Times New Roman" w:cs="Times New Roman"/>
          <w:b/>
          <w:sz w:val="28"/>
          <w:szCs w:val="28"/>
          <w:lang w:eastAsia="ru-RU"/>
        </w:rPr>
        <w:t>Як</w:t>
      </w:r>
      <w:r w:rsidRPr="00812BF6">
        <w:rPr>
          <w:rFonts w:ascii="Times New Roman" w:eastAsia="Times New Roman" w:hAnsi="Times New Roman" w:cs="Times New Roman"/>
          <w:b/>
          <w:sz w:val="28"/>
          <w:szCs w:val="28"/>
          <w:lang w:val="uk-UA" w:eastAsia="ru-RU"/>
        </w:rPr>
        <w:t xml:space="preserve"> </w:t>
      </w:r>
      <w:r w:rsidRPr="00812BF6">
        <w:rPr>
          <w:rFonts w:ascii="Times New Roman" w:eastAsia="Times New Roman" w:hAnsi="Times New Roman" w:cs="Times New Roman"/>
          <w:b/>
          <w:sz w:val="28"/>
          <w:szCs w:val="28"/>
          <w:lang w:eastAsia="ru-RU"/>
        </w:rPr>
        <w:t>правильно формулювати оцінювальні судження</w:t>
      </w:r>
      <w:r w:rsidRPr="00812BF6">
        <w:rPr>
          <w:rFonts w:ascii="Times New Roman" w:eastAsia="Times New Roman" w:hAnsi="Times New Roman" w:cs="Times New Roman"/>
          <w:b/>
          <w:sz w:val="28"/>
          <w:szCs w:val="28"/>
          <w:lang w:val="uk-UA" w:eastAsia="ru-RU"/>
        </w:rPr>
        <w:t>.</w:t>
      </w:r>
    </w:p>
    <w:p w14:paraId="14973C0F"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Основою для формулювання оцінювальних суджен очікувані результати, окреслені в освітній програмі.</w:t>
      </w:r>
    </w:p>
    <w:p w14:paraId="08E7C1A0"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Учител</w:t>
      </w:r>
      <w:r w:rsidRPr="00812BF6">
        <w:rPr>
          <w:rFonts w:ascii="Times New Roman" w:eastAsia="Times New Roman" w:hAnsi="Times New Roman" w:cs="Times New Roman"/>
          <w:sz w:val="28"/>
          <w:szCs w:val="28"/>
          <w:lang w:val="uk-UA" w:eastAsia="ru-RU"/>
        </w:rPr>
        <w:t xml:space="preserve">ь </w:t>
      </w:r>
      <w:r w:rsidRPr="00812BF6">
        <w:rPr>
          <w:rFonts w:ascii="Times New Roman" w:eastAsia="Times New Roman" w:hAnsi="Times New Roman" w:cs="Times New Roman"/>
          <w:sz w:val="28"/>
          <w:szCs w:val="28"/>
          <w:lang w:eastAsia="ru-RU"/>
        </w:rPr>
        <w:t>співвідносит</w:t>
      </w:r>
      <w:r w:rsidRPr="00812BF6">
        <w:rPr>
          <w:rFonts w:ascii="Times New Roman" w:eastAsia="Times New Roman" w:hAnsi="Times New Roman" w:cs="Times New Roman"/>
          <w:sz w:val="28"/>
          <w:szCs w:val="28"/>
          <w:lang w:val="uk-UA" w:eastAsia="ru-RU"/>
        </w:rPr>
        <w:t>ь</w:t>
      </w:r>
      <w:r w:rsidRPr="00812BF6">
        <w:rPr>
          <w:rFonts w:ascii="Times New Roman" w:eastAsia="Times New Roman" w:hAnsi="Times New Roman" w:cs="Times New Roman"/>
          <w:sz w:val="28"/>
          <w:szCs w:val="28"/>
          <w:lang w:eastAsia="ru-RU"/>
        </w:rPr>
        <w:t xml:space="preserve"> результат виконаного завдання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описом характеристики результатів навчання,</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bCs/>
          <w:sz w:val="28"/>
          <w:szCs w:val="28"/>
          <w:bdr w:val="none" w:sz="0" w:space="0" w:color="auto" w:frame="1"/>
          <w:lang w:eastAsia="ru-RU"/>
        </w:rPr>
        <w:t>конкретизу</w:t>
      </w:r>
      <w:r w:rsidRPr="00812BF6">
        <w:rPr>
          <w:rFonts w:ascii="Times New Roman" w:eastAsia="Times New Roman" w:hAnsi="Times New Roman" w:cs="Times New Roman"/>
          <w:bCs/>
          <w:sz w:val="28"/>
          <w:szCs w:val="28"/>
          <w:bdr w:val="none" w:sz="0" w:space="0" w:color="auto" w:frame="1"/>
          <w:lang w:val="uk-UA" w:eastAsia="ru-RU"/>
        </w:rPr>
        <w:t xml:space="preserve">є </w:t>
      </w:r>
      <w:r w:rsidRPr="00812BF6">
        <w:rPr>
          <w:rFonts w:ascii="Times New Roman" w:eastAsia="Times New Roman" w:hAnsi="Times New Roman" w:cs="Times New Roman"/>
          <w:sz w:val="28"/>
          <w:szCs w:val="28"/>
          <w:lang w:eastAsia="ru-RU"/>
        </w:rPr>
        <w:t>його відповідно до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змісту завдання, передбаченого для досягнення очікуваного результату, та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озвучити/записати оцінювальне судження.</w:t>
      </w:r>
    </w:p>
    <w:p w14:paraId="3DFBD71D"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В</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оцінювальному судженні вчитель має</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bCs/>
          <w:i/>
          <w:sz w:val="28"/>
          <w:szCs w:val="28"/>
          <w:bdr w:val="none" w:sz="0" w:space="0" w:color="auto" w:frame="1"/>
          <w:lang w:eastAsia="ru-RU"/>
        </w:rPr>
        <w:t>розкрити</w:t>
      </w:r>
      <w:r w:rsidRPr="00812BF6">
        <w:rPr>
          <w:rFonts w:ascii="Times New Roman" w:eastAsia="Times New Roman" w:hAnsi="Times New Roman" w:cs="Times New Roman"/>
          <w:b/>
          <w:bCs/>
          <w:sz w:val="28"/>
          <w:szCs w:val="28"/>
          <w:bdr w:val="none" w:sz="0" w:space="0" w:color="auto" w:frame="1"/>
          <w:lang w:eastAsia="ru-RU"/>
        </w:rPr>
        <w:t xml:space="preserve"> </w:t>
      </w:r>
      <w:r w:rsidRPr="00812BF6">
        <w:rPr>
          <w:rFonts w:ascii="Times New Roman" w:eastAsia="Times New Roman" w:hAnsi="Times New Roman" w:cs="Times New Roman"/>
          <w:bCs/>
          <w:i/>
          <w:sz w:val="28"/>
          <w:szCs w:val="28"/>
          <w:bdr w:val="none" w:sz="0" w:space="0" w:color="auto" w:frame="1"/>
          <w:lang w:eastAsia="ru-RU"/>
        </w:rPr>
        <w:t>прогрес учнів і</w:t>
      </w:r>
      <w:r w:rsidRPr="00812BF6">
        <w:rPr>
          <w:rFonts w:ascii="Times New Roman" w:eastAsia="Times New Roman" w:hAnsi="Times New Roman" w:cs="Times New Roman"/>
          <w:bCs/>
          <w:i/>
          <w:sz w:val="28"/>
          <w:szCs w:val="28"/>
          <w:bdr w:val="none" w:sz="0" w:space="0" w:color="auto" w:frame="1"/>
          <w:lang w:val="uk-UA" w:eastAsia="ru-RU"/>
        </w:rPr>
        <w:t xml:space="preserve"> </w:t>
      </w:r>
      <w:r w:rsidRPr="00812BF6">
        <w:rPr>
          <w:rFonts w:ascii="Times New Roman" w:eastAsia="Times New Roman" w:hAnsi="Times New Roman" w:cs="Times New Roman"/>
          <w:bCs/>
          <w:i/>
          <w:sz w:val="28"/>
          <w:szCs w:val="28"/>
          <w:bdr w:val="none" w:sz="0" w:space="0" w:color="auto" w:frame="1"/>
          <w:lang w:eastAsia="ru-RU"/>
        </w:rPr>
        <w:t>дати поради щодо подолання труднощів</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(за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їх</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наявності) у</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досягненні очікуваних результатів навчання. Оцінювальне судження, зазвичай, виражає не</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лише емоційне сприйняття результату роботи учня, його прогресу (типу «Молодець!», «Чудово!»), а</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розкриває суть досягнутого учнем результату відповідно до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конкретних очікувань.</w:t>
      </w:r>
    </w:p>
    <w:p w14:paraId="01785206" w14:textId="77777777" w:rsidR="00694F88" w:rsidRPr="00812BF6" w:rsidRDefault="00694F88" w:rsidP="00812BF6">
      <w:pPr>
        <w:spacing w:after="0" w:line="240" w:lineRule="auto"/>
        <w:ind w:firstLine="708"/>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Наприклад, «Іменники </w:t>
      </w:r>
      <w:r w:rsidRPr="00812BF6">
        <w:rPr>
          <w:rFonts w:ascii="Times New Roman" w:eastAsia="Calibri" w:hAnsi="Times New Roman" w:cs="Times New Roman"/>
          <w:sz w:val="28"/>
          <w:szCs w:val="28"/>
          <w:lang w:val="uk-UA"/>
        </w:rPr>
        <w:t xml:space="preserve">у </w:t>
      </w:r>
      <w:r w:rsidRPr="00812BF6">
        <w:rPr>
          <w:rFonts w:ascii="Times New Roman" w:eastAsia="Calibri" w:hAnsi="Times New Roman" w:cs="Times New Roman"/>
          <w:sz w:val="28"/>
          <w:szCs w:val="28"/>
        </w:rPr>
        <w:t>тексті визначено правильно, однак перевір написання слів 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рядку...», «Дякую за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старанність, хід розв’язування задачі обрано правильно, повтори способи обчислень за №</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102</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на с.34» тощо).</w:t>
      </w:r>
    </w:p>
    <w:p w14:paraId="7FEF6586"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П</w:t>
      </w:r>
      <w:r w:rsidRPr="00812BF6">
        <w:rPr>
          <w:rFonts w:ascii="Times New Roman" w:eastAsia="Times New Roman" w:hAnsi="Times New Roman" w:cs="Times New Roman"/>
          <w:sz w:val="28"/>
          <w:szCs w:val="28"/>
          <w:lang w:eastAsia="ru-RU"/>
        </w:rPr>
        <w:t>едагог</w:t>
      </w:r>
      <w:r w:rsidRPr="00812BF6">
        <w:rPr>
          <w:rFonts w:ascii="Times New Roman" w:eastAsia="Times New Roman" w:hAnsi="Times New Roman" w:cs="Times New Roman"/>
          <w:sz w:val="28"/>
          <w:szCs w:val="28"/>
          <w:lang w:val="uk-UA" w:eastAsia="ru-RU"/>
        </w:rPr>
        <w:t>ам слід</w:t>
      </w:r>
      <w:r w:rsidRPr="00812BF6">
        <w:rPr>
          <w:rFonts w:ascii="Times New Roman" w:eastAsia="Times New Roman" w:hAnsi="Times New Roman" w:cs="Times New Roman"/>
          <w:sz w:val="28"/>
          <w:szCs w:val="28"/>
          <w:lang w:eastAsia="ru-RU"/>
        </w:rPr>
        <w:t xml:space="preserve"> не</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допускати формулювання оцінювальних суджень, що</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принижують гідність дитини.</w:t>
      </w:r>
    </w:p>
    <w:p w14:paraId="1E16D279"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b/>
          <w:sz w:val="28"/>
          <w:szCs w:val="28"/>
          <w:lang w:eastAsia="ru-RU"/>
        </w:rPr>
      </w:pPr>
      <w:r w:rsidRPr="00812BF6">
        <w:rPr>
          <w:rFonts w:ascii="Times New Roman" w:eastAsia="Times New Roman" w:hAnsi="Times New Roman" w:cs="Times New Roman"/>
          <w:b/>
          <w:sz w:val="28"/>
          <w:szCs w:val="28"/>
          <w:lang w:val="uk-UA" w:eastAsia="ru-RU"/>
        </w:rPr>
        <w:t>22.5.</w:t>
      </w:r>
      <w:r w:rsidRPr="00812BF6">
        <w:rPr>
          <w:rFonts w:ascii="Times New Roman" w:eastAsia="Times New Roman" w:hAnsi="Times New Roman" w:cs="Times New Roman"/>
          <w:b/>
          <w:sz w:val="28"/>
          <w:szCs w:val="28"/>
          <w:lang w:eastAsia="ru-RU"/>
        </w:rPr>
        <w:t>Кому можна повідомляти оцінку учня/учениці</w:t>
      </w:r>
      <w:r w:rsidRPr="00812BF6">
        <w:rPr>
          <w:rFonts w:ascii="Times New Roman" w:eastAsia="Times New Roman" w:hAnsi="Times New Roman" w:cs="Times New Roman"/>
          <w:b/>
          <w:sz w:val="28"/>
          <w:szCs w:val="28"/>
          <w:lang w:val="uk-UA" w:eastAsia="ru-RU"/>
        </w:rPr>
        <w:t>.</w:t>
      </w:r>
    </w:p>
    <w:p w14:paraId="6C9536A8"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Оцінка є конфіденційною інформацією, доступною лише для учня/учениці та його/її батьків (або осіб, що їх замінюють).</w:t>
      </w:r>
    </w:p>
    <w:p w14:paraId="335ECEE8" w14:textId="77777777" w:rsidR="00694F88" w:rsidRPr="00812BF6" w:rsidRDefault="00694F88" w:rsidP="00812BF6">
      <w:pPr>
        <w:spacing w:after="0" w:line="240" w:lineRule="auto"/>
        <w:ind w:firstLine="708"/>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val="uk-UA" w:eastAsia="ru-RU"/>
        </w:rPr>
        <w:t xml:space="preserve">Інформування батьків про результати навчання може відбуватися під час індивідуальних зустрічей, шляхом записів оцінювальних суджень у робочих зошитах учня/учениці, інших носіях зворотного зв’язку з батьками (паперових/ електронних щоденниках учнів тощо), фіксації результатів навчання у свідоцтвах </w:t>
      </w:r>
      <w:r w:rsidRPr="00812BF6">
        <w:rPr>
          <w:rFonts w:ascii="Times New Roman" w:eastAsia="Times New Roman" w:hAnsi="Times New Roman" w:cs="Times New Roman"/>
          <w:sz w:val="28"/>
          <w:szCs w:val="28"/>
          <w:lang w:val="uk-UA" w:eastAsia="ru-RU"/>
        </w:rPr>
        <w:lastRenderedPageBreak/>
        <w:t xml:space="preserve">досягнень учня/учениці. </w:t>
      </w:r>
      <w:r w:rsidRPr="00812BF6">
        <w:rPr>
          <w:rFonts w:ascii="Times New Roman" w:eastAsia="Times New Roman" w:hAnsi="Times New Roman" w:cs="Times New Roman"/>
          <w:sz w:val="28"/>
          <w:szCs w:val="28"/>
          <w:lang w:eastAsia="ru-RU"/>
        </w:rPr>
        <w:t>Учитель може самостійно обрати і</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погодити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батьками учнів форму зворотного зв’язку.</w:t>
      </w:r>
      <w:r w:rsidRPr="00812BF6">
        <w:rPr>
          <w:rFonts w:ascii="Times New Roman" w:eastAsia="Calibri" w:hAnsi="Times New Roman" w:cs="Times New Roman"/>
          <w:b/>
          <w:sz w:val="28"/>
          <w:szCs w:val="28"/>
          <w:lang w:val="uk-UA"/>
        </w:rPr>
        <w:t xml:space="preserve"> </w:t>
      </w:r>
    </w:p>
    <w:p w14:paraId="57346821" w14:textId="77777777" w:rsidR="00694F88" w:rsidRPr="00812BF6" w:rsidRDefault="00694F88" w:rsidP="00812BF6">
      <w:pPr>
        <w:spacing w:after="0" w:line="240" w:lineRule="auto"/>
        <w:ind w:firstLine="360"/>
        <w:jc w:val="both"/>
        <w:textAlignment w:val="baseline"/>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У</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свідоцтві досягнень учня пропонується надавати</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bCs/>
          <w:i/>
          <w:sz w:val="28"/>
          <w:szCs w:val="28"/>
          <w:bdr w:val="none" w:sz="0" w:space="0" w:color="auto" w:frame="1"/>
          <w:lang w:eastAsia="ru-RU"/>
        </w:rPr>
        <w:t>розгорнуту характеристику результатів навчання</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учня/учениці, здобутих протягом навчального року. Обидва примірні зразки свідоцтв досягнень містять такі частини: «Характеристика навчальної діяльності», «Характеристика результатів навчання з</w:t>
      </w:r>
      <w:r w:rsidRPr="00812BF6">
        <w:rPr>
          <w:rFonts w:ascii="Times New Roman" w:eastAsia="Times New Roman" w:hAnsi="Times New Roman" w:cs="Times New Roman"/>
          <w:sz w:val="28"/>
          <w:szCs w:val="28"/>
          <w:lang w:val="uk-UA" w:eastAsia="ru-RU"/>
        </w:rPr>
        <w:t xml:space="preserve"> </w:t>
      </w:r>
      <w:r w:rsidRPr="00812BF6">
        <w:rPr>
          <w:rFonts w:ascii="Times New Roman" w:eastAsia="Times New Roman" w:hAnsi="Times New Roman" w:cs="Times New Roman"/>
          <w:sz w:val="28"/>
          <w:szCs w:val="28"/>
          <w:lang w:eastAsia="ru-RU"/>
        </w:rPr>
        <w:t>окремих освітніх галузей», «Рекомендації вчителя», «Побажання батьків».</w:t>
      </w:r>
    </w:p>
    <w:p w14:paraId="108BAFA1" w14:textId="77777777" w:rsidR="00694F88" w:rsidRPr="00812BF6" w:rsidRDefault="00694F88" w:rsidP="00885E7F">
      <w:pPr>
        <w:numPr>
          <w:ilvl w:val="0"/>
          <w:numId w:val="58"/>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система оцінювання дозволяє реалізувати принцип дитиноцентризму в</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оцінювальній діяльності, що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передбачає відкриття учню/учениці перспектив постійного розвитку відповідно до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власних можливостей щодо опанування навчальним досвідом;</w:t>
      </w:r>
    </w:p>
    <w:p w14:paraId="59DD6DB5" w14:textId="77777777" w:rsidR="00694F88" w:rsidRPr="00812BF6" w:rsidRDefault="00694F88" w:rsidP="00885E7F">
      <w:pPr>
        <w:numPr>
          <w:ilvl w:val="0"/>
          <w:numId w:val="58"/>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система оцінювання не</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повинна призводити до</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розподілу учнів на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групи за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індивідуальними навчальними можливостями;</w:t>
      </w:r>
    </w:p>
    <w:p w14:paraId="1EC697C4" w14:textId="77777777" w:rsidR="00694F88" w:rsidRPr="00812BF6" w:rsidRDefault="00694F88" w:rsidP="00885E7F">
      <w:pPr>
        <w:numPr>
          <w:ilvl w:val="0"/>
          <w:numId w:val="58"/>
        </w:numPr>
        <w:spacing w:after="0" w:line="240" w:lineRule="auto"/>
        <w:contextualSpacing/>
        <w:jc w:val="both"/>
        <w:textAlignment w:val="baseline"/>
        <w:rPr>
          <w:rFonts w:ascii="Times New Roman" w:eastAsia="Calibri" w:hAnsi="Times New Roman" w:cs="Times New Roman"/>
          <w:sz w:val="28"/>
          <w:szCs w:val="28"/>
        </w:rPr>
      </w:pPr>
      <w:r w:rsidRPr="00812BF6">
        <w:rPr>
          <w:rFonts w:ascii="Times New Roman" w:eastAsia="Calibri" w:hAnsi="Times New Roman" w:cs="Times New Roman"/>
          <w:sz w:val="28"/>
          <w:szCs w:val="28"/>
        </w:rPr>
        <w:t>система оцінювання має відповідати концептуальним засадам Нової української школи та</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сприяти досягненню обов’язкових результатів навчання учня, визначених у</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Державному стандарті початкової освіти.</w:t>
      </w:r>
    </w:p>
    <w:p w14:paraId="64CA7790" w14:textId="347F8E2D" w:rsidR="007F7124" w:rsidRPr="00812BF6" w:rsidRDefault="009216A3" w:rsidP="00406B20">
      <w:pPr>
        <w:shd w:val="clear" w:color="auto" w:fill="D9D9D9" w:themeFill="background1" w:themeFillShade="D9"/>
        <w:spacing w:after="0" w:line="240" w:lineRule="auto"/>
        <w:ind w:firstLine="708"/>
        <w:jc w:val="both"/>
        <w:textAlignment w:val="baseline"/>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7</w:t>
      </w:r>
      <w:r w:rsidR="00406B20">
        <w:rPr>
          <w:rFonts w:ascii="Times New Roman" w:eastAsia="Calibri" w:hAnsi="Times New Roman" w:cs="Times New Roman"/>
          <w:b/>
          <w:sz w:val="28"/>
          <w:szCs w:val="28"/>
          <w:lang w:val="uk-UA"/>
        </w:rPr>
        <w:t>.3</w:t>
      </w:r>
      <w:r w:rsidR="007F7124" w:rsidRPr="00812BF6">
        <w:rPr>
          <w:rFonts w:ascii="Times New Roman" w:eastAsia="Calibri" w:hAnsi="Times New Roman" w:cs="Times New Roman"/>
          <w:b/>
          <w:sz w:val="28"/>
          <w:szCs w:val="28"/>
          <w:lang w:val="uk-UA"/>
        </w:rPr>
        <w:t xml:space="preserve"> Оцінювання </w:t>
      </w:r>
      <w:r w:rsidR="00F7146C">
        <w:rPr>
          <w:rFonts w:ascii="Times New Roman" w:eastAsia="Calibri" w:hAnsi="Times New Roman" w:cs="Times New Roman"/>
          <w:b/>
          <w:sz w:val="28"/>
          <w:szCs w:val="28"/>
          <w:lang w:val="uk-UA"/>
        </w:rPr>
        <w:t xml:space="preserve">здобувачів освіти </w:t>
      </w:r>
      <w:r w:rsidR="007F7124" w:rsidRPr="00812BF6">
        <w:rPr>
          <w:rFonts w:ascii="Times New Roman" w:eastAsia="Calibri" w:hAnsi="Times New Roman" w:cs="Times New Roman"/>
          <w:b/>
          <w:sz w:val="28"/>
          <w:szCs w:val="28"/>
          <w:lang w:val="uk-UA"/>
        </w:rPr>
        <w:t xml:space="preserve"> 5-8</w:t>
      </w:r>
      <w:r w:rsidR="00F7146C">
        <w:rPr>
          <w:rFonts w:ascii="Times New Roman" w:eastAsia="Calibri" w:hAnsi="Times New Roman" w:cs="Times New Roman"/>
          <w:b/>
          <w:sz w:val="28"/>
          <w:szCs w:val="28"/>
          <w:lang w:val="uk-UA"/>
        </w:rPr>
        <w:t xml:space="preserve"> класів</w:t>
      </w:r>
      <w:r w:rsidR="007F7124" w:rsidRPr="00812BF6">
        <w:rPr>
          <w:rFonts w:ascii="Times New Roman" w:eastAsia="Calibri" w:hAnsi="Times New Roman" w:cs="Times New Roman"/>
          <w:b/>
          <w:sz w:val="28"/>
          <w:szCs w:val="28"/>
          <w:lang w:val="uk-UA"/>
        </w:rPr>
        <w:t>.</w:t>
      </w:r>
    </w:p>
    <w:p w14:paraId="58241A66" w14:textId="303DEF07" w:rsidR="007F7124" w:rsidRPr="00812BF6" w:rsidRDefault="007F7124" w:rsidP="00812BF6">
      <w:pPr>
        <w:spacing w:after="0" w:line="240" w:lineRule="auto"/>
        <w:jc w:val="both"/>
        <w:rPr>
          <w:rFonts w:ascii="Times New Roman" w:hAnsi="Times New Roman" w:cs="Times New Roman"/>
          <w:sz w:val="28"/>
          <w:szCs w:val="28"/>
        </w:rPr>
      </w:pPr>
      <w:r w:rsidRPr="00812BF6">
        <w:rPr>
          <w:rFonts w:ascii="Times New Roman" w:hAnsi="Times New Roman" w:cs="Times New Roman"/>
          <w:sz w:val="28"/>
          <w:szCs w:val="28"/>
          <w:lang w:val="uk-UA"/>
        </w:rPr>
        <w:t>О</w:t>
      </w:r>
      <w:r w:rsidRPr="00812BF6">
        <w:rPr>
          <w:rFonts w:ascii="Times New Roman" w:hAnsi="Times New Roman" w:cs="Times New Roman"/>
          <w:sz w:val="28"/>
          <w:szCs w:val="28"/>
        </w:rPr>
        <w:t>цінювання обов’язкових результатів навчання за новим Державним стандартом базової середньої освіти.</w:t>
      </w:r>
    </w:p>
    <w:p w14:paraId="7C15969D" w14:textId="77777777" w:rsidR="007F7124" w:rsidRPr="00812BF6" w:rsidRDefault="007F7124" w:rsidP="00812BF6">
      <w:pPr>
        <w:widowControl w:val="0"/>
        <w:autoSpaceDE w:val="0"/>
        <w:autoSpaceDN w:val="0"/>
        <w:spacing w:before="7" w:after="0" w:line="240" w:lineRule="auto"/>
        <w:ind w:left="133" w:right="4" w:firstLine="1157"/>
        <w:jc w:val="both"/>
        <w:rPr>
          <w:rFonts w:ascii="Times New Roman" w:eastAsia="Times New Roman" w:hAnsi="Times New Roman" w:cs="Times New Roman"/>
          <w:sz w:val="28"/>
          <w:szCs w:val="28"/>
        </w:rPr>
      </w:pPr>
      <w:r w:rsidRPr="00812BF6">
        <w:rPr>
          <w:rFonts w:ascii="Times New Roman" w:eastAsia="Times New Roman" w:hAnsi="Times New Roman" w:cs="Times New Roman"/>
          <w:noProof/>
          <w:sz w:val="28"/>
          <w:szCs w:val="28"/>
          <w:lang w:eastAsia="uk-UA"/>
        </w:rPr>
        <w:drawing>
          <wp:anchor distT="0" distB="0" distL="0" distR="0" simplePos="0" relativeHeight="251659264" behindDoc="1" locked="0" layoutInCell="1" allowOverlap="1" wp14:anchorId="25D8DA6D" wp14:editId="0B405E12">
            <wp:simplePos x="0" y="0"/>
            <wp:positionH relativeFrom="page">
              <wp:posOffset>3657658</wp:posOffset>
            </wp:positionH>
            <wp:positionV relativeFrom="page">
              <wp:posOffset>10134711</wp:posOffset>
            </wp:positionV>
            <wp:extent cx="261776" cy="130638"/>
            <wp:effectExtent l="0" t="0" r="0" b="0"/>
            <wp:wrapNone/>
            <wp:docPr id="1"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8" cstate="print"/>
                    <a:stretch>
                      <a:fillRect/>
                    </a:stretch>
                  </pic:blipFill>
                  <pic:spPr>
                    <a:xfrm>
                      <a:off x="0" y="0"/>
                      <a:ext cx="261776" cy="130638"/>
                    </a:xfrm>
                    <a:prstGeom prst="rect">
                      <a:avLst/>
                    </a:prstGeom>
                  </pic:spPr>
                </pic:pic>
              </a:graphicData>
            </a:graphic>
          </wp:anchor>
        </w:drawing>
      </w:r>
      <w:r w:rsidRPr="00812BF6">
        <w:rPr>
          <w:rFonts w:ascii="Times New Roman" w:eastAsia="Times New Roman" w:hAnsi="Times New Roman" w:cs="Times New Roman"/>
          <w:sz w:val="28"/>
          <w:szCs w:val="28"/>
        </w:rPr>
        <w:t>Актуальність питання «Оцінювання обов’язкових результатів навчання за новим Державним стандартом базової середньої освіти» в тому, що прийняття Концепції «Нова українська школа», законів України «Про освіту» та «Про повну</w:t>
      </w:r>
      <w:r w:rsidRPr="00812BF6">
        <w:rPr>
          <w:rFonts w:ascii="Times New Roman" w:eastAsia="Times New Roman" w:hAnsi="Times New Roman" w:cs="Times New Roman"/>
          <w:spacing w:val="-18"/>
          <w:sz w:val="28"/>
          <w:szCs w:val="28"/>
        </w:rPr>
        <w:t xml:space="preserve"> </w:t>
      </w:r>
      <w:r w:rsidRPr="00812BF6">
        <w:rPr>
          <w:rFonts w:ascii="Times New Roman" w:eastAsia="Times New Roman" w:hAnsi="Times New Roman" w:cs="Times New Roman"/>
          <w:sz w:val="28"/>
          <w:szCs w:val="28"/>
        </w:rPr>
        <w:t>загальну</w:t>
      </w:r>
      <w:r w:rsidRPr="00812BF6">
        <w:rPr>
          <w:rFonts w:ascii="Times New Roman" w:eastAsia="Times New Roman" w:hAnsi="Times New Roman" w:cs="Times New Roman"/>
          <w:spacing w:val="-15"/>
          <w:sz w:val="28"/>
          <w:szCs w:val="28"/>
        </w:rPr>
        <w:t xml:space="preserve"> </w:t>
      </w:r>
      <w:r w:rsidRPr="00812BF6">
        <w:rPr>
          <w:rFonts w:ascii="Times New Roman" w:eastAsia="Times New Roman" w:hAnsi="Times New Roman" w:cs="Times New Roman"/>
          <w:sz w:val="28"/>
          <w:szCs w:val="28"/>
        </w:rPr>
        <w:t>середню</w:t>
      </w:r>
      <w:r w:rsidRPr="00812BF6">
        <w:rPr>
          <w:rFonts w:ascii="Times New Roman" w:eastAsia="Times New Roman" w:hAnsi="Times New Roman" w:cs="Times New Roman"/>
          <w:spacing w:val="-18"/>
          <w:sz w:val="28"/>
          <w:szCs w:val="28"/>
        </w:rPr>
        <w:t xml:space="preserve"> </w:t>
      </w:r>
      <w:r w:rsidRPr="00812BF6">
        <w:rPr>
          <w:rFonts w:ascii="Times New Roman" w:eastAsia="Times New Roman" w:hAnsi="Times New Roman" w:cs="Times New Roman"/>
          <w:sz w:val="28"/>
          <w:szCs w:val="28"/>
        </w:rPr>
        <w:t>освіту»,</w:t>
      </w:r>
      <w:r w:rsidRPr="00812BF6">
        <w:rPr>
          <w:rFonts w:ascii="Times New Roman" w:eastAsia="Times New Roman" w:hAnsi="Times New Roman" w:cs="Times New Roman"/>
          <w:spacing w:val="-16"/>
          <w:sz w:val="28"/>
          <w:szCs w:val="28"/>
        </w:rPr>
        <w:t xml:space="preserve"> </w:t>
      </w:r>
      <w:r w:rsidRPr="00812BF6">
        <w:rPr>
          <w:rFonts w:ascii="Times New Roman" w:eastAsia="Times New Roman" w:hAnsi="Times New Roman" w:cs="Times New Roman"/>
          <w:sz w:val="28"/>
          <w:szCs w:val="28"/>
        </w:rPr>
        <w:t>нового</w:t>
      </w:r>
      <w:r w:rsidRPr="00812BF6">
        <w:rPr>
          <w:rFonts w:ascii="Times New Roman" w:eastAsia="Times New Roman" w:hAnsi="Times New Roman" w:cs="Times New Roman"/>
          <w:spacing w:val="-18"/>
          <w:sz w:val="28"/>
          <w:szCs w:val="28"/>
        </w:rPr>
        <w:t xml:space="preserve"> </w:t>
      </w:r>
      <w:r w:rsidRPr="00812BF6">
        <w:rPr>
          <w:rFonts w:ascii="Times New Roman" w:eastAsia="Times New Roman" w:hAnsi="Times New Roman" w:cs="Times New Roman"/>
          <w:sz w:val="28"/>
          <w:szCs w:val="28"/>
        </w:rPr>
        <w:t>Державного</w:t>
      </w:r>
      <w:r w:rsidRPr="00812BF6">
        <w:rPr>
          <w:rFonts w:ascii="Times New Roman" w:eastAsia="Times New Roman" w:hAnsi="Times New Roman" w:cs="Times New Roman"/>
          <w:spacing w:val="-15"/>
          <w:sz w:val="28"/>
          <w:szCs w:val="28"/>
        </w:rPr>
        <w:t xml:space="preserve"> </w:t>
      </w:r>
      <w:r w:rsidRPr="00812BF6">
        <w:rPr>
          <w:rFonts w:ascii="Times New Roman" w:eastAsia="Times New Roman" w:hAnsi="Times New Roman" w:cs="Times New Roman"/>
          <w:sz w:val="28"/>
          <w:szCs w:val="28"/>
        </w:rPr>
        <w:t>стандарту</w:t>
      </w:r>
      <w:r w:rsidRPr="00812BF6">
        <w:rPr>
          <w:rFonts w:ascii="Times New Roman" w:eastAsia="Times New Roman" w:hAnsi="Times New Roman" w:cs="Times New Roman"/>
          <w:spacing w:val="-16"/>
          <w:sz w:val="28"/>
          <w:szCs w:val="28"/>
        </w:rPr>
        <w:t xml:space="preserve"> </w:t>
      </w:r>
      <w:r w:rsidRPr="00812BF6">
        <w:rPr>
          <w:rFonts w:ascii="Times New Roman" w:eastAsia="Times New Roman" w:hAnsi="Times New Roman" w:cs="Times New Roman"/>
          <w:sz w:val="28"/>
          <w:szCs w:val="28"/>
        </w:rPr>
        <w:t>базової</w:t>
      </w:r>
      <w:r w:rsidRPr="00812BF6">
        <w:rPr>
          <w:rFonts w:ascii="Times New Roman" w:eastAsia="Times New Roman" w:hAnsi="Times New Roman" w:cs="Times New Roman"/>
          <w:spacing w:val="-18"/>
          <w:sz w:val="28"/>
          <w:szCs w:val="28"/>
        </w:rPr>
        <w:t xml:space="preserve"> </w:t>
      </w:r>
      <w:r w:rsidRPr="00812BF6">
        <w:rPr>
          <w:rFonts w:ascii="Times New Roman" w:eastAsia="Times New Roman" w:hAnsi="Times New Roman" w:cs="Times New Roman"/>
          <w:sz w:val="28"/>
          <w:szCs w:val="28"/>
        </w:rPr>
        <w:t>середньої освіти зумовило перехід на компетентнісне спрямування освіти, на оновлення підходів до організації освітнього процесу та водночас і до оцінювання обов’язкових результатів навчання здобувачів освіти.</w:t>
      </w:r>
    </w:p>
    <w:p w14:paraId="634003E3" w14:textId="77777777" w:rsidR="007F7124" w:rsidRPr="00812BF6" w:rsidRDefault="007F7124" w:rsidP="00812BF6">
      <w:pPr>
        <w:widowControl w:val="0"/>
        <w:autoSpaceDE w:val="0"/>
        <w:autoSpaceDN w:val="0"/>
        <w:spacing w:after="0" w:line="240" w:lineRule="auto"/>
        <w:ind w:left="133" w:right="4" w:firstLine="1157"/>
        <w:jc w:val="both"/>
        <w:rPr>
          <w:rFonts w:ascii="Times New Roman" w:eastAsia="Times New Roman" w:hAnsi="Times New Roman" w:cs="Times New Roman"/>
          <w:b/>
          <w:sz w:val="28"/>
          <w:szCs w:val="28"/>
        </w:rPr>
      </w:pPr>
      <w:r w:rsidRPr="00812BF6">
        <w:rPr>
          <w:rFonts w:ascii="Times New Roman" w:eastAsia="Times New Roman" w:hAnsi="Times New Roman" w:cs="Times New Roman"/>
          <w:b/>
          <w:sz w:val="28"/>
          <w:szCs w:val="28"/>
        </w:rPr>
        <w:t>Основні компоненти вимог до обов’язкових результатів навчання учнів у Державному стандарті базової середньої освіти:</w:t>
      </w:r>
    </w:p>
    <w:p w14:paraId="29E2093D" w14:textId="77777777" w:rsidR="007F7124" w:rsidRPr="00812BF6" w:rsidRDefault="007F7124" w:rsidP="00885E7F">
      <w:pPr>
        <w:pStyle w:val="a7"/>
        <w:numPr>
          <w:ilvl w:val="0"/>
          <w:numId w:val="74"/>
        </w:numPr>
        <w:spacing w:line="240" w:lineRule="auto"/>
        <w:jc w:val="both"/>
        <w:rPr>
          <w:rFonts w:ascii="Times New Roman" w:hAnsi="Times New Roman" w:cs="Times New Roman"/>
          <w:sz w:val="28"/>
          <w:szCs w:val="28"/>
        </w:rPr>
      </w:pPr>
      <w:r w:rsidRPr="00812BF6">
        <w:rPr>
          <w:rFonts w:ascii="Times New Roman" w:hAnsi="Times New Roman" w:cs="Times New Roman"/>
          <w:sz w:val="28"/>
          <w:szCs w:val="28"/>
        </w:rPr>
        <w:t>групи результатів навчання учнів, що охоплюють споріднені загальні результати;</w:t>
      </w:r>
    </w:p>
    <w:p w14:paraId="5F89209B" w14:textId="77777777" w:rsidR="007F7124" w:rsidRPr="00812BF6" w:rsidRDefault="007F7124" w:rsidP="00885E7F">
      <w:pPr>
        <w:pStyle w:val="a7"/>
        <w:numPr>
          <w:ilvl w:val="0"/>
          <w:numId w:val="74"/>
        </w:numPr>
        <w:spacing w:line="240" w:lineRule="auto"/>
        <w:jc w:val="both"/>
        <w:rPr>
          <w:rFonts w:ascii="Times New Roman" w:hAnsi="Times New Roman" w:cs="Times New Roman"/>
          <w:sz w:val="28"/>
          <w:szCs w:val="28"/>
        </w:rPr>
      </w:pPr>
      <w:r w:rsidRPr="00812BF6">
        <w:rPr>
          <w:rFonts w:ascii="Times New Roman" w:hAnsi="Times New Roman" w:cs="Times New Roman"/>
          <w:sz w:val="28"/>
          <w:szCs w:val="28"/>
        </w:rPr>
        <w:t>спільні для всіх рівнів загальної середньої освіти загальні результати навчання учнів, через які реалізується компетентнісний потенціал галузі;</w:t>
      </w:r>
    </w:p>
    <w:p w14:paraId="2AB4C409" w14:textId="77777777" w:rsidR="007F7124" w:rsidRPr="00812BF6" w:rsidRDefault="007F7124" w:rsidP="00885E7F">
      <w:pPr>
        <w:pStyle w:val="a7"/>
        <w:numPr>
          <w:ilvl w:val="0"/>
          <w:numId w:val="74"/>
        </w:numPr>
        <w:spacing w:line="240" w:lineRule="auto"/>
        <w:jc w:val="both"/>
        <w:rPr>
          <w:rFonts w:ascii="Times New Roman" w:hAnsi="Times New Roman" w:cs="Times New Roman"/>
          <w:sz w:val="28"/>
          <w:szCs w:val="28"/>
        </w:rPr>
      </w:pPr>
      <w:r w:rsidRPr="00812BF6">
        <w:rPr>
          <w:rFonts w:ascii="Times New Roman" w:hAnsi="Times New Roman" w:cs="Times New Roman"/>
          <w:sz w:val="28"/>
          <w:szCs w:val="28"/>
        </w:rPr>
        <w:t>конкретні результати навчання учнів, що визначають їх навчальний прогрес за освітніми циклами;</w:t>
      </w:r>
    </w:p>
    <w:p w14:paraId="73D14C0E" w14:textId="77777777" w:rsidR="007F7124" w:rsidRPr="00812BF6" w:rsidRDefault="007F7124" w:rsidP="00885E7F">
      <w:pPr>
        <w:pStyle w:val="a7"/>
        <w:numPr>
          <w:ilvl w:val="0"/>
          <w:numId w:val="74"/>
        </w:numPr>
        <w:spacing w:line="240" w:lineRule="auto"/>
        <w:jc w:val="both"/>
        <w:rPr>
          <w:rFonts w:ascii="Times New Roman" w:hAnsi="Times New Roman" w:cs="Times New Roman"/>
          <w:sz w:val="28"/>
          <w:szCs w:val="28"/>
        </w:rPr>
      </w:pPr>
      <w:r w:rsidRPr="00812BF6">
        <w:rPr>
          <w:rFonts w:ascii="Times New Roman" w:hAnsi="Times New Roman" w:cs="Times New Roman"/>
          <w:sz w:val="28"/>
          <w:szCs w:val="28"/>
        </w:rPr>
        <w:t>орієнтири</w:t>
      </w:r>
      <w:r w:rsidRPr="00812BF6">
        <w:rPr>
          <w:rFonts w:ascii="Times New Roman" w:hAnsi="Times New Roman" w:cs="Times New Roman"/>
          <w:sz w:val="28"/>
          <w:szCs w:val="28"/>
        </w:rPr>
        <w:tab/>
        <w:t>для</w:t>
      </w:r>
      <w:r w:rsidRPr="00812BF6">
        <w:rPr>
          <w:rFonts w:ascii="Times New Roman" w:hAnsi="Times New Roman" w:cs="Times New Roman"/>
          <w:sz w:val="28"/>
          <w:szCs w:val="28"/>
        </w:rPr>
        <w:tab/>
        <w:t>оцінювання,</w:t>
      </w:r>
      <w:r w:rsidRPr="00812BF6">
        <w:rPr>
          <w:rFonts w:ascii="Times New Roman" w:hAnsi="Times New Roman" w:cs="Times New Roman"/>
          <w:sz w:val="28"/>
          <w:szCs w:val="28"/>
        </w:rPr>
        <w:tab/>
        <w:t>на</w:t>
      </w:r>
      <w:r w:rsidRPr="00812BF6">
        <w:rPr>
          <w:rFonts w:ascii="Times New Roman" w:hAnsi="Times New Roman" w:cs="Times New Roman"/>
          <w:sz w:val="28"/>
          <w:szCs w:val="28"/>
        </w:rPr>
        <w:tab/>
        <w:t>основі</w:t>
      </w:r>
      <w:r w:rsidRPr="00812BF6">
        <w:rPr>
          <w:rFonts w:ascii="Times New Roman" w:hAnsi="Times New Roman" w:cs="Times New Roman"/>
          <w:sz w:val="28"/>
          <w:szCs w:val="28"/>
        </w:rPr>
        <w:tab/>
        <w:t>яких</w:t>
      </w:r>
      <w:r w:rsidRPr="00812BF6">
        <w:rPr>
          <w:rFonts w:ascii="Times New Roman" w:hAnsi="Times New Roman" w:cs="Times New Roman"/>
          <w:sz w:val="28"/>
          <w:szCs w:val="28"/>
        </w:rPr>
        <w:tab/>
        <w:t>визначається рівень досягнення учнями результатів навчання на завершення відповідного циклу.</w:t>
      </w:r>
    </w:p>
    <w:p w14:paraId="3F5FBD88" w14:textId="060D018A" w:rsidR="007F7124" w:rsidRPr="00812BF6" w:rsidRDefault="007F7124" w:rsidP="00812BF6">
      <w:pPr>
        <w:pStyle w:val="a3"/>
        <w:shd w:val="clear" w:color="auto" w:fill="FFFFFF"/>
        <w:spacing w:before="0" w:beforeAutospacing="0" w:after="225" w:afterAutospacing="0"/>
        <w:jc w:val="both"/>
        <w:textAlignment w:val="baseline"/>
        <w:rPr>
          <w:sz w:val="28"/>
          <w:szCs w:val="28"/>
        </w:rPr>
      </w:pPr>
      <w:r w:rsidRPr="00812BF6">
        <w:rPr>
          <w:sz w:val="28"/>
          <w:szCs w:val="28"/>
          <w:lang w:val="uk-UA"/>
        </w:rPr>
        <w:t>О</w:t>
      </w:r>
      <w:r w:rsidRPr="00812BF6">
        <w:rPr>
          <w:sz w:val="28"/>
          <w:szCs w:val="28"/>
        </w:rPr>
        <w:t>цінювання за групами результатів  у 5-8 класах НУШ</w:t>
      </w:r>
      <w:r w:rsidRPr="00812BF6">
        <w:rPr>
          <w:sz w:val="28"/>
          <w:szCs w:val="28"/>
          <w:lang w:val="uk-UA"/>
        </w:rPr>
        <w:t xml:space="preserve"> </w:t>
      </w:r>
      <w:r w:rsidRPr="00812BF6">
        <w:rPr>
          <w:sz w:val="28"/>
          <w:szCs w:val="28"/>
        </w:rPr>
        <w:t>здійсн</w:t>
      </w:r>
      <w:r w:rsidRPr="00812BF6">
        <w:rPr>
          <w:sz w:val="28"/>
          <w:szCs w:val="28"/>
          <w:lang w:val="uk-UA"/>
        </w:rPr>
        <w:t>юється</w:t>
      </w:r>
      <w:r w:rsidRPr="00812BF6">
        <w:rPr>
          <w:sz w:val="28"/>
          <w:szCs w:val="28"/>
        </w:rPr>
        <w:t xml:space="preserve"> відповідно наказу МОН  № 1093 від 02 серпня 2024 року «</w:t>
      </w:r>
      <w:r w:rsidRPr="00812BF6">
        <w:rPr>
          <w:bCs/>
          <w:sz w:val="28"/>
          <w:szCs w:val="28"/>
          <w:bdr w:val="none" w:sz="0" w:space="0" w:color="auto" w:frame="1"/>
        </w:rPr>
        <w:t>Про затвердження рекомендацій щодо оцінювання результатів навчання».</w:t>
      </w:r>
      <w:r w:rsidRPr="00812BF6">
        <w:rPr>
          <w:sz w:val="28"/>
          <w:szCs w:val="28"/>
        </w:rPr>
        <w:t xml:space="preserve"> В Листі Міністерства освіти України від 14.03.2025 р. № 1/4895-25 «Про окремі питання оцінювання результатів навчання» надано додаткові роз’яснення щодо оцінювання за групами результатів. </w:t>
      </w:r>
    </w:p>
    <w:p w14:paraId="56F6DB67"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 xml:space="preserve">Оцінювання навчальних досягнень учнівства здійснюють відповідно до державних стандартів освіти. Для цього в Державному стандарті базової середньої </w:t>
      </w:r>
      <w:r w:rsidRPr="00812BF6">
        <w:rPr>
          <w:sz w:val="28"/>
          <w:szCs w:val="28"/>
        </w:rPr>
        <w:lastRenderedPageBreak/>
        <w:t>освіти визначено вимоги до обов’язкових результатів навчання у кожній освітній галузі.</w:t>
      </w:r>
    </w:p>
    <w:p w14:paraId="574BE5D1"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Ієрархія результатів навчання в стандарті така: низка конкретних результатів утворюють загальний результат, а споріднені загальні результати об’єднано в групи. Кожна група результатів у стандарті має певний номер.</w:t>
      </w:r>
    </w:p>
    <w:p w14:paraId="15BC763E"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Для кожного конкретного результату визначено орієнтири для оцінювання, за допомогою яких визначається рівень досягнення учнями результатів навчання. Відповідно, в індексі кожного орієнтира для оцінювання насамперед зазначено номер групи, до якої він належить. Наприклад, [6 МОВ 1.1.1-1].</w:t>
      </w:r>
    </w:p>
    <w:p w14:paraId="7A10F0E7"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Під час навчання відбувається як формування, так і оцінювання визначених стандартом результатів. Працюючи з учнівством над певними завданнями, учитель має змогу визначити, яких саме результатів досягатимуть учні та учениці за конкретний період. І відповідно оцінити ці результати.</w:t>
      </w:r>
    </w:p>
    <w:p w14:paraId="76F6B996"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Оскільки споріднені загальні результати об’єднано в групи, запропонований підхід до оцінювання дає змогу узагальнити учнівський поступ і вивести лише 3 або 4 семестрові оцінки, а не оцінювати кожний окремий загальний результат, яких у кожній галузі налічується більше десяти.</w:t>
      </w:r>
    </w:p>
    <w:p w14:paraId="723AB071" w14:textId="77777777" w:rsidR="007F7124" w:rsidRPr="00812BF6" w:rsidRDefault="007F7124" w:rsidP="00812BF6">
      <w:pPr>
        <w:pStyle w:val="2"/>
        <w:shd w:val="clear" w:color="auto" w:fill="FFFFFF"/>
        <w:spacing w:before="0" w:line="240" w:lineRule="auto"/>
        <w:textAlignment w:val="baseline"/>
        <w:rPr>
          <w:rFonts w:ascii="Times New Roman" w:hAnsi="Times New Roman"/>
          <w:color w:val="000000"/>
          <w:sz w:val="28"/>
          <w:szCs w:val="28"/>
        </w:rPr>
      </w:pPr>
      <w:r w:rsidRPr="00812BF6">
        <w:rPr>
          <w:rStyle w:val="a4"/>
          <w:rFonts w:ascii="Times New Roman" w:hAnsi="Times New Roman"/>
          <w:color w:val="000000"/>
          <w:sz w:val="28"/>
          <w:szCs w:val="28"/>
          <w:bdr w:val="none" w:sz="0" w:space="0" w:color="auto" w:frame="1"/>
        </w:rPr>
        <w:t>Планування оцінювання за групами результатів</w:t>
      </w:r>
    </w:p>
    <w:p w14:paraId="508FD01E" w14:textId="43AC7FA3"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Те, в якій послідовності учні та учениці мають досягати результатів навчання, відображено в модельних навчальних програмах та навчальних програмах. Ці програми вчителі мають змогу вибрати.</w:t>
      </w:r>
    </w:p>
    <w:p w14:paraId="382FEC7C" w14:textId="2A175D94"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lang w:val="uk-UA"/>
        </w:rPr>
        <w:t>В</w:t>
      </w:r>
      <w:r w:rsidRPr="00812BF6">
        <w:rPr>
          <w:sz w:val="28"/>
          <w:szCs w:val="28"/>
        </w:rPr>
        <w:t>иставлення семестрової та річної оцінк</w:t>
      </w:r>
      <w:r w:rsidRPr="00812BF6">
        <w:rPr>
          <w:sz w:val="28"/>
          <w:szCs w:val="28"/>
          <w:lang w:val="uk-UA"/>
        </w:rPr>
        <w:t>и</w:t>
      </w:r>
      <w:r w:rsidRPr="00812BF6">
        <w:rPr>
          <w:sz w:val="28"/>
          <w:szCs w:val="28"/>
        </w:rPr>
        <w:t>:</w:t>
      </w:r>
    </w:p>
    <w:p w14:paraId="219025DE" w14:textId="4CFAE0DB"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1.</w:t>
      </w:r>
      <w:r w:rsidRPr="00812BF6">
        <w:rPr>
          <w:sz w:val="28"/>
          <w:szCs w:val="28"/>
          <w:lang w:val="uk-UA"/>
        </w:rPr>
        <w:t xml:space="preserve"> </w:t>
      </w:r>
      <w:r w:rsidRPr="00812BF6">
        <w:rPr>
          <w:sz w:val="28"/>
          <w:szCs w:val="28"/>
        </w:rPr>
        <w:t>Проведення п</w:t>
      </w:r>
      <w:r w:rsidRPr="00812BF6">
        <w:rPr>
          <w:sz w:val="28"/>
          <w:szCs w:val="28"/>
          <w:lang w:val="uk-UA"/>
        </w:rPr>
        <w:t>ідсумкового</w:t>
      </w:r>
      <w:r w:rsidRPr="00812BF6">
        <w:rPr>
          <w:sz w:val="28"/>
          <w:szCs w:val="28"/>
        </w:rPr>
        <w:t xml:space="preserve"> оцінювання за групами результатів протягом семестру і врахування під час виставлення семестрової оцінки;</w:t>
      </w:r>
    </w:p>
    <w:p w14:paraId="319F196E" w14:textId="77777777" w:rsidR="007F7124" w:rsidRPr="00812BF6" w:rsidRDefault="007F7124" w:rsidP="00812BF6">
      <w:pPr>
        <w:pStyle w:val="a3"/>
        <w:shd w:val="clear" w:color="auto" w:fill="FFFFFF"/>
        <w:spacing w:before="0" w:beforeAutospacing="0" w:after="0" w:afterAutospacing="0"/>
        <w:ind w:firstLine="709"/>
        <w:jc w:val="both"/>
        <w:textAlignment w:val="baseline"/>
        <w:rPr>
          <w:sz w:val="28"/>
          <w:szCs w:val="28"/>
        </w:rPr>
      </w:pPr>
      <w:r w:rsidRPr="00812BF6">
        <w:rPr>
          <w:sz w:val="28"/>
          <w:szCs w:val="28"/>
        </w:rPr>
        <w:t>3. Не ВРАХОВУВАТИ тематичного оцінювання.</w:t>
      </w:r>
    </w:p>
    <w:p w14:paraId="3F9F6C73" w14:textId="3B78A3B5" w:rsidR="007F7124" w:rsidRPr="00812BF6" w:rsidRDefault="007F7124" w:rsidP="00812BF6">
      <w:pPr>
        <w:spacing w:after="0" w:line="240" w:lineRule="auto"/>
        <w:jc w:val="both"/>
        <w:rPr>
          <w:rFonts w:ascii="Times New Roman" w:eastAsia="Times New Roman" w:hAnsi="Times New Roman" w:cs="Times New Roman"/>
          <w:bCs/>
          <w:sz w:val="28"/>
          <w:szCs w:val="28"/>
        </w:rPr>
      </w:pPr>
      <w:r w:rsidRPr="00812BF6">
        <w:rPr>
          <w:rFonts w:ascii="Times New Roman" w:eastAsia="Times New Roman" w:hAnsi="Times New Roman" w:cs="Times New Roman"/>
          <w:bCs/>
          <w:sz w:val="28"/>
          <w:szCs w:val="28"/>
          <w:lang w:val="uk-UA"/>
        </w:rPr>
        <w:t>О</w:t>
      </w:r>
      <w:r w:rsidRPr="00812BF6">
        <w:rPr>
          <w:rFonts w:ascii="Times New Roman" w:eastAsia="Times New Roman" w:hAnsi="Times New Roman" w:cs="Times New Roman"/>
          <w:bCs/>
          <w:sz w:val="28"/>
          <w:szCs w:val="28"/>
        </w:rPr>
        <w:t>сновні види оцінювання, загальні критерії оцінювання  та критеріях оцінювання кожної галузі.</w:t>
      </w:r>
    </w:p>
    <w:p w14:paraId="7A111F72" w14:textId="103CA40C" w:rsidR="007F7124" w:rsidRPr="00812BF6" w:rsidRDefault="007F7124" w:rsidP="00812BF6">
      <w:pPr>
        <w:spacing w:after="0" w:line="240" w:lineRule="auto"/>
        <w:ind w:firstLine="708"/>
        <w:jc w:val="both"/>
        <w:textAlignment w:val="baseline"/>
        <w:rPr>
          <w:rFonts w:ascii="Times New Roman" w:eastAsia="Calibri" w:hAnsi="Times New Roman" w:cs="Times New Roman"/>
          <w:b/>
          <w:sz w:val="28"/>
          <w:szCs w:val="28"/>
          <w:lang w:val="uk-UA"/>
        </w:rPr>
      </w:pPr>
      <w:r w:rsidRPr="00812BF6">
        <w:rPr>
          <w:rFonts w:ascii="Times New Roman" w:eastAsia="Times New Roman" w:hAnsi="Times New Roman" w:cs="Times New Roman"/>
          <w:sz w:val="28"/>
          <w:szCs w:val="28"/>
        </w:rPr>
        <w:t>Результати відображатимуться в Свідоцтві досягнень.  Основними видами оцінювання результатів навчання учнів, що проводяться закладом в 5-8 класах, є формувальне, поточне та підсумкове: семестрове, річне.</w:t>
      </w:r>
    </w:p>
    <w:p w14:paraId="43B8F9F8" w14:textId="2EFB41E8" w:rsidR="00694F88" w:rsidRPr="00812BF6" w:rsidRDefault="009216A3" w:rsidP="00406B20">
      <w:pPr>
        <w:shd w:val="clear" w:color="auto" w:fill="D9D9D9" w:themeFill="background1" w:themeFillShade="D9"/>
        <w:spacing w:after="0" w:line="240" w:lineRule="auto"/>
        <w:ind w:firstLine="708"/>
        <w:jc w:val="both"/>
        <w:textAlignment w:val="baseline"/>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7</w:t>
      </w:r>
      <w:r w:rsidR="00406B20">
        <w:rPr>
          <w:rFonts w:ascii="Times New Roman" w:eastAsia="Calibri" w:hAnsi="Times New Roman" w:cs="Times New Roman"/>
          <w:b/>
          <w:sz w:val="28"/>
          <w:szCs w:val="28"/>
          <w:lang w:val="uk-UA"/>
        </w:rPr>
        <w:t xml:space="preserve">.4 </w:t>
      </w:r>
      <w:r w:rsidR="007F7124" w:rsidRPr="00812BF6">
        <w:rPr>
          <w:rFonts w:ascii="Times New Roman" w:eastAsia="Calibri" w:hAnsi="Times New Roman" w:cs="Times New Roman"/>
          <w:b/>
          <w:sz w:val="28"/>
          <w:szCs w:val="28"/>
          <w:lang w:val="uk-UA"/>
        </w:rPr>
        <w:t xml:space="preserve">Оцінювання здобувачів освіти </w:t>
      </w:r>
      <w:r w:rsidR="00694F88" w:rsidRPr="00812BF6">
        <w:rPr>
          <w:rFonts w:ascii="Times New Roman" w:eastAsia="Calibri" w:hAnsi="Times New Roman" w:cs="Times New Roman"/>
          <w:b/>
          <w:sz w:val="28"/>
          <w:szCs w:val="28"/>
          <w:lang w:val="uk-UA"/>
        </w:rPr>
        <w:t>9 класи.</w:t>
      </w:r>
    </w:p>
    <w:p w14:paraId="2A5A68AD"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Оцінювання навчальних досягнень учнів здійснюється за 12</w:t>
      </w:r>
      <w:r w:rsidRPr="00812BF6">
        <w:rPr>
          <w:rFonts w:ascii="Times New Roman" w:eastAsia="PetersburgC" w:hAnsi="Times New Roman" w:cs="Times New Roman"/>
          <w:sz w:val="28"/>
          <w:szCs w:val="28"/>
          <w:u w:color="000000"/>
          <w:lang w:val="uk-UA" w:eastAsia="ru-RU"/>
        </w:rPr>
        <w:t xml:space="preserve"> </w:t>
      </w:r>
      <w:r w:rsidRPr="00812BF6">
        <w:rPr>
          <w:rFonts w:ascii="Times New Roman" w:eastAsia="PetersburgC" w:hAnsi="Times New Roman" w:cs="Times New Roman"/>
          <w:sz w:val="28"/>
          <w:szCs w:val="28"/>
          <w:u w:color="000000"/>
          <w:lang w:eastAsia="ru-RU"/>
        </w:rPr>
        <w:softHyphen/>
      </w:r>
      <w:r w:rsidRPr="00812BF6">
        <w:rPr>
          <w:rFonts w:ascii="Times New Roman" w:eastAsia="PetersburgC" w:hAnsi="Times New Roman" w:cs="Times New Roman"/>
          <w:sz w:val="28"/>
          <w:szCs w:val="28"/>
          <w:u w:color="000000"/>
          <w:lang w:val="uk-UA" w:eastAsia="ru-RU"/>
        </w:rPr>
        <w:t xml:space="preserve"> </w:t>
      </w:r>
      <w:r w:rsidRPr="00812BF6">
        <w:rPr>
          <w:rFonts w:ascii="Times New Roman" w:eastAsia="PetersburgC" w:hAnsi="Times New Roman" w:cs="Times New Roman"/>
          <w:sz w:val="28"/>
          <w:szCs w:val="28"/>
          <w:u w:color="000000"/>
          <w:lang w:eastAsia="ru-RU"/>
        </w:rPr>
        <w:t>бальною шкалою.</w:t>
      </w:r>
      <w:r w:rsidRPr="00812BF6">
        <w:rPr>
          <w:rFonts w:ascii="Times New Roman" w:eastAsia="Times New Roman" w:hAnsi="Times New Roman" w:cs="Times New Roman"/>
          <w:sz w:val="28"/>
          <w:szCs w:val="28"/>
          <w:u w:color="000000"/>
          <w:lang w:val="uk-UA" w:eastAsia="ru-RU"/>
        </w:rPr>
        <w:t xml:space="preserve"> </w:t>
      </w:r>
      <w:r w:rsidRPr="00812BF6">
        <w:rPr>
          <w:rFonts w:ascii="Times New Roman" w:eastAsia="PetersburgC" w:hAnsi="Times New Roman" w:cs="Times New Roman"/>
          <w:sz w:val="28"/>
          <w:szCs w:val="28"/>
          <w:u w:color="000000"/>
          <w:lang w:eastAsia="ru-RU"/>
        </w:rPr>
        <w:t>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14:paraId="696E768F"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u w:color="000000"/>
          <w:lang w:val="uk-UA" w:eastAsia="ru-RU"/>
        </w:rPr>
      </w:pPr>
      <w:r w:rsidRPr="00812BF6">
        <w:rPr>
          <w:rFonts w:ascii="Times New Roman" w:eastAsia="PetersburgC" w:hAnsi="Times New Roman" w:cs="Times New Roman"/>
          <w:sz w:val="28"/>
          <w:szCs w:val="28"/>
          <w:u w:color="000000"/>
          <w:lang w:val="uk-UA" w:eastAsia="ru-RU"/>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4DC73140" w14:textId="77777777" w:rsidR="00694F88" w:rsidRPr="00812BF6" w:rsidRDefault="00694F88" w:rsidP="00812BF6">
      <w:pPr>
        <w:spacing w:after="0" w:line="240" w:lineRule="auto"/>
        <w:ind w:firstLine="397"/>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b/>
          <w:i/>
          <w:sz w:val="28"/>
          <w:szCs w:val="28"/>
          <w:u w:color="000000"/>
          <w:lang w:eastAsia="ru-RU"/>
        </w:rPr>
        <w:t xml:space="preserve">І </w:t>
      </w:r>
      <w:r w:rsidRPr="00812BF6">
        <w:rPr>
          <w:rFonts w:ascii="Times New Roman" w:eastAsia="PetersburgC" w:hAnsi="Times New Roman" w:cs="Times New Roman"/>
          <w:b/>
          <w:i/>
          <w:sz w:val="28"/>
          <w:szCs w:val="28"/>
          <w:u w:color="000000"/>
          <w:lang w:eastAsia="ru-RU"/>
        </w:rPr>
        <w:softHyphen/>
        <w:t xml:space="preserve"> початковий рівень</w:t>
      </w:r>
      <w:r w:rsidRPr="00812BF6">
        <w:rPr>
          <w:rFonts w:ascii="Times New Roman" w:eastAsia="PetersburgC" w:hAnsi="Times New Roman" w:cs="Times New Roman"/>
          <w:sz w:val="28"/>
          <w:szCs w:val="28"/>
          <w:u w:color="000000"/>
          <w:lang w:eastAsia="ru-RU"/>
        </w:rPr>
        <w:t xml:space="preserve">, коли у результаті вивчення навчального матеріалу учень: </w:t>
      </w:r>
    </w:p>
    <w:p w14:paraId="6DB95444" w14:textId="77777777" w:rsidR="00694F88" w:rsidRPr="00812BF6" w:rsidRDefault="00694F88" w:rsidP="00812BF6">
      <w:pPr>
        <w:spacing w:after="0" w:line="240" w:lineRule="auto"/>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 xml:space="preserve">називає об’єкт вивчення (правило, вираз, формули, геометричну фігуру, символ тощо), але тільки </w:t>
      </w:r>
      <w:r w:rsidRPr="00812BF6">
        <w:rPr>
          <w:rFonts w:ascii="Times New Roman" w:eastAsia="PetersburgC" w:hAnsi="Times New Roman" w:cs="Times New Roman"/>
          <w:sz w:val="28"/>
          <w:szCs w:val="28"/>
          <w:u w:color="000000"/>
          <w:lang w:val="uk-UA" w:eastAsia="ru-RU"/>
        </w:rPr>
        <w:t>у</w:t>
      </w:r>
      <w:r w:rsidRPr="00812BF6">
        <w:rPr>
          <w:rFonts w:ascii="Times New Roman" w:eastAsia="PetersburgC" w:hAnsi="Times New Roman" w:cs="Times New Roman"/>
          <w:sz w:val="28"/>
          <w:szCs w:val="28"/>
          <w:u w:color="000000"/>
          <w:lang w:eastAsia="ru-RU"/>
        </w:rPr>
        <w:t xml:space="preserve"> тому випадку, коли цей об’єкт (його зображення, опис, характеристика) запропонована йому безпосередньо;</w:t>
      </w:r>
    </w:p>
    <w:p w14:paraId="79E2A3BE" w14:textId="77777777" w:rsidR="00694F88" w:rsidRPr="00812BF6" w:rsidRDefault="00694F88" w:rsidP="00812BF6">
      <w:pPr>
        <w:spacing w:after="0" w:line="240" w:lineRule="auto"/>
        <w:ind w:left="397" w:hanging="397"/>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за допомогою вчителя виконує елементарні завдання.</w:t>
      </w:r>
    </w:p>
    <w:p w14:paraId="06B0B7B9" w14:textId="77777777" w:rsidR="00694F88" w:rsidRPr="00812BF6" w:rsidRDefault="00694F88" w:rsidP="00812BF6">
      <w:pPr>
        <w:spacing w:after="0" w:line="240" w:lineRule="auto"/>
        <w:ind w:firstLine="397"/>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b/>
          <w:i/>
          <w:sz w:val="28"/>
          <w:szCs w:val="28"/>
          <w:u w:color="000000"/>
          <w:lang w:eastAsia="ru-RU"/>
        </w:rPr>
        <w:t xml:space="preserve">ІІ </w:t>
      </w:r>
      <w:r w:rsidRPr="00812BF6">
        <w:rPr>
          <w:rFonts w:ascii="Times New Roman" w:eastAsia="PetersburgC" w:hAnsi="Times New Roman" w:cs="Times New Roman"/>
          <w:b/>
          <w:i/>
          <w:sz w:val="28"/>
          <w:szCs w:val="28"/>
          <w:u w:color="000000"/>
          <w:lang w:eastAsia="ru-RU"/>
        </w:rPr>
        <w:softHyphen/>
        <w:t xml:space="preserve"> середній рівень</w:t>
      </w:r>
      <w:r w:rsidRPr="00812BF6">
        <w:rPr>
          <w:rFonts w:ascii="Times New Roman" w:eastAsia="PetersburgC" w:hAnsi="Times New Roman" w:cs="Times New Roman"/>
          <w:sz w:val="28"/>
          <w:szCs w:val="28"/>
          <w:u w:color="000000"/>
          <w:lang w:eastAsia="ru-RU"/>
        </w:rPr>
        <w:t>, коли учень повторює інформацію, операції, дії, засвоєні ним у процесі навчання, здатний розв’язувати завдання за зразком.</w:t>
      </w:r>
    </w:p>
    <w:p w14:paraId="4484E5E2" w14:textId="77777777" w:rsidR="00694F88" w:rsidRPr="00812BF6" w:rsidRDefault="00694F88" w:rsidP="00812BF6">
      <w:pPr>
        <w:spacing w:after="0" w:line="240" w:lineRule="auto"/>
        <w:ind w:firstLine="397"/>
        <w:jc w:val="both"/>
        <w:rPr>
          <w:rFonts w:ascii="Times New Roman" w:eastAsia="Times New Roman" w:hAnsi="Times New Roman" w:cs="Times New Roman"/>
          <w:sz w:val="28"/>
          <w:szCs w:val="28"/>
          <w:u w:color="000000"/>
          <w:lang w:val="uk-UA" w:eastAsia="ru-RU"/>
        </w:rPr>
      </w:pPr>
      <w:r w:rsidRPr="00812BF6">
        <w:rPr>
          <w:rFonts w:ascii="Times New Roman" w:eastAsia="PetersburgC" w:hAnsi="Times New Roman" w:cs="Times New Roman"/>
          <w:b/>
          <w:i/>
          <w:sz w:val="28"/>
          <w:szCs w:val="28"/>
          <w:u w:color="000000"/>
          <w:lang w:val="uk-UA" w:eastAsia="ru-RU"/>
        </w:rPr>
        <w:lastRenderedPageBreak/>
        <w:t xml:space="preserve">ІІІ </w:t>
      </w:r>
      <w:r w:rsidRPr="00812BF6">
        <w:rPr>
          <w:rFonts w:ascii="Times New Roman" w:eastAsia="PetersburgC" w:hAnsi="Times New Roman" w:cs="Times New Roman"/>
          <w:b/>
          <w:i/>
          <w:sz w:val="28"/>
          <w:szCs w:val="28"/>
          <w:u w:color="000000"/>
          <w:lang w:val="uk-UA" w:eastAsia="ru-RU"/>
        </w:rPr>
        <w:softHyphen/>
        <w:t xml:space="preserve"> достатній рівень</w:t>
      </w:r>
      <w:r w:rsidRPr="00812BF6">
        <w:rPr>
          <w:rFonts w:ascii="Times New Roman" w:eastAsia="PetersburgC" w:hAnsi="Times New Roman" w:cs="Times New Roman"/>
          <w:sz w:val="28"/>
          <w:szCs w:val="28"/>
          <w:u w:color="000000"/>
          <w:lang w:val="uk-UA" w:eastAsia="ru-RU"/>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3973F95A" w14:textId="77777777" w:rsidR="00694F88" w:rsidRPr="00812BF6" w:rsidRDefault="00694F88" w:rsidP="00812BF6">
      <w:pPr>
        <w:spacing w:after="0" w:line="240" w:lineRule="auto"/>
        <w:ind w:firstLine="397"/>
        <w:jc w:val="both"/>
        <w:rPr>
          <w:rFonts w:ascii="Times New Roman" w:eastAsia="Times New Roman" w:hAnsi="Times New Roman" w:cs="Times New Roman"/>
          <w:sz w:val="28"/>
          <w:szCs w:val="28"/>
          <w:u w:color="000000"/>
          <w:lang w:val="uk-UA" w:eastAsia="ru-RU"/>
        </w:rPr>
      </w:pPr>
      <w:r w:rsidRPr="00812BF6">
        <w:rPr>
          <w:rFonts w:ascii="Times New Roman" w:eastAsia="PetersburgC" w:hAnsi="Times New Roman" w:cs="Times New Roman"/>
          <w:b/>
          <w:i/>
          <w:sz w:val="28"/>
          <w:szCs w:val="28"/>
          <w:u w:color="000000"/>
          <w:lang w:eastAsia="ru-RU"/>
        </w:rPr>
        <w:t>IV</w:t>
      </w:r>
      <w:r w:rsidRPr="00812BF6">
        <w:rPr>
          <w:rFonts w:ascii="Times New Roman" w:eastAsia="PetersburgC" w:hAnsi="Times New Roman" w:cs="Times New Roman"/>
          <w:b/>
          <w:i/>
          <w:sz w:val="28"/>
          <w:szCs w:val="28"/>
          <w:u w:color="000000"/>
          <w:lang w:val="uk-UA" w:eastAsia="ru-RU"/>
        </w:rPr>
        <w:t xml:space="preserve"> </w:t>
      </w:r>
      <w:r w:rsidRPr="00812BF6">
        <w:rPr>
          <w:rFonts w:ascii="Times New Roman" w:eastAsia="PetersburgC" w:hAnsi="Times New Roman" w:cs="Times New Roman"/>
          <w:b/>
          <w:i/>
          <w:sz w:val="28"/>
          <w:szCs w:val="28"/>
          <w:u w:color="000000"/>
          <w:lang w:val="uk-UA" w:eastAsia="ru-RU"/>
        </w:rPr>
        <w:softHyphen/>
        <w:t xml:space="preserve"> високий рівень</w:t>
      </w:r>
      <w:r w:rsidRPr="00812BF6">
        <w:rPr>
          <w:rFonts w:ascii="Times New Roman" w:eastAsia="PetersburgC" w:hAnsi="Times New Roman" w:cs="Times New Roman"/>
          <w:sz w:val="28"/>
          <w:szCs w:val="28"/>
          <w:u w:color="000000"/>
          <w:lang w:val="uk-UA" w:eastAsia="ru-RU"/>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3131BAE7" w14:textId="77777777" w:rsidR="00694F88" w:rsidRPr="00812BF6" w:rsidRDefault="00694F88" w:rsidP="00812BF6">
      <w:pPr>
        <w:spacing w:after="0" w:line="240" w:lineRule="auto"/>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 xml:space="preserve">Кожен наступний рівень вимог включає вимоги до попереднього, а також додає нові. </w:t>
      </w:r>
    </w:p>
    <w:p w14:paraId="5BDBF526"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2058ACB7"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u w:color="000000"/>
          <w:lang w:eastAsia="ru-RU"/>
        </w:rPr>
      </w:pPr>
      <w:r w:rsidRPr="00812BF6">
        <w:rPr>
          <w:rFonts w:ascii="Times New Roman" w:eastAsia="PetersburgC" w:hAnsi="Times New Roman" w:cs="Times New Roman"/>
          <w:sz w:val="28"/>
          <w:szCs w:val="28"/>
          <w:u w:color="000000"/>
          <w:lang w:eastAsia="ru-RU"/>
        </w:rPr>
        <w:t xml:space="preserve">Навчальний заклад може використовувати інші системи оцінювання навчальних досягнень учнів за погодженням з місцевим органом управління освітою. При цьому оцінки за семестри, рік, результати державної підсумкової атестації переводяться у бали відповідно до цих критеріїв. </w:t>
      </w:r>
    </w:p>
    <w:p w14:paraId="04E6B044" w14:textId="77777777" w:rsidR="00694F88" w:rsidRPr="00812BF6" w:rsidRDefault="00694F88" w:rsidP="00812BF6">
      <w:pPr>
        <w:spacing w:after="0" w:line="240" w:lineRule="auto"/>
        <w:ind w:firstLine="708"/>
        <w:jc w:val="both"/>
        <w:rPr>
          <w:rFonts w:ascii="Times New Roman" w:eastAsia="Times New Roman" w:hAnsi="Times New Roman" w:cs="Times New Roman"/>
          <w:sz w:val="28"/>
          <w:szCs w:val="28"/>
          <w:u w:color="000000"/>
          <w:lang w:val="uk-UA" w:eastAsia="ru-RU"/>
        </w:rPr>
      </w:pPr>
      <w:r w:rsidRPr="00812BF6">
        <w:rPr>
          <w:rFonts w:ascii="Times New Roman" w:eastAsia="PetersburgC" w:hAnsi="Times New Roman" w:cs="Times New Roman"/>
          <w:sz w:val="28"/>
          <w:szCs w:val="28"/>
          <w:u w:color="000000"/>
          <w:lang w:val="uk-UA" w:eastAsia="ru-RU"/>
        </w:rPr>
        <w:t>З метою підвищення мотивації учнів до навчання, формування ключових компетентностей, підвищення об'єктивності оцінювання впродовж всього періоду навчання, градації значущості балів за виконання різних видів робіт можна застосовувати</w:t>
      </w:r>
      <w:r w:rsidR="00826693" w:rsidRPr="00812BF6">
        <w:rPr>
          <w:rFonts w:ascii="Times New Roman" w:eastAsia="PetersburgC" w:hAnsi="Times New Roman" w:cs="Times New Roman"/>
          <w:sz w:val="28"/>
          <w:szCs w:val="28"/>
          <w:u w:color="000000"/>
          <w:lang w:val="uk-UA" w:eastAsia="ru-RU"/>
        </w:rPr>
        <w:t xml:space="preserve"> рейтингову систему оцінювання</w:t>
      </w:r>
    </w:p>
    <w:p w14:paraId="2104D4A1"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bCs/>
          <w:caps/>
          <w:sz w:val="28"/>
          <w:szCs w:val="28"/>
          <w:lang w:val="uk-UA" w:eastAsia="ru-RU"/>
        </w:rPr>
      </w:pPr>
    </w:p>
    <w:p w14:paraId="67E6C75C" w14:textId="77777777" w:rsidR="00406B20" w:rsidRDefault="00406B20" w:rsidP="00812BF6">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p>
    <w:p w14:paraId="5B32170A" w14:textId="77777777" w:rsidR="00406B20" w:rsidRDefault="00406B20" w:rsidP="00812BF6">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p>
    <w:p w14:paraId="4B86633F" w14:textId="43341ECB" w:rsidR="00190789" w:rsidRDefault="009216A3" w:rsidP="00190789">
      <w:pPr>
        <w:shd w:val="clear" w:color="auto" w:fill="BFBFBF" w:themeFill="background1" w:themeFillShade="BF"/>
        <w:spacing w:after="0" w:line="240" w:lineRule="auto"/>
        <w:jc w:val="both"/>
        <w:rPr>
          <w:rFonts w:ascii="Times New Roman" w:eastAsia="Times New Roman" w:hAnsi="Times New Roman" w:cs="Times New Roman"/>
          <w:b/>
          <w:bCs/>
          <w:i/>
          <w:sz w:val="28"/>
          <w:szCs w:val="28"/>
          <w:bdr w:val="none" w:sz="0" w:space="0" w:color="auto" w:frame="1"/>
          <w:lang w:val="uk-UA" w:eastAsia="ru-RU"/>
        </w:rPr>
      </w:pPr>
      <w:r>
        <w:rPr>
          <w:rFonts w:ascii="Times New Roman" w:eastAsia="Times New Roman" w:hAnsi="Times New Roman" w:cs="Times New Roman"/>
          <w:b/>
          <w:bCs/>
          <w:i/>
          <w:sz w:val="28"/>
          <w:szCs w:val="28"/>
          <w:bdr w:val="none" w:sz="0" w:space="0" w:color="auto" w:frame="1"/>
          <w:lang w:val="uk-UA" w:eastAsia="ru-RU"/>
        </w:rPr>
        <w:t>РОЗДІЛ 8</w:t>
      </w:r>
    </w:p>
    <w:p w14:paraId="515DF99B" w14:textId="61671B12" w:rsidR="00694F88" w:rsidRPr="00190789" w:rsidRDefault="00190789" w:rsidP="00190789">
      <w:pPr>
        <w:shd w:val="clear" w:color="auto" w:fill="BFBFBF" w:themeFill="background1" w:themeFillShade="BF"/>
        <w:spacing w:after="0" w:line="240" w:lineRule="auto"/>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bCs/>
          <w:i/>
          <w:sz w:val="28"/>
          <w:szCs w:val="28"/>
          <w:bdr w:val="none" w:sz="0" w:space="0" w:color="auto" w:frame="1"/>
          <w:lang w:val="uk-UA" w:eastAsia="ru-RU"/>
        </w:rPr>
        <w:t>ПРОГРАМНО-МЕТОДИЧНЕ ЗАБЕЗПЕЧЕННЯ ОСВІТНЬОЇ ПРОГРАМИ</w:t>
      </w:r>
    </w:p>
    <w:p w14:paraId="1D3D9656" w14:textId="7860D892" w:rsidR="00694F88" w:rsidRPr="00190789" w:rsidRDefault="009216A3" w:rsidP="00812BF6">
      <w:pPr>
        <w:shd w:val="clear" w:color="auto" w:fill="D9D9D9"/>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bdr w:val="none" w:sz="0" w:space="0" w:color="auto" w:frame="1"/>
          <w:lang w:val="uk-UA" w:eastAsia="ru-RU"/>
        </w:rPr>
        <w:t>8</w:t>
      </w:r>
      <w:r w:rsidR="00190789" w:rsidRPr="00190789">
        <w:rPr>
          <w:rFonts w:ascii="Times New Roman" w:eastAsia="Times New Roman" w:hAnsi="Times New Roman" w:cs="Times New Roman"/>
          <w:b/>
          <w:bCs/>
          <w:sz w:val="28"/>
          <w:szCs w:val="28"/>
          <w:bdr w:val="none" w:sz="0" w:space="0" w:color="auto" w:frame="1"/>
          <w:lang w:val="uk-UA" w:eastAsia="ru-RU"/>
        </w:rPr>
        <w:t xml:space="preserve">.1 </w:t>
      </w:r>
      <w:r w:rsidR="00694F88" w:rsidRPr="00190789">
        <w:rPr>
          <w:rFonts w:ascii="Times New Roman" w:eastAsia="Times New Roman" w:hAnsi="Times New Roman" w:cs="Times New Roman"/>
          <w:b/>
          <w:bCs/>
          <w:sz w:val="28"/>
          <w:szCs w:val="28"/>
          <w:bdr w:val="none" w:sz="0" w:space="0" w:color="auto" w:frame="1"/>
          <w:lang w:eastAsia="ru-RU"/>
        </w:rPr>
        <w:t>Програмно</w:t>
      </w:r>
      <w:r w:rsidR="00694F88" w:rsidRPr="00190789">
        <w:rPr>
          <w:rFonts w:ascii="Times New Roman" w:eastAsia="Times New Roman" w:hAnsi="Times New Roman" w:cs="Times New Roman"/>
          <w:b/>
          <w:bCs/>
          <w:sz w:val="28"/>
          <w:szCs w:val="28"/>
          <w:bdr w:val="none" w:sz="0" w:space="0" w:color="auto" w:frame="1"/>
          <w:lang w:val="uk-UA" w:eastAsia="ru-RU"/>
        </w:rPr>
        <w:t xml:space="preserve"> </w:t>
      </w:r>
      <w:r w:rsidR="00694F88" w:rsidRPr="00190789">
        <w:rPr>
          <w:rFonts w:ascii="Times New Roman" w:eastAsia="Times New Roman" w:hAnsi="Times New Roman" w:cs="Times New Roman"/>
          <w:b/>
          <w:bCs/>
          <w:sz w:val="28"/>
          <w:szCs w:val="28"/>
          <w:bdr w:val="none" w:sz="0" w:space="0" w:color="auto" w:frame="1"/>
          <w:lang w:eastAsia="ru-RU"/>
        </w:rPr>
        <w:t>-</w:t>
      </w:r>
      <w:r w:rsidR="00694F88" w:rsidRPr="00190789">
        <w:rPr>
          <w:rFonts w:ascii="Times New Roman" w:eastAsia="Times New Roman" w:hAnsi="Times New Roman" w:cs="Times New Roman"/>
          <w:b/>
          <w:bCs/>
          <w:sz w:val="28"/>
          <w:szCs w:val="28"/>
          <w:bdr w:val="none" w:sz="0" w:space="0" w:color="auto" w:frame="1"/>
          <w:lang w:val="uk-UA" w:eastAsia="ru-RU"/>
        </w:rPr>
        <w:t xml:space="preserve"> </w:t>
      </w:r>
      <w:r w:rsidR="00694F88" w:rsidRPr="00190789">
        <w:rPr>
          <w:rFonts w:ascii="Times New Roman" w:eastAsia="Times New Roman" w:hAnsi="Times New Roman" w:cs="Times New Roman"/>
          <w:b/>
          <w:bCs/>
          <w:sz w:val="28"/>
          <w:szCs w:val="28"/>
          <w:bdr w:val="none" w:sz="0" w:space="0" w:color="auto" w:frame="1"/>
          <w:lang w:eastAsia="ru-RU"/>
        </w:rPr>
        <w:t>методичне забезпечення освітньої програми</w:t>
      </w:r>
      <w:r w:rsidR="00190789" w:rsidRPr="00190789">
        <w:rPr>
          <w:rFonts w:ascii="Times New Roman" w:eastAsia="Times New Roman" w:hAnsi="Times New Roman" w:cs="Times New Roman"/>
          <w:b/>
          <w:bCs/>
          <w:sz w:val="28"/>
          <w:szCs w:val="28"/>
          <w:bdr w:val="none" w:sz="0" w:space="0" w:color="auto" w:frame="1"/>
          <w:lang w:val="uk-UA" w:eastAsia="ru-RU"/>
        </w:rPr>
        <w:t xml:space="preserve"> </w:t>
      </w:r>
      <w:r w:rsidR="00B91200">
        <w:rPr>
          <w:rFonts w:ascii="Times New Roman" w:eastAsia="Times New Roman" w:hAnsi="Times New Roman" w:cs="Times New Roman"/>
          <w:b/>
          <w:bCs/>
          <w:sz w:val="28"/>
          <w:szCs w:val="28"/>
          <w:bdr w:val="none" w:sz="0" w:space="0" w:color="auto" w:frame="1"/>
          <w:lang w:val="uk-UA" w:eastAsia="ru-RU"/>
        </w:rPr>
        <w:t>(початкові класи)</w:t>
      </w:r>
    </w:p>
    <w:p w14:paraId="5EBD31B7"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Початкова освіта</w:t>
      </w:r>
      <w:r w:rsidRPr="00812BF6">
        <w:rPr>
          <w:rFonts w:ascii="Times New Roman" w:eastAsia="Calibri" w:hAnsi="Times New Roman" w:cs="Times New Roman"/>
          <w:sz w:val="28"/>
          <w:szCs w:val="28"/>
          <w:lang w:val="uk-UA"/>
        </w:rPr>
        <w:t xml:space="preserve"> – це перший рівень повної загальної середньої освіти, який відповідає першому рівню Національної рамки кваліфікацій. </w:t>
      </w:r>
    </w:p>
    <w:p w14:paraId="1B291678"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 початкової освіти</w:t>
      </w:r>
      <w:r w:rsidRPr="00812BF6">
        <w:rPr>
          <w:rFonts w:ascii="Times New Roman" w:eastAsia="Calibri" w:hAnsi="Times New Roman" w:cs="Times New Roman"/>
          <w:sz w:val="28"/>
          <w:szCs w:val="28"/>
          <w:lang w:val="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124FBD08"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1813A1AB"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Типову освітню програму для 1-2 класів закладів загальної середньої освіти розроблено відповідно до Закону України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Про освіту</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 xml:space="preserve">Державного стандарту початкової освіти.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442DD4B8"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i/>
          <w:sz w:val="28"/>
          <w:szCs w:val="28"/>
          <w:lang w:val="uk-UA"/>
        </w:rPr>
      </w:pPr>
      <w:r w:rsidRPr="00812BF6">
        <w:rPr>
          <w:rFonts w:ascii="Times New Roman" w:eastAsia="Calibri" w:hAnsi="Times New Roman" w:cs="Times New Roman"/>
          <w:i/>
          <w:sz w:val="28"/>
          <w:szCs w:val="28"/>
          <w:lang w:val="uk-UA"/>
        </w:rPr>
        <w:t xml:space="preserve">Програму побудовано із врахуванням таких принципів: </w:t>
      </w:r>
    </w:p>
    <w:p w14:paraId="2D466824"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дитиноцентрованості і природовідповідності;</w:t>
      </w:r>
    </w:p>
    <w:p w14:paraId="011609FE"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узгодження цілей, змісту і очікуваних результатів навчання;</w:t>
      </w:r>
    </w:p>
    <w:p w14:paraId="458A11BE"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науковості, доступності і практичної спрямованості змісту;</w:t>
      </w:r>
    </w:p>
    <w:p w14:paraId="5CD76FE7"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наступності і перспективності навчання;</w:t>
      </w:r>
    </w:p>
    <w:p w14:paraId="4FECD9F7"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взаємозв’язаного формування ключових і предметних компетентностей;</w:t>
      </w:r>
    </w:p>
    <w:p w14:paraId="4C72CBE5"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логічної послідовності і достатності засвоєння учнями предметних компетентностей;</w:t>
      </w:r>
    </w:p>
    <w:p w14:paraId="6B04F0FF"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можливостей реалізації змісту освіти через предмети або інтегровані курси;</w:t>
      </w:r>
    </w:p>
    <w:p w14:paraId="379E5A8D"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творчого використання вчителем програми залежно від умов навчання;</w:t>
      </w:r>
    </w:p>
    <w:p w14:paraId="5104AD10" w14:textId="77777777" w:rsidR="00694F88" w:rsidRPr="00812BF6" w:rsidRDefault="00694F88" w:rsidP="00885E7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адаптації до індивідуальних особливостей, інтелектуальних і фізичних можливостей, потреб та інтересів дітей.</w:t>
      </w:r>
    </w:p>
    <w:p w14:paraId="3B70107C"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i/>
          <w:sz w:val="28"/>
          <w:szCs w:val="28"/>
          <w:lang w:val="uk-UA"/>
        </w:rPr>
      </w:pPr>
      <w:r w:rsidRPr="00812BF6">
        <w:rPr>
          <w:rFonts w:ascii="Times New Roman" w:eastAsia="Calibri" w:hAnsi="Times New Roman" w:cs="Times New Roman"/>
          <w:sz w:val="28"/>
          <w:szCs w:val="28"/>
          <w:lang w:val="uk-UA"/>
        </w:rPr>
        <w:t xml:space="preserve">Зміст програми має потенціал для формування у здобувачів основних </w:t>
      </w:r>
      <w:r w:rsidRPr="00812BF6">
        <w:rPr>
          <w:rFonts w:ascii="Times New Roman" w:eastAsia="Calibri" w:hAnsi="Times New Roman" w:cs="Times New Roman"/>
          <w:b/>
          <w:bCs/>
          <w:i/>
          <w:sz w:val="28"/>
          <w:szCs w:val="28"/>
          <w:lang w:val="uk-UA"/>
        </w:rPr>
        <w:t>ключових компетентностей</w:t>
      </w:r>
      <w:r w:rsidRPr="00812BF6">
        <w:rPr>
          <w:rFonts w:ascii="Times New Roman" w:eastAsia="Calibri" w:hAnsi="Times New Roman" w:cs="Times New Roman"/>
          <w:i/>
          <w:sz w:val="28"/>
          <w:szCs w:val="28"/>
          <w:lang w:val="uk-UA"/>
        </w:rPr>
        <w:t>:</w:t>
      </w:r>
    </w:p>
    <w:p w14:paraId="55353E6F" w14:textId="77777777" w:rsidR="00694F88" w:rsidRPr="00812BF6" w:rsidRDefault="00694F88" w:rsidP="00812BF6">
      <w:pPr>
        <w:autoSpaceDE w:val="0"/>
        <w:autoSpaceDN w:val="0"/>
        <w:adjustRightInd w:val="0"/>
        <w:spacing w:after="0" w:line="240" w:lineRule="auto"/>
        <w:ind w:firstLine="72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Спільними для всіх ключових компетентностей є такі </w:t>
      </w:r>
      <w:r w:rsidRPr="00812BF6">
        <w:rPr>
          <w:rFonts w:ascii="Times New Roman" w:eastAsia="Calibri" w:hAnsi="Times New Roman" w:cs="Times New Roman"/>
          <w:b/>
          <w:bCs/>
          <w:i/>
          <w:sz w:val="28"/>
          <w:szCs w:val="28"/>
          <w:lang w:val="uk-UA"/>
        </w:rPr>
        <w:t>вміння</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14:paraId="76A91CE9" w14:textId="77777777" w:rsidR="00694F88" w:rsidRPr="00812BF6" w:rsidRDefault="00694F88" w:rsidP="00812BF6">
      <w:pPr>
        <w:autoSpaceDE w:val="0"/>
        <w:autoSpaceDN w:val="0"/>
        <w:adjustRightInd w:val="0"/>
        <w:spacing w:after="0" w:line="240" w:lineRule="auto"/>
        <w:ind w:firstLine="72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Враховуючи інтегрований характер компетентностей у процесі реалізації Типової освітньої програми та Освітньої програми рекомендується використовувати </w:t>
      </w:r>
      <w:r w:rsidRPr="00812BF6">
        <w:rPr>
          <w:rFonts w:ascii="Times New Roman" w:eastAsia="Calibri" w:hAnsi="Times New Roman" w:cs="Times New Roman"/>
          <w:b/>
          <w:bCs/>
          <w:i/>
          <w:sz w:val="28"/>
          <w:szCs w:val="28"/>
          <w:lang w:val="uk-UA"/>
        </w:rPr>
        <w:t>внутрішньопредметні</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sz w:val="28"/>
          <w:szCs w:val="28"/>
          <w:lang w:val="uk-UA"/>
        </w:rPr>
        <w:t xml:space="preserve">і </w:t>
      </w:r>
      <w:r w:rsidRPr="00812BF6">
        <w:rPr>
          <w:rFonts w:ascii="Times New Roman" w:eastAsia="Calibri" w:hAnsi="Times New Roman" w:cs="Times New Roman"/>
          <w:b/>
          <w:bCs/>
          <w:i/>
          <w:sz w:val="28"/>
          <w:szCs w:val="28"/>
          <w:lang w:val="uk-UA"/>
        </w:rPr>
        <w:t>міжпредметні зв’язки</w:t>
      </w:r>
      <w:r w:rsidRPr="00812BF6">
        <w:rPr>
          <w:rFonts w:ascii="Times New Roman" w:eastAsia="Calibri" w:hAnsi="Times New Roman" w:cs="Times New Roman"/>
          <w:sz w:val="28"/>
          <w:szCs w:val="28"/>
          <w:lang w:val="uk-UA"/>
        </w:rPr>
        <w:t>, які сприяють цілісності результатів початкової освіти та переносу умінь у нові ситуації.</w:t>
      </w:r>
    </w:p>
    <w:p w14:paraId="50C708C2"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Вимоги до здобувачів освіти, які розпочинають навчання у початковій школі, мають враховувати досягнення попереднього етапу їхнього розвитку. </w:t>
      </w:r>
    </w:p>
    <w:p w14:paraId="7EA7ECE3"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812BF6">
        <w:rPr>
          <w:rFonts w:ascii="Times New Roman" w:eastAsia="Calibri" w:hAnsi="Times New Roman" w:cs="Times New Roman"/>
          <w:i/>
          <w:iCs/>
          <w:sz w:val="28"/>
          <w:szCs w:val="28"/>
          <w:lang w:val="uk-UA"/>
        </w:rPr>
        <w:t>фізичної, соціальної, емоційно - ціннісної, пізнавальної, мовленнєвої, творчої</w:t>
      </w:r>
      <w:r w:rsidRPr="00812BF6">
        <w:rPr>
          <w:rFonts w:ascii="Times New Roman" w:eastAsia="Calibri" w:hAnsi="Times New Roman" w:cs="Times New Roman"/>
          <w:sz w:val="28"/>
          <w:szCs w:val="28"/>
          <w:lang w:val="uk-UA"/>
        </w:rPr>
        <w:t>.</w:t>
      </w:r>
    </w:p>
    <w:p w14:paraId="0B37CEAF"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7700B9C1"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Освітні програми можуть мати корекційно - 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14:paraId="71E32B6E"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14:paraId="330600CA" w14:textId="77777777" w:rsidR="00694F88" w:rsidRPr="00812BF6" w:rsidRDefault="00694F88" w:rsidP="00190789">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МОВНО-ЛІТЕРАТУРНА ОСВІТНЯ ГАЛУЗЬ</w:t>
      </w:r>
    </w:p>
    <w:p w14:paraId="08591988" w14:textId="77777777" w:rsidR="00694F88" w:rsidRPr="00812BF6" w:rsidRDefault="00694F88" w:rsidP="00190789">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УКРАЇНСЬКА МОВА І ЛІТЕРАТУРНЕ ЧИТАННЯ</w:t>
      </w:r>
    </w:p>
    <w:p w14:paraId="5D35293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sz w:val="28"/>
          <w:szCs w:val="28"/>
          <w:lang w:val="uk-UA"/>
        </w:rPr>
        <w:t xml:space="preserve">початкового курсу мовно - 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w:t>
      </w:r>
      <w:r w:rsidRPr="00812BF6">
        <w:rPr>
          <w:rFonts w:ascii="Times New Roman" w:eastAsia="Calibri" w:hAnsi="Times New Roman" w:cs="Times New Roman"/>
          <w:sz w:val="28"/>
          <w:szCs w:val="28"/>
          <w:lang w:val="uk-UA"/>
        </w:rPr>
        <w:lastRenderedPageBreak/>
        <w:t>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14:paraId="5B7AB5F0"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Cs/>
          <w:sz w:val="28"/>
          <w:szCs w:val="28"/>
          <w:lang w:val="uk-UA"/>
        </w:rPr>
        <w:t>завдань</w:t>
      </w:r>
      <w:r w:rsidRPr="00812BF6">
        <w:rPr>
          <w:rFonts w:ascii="Times New Roman" w:eastAsia="Calibri" w:hAnsi="Times New Roman" w:cs="Times New Roman"/>
          <w:sz w:val="28"/>
          <w:szCs w:val="28"/>
          <w:lang w:val="uk-UA"/>
        </w:rPr>
        <w:t>:</w:t>
      </w:r>
    </w:p>
    <w:p w14:paraId="0DA2904E"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учнів позитивного емоційно - 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14:paraId="3086CB31"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мислення, мовлення, уяви, пізнавальних і літературно - творчих здібностей школярів;</w:t>
      </w:r>
    </w:p>
    <w:p w14:paraId="3E2DDBE3"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14:paraId="00595914"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вмінь працювати з різними видами та джерелами інформації;</w:t>
      </w:r>
    </w:p>
    <w:p w14:paraId="7EBAFDEC"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ознайомлення учнів з дитячою літературою різної тематики й жанрів, формування прийомів самостійної роботи з дитячими книжками;</w:t>
      </w:r>
    </w:p>
    <w:p w14:paraId="66AC46A3"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умінь опрацьовувати тексти різних видів (художні, науково-популярні, навчальні, медіатексти);</w:t>
      </w:r>
    </w:p>
    <w:p w14:paraId="7A1EC5D6"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 мовних одиниць і явищ з метою опанування початкових лінгвістичних знань і норм української мови;</w:t>
      </w:r>
    </w:p>
    <w:p w14:paraId="09988ECB" w14:textId="77777777" w:rsidR="00694F88" w:rsidRPr="00812BF6" w:rsidRDefault="00694F88" w:rsidP="00885E7F">
      <w:pPr>
        <w:numPr>
          <w:ilvl w:val="0"/>
          <w:numId w:val="27"/>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залучення молодших школярів до практичного застосування умінь з різних видів мовленнєвої діяльності в навчальних і життєвих ситуаціях.</w:t>
      </w:r>
    </w:p>
    <w:p w14:paraId="3CAAB286"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Відповідно до зазначених мети і завдань у початковому курсі мовно-літературної освіти виділено такі </w:t>
      </w:r>
      <w:r w:rsidRPr="00812BF6">
        <w:rPr>
          <w:rFonts w:ascii="Times New Roman" w:eastAsia="Calibri" w:hAnsi="Times New Roman" w:cs="Times New Roman"/>
          <w:b/>
          <w:bCs/>
          <w:i/>
          <w:sz w:val="28"/>
          <w:szCs w:val="28"/>
          <w:lang w:val="uk-UA"/>
        </w:rPr>
        <w:t>змістові лінії</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«Взаємодіємо усно», «Читаємо», «Взаємодіємо письмово», «Досліджуємо медіа», «Досліджуємо мовні явища».</w:t>
      </w:r>
    </w:p>
    <w:p w14:paraId="7B8FA208"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«Взаємодіємо усно»</w:t>
      </w:r>
      <w:r w:rsidRPr="00812BF6">
        <w:rPr>
          <w:rFonts w:ascii="Times New Roman" w:eastAsia="Calibri" w:hAnsi="Times New Roman" w:cs="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50480790"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«Читаємо»</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14:paraId="7657067C"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«Взаємодіємо письмово»</w:t>
      </w:r>
      <w:r w:rsidRPr="00812BF6">
        <w:rPr>
          <w:rFonts w:ascii="Times New Roman" w:eastAsia="Calibri" w:hAnsi="Times New Roman" w:cs="Times New Roman"/>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14:paraId="03A0C7D3"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медіа»</w:t>
      </w:r>
      <w:r w:rsidRPr="00812BF6">
        <w:rPr>
          <w:rFonts w:ascii="Times New Roman" w:eastAsia="Calibri" w:hAnsi="Times New Roman" w:cs="Times New Roman"/>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14:paraId="4A1E9808"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мовні явища»</w:t>
      </w:r>
      <w:r w:rsidRPr="00812BF6">
        <w:rPr>
          <w:rFonts w:ascii="Times New Roman" w:eastAsia="Calibri" w:hAnsi="Times New Roman" w:cs="Times New Roman"/>
          <w:sz w:val="28"/>
          <w:szCs w:val="28"/>
          <w:lang w:val="uk-UA"/>
        </w:rPr>
        <w:t xml:space="preserve"> спрямована на дослідження учнями мовних одиниць і явищ з метою опанування початкових лінгвістичних </w:t>
      </w:r>
      <w:r w:rsidRPr="00812BF6">
        <w:rPr>
          <w:rFonts w:ascii="Times New Roman" w:eastAsia="Calibri" w:hAnsi="Times New Roman" w:cs="Times New Roman"/>
          <w:sz w:val="28"/>
          <w:szCs w:val="28"/>
          <w:lang w:val="uk-UA"/>
        </w:rPr>
        <w:lastRenderedPageBreak/>
        <w:t>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14:paraId="12BB557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Змістові лінії реалізуються через такі інтегровані курси і навчальні предмети:</w:t>
      </w:r>
    </w:p>
    <w:p w14:paraId="37CA2838"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1 </w:t>
      </w:r>
      <w:r w:rsidRPr="00812BF6">
        <w:rPr>
          <w:rFonts w:ascii="Times New Roman" w:eastAsia="Calibri" w:hAnsi="Times New Roman" w:cs="Times New Roman"/>
          <w:sz w:val="28"/>
          <w:szCs w:val="28"/>
          <w:lang w:val="uk-UA"/>
        </w:rPr>
        <w:t xml:space="preserve">клас – інтегрований курс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Навчання грамоти</w:t>
      </w:r>
      <w:r w:rsidRPr="00812BF6">
        <w:rPr>
          <w:rFonts w:ascii="Times New Roman" w:eastAsia="Calibri" w:hAnsi="Times New Roman" w:cs="Times New Roman"/>
          <w:sz w:val="28"/>
          <w:szCs w:val="28"/>
        </w:rPr>
        <w:t>»;</w:t>
      </w:r>
    </w:p>
    <w:p w14:paraId="6175C774" w14:textId="77777777" w:rsidR="00826693"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rPr>
        <w:t xml:space="preserve">2 </w:t>
      </w:r>
      <w:r w:rsidRPr="00812BF6">
        <w:rPr>
          <w:rFonts w:ascii="Times New Roman" w:eastAsia="Calibri" w:hAnsi="Times New Roman" w:cs="Times New Roman"/>
          <w:sz w:val="28"/>
          <w:szCs w:val="28"/>
          <w:lang w:val="uk-UA"/>
        </w:rPr>
        <w:t xml:space="preserve">клас – навчальні предмети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Українська мова</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Читання</w:t>
      </w:r>
      <w:r w:rsidRPr="00812BF6">
        <w:rPr>
          <w:rFonts w:ascii="Times New Roman" w:eastAsia="Calibri" w:hAnsi="Times New Roman" w:cs="Times New Roman"/>
          <w:sz w:val="28"/>
          <w:szCs w:val="28"/>
        </w:rPr>
        <w:t xml:space="preserve">» </w:t>
      </w:r>
    </w:p>
    <w:p w14:paraId="7E71A88B"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3 </w:t>
      </w:r>
      <w:r w:rsidRPr="00812BF6">
        <w:rPr>
          <w:rFonts w:ascii="Times New Roman" w:eastAsia="Calibri" w:hAnsi="Times New Roman" w:cs="Times New Roman"/>
          <w:sz w:val="28"/>
          <w:szCs w:val="28"/>
          <w:lang w:val="uk-UA"/>
        </w:rPr>
        <w:t xml:space="preserve">клас – навчальні предмети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Українська мова</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Літературне читання</w:t>
      </w:r>
      <w:r w:rsidRPr="00812BF6">
        <w:rPr>
          <w:rFonts w:ascii="Times New Roman" w:eastAsia="Calibri" w:hAnsi="Times New Roman" w:cs="Times New Roman"/>
          <w:sz w:val="28"/>
          <w:szCs w:val="28"/>
        </w:rPr>
        <w:t>»;</w:t>
      </w:r>
    </w:p>
    <w:p w14:paraId="695BE2EA"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4 </w:t>
      </w:r>
      <w:r w:rsidRPr="00812BF6">
        <w:rPr>
          <w:rFonts w:ascii="Times New Roman" w:eastAsia="Calibri" w:hAnsi="Times New Roman" w:cs="Times New Roman"/>
          <w:sz w:val="28"/>
          <w:szCs w:val="28"/>
          <w:lang w:val="uk-UA"/>
        </w:rPr>
        <w:t xml:space="preserve">клас – навчальні предмети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Українська мова</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Літературне читання</w:t>
      </w:r>
      <w:r w:rsidRPr="00812BF6">
        <w:rPr>
          <w:rFonts w:ascii="Times New Roman" w:eastAsia="Calibri" w:hAnsi="Times New Roman" w:cs="Times New Roman"/>
          <w:sz w:val="28"/>
          <w:szCs w:val="28"/>
        </w:rPr>
        <w:t>».</w:t>
      </w:r>
    </w:p>
    <w:p w14:paraId="051D261E"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МАТЕМАТИЧНА ГАЛУЗЬ</w:t>
      </w:r>
    </w:p>
    <w:p w14:paraId="4A4C1115"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МАТЕМАТИКА</w:t>
      </w:r>
    </w:p>
    <w:p w14:paraId="633837B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 xml:space="preserve">Метою </w:t>
      </w:r>
      <w:r w:rsidRPr="00812BF6">
        <w:rPr>
          <w:rFonts w:ascii="Times New Roman" w:eastAsia="Calibri"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14:paraId="7EBDF5DD"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588E1AB1" w14:textId="77777777" w:rsidR="00694F88" w:rsidRPr="00812BF6" w:rsidRDefault="00694F88" w:rsidP="00885E7F">
      <w:pPr>
        <w:numPr>
          <w:ilvl w:val="0"/>
          <w:numId w:val="2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в учнів розуміння ролі математики в пізнанні явищ і закономірностей навколишнього світу; </w:t>
      </w:r>
    </w:p>
    <w:p w14:paraId="5EA2D86F" w14:textId="77777777" w:rsidR="00694F88" w:rsidRPr="00812BF6" w:rsidRDefault="00694F88" w:rsidP="00885E7F">
      <w:pPr>
        <w:numPr>
          <w:ilvl w:val="0"/>
          <w:numId w:val="2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 дітей досвіду використання математичних знань та способів дій для розв’язування навчальних і практичних задач;</w:t>
      </w:r>
    </w:p>
    <w:p w14:paraId="2855F5E3" w14:textId="77777777" w:rsidR="00694F88" w:rsidRPr="00812BF6" w:rsidRDefault="00694F88" w:rsidP="00885E7F">
      <w:pPr>
        <w:numPr>
          <w:ilvl w:val="0"/>
          <w:numId w:val="2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математичного мовлення учнів, необхідного для опису математичних фактів,  відношень і закономірностей;</w:t>
      </w:r>
    </w:p>
    <w:p w14:paraId="04C6DDF6" w14:textId="77777777" w:rsidR="00694F88" w:rsidRPr="00812BF6" w:rsidRDefault="00694F88" w:rsidP="00885E7F">
      <w:pPr>
        <w:numPr>
          <w:ilvl w:val="0"/>
          <w:numId w:val="2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здатності міркувати логічно, оцінювати коректність і достатність даних для розв’язування навчальних і практичних задач.</w:t>
      </w:r>
    </w:p>
    <w:p w14:paraId="5C3DC756"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Реалізація мети і завдань </w:t>
      </w:r>
      <w:r w:rsidRPr="00812BF6">
        <w:rPr>
          <w:rFonts w:ascii="Times New Roman" w:eastAsia="Calibri" w:hAnsi="Times New Roman" w:cs="Times New Roman"/>
          <w:b/>
          <w:bCs/>
          <w:i/>
          <w:sz w:val="28"/>
          <w:szCs w:val="28"/>
          <w:lang w:val="uk-UA"/>
        </w:rPr>
        <w:t>початкового курсу</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b/>
          <w:bCs/>
          <w:i/>
          <w:sz w:val="28"/>
          <w:szCs w:val="28"/>
          <w:lang w:val="uk-UA"/>
        </w:rPr>
        <w:t>математики</w:t>
      </w:r>
      <w:r w:rsidRPr="00812BF6">
        <w:rPr>
          <w:rFonts w:ascii="Times New Roman" w:eastAsia="Calibri" w:hAnsi="Times New Roman" w:cs="Times New Roman"/>
          <w:sz w:val="28"/>
          <w:szCs w:val="28"/>
          <w:lang w:val="uk-UA"/>
        </w:rPr>
        <w:t xml:space="preserve"> здійснюється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Числа, дії з числами. Величини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Геометричні фігури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Вирази, рівності, нерівності</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Робота з даними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Математичні задачі і дослідження</w:t>
      </w:r>
      <w:r w:rsidRPr="00812BF6">
        <w:rPr>
          <w:rFonts w:ascii="Times New Roman" w:eastAsia="Calibri" w:hAnsi="Times New Roman" w:cs="Times New Roman"/>
          <w:sz w:val="28"/>
          <w:szCs w:val="28"/>
        </w:rPr>
        <w:t>».</w:t>
      </w:r>
    </w:p>
    <w:p w14:paraId="4915051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Числа, дії з числами. Величини»</w:t>
      </w:r>
      <w:r w:rsidRPr="00812BF6">
        <w:rPr>
          <w:rFonts w:ascii="Times New Roman" w:eastAsia="Calibri"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14:paraId="4670E479"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«Вирази, рівності, нерівності»</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14:paraId="73F9DABC"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«Геометричні фігури»</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14:paraId="534943E6"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«Робота з даними»</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14:paraId="3CBEB41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Математичні задачі і дослідження</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спрямована на формування в учнів здатності розпізнавати практичні проблеми, що розв’язуються </w:t>
      </w:r>
      <w:r w:rsidRPr="00812BF6">
        <w:rPr>
          <w:rFonts w:ascii="Times New Roman" w:eastAsia="Calibri" w:hAnsi="Times New Roman" w:cs="Times New Roman"/>
          <w:sz w:val="28"/>
          <w:szCs w:val="28"/>
          <w:lang w:val="uk-UA"/>
        </w:rPr>
        <w:lastRenderedPageBreak/>
        <w:t>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14:paraId="7B0F682F"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 програми кожного класу подано </w:t>
      </w:r>
      <w:r w:rsidRPr="00812BF6">
        <w:rPr>
          <w:rFonts w:ascii="Times New Roman" w:eastAsia="Calibri" w:hAnsi="Times New Roman" w:cs="Times New Roman"/>
          <w:b/>
          <w:bCs/>
          <w:i/>
          <w:sz w:val="28"/>
          <w:szCs w:val="28"/>
          <w:lang w:val="uk-UA"/>
        </w:rPr>
        <w:t>орієнтовний перелік</w:t>
      </w:r>
      <w:r w:rsidRPr="00812BF6">
        <w:rPr>
          <w:rFonts w:ascii="Times New Roman" w:eastAsia="Calibri"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14:paraId="191CDC1F"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14:paraId="03354D49" w14:textId="77777777" w:rsidR="00694F88" w:rsidRPr="00812BF6" w:rsidRDefault="00694F88" w:rsidP="00812BF6">
      <w:pPr>
        <w:autoSpaceDE w:val="0"/>
        <w:autoSpaceDN w:val="0"/>
        <w:adjustRightInd w:val="0"/>
        <w:spacing w:after="0" w:line="240" w:lineRule="auto"/>
        <w:ind w:firstLine="709"/>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ГРОМАДЯНСЬКА ТА ІСТОРИЧНА, СОЦІАЛЬНА ТА ЗДОРОВ'ЯЗБЕРЕЖУВАЛЬНА, ПРИРОДНИЧА ОСВІТНІ ГАЛУЗІ</w:t>
      </w:r>
    </w:p>
    <w:p w14:paraId="2EE28997" w14:textId="77777777" w:rsidR="00694F88" w:rsidRPr="00812BF6" w:rsidRDefault="00694F88" w:rsidP="00812BF6">
      <w:pPr>
        <w:autoSpaceDE w:val="0"/>
        <w:autoSpaceDN w:val="0"/>
        <w:adjustRightInd w:val="0"/>
        <w:spacing w:after="0" w:line="240" w:lineRule="auto"/>
        <w:ind w:firstLine="709"/>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«Я ДОСЛІДЖУЮ СВІТ»</w:t>
      </w:r>
    </w:p>
    <w:p w14:paraId="43C535CE"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14:paraId="7FAE0968"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sz w:val="28"/>
          <w:szCs w:val="28"/>
          <w:lang w:val="uk-UA"/>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14:paraId="52ABD85C"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i/>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розв’язання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25982BBF" w14:textId="77777777" w:rsidR="00694F88" w:rsidRPr="00812BF6" w:rsidRDefault="00694F88" w:rsidP="00885E7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14:paraId="59D30E8F" w14:textId="77777777" w:rsidR="00694F88" w:rsidRPr="00812BF6" w:rsidRDefault="00694F88" w:rsidP="00885E7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14:paraId="10E26B6E" w14:textId="77777777" w:rsidR="00694F88" w:rsidRPr="00812BF6" w:rsidRDefault="00694F88" w:rsidP="00885E7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14:paraId="59400884" w14:textId="77777777" w:rsidR="00694F88" w:rsidRPr="00812BF6" w:rsidRDefault="00694F88" w:rsidP="00885E7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створення умов для самовираження учнів у різних видах діяльності, становлення екологічно грамотної та соціально адаптованої особистості.</w:t>
      </w:r>
    </w:p>
    <w:p w14:paraId="08939A94" w14:textId="77777777" w:rsidR="00694F88" w:rsidRPr="00812BF6" w:rsidRDefault="00694F88" w:rsidP="00812BF6">
      <w:pPr>
        <w:autoSpaceDE w:val="0"/>
        <w:autoSpaceDN w:val="0"/>
        <w:adjustRightInd w:val="0"/>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14:paraId="219DE573"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sz w:val="28"/>
          <w:szCs w:val="28"/>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пізнання себе, своїх можливостей; здорова і безпечна поведінка);</w:t>
      </w:r>
    </w:p>
    <w:p w14:paraId="417843C5"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 серед людей</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sz w:val="28"/>
          <w:szCs w:val="28"/>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стандарти поведінки в сім'ї, в суспільстві; моральні норми; навички співжиття і співпраці);</w:t>
      </w:r>
    </w:p>
    <w:p w14:paraId="3DCCB1FC"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 в суспільстві</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громадянські права та обов'язки як члена суспільства. Пізнання свого краю, історії, символів держави. Внесок українців у світові досягнення);</w:t>
      </w:r>
    </w:p>
    <w:p w14:paraId="70D4ED15"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 і світ</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толерантне ставлення до різноманітності світу людей, культур, звичаїв);</w:t>
      </w:r>
    </w:p>
    <w:p w14:paraId="339824FB"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u w:val="single"/>
          <w:lang w:val="uk-UA"/>
        </w:rPr>
      </w:pPr>
      <w:r w:rsidRPr="00812BF6">
        <w:rPr>
          <w:rFonts w:ascii="Times New Roman" w:eastAsia="Calibri" w:hAnsi="Times New Roman" w:cs="Times New Roman"/>
          <w:b/>
          <w:bCs/>
          <w:i/>
          <w:sz w:val="28"/>
          <w:szCs w:val="28"/>
          <w:lang w:val="uk-UA"/>
        </w:rPr>
        <w:t>«Людина і природа»</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14:paraId="6ECF8FD1"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14:paraId="2BCD2E9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14:paraId="79809BBC"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На основі Типової програми вчитель може створювати різні варіанти інтегрованої програми за таким алгоритмом:</w:t>
      </w:r>
    </w:p>
    <w:p w14:paraId="55E36F6F" w14:textId="77777777" w:rsidR="00694F88" w:rsidRPr="00812BF6" w:rsidRDefault="00694F88" w:rsidP="00885E7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визначення цілей навчання; </w:t>
      </w:r>
    </w:p>
    <w:p w14:paraId="1136E425" w14:textId="77777777" w:rsidR="00694F88" w:rsidRPr="00812BF6" w:rsidRDefault="00694F88" w:rsidP="00885E7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створення картки понять з інших предметів (асоціативної павутинки, курсів, галузей, які допоможуть досягти цілей);</w:t>
      </w:r>
    </w:p>
    <w:p w14:paraId="01DB2BB9" w14:textId="77777777" w:rsidR="00694F88" w:rsidRPr="00812BF6" w:rsidRDefault="00694F88" w:rsidP="00885E7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структурування програми за темами;</w:t>
      </w:r>
    </w:p>
    <w:p w14:paraId="5029083C" w14:textId="77777777" w:rsidR="00694F88" w:rsidRPr="00812BF6" w:rsidRDefault="00694F88" w:rsidP="00885E7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вибір діяльності учнів, яка забезпечить інтегроване навчання;</w:t>
      </w:r>
    </w:p>
    <w:p w14:paraId="512DD032" w14:textId="77777777" w:rsidR="00694F88" w:rsidRPr="00812BF6" w:rsidRDefault="00694F88" w:rsidP="00885E7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розроблення показників досягнення очікуваних результатів.</w:t>
      </w:r>
    </w:p>
    <w:p w14:paraId="6598FC4F"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Можливі засоби інтеграції в процесі реалізації програми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Я досліджую світ</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передбачають включення учнів в практику виконання різноманітних завдань дослідницького характеру, як от:</w:t>
      </w:r>
    </w:p>
    <w:p w14:paraId="39143CFD" w14:textId="77777777" w:rsidR="00694F88" w:rsidRPr="00812BF6" w:rsidRDefault="00694F88" w:rsidP="00885E7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 - 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p>
    <w:p w14:paraId="58748B07" w14:textId="77777777" w:rsidR="00694F88" w:rsidRPr="00812BF6" w:rsidRDefault="00694F88" w:rsidP="00885E7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дослідження - спостереження (Як воно діє? Що з ним відбувається? Для чого призначене?);</w:t>
      </w:r>
    </w:p>
    <w:p w14:paraId="0A067293" w14:textId="77777777" w:rsidR="00694F88" w:rsidRPr="00812BF6" w:rsidRDefault="00694F88" w:rsidP="00885E7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 - 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догадка, висновок-узагальнення).</w:t>
      </w:r>
    </w:p>
    <w:p w14:paraId="34661B83"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ІНФОРМАТИЧНА ОСВІТНЯ ГАЛУЗЬ</w:t>
      </w:r>
    </w:p>
    <w:p w14:paraId="4C3A4D93"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ІНФОРМАТИКА</w:t>
      </w:r>
    </w:p>
    <w:p w14:paraId="73BEEA33"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14:paraId="7E2B92A5"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68A5C856" w14:textId="77777777" w:rsidR="00694F88" w:rsidRPr="00812BF6" w:rsidRDefault="00694F88" w:rsidP="00885E7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в учнів уявлення про роль інформаційно-комунікаційних технологій у житті людини; </w:t>
      </w:r>
    </w:p>
    <w:p w14:paraId="3B0389F2" w14:textId="77777777" w:rsidR="00694F88" w:rsidRPr="00812BF6" w:rsidRDefault="00694F88" w:rsidP="00885E7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вмінь описувати об’єкти реальної та віртуальної дійсності різноманітними засобами подання інформації;</w:t>
      </w:r>
    </w:p>
    <w:p w14:paraId="11CFE8AD" w14:textId="77777777" w:rsidR="00694F88" w:rsidRPr="00812BF6" w:rsidRDefault="00694F88" w:rsidP="00885E7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початкових навичок інформаційної діяльності, зокрема    вмінь опрацьовувати текстову та графічну інформацію;</w:t>
      </w:r>
    </w:p>
    <w:p w14:paraId="701DED91" w14:textId="77777777" w:rsidR="00694F88" w:rsidRPr="00812BF6" w:rsidRDefault="00694F88" w:rsidP="00885E7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у дітей початкового досвіду використання комп’ютерної техніки для розв’язування навчальних, творчих і практичних задач; </w:t>
      </w:r>
    </w:p>
    <w:p w14:paraId="472FC0C5" w14:textId="77777777" w:rsidR="00694F88" w:rsidRPr="00812BF6" w:rsidRDefault="00694F88" w:rsidP="00885E7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логічного, алгоритмічного, творчого та об’єктно-орієнтованого мислення учнів.</w:t>
      </w:r>
    </w:p>
    <w:p w14:paraId="0E033164"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За результатами формування предметної компетентність випускники початкової школи повинні використовувати початкові знання вміння та навички для:</w:t>
      </w:r>
    </w:p>
    <w:p w14:paraId="2B8A8B6B" w14:textId="77777777" w:rsidR="00694F88" w:rsidRPr="00812BF6" w:rsidRDefault="00694F88" w:rsidP="00885E7F">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доступу до інформації (знання де шукати і як отримувати інформацію);</w:t>
      </w:r>
    </w:p>
    <w:p w14:paraId="7D134349" w14:textId="77777777" w:rsidR="00694F88" w:rsidRPr="00812BF6" w:rsidRDefault="00694F88" w:rsidP="00885E7F">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опрацювання інформації;</w:t>
      </w:r>
    </w:p>
    <w:p w14:paraId="6709494B" w14:textId="77777777" w:rsidR="00694F88" w:rsidRPr="00812BF6" w:rsidRDefault="00694F88" w:rsidP="00885E7F">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перетворення інформації із однієї форми в іншу;</w:t>
      </w:r>
    </w:p>
    <w:p w14:paraId="6A4DB329" w14:textId="77777777" w:rsidR="00694F88" w:rsidRPr="00812BF6" w:rsidRDefault="00694F88" w:rsidP="00885E7F">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створення інформаційних моделей;</w:t>
      </w:r>
    </w:p>
    <w:p w14:paraId="41DF21D5" w14:textId="77777777" w:rsidR="00694F88" w:rsidRPr="00812BF6" w:rsidRDefault="00694F88" w:rsidP="00885E7F">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оцінки інформації за її властивостями.</w:t>
      </w:r>
    </w:p>
    <w:p w14:paraId="2821BE79"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Програма побудована лінійно-концентрично (з горизонтальним поглибленням):</w:t>
      </w:r>
    </w:p>
    <w:p w14:paraId="3194F67C"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ТЕХНОЛОГІЧНА ОСВІТНЯ ГАЛУЗЬ</w:t>
      </w:r>
    </w:p>
    <w:p w14:paraId="3AC0B44F"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ДИЗАЙН І ТЕХНОЛОГІЇ</w:t>
      </w:r>
    </w:p>
    <w:p w14:paraId="0DD21C8F"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Зміст технологічної освітньої галузі реалізовується через навчальний предмет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Дизайн і технології</w:t>
      </w:r>
      <w:r w:rsidRPr="00812BF6">
        <w:rPr>
          <w:rFonts w:ascii="Times New Roman" w:eastAsia="Calibri" w:hAnsi="Times New Roman" w:cs="Times New Roman"/>
          <w:sz w:val="28"/>
          <w:szCs w:val="28"/>
        </w:rPr>
        <w:t>».</w:t>
      </w:r>
    </w:p>
    <w:p w14:paraId="509E55F7"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14:paraId="6554D186"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01F6F7FF" w14:textId="77777777" w:rsidR="00694F88" w:rsidRPr="00812BF6" w:rsidRDefault="00694F88" w:rsidP="00885E7F">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допитливості, цілісного уявлення про матеріальне і нематеріальне виробництво;</w:t>
      </w:r>
    </w:p>
    <w:p w14:paraId="7A949DD7" w14:textId="77777777" w:rsidR="00694F88" w:rsidRPr="00812BF6" w:rsidRDefault="00694F88" w:rsidP="00885E7F">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естетично-ціннісного ставлення до традицій українського народу в праці, декоративно-прикладному мистецтві;</w:t>
      </w:r>
    </w:p>
    <w:p w14:paraId="327847C1" w14:textId="77777777" w:rsidR="00694F88" w:rsidRPr="00812BF6" w:rsidRDefault="00694F88" w:rsidP="00885E7F">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набуття досвіду поетапного створення корисних і естетичних виробів у партнерській взаємодії: від задуму до його втілення в матеріалах;</w:t>
      </w:r>
    </w:p>
    <w:p w14:paraId="4B659140" w14:textId="77777777" w:rsidR="00694F88" w:rsidRPr="00812BF6" w:rsidRDefault="00694F88" w:rsidP="00885E7F">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вироблення навичок застосовувати традиційні та сучасні технології, раціонально використовувати матеріали;</w:t>
      </w:r>
    </w:p>
    <w:p w14:paraId="128231CC" w14:textId="77777777" w:rsidR="00694F88" w:rsidRPr="00812BF6" w:rsidRDefault="00694F88" w:rsidP="00885E7F">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культури праці, прагнення удосконалювати процес і результати проектно - технологічної діяльності, свій життєвий простір.</w:t>
      </w:r>
    </w:p>
    <w:p w14:paraId="27BD280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Реалізація мети і завдань навчального предмета здійснюється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«Інформаційно - комунікаційне середовище», «Середовище проектування», «Середовище техніки і технологій», «Середовище соціалізації».</w:t>
      </w:r>
    </w:p>
    <w:p w14:paraId="1EB4F12E"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Інформаційно-комунікаційне середовище</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14:paraId="1E952F61"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Середовище проектування</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14:paraId="5C476285"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Середовище техніки і технологій</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14:paraId="399B70B1"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Середовище соціалізації</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14:paraId="1B3F111E"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Розподіл навчальних годин за темами, добір об’єктів праці вчитель визначає самостійно, враховуючи умови навчання та педагогічну доцільність.</w:t>
      </w:r>
    </w:p>
    <w:p w14:paraId="5D806511"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МИСТЕЦЬКА ОСВІТНЯ ГАЛУЗЬ</w:t>
      </w:r>
    </w:p>
    <w:p w14:paraId="21B22DB8"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МИСТЕЦТВО</w:t>
      </w:r>
    </w:p>
    <w:p w14:paraId="4B90BEF0"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sz w:val="28"/>
          <w:szCs w:val="28"/>
          <w:lang w:val="uk-UA"/>
        </w:rPr>
        <w:t xml:space="preserve"> навчання мистецтва у школі є всебічний художньо - 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14:paraId="0AF9E7E4"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Реалізація поставленої мети здійснюється за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sz w:val="28"/>
          <w:szCs w:val="28"/>
          <w:lang w:val="uk-UA"/>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14:paraId="3041BC1E" w14:textId="77777777" w:rsidR="00694F88" w:rsidRPr="00812BF6" w:rsidRDefault="00694F88" w:rsidP="00812BF6">
      <w:pPr>
        <w:tabs>
          <w:tab w:val="left" w:pos="346"/>
        </w:tabs>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«Художньо-творча діяльність»</w:t>
      </w:r>
      <w:r w:rsidRPr="00812BF6">
        <w:rPr>
          <w:rFonts w:ascii="Times New Roman" w:eastAsia="Calibri" w:hAnsi="Times New Roman" w:cs="Times New Roman"/>
          <w:sz w:val="28"/>
          <w:szCs w:val="28"/>
          <w:lang w:val="uk-UA"/>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w:t>
      </w:r>
      <w:r w:rsidRPr="00812BF6">
        <w:rPr>
          <w:rFonts w:ascii="Times New Roman" w:eastAsia="Calibri" w:hAnsi="Times New Roman" w:cs="Times New Roman"/>
          <w:sz w:val="28"/>
          <w:szCs w:val="28"/>
          <w:lang w:val="uk-UA"/>
        </w:rPr>
        <w:lastRenderedPageBreak/>
        <w:t xml:space="preserve">застосовувати різні виразні засоби творення художніх образів, імпровізування та естетичного перетворення довкілля. </w:t>
      </w:r>
    </w:p>
    <w:p w14:paraId="64DA9DC4"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highlight w:val="white"/>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«Сприймання та інтерпретація мистецтва»</w:t>
      </w:r>
      <w:r w:rsidRPr="00812BF6">
        <w:rPr>
          <w:rFonts w:ascii="Times New Roman" w:eastAsia="Calibri" w:hAnsi="Times New Roman" w:cs="Times New Roman"/>
          <w:sz w:val="28"/>
          <w:szCs w:val="28"/>
          <w:lang w:val="uk-UA"/>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14:paraId="31E3645C"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highlight w:val="white"/>
          <w:lang w:val="uk-UA"/>
        </w:rPr>
        <w:t xml:space="preserve">Реалізація змістової лінії </w:t>
      </w:r>
      <w:r w:rsidRPr="00812BF6">
        <w:rPr>
          <w:rFonts w:ascii="Times New Roman" w:eastAsia="Calibri" w:hAnsi="Times New Roman" w:cs="Times New Roman"/>
          <w:b/>
          <w:bCs/>
          <w:i/>
          <w:sz w:val="28"/>
          <w:szCs w:val="28"/>
          <w:highlight w:val="white"/>
          <w:lang w:val="uk-UA"/>
        </w:rPr>
        <w:t>«Комунікація через мистецтво»</w:t>
      </w:r>
      <w:r w:rsidRPr="00812BF6">
        <w:rPr>
          <w:rFonts w:ascii="Times New Roman" w:eastAsia="Calibri" w:hAnsi="Times New Roman" w:cs="Times New Roman"/>
          <w:sz w:val="28"/>
          <w:szCs w:val="28"/>
          <w:highlight w:val="white"/>
          <w:lang w:val="uk-UA"/>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812BF6">
        <w:rPr>
          <w:rFonts w:ascii="Times New Roman" w:eastAsia="Calibri" w:hAnsi="Times New Roman" w:cs="Times New Roman"/>
          <w:sz w:val="28"/>
          <w:szCs w:val="28"/>
          <w:lang w:val="uk-UA"/>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14:paraId="7B8DF66F"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812BF6">
        <w:rPr>
          <w:rFonts w:ascii="Times New Roman" w:eastAsia="Calibri" w:hAnsi="Times New Roman" w:cs="Times New Roman"/>
          <w:i/>
          <w:iCs/>
          <w:sz w:val="28"/>
          <w:szCs w:val="28"/>
          <w:lang w:val="uk-UA"/>
        </w:rPr>
        <w:t xml:space="preserve"> </w:t>
      </w:r>
      <w:r w:rsidRPr="00812BF6">
        <w:rPr>
          <w:rFonts w:ascii="Times New Roman" w:eastAsia="Calibri" w:hAnsi="Times New Roman" w:cs="Times New Roman"/>
          <w:sz w:val="28"/>
          <w:szCs w:val="28"/>
          <w:lang w:val="uk-UA"/>
        </w:rPr>
        <w:t xml:space="preserve">підходів. </w:t>
      </w:r>
    </w:p>
    <w:p w14:paraId="1033F870"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Мистецтво сприяє формуванню </w:t>
      </w:r>
      <w:r w:rsidRPr="00812BF6">
        <w:rPr>
          <w:rFonts w:ascii="Times New Roman" w:eastAsia="Calibri" w:hAnsi="Times New Roman" w:cs="Times New Roman"/>
          <w:i/>
          <w:iCs/>
          <w:sz w:val="28"/>
          <w:szCs w:val="28"/>
          <w:lang w:val="uk-UA"/>
        </w:rPr>
        <w:t>ключових компетентностей</w:t>
      </w:r>
      <w:r w:rsidRPr="00812BF6">
        <w:rPr>
          <w:rFonts w:ascii="Times New Roman" w:eastAsia="Calibri" w:hAnsi="Times New Roman" w:cs="Times New Roman"/>
          <w:sz w:val="28"/>
          <w:szCs w:val="28"/>
          <w:lang w:val="uk-UA"/>
        </w:rPr>
        <w:t>, зокрема, у процесі:</w:t>
      </w:r>
    </w:p>
    <w:p w14:paraId="34CE9AC2"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812BF6">
        <w:rPr>
          <w:rFonts w:ascii="Times New Roman" w:eastAsia="Calibri" w:hAnsi="Times New Roman" w:cs="Times New Roman"/>
          <w:i/>
          <w:iCs/>
          <w:sz w:val="28"/>
          <w:szCs w:val="28"/>
          <w:lang w:val="uk-UA"/>
        </w:rPr>
        <w:t>(вільне володіння державною мовою/ здатність спілкуватися рідною).</w:t>
      </w:r>
    </w:p>
    <w:p w14:paraId="7513D58C"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здійснення елементарних розрахунків (наприклад, для встановлення пропорцій,  визначення метру, запису ритму тощо) </w:t>
      </w:r>
      <w:r w:rsidRPr="00812BF6">
        <w:rPr>
          <w:rFonts w:ascii="Times New Roman" w:eastAsia="Calibri" w:hAnsi="Times New Roman" w:cs="Times New Roman"/>
          <w:i/>
          <w:iCs/>
          <w:sz w:val="28"/>
          <w:szCs w:val="28"/>
          <w:lang w:val="uk-UA"/>
        </w:rPr>
        <w:t>(математична компетентність).</w:t>
      </w:r>
    </w:p>
    <w:p w14:paraId="14F44A3B"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спостереження, дослідження і відтворення довкілля та явищ природи засобами мистецтва </w:t>
      </w:r>
      <w:r w:rsidRPr="00812BF6">
        <w:rPr>
          <w:rFonts w:ascii="Times New Roman" w:eastAsia="Calibri" w:hAnsi="Times New Roman" w:cs="Times New Roman"/>
          <w:i/>
          <w:iCs/>
          <w:sz w:val="28"/>
          <w:szCs w:val="28"/>
          <w:lang w:val="uk-UA"/>
        </w:rPr>
        <w:t>(компетентності у галузі природничих наук, техніки і технологій, екологічна компетентність);</w:t>
      </w:r>
    </w:p>
    <w:p w14:paraId="7AD08256"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12BF6">
        <w:rPr>
          <w:rFonts w:ascii="Times New Roman" w:eastAsia="Calibri" w:hAnsi="Times New Roman" w:cs="Times New Roman"/>
          <w:i/>
          <w:iCs/>
          <w:sz w:val="28"/>
          <w:szCs w:val="28"/>
          <w:lang w:val="uk-UA"/>
        </w:rPr>
        <w:t>(інформаційно-комунікаційна компетентність);</w:t>
      </w:r>
    </w:p>
    <w:p w14:paraId="2C251355"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12BF6">
        <w:rPr>
          <w:rFonts w:ascii="Times New Roman" w:eastAsia="Calibri" w:hAnsi="Times New Roman" w:cs="Times New Roman"/>
          <w:i/>
          <w:iCs/>
          <w:sz w:val="28"/>
          <w:szCs w:val="28"/>
          <w:lang w:val="uk-UA"/>
        </w:rPr>
        <w:t>навчання впродовж життя</w:t>
      </w:r>
      <w:r w:rsidRPr="00812BF6">
        <w:rPr>
          <w:rFonts w:ascii="Times New Roman" w:eastAsia="Calibri" w:hAnsi="Times New Roman" w:cs="Times New Roman"/>
          <w:sz w:val="28"/>
          <w:szCs w:val="28"/>
          <w:lang w:val="uk-UA"/>
        </w:rPr>
        <w:t>);</w:t>
      </w:r>
    </w:p>
    <w:p w14:paraId="2563618C"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12BF6">
        <w:rPr>
          <w:rFonts w:ascii="Times New Roman" w:eastAsia="Calibri" w:hAnsi="Times New Roman" w:cs="Times New Roman"/>
          <w:i/>
          <w:iCs/>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0A1FE24"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опанування народних традицій, мистецтва рідного краю;  толерантного ставлення до мистецтва різних народів </w:t>
      </w:r>
      <w:r w:rsidRPr="00812BF6">
        <w:rPr>
          <w:rFonts w:ascii="Times New Roman" w:eastAsia="Calibri" w:hAnsi="Times New Roman" w:cs="Times New Roman"/>
          <w:i/>
          <w:iCs/>
          <w:sz w:val="28"/>
          <w:szCs w:val="28"/>
          <w:lang w:val="uk-UA"/>
        </w:rPr>
        <w:t>(культурна компетентність)</w:t>
      </w:r>
    </w:p>
    <w:p w14:paraId="119F9375"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12BF6">
        <w:rPr>
          <w:rFonts w:ascii="Times New Roman" w:eastAsia="Calibri" w:hAnsi="Times New Roman" w:cs="Times New Roman"/>
          <w:i/>
          <w:iCs/>
          <w:sz w:val="28"/>
          <w:szCs w:val="28"/>
          <w:lang w:val="uk-UA"/>
        </w:rPr>
        <w:t>(підприємливість та фінансова грамотність);</w:t>
      </w:r>
    </w:p>
    <w:p w14:paraId="31E8A408" w14:textId="77777777" w:rsidR="00694F88" w:rsidRPr="00812BF6" w:rsidRDefault="00694F88" w:rsidP="00885E7F">
      <w:pPr>
        <w:numPr>
          <w:ilvl w:val="0"/>
          <w:numId w:val="3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 xml:space="preserve">виявлення бажання впроваджувати нові ідеї </w:t>
      </w:r>
      <w:r w:rsidRPr="00812BF6">
        <w:rPr>
          <w:rFonts w:ascii="Times New Roman" w:eastAsia="Calibri" w:hAnsi="Times New Roman" w:cs="Times New Roman"/>
          <w:i/>
          <w:iCs/>
          <w:sz w:val="28"/>
          <w:szCs w:val="28"/>
          <w:lang w:val="uk-UA"/>
        </w:rPr>
        <w:t>(інноваційність).</w:t>
      </w:r>
    </w:p>
    <w:p w14:paraId="44E9870B" w14:textId="77777777" w:rsidR="00694F88" w:rsidRPr="00812BF6" w:rsidRDefault="00694F88" w:rsidP="00812BF6">
      <w:pPr>
        <w:autoSpaceDE w:val="0"/>
        <w:autoSpaceDN w:val="0"/>
        <w:adjustRightInd w:val="0"/>
        <w:spacing w:after="0" w:line="240" w:lineRule="auto"/>
        <w:ind w:firstLine="284"/>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14:paraId="4DEE9D6B" w14:textId="77777777" w:rsidR="00694F88" w:rsidRPr="00812BF6" w:rsidRDefault="00694F88" w:rsidP="00812BF6">
      <w:pPr>
        <w:autoSpaceDE w:val="0"/>
        <w:autoSpaceDN w:val="0"/>
        <w:adjustRightInd w:val="0"/>
        <w:spacing w:after="0" w:line="240" w:lineRule="auto"/>
        <w:ind w:left="-284" w:firstLine="568"/>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ФІЗКУЛЬТУРНА ОСВІТНЯ ГАЛУЗЬ</w:t>
      </w:r>
    </w:p>
    <w:p w14:paraId="5619E557" w14:textId="77777777" w:rsidR="00694F88" w:rsidRPr="00812BF6" w:rsidRDefault="00694F88" w:rsidP="00812BF6">
      <w:pPr>
        <w:autoSpaceDE w:val="0"/>
        <w:autoSpaceDN w:val="0"/>
        <w:adjustRightInd w:val="0"/>
        <w:spacing w:after="0" w:line="240" w:lineRule="auto"/>
        <w:ind w:left="-284" w:firstLine="568"/>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ФІЗИЧНА КУЛЬТУРА</w:t>
      </w:r>
    </w:p>
    <w:p w14:paraId="3A8021C8" w14:textId="77777777" w:rsidR="00694F88" w:rsidRPr="00812BF6" w:rsidRDefault="00694F88" w:rsidP="00812BF6">
      <w:pPr>
        <w:suppressAutoHyphens/>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sz w:val="28"/>
          <w:szCs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609CD410"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w:t>
      </w:r>
    </w:p>
    <w:p w14:paraId="7B8064EB"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14:paraId="07AC75EC"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7E349D99"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 </w:t>
      </w:r>
    </w:p>
    <w:p w14:paraId="438EDFA2"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5B2616CD"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5F45A537"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 </w:t>
      </w:r>
    </w:p>
    <w:p w14:paraId="0DE01AA8"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учнів здатності спілкуватися </w:t>
      </w:r>
      <w:r w:rsidRPr="00812BF6">
        <w:rPr>
          <w:rFonts w:ascii="Times New Roman" w:eastAsia="Calibri" w:hAnsi="Times New Roman" w:cs="Times New Roman"/>
          <w:spacing w:val="40"/>
          <w:sz w:val="28"/>
          <w:szCs w:val="28"/>
          <w:lang w:val="uk-UA"/>
        </w:rPr>
        <w:t xml:space="preserve">і </w:t>
      </w:r>
      <w:r w:rsidRPr="00812BF6">
        <w:rPr>
          <w:rFonts w:ascii="Times New Roman" w:eastAsia="Calibri" w:hAnsi="Times New Roman" w:cs="Times New Roman"/>
          <w:sz w:val="28"/>
          <w:szCs w:val="28"/>
          <w:lang w:val="uk-UA"/>
        </w:rPr>
        <w:t>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14:paraId="696B532E" w14:textId="77777777" w:rsidR="00694F88" w:rsidRPr="00812BF6" w:rsidRDefault="00694F88" w:rsidP="00885E7F">
      <w:pPr>
        <w:numPr>
          <w:ilvl w:val="0"/>
          <w:numId w:val="3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правилами безпечної</w:t>
      </w:r>
      <w:r w:rsidRPr="00812BF6">
        <w:rPr>
          <w:rFonts w:ascii="Times New Roman" w:eastAsia="Calibri" w:hAnsi="Times New Roman" w:cs="Times New Roman"/>
          <w:spacing w:val="-26"/>
          <w:sz w:val="28"/>
          <w:szCs w:val="28"/>
          <w:lang w:val="uk-UA"/>
        </w:rPr>
        <w:t xml:space="preserve"> і </w:t>
      </w:r>
      <w:r w:rsidRPr="00812BF6">
        <w:rPr>
          <w:rFonts w:ascii="Times New Roman" w:eastAsia="Calibri" w:hAnsi="Times New Roman" w:cs="Times New Roman"/>
          <w:sz w:val="28"/>
          <w:szCs w:val="28"/>
          <w:lang w:val="uk-UA"/>
        </w:rPr>
        <w:t>чесної</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гри,</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уміння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боротися,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вигравати</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і</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програвати; формування зацікавленості досягненнями українських спортсменів на Олімпійських іграх та інших спортивних змаганнях.</w:t>
      </w:r>
    </w:p>
    <w:p w14:paraId="5562F5BC" w14:textId="77777777" w:rsidR="00694F88" w:rsidRPr="00812BF6" w:rsidRDefault="00694F88" w:rsidP="00812BF6">
      <w:pPr>
        <w:suppressAutoHyphens/>
        <w:autoSpaceDE w:val="0"/>
        <w:autoSpaceDN w:val="0"/>
        <w:adjustRightInd w:val="0"/>
        <w:spacing w:after="0" w:line="240" w:lineRule="auto"/>
        <w:ind w:left="-284" w:firstLine="568"/>
        <w:jc w:val="both"/>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Зазначена мета і завдання реалізуються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Рухова діяльність</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Ігрова та змагальна діяльність</w:t>
      </w:r>
      <w:r w:rsidRPr="00812BF6">
        <w:rPr>
          <w:rFonts w:ascii="Times New Roman" w:eastAsia="Calibri" w:hAnsi="Times New Roman" w:cs="Times New Roman"/>
          <w:sz w:val="28"/>
          <w:szCs w:val="28"/>
        </w:rPr>
        <w:t xml:space="preserve">». </w:t>
      </w:r>
    </w:p>
    <w:p w14:paraId="507A07F6"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pacing w:val="3"/>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Рухова діяльність</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 xml:space="preserve">передбачає формування в молодших школярів уявлення про </w:t>
      </w:r>
      <w:r w:rsidRPr="00812BF6">
        <w:rPr>
          <w:rFonts w:ascii="Times New Roman" w:eastAsia="Calibri" w:hAnsi="Times New Roman" w:cs="Times New Roman"/>
          <w:spacing w:val="3"/>
          <w:sz w:val="28"/>
          <w:szCs w:val="28"/>
          <w:lang w:val="uk-UA"/>
        </w:rPr>
        <w:t xml:space="preserve">фізичну культуру як сукупність різноманітних фізичних </w:t>
      </w:r>
      <w:r w:rsidRPr="00812BF6">
        <w:rPr>
          <w:rFonts w:ascii="Times New Roman" w:eastAsia="Calibri" w:hAnsi="Times New Roman" w:cs="Times New Roman"/>
          <w:spacing w:val="3"/>
          <w:sz w:val="28"/>
          <w:szCs w:val="28"/>
          <w:lang w:val="uk-UA"/>
        </w:rPr>
        <w:lastRenderedPageBreak/>
        <w:t xml:space="preserve">вправ, способів рухової та ігрової діяльності, спрямованих на фізичний розвиток,  зміцнення здоров’я та </w:t>
      </w:r>
      <w:r w:rsidRPr="00812BF6">
        <w:rPr>
          <w:rFonts w:ascii="Times New Roman" w:eastAsia="Calibri" w:hAnsi="Times New Roman" w:cs="Times New Roman"/>
          <w:sz w:val="28"/>
          <w:szCs w:val="28"/>
          <w:lang w:val="uk-UA"/>
        </w:rPr>
        <w:t xml:space="preserve">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812BF6">
        <w:rPr>
          <w:rFonts w:ascii="Times New Roman" w:eastAsia="Calibri" w:hAnsi="Times New Roman" w:cs="Times New Roman"/>
          <w:spacing w:val="3"/>
          <w:sz w:val="28"/>
          <w:szCs w:val="28"/>
          <w:lang w:val="uk-UA"/>
        </w:rPr>
        <w:t>володіння м’ячем; розвиток фізичних якостей;</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pacing w:val="3"/>
          <w:sz w:val="28"/>
          <w:szCs w:val="28"/>
          <w:lang w:val="uk-UA"/>
        </w:rPr>
        <w:t xml:space="preserve">формування правильної постави й профілактику плоскостопості. </w:t>
      </w:r>
    </w:p>
    <w:p w14:paraId="749039F6"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«Ігрова та змагальна діяльність»</w:t>
      </w:r>
      <w:r w:rsidRPr="00812BF6">
        <w:rPr>
          <w:rFonts w:ascii="Times New Roman" w:eastAsia="Calibri" w:hAnsi="Times New Roman" w:cs="Times New Roman"/>
          <w:sz w:val="28"/>
          <w:szCs w:val="28"/>
          <w:lang w:val="uk-UA"/>
        </w:rPr>
        <w:t xml:space="preserve"> 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w:t>
      </w:r>
      <w:r w:rsidRPr="00812BF6">
        <w:rPr>
          <w:rFonts w:ascii="Times New Roman" w:eastAsia="Calibri" w:hAnsi="Times New Roman" w:cs="Times New Roman"/>
          <w:sz w:val="28"/>
          <w:szCs w:val="28"/>
          <w:highlight w:val="white"/>
          <w:lang w:val="uk-UA"/>
        </w:rPr>
        <w:t xml:space="preserve"> здобувати чесну перемогу та з гідністю сприймати поразку</w:t>
      </w:r>
      <w:r w:rsidRPr="00812BF6">
        <w:rPr>
          <w:rFonts w:ascii="Times New Roman" w:eastAsia="Calibri" w:hAnsi="Times New Roman" w:cs="Times New Roman"/>
          <w:sz w:val="28"/>
          <w:szCs w:val="28"/>
          <w:lang w:val="uk-UA"/>
        </w:rPr>
        <w:t>,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14:paraId="5C0C8B26"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Для учнів 3- класів:</w:t>
      </w:r>
    </w:p>
    <w:p w14:paraId="68432983"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МОВНО-ЛІТЕРАТУРНА ОСВІТНЯ ГАЛУЗЬ</w:t>
      </w:r>
    </w:p>
    <w:p w14:paraId="739C7854"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ЛІТЕРАТУРНЕ ЧИТАННЯ</w:t>
      </w:r>
    </w:p>
    <w:p w14:paraId="54C12460"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3-4 </w:t>
      </w:r>
      <w:r w:rsidRPr="00812BF6">
        <w:rPr>
          <w:rFonts w:ascii="Times New Roman" w:eastAsia="Calibri" w:hAnsi="Times New Roman" w:cs="Times New Roman"/>
          <w:sz w:val="28"/>
          <w:szCs w:val="28"/>
          <w:lang w:val="uk-UA"/>
        </w:rPr>
        <w:t xml:space="preserve">класи – навчальні предмети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Українська мова</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Літературне читання</w:t>
      </w:r>
      <w:r w:rsidRPr="00812BF6">
        <w:rPr>
          <w:rFonts w:ascii="Times New Roman" w:eastAsia="Calibri" w:hAnsi="Times New Roman" w:cs="Times New Roman"/>
          <w:sz w:val="28"/>
          <w:szCs w:val="28"/>
        </w:rPr>
        <w:t>».</w:t>
      </w:r>
    </w:p>
    <w:p w14:paraId="109D6C71"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Назва предмета – </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Літературне читання</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зумовлює необхідність визначення його мети і завдань, що вимагає відповідної конкретизації змістових ліній і очікуваних результатів.</w:t>
      </w:r>
    </w:p>
    <w:p w14:paraId="0255DE4E"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Мета</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sz w:val="28"/>
          <w:szCs w:val="28"/>
          <w:lang w:val="uk-UA"/>
        </w:rPr>
        <w:t xml:space="preserve">–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sidRPr="00812BF6">
        <w:rPr>
          <w:rFonts w:ascii="Times New Roman" w:eastAsia="Calibri" w:hAnsi="Times New Roman" w:cs="Times New Roman"/>
          <w:sz w:val="28"/>
          <w:szCs w:val="28"/>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 - творчих здібностей; формування готовності до вивчення української та зарубіжної літератури в освітньому закладі ІІ ступеня.</w:t>
      </w:r>
    </w:p>
    <w:p w14:paraId="333E131B" w14:textId="77777777" w:rsidR="00694F88" w:rsidRPr="00812BF6" w:rsidRDefault="00694F88" w:rsidP="00812BF6">
      <w:pPr>
        <w:autoSpaceDE w:val="0"/>
        <w:autoSpaceDN w:val="0"/>
        <w:adjustRightInd w:val="0"/>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мети передбачає розв’язання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6F6FB233"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ознайомлення учнів з дитячою літературою різної тематики і жанрів;</w:t>
      </w:r>
    </w:p>
    <w:p w14:paraId="2B1432A2"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повноцінної навички читання як універсального інструменту функціональної грамотності;</w:t>
      </w:r>
    </w:p>
    <w:p w14:paraId="40E73E1A"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інтересу і здатності до самостійної читацької діяльності для задоволення різних потреб читача;</w:t>
      </w:r>
    </w:p>
    <w:p w14:paraId="02464FB4"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умінь опрацьовувати художні, науково - художні тексти;</w:t>
      </w:r>
    </w:p>
    <w:p w14:paraId="5E6C6137"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оволодіння прийомами структурно - смислового і образного аналізу текстів різних видів;</w:t>
      </w:r>
    </w:p>
    <w:p w14:paraId="7EDA56FE"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образного, критичного, логічного мислення та мовлення;</w:t>
      </w:r>
    </w:p>
    <w:p w14:paraId="19484137"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умінь самостійної роботи з різними видами і джерелами інформації;</w:t>
      </w:r>
    </w:p>
    <w:p w14:paraId="03FAA709"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прийомів роботи з дитячою книжкою, періодичною, довідковою літературою;</w:t>
      </w:r>
    </w:p>
    <w:p w14:paraId="41E6C5C2"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14:paraId="4D3D73E0" w14:textId="77777777" w:rsidR="00694F88" w:rsidRPr="00812BF6" w:rsidRDefault="00694F88" w:rsidP="00885E7F">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уяви і здатності виявляти себе у різних видах літературно-творчої діяльності.</w:t>
      </w:r>
    </w:p>
    <w:p w14:paraId="49932E6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i/>
          <w:iCs/>
          <w:sz w:val="28"/>
          <w:szCs w:val="28"/>
          <w:lang w:val="uk-UA"/>
        </w:rPr>
        <w:t xml:space="preserve">Відповідно до мети і завдань предмета «Літературне читання» визначено такі </w:t>
      </w:r>
      <w:r w:rsidRPr="00812BF6">
        <w:rPr>
          <w:rFonts w:ascii="Times New Roman" w:eastAsia="Calibri" w:hAnsi="Times New Roman" w:cs="Times New Roman"/>
          <w:b/>
          <w:bCs/>
          <w:i/>
          <w:iCs/>
          <w:sz w:val="28"/>
          <w:szCs w:val="28"/>
          <w:lang w:val="uk-UA"/>
        </w:rPr>
        <w:t>змістові лінії</w:t>
      </w:r>
      <w:r w:rsidRPr="00812BF6">
        <w:rPr>
          <w:rFonts w:ascii="Times New Roman" w:eastAsia="Calibri" w:hAnsi="Times New Roman" w:cs="Times New Roman"/>
          <w:i/>
          <w:iCs/>
          <w:sz w:val="28"/>
          <w:szCs w:val="28"/>
          <w:lang w:val="uk-UA"/>
        </w:rPr>
        <w:t>: «</w:t>
      </w:r>
      <w:r w:rsidRPr="00812BF6">
        <w:rPr>
          <w:rFonts w:ascii="Times New Roman" w:eastAsia="Calibri" w:hAnsi="Times New Roman" w:cs="Times New Roman"/>
          <w:sz w:val="28"/>
          <w:szCs w:val="28"/>
          <w:lang w:val="uk-UA"/>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14:paraId="2E67A040"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14:paraId="587B7CA2"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«Пізнаємо простір дитячого читання»</w:t>
      </w:r>
      <w:r w:rsidRPr="00812BF6">
        <w:rPr>
          <w:rFonts w:ascii="Times New Roman" w:eastAsia="Calibri" w:hAnsi="Times New Roman" w:cs="Times New Roman"/>
          <w:sz w:val="28"/>
          <w:szCs w:val="28"/>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14:paraId="14693456"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14:paraId="230986C9"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Змістова лінія</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b/>
          <w:bCs/>
          <w:i/>
          <w:sz w:val="28"/>
          <w:szCs w:val="28"/>
          <w:lang w:val="uk-UA"/>
        </w:rPr>
        <w:t>«Розвиваємо навичку читання, оволодіваємо прийомами розуміння прочитаного»</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14:paraId="3F8481B2"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«Взаємодіємо усно за змістом прослуханого»</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14:paraId="597057BD"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і взаємодіємо з текстами різних видів»</w:t>
      </w:r>
      <w:r w:rsidRPr="00812BF6">
        <w:rPr>
          <w:rFonts w:ascii="Times New Roman" w:eastAsia="Calibri" w:hAnsi="Times New Roman" w:cs="Times New Roman"/>
          <w:sz w:val="28"/>
          <w:szCs w:val="28"/>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w:t>
      </w:r>
      <w:r w:rsidRPr="00812BF6">
        <w:rPr>
          <w:rFonts w:ascii="Times New Roman" w:eastAsia="Calibri" w:hAnsi="Times New Roman" w:cs="Times New Roman"/>
          <w:sz w:val="28"/>
          <w:szCs w:val="28"/>
          <w:lang w:val="uk-UA"/>
        </w:rPr>
        <w:lastRenderedPageBreak/>
        <w:t>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14:paraId="45E2D1D7"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«Оволодіваємо прийомами роботи з дитячою книжкою»</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sz w:val="28"/>
          <w:szCs w:val="28"/>
          <w:lang w:val="uk-UA"/>
        </w:rPr>
        <w:t>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14:paraId="2998F95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і взаємодіємо з медіапродукцією»</w:t>
      </w:r>
      <w:r w:rsidRPr="00812BF6">
        <w:rPr>
          <w:rFonts w:ascii="Times New Roman" w:eastAsia="Calibri" w:hAnsi="Times New Roman" w:cs="Times New Roman"/>
          <w:i/>
          <w:iCs/>
          <w:sz w:val="28"/>
          <w:szCs w:val="28"/>
          <w:lang w:val="uk-UA"/>
        </w:rPr>
        <w:t xml:space="preserve"> </w:t>
      </w:r>
      <w:r w:rsidRPr="00812BF6">
        <w:rPr>
          <w:rFonts w:ascii="Times New Roman" w:eastAsia="Calibri" w:hAnsi="Times New Roman" w:cs="Times New Roman"/>
          <w:sz w:val="28"/>
          <w:szCs w:val="28"/>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14:paraId="6CA1C548"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14:paraId="151A5D16"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«Перетворюємо та інсценізуємо прочитане; створюємо власні тексти»</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sz w:val="28"/>
          <w:szCs w:val="28"/>
          <w:lang w:val="uk-UA"/>
        </w:rPr>
        <w:t>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14:paraId="2F71C745"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МОВНО-ЛІТЕРАТУРНА ОСВІТНЯ ГАЛУЗЬ</w:t>
      </w:r>
    </w:p>
    <w:p w14:paraId="3AF67756"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rPr>
      </w:pPr>
      <w:r w:rsidRPr="00812BF6">
        <w:rPr>
          <w:rFonts w:ascii="Times New Roman" w:eastAsia="Calibri" w:hAnsi="Times New Roman" w:cs="Times New Roman"/>
          <w:b/>
          <w:bCs/>
          <w:sz w:val="28"/>
          <w:szCs w:val="28"/>
        </w:rPr>
        <w:t>«</w:t>
      </w:r>
      <w:r w:rsidRPr="00812BF6">
        <w:rPr>
          <w:rFonts w:ascii="Times New Roman" w:eastAsia="Calibri" w:hAnsi="Times New Roman" w:cs="Times New Roman"/>
          <w:b/>
          <w:bCs/>
          <w:sz w:val="28"/>
          <w:szCs w:val="28"/>
          <w:lang w:val="uk-UA"/>
        </w:rPr>
        <w:t>УКРАЇНСЬКА МОВА</w:t>
      </w:r>
      <w:r w:rsidRPr="00812BF6">
        <w:rPr>
          <w:rFonts w:ascii="Times New Roman" w:eastAsia="Calibri" w:hAnsi="Times New Roman" w:cs="Times New Roman"/>
          <w:b/>
          <w:bCs/>
          <w:sz w:val="28"/>
          <w:szCs w:val="28"/>
        </w:rPr>
        <w:t>»</w:t>
      </w:r>
    </w:p>
    <w:p w14:paraId="1C4CECD8"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 xml:space="preserve">Мета </w:t>
      </w:r>
      <w:r w:rsidRPr="00812BF6">
        <w:rPr>
          <w:rFonts w:ascii="Times New Roman" w:eastAsia="Calibri" w:hAnsi="Times New Roman" w:cs="Times New Roman"/>
          <w:sz w:val="28"/>
          <w:szCs w:val="28"/>
          <w:lang w:val="uk-UA"/>
        </w:rPr>
        <w:t>–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14:paraId="4E26E2B3"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44D3CAC3" w14:textId="77777777" w:rsidR="00694F88" w:rsidRPr="00812BF6" w:rsidRDefault="00694F88" w:rsidP="00885E7F">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14:paraId="0C167D99" w14:textId="77777777" w:rsidR="00694F88" w:rsidRPr="00812BF6" w:rsidRDefault="00694F88" w:rsidP="00885E7F">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зв’язного мовлення, уяви, пізнавальних здібностей, логічного, критичного та образного мислення школярів;</w:t>
      </w:r>
    </w:p>
    <w:p w14:paraId="55DD197E" w14:textId="77777777" w:rsidR="00694F88" w:rsidRPr="00812BF6" w:rsidRDefault="00694F88" w:rsidP="00885E7F">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повноцінної навички письма, уміння брати участь у діалозі, створювати короткі усні й письмові монологічні висловлення;</w:t>
      </w:r>
    </w:p>
    <w:p w14:paraId="1E27D87B" w14:textId="77777777" w:rsidR="00694F88" w:rsidRPr="00812BF6" w:rsidRDefault="00694F88" w:rsidP="00885E7F">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 xml:space="preserve">дослідження мовних одиниць і явищ з метою опанування початкових лінгвістичних знань і норм української мови; </w:t>
      </w:r>
    </w:p>
    <w:p w14:paraId="79A8BB20" w14:textId="77777777" w:rsidR="00694F88" w:rsidRPr="00812BF6" w:rsidRDefault="00694F88" w:rsidP="00885E7F">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 залучення молодших школярів до практичного застосування умінь з різних видів мовленнєвої діяльності в навчальних і життєвих ситуаціях.</w:t>
      </w:r>
    </w:p>
    <w:p w14:paraId="591FAFA9"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Реалізація зазначених мети і завдань здійснюється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«Взаємодіємо усно», «Взаємодіємо письмово», «Досліджуємо медіа», «Досліджуємо мовні явища».</w:t>
      </w:r>
    </w:p>
    <w:p w14:paraId="2FA2DC1C"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«Взаємодіємо усно»</w:t>
      </w:r>
      <w:r w:rsidRPr="00812BF6">
        <w:rPr>
          <w:rFonts w:ascii="Times New Roman" w:eastAsia="Calibri" w:hAnsi="Times New Roman" w:cs="Times New Roman"/>
          <w:sz w:val="28"/>
          <w:szCs w:val="28"/>
          <w:lang w:val="uk-UA"/>
        </w:rPr>
        <w:t xml:space="preserve">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15E2DF5D"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«Взаємодіємо письмово»</w:t>
      </w:r>
      <w:r w:rsidRPr="00812BF6">
        <w:rPr>
          <w:rFonts w:ascii="Times New Roman" w:eastAsia="Calibri" w:hAnsi="Times New Roman" w:cs="Times New Roman"/>
          <w:sz w:val="28"/>
          <w:szCs w:val="28"/>
          <w:lang w:val="uk-UA"/>
        </w:rPr>
        <w:t xml:space="preserve">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14:paraId="3B9FA74F"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медіа»</w:t>
      </w:r>
      <w:r w:rsidRPr="00812BF6">
        <w:rPr>
          <w:rFonts w:ascii="Times New Roman" w:eastAsia="Calibri" w:hAnsi="Times New Roman" w:cs="Times New Roman"/>
          <w:sz w:val="28"/>
          <w:szCs w:val="28"/>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14:paraId="76E26833"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«Досліджуємо мовні явища»</w:t>
      </w:r>
      <w:r w:rsidRPr="00812BF6">
        <w:rPr>
          <w:rFonts w:ascii="Times New Roman" w:eastAsia="Calibri" w:hAnsi="Times New Roman" w:cs="Times New Roman"/>
          <w:sz w:val="28"/>
          <w:szCs w:val="28"/>
          <w:lang w:val="uk-UA"/>
        </w:rPr>
        <w:t xml:space="preserve">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w:t>
      </w:r>
    </w:p>
    <w:p w14:paraId="66C458F2"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14:paraId="159535D3" w14:textId="77777777" w:rsidR="00694F88" w:rsidRPr="00812BF6" w:rsidRDefault="00694F88" w:rsidP="00812BF6">
      <w:pPr>
        <w:autoSpaceDE w:val="0"/>
        <w:autoSpaceDN w:val="0"/>
        <w:adjustRightInd w:val="0"/>
        <w:spacing w:after="0" w:line="240" w:lineRule="auto"/>
        <w:jc w:val="center"/>
        <w:rPr>
          <w:rFonts w:ascii="Times New Roman" w:eastAsia="Arial Unicode MS" w:hAnsi="Times New Roman" w:cs="Times New Roman"/>
          <w:b/>
          <w:bCs/>
          <w:sz w:val="28"/>
          <w:szCs w:val="28"/>
          <w:lang w:val="uk-UA"/>
        </w:rPr>
      </w:pPr>
      <w:r w:rsidRPr="00812BF6">
        <w:rPr>
          <w:rFonts w:ascii="Times New Roman" w:eastAsia="Arial Unicode MS" w:hAnsi="Times New Roman" w:cs="Times New Roman"/>
          <w:b/>
          <w:bCs/>
          <w:sz w:val="28"/>
          <w:szCs w:val="28"/>
          <w:lang w:val="uk-UA"/>
        </w:rPr>
        <w:t>ІНШОМОВНА ГАЛУЗЬ</w:t>
      </w:r>
    </w:p>
    <w:p w14:paraId="183EA770" w14:textId="77777777" w:rsidR="00694F88" w:rsidRPr="00812BF6" w:rsidRDefault="00694F88" w:rsidP="00812BF6">
      <w:pPr>
        <w:autoSpaceDE w:val="0"/>
        <w:autoSpaceDN w:val="0"/>
        <w:adjustRightInd w:val="0"/>
        <w:spacing w:after="0" w:line="240" w:lineRule="auto"/>
        <w:jc w:val="center"/>
        <w:rPr>
          <w:rFonts w:ascii="Times New Roman" w:eastAsia="Arial Unicode MS" w:hAnsi="Times New Roman" w:cs="Times New Roman"/>
          <w:b/>
          <w:bCs/>
          <w:sz w:val="28"/>
          <w:szCs w:val="28"/>
          <w:lang w:val="uk-UA"/>
        </w:rPr>
      </w:pPr>
      <w:r w:rsidRPr="00812BF6">
        <w:rPr>
          <w:rFonts w:ascii="Times New Roman" w:eastAsia="Arial Unicode MS" w:hAnsi="Times New Roman" w:cs="Times New Roman"/>
          <w:b/>
          <w:bCs/>
          <w:sz w:val="28"/>
          <w:szCs w:val="28"/>
          <w:lang w:val="uk-UA"/>
        </w:rPr>
        <w:t>ІНОЗЕМНА МОВА</w:t>
      </w:r>
    </w:p>
    <w:p w14:paraId="36AA279D"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 xml:space="preserve">Головна </w:t>
      </w:r>
      <w:r w:rsidRPr="00812BF6">
        <w:rPr>
          <w:rFonts w:ascii="Times New Roman" w:eastAsia="Arial Unicode MS" w:hAnsi="Times New Roman" w:cs="Times New Roman"/>
          <w:b/>
          <w:bCs/>
          <w:i/>
          <w:sz w:val="28"/>
          <w:szCs w:val="28"/>
          <w:lang w:val="uk-UA"/>
        </w:rPr>
        <w:t>мета</w:t>
      </w:r>
      <w:r w:rsidRPr="00812BF6">
        <w:rPr>
          <w:rFonts w:ascii="Times New Roman" w:eastAsia="Arial Unicode MS" w:hAnsi="Times New Roman" w:cs="Times New Roman"/>
          <w:sz w:val="28"/>
          <w:szCs w:val="28"/>
          <w:lang w:val="uk-UA"/>
        </w:rPr>
        <w:t xml:space="preserve">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14:paraId="38BE8728"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14:paraId="0053CA33"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Зміст навчання іноземної мови у початковій школі добирається відповідно до психо - фізіологічних особливостей учнів молодшого шкільного віку.</w:t>
      </w:r>
    </w:p>
    <w:p w14:paraId="2980B0A4"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14:paraId="49053A34"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b/>
          <w:bCs/>
          <w:i/>
          <w:sz w:val="28"/>
          <w:szCs w:val="28"/>
          <w:lang w:val="uk-UA"/>
        </w:rPr>
        <w:lastRenderedPageBreak/>
        <w:t>Завдання іноземних мов у реалізації мети початкової загальної середньої освіти.</w:t>
      </w:r>
      <w:r w:rsidRPr="00812BF6">
        <w:rPr>
          <w:rFonts w:ascii="Times New Roman" w:eastAsia="Arial Unicode MS" w:hAnsi="Times New Roman" w:cs="Times New Roman"/>
          <w:b/>
          <w:bCs/>
          <w:sz w:val="28"/>
          <w:szCs w:val="28"/>
          <w:lang w:val="uk-UA"/>
        </w:rPr>
        <w:t xml:space="preserve"> </w:t>
      </w:r>
      <w:r w:rsidRPr="00812BF6">
        <w:rPr>
          <w:rFonts w:ascii="Times New Roman" w:eastAsia="Arial Unicode MS" w:hAnsi="Times New Roman" w:cs="Times New Roman"/>
          <w:sz w:val="28"/>
          <w:szCs w:val="28"/>
          <w:lang w:val="uk-UA"/>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Pre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14:paraId="6896AEB6" w14:textId="77777777" w:rsidR="00694F88" w:rsidRPr="00812BF6" w:rsidRDefault="00694F88" w:rsidP="00812BF6">
      <w:pPr>
        <w:autoSpaceDE w:val="0"/>
        <w:autoSpaceDN w:val="0"/>
        <w:adjustRightInd w:val="0"/>
        <w:spacing w:after="0" w:line="240" w:lineRule="auto"/>
        <w:ind w:firstLine="360"/>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Завдання полягає у формуванні вмінь:</w:t>
      </w:r>
    </w:p>
    <w:p w14:paraId="77B96371"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здійснювати спілкування в межах сфер, тем і ситуацій, визначених чинною навчальною програмою;</w:t>
      </w:r>
    </w:p>
    <w:p w14:paraId="1E28D266"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розуміти на слух зміст автентичних текстів;</w:t>
      </w:r>
    </w:p>
    <w:p w14:paraId="1F1C5FB5"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читати і розуміти автентичні тексти різних жанрів і видів із різним рівнем розуміння змісту;</w:t>
      </w:r>
    </w:p>
    <w:p w14:paraId="1E9075A1"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здійснювати спілкування у письмовій формі відповідно до поставлених завдань;</w:t>
      </w:r>
    </w:p>
    <w:p w14:paraId="26FD50EB"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адекватно використовувати досвід, набутий у вивченні рідної мови та інших навчальних предметів;</w:t>
      </w:r>
    </w:p>
    <w:p w14:paraId="5F162062"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використовувати у разі потреби невербальні засоби спілкування за умови дефіциту наявних мовних засобів;</w:t>
      </w:r>
    </w:p>
    <w:p w14:paraId="6EE547B6"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 xml:space="preserve">критично оцінювати інформацію та використовувати її для різних потреб; </w:t>
      </w:r>
    </w:p>
    <w:p w14:paraId="6CFCF179"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висловлювати свої думки, почуття та ставлення;</w:t>
      </w:r>
    </w:p>
    <w:p w14:paraId="3EC89F93" w14:textId="77777777" w:rsidR="00694F88" w:rsidRPr="00812BF6" w:rsidRDefault="00694F88" w:rsidP="00885E7F">
      <w:pPr>
        <w:numPr>
          <w:ilvl w:val="0"/>
          <w:numId w:val="40"/>
        </w:numPr>
        <w:autoSpaceDE w:val="0"/>
        <w:autoSpaceDN w:val="0"/>
        <w:adjustRightInd w:val="0"/>
        <w:spacing w:after="0" w:line="240" w:lineRule="auto"/>
        <w:contextualSpacing/>
        <w:jc w:val="both"/>
        <w:rPr>
          <w:rFonts w:ascii="Times New Roman" w:eastAsia="Arial Unicode MS" w:hAnsi="Times New Roman" w:cs="Times New Roman"/>
          <w:sz w:val="28"/>
          <w:szCs w:val="28"/>
          <w:lang w:val="uk-UA"/>
        </w:rPr>
      </w:pPr>
      <w:r w:rsidRPr="00812BF6">
        <w:rPr>
          <w:rFonts w:ascii="Times New Roman" w:eastAsia="Arial Unicode MS" w:hAnsi="Times New Roman" w:cs="Times New Roman"/>
          <w:sz w:val="28"/>
          <w:szCs w:val="28"/>
          <w:lang w:val="uk-UA"/>
        </w:rPr>
        <w:t>ефективно взаємодіяти з іншими усно, письмово та за допомогою засобів електронного спілкування.</w:t>
      </w:r>
    </w:p>
    <w:p w14:paraId="319EA48B" w14:textId="77777777" w:rsidR="00694F88" w:rsidRPr="00812BF6" w:rsidRDefault="00694F88" w:rsidP="00812BF6">
      <w:pPr>
        <w:autoSpaceDE w:val="0"/>
        <w:autoSpaceDN w:val="0"/>
        <w:adjustRightInd w:val="0"/>
        <w:spacing w:after="0" w:line="240" w:lineRule="auto"/>
        <w:ind w:left="720"/>
        <w:contextualSpacing/>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МАТЕМАТИЧНА ГАЛУЗЬ</w:t>
      </w:r>
    </w:p>
    <w:p w14:paraId="2E1B2FAE" w14:textId="77777777" w:rsidR="00694F88" w:rsidRPr="00812BF6" w:rsidRDefault="00694F88" w:rsidP="00812BF6">
      <w:pPr>
        <w:autoSpaceDE w:val="0"/>
        <w:autoSpaceDN w:val="0"/>
        <w:adjustRightInd w:val="0"/>
        <w:spacing w:after="0" w:line="240" w:lineRule="auto"/>
        <w:ind w:left="720"/>
        <w:contextualSpacing/>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МАТЕМАТИКА</w:t>
      </w:r>
    </w:p>
    <w:p w14:paraId="6400EF1D"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 xml:space="preserve">Метою </w:t>
      </w:r>
      <w:r w:rsidRPr="00812BF6">
        <w:rPr>
          <w:rFonts w:ascii="Times New Roman" w:eastAsia="Calibri"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14:paraId="12E221A0" w14:textId="77777777" w:rsidR="00694F88" w:rsidRPr="00812BF6" w:rsidRDefault="00694F88" w:rsidP="00812BF6">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0830B4CB" w14:textId="77777777" w:rsidR="00694F88" w:rsidRPr="00812BF6" w:rsidRDefault="00694F88" w:rsidP="00885E7F">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в учнів розуміння ролі математики в пізнанні явищ і закономірностей навколишнього світу; </w:t>
      </w:r>
    </w:p>
    <w:p w14:paraId="4F949607" w14:textId="77777777" w:rsidR="00694F88" w:rsidRPr="00812BF6" w:rsidRDefault="00694F88" w:rsidP="00885E7F">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 дітей досвіду використання математичних знань та способів дій для розв’язування навчальних і практичних задач;</w:t>
      </w:r>
    </w:p>
    <w:p w14:paraId="124C72EC" w14:textId="77777777" w:rsidR="00694F88" w:rsidRPr="00812BF6" w:rsidRDefault="00694F88" w:rsidP="00885E7F">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математичного мовлення учнів, необхідного для опису математичних фактів, відношень і закономірностей;</w:t>
      </w:r>
    </w:p>
    <w:p w14:paraId="19E17C30" w14:textId="77777777" w:rsidR="00694F88" w:rsidRPr="00812BF6" w:rsidRDefault="00694F88" w:rsidP="00885E7F">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здатності міркувати логічно, оцінювати коректність і достатність даних для розв’язування навчальних і практичних задач.</w:t>
      </w:r>
    </w:p>
    <w:p w14:paraId="7A65F69B"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Реалізація мети і </w:t>
      </w:r>
      <w:r w:rsidRPr="00812BF6">
        <w:rPr>
          <w:rFonts w:ascii="Times New Roman" w:eastAsia="Calibri" w:hAnsi="Times New Roman" w:cs="Times New Roman"/>
          <w:i/>
          <w:sz w:val="28"/>
          <w:szCs w:val="28"/>
          <w:lang w:val="uk-UA"/>
        </w:rPr>
        <w:t xml:space="preserve">завдань </w:t>
      </w:r>
      <w:r w:rsidRPr="00812BF6">
        <w:rPr>
          <w:rFonts w:ascii="Times New Roman" w:eastAsia="Calibri" w:hAnsi="Times New Roman" w:cs="Times New Roman"/>
          <w:b/>
          <w:bCs/>
          <w:i/>
          <w:sz w:val="28"/>
          <w:szCs w:val="28"/>
          <w:lang w:val="uk-UA"/>
        </w:rPr>
        <w:t>початкового курсу</w:t>
      </w:r>
      <w:r w:rsidRPr="00812BF6">
        <w:rPr>
          <w:rFonts w:ascii="Times New Roman" w:eastAsia="Calibri" w:hAnsi="Times New Roman" w:cs="Times New Roman"/>
          <w:i/>
          <w:sz w:val="28"/>
          <w:szCs w:val="28"/>
          <w:lang w:val="uk-UA"/>
        </w:rPr>
        <w:t xml:space="preserve"> </w:t>
      </w:r>
      <w:r w:rsidRPr="00812BF6">
        <w:rPr>
          <w:rFonts w:ascii="Times New Roman" w:eastAsia="Calibri" w:hAnsi="Times New Roman" w:cs="Times New Roman"/>
          <w:b/>
          <w:bCs/>
          <w:i/>
          <w:sz w:val="28"/>
          <w:szCs w:val="28"/>
          <w:lang w:val="uk-UA"/>
        </w:rPr>
        <w:t>математик</w:t>
      </w:r>
      <w:r w:rsidRPr="00812BF6">
        <w:rPr>
          <w:rFonts w:ascii="Times New Roman" w:eastAsia="Calibri" w:hAnsi="Times New Roman" w:cs="Times New Roman"/>
          <w:b/>
          <w:bCs/>
          <w:sz w:val="28"/>
          <w:szCs w:val="28"/>
          <w:lang w:val="uk-UA"/>
        </w:rPr>
        <w:t>и</w:t>
      </w:r>
      <w:r w:rsidRPr="00812BF6">
        <w:rPr>
          <w:rFonts w:ascii="Times New Roman" w:eastAsia="Calibri" w:hAnsi="Times New Roman" w:cs="Times New Roman"/>
          <w:sz w:val="28"/>
          <w:szCs w:val="28"/>
          <w:lang w:val="uk-UA"/>
        </w:rPr>
        <w:t xml:space="preserve"> здійснюється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Числа, дії з числами. Величини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Геометричні фігури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Вирази, рівності, нерівності</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Робота з даними</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Математичні задачі і дослідження</w:t>
      </w:r>
      <w:r w:rsidRPr="00812BF6">
        <w:rPr>
          <w:rFonts w:ascii="Times New Roman" w:eastAsia="Calibri" w:hAnsi="Times New Roman" w:cs="Times New Roman"/>
          <w:sz w:val="28"/>
          <w:szCs w:val="28"/>
        </w:rPr>
        <w:t>».</w:t>
      </w:r>
    </w:p>
    <w:p w14:paraId="34B288DA"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 xml:space="preserve">Змістова лінія </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Числа, дії з числами. Величини»</w:t>
      </w:r>
      <w:r w:rsidRPr="00812BF6">
        <w:rPr>
          <w:rFonts w:ascii="Times New Roman" w:eastAsia="Calibri"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14:paraId="4038E671"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«Вирази, рівності, нерівності»</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14:paraId="61ED4F52"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«Геометричні фігури»</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14:paraId="6808E78F"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«Робота з даними»</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14:paraId="38A852EF"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b/>
          <w:bCs/>
          <w:i/>
          <w:sz w:val="28"/>
          <w:szCs w:val="28"/>
          <w:lang w:val="uk-UA"/>
        </w:rPr>
        <w:t>Математичні задачі і дослідження</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14:paraId="2C826993"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 програми кожного класу подано </w:t>
      </w:r>
      <w:r w:rsidRPr="00812BF6">
        <w:rPr>
          <w:rFonts w:ascii="Times New Roman" w:eastAsia="Calibri" w:hAnsi="Times New Roman" w:cs="Times New Roman"/>
          <w:b/>
          <w:bCs/>
          <w:i/>
          <w:sz w:val="28"/>
          <w:szCs w:val="28"/>
          <w:lang w:val="uk-UA"/>
        </w:rPr>
        <w:t>орієнтовний перелік</w:t>
      </w:r>
      <w:r w:rsidRPr="00812BF6">
        <w:rPr>
          <w:rFonts w:ascii="Times New Roman" w:eastAsia="Calibri"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14:paraId="22190292" w14:textId="77777777" w:rsidR="00694F88" w:rsidRPr="00812BF6" w:rsidRDefault="00694F88" w:rsidP="00812BF6">
      <w:pPr>
        <w:autoSpaceDE w:val="0"/>
        <w:autoSpaceDN w:val="0"/>
        <w:adjustRightInd w:val="0"/>
        <w:spacing w:after="0" w:line="240" w:lineRule="auto"/>
        <w:ind w:firstLine="360"/>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14:paraId="34847089" w14:textId="77777777" w:rsidR="00694F88" w:rsidRPr="00812BF6" w:rsidRDefault="00694F88" w:rsidP="00812BF6">
      <w:pPr>
        <w:autoSpaceDE w:val="0"/>
        <w:autoSpaceDN w:val="0"/>
        <w:adjustRightInd w:val="0"/>
        <w:spacing w:after="0" w:line="240" w:lineRule="auto"/>
        <w:ind w:firstLine="709"/>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ПРИРОДНИЧА, ГРОМАДЯНСЬКА ТА ІСТОРИЧНА, СОЦІАЛЬНА ТА ЗДОРОВ'ЯЗБЕРЕЖУВАЛЬНА ОСВІТНІ ГАЛУЗІ</w:t>
      </w:r>
    </w:p>
    <w:p w14:paraId="57DDF4E9" w14:textId="77777777" w:rsidR="00694F88" w:rsidRPr="00812BF6" w:rsidRDefault="00694F88" w:rsidP="00812BF6">
      <w:pPr>
        <w:autoSpaceDE w:val="0"/>
        <w:autoSpaceDN w:val="0"/>
        <w:adjustRightInd w:val="0"/>
        <w:spacing w:after="0" w:line="240" w:lineRule="auto"/>
        <w:ind w:firstLine="709"/>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«Я ДОСЛІДЖУЮ СВІТ»</w:t>
      </w:r>
    </w:p>
    <w:p w14:paraId="790970DF"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14:paraId="7A3C203B"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sz w:val="28"/>
          <w:szCs w:val="28"/>
          <w:lang w:val="uk-UA"/>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w:t>
      </w:r>
      <w:r w:rsidRPr="00812BF6">
        <w:rPr>
          <w:rFonts w:ascii="Times New Roman" w:eastAsia="Calibri" w:hAnsi="Times New Roman" w:cs="Times New Roman"/>
          <w:sz w:val="28"/>
          <w:szCs w:val="28"/>
          <w:lang w:val="uk-UA"/>
        </w:rPr>
        <w:lastRenderedPageBreak/>
        <w:t xml:space="preserve">життєдіяльності та соціальної практики, способи дослідницької поведінки, які характеризують здатність учнів розв'язувати практичні задачі. </w:t>
      </w:r>
    </w:p>
    <w:p w14:paraId="6FAD7622"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розв’язання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6C99FC8C" w14:textId="77777777" w:rsidR="00694F88" w:rsidRPr="00812BF6" w:rsidRDefault="00694F88" w:rsidP="00885E7F">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14:paraId="6A7A6CFC" w14:textId="77777777" w:rsidR="00694F88" w:rsidRPr="00812BF6" w:rsidRDefault="00694F88" w:rsidP="00885E7F">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14:paraId="75B3EF90" w14:textId="77777777" w:rsidR="00694F88" w:rsidRPr="00812BF6" w:rsidRDefault="00694F88" w:rsidP="00885E7F">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14:paraId="12FA565C" w14:textId="77777777" w:rsidR="00694F88" w:rsidRPr="00812BF6" w:rsidRDefault="00694F88" w:rsidP="00885E7F">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створення умов для самовираження учнів у різних видах діяльності, становлення екологічно грамотної та соціально адаптованої особистості.</w:t>
      </w:r>
    </w:p>
    <w:p w14:paraId="28CFC26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Тематичну основу курсу складають </w:t>
      </w:r>
      <w:r w:rsidRPr="00812BF6">
        <w:rPr>
          <w:rFonts w:ascii="Times New Roman" w:eastAsia="Calibri" w:hAnsi="Times New Roman" w:cs="Times New Roman"/>
          <w:b/>
          <w:bCs/>
          <w:i/>
          <w:sz w:val="28"/>
          <w:szCs w:val="28"/>
          <w:lang w:val="uk-UA"/>
        </w:rPr>
        <w:t>змістові лінії</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які визначені Державним стандартом початкової освіти і охоплюють складники названих вище галузей в їх інтегрованій суті, а саме:</w:t>
      </w:r>
    </w:p>
    <w:p w14:paraId="45614E4B"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sz w:val="28"/>
          <w:szCs w:val="28"/>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людина – частина природи і суспільства, пізнання себе, своїх можливостей; здорова і безпечна поведінка);</w:t>
      </w:r>
    </w:p>
    <w:p w14:paraId="41057687"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«Людина серед людей»</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(соціальні ролі (школяр, член сім’ї і громади), стандарти поведінки в сім'ї, в школі, в громадських місцях; моральні норми; навички співжиття і співпраці, соціальні зв’язки між людьми у процесі виконання соціальних ролей);</w:t>
      </w:r>
    </w:p>
    <w:p w14:paraId="09A0E65F"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Людина в суспільстві</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громадянські права та обов'язки як члена суспільства і громадянина України. Пізнання свого краю, історії, символів держави. Внесок українців у світові досягнення);</w:t>
      </w:r>
    </w:p>
    <w:p w14:paraId="7CB28F5E"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t>«Людина і світ»</w:t>
      </w:r>
      <w:r w:rsidRPr="00812BF6">
        <w:rPr>
          <w:rFonts w:ascii="Times New Roman" w:eastAsia="Calibri" w:hAnsi="Times New Roman" w:cs="Times New Roman"/>
          <w:sz w:val="28"/>
          <w:szCs w:val="28"/>
          <w:lang w:val="uk-UA"/>
        </w:rPr>
        <w:t xml:space="preserve"> (Земля – спільний дім для всіх людей; толерантне ставлення до різноманітності світу людей, культур, звичаїв; залежність стану довкілля від поведінки всіх людей);</w:t>
      </w:r>
    </w:p>
    <w:p w14:paraId="6933069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Природа</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різноманітність природи; методи дослідження  природи; нежива і жива природа; зв’язки у природі; природа Землі; природа України).</w:t>
      </w:r>
    </w:p>
    <w:p w14:paraId="6590384D"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u w:val="single"/>
          <w:lang w:val="uk-UA"/>
        </w:rPr>
      </w:pPr>
      <w:r w:rsidRPr="00812BF6">
        <w:rPr>
          <w:rFonts w:ascii="Times New Roman" w:eastAsia="Calibri" w:hAnsi="Times New Roman" w:cs="Times New Roman"/>
          <w:b/>
          <w:bCs/>
          <w:i/>
          <w:sz w:val="28"/>
          <w:szCs w:val="28"/>
          <w:lang w:val="uk-UA"/>
        </w:rPr>
        <w:t>«Людина і природа»</w:t>
      </w:r>
      <w:r w:rsidRPr="00812BF6">
        <w:rPr>
          <w:rFonts w:ascii="Times New Roman" w:eastAsia="Calibri" w:hAnsi="Times New Roman" w:cs="Times New Roman"/>
          <w:b/>
          <w:bCs/>
          <w:sz w:val="28"/>
          <w:szCs w:val="28"/>
          <w:lang w:val="uk-UA"/>
        </w:rPr>
        <w:t xml:space="preserve"> (</w:t>
      </w:r>
      <w:r w:rsidRPr="00812BF6">
        <w:rPr>
          <w:rFonts w:ascii="Times New Roman" w:eastAsia="Calibri" w:hAnsi="Times New Roman" w:cs="Times New Roman"/>
          <w:sz w:val="28"/>
          <w:szCs w:val="28"/>
          <w:lang w:val="uk-UA"/>
        </w:rPr>
        <w:t>взаємозв'язки людини і природи; використання людиною природничих знань, матеріалів, виробів і технологій; відповідальна діяльність людини у природі; правила поведінки в природі; участь дітей в природоохоронній діяльності).</w:t>
      </w:r>
    </w:p>
    <w:p w14:paraId="68CCC853"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w:t>
      </w:r>
      <w:r w:rsidRPr="00812BF6">
        <w:rPr>
          <w:rFonts w:ascii="Times New Roman" w:eastAsia="Calibri" w:hAnsi="Times New Roman" w:cs="Times New Roman"/>
          <w:sz w:val="28"/>
          <w:szCs w:val="28"/>
          <w:lang w:val="uk-UA"/>
        </w:rPr>
        <w:lastRenderedPageBreak/>
        <w:t xml:space="preserve">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14:paraId="132DF6A4"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14:paraId="655BA6ED"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На основі Типової програми вчитель може створювати різні варіанти інтегрованої програми за таким алгоритмом:</w:t>
      </w:r>
    </w:p>
    <w:p w14:paraId="081FB887" w14:textId="77777777" w:rsidR="00694F88" w:rsidRPr="00812BF6" w:rsidRDefault="00694F88" w:rsidP="00885E7F">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визначення цілей навчання; </w:t>
      </w:r>
    </w:p>
    <w:p w14:paraId="43F6D222" w14:textId="77777777" w:rsidR="00694F88" w:rsidRPr="00812BF6" w:rsidRDefault="00694F88" w:rsidP="00885E7F">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створення картки понять з інших предметів (асоціативної павутинки, курсів, галузей, які допоможуть досягти цілей);</w:t>
      </w:r>
    </w:p>
    <w:p w14:paraId="6EE839F1" w14:textId="77777777" w:rsidR="00694F88" w:rsidRPr="00812BF6" w:rsidRDefault="00694F88" w:rsidP="00885E7F">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структурування програми за темами;</w:t>
      </w:r>
    </w:p>
    <w:p w14:paraId="5E03B95A" w14:textId="77777777" w:rsidR="00694F88" w:rsidRPr="00812BF6" w:rsidRDefault="00694F88" w:rsidP="00885E7F">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вибір діяльності учнів, яка забезпечить інтегроване навчання;</w:t>
      </w:r>
    </w:p>
    <w:p w14:paraId="4FEA93A0" w14:textId="77777777" w:rsidR="00694F88" w:rsidRPr="00812BF6" w:rsidRDefault="00694F88" w:rsidP="00885E7F">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розроблення показників досягнення очікуваних результатів.</w:t>
      </w:r>
    </w:p>
    <w:p w14:paraId="752E4A79" w14:textId="77777777" w:rsidR="00694F88" w:rsidRPr="00812BF6" w:rsidRDefault="00694F88" w:rsidP="00812BF6">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Можливі засоби інтеграції в процесі реалізації програми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Я досліджую світ</w:t>
      </w:r>
      <w:r w:rsidRPr="00812BF6">
        <w:rPr>
          <w:rFonts w:ascii="Times New Roman" w:eastAsia="Calibri" w:hAnsi="Times New Roman" w:cs="Times New Roman"/>
          <w:sz w:val="28"/>
          <w:szCs w:val="28"/>
        </w:rPr>
        <w:t xml:space="preserve">» </w:t>
      </w:r>
      <w:r w:rsidRPr="00812BF6">
        <w:rPr>
          <w:rFonts w:ascii="Times New Roman" w:eastAsia="Calibri" w:hAnsi="Times New Roman" w:cs="Times New Roman"/>
          <w:sz w:val="28"/>
          <w:szCs w:val="28"/>
          <w:lang w:val="uk-UA"/>
        </w:rPr>
        <w:t>передбачають включення учнів в практику виконання різноманітних завдань дослідницького характеру, як от:</w:t>
      </w:r>
    </w:p>
    <w:p w14:paraId="0BEBECA3" w14:textId="77777777" w:rsidR="00694F88" w:rsidRPr="00812BF6" w:rsidRDefault="00694F88" w:rsidP="00885E7F">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p>
    <w:p w14:paraId="74E1D33F" w14:textId="77777777" w:rsidR="00694F88" w:rsidRPr="00812BF6" w:rsidRDefault="00694F88" w:rsidP="00885E7F">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 - спостереження (Як воно діє? Що з ним відбувається? Для чого призначене?);</w:t>
      </w:r>
    </w:p>
    <w:p w14:paraId="16721445" w14:textId="77777777" w:rsidR="00694F88" w:rsidRPr="00812BF6" w:rsidRDefault="00694F88" w:rsidP="00885E7F">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дослідження - 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догадка, висновок - узагальнення).</w:t>
      </w:r>
    </w:p>
    <w:p w14:paraId="318062A0"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МИСТЕЦЬКА ОСВІТНЯ ГАЛУЗЬ</w:t>
      </w:r>
    </w:p>
    <w:p w14:paraId="25545983" w14:textId="77777777" w:rsidR="00694F88" w:rsidRPr="00812BF6" w:rsidRDefault="00694F88" w:rsidP="00812BF6">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МИСТЕЦТВО</w:t>
      </w:r>
    </w:p>
    <w:p w14:paraId="2FFAB1B6" w14:textId="77777777" w:rsidR="00694F88" w:rsidRPr="00812BF6" w:rsidRDefault="00694F88" w:rsidP="00812BF6">
      <w:pPr>
        <w:tabs>
          <w:tab w:val="left" w:pos="993"/>
        </w:tabs>
        <w:autoSpaceDE w:val="0"/>
        <w:autoSpaceDN w:val="0"/>
        <w:adjustRightInd w:val="0"/>
        <w:spacing w:after="0" w:line="240" w:lineRule="auto"/>
        <w:jc w:val="both"/>
        <w:rPr>
          <w:rFonts w:ascii="Times New Roman" w:eastAsia="Calibri" w:hAnsi="Times New Roman" w:cs="Times New Roman"/>
          <w:sz w:val="28"/>
          <w:szCs w:val="28"/>
          <w:lang w:val="uk-UA"/>
        </w:rPr>
      </w:pPr>
      <w:r w:rsidRPr="00812BF6">
        <w:rPr>
          <w:rFonts w:ascii="Times New Roman" w:eastAsia="Calibri" w:hAnsi="Times New Roman" w:cs="Times New Roman"/>
          <w:b/>
          <w:bCs/>
          <w:sz w:val="28"/>
          <w:szCs w:val="28"/>
          <w:lang w:val="uk-UA"/>
        </w:rPr>
        <w:tab/>
      </w:r>
      <w:r w:rsidRPr="00812BF6">
        <w:rPr>
          <w:rFonts w:ascii="Times New Roman" w:eastAsia="Calibri" w:hAnsi="Times New Roman" w:cs="Times New Roman"/>
          <w:b/>
          <w:bCs/>
          <w:i/>
          <w:sz w:val="28"/>
          <w:szCs w:val="28"/>
          <w:lang w:val="uk-UA"/>
        </w:rPr>
        <w:t>Метою</w:t>
      </w:r>
      <w:r w:rsidRPr="00812BF6">
        <w:rPr>
          <w:rFonts w:ascii="Times New Roman" w:eastAsia="Calibri" w:hAnsi="Times New Roman" w:cs="Times New Roman"/>
          <w:sz w:val="28"/>
          <w:szCs w:val="28"/>
          <w:lang w:val="uk-UA"/>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14:paraId="3F8052A8" w14:textId="77777777" w:rsidR="00694F88" w:rsidRPr="00812BF6" w:rsidRDefault="00694F88" w:rsidP="00812BF6">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p>
    <w:p w14:paraId="38EFD212"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почуттєвої сфери учнів, набуття ними досвіду емоційно -естетичних переживань, формування мистецьких уподобань та особистісних художніх цінностей; </w:t>
      </w:r>
    </w:p>
    <w:p w14:paraId="635ACA9D"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поглиблення мотивації до пізнання творів вітчизняного і зарубіжного мистецтва; виховання гордості за здобутки рідного мистецтва та толерантного ставлення до мистецтва інших етносів і народів;</w:t>
      </w:r>
    </w:p>
    <w:p w14:paraId="2D1BCD37"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14:paraId="1E9C8B34"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оволодіння способами художньо-творчої діяльності в різних видах мистецтва, комунікації з іншими в художній творчості; </w:t>
      </w:r>
    </w:p>
    <w:p w14:paraId="769503A8"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досягнення розуміння учнями можливостей цифрових технологій щодо їх застосування у мистецькій творчості;</w:t>
      </w:r>
    </w:p>
    <w:p w14:paraId="4DBA45F5"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розвиток здатності самопізнання і самовираження, коригування власних емоційних станів через мистецтво і різні види художньої творчості; розвиток креативності  й  мистецьких здібностей;</w:t>
      </w:r>
    </w:p>
    <w:p w14:paraId="7E1AA0A4"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 </w:t>
      </w:r>
    </w:p>
    <w:p w14:paraId="5E91AF35"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усвідомлення значення мистецтва в житті людини та художнього пізнання для власної успішності;</w:t>
      </w:r>
    </w:p>
    <w:p w14:paraId="15FB795F"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формування культури глядача-слухача; </w:t>
      </w:r>
    </w:p>
    <w:p w14:paraId="6B6BE150" w14:textId="77777777" w:rsidR="00694F88" w:rsidRPr="00812BF6" w:rsidRDefault="00694F88" w:rsidP="00885E7F">
      <w:pPr>
        <w:numPr>
          <w:ilvl w:val="0"/>
          <w:numId w:val="45"/>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соціалізація учнів через мистецтво, формування здатності об’єктивно оцінювати творчі здобутки свої та інших.</w:t>
      </w:r>
    </w:p>
    <w:p w14:paraId="24AFB5EC"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Відповідно до зазначених мети і завдань виокремлено</w:t>
      </w:r>
      <w:r w:rsidRPr="00812BF6">
        <w:rPr>
          <w:rFonts w:ascii="Times New Roman" w:eastAsia="Calibri" w:hAnsi="Times New Roman" w:cs="Times New Roman"/>
          <w:b/>
          <w:bCs/>
          <w:sz w:val="28"/>
          <w:szCs w:val="28"/>
          <w:lang w:val="uk-UA"/>
        </w:rPr>
        <w:t>змістові лінії</w:t>
      </w:r>
      <w:r w:rsidRPr="00812BF6">
        <w:rPr>
          <w:rFonts w:ascii="Times New Roman" w:eastAsia="Calibri" w:hAnsi="Times New Roman" w:cs="Times New Roman"/>
          <w:sz w:val="28"/>
          <w:szCs w:val="28"/>
          <w:lang w:val="uk-UA"/>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14:paraId="03E2DBF4" w14:textId="77777777" w:rsidR="00694F88" w:rsidRPr="00812BF6" w:rsidRDefault="00694F88" w:rsidP="00812BF6">
      <w:pPr>
        <w:tabs>
          <w:tab w:val="left" w:pos="346"/>
        </w:tabs>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«Художньо-творча діяльність»</w:t>
      </w:r>
      <w:r w:rsidRPr="00812BF6">
        <w:rPr>
          <w:rFonts w:ascii="Times New Roman" w:eastAsia="Calibri" w:hAnsi="Times New Roman" w:cs="Times New Roman"/>
          <w:sz w:val="28"/>
          <w:szCs w:val="28"/>
          <w:lang w:val="uk-UA"/>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14:paraId="311CE27A"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highlight w:val="white"/>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«Сприймання та інтерпретація мистецтва»</w:t>
      </w:r>
      <w:r w:rsidRPr="00812BF6">
        <w:rPr>
          <w:rFonts w:ascii="Times New Roman" w:eastAsia="Calibri" w:hAnsi="Times New Roman" w:cs="Times New Roman"/>
          <w:sz w:val="28"/>
          <w:szCs w:val="28"/>
          <w:lang w:val="uk-UA"/>
        </w:rPr>
        <w:t xml:space="preserve"> спрямована на пізнання цінностей, що втілюють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мистецьку (термінологічну) пропедевтику. </w:t>
      </w:r>
    </w:p>
    <w:p w14:paraId="3C293D0F"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highlight w:val="white"/>
          <w:lang w:val="uk-UA"/>
        </w:rPr>
        <w:t xml:space="preserve">Реалізація змістової лінії </w:t>
      </w:r>
      <w:r w:rsidRPr="00812BF6">
        <w:rPr>
          <w:rFonts w:ascii="Times New Roman" w:eastAsia="Calibri" w:hAnsi="Times New Roman" w:cs="Times New Roman"/>
          <w:b/>
          <w:bCs/>
          <w:i/>
          <w:sz w:val="28"/>
          <w:szCs w:val="28"/>
          <w:highlight w:val="white"/>
          <w:lang w:val="uk-UA"/>
        </w:rPr>
        <w:t>«Комунікація через мистецтво»</w:t>
      </w:r>
      <w:r w:rsidRPr="00812BF6">
        <w:rPr>
          <w:rFonts w:ascii="Times New Roman" w:eastAsia="Calibri" w:hAnsi="Times New Roman" w:cs="Times New Roman"/>
          <w:sz w:val="28"/>
          <w:szCs w:val="28"/>
          <w:highlight w:val="white"/>
          <w:lang w:val="uk-UA"/>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812BF6">
        <w:rPr>
          <w:rFonts w:ascii="Times New Roman" w:eastAsia="Calibri" w:hAnsi="Times New Roman" w:cs="Times New Roman"/>
          <w:sz w:val="28"/>
          <w:szCs w:val="28"/>
          <w:lang w:val="uk-UA"/>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колективних творчих проектах, обговореннях тощо, а також формування уявлень про можливість і способи регулювати свій емоційний стан завдяки мистецтву. </w:t>
      </w:r>
    </w:p>
    <w:p w14:paraId="15184104"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lastRenderedPageBreak/>
        <w:t xml:space="preserve">Опанування учнями мистецтва у початковій школі ґрунтується на засадах компетентнісного, ціннісного, особистісно зорієнтованого, діяльнісного, ігрового та інтегративного підходів. </w:t>
      </w:r>
    </w:p>
    <w:p w14:paraId="5E8304C0" w14:textId="77777777" w:rsidR="00694F88" w:rsidRPr="00812BF6" w:rsidRDefault="00694F88" w:rsidP="00812BF6">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Мистецтво сприяє формуванню </w:t>
      </w:r>
      <w:r w:rsidRPr="00812BF6">
        <w:rPr>
          <w:rFonts w:ascii="Times New Roman" w:eastAsia="Calibri" w:hAnsi="Times New Roman" w:cs="Times New Roman"/>
          <w:i/>
          <w:iCs/>
          <w:sz w:val="28"/>
          <w:szCs w:val="28"/>
          <w:lang w:val="uk-UA"/>
        </w:rPr>
        <w:t>ключових компетентностей</w:t>
      </w:r>
      <w:r w:rsidRPr="00812BF6">
        <w:rPr>
          <w:rFonts w:ascii="Times New Roman" w:eastAsia="Calibri" w:hAnsi="Times New Roman" w:cs="Times New Roman"/>
          <w:sz w:val="28"/>
          <w:szCs w:val="28"/>
          <w:lang w:val="uk-UA"/>
        </w:rPr>
        <w:t>, зокрема, у процесі:</w:t>
      </w:r>
    </w:p>
    <w:p w14:paraId="635A32D5"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·усного висловлювання вражень від мистецтва; за допомогою коментування дорослого й оцінювання власної художньо-творчої діяльності </w:t>
      </w:r>
      <w:r w:rsidRPr="00812BF6">
        <w:rPr>
          <w:rFonts w:ascii="Times New Roman" w:eastAsia="Calibri" w:hAnsi="Times New Roman" w:cs="Times New Roman"/>
          <w:i/>
          <w:iCs/>
          <w:sz w:val="28"/>
          <w:szCs w:val="28"/>
          <w:lang w:val="uk-UA"/>
        </w:rPr>
        <w:t>(вільне володіння державною мовою/ здатність спілкуватися рідною);</w:t>
      </w:r>
    </w:p>
    <w:p w14:paraId="165D039A"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застосування мистецької термінології, що має іноземне походження, у процесі інтерпретації художніх творів </w:t>
      </w:r>
      <w:r w:rsidRPr="00812BF6">
        <w:rPr>
          <w:rFonts w:ascii="Times New Roman" w:eastAsia="Calibri" w:hAnsi="Times New Roman" w:cs="Times New Roman"/>
          <w:i/>
          <w:iCs/>
          <w:sz w:val="28"/>
          <w:szCs w:val="28"/>
          <w:lang w:val="uk-UA"/>
        </w:rPr>
        <w:t>(спілкування іноземними мовами);</w:t>
      </w:r>
    </w:p>
    <w:p w14:paraId="095FE5D8"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встановлення взаємозв’язків між засобами мистецтва і здійсненням елементарних розрахунків для пояснення художньої виразності творів (наприклад, пропорцій частин твору, визначення музичного метру, запису ритму, симетрії / асиметрії танцювального руху тощо) </w:t>
      </w:r>
      <w:r w:rsidRPr="00812BF6">
        <w:rPr>
          <w:rFonts w:ascii="Times New Roman" w:eastAsia="Calibri" w:hAnsi="Times New Roman" w:cs="Times New Roman"/>
          <w:i/>
          <w:iCs/>
          <w:sz w:val="28"/>
          <w:szCs w:val="28"/>
          <w:lang w:val="uk-UA"/>
        </w:rPr>
        <w:t>(математична компетентність);</w:t>
      </w:r>
    </w:p>
    <w:p w14:paraId="3F013A1A"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спостереження, дослідження і відтворення довкілля та явищ природи засобами мистецтва </w:t>
      </w:r>
      <w:r w:rsidRPr="00812BF6">
        <w:rPr>
          <w:rFonts w:ascii="Times New Roman" w:eastAsia="Calibri" w:hAnsi="Times New Roman" w:cs="Times New Roman"/>
          <w:i/>
          <w:iCs/>
          <w:sz w:val="28"/>
          <w:szCs w:val="28"/>
          <w:lang w:val="uk-UA"/>
        </w:rPr>
        <w:t>(компетентності у галузі природничих наук, техніки і технологій, екологічна компетентність);</w:t>
      </w:r>
    </w:p>
    <w:p w14:paraId="2D1EDED9"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12BF6">
        <w:rPr>
          <w:rFonts w:ascii="Times New Roman" w:eastAsia="Calibri" w:hAnsi="Times New Roman" w:cs="Times New Roman"/>
          <w:i/>
          <w:iCs/>
          <w:sz w:val="28"/>
          <w:szCs w:val="28"/>
          <w:lang w:val="uk-UA"/>
        </w:rPr>
        <w:t>(інформаційно-комунікаційна компетентність);</w:t>
      </w:r>
    </w:p>
    <w:p w14:paraId="1457F7C9"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12BF6">
        <w:rPr>
          <w:rFonts w:ascii="Times New Roman" w:eastAsia="Calibri" w:hAnsi="Times New Roman" w:cs="Times New Roman"/>
          <w:i/>
          <w:iCs/>
          <w:sz w:val="28"/>
          <w:szCs w:val="28"/>
          <w:lang w:val="uk-UA"/>
        </w:rPr>
        <w:t>навчання впродовж життя</w:t>
      </w:r>
      <w:r w:rsidRPr="00812BF6">
        <w:rPr>
          <w:rFonts w:ascii="Times New Roman" w:eastAsia="Calibri" w:hAnsi="Times New Roman" w:cs="Times New Roman"/>
          <w:sz w:val="28"/>
          <w:szCs w:val="28"/>
          <w:lang w:val="uk-UA"/>
        </w:rPr>
        <w:t>);</w:t>
      </w:r>
    </w:p>
    <w:p w14:paraId="0DC9A267"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опанування народних традицій, мистецтва рідного краю; толерантного ставлення до мистецтва різних народів </w:t>
      </w:r>
      <w:r w:rsidRPr="00812BF6">
        <w:rPr>
          <w:rFonts w:ascii="Times New Roman" w:eastAsia="Calibri" w:hAnsi="Times New Roman" w:cs="Times New Roman"/>
          <w:i/>
          <w:iCs/>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B680EBB"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12BF6">
        <w:rPr>
          <w:rFonts w:ascii="Times New Roman" w:eastAsia="Calibri" w:hAnsi="Times New Roman" w:cs="Times New Roman"/>
          <w:i/>
          <w:iCs/>
          <w:sz w:val="28"/>
          <w:szCs w:val="28"/>
          <w:lang w:val="uk-UA"/>
        </w:rPr>
        <w:t>(підприємливість та фінансова грамотність);</w:t>
      </w:r>
    </w:p>
    <w:p w14:paraId="3209D016" w14:textId="77777777" w:rsidR="00694F88" w:rsidRPr="00812BF6" w:rsidRDefault="00694F88" w:rsidP="00885E7F">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виявлення бажання впроваджувати нові ідеї </w:t>
      </w:r>
      <w:r w:rsidRPr="00812BF6">
        <w:rPr>
          <w:rFonts w:ascii="Times New Roman" w:eastAsia="Calibri" w:hAnsi="Times New Roman" w:cs="Times New Roman"/>
          <w:i/>
          <w:iCs/>
          <w:sz w:val="28"/>
          <w:szCs w:val="28"/>
          <w:lang w:val="uk-UA"/>
        </w:rPr>
        <w:t>(інноваційність).</w:t>
      </w:r>
    </w:p>
    <w:p w14:paraId="3D809FA7" w14:textId="77777777" w:rsidR="00694F88" w:rsidRPr="00812BF6" w:rsidRDefault="00694F88" w:rsidP="00812BF6">
      <w:pPr>
        <w:autoSpaceDE w:val="0"/>
        <w:autoSpaceDN w:val="0"/>
        <w:adjustRightInd w:val="0"/>
        <w:spacing w:after="0" w:line="240" w:lineRule="auto"/>
        <w:ind w:firstLine="284"/>
        <w:jc w:val="both"/>
        <w:rPr>
          <w:rFonts w:ascii="Times New Roman" w:eastAsia="Calibri" w:hAnsi="Times New Roman" w:cs="Times New Roman"/>
          <w:sz w:val="28"/>
          <w:szCs w:val="28"/>
          <w:lang w:val="uk-UA"/>
        </w:rPr>
      </w:pPr>
      <w:r w:rsidRPr="00812BF6">
        <w:rPr>
          <w:rFonts w:ascii="Times New Roman" w:eastAsia="Calibri" w:hAnsi="Times New Roman" w:cs="Times New Roman"/>
          <w:i/>
          <w:iCs/>
          <w:sz w:val="28"/>
          <w:szCs w:val="28"/>
          <w:lang w:val="uk-UA"/>
        </w:rPr>
        <w:t>Культурна компетентність як стрижнева для мистецької освітньої галузі є інтегральною стосовно інших ключових компетентностей.</w:t>
      </w:r>
    </w:p>
    <w:p w14:paraId="0A79A456" w14:textId="77777777" w:rsidR="00694F88" w:rsidRPr="00812BF6" w:rsidRDefault="00694F88" w:rsidP="00812BF6">
      <w:pPr>
        <w:autoSpaceDE w:val="0"/>
        <w:autoSpaceDN w:val="0"/>
        <w:adjustRightInd w:val="0"/>
        <w:spacing w:after="0" w:line="240" w:lineRule="auto"/>
        <w:ind w:firstLine="284"/>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Мистецька освітня галузь може реалізуватися через </w:t>
      </w:r>
      <w:r w:rsidRPr="00812BF6">
        <w:rPr>
          <w:rFonts w:ascii="Times New Roman" w:eastAsia="Calibri" w:hAnsi="Times New Roman" w:cs="Times New Roman"/>
          <w:b/>
          <w:bCs/>
          <w:i/>
          <w:sz w:val="28"/>
          <w:szCs w:val="28"/>
          <w:lang w:val="uk-UA"/>
        </w:rPr>
        <w:t>інтегровані курси або предмети вивчення за окремими видами мистецтва</w:t>
      </w:r>
      <w:r w:rsidRPr="00812BF6">
        <w:rPr>
          <w:rFonts w:ascii="Times New Roman" w:eastAsia="Calibri" w:hAnsi="Times New Roman" w:cs="Times New Roman"/>
          <w:sz w:val="28"/>
          <w:szCs w:val="28"/>
          <w:lang w:val="uk-UA"/>
        </w:rPr>
        <w:t>: наприклад, музичне мистецтво, образотворче мистецтво тощо за умови реалізації упродовж циклу навчання всіх очікуваних результатів галузі та інтегрування навчального змісту.</w:t>
      </w:r>
    </w:p>
    <w:p w14:paraId="77A22279" w14:textId="77777777" w:rsidR="00694F88" w:rsidRPr="00812BF6" w:rsidRDefault="00694F88" w:rsidP="00812BF6">
      <w:pPr>
        <w:autoSpaceDE w:val="0"/>
        <w:autoSpaceDN w:val="0"/>
        <w:adjustRightInd w:val="0"/>
        <w:spacing w:after="0" w:line="240" w:lineRule="auto"/>
        <w:ind w:left="-284" w:firstLine="568"/>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ФІЗКУЛЬТУРНА ОСВІТНЯ ГАЛУЗЬ</w:t>
      </w:r>
    </w:p>
    <w:p w14:paraId="221174BE" w14:textId="77777777" w:rsidR="00694F88" w:rsidRPr="00812BF6" w:rsidRDefault="00694F88" w:rsidP="00812BF6">
      <w:pPr>
        <w:autoSpaceDE w:val="0"/>
        <w:autoSpaceDN w:val="0"/>
        <w:adjustRightInd w:val="0"/>
        <w:spacing w:after="0" w:line="240" w:lineRule="auto"/>
        <w:ind w:left="-284" w:firstLine="568"/>
        <w:jc w:val="center"/>
        <w:rPr>
          <w:rFonts w:ascii="Times New Roman" w:eastAsia="Calibri" w:hAnsi="Times New Roman" w:cs="Times New Roman"/>
          <w:b/>
          <w:bCs/>
          <w:sz w:val="28"/>
          <w:szCs w:val="28"/>
          <w:lang w:val="uk-UA"/>
        </w:rPr>
      </w:pPr>
      <w:r w:rsidRPr="00812BF6">
        <w:rPr>
          <w:rFonts w:ascii="Times New Roman" w:eastAsia="Calibri" w:hAnsi="Times New Roman" w:cs="Times New Roman"/>
          <w:b/>
          <w:bCs/>
          <w:sz w:val="28"/>
          <w:szCs w:val="28"/>
          <w:lang w:val="uk-UA"/>
        </w:rPr>
        <w:t>ФІЗИЧНА КУЛЬТУРА</w:t>
      </w:r>
    </w:p>
    <w:p w14:paraId="12B86F5F" w14:textId="77777777" w:rsidR="00694F88" w:rsidRPr="00812BF6" w:rsidRDefault="00694F88" w:rsidP="00812BF6">
      <w:pPr>
        <w:suppressAutoHyphens/>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b/>
          <w:bCs/>
          <w:i/>
          <w:sz w:val="28"/>
          <w:szCs w:val="28"/>
          <w:lang w:val="uk-UA"/>
        </w:rPr>
        <w:lastRenderedPageBreak/>
        <w:t>Метою</w:t>
      </w:r>
      <w:r w:rsidRPr="00812BF6">
        <w:rPr>
          <w:rFonts w:ascii="Times New Roman" w:eastAsia="Calibri" w:hAnsi="Times New Roman" w:cs="Times New Roman"/>
          <w:sz w:val="28"/>
          <w:szCs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48955AE4"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812BF6">
        <w:rPr>
          <w:rFonts w:ascii="Times New Roman" w:eastAsia="Calibri" w:hAnsi="Times New Roman" w:cs="Times New Roman"/>
          <w:b/>
          <w:bCs/>
          <w:i/>
          <w:sz w:val="28"/>
          <w:szCs w:val="28"/>
          <w:lang w:val="uk-UA"/>
        </w:rPr>
        <w:t>завдань</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w:t>
      </w:r>
    </w:p>
    <w:p w14:paraId="24CCAC54"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 - оздоровчої діяльності;</w:t>
      </w:r>
    </w:p>
    <w:p w14:paraId="5AFBE1A3"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 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0C0C233A"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 </w:t>
      </w:r>
    </w:p>
    <w:p w14:paraId="48B028F5"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29202462"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51209439"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 </w:t>
      </w:r>
    </w:p>
    <w:p w14:paraId="69E339A1"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розвиток в учнів здатності спілкуватися </w:t>
      </w:r>
      <w:r w:rsidRPr="00812BF6">
        <w:rPr>
          <w:rFonts w:ascii="Times New Roman" w:eastAsia="Calibri" w:hAnsi="Times New Roman" w:cs="Times New Roman"/>
          <w:spacing w:val="40"/>
          <w:sz w:val="28"/>
          <w:szCs w:val="28"/>
          <w:lang w:val="uk-UA"/>
        </w:rPr>
        <w:t xml:space="preserve">і </w:t>
      </w:r>
      <w:r w:rsidRPr="00812BF6">
        <w:rPr>
          <w:rFonts w:ascii="Times New Roman" w:eastAsia="Calibri" w:hAnsi="Times New Roman" w:cs="Times New Roman"/>
          <w:sz w:val="28"/>
          <w:szCs w:val="28"/>
          <w:lang w:val="uk-UA"/>
        </w:rPr>
        <w:t>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 - оздоровчої діяльності;</w:t>
      </w:r>
    </w:p>
    <w:p w14:paraId="4D26B70B" w14:textId="77777777" w:rsidR="00694F88" w:rsidRPr="00812BF6" w:rsidRDefault="00694F88" w:rsidP="00885E7F">
      <w:pPr>
        <w:numPr>
          <w:ilvl w:val="0"/>
          <w:numId w:val="47"/>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правилами безпечної</w:t>
      </w:r>
      <w:r w:rsidRPr="00812BF6">
        <w:rPr>
          <w:rFonts w:ascii="Times New Roman" w:eastAsia="Calibri" w:hAnsi="Times New Roman" w:cs="Times New Roman"/>
          <w:spacing w:val="-26"/>
          <w:sz w:val="28"/>
          <w:szCs w:val="28"/>
          <w:lang w:val="uk-UA"/>
        </w:rPr>
        <w:t xml:space="preserve"> і </w:t>
      </w:r>
      <w:r w:rsidRPr="00812BF6">
        <w:rPr>
          <w:rFonts w:ascii="Times New Roman" w:eastAsia="Calibri" w:hAnsi="Times New Roman" w:cs="Times New Roman"/>
          <w:sz w:val="28"/>
          <w:szCs w:val="28"/>
          <w:lang w:val="uk-UA"/>
        </w:rPr>
        <w:t>чесної</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гри,</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уміння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боротися,</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вигравати</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і</w:t>
      </w:r>
      <w:r w:rsidRPr="00812BF6">
        <w:rPr>
          <w:rFonts w:ascii="Times New Roman" w:eastAsia="Calibri" w:hAnsi="Times New Roman" w:cs="Times New Roman"/>
          <w:spacing w:val="-26"/>
          <w:sz w:val="28"/>
          <w:szCs w:val="28"/>
          <w:lang w:val="uk-UA"/>
        </w:rPr>
        <w:t xml:space="preserve"> </w:t>
      </w:r>
      <w:r w:rsidRPr="00812BF6">
        <w:rPr>
          <w:rFonts w:ascii="Times New Roman" w:eastAsia="Calibri" w:hAnsi="Times New Roman" w:cs="Times New Roman"/>
          <w:sz w:val="28"/>
          <w:szCs w:val="28"/>
          <w:lang w:val="uk-UA"/>
        </w:rPr>
        <w:t>програвати; формування зацікавленості досягненнями українських спортсменів на Олімпійських іграх та інших спортивних змаганнях.</w:t>
      </w:r>
    </w:p>
    <w:p w14:paraId="61490DDD" w14:textId="77777777" w:rsidR="00694F88" w:rsidRPr="00812BF6" w:rsidRDefault="00694F88" w:rsidP="00812BF6">
      <w:pPr>
        <w:suppressAutoHyphens/>
        <w:autoSpaceDE w:val="0"/>
        <w:autoSpaceDN w:val="0"/>
        <w:adjustRightInd w:val="0"/>
        <w:spacing w:after="0" w:line="240" w:lineRule="auto"/>
        <w:ind w:left="-284" w:firstLine="568"/>
        <w:jc w:val="both"/>
        <w:rPr>
          <w:rFonts w:ascii="Times New Roman" w:eastAsia="Calibri" w:hAnsi="Times New Roman" w:cs="Times New Roman"/>
          <w:sz w:val="28"/>
          <w:szCs w:val="28"/>
        </w:rPr>
      </w:pPr>
      <w:r w:rsidRPr="00812BF6">
        <w:rPr>
          <w:rFonts w:ascii="Times New Roman" w:eastAsia="Calibri" w:hAnsi="Times New Roman" w:cs="Times New Roman"/>
          <w:sz w:val="28"/>
          <w:szCs w:val="28"/>
          <w:lang w:val="uk-UA"/>
        </w:rPr>
        <w:t xml:space="preserve">Зазначена мета і завдання реалізуються за такими </w:t>
      </w:r>
      <w:r w:rsidRPr="00812BF6">
        <w:rPr>
          <w:rFonts w:ascii="Times New Roman" w:eastAsia="Calibri" w:hAnsi="Times New Roman" w:cs="Times New Roman"/>
          <w:b/>
          <w:bCs/>
          <w:i/>
          <w:sz w:val="28"/>
          <w:szCs w:val="28"/>
          <w:lang w:val="uk-UA"/>
        </w:rPr>
        <w:t>змістовими лініями</w:t>
      </w:r>
      <w:r w:rsidRPr="00812BF6">
        <w:rPr>
          <w:rFonts w:ascii="Times New Roman" w:eastAsia="Calibri" w:hAnsi="Times New Roman" w:cs="Times New Roman"/>
          <w:i/>
          <w:sz w:val="28"/>
          <w:szCs w:val="28"/>
          <w:lang w:val="uk-UA"/>
        </w:rPr>
        <w:t>:</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z w:val="28"/>
          <w:szCs w:val="28"/>
        </w:rPr>
        <w:t>«</w:t>
      </w:r>
      <w:r w:rsidRPr="00812BF6">
        <w:rPr>
          <w:rFonts w:ascii="Times New Roman" w:eastAsia="Calibri" w:hAnsi="Times New Roman" w:cs="Times New Roman"/>
          <w:sz w:val="28"/>
          <w:szCs w:val="28"/>
          <w:lang w:val="uk-UA"/>
        </w:rPr>
        <w:t>Рухова діяльність</w:t>
      </w:r>
      <w:r w:rsidRPr="00812BF6">
        <w:rPr>
          <w:rFonts w:ascii="Times New Roman" w:eastAsia="Calibri" w:hAnsi="Times New Roman" w:cs="Times New Roman"/>
          <w:sz w:val="28"/>
          <w:szCs w:val="28"/>
        </w:rPr>
        <w:t>», «</w:t>
      </w:r>
      <w:r w:rsidRPr="00812BF6">
        <w:rPr>
          <w:rFonts w:ascii="Times New Roman" w:eastAsia="Calibri" w:hAnsi="Times New Roman" w:cs="Times New Roman"/>
          <w:sz w:val="28"/>
          <w:szCs w:val="28"/>
          <w:lang w:val="uk-UA"/>
        </w:rPr>
        <w:t>Ігрова та змагальна діяльність</w:t>
      </w:r>
      <w:r w:rsidRPr="00812BF6">
        <w:rPr>
          <w:rFonts w:ascii="Times New Roman" w:eastAsia="Calibri" w:hAnsi="Times New Roman" w:cs="Times New Roman"/>
          <w:sz w:val="28"/>
          <w:szCs w:val="28"/>
        </w:rPr>
        <w:t xml:space="preserve">». </w:t>
      </w:r>
    </w:p>
    <w:p w14:paraId="4AA5D491" w14:textId="77777777" w:rsidR="00694F88" w:rsidRPr="00812BF6" w:rsidRDefault="00694F88" w:rsidP="00812BF6">
      <w:pPr>
        <w:autoSpaceDE w:val="0"/>
        <w:autoSpaceDN w:val="0"/>
        <w:adjustRightInd w:val="0"/>
        <w:spacing w:after="0" w:line="240" w:lineRule="auto"/>
        <w:ind w:left="-284" w:firstLine="568"/>
        <w:jc w:val="both"/>
        <w:rPr>
          <w:rFonts w:ascii="Times New Roman" w:eastAsia="Calibri" w:hAnsi="Times New Roman" w:cs="Times New Roman"/>
          <w:spacing w:val="3"/>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b/>
          <w:bCs/>
          <w:i/>
          <w:sz w:val="28"/>
          <w:szCs w:val="28"/>
          <w:lang w:val="uk-UA"/>
        </w:rPr>
        <w:t>Рухова діяльність</w:t>
      </w:r>
      <w:r w:rsidRPr="00812BF6">
        <w:rPr>
          <w:rFonts w:ascii="Times New Roman" w:eastAsia="Calibri" w:hAnsi="Times New Roman" w:cs="Times New Roman"/>
          <w:b/>
          <w:bCs/>
          <w:i/>
          <w:sz w:val="28"/>
          <w:szCs w:val="28"/>
        </w:rPr>
        <w:t>»</w:t>
      </w:r>
      <w:r w:rsidRPr="00812BF6">
        <w:rPr>
          <w:rFonts w:ascii="Times New Roman" w:eastAsia="Calibri" w:hAnsi="Times New Roman" w:cs="Times New Roman"/>
          <w:i/>
          <w:sz w:val="28"/>
          <w:szCs w:val="28"/>
        </w:rPr>
        <w:t xml:space="preserve"> </w:t>
      </w:r>
      <w:r w:rsidRPr="00812BF6">
        <w:rPr>
          <w:rFonts w:ascii="Times New Roman" w:eastAsia="Calibri" w:hAnsi="Times New Roman" w:cs="Times New Roman"/>
          <w:sz w:val="28"/>
          <w:szCs w:val="28"/>
          <w:lang w:val="uk-UA"/>
        </w:rPr>
        <w:t xml:space="preserve">передбачає формування в молодших школярів уявлення про </w:t>
      </w:r>
      <w:r w:rsidRPr="00812BF6">
        <w:rPr>
          <w:rFonts w:ascii="Times New Roman" w:eastAsia="Calibri" w:hAnsi="Times New Roman" w:cs="Times New Roman"/>
          <w:spacing w:val="3"/>
          <w:sz w:val="28"/>
          <w:szCs w:val="28"/>
          <w:lang w:val="uk-UA"/>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812BF6">
        <w:rPr>
          <w:rFonts w:ascii="Times New Roman" w:eastAsia="Calibri" w:hAnsi="Times New Roman" w:cs="Times New Roman"/>
          <w:sz w:val="28"/>
          <w:szCs w:val="28"/>
          <w:lang w:val="uk-UA"/>
        </w:rPr>
        <w:t xml:space="preserve">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w:t>
      </w:r>
      <w:r w:rsidRPr="00812BF6">
        <w:rPr>
          <w:rFonts w:ascii="Times New Roman" w:eastAsia="Calibri" w:hAnsi="Times New Roman" w:cs="Times New Roman"/>
          <w:sz w:val="28"/>
          <w:szCs w:val="28"/>
          <w:lang w:val="uk-UA"/>
        </w:rPr>
        <w:lastRenderedPageBreak/>
        <w:t xml:space="preserve">навичок </w:t>
      </w:r>
      <w:r w:rsidRPr="00812BF6">
        <w:rPr>
          <w:rFonts w:ascii="Times New Roman" w:eastAsia="Calibri" w:hAnsi="Times New Roman" w:cs="Times New Roman"/>
          <w:spacing w:val="3"/>
          <w:sz w:val="28"/>
          <w:szCs w:val="28"/>
          <w:lang w:val="uk-UA"/>
        </w:rPr>
        <w:t>володіння м’ячем; розвиток фізичних якостей;</w:t>
      </w:r>
      <w:r w:rsidRPr="00812BF6">
        <w:rPr>
          <w:rFonts w:ascii="Times New Roman" w:eastAsia="Calibri" w:hAnsi="Times New Roman" w:cs="Times New Roman"/>
          <w:sz w:val="28"/>
          <w:szCs w:val="28"/>
          <w:lang w:val="uk-UA"/>
        </w:rPr>
        <w:t xml:space="preserve"> </w:t>
      </w:r>
      <w:r w:rsidRPr="00812BF6">
        <w:rPr>
          <w:rFonts w:ascii="Times New Roman" w:eastAsia="Calibri" w:hAnsi="Times New Roman" w:cs="Times New Roman"/>
          <w:spacing w:val="3"/>
          <w:sz w:val="28"/>
          <w:szCs w:val="28"/>
          <w:lang w:val="uk-UA"/>
        </w:rPr>
        <w:t xml:space="preserve">формування правильної постави й профілактику плоскостопості. </w:t>
      </w:r>
    </w:p>
    <w:p w14:paraId="11A3108F" w14:textId="706FDAFB" w:rsidR="00D0772F" w:rsidRPr="009216A3" w:rsidRDefault="00694F88" w:rsidP="009216A3">
      <w:pPr>
        <w:autoSpaceDE w:val="0"/>
        <w:autoSpaceDN w:val="0"/>
        <w:adjustRightInd w:val="0"/>
        <w:spacing w:after="0" w:line="240" w:lineRule="auto"/>
        <w:ind w:left="-284" w:firstLine="568"/>
        <w:jc w:val="both"/>
        <w:rPr>
          <w:rFonts w:ascii="Times New Roman" w:eastAsia="Calibri" w:hAnsi="Times New Roman" w:cs="Times New Roman"/>
          <w:sz w:val="28"/>
          <w:szCs w:val="28"/>
          <w:lang w:val="uk-UA"/>
        </w:rPr>
      </w:pPr>
      <w:r w:rsidRPr="00812BF6">
        <w:rPr>
          <w:rFonts w:ascii="Times New Roman" w:eastAsia="Calibri" w:hAnsi="Times New Roman" w:cs="Times New Roman"/>
          <w:sz w:val="28"/>
          <w:szCs w:val="28"/>
          <w:lang w:val="uk-UA"/>
        </w:rPr>
        <w:t xml:space="preserve">Змістова лінія </w:t>
      </w:r>
      <w:r w:rsidRPr="00812BF6">
        <w:rPr>
          <w:rFonts w:ascii="Times New Roman" w:eastAsia="Calibri" w:hAnsi="Times New Roman" w:cs="Times New Roman"/>
          <w:b/>
          <w:bCs/>
          <w:i/>
          <w:sz w:val="28"/>
          <w:szCs w:val="28"/>
          <w:lang w:val="uk-UA"/>
        </w:rPr>
        <w:t>«Ігрова та змагальна діяльність»</w:t>
      </w:r>
      <w:r w:rsidRPr="00812BF6">
        <w:rPr>
          <w:rFonts w:ascii="Times New Roman" w:eastAsia="Calibri" w:hAnsi="Times New Roman" w:cs="Times New Roman"/>
          <w:sz w:val="28"/>
          <w:szCs w:val="28"/>
          <w:lang w:val="uk-UA"/>
        </w:rPr>
        <w:t xml:space="preserve"> 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w:t>
      </w:r>
      <w:r w:rsidRPr="00812BF6">
        <w:rPr>
          <w:rFonts w:ascii="Times New Roman" w:eastAsia="Calibri" w:hAnsi="Times New Roman" w:cs="Times New Roman"/>
          <w:sz w:val="28"/>
          <w:szCs w:val="28"/>
          <w:highlight w:val="white"/>
          <w:lang w:val="uk-UA"/>
        </w:rPr>
        <w:t xml:space="preserve"> здобувати чесну перемогу та з гідністю сприймати поразку</w:t>
      </w:r>
      <w:r w:rsidRPr="00812BF6">
        <w:rPr>
          <w:rFonts w:ascii="Times New Roman" w:eastAsia="Calibri" w:hAnsi="Times New Roman" w:cs="Times New Roman"/>
          <w:sz w:val="28"/>
          <w:szCs w:val="28"/>
          <w:lang w:val="uk-UA"/>
        </w:rPr>
        <w:t>,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w:t>
      </w:r>
      <w:r w:rsidR="009216A3">
        <w:rPr>
          <w:rFonts w:ascii="Times New Roman" w:eastAsia="Calibri" w:hAnsi="Times New Roman" w:cs="Times New Roman"/>
          <w:sz w:val="28"/>
          <w:szCs w:val="28"/>
          <w:lang w:val="uk-UA"/>
        </w:rPr>
        <w:t>нь і навичок виконання естафет.</w:t>
      </w:r>
    </w:p>
    <w:p w14:paraId="131FBA86" w14:textId="77777777" w:rsidR="00984EA5" w:rsidRPr="00812BF6" w:rsidRDefault="00984EA5" w:rsidP="00812BF6">
      <w:pPr>
        <w:shd w:val="clear" w:color="auto" w:fill="FFFFFF"/>
        <w:spacing w:after="0" w:line="240" w:lineRule="auto"/>
        <w:jc w:val="center"/>
        <w:rPr>
          <w:rFonts w:ascii="Times New Roman" w:eastAsia="Times New Roman" w:hAnsi="Times New Roman" w:cs="Times New Roman"/>
          <w:b/>
          <w:bCs/>
          <w:i/>
          <w:sz w:val="28"/>
          <w:szCs w:val="28"/>
          <w:lang w:val="uk-UA" w:eastAsia="ru-RU"/>
        </w:rPr>
      </w:pPr>
    </w:p>
    <w:p w14:paraId="4CAAE548" w14:textId="251B07FB" w:rsidR="00694F88" w:rsidRPr="00812BF6" w:rsidRDefault="009216A3" w:rsidP="00190789">
      <w:pPr>
        <w:shd w:val="clear" w:color="auto" w:fill="D9D9D9" w:themeFill="background1" w:themeFillShade="D9"/>
        <w:spacing w:after="0" w:line="240" w:lineRule="auto"/>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8</w:t>
      </w:r>
      <w:r w:rsidR="00190789">
        <w:rPr>
          <w:rFonts w:ascii="Times New Roman" w:eastAsia="Times New Roman" w:hAnsi="Times New Roman" w:cs="Times New Roman"/>
          <w:b/>
          <w:bCs/>
          <w:i/>
          <w:sz w:val="28"/>
          <w:szCs w:val="28"/>
          <w:lang w:val="uk-UA" w:eastAsia="ru-RU"/>
        </w:rPr>
        <w:t xml:space="preserve">.2 </w:t>
      </w:r>
      <w:r w:rsidR="00694F88" w:rsidRPr="00812BF6">
        <w:rPr>
          <w:rFonts w:ascii="Times New Roman" w:eastAsia="Times New Roman" w:hAnsi="Times New Roman" w:cs="Times New Roman"/>
          <w:b/>
          <w:bCs/>
          <w:i/>
          <w:sz w:val="28"/>
          <w:szCs w:val="28"/>
          <w:lang w:val="uk-UA" w:eastAsia="ru-RU"/>
        </w:rPr>
        <w:t>Перелік навчальних програм</w:t>
      </w:r>
      <w:r w:rsidR="00190789">
        <w:rPr>
          <w:rFonts w:ascii="Times New Roman" w:eastAsia="Times New Roman" w:hAnsi="Times New Roman" w:cs="Times New Roman"/>
          <w:b/>
          <w:bCs/>
          <w:i/>
          <w:sz w:val="28"/>
          <w:szCs w:val="28"/>
          <w:lang w:val="uk-UA" w:eastAsia="ru-RU"/>
        </w:rPr>
        <w:t xml:space="preserve"> (1-4 класи)</w:t>
      </w:r>
    </w:p>
    <w:p w14:paraId="532AE122" w14:textId="77777777" w:rsidR="00694F88" w:rsidRPr="00812BF6" w:rsidRDefault="00694F88" w:rsidP="00812BF6">
      <w:pPr>
        <w:shd w:val="clear" w:color="auto" w:fill="FFFFFF"/>
        <w:spacing w:after="0" w:line="240" w:lineRule="auto"/>
        <w:jc w:val="center"/>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І СТУПІНЬ</w:t>
      </w:r>
    </w:p>
    <w:p w14:paraId="2F0BB75C"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eastAsia="ru-RU"/>
        </w:rPr>
        <w:t>1 клас</w:t>
      </w:r>
    </w:p>
    <w:tbl>
      <w:tblPr>
        <w:tblW w:w="10677" w:type="dxa"/>
        <w:tblInd w:w="-318" w:type="dxa"/>
        <w:tblCellMar>
          <w:left w:w="0" w:type="dxa"/>
          <w:right w:w="0" w:type="dxa"/>
        </w:tblCellMar>
        <w:tblLook w:val="04A0" w:firstRow="1" w:lastRow="0" w:firstColumn="1" w:lastColumn="0" w:noHBand="0" w:noVBand="1"/>
      </w:tblPr>
      <w:tblGrid>
        <w:gridCol w:w="142"/>
        <w:gridCol w:w="4391"/>
        <w:gridCol w:w="142"/>
        <w:gridCol w:w="5860"/>
        <w:gridCol w:w="142"/>
      </w:tblGrid>
      <w:tr w:rsidR="00694F88" w:rsidRPr="00812BF6" w14:paraId="7B2715CE" w14:textId="77777777" w:rsidTr="00C42143">
        <w:trPr>
          <w:gridAfter w:val="1"/>
          <w:wAfter w:w="142" w:type="dxa"/>
          <w:trHeight w:val="308"/>
        </w:trPr>
        <w:tc>
          <w:tcPr>
            <w:tcW w:w="453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60E60" w14:textId="77777777" w:rsidR="00694F88" w:rsidRPr="00812BF6" w:rsidRDefault="00694F88" w:rsidP="00C42143">
            <w:pPr>
              <w:spacing w:after="0" w:line="240" w:lineRule="auto"/>
              <w:ind w:left="38"/>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Предмет</w:t>
            </w:r>
          </w:p>
        </w:tc>
        <w:tc>
          <w:tcPr>
            <w:tcW w:w="60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25D6F"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Програма</w:t>
            </w:r>
          </w:p>
        </w:tc>
      </w:tr>
      <w:tr w:rsidR="00C42143" w:rsidRPr="00812BF6" w14:paraId="0C1FE9BB" w14:textId="77777777" w:rsidTr="00C42143">
        <w:trPr>
          <w:gridBefore w:val="1"/>
          <w:wBefore w:w="142" w:type="dxa"/>
          <w:trHeight w:val="1486"/>
        </w:trPr>
        <w:tc>
          <w:tcPr>
            <w:tcW w:w="45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231156" w14:textId="77777777" w:rsidR="00C42143" w:rsidRPr="00812BF6" w:rsidRDefault="00C42143" w:rsidP="00C42143">
            <w:pPr>
              <w:spacing w:after="0" w:line="240" w:lineRule="auto"/>
              <w:ind w:left="38"/>
              <w:jc w:val="both"/>
              <w:rPr>
                <w:rFonts w:ascii="Times New Roman" w:eastAsia="Times New Roman" w:hAnsi="Times New Roman" w:cs="Times New Roman"/>
                <w:i/>
                <w:sz w:val="28"/>
                <w:szCs w:val="28"/>
                <w:lang w:eastAsia="ru-RU"/>
              </w:rPr>
            </w:pPr>
          </w:p>
        </w:tc>
        <w:tc>
          <w:tcPr>
            <w:tcW w:w="6002" w:type="dxa"/>
            <w:gridSpan w:val="2"/>
            <w:tcBorders>
              <w:top w:val="nil"/>
              <w:left w:val="nil"/>
              <w:bottom w:val="single" w:sz="8" w:space="0" w:color="auto"/>
              <w:right w:val="single" w:sz="8" w:space="0" w:color="auto"/>
            </w:tcBorders>
            <w:tcMar>
              <w:top w:w="0" w:type="dxa"/>
              <w:left w:w="108" w:type="dxa"/>
              <w:bottom w:w="0" w:type="dxa"/>
              <w:right w:w="108" w:type="dxa"/>
            </w:tcMar>
          </w:tcPr>
          <w:p w14:paraId="3E5CE091" w14:textId="77777777" w:rsidR="00C42143" w:rsidRPr="00812BF6" w:rsidRDefault="00C42143" w:rsidP="00812BF6">
            <w:pPr>
              <w:spacing w:after="0" w:line="240" w:lineRule="auto"/>
              <w:jc w:val="both"/>
              <w:rPr>
                <w:rFonts w:ascii="Times New Roman" w:eastAsia="Times New Roman" w:hAnsi="Times New Roman" w:cs="Times New Roman"/>
                <w:sz w:val="28"/>
                <w:szCs w:val="28"/>
                <w:lang w:val="uk-UA" w:eastAsia="ru-RU"/>
              </w:rPr>
            </w:pPr>
          </w:p>
        </w:tc>
      </w:tr>
      <w:tr w:rsidR="00694F88" w:rsidRPr="00812BF6" w14:paraId="63289792" w14:textId="77777777" w:rsidTr="00C42143">
        <w:trPr>
          <w:gridBefore w:val="1"/>
          <w:wBefore w:w="142" w:type="dxa"/>
          <w:trHeight w:val="1486"/>
        </w:trPr>
        <w:tc>
          <w:tcPr>
            <w:tcW w:w="45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C7FAA" w14:textId="77777777" w:rsidR="00694F88" w:rsidRPr="00812BF6" w:rsidRDefault="00694F88" w:rsidP="00C42143">
            <w:pPr>
              <w:spacing w:after="0" w:line="240" w:lineRule="auto"/>
              <w:ind w:left="38"/>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Українська мова</w:t>
            </w:r>
          </w:p>
          <w:p w14:paraId="343A721A" w14:textId="77777777" w:rsidR="00694F88" w:rsidRPr="00812BF6" w:rsidRDefault="00694F88" w:rsidP="00C42143">
            <w:pPr>
              <w:spacing w:after="0" w:line="240" w:lineRule="auto"/>
              <w:ind w:left="38"/>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Математика</w:t>
            </w:r>
          </w:p>
          <w:p w14:paraId="41382504" w14:textId="77777777" w:rsidR="00694F88" w:rsidRPr="00812BF6" w:rsidRDefault="00694F88" w:rsidP="00C42143">
            <w:pPr>
              <w:spacing w:after="0" w:line="240" w:lineRule="auto"/>
              <w:ind w:left="38"/>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Англійська мова</w:t>
            </w:r>
          </w:p>
          <w:p w14:paraId="21F0CE91" w14:textId="77777777" w:rsidR="00694F88" w:rsidRPr="00812BF6" w:rsidRDefault="00694F88" w:rsidP="00C42143">
            <w:pPr>
              <w:spacing w:after="0" w:line="240" w:lineRule="auto"/>
              <w:ind w:left="38"/>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«Я досліджую світ»</w:t>
            </w:r>
          </w:p>
          <w:p w14:paraId="2E31486D" w14:textId="77777777" w:rsidR="00694F88" w:rsidRPr="00812BF6" w:rsidRDefault="00694F88" w:rsidP="00C42143">
            <w:pPr>
              <w:spacing w:after="0" w:line="240" w:lineRule="auto"/>
              <w:ind w:left="38"/>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«Мистецтво»</w:t>
            </w:r>
          </w:p>
          <w:p w14:paraId="33B43678" w14:textId="77777777" w:rsidR="00694F88" w:rsidRPr="00812BF6" w:rsidRDefault="00694F88" w:rsidP="00C42143">
            <w:pPr>
              <w:spacing w:after="0" w:line="240" w:lineRule="auto"/>
              <w:ind w:left="38"/>
              <w:jc w:val="both"/>
              <w:rPr>
                <w:rFonts w:ascii="Times New Roman" w:eastAsia="Times New Roman" w:hAnsi="Times New Roman" w:cs="Times New Roman"/>
                <w:sz w:val="28"/>
                <w:szCs w:val="28"/>
                <w:lang w:val="uk-UA" w:eastAsia="ru-RU"/>
              </w:rPr>
            </w:pPr>
          </w:p>
        </w:tc>
        <w:tc>
          <w:tcPr>
            <w:tcW w:w="60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9A6E44"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Типова освітня програма початкової освіти ( автор О. Я. Савченко), наказ МОН України від  21.03.2018 р. № 268 «Про затвердження типових освітніх та навчальних програм для 1–2 - х класів закладів загальної середньої освіти»</w:t>
            </w:r>
          </w:p>
          <w:p w14:paraId="7684E3EB"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p>
        </w:tc>
      </w:tr>
    </w:tbl>
    <w:tbl>
      <w:tblPr>
        <w:tblpPr w:leftFromText="180" w:rightFromText="180" w:vertAnchor="text" w:horzAnchor="margin" w:tblpXSpec="center" w:tblpY="413"/>
        <w:tblW w:w="10573" w:type="dxa"/>
        <w:tblCellMar>
          <w:left w:w="0" w:type="dxa"/>
          <w:right w:w="0" w:type="dxa"/>
        </w:tblCellMar>
        <w:tblLook w:val="04A0" w:firstRow="1" w:lastRow="0" w:firstColumn="1" w:lastColumn="0" w:noHBand="0" w:noVBand="1"/>
      </w:tblPr>
      <w:tblGrid>
        <w:gridCol w:w="3984"/>
        <w:gridCol w:w="6589"/>
      </w:tblGrid>
      <w:tr w:rsidR="00694F88" w:rsidRPr="00812BF6" w14:paraId="61004E38" w14:textId="77777777" w:rsidTr="00984EA5">
        <w:trPr>
          <w:trHeight w:val="316"/>
        </w:trPr>
        <w:tc>
          <w:tcPr>
            <w:tcW w:w="3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B96C7"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Предмет</w:t>
            </w:r>
          </w:p>
        </w:tc>
        <w:tc>
          <w:tcPr>
            <w:tcW w:w="6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428DC"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Програма</w:t>
            </w:r>
          </w:p>
        </w:tc>
      </w:tr>
      <w:tr w:rsidR="00694F88" w:rsidRPr="00812BF6" w14:paraId="380FF0CF" w14:textId="77777777" w:rsidTr="00984EA5">
        <w:trPr>
          <w:trHeight w:val="3792"/>
        </w:trPr>
        <w:tc>
          <w:tcPr>
            <w:tcW w:w="3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5B36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Українська мова</w:t>
            </w:r>
          </w:p>
          <w:p w14:paraId="32814AD1"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Літературне читання</w:t>
            </w:r>
          </w:p>
          <w:p w14:paraId="2520152F"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Математика </w:t>
            </w:r>
          </w:p>
          <w:p w14:paraId="5AD97D12"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Природознавство</w:t>
            </w:r>
          </w:p>
          <w:p w14:paraId="64A002F0"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Я у світі </w:t>
            </w:r>
          </w:p>
          <w:p w14:paraId="699DA480"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Інформатика</w:t>
            </w:r>
          </w:p>
          <w:p w14:paraId="5FBCB13E"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Трудове навчання</w:t>
            </w:r>
          </w:p>
          <w:p w14:paraId="64E88332"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Англійська мова</w:t>
            </w:r>
          </w:p>
          <w:p w14:paraId="46FDEFA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Образотворче мистецтво</w:t>
            </w:r>
          </w:p>
          <w:p w14:paraId="16E0A9E0"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Музичне мистецтво</w:t>
            </w:r>
          </w:p>
          <w:p w14:paraId="43E1AAA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Фізична культура </w:t>
            </w:r>
          </w:p>
          <w:p w14:paraId="435D8072"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sz w:val="28"/>
                <w:szCs w:val="28"/>
                <w:lang w:eastAsia="ru-RU"/>
              </w:rPr>
              <w:t>Основи здоров’я</w:t>
            </w:r>
          </w:p>
        </w:tc>
        <w:tc>
          <w:tcPr>
            <w:tcW w:w="6589" w:type="dxa"/>
            <w:tcBorders>
              <w:top w:val="nil"/>
              <w:left w:val="nil"/>
              <w:bottom w:val="single" w:sz="8" w:space="0" w:color="auto"/>
              <w:right w:val="single" w:sz="8" w:space="0" w:color="auto"/>
            </w:tcBorders>
            <w:tcMar>
              <w:top w:w="0" w:type="dxa"/>
              <w:left w:w="108" w:type="dxa"/>
              <w:bottom w:w="0" w:type="dxa"/>
              <w:right w:w="108" w:type="dxa"/>
            </w:tcMar>
            <w:hideMark/>
          </w:tcPr>
          <w:p w14:paraId="751567D5"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Типова освітня програма початкової освіти ( автор О. Я. Савченко), наказ МОН України від  21.03.2018 р. № 268 «Про затвердження типових освітніх та навчальних програм для 1–2 - х класів закладів загальної середньої освіти»</w:t>
            </w:r>
          </w:p>
          <w:p w14:paraId="513D4F16"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p>
        </w:tc>
      </w:tr>
    </w:tbl>
    <w:p w14:paraId="56960BAA"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eastAsia="ru-RU"/>
        </w:rPr>
        <w:t>2 клас</w:t>
      </w:r>
    </w:p>
    <w:p w14:paraId="554A6A20"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p>
    <w:p w14:paraId="22D620A6"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p>
    <w:p w14:paraId="0BAF3DAD" w14:textId="77777777" w:rsidR="00694F88" w:rsidRPr="00812BF6" w:rsidRDefault="00694F88"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eastAsia="ru-RU"/>
        </w:rPr>
        <w:t>3 клас</w:t>
      </w:r>
    </w:p>
    <w:tbl>
      <w:tblPr>
        <w:tblStyle w:val="13"/>
        <w:tblW w:w="10207" w:type="dxa"/>
        <w:tblInd w:w="-34" w:type="dxa"/>
        <w:tblLook w:val="04A0" w:firstRow="1" w:lastRow="0" w:firstColumn="1" w:lastColumn="0" w:noHBand="0" w:noVBand="1"/>
      </w:tblPr>
      <w:tblGrid>
        <w:gridCol w:w="5457"/>
        <w:gridCol w:w="4750"/>
      </w:tblGrid>
      <w:tr w:rsidR="00694F88" w:rsidRPr="00812BF6" w14:paraId="323ED946" w14:textId="77777777" w:rsidTr="00C421C5">
        <w:tc>
          <w:tcPr>
            <w:tcW w:w="5457" w:type="dxa"/>
          </w:tcPr>
          <w:p w14:paraId="5CDDC041" w14:textId="77777777" w:rsidR="00694F88" w:rsidRPr="00812BF6" w:rsidRDefault="00694F88" w:rsidP="00812BF6">
            <w:pPr>
              <w:spacing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lastRenderedPageBreak/>
              <w:t>Предмет</w:t>
            </w:r>
          </w:p>
        </w:tc>
        <w:tc>
          <w:tcPr>
            <w:tcW w:w="4750" w:type="dxa"/>
          </w:tcPr>
          <w:p w14:paraId="42257679" w14:textId="77777777" w:rsidR="00694F88" w:rsidRPr="00812BF6" w:rsidRDefault="00694F88" w:rsidP="00812BF6">
            <w:pPr>
              <w:spacing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Програма</w:t>
            </w:r>
          </w:p>
        </w:tc>
      </w:tr>
      <w:tr w:rsidR="00694F88" w:rsidRPr="00812BF6" w14:paraId="313305CE" w14:textId="77777777" w:rsidTr="00C421C5">
        <w:tc>
          <w:tcPr>
            <w:tcW w:w="5457" w:type="dxa"/>
          </w:tcPr>
          <w:p w14:paraId="302219B0"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Українська мова</w:t>
            </w:r>
          </w:p>
          <w:p w14:paraId="274044D0"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Літературне читання</w:t>
            </w:r>
          </w:p>
          <w:p w14:paraId="679CAB2A" w14:textId="77777777" w:rsidR="00694F88" w:rsidRPr="00812BF6" w:rsidRDefault="00694F88" w:rsidP="00812BF6">
            <w:pPr>
              <w:spacing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Математика </w:t>
            </w:r>
          </w:p>
          <w:p w14:paraId="005F4EAA"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Природознавство</w:t>
            </w:r>
          </w:p>
          <w:p w14:paraId="63599284" w14:textId="77777777" w:rsidR="00694F88" w:rsidRPr="00812BF6" w:rsidRDefault="00694F88" w:rsidP="00812BF6">
            <w:pPr>
              <w:spacing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Я у світі </w:t>
            </w:r>
          </w:p>
          <w:p w14:paraId="7E56CC16"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Інформатика</w:t>
            </w:r>
          </w:p>
          <w:p w14:paraId="62E05310"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Трудове навчання</w:t>
            </w:r>
          </w:p>
          <w:p w14:paraId="52DF7C61" w14:textId="77777777" w:rsidR="00694F88" w:rsidRPr="00812BF6" w:rsidRDefault="00694F88" w:rsidP="00812BF6">
            <w:pPr>
              <w:spacing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Англійська мова</w:t>
            </w:r>
          </w:p>
          <w:p w14:paraId="62B380D5"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Образотворче мистецтво</w:t>
            </w:r>
          </w:p>
          <w:p w14:paraId="1B62654A" w14:textId="77777777" w:rsidR="00694F88" w:rsidRPr="00812BF6" w:rsidRDefault="00694F88" w:rsidP="00812BF6">
            <w:pPr>
              <w:spacing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Музичне мистецтво</w:t>
            </w:r>
          </w:p>
          <w:p w14:paraId="28D48FAA" w14:textId="77777777" w:rsidR="00694F88" w:rsidRPr="00812BF6" w:rsidRDefault="00694F88" w:rsidP="00812BF6">
            <w:pPr>
              <w:spacing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 xml:space="preserve">Фізична культура </w:t>
            </w:r>
          </w:p>
          <w:p w14:paraId="7D98470B" w14:textId="77777777" w:rsidR="00694F88" w:rsidRPr="00812BF6" w:rsidRDefault="00694F88" w:rsidP="00812BF6">
            <w:pPr>
              <w:spacing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sz w:val="28"/>
                <w:szCs w:val="28"/>
                <w:lang w:eastAsia="ru-RU"/>
              </w:rPr>
              <w:t>Основи здоров’я</w:t>
            </w:r>
          </w:p>
        </w:tc>
        <w:tc>
          <w:tcPr>
            <w:tcW w:w="4750" w:type="dxa"/>
          </w:tcPr>
          <w:p w14:paraId="55EA6C7A" w14:textId="77777777" w:rsidR="00694F88" w:rsidRPr="00812BF6" w:rsidRDefault="00694F88" w:rsidP="00812BF6">
            <w:pPr>
              <w:spacing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Типова освітня програма початкової освіти (автор О. Я. Савченко), наказ МОН України від  21.03.2018 р. № 268 «Про затвердження типових освітніх та навчальних програм для 3–4 - ів класів закладів загальної середньої освіти»</w:t>
            </w:r>
          </w:p>
          <w:p w14:paraId="1D506B59" w14:textId="77777777" w:rsidR="00694F88" w:rsidRPr="00812BF6" w:rsidRDefault="00694F88" w:rsidP="00812BF6">
            <w:pPr>
              <w:spacing w:line="240" w:lineRule="auto"/>
              <w:jc w:val="both"/>
              <w:rPr>
                <w:rFonts w:ascii="Times New Roman" w:eastAsia="Times New Roman" w:hAnsi="Times New Roman" w:cs="Times New Roman"/>
                <w:sz w:val="28"/>
                <w:szCs w:val="28"/>
                <w:lang w:val="uk-UA" w:eastAsia="ru-RU"/>
              </w:rPr>
            </w:pPr>
          </w:p>
        </w:tc>
      </w:tr>
    </w:tbl>
    <w:p w14:paraId="0D728CD3" w14:textId="77777777" w:rsidR="00694F88" w:rsidRPr="00812BF6" w:rsidRDefault="00694F88" w:rsidP="00812BF6">
      <w:pPr>
        <w:shd w:val="clear" w:color="auto" w:fill="FFFFFF"/>
        <w:spacing w:after="0" w:line="240" w:lineRule="auto"/>
        <w:ind w:left="-709"/>
        <w:jc w:val="center"/>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eastAsia="ru-RU"/>
        </w:rPr>
        <w:t>4 клас</w:t>
      </w:r>
    </w:p>
    <w:tbl>
      <w:tblPr>
        <w:tblW w:w="10065" w:type="dxa"/>
        <w:tblInd w:w="108" w:type="dxa"/>
        <w:tblCellMar>
          <w:left w:w="0" w:type="dxa"/>
          <w:right w:w="0" w:type="dxa"/>
        </w:tblCellMar>
        <w:tblLook w:val="04A0" w:firstRow="1" w:lastRow="0" w:firstColumn="1" w:lastColumn="0" w:noHBand="0" w:noVBand="1"/>
      </w:tblPr>
      <w:tblGrid>
        <w:gridCol w:w="4402"/>
        <w:gridCol w:w="5663"/>
      </w:tblGrid>
      <w:tr w:rsidR="00694F88" w:rsidRPr="00812BF6" w14:paraId="35153C92" w14:textId="77777777" w:rsidTr="005E5053">
        <w:trPr>
          <w:trHeight w:val="308"/>
        </w:trPr>
        <w:tc>
          <w:tcPr>
            <w:tcW w:w="4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913E16"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Предмет</w:t>
            </w:r>
          </w:p>
        </w:tc>
        <w:tc>
          <w:tcPr>
            <w:tcW w:w="5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7BE1E"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Програма</w:t>
            </w:r>
          </w:p>
        </w:tc>
      </w:tr>
      <w:tr w:rsidR="00694F88" w:rsidRPr="00812BF6" w14:paraId="0DAD5136" w14:textId="77777777" w:rsidTr="005E5053">
        <w:trPr>
          <w:trHeight w:val="1480"/>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854F"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Українська мова</w:t>
            </w:r>
          </w:p>
          <w:p w14:paraId="3D23DA20"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Літературне читання</w:t>
            </w:r>
          </w:p>
          <w:p w14:paraId="2373E0D5"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Математика Природознавство</w:t>
            </w:r>
          </w:p>
          <w:p w14:paraId="2F8511B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Я у світі</w:t>
            </w:r>
          </w:p>
          <w:p w14:paraId="1F0648A5"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Інформатика</w:t>
            </w:r>
          </w:p>
          <w:p w14:paraId="4F1D9245"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Трудове навчання</w:t>
            </w:r>
          </w:p>
          <w:p w14:paraId="3C8140FA"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Англійська мова</w:t>
            </w:r>
          </w:p>
          <w:p w14:paraId="45A67D7A"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Образотворче мистецтво</w:t>
            </w:r>
          </w:p>
          <w:p w14:paraId="1F28962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Музичне мистецтво</w:t>
            </w:r>
          </w:p>
          <w:p w14:paraId="7316028D" w14:textId="77777777" w:rsidR="00694F88" w:rsidRPr="00812BF6" w:rsidRDefault="00694F88" w:rsidP="00812BF6">
            <w:pPr>
              <w:spacing w:after="0" w:line="240" w:lineRule="auto"/>
              <w:jc w:val="both"/>
              <w:rPr>
                <w:rFonts w:ascii="Times New Roman" w:eastAsia="Times New Roman" w:hAnsi="Times New Roman" w:cs="Times New Roman"/>
                <w:i/>
                <w:sz w:val="28"/>
                <w:szCs w:val="28"/>
                <w:lang w:val="uk-UA" w:eastAsia="ru-RU"/>
              </w:rPr>
            </w:pPr>
            <w:r w:rsidRPr="00812BF6">
              <w:rPr>
                <w:rFonts w:ascii="Times New Roman" w:eastAsia="Times New Roman" w:hAnsi="Times New Roman" w:cs="Times New Roman"/>
                <w:i/>
                <w:sz w:val="28"/>
                <w:szCs w:val="28"/>
                <w:lang w:eastAsia="ru-RU"/>
              </w:rPr>
              <w:t>Фізична культура</w:t>
            </w:r>
          </w:p>
          <w:p w14:paraId="2E6CE2FE"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sz w:val="28"/>
                <w:szCs w:val="28"/>
                <w:lang w:eastAsia="ru-RU"/>
              </w:rPr>
              <w:t>Основи здоров’я</w:t>
            </w:r>
          </w:p>
        </w:tc>
        <w:tc>
          <w:tcPr>
            <w:tcW w:w="5663" w:type="dxa"/>
            <w:tcBorders>
              <w:top w:val="nil"/>
              <w:left w:val="nil"/>
              <w:bottom w:val="single" w:sz="8" w:space="0" w:color="auto"/>
              <w:right w:val="single" w:sz="8" w:space="0" w:color="auto"/>
            </w:tcBorders>
            <w:tcMar>
              <w:top w:w="0" w:type="dxa"/>
              <w:left w:w="108" w:type="dxa"/>
              <w:bottom w:w="0" w:type="dxa"/>
              <w:right w:w="108" w:type="dxa"/>
            </w:tcMar>
            <w:hideMark/>
          </w:tcPr>
          <w:p w14:paraId="224D0936"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Типова освітня програма початкової освіти (автор О. Я. Савченко), наказ МОН України від  21.03.2018 р. № 268 «Про затвердження типових освітніх та навчальних програм для 3–4 - ів класів закладів загальної середньої освіти»</w:t>
            </w:r>
          </w:p>
          <w:p w14:paraId="0067156B"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p>
        </w:tc>
      </w:tr>
    </w:tbl>
    <w:p w14:paraId="631E3607" w14:textId="77777777" w:rsidR="00174E52" w:rsidRDefault="00174E52" w:rsidP="005C3313">
      <w:pPr>
        <w:shd w:val="clear" w:color="auto" w:fill="D9D9D9"/>
        <w:spacing w:after="0" w:line="240" w:lineRule="auto"/>
        <w:jc w:val="both"/>
        <w:rPr>
          <w:rFonts w:ascii="Times New Roman" w:eastAsia="Times New Roman" w:hAnsi="Times New Roman" w:cs="Times New Roman"/>
          <w:b/>
          <w:bCs/>
          <w:sz w:val="28"/>
          <w:szCs w:val="28"/>
          <w:bdr w:val="none" w:sz="0" w:space="0" w:color="auto" w:frame="1"/>
          <w:lang w:val="uk-UA" w:eastAsia="ru-RU"/>
        </w:rPr>
      </w:pPr>
    </w:p>
    <w:p w14:paraId="66FBF343" w14:textId="7244C9D3" w:rsidR="005C3313" w:rsidRPr="005C3313" w:rsidRDefault="009216A3" w:rsidP="005C3313">
      <w:pPr>
        <w:shd w:val="clear" w:color="auto" w:fill="D9D9D9"/>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bdr w:val="none" w:sz="0" w:space="0" w:color="auto" w:frame="1"/>
          <w:lang w:val="uk-UA" w:eastAsia="ru-RU"/>
        </w:rPr>
        <w:t>8</w:t>
      </w:r>
      <w:r w:rsidR="005E5053">
        <w:rPr>
          <w:rFonts w:ascii="Times New Roman" w:eastAsia="Times New Roman" w:hAnsi="Times New Roman" w:cs="Times New Roman"/>
          <w:b/>
          <w:bCs/>
          <w:sz w:val="28"/>
          <w:szCs w:val="28"/>
          <w:bdr w:val="none" w:sz="0" w:space="0" w:color="auto" w:frame="1"/>
          <w:lang w:val="uk-UA" w:eastAsia="ru-RU"/>
        </w:rPr>
        <w:t>.3</w:t>
      </w:r>
      <w:r w:rsidR="005C3313" w:rsidRPr="00190789">
        <w:rPr>
          <w:rFonts w:ascii="Times New Roman" w:eastAsia="Times New Roman" w:hAnsi="Times New Roman" w:cs="Times New Roman"/>
          <w:b/>
          <w:bCs/>
          <w:sz w:val="28"/>
          <w:szCs w:val="28"/>
          <w:bdr w:val="none" w:sz="0" w:space="0" w:color="auto" w:frame="1"/>
          <w:lang w:val="uk-UA" w:eastAsia="ru-RU"/>
        </w:rPr>
        <w:t xml:space="preserve"> </w:t>
      </w:r>
      <w:r w:rsidR="005C3313" w:rsidRPr="00190789">
        <w:rPr>
          <w:rFonts w:ascii="Times New Roman" w:eastAsia="Times New Roman" w:hAnsi="Times New Roman" w:cs="Times New Roman"/>
          <w:b/>
          <w:bCs/>
          <w:sz w:val="28"/>
          <w:szCs w:val="28"/>
          <w:bdr w:val="none" w:sz="0" w:space="0" w:color="auto" w:frame="1"/>
          <w:lang w:eastAsia="ru-RU"/>
        </w:rPr>
        <w:t>Програмно</w:t>
      </w:r>
      <w:r w:rsidR="005C3313" w:rsidRPr="00190789">
        <w:rPr>
          <w:rFonts w:ascii="Times New Roman" w:eastAsia="Times New Roman" w:hAnsi="Times New Roman" w:cs="Times New Roman"/>
          <w:b/>
          <w:bCs/>
          <w:sz w:val="28"/>
          <w:szCs w:val="28"/>
          <w:bdr w:val="none" w:sz="0" w:space="0" w:color="auto" w:frame="1"/>
          <w:lang w:val="uk-UA" w:eastAsia="ru-RU"/>
        </w:rPr>
        <w:t xml:space="preserve"> </w:t>
      </w:r>
      <w:r w:rsidR="005C3313" w:rsidRPr="00190789">
        <w:rPr>
          <w:rFonts w:ascii="Times New Roman" w:eastAsia="Times New Roman" w:hAnsi="Times New Roman" w:cs="Times New Roman"/>
          <w:b/>
          <w:bCs/>
          <w:sz w:val="28"/>
          <w:szCs w:val="28"/>
          <w:bdr w:val="none" w:sz="0" w:space="0" w:color="auto" w:frame="1"/>
          <w:lang w:eastAsia="ru-RU"/>
        </w:rPr>
        <w:t>-</w:t>
      </w:r>
      <w:r w:rsidR="005C3313" w:rsidRPr="00190789">
        <w:rPr>
          <w:rFonts w:ascii="Times New Roman" w:eastAsia="Times New Roman" w:hAnsi="Times New Roman" w:cs="Times New Roman"/>
          <w:b/>
          <w:bCs/>
          <w:sz w:val="28"/>
          <w:szCs w:val="28"/>
          <w:bdr w:val="none" w:sz="0" w:space="0" w:color="auto" w:frame="1"/>
          <w:lang w:val="uk-UA" w:eastAsia="ru-RU"/>
        </w:rPr>
        <w:t xml:space="preserve"> </w:t>
      </w:r>
      <w:r w:rsidR="005C3313" w:rsidRPr="00190789">
        <w:rPr>
          <w:rFonts w:ascii="Times New Roman" w:eastAsia="Times New Roman" w:hAnsi="Times New Roman" w:cs="Times New Roman"/>
          <w:b/>
          <w:bCs/>
          <w:sz w:val="28"/>
          <w:szCs w:val="28"/>
          <w:bdr w:val="none" w:sz="0" w:space="0" w:color="auto" w:frame="1"/>
          <w:lang w:eastAsia="ru-RU"/>
        </w:rPr>
        <w:t>методичне забезпечення освітньої програми</w:t>
      </w:r>
      <w:r w:rsidR="005C3313" w:rsidRPr="00190789">
        <w:rPr>
          <w:rFonts w:ascii="Times New Roman" w:eastAsia="Times New Roman" w:hAnsi="Times New Roman" w:cs="Times New Roman"/>
          <w:b/>
          <w:bCs/>
          <w:sz w:val="28"/>
          <w:szCs w:val="28"/>
          <w:bdr w:val="none" w:sz="0" w:space="0" w:color="auto" w:frame="1"/>
          <w:lang w:val="uk-UA" w:eastAsia="ru-RU"/>
        </w:rPr>
        <w:t xml:space="preserve"> </w:t>
      </w:r>
      <w:r w:rsidR="00174E52">
        <w:rPr>
          <w:rFonts w:ascii="Times New Roman" w:eastAsia="Times New Roman" w:hAnsi="Times New Roman" w:cs="Times New Roman"/>
          <w:b/>
          <w:bCs/>
          <w:sz w:val="28"/>
          <w:szCs w:val="28"/>
          <w:bdr w:val="none" w:sz="0" w:space="0" w:color="auto" w:frame="1"/>
          <w:lang w:val="uk-UA" w:eastAsia="ru-RU"/>
        </w:rPr>
        <w:t>базової школи</w:t>
      </w:r>
      <w:r w:rsidR="005E5053">
        <w:rPr>
          <w:rFonts w:ascii="Times New Roman" w:eastAsia="Times New Roman" w:hAnsi="Times New Roman" w:cs="Times New Roman"/>
          <w:b/>
          <w:bCs/>
          <w:sz w:val="28"/>
          <w:szCs w:val="28"/>
          <w:bdr w:val="none" w:sz="0" w:space="0" w:color="auto" w:frame="1"/>
          <w:lang w:val="uk-UA" w:eastAsia="ru-RU"/>
        </w:rPr>
        <w:t xml:space="preserve"> (5-8 класи)</w:t>
      </w:r>
    </w:p>
    <w:p w14:paraId="66DB375D" w14:textId="26B1F6C2" w:rsidR="005C3313" w:rsidRPr="005C3313" w:rsidRDefault="005C3313" w:rsidP="005C3313">
      <w:pPr>
        <w:widowControl w:val="0"/>
        <w:suppressAutoHyphens/>
        <w:spacing w:after="0" w:line="240" w:lineRule="auto"/>
        <w:ind w:firstLine="709"/>
        <w:jc w:val="both"/>
        <w:rPr>
          <w:rFonts w:ascii="Times New Roman" w:eastAsia="Times New Roman" w:hAnsi="Times New Roman" w:cs="Times New Roman"/>
          <w:sz w:val="28"/>
          <w:szCs w:val="28"/>
          <w:lang w:val="uk-UA"/>
        </w:rPr>
      </w:pPr>
      <w:r w:rsidRPr="005C3313">
        <w:rPr>
          <w:rFonts w:ascii="Times New Roman" w:eastAsia="Times New Roman" w:hAnsi="Times New Roman" w:cs="Times New Roman"/>
          <w:sz w:val="28"/>
          <w:szCs w:val="28"/>
          <w:lang w:val="uk-UA"/>
        </w:rPr>
        <w:t>Освітня програма для  5-8 класів, розроблена на основі Державного стандарту  базової освіти затвердженого постановою Кабінету Міністрів України від 30 вересня 2020 року № 898, зі змінами, затвердженими постановою Кабінету Міністрів України від 30 серпня 2022 року № 972, Типової освітньої програми для 5-9 класів закладів загальної середньої освіти, затвердженої наказом Міністерства освіти і науки України 19.02.2021 № 235 (в редакції наказу Міністерства освіти і науки України від 09.08.2024, №1120.)</w:t>
      </w:r>
    </w:p>
    <w:p w14:paraId="02E7E958" w14:textId="14542827" w:rsidR="005C3313" w:rsidRPr="005C3313" w:rsidRDefault="005C3313" w:rsidP="005C3313">
      <w:pPr>
        <w:widowControl w:val="0"/>
        <w:suppressAutoHyphens/>
        <w:spacing w:after="0" w:line="240" w:lineRule="auto"/>
        <w:ind w:firstLine="709"/>
        <w:jc w:val="both"/>
        <w:rPr>
          <w:rFonts w:ascii="Times New Roman" w:eastAsia="Times New Roman" w:hAnsi="Times New Roman" w:cs="Times New Roman"/>
          <w:sz w:val="28"/>
          <w:szCs w:val="28"/>
          <w:lang w:val="uk-UA"/>
        </w:rPr>
      </w:pPr>
      <w:r w:rsidRPr="005C3313">
        <w:rPr>
          <w:rFonts w:ascii="Times New Roman" w:eastAsia="Times New Roman" w:hAnsi="Times New Roman" w:cs="Times New Roman"/>
          <w:sz w:val="28"/>
          <w:szCs w:val="28"/>
          <w:lang w:val="uk-UA"/>
        </w:rPr>
        <w:t>Освітня програма для  ІІ ступеня для 9 класу розроблена на основі Типової освітньої програми закладів загальної середньої освіти ІІ ступеня, затвердженої наказом МОН від 20.04.2018, №405.</w:t>
      </w:r>
    </w:p>
    <w:p w14:paraId="4D1145F5" w14:textId="4D0E162F"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Освітня програма закладу базової середньої освіти</w:t>
      </w:r>
      <w:r w:rsidRPr="00812BF6">
        <w:rPr>
          <w:rFonts w:ascii="Times New Roman" w:eastAsia="Times New Roman" w:hAnsi="Times New Roman" w:cs="Times New Roman"/>
          <w:sz w:val="28"/>
          <w:szCs w:val="28"/>
        </w:rPr>
        <w:t xml:space="preserve"> має передбачати </w:t>
      </w:r>
      <w:r w:rsidRPr="00812BF6">
        <w:rPr>
          <w:rFonts w:ascii="Times New Roman" w:eastAsia="Times New Roman" w:hAnsi="Times New Roman" w:cs="Times New Roman"/>
          <w:sz w:val="28"/>
          <w:szCs w:val="28"/>
        </w:rPr>
        <w:lastRenderedPageBreak/>
        <w:t>досягнення учнями результатів навчання (компетентностей), визначених Державним стандартом.</w:t>
      </w:r>
    </w:p>
    <w:p w14:paraId="2AB598D6"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13B504B7"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Навчання за наскрізними лініями реалізується насамперед через:</w:t>
      </w:r>
    </w:p>
    <w:p w14:paraId="22829216" w14:textId="77777777" w:rsidR="00694F88" w:rsidRPr="00812BF6" w:rsidRDefault="00694F88" w:rsidP="00885E7F">
      <w:pPr>
        <w:widowControl w:val="0"/>
        <w:numPr>
          <w:ilvl w:val="0"/>
          <w:numId w:val="48"/>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062B12EA" w14:textId="77777777" w:rsidR="00694F88" w:rsidRPr="00812BF6" w:rsidRDefault="00694F88" w:rsidP="00885E7F">
      <w:pPr>
        <w:widowControl w:val="0"/>
        <w:numPr>
          <w:ilvl w:val="0"/>
          <w:numId w:val="48"/>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D8141F9" w14:textId="77777777" w:rsidR="00694F88" w:rsidRPr="00812BF6" w:rsidRDefault="00694F88" w:rsidP="00885E7F">
      <w:pPr>
        <w:widowControl w:val="0"/>
        <w:numPr>
          <w:ilvl w:val="0"/>
          <w:numId w:val="48"/>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 xml:space="preserve">предмети за вибором; </w:t>
      </w:r>
    </w:p>
    <w:p w14:paraId="22CCB251" w14:textId="77777777" w:rsidR="00694F88" w:rsidRPr="00812BF6" w:rsidRDefault="00694F88" w:rsidP="00885E7F">
      <w:pPr>
        <w:widowControl w:val="0"/>
        <w:numPr>
          <w:ilvl w:val="0"/>
          <w:numId w:val="48"/>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 xml:space="preserve">роботу в проектах; </w:t>
      </w:r>
    </w:p>
    <w:p w14:paraId="21E1A47F" w14:textId="77777777" w:rsidR="00694F88" w:rsidRPr="00812BF6" w:rsidRDefault="00694F88" w:rsidP="00885E7F">
      <w:pPr>
        <w:widowControl w:val="0"/>
        <w:numPr>
          <w:ilvl w:val="0"/>
          <w:numId w:val="48"/>
        </w:numPr>
        <w:suppressAutoHyphens/>
        <w:spacing w:after="0" w:line="240" w:lineRule="auto"/>
        <w:contextualSpacing/>
        <w:jc w:val="both"/>
        <w:rPr>
          <w:rFonts w:ascii="Times New Roman" w:eastAsia="Times New Roman" w:hAnsi="Times New Roman" w:cs="Times New Roman"/>
          <w:sz w:val="28"/>
          <w:szCs w:val="28"/>
          <w:shd w:val="clear" w:color="auto" w:fill="FFFFFF"/>
          <w:lang w:val="uk-UA"/>
        </w:rPr>
      </w:pPr>
      <w:r w:rsidRPr="00812BF6">
        <w:rPr>
          <w:rFonts w:ascii="Times New Roman" w:eastAsia="Times New Roman" w:hAnsi="Times New Roman" w:cs="Times New Roman"/>
          <w:sz w:val="28"/>
          <w:szCs w:val="28"/>
          <w:shd w:val="clear" w:color="auto" w:fill="FFFFFF"/>
        </w:rPr>
        <w:t>позакласну навчальну роботу і роботу гуртків.</w:t>
      </w:r>
    </w:p>
    <w:tbl>
      <w:tblPr>
        <w:tblW w:w="0" w:type="auto"/>
        <w:tblInd w:w="98" w:type="dxa"/>
        <w:tblCellMar>
          <w:left w:w="10" w:type="dxa"/>
          <w:right w:w="10" w:type="dxa"/>
        </w:tblCellMar>
        <w:tblLook w:val="0000" w:firstRow="0" w:lastRow="0" w:firstColumn="0" w:lastColumn="0" w:noHBand="0" w:noVBand="0"/>
      </w:tblPr>
      <w:tblGrid>
        <w:gridCol w:w="2476"/>
        <w:gridCol w:w="7705"/>
      </w:tblGrid>
      <w:tr w:rsidR="00694F88" w:rsidRPr="00812BF6" w14:paraId="5D47086D" w14:textId="77777777" w:rsidTr="00694F88">
        <w:trPr>
          <w:trHeight w:val="20"/>
        </w:trPr>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05228" w14:textId="77777777" w:rsidR="00694F88" w:rsidRPr="00812BF6" w:rsidRDefault="00694F88" w:rsidP="00812BF6">
            <w:pPr>
              <w:suppressAutoHyphens/>
              <w:spacing w:after="0" w:line="240" w:lineRule="auto"/>
              <w:jc w:val="center"/>
              <w:rPr>
                <w:rFonts w:ascii="Times New Roman" w:eastAsia="Calibri" w:hAnsi="Times New Roman" w:cs="Times New Roman"/>
                <w:sz w:val="28"/>
                <w:szCs w:val="28"/>
              </w:rPr>
            </w:pPr>
            <w:r w:rsidRPr="00812BF6">
              <w:rPr>
                <w:rFonts w:ascii="Times New Roman" w:eastAsia="Times New Roman" w:hAnsi="Times New Roman" w:cs="Times New Roman"/>
                <w:b/>
                <w:sz w:val="28"/>
                <w:szCs w:val="28"/>
              </w:rPr>
              <w:t>Наскрізна лінія</w:t>
            </w:r>
          </w:p>
        </w:tc>
        <w:tc>
          <w:tcPr>
            <w:tcW w:w="8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CC750" w14:textId="77777777" w:rsidR="00694F88" w:rsidRPr="00812BF6" w:rsidRDefault="00694F88" w:rsidP="00812BF6">
            <w:pPr>
              <w:suppressAutoHyphens/>
              <w:spacing w:after="0" w:line="240" w:lineRule="auto"/>
              <w:jc w:val="center"/>
              <w:rPr>
                <w:rFonts w:ascii="Times New Roman" w:eastAsia="Calibri" w:hAnsi="Times New Roman" w:cs="Times New Roman"/>
                <w:sz w:val="28"/>
                <w:szCs w:val="28"/>
              </w:rPr>
            </w:pPr>
            <w:r w:rsidRPr="00812BF6">
              <w:rPr>
                <w:rFonts w:ascii="Times New Roman" w:eastAsia="Times New Roman" w:hAnsi="Times New Roman" w:cs="Times New Roman"/>
                <w:b/>
                <w:sz w:val="28"/>
                <w:szCs w:val="28"/>
                <w:shd w:val="clear" w:color="auto" w:fill="FFFFFF"/>
              </w:rPr>
              <w:t>Коротка характеристика</w:t>
            </w:r>
          </w:p>
        </w:tc>
      </w:tr>
      <w:tr w:rsidR="00694F88" w:rsidRPr="00812BF6" w14:paraId="70CCE3D4" w14:textId="77777777" w:rsidTr="00694F88">
        <w:trPr>
          <w:cantSplit/>
          <w:trHeight w:val="20"/>
        </w:trPr>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B1890" w14:textId="77777777" w:rsidR="00694F88" w:rsidRPr="00812BF6" w:rsidRDefault="00694F88" w:rsidP="00812BF6">
            <w:pPr>
              <w:suppressAutoHyphens/>
              <w:spacing w:after="0" w:line="240" w:lineRule="auto"/>
              <w:ind w:left="113" w:right="113"/>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A136B" w14:textId="77777777" w:rsidR="00694F88" w:rsidRPr="00812BF6" w:rsidRDefault="00694F88" w:rsidP="00812BF6">
            <w:pPr>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F17D82C" w14:textId="77777777" w:rsidR="00694F88" w:rsidRPr="00812BF6" w:rsidRDefault="00694F88" w:rsidP="00812BF6">
            <w:pPr>
              <w:suppressAutoHyphens/>
              <w:spacing w:after="0" w:line="240" w:lineRule="auto"/>
              <w:ind w:firstLine="709"/>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94F88" w:rsidRPr="00812BF6" w14:paraId="5FDF7F17" w14:textId="77777777" w:rsidTr="00694F88">
        <w:trPr>
          <w:cantSplit/>
          <w:trHeight w:val="20"/>
        </w:trPr>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D1FAB" w14:textId="77777777" w:rsidR="00694F88" w:rsidRPr="00812BF6" w:rsidRDefault="00694F88" w:rsidP="00812BF6">
            <w:pPr>
              <w:suppressAutoHyphens/>
              <w:spacing w:after="0" w:line="240" w:lineRule="auto"/>
              <w:ind w:left="113" w:right="113"/>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lastRenderedPageBreak/>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4D370" w14:textId="77777777" w:rsidR="00694F88" w:rsidRPr="00812BF6" w:rsidRDefault="00694F88" w:rsidP="00812BF6">
            <w:pPr>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35F05451" w14:textId="77777777" w:rsidR="00694F88" w:rsidRPr="00812BF6" w:rsidRDefault="00694F88" w:rsidP="00812BF6">
            <w:pPr>
              <w:suppressAutoHyphens/>
              <w:spacing w:after="0" w:line="240" w:lineRule="auto"/>
              <w:ind w:firstLine="709"/>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94F88" w:rsidRPr="00812BF6" w14:paraId="3D16CD83" w14:textId="77777777" w:rsidTr="00694F88">
        <w:trPr>
          <w:cantSplit/>
          <w:trHeight w:val="20"/>
        </w:trPr>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B8321" w14:textId="77777777" w:rsidR="00694F88" w:rsidRPr="00812BF6" w:rsidRDefault="00694F88" w:rsidP="00812BF6">
            <w:pPr>
              <w:suppressAutoHyphens/>
              <w:spacing w:after="0" w:line="240" w:lineRule="auto"/>
              <w:ind w:left="113" w:right="113"/>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406F" w14:textId="77777777" w:rsidR="00694F88" w:rsidRPr="00812BF6" w:rsidRDefault="00694F88" w:rsidP="00812BF6">
            <w:pPr>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2DEECC0D" w14:textId="77777777" w:rsidR="00694F88" w:rsidRPr="00812BF6" w:rsidRDefault="00694F88" w:rsidP="00812BF6">
            <w:pPr>
              <w:suppressAutoHyphens/>
              <w:spacing w:after="0" w:line="240" w:lineRule="auto"/>
              <w:ind w:firstLine="709"/>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94F88" w:rsidRPr="00812BF6" w14:paraId="38CA680E" w14:textId="77777777" w:rsidTr="00694F88">
        <w:trPr>
          <w:cantSplit/>
          <w:trHeight w:val="20"/>
        </w:trPr>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6FCAC" w14:textId="77777777" w:rsidR="00694F88" w:rsidRPr="00812BF6" w:rsidRDefault="00694F88" w:rsidP="00812BF6">
            <w:pPr>
              <w:suppressAutoHyphens/>
              <w:spacing w:after="0" w:line="240" w:lineRule="auto"/>
              <w:ind w:left="113" w:right="113"/>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82369" w14:textId="77777777" w:rsidR="00694F88" w:rsidRPr="00812BF6" w:rsidRDefault="00694F88" w:rsidP="00812BF6">
            <w:pPr>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5632D37" w14:textId="77777777" w:rsidR="00694F88" w:rsidRPr="00812BF6" w:rsidRDefault="00694F88" w:rsidP="00812BF6">
            <w:pPr>
              <w:suppressAutoHyphens/>
              <w:spacing w:after="0" w:line="240" w:lineRule="auto"/>
              <w:ind w:firstLine="708"/>
              <w:jc w:val="both"/>
              <w:rPr>
                <w:rFonts w:ascii="Times New Roman" w:eastAsia="Calibri" w:hAnsi="Times New Roman" w:cs="Times New Roman"/>
                <w:sz w:val="28"/>
                <w:szCs w:val="28"/>
              </w:rPr>
            </w:pPr>
            <w:r w:rsidRPr="00812BF6">
              <w:rPr>
                <w:rFonts w:ascii="Times New Roman" w:eastAsia="Times New Roman" w:hAnsi="Times New Roman" w:cs="Times New Roman"/>
                <w:sz w:val="28"/>
                <w:szCs w:val="28"/>
                <w:shd w:val="clear" w:color="auto" w:fill="FFFFFF"/>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806A918" w14:textId="77777777" w:rsidR="00694F88" w:rsidRPr="00812BF6" w:rsidRDefault="00694F88" w:rsidP="00812BF6">
      <w:pPr>
        <w:widowControl w:val="0"/>
        <w:suppressAutoHyphens/>
        <w:spacing w:after="0" w:line="240" w:lineRule="auto"/>
        <w:jc w:val="both"/>
        <w:rPr>
          <w:rFonts w:ascii="Times New Roman" w:eastAsia="Times New Roman" w:hAnsi="Times New Roman" w:cs="Times New Roman"/>
          <w:sz w:val="28"/>
          <w:szCs w:val="28"/>
          <w:shd w:val="clear" w:color="auto" w:fill="FFFFFF"/>
          <w:lang w:val="uk-UA"/>
        </w:rPr>
      </w:pPr>
    </w:p>
    <w:p w14:paraId="4291C68D"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 - пізнавальної діяльності, а також практична його спрямованість. </w:t>
      </w:r>
      <w:r w:rsidRPr="00812BF6">
        <w:rPr>
          <w:rFonts w:ascii="Times New Roman" w:eastAsia="Times New Roman" w:hAnsi="Times New Roman" w:cs="Times New Roman"/>
          <w:sz w:val="28"/>
          <w:szCs w:val="28"/>
          <w:shd w:val="clear" w:color="auto" w:fill="FFFFFF"/>
        </w:rPr>
        <w:t>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 xml:space="preserve">наслідкових зв’язків шляхом створення проблемних ситуацій, </w:t>
      </w:r>
      <w:r w:rsidRPr="00812BF6">
        <w:rPr>
          <w:rFonts w:ascii="Times New Roman" w:eastAsia="Times New Roman" w:hAnsi="Times New Roman" w:cs="Times New Roman"/>
          <w:sz w:val="28"/>
          <w:szCs w:val="28"/>
          <w:shd w:val="clear" w:color="auto" w:fill="FFFFFF"/>
        </w:rPr>
        <w:lastRenderedPageBreak/>
        <w:t>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 xml:space="preserve">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6D7AD7FA" w14:textId="77777777" w:rsidR="00694F88" w:rsidRPr="00812BF6" w:rsidRDefault="00694F88" w:rsidP="00812BF6">
      <w:pPr>
        <w:widowControl w:val="0"/>
        <w:suppressAutoHyphens/>
        <w:spacing w:after="0" w:line="240" w:lineRule="auto"/>
        <w:ind w:firstLine="708"/>
        <w:jc w:val="both"/>
        <w:rPr>
          <w:rFonts w:ascii="Times New Roman" w:eastAsia="Times New Roman" w:hAnsi="Times New Roman" w:cs="Times New Roman"/>
          <w:b/>
          <w:sz w:val="28"/>
          <w:szCs w:val="28"/>
          <w:lang w:val="uk-UA"/>
        </w:rPr>
      </w:pPr>
      <w:r w:rsidRPr="00812BF6">
        <w:rPr>
          <w:rFonts w:ascii="Times New Roman" w:eastAsia="Times New Roman" w:hAnsi="Times New Roman" w:cs="Times New Roman"/>
          <w:i/>
          <w:sz w:val="28"/>
          <w:szCs w:val="28"/>
        </w:rPr>
        <w:t>Вимоги до осіб, які можуть розпочинати здобуття базової середньої освіти.</w:t>
      </w:r>
    </w:p>
    <w:p w14:paraId="1CBC79F9" w14:textId="77777777" w:rsidR="00694F88" w:rsidRPr="00812BF6" w:rsidRDefault="00694F88" w:rsidP="00812BF6">
      <w:pPr>
        <w:widowControl w:val="0"/>
        <w:suppressAutoHyphens/>
        <w:spacing w:after="0" w:line="240" w:lineRule="auto"/>
        <w:ind w:firstLine="708"/>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 xml:space="preserve">Базова середня освіта здобувається, як правило, після здобуття початкової освіти. </w:t>
      </w:r>
      <w:r w:rsidRPr="00812BF6">
        <w:rPr>
          <w:rFonts w:ascii="Times New Roman" w:eastAsia="Times New Roman" w:hAnsi="Times New Roman" w:cs="Times New Roman"/>
          <w:sz w:val="28"/>
          <w:szCs w:val="28"/>
          <w:lang w:val="uk-UA"/>
        </w:rPr>
        <w:t>Здобувачі освіти</w:t>
      </w:r>
      <w:r w:rsidRPr="00812BF6">
        <w:rPr>
          <w:rFonts w:ascii="Times New Roman" w:eastAsia="Times New Roman" w:hAnsi="Times New Roman" w:cs="Times New Roman"/>
          <w:sz w:val="28"/>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5A00B85"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14:paraId="67E69A6C"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Перелік освітніх галузей.</w:t>
      </w:r>
      <w:r w:rsidRPr="00812BF6">
        <w:rPr>
          <w:rFonts w:ascii="Times New Roman" w:eastAsia="Times New Roman" w:hAnsi="Times New Roman" w:cs="Times New Roman"/>
          <w:sz w:val="28"/>
          <w:szCs w:val="28"/>
        </w:rPr>
        <w:t xml:space="preserve"> Типову освітню програму укладено за такими освітніми галузями:</w:t>
      </w:r>
    </w:p>
    <w:p w14:paraId="14BF086A"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 xml:space="preserve">Мови і літератури </w:t>
      </w:r>
    </w:p>
    <w:p w14:paraId="7FB2828D"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Суспільствознавство</w:t>
      </w:r>
    </w:p>
    <w:p w14:paraId="7E475654"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Мистецтво</w:t>
      </w:r>
    </w:p>
    <w:p w14:paraId="11C7BF24"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Математика</w:t>
      </w:r>
    </w:p>
    <w:p w14:paraId="36FC8DD6"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sz w:val="28"/>
          <w:szCs w:val="28"/>
        </w:rPr>
      </w:pPr>
      <w:r w:rsidRPr="00812BF6">
        <w:rPr>
          <w:rFonts w:ascii="Times New Roman" w:eastAsia="Times New Roman" w:hAnsi="Times New Roman" w:cs="Times New Roman"/>
          <w:sz w:val="28"/>
          <w:szCs w:val="28"/>
        </w:rPr>
        <w:t>Природознавство</w:t>
      </w:r>
    </w:p>
    <w:p w14:paraId="11DA28B5"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b/>
          <w:i/>
          <w:sz w:val="28"/>
          <w:szCs w:val="28"/>
        </w:rPr>
      </w:pPr>
      <w:r w:rsidRPr="00812BF6">
        <w:rPr>
          <w:rFonts w:ascii="Times New Roman" w:eastAsia="Times New Roman" w:hAnsi="Times New Roman" w:cs="Times New Roman"/>
          <w:sz w:val="28"/>
          <w:szCs w:val="28"/>
        </w:rPr>
        <w:t>Технології</w:t>
      </w:r>
    </w:p>
    <w:p w14:paraId="795852AF" w14:textId="77777777" w:rsidR="00694F88" w:rsidRPr="00812BF6" w:rsidRDefault="00694F88" w:rsidP="00812BF6">
      <w:pPr>
        <w:widowControl w:val="0"/>
        <w:suppressAutoHyphens/>
        <w:spacing w:after="0" w:line="240" w:lineRule="auto"/>
        <w:ind w:left="709"/>
        <w:jc w:val="both"/>
        <w:rPr>
          <w:rFonts w:ascii="Times New Roman" w:eastAsia="Times New Roman" w:hAnsi="Times New Roman" w:cs="Times New Roman"/>
          <w:b/>
          <w:i/>
          <w:sz w:val="28"/>
          <w:szCs w:val="28"/>
        </w:rPr>
      </w:pPr>
      <w:r w:rsidRPr="00812BF6">
        <w:rPr>
          <w:rFonts w:ascii="Times New Roman" w:eastAsia="Times New Roman" w:hAnsi="Times New Roman" w:cs="Times New Roman"/>
          <w:sz w:val="28"/>
          <w:szCs w:val="28"/>
        </w:rPr>
        <w:t>Здоров’я і фізична культура</w:t>
      </w:r>
    </w:p>
    <w:p w14:paraId="4C6906D9"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Логічна послідовність вивчення предметів</w:t>
      </w:r>
      <w:r w:rsidRPr="00812BF6">
        <w:rPr>
          <w:rFonts w:ascii="Times New Roman" w:eastAsia="Times New Roman" w:hAnsi="Times New Roman" w:cs="Times New Roman"/>
          <w:sz w:val="28"/>
          <w:szCs w:val="28"/>
        </w:rPr>
        <w:t xml:space="preserve"> розкривається у відповідних </w:t>
      </w:r>
      <w:r w:rsidRPr="00812BF6">
        <w:rPr>
          <w:rFonts w:ascii="Times New Roman" w:eastAsia="Times New Roman" w:hAnsi="Times New Roman" w:cs="Times New Roman"/>
          <w:i/>
          <w:sz w:val="28"/>
          <w:szCs w:val="28"/>
        </w:rPr>
        <w:t>навчальних</w:t>
      </w:r>
      <w:r w:rsidRPr="00812BF6">
        <w:rPr>
          <w:rFonts w:ascii="Times New Roman" w:eastAsia="Times New Roman" w:hAnsi="Times New Roman" w:cs="Times New Roman"/>
          <w:sz w:val="28"/>
          <w:szCs w:val="28"/>
        </w:rPr>
        <w:t xml:space="preserve"> </w:t>
      </w:r>
      <w:r w:rsidRPr="00812BF6">
        <w:rPr>
          <w:rFonts w:ascii="Times New Roman" w:eastAsia="Times New Roman" w:hAnsi="Times New Roman" w:cs="Times New Roman"/>
          <w:i/>
          <w:sz w:val="28"/>
          <w:szCs w:val="28"/>
        </w:rPr>
        <w:t>програмах</w:t>
      </w:r>
      <w:r w:rsidRPr="00812BF6">
        <w:rPr>
          <w:rFonts w:ascii="Times New Roman" w:eastAsia="Times New Roman" w:hAnsi="Times New Roman" w:cs="Times New Roman"/>
          <w:sz w:val="28"/>
          <w:szCs w:val="28"/>
        </w:rPr>
        <w:t>.</w:t>
      </w:r>
    </w:p>
    <w:p w14:paraId="743895A9"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i/>
          <w:sz w:val="28"/>
          <w:szCs w:val="28"/>
          <w:shd w:val="clear" w:color="auto" w:fill="FFFFFF"/>
          <w:lang w:val="uk-UA"/>
        </w:rPr>
      </w:pPr>
      <w:r w:rsidRPr="00812BF6">
        <w:rPr>
          <w:rFonts w:ascii="Times New Roman" w:eastAsia="Times New Roman" w:hAnsi="Times New Roman" w:cs="Times New Roman"/>
          <w:b/>
          <w:i/>
          <w:sz w:val="28"/>
          <w:szCs w:val="28"/>
          <w:shd w:val="clear" w:color="auto" w:fill="FFFFFF"/>
        </w:rPr>
        <w:t>Опис та інструменти системи внутрішнього забезпечення якості освіти.</w:t>
      </w:r>
      <w:r w:rsidRPr="00812BF6">
        <w:rPr>
          <w:rFonts w:ascii="Times New Roman" w:eastAsia="Times New Roman" w:hAnsi="Times New Roman" w:cs="Times New Roman"/>
          <w:sz w:val="28"/>
          <w:szCs w:val="28"/>
          <w:shd w:val="clear" w:color="auto" w:fill="FFFFFF"/>
        </w:rPr>
        <w:t xml:space="preserve"> </w:t>
      </w:r>
    </w:p>
    <w:p w14:paraId="39D264A3" w14:textId="77777777"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i/>
          <w:sz w:val="28"/>
          <w:szCs w:val="28"/>
          <w:shd w:val="clear" w:color="auto" w:fill="FFFFFF"/>
        </w:rPr>
      </w:pPr>
      <w:r w:rsidRPr="00812BF6">
        <w:rPr>
          <w:rFonts w:ascii="Times New Roman" w:eastAsia="Times New Roman" w:hAnsi="Times New Roman" w:cs="Times New Roman"/>
          <w:i/>
          <w:sz w:val="28"/>
          <w:szCs w:val="28"/>
          <w:shd w:val="clear" w:color="auto" w:fill="FFFFFF"/>
        </w:rPr>
        <w:t>Система внутрішнього забезпечення якості складається з наступних компонентів:</w:t>
      </w:r>
    </w:p>
    <w:p w14:paraId="576B9EF3" w14:textId="77777777" w:rsidR="00694F88" w:rsidRPr="00812BF6" w:rsidRDefault="00694F88" w:rsidP="00885E7F">
      <w:pPr>
        <w:numPr>
          <w:ilvl w:val="0"/>
          <w:numId w:val="62"/>
        </w:numPr>
        <w:spacing w:after="0" w:line="240" w:lineRule="auto"/>
        <w:contextualSpacing/>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кадрове забезпечення освітньої діяльності;</w:t>
      </w:r>
    </w:p>
    <w:p w14:paraId="56BDB308" w14:textId="77777777" w:rsidR="00694F88" w:rsidRPr="00812BF6" w:rsidRDefault="00694F88" w:rsidP="00885E7F">
      <w:pPr>
        <w:widowControl w:val="0"/>
        <w:numPr>
          <w:ilvl w:val="0"/>
          <w:numId w:val="49"/>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навчально</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методичне забезпечення освітньої діяльності;</w:t>
      </w:r>
    </w:p>
    <w:p w14:paraId="468A232E" w14:textId="77777777" w:rsidR="00694F88" w:rsidRPr="00812BF6" w:rsidRDefault="00694F88" w:rsidP="00885E7F">
      <w:pPr>
        <w:widowControl w:val="0"/>
        <w:numPr>
          <w:ilvl w:val="0"/>
          <w:numId w:val="49"/>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матеріально</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технічне забезпечення освітньої діяльності;</w:t>
      </w:r>
    </w:p>
    <w:p w14:paraId="3C747D6B" w14:textId="77777777" w:rsidR="00694F88" w:rsidRPr="00812BF6" w:rsidRDefault="00694F88" w:rsidP="00885E7F">
      <w:pPr>
        <w:widowControl w:val="0"/>
        <w:numPr>
          <w:ilvl w:val="0"/>
          <w:numId w:val="49"/>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якість проведення навчальних занять;</w:t>
      </w:r>
    </w:p>
    <w:p w14:paraId="5BFC4650" w14:textId="77777777" w:rsidR="00694F88" w:rsidRPr="00812BF6" w:rsidRDefault="00694F88" w:rsidP="00885E7F">
      <w:pPr>
        <w:widowControl w:val="0"/>
        <w:numPr>
          <w:ilvl w:val="0"/>
          <w:numId w:val="49"/>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моніторинг досягнення учнями результатів навчання</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(компетентностей).</w:t>
      </w:r>
    </w:p>
    <w:p w14:paraId="78226019" w14:textId="77777777" w:rsidR="00694F88" w:rsidRPr="00812BF6" w:rsidRDefault="00694F88" w:rsidP="00812BF6">
      <w:pPr>
        <w:widowControl w:val="0"/>
        <w:tabs>
          <w:tab w:val="left" w:pos="708"/>
          <w:tab w:val="left" w:pos="1134"/>
        </w:tabs>
        <w:suppressAutoHyphens/>
        <w:spacing w:after="0" w:line="240" w:lineRule="auto"/>
        <w:ind w:firstLine="709"/>
        <w:jc w:val="both"/>
        <w:rPr>
          <w:rFonts w:ascii="Times New Roman" w:eastAsia="Times New Roman" w:hAnsi="Times New Roman" w:cs="Times New Roman"/>
          <w:i/>
          <w:sz w:val="28"/>
          <w:szCs w:val="28"/>
          <w:shd w:val="clear" w:color="auto" w:fill="FFFFFF"/>
        </w:rPr>
      </w:pPr>
      <w:r w:rsidRPr="00812BF6">
        <w:rPr>
          <w:rFonts w:ascii="Times New Roman" w:eastAsia="Times New Roman" w:hAnsi="Times New Roman" w:cs="Times New Roman"/>
          <w:i/>
          <w:sz w:val="28"/>
          <w:szCs w:val="28"/>
          <w:shd w:val="clear" w:color="auto" w:fill="FFFFFF"/>
        </w:rPr>
        <w:t>Завдання системи внутрішнього забезпечення якості освіти:</w:t>
      </w:r>
    </w:p>
    <w:p w14:paraId="59CD94A5" w14:textId="77777777" w:rsidR="00694F88" w:rsidRPr="00812BF6" w:rsidRDefault="00694F88" w:rsidP="00885E7F">
      <w:pPr>
        <w:numPr>
          <w:ilvl w:val="0"/>
          <w:numId w:val="61"/>
        </w:numPr>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оновлення методичної бази освітньої діяльності;</w:t>
      </w:r>
    </w:p>
    <w:p w14:paraId="3ECC57A2" w14:textId="77777777" w:rsidR="00694F88" w:rsidRPr="00812BF6" w:rsidRDefault="00694F88" w:rsidP="00885E7F">
      <w:pPr>
        <w:widowControl w:val="0"/>
        <w:numPr>
          <w:ilvl w:val="0"/>
          <w:numId w:val="50"/>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 xml:space="preserve">контроль за виконанням навчальних планів та освітньої програми, якістю знань, умінь і навичок учнів, розробка рекомендацій щодо їх </w:t>
      </w:r>
      <w:r w:rsidRPr="00812BF6">
        <w:rPr>
          <w:rFonts w:ascii="Times New Roman" w:eastAsia="Times New Roman" w:hAnsi="Times New Roman" w:cs="Times New Roman"/>
          <w:sz w:val="28"/>
          <w:szCs w:val="28"/>
          <w:shd w:val="clear" w:color="auto" w:fill="FFFFFF"/>
          <w:lang w:val="uk-UA"/>
        </w:rPr>
        <w:t xml:space="preserve"> </w:t>
      </w:r>
      <w:r w:rsidRPr="00812BF6">
        <w:rPr>
          <w:rFonts w:ascii="Times New Roman" w:eastAsia="Times New Roman" w:hAnsi="Times New Roman" w:cs="Times New Roman"/>
          <w:sz w:val="28"/>
          <w:szCs w:val="28"/>
          <w:shd w:val="clear" w:color="auto" w:fill="FFFFFF"/>
        </w:rPr>
        <w:t>покращення;</w:t>
      </w:r>
    </w:p>
    <w:p w14:paraId="404AA596" w14:textId="77777777" w:rsidR="00694F88" w:rsidRPr="00812BF6" w:rsidRDefault="00694F88" w:rsidP="00885E7F">
      <w:pPr>
        <w:widowControl w:val="0"/>
        <w:numPr>
          <w:ilvl w:val="0"/>
          <w:numId w:val="50"/>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моніторинг та оптимізація соціально-психологічного середовища закладу освіти;</w:t>
      </w:r>
    </w:p>
    <w:p w14:paraId="0ABF4D21" w14:textId="77777777" w:rsidR="00694F88" w:rsidRPr="00812BF6" w:rsidRDefault="00694F88" w:rsidP="00885E7F">
      <w:pPr>
        <w:widowControl w:val="0"/>
        <w:numPr>
          <w:ilvl w:val="0"/>
          <w:numId w:val="50"/>
        </w:numPr>
        <w:suppressAutoHyphens/>
        <w:spacing w:after="0" w:line="240" w:lineRule="auto"/>
        <w:contextualSpacing/>
        <w:jc w:val="both"/>
        <w:rPr>
          <w:rFonts w:ascii="Times New Roman" w:eastAsia="Times New Roman" w:hAnsi="Times New Roman" w:cs="Times New Roman"/>
          <w:sz w:val="28"/>
          <w:szCs w:val="28"/>
          <w:shd w:val="clear" w:color="auto" w:fill="FFFFFF"/>
        </w:rPr>
      </w:pPr>
      <w:r w:rsidRPr="00812BF6">
        <w:rPr>
          <w:rFonts w:ascii="Times New Roman" w:eastAsia="Times New Roman" w:hAnsi="Times New Roman" w:cs="Times New Roman"/>
          <w:sz w:val="28"/>
          <w:szCs w:val="28"/>
          <w:shd w:val="clear" w:color="auto" w:fill="FFFFFF"/>
        </w:rPr>
        <w:t>створення необхідних умов для підвищення фахового кваліфікаційного рівня педагогічних працівників.</w:t>
      </w:r>
    </w:p>
    <w:p w14:paraId="67FE9219" w14:textId="6A5E3D21" w:rsidR="00694F88" w:rsidRPr="00812BF6" w:rsidRDefault="00694F88" w:rsidP="00812BF6">
      <w:pPr>
        <w:widowControl w:val="0"/>
        <w:suppressAutoHyphens/>
        <w:spacing w:after="0" w:line="240" w:lineRule="auto"/>
        <w:ind w:firstLine="709"/>
        <w:jc w:val="both"/>
        <w:rPr>
          <w:rFonts w:ascii="Times New Roman" w:eastAsia="Times New Roman" w:hAnsi="Times New Roman" w:cs="Times New Roman"/>
          <w:sz w:val="28"/>
          <w:szCs w:val="28"/>
        </w:rPr>
      </w:pPr>
      <w:r w:rsidRPr="00812BF6">
        <w:rPr>
          <w:rFonts w:ascii="Times New Roman" w:eastAsia="Times New Roman" w:hAnsi="Times New Roman" w:cs="Times New Roman"/>
          <w:i/>
          <w:sz w:val="28"/>
          <w:szCs w:val="28"/>
        </w:rPr>
        <w:t>Освітня програма закладу базової середньої освіти</w:t>
      </w:r>
      <w:r w:rsidRPr="00812BF6">
        <w:rPr>
          <w:rFonts w:ascii="Times New Roman" w:eastAsia="Times New Roman" w:hAnsi="Times New Roman" w:cs="Times New Roman"/>
          <w:sz w:val="28"/>
          <w:szCs w:val="28"/>
        </w:rPr>
        <w:t xml:space="preserve"> має передбачати досягнення учнями результатів навчання (компетентностей), визначених </w:t>
      </w:r>
      <w:r w:rsidRPr="00812BF6">
        <w:rPr>
          <w:rFonts w:ascii="Times New Roman" w:eastAsia="Times New Roman" w:hAnsi="Times New Roman" w:cs="Times New Roman"/>
          <w:sz w:val="28"/>
          <w:szCs w:val="28"/>
        </w:rPr>
        <w:lastRenderedPageBreak/>
        <w:t>Державним стандартом.</w:t>
      </w:r>
    </w:p>
    <w:p w14:paraId="000C2AF5" w14:textId="77777777" w:rsidR="0067227F" w:rsidRPr="00812BF6" w:rsidRDefault="0067227F"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 xml:space="preserve">В освітній програмі зазначається перелік </w:t>
      </w:r>
      <w:r w:rsidRPr="00812BF6">
        <w:rPr>
          <w:rFonts w:ascii="Times New Roman" w:eastAsia="Times New Roman" w:hAnsi="Times New Roman" w:cs="Times New Roman"/>
          <w:b/>
          <w:i/>
          <w:color w:val="000000"/>
          <w:sz w:val="28"/>
          <w:szCs w:val="28"/>
          <w:lang w:val="uk-UA"/>
        </w:rPr>
        <w:t xml:space="preserve">модельних навчальних програм </w:t>
      </w:r>
      <w:r w:rsidRPr="00812BF6">
        <w:rPr>
          <w:rFonts w:ascii="Times New Roman" w:eastAsia="Times New Roman" w:hAnsi="Times New Roman" w:cs="Times New Roman"/>
          <w:i/>
          <w:color w:val="000000"/>
          <w:sz w:val="28"/>
          <w:szCs w:val="28"/>
          <w:lang w:val="uk-UA"/>
        </w:rPr>
        <w:t xml:space="preserve">та </w:t>
      </w:r>
      <w:r w:rsidRPr="00812BF6">
        <w:rPr>
          <w:rFonts w:ascii="Times New Roman" w:eastAsia="Times New Roman" w:hAnsi="Times New Roman" w:cs="Times New Roman"/>
          <w:b/>
          <w:i/>
          <w:color w:val="000000"/>
          <w:sz w:val="28"/>
          <w:szCs w:val="28"/>
          <w:lang w:val="uk-UA"/>
        </w:rPr>
        <w:t xml:space="preserve">навчальних програм </w:t>
      </w:r>
      <w:r w:rsidRPr="00812BF6">
        <w:rPr>
          <w:rFonts w:ascii="Times New Roman" w:eastAsia="Times New Roman" w:hAnsi="Times New Roman" w:cs="Times New Roman"/>
          <w:color w:val="000000"/>
          <w:sz w:val="28"/>
          <w:szCs w:val="28"/>
          <w:lang w:val="uk-UA"/>
        </w:rPr>
        <w:t>що використовуються в освітньому процесі, що містять опис результатів навчання учнів та учениць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 стандарту базової середньої освіти, заклад освіти під час формування переліку цих програм врахував низку чинників, а саме</w:t>
      </w:r>
    </w:p>
    <w:p w14:paraId="6DD8994C" w14:textId="77777777" w:rsidR="0067227F" w:rsidRPr="00812BF6" w:rsidRDefault="0067227F" w:rsidP="00885E7F">
      <w:pPr>
        <w:widowControl w:val="0"/>
        <w:numPr>
          <w:ilvl w:val="0"/>
          <w:numId w:val="63"/>
        </w:numPr>
        <w:pBdr>
          <w:top w:val="nil"/>
          <w:left w:val="nil"/>
          <w:bottom w:val="nil"/>
          <w:right w:val="nil"/>
          <w:between w:val="nil"/>
        </w:pBdr>
        <w:tabs>
          <w:tab w:val="left" w:pos="434"/>
        </w:tabs>
        <w:spacing w:before="1" w:after="0" w:line="240" w:lineRule="auto"/>
        <w:ind w:right="-2" w:firstLine="0"/>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особливості та потреби учнів та учениць ліцею в досягнені обов’язкових результатів навчання,</w:t>
      </w:r>
    </w:p>
    <w:p w14:paraId="297DDD77" w14:textId="77777777" w:rsidR="0067227F" w:rsidRPr="00812BF6" w:rsidRDefault="0067227F" w:rsidP="00885E7F">
      <w:pPr>
        <w:widowControl w:val="0"/>
        <w:numPr>
          <w:ilvl w:val="0"/>
          <w:numId w:val="63"/>
        </w:numPr>
        <w:pBdr>
          <w:top w:val="nil"/>
          <w:left w:val="nil"/>
          <w:bottom w:val="nil"/>
          <w:right w:val="nil"/>
          <w:between w:val="nil"/>
        </w:pBdr>
        <w:tabs>
          <w:tab w:val="left" w:pos="386"/>
        </w:tabs>
        <w:spacing w:before="57" w:after="0" w:line="240" w:lineRule="auto"/>
        <w:ind w:left="385" w:right="-2" w:hanging="164"/>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потенціал педагогічного колективу,</w:t>
      </w:r>
    </w:p>
    <w:p w14:paraId="5CA5F239" w14:textId="77777777" w:rsidR="0067227F" w:rsidRPr="00812BF6" w:rsidRDefault="0067227F" w:rsidP="00885E7F">
      <w:pPr>
        <w:widowControl w:val="0"/>
        <w:numPr>
          <w:ilvl w:val="0"/>
          <w:numId w:val="63"/>
        </w:numPr>
        <w:pBdr>
          <w:top w:val="nil"/>
          <w:left w:val="nil"/>
          <w:bottom w:val="nil"/>
          <w:right w:val="nil"/>
          <w:between w:val="nil"/>
        </w:pBdr>
        <w:tabs>
          <w:tab w:val="left" w:pos="386"/>
        </w:tabs>
        <w:spacing w:before="216" w:after="0" w:line="240" w:lineRule="auto"/>
        <w:ind w:left="385" w:right="-2" w:hanging="164"/>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ресурсне забезпечення ліцею,</w:t>
      </w:r>
    </w:p>
    <w:p w14:paraId="654A664C" w14:textId="77777777" w:rsidR="0067227F" w:rsidRPr="00812BF6" w:rsidRDefault="0067227F" w:rsidP="00885E7F">
      <w:pPr>
        <w:widowControl w:val="0"/>
        <w:numPr>
          <w:ilvl w:val="0"/>
          <w:numId w:val="63"/>
        </w:numPr>
        <w:pBdr>
          <w:top w:val="nil"/>
          <w:left w:val="nil"/>
          <w:bottom w:val="nil"/>
          <w:right w:val="nil"/>
          <w:between w:val="nil"/>
        </w:pBdr>
        <w:tabs>
          <w:tab w:val="left" w:pos="386"/>
        </w:tabs>
        <w:spacing w:before="215" w:after="0" w:line="240" w:lineRule="auto"/>
        <w:ind w:left="385" w:right="-2" w:hanging="164"/>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навчально-методичний супровід конкретних модельних програм,</w:t>
      </w:r>
    </w:p>
    <w:p w14:paraId="1CCEB423" w14:textId="06D5DE54" w:rsidR="0067227F" w:rsidRPr="00812BF6" w:rsidRDefault="0067227F" w:rsidP="00885E7F">
      <w:pPr>
        <w:widowControl w:val="0"/>
        <w:numPr>
          <w:ilvl w:val="0"/>
          <w:numId w:val="63"/>
        </w:numPr>
        <w:pBdr>
          <w:top w:val="nil"/>
          <w:left w:val="nil"/>
          <w:bottom w:val="nil"/>
          <w:right w:val="nil"/>
          <w:between w:val="nil"/>
        </w:pBdr>
        <w:tabs>
          <w:tab w:val="left" w:pos="441"/>
        </w:tabs>
        <w:spacing w:before="74" w:after="0" w:line="240" w:lineRule="auto"/>
        <w:ind w:right="-2" w:firstLine="0"/>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наявність внутрішньогалузевих та міжгалузевих зв’язків між програмами різних предметів та курсів для реалізації ключових компетентностей,</w:t>
      </w:r>
      <w:r w:rsidR="00D0772F" w:rsidRPr="00812BF6">
        <w:rPr>
          <w:rFonts w:ascii="Times New Roman" w:eastAsia="Times New Roman" w:hAnsi="Times New Roman" w:cs="Times New Roman"/>
          <w:color w:val="000000"/>
          <w:sz w:val="28"/>
          <w:szCs w:val="28"/>
          <w:lang w:val="uk-UA"/>
        </w:rPr>
        <w:t xml:space="preserve"> </w:t>
      </w:r>
      <w:r w:rsidRPr="00812BF6">
        <w:rPr>
          <w:rFonts w:ascii="Times New Roman" w:eastAsia="Times New Roman" w:hAnsi="Times New Roman" w:cs="Times New Roman"/>
          <w:color w:val="000000"/>
          <w:sz w:val="28"/>
          <w:szCs w:val="28"/>
          <w:lang w:val="uk-UA"/>
        </w:rPr>
        <w:t>варіативність програм для підтримки курсів у діапазоні від мінімальної до максимальної кількості годин тощо.</w:t>
      </w:r>
    </w:p>
    <w:p w14:paraId="40E174C3" w14:textId="67BC54DB" w:rsidR="0067227F" w:rsidRPr="00812BF6" w:rsidRDefault="0067227F"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 xml:space="preserve">Під час вибору модельних навчальних програм для освітньої програми гімназії зверталась увага на раціональне використання навчального часу. Сформована з окремих модельних та /або навчальних програм освітня програма </w:t>
      </w:r>
      <w:r w:rsidR="00D0772F" w:rsidRPr="00812BF6">
        <w:rPr>
          <w:rFonts w:ascii="Times New Roman" w:eastAsia="Times New Roman" w:hAnsi="Times New Roman" w:cs="Times New Roman"/>
          <w:color w:val="000000"/>
          <w:sz w:val="28"/>
          <w:szCs w:val="28"/>
          <w:lang w:val="uk-UA"/>
        </w:rPr>
        <w:t>Війницькоїгімназії</w:t>
      </w:r>
      <w:r w:rsidRPr="00812BF6">
        <w:rPr>
          <w:rFonts w:ascii="Times New Roman" w:eastAsia="Times New Roman" w:hAnsi="Times New Roman" w:cs="Times New Roman"/>
          <w:color w:val="000000"/>
          <w:sz w:val="28"/>
          <w:szCs w:val="28"/>
          <w:lang w:val="uk-UA"/>
        </w:rPr>
        <w:t xml:space="preserve"> є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ліцею охоплює досягнення учнями та ученицями результатів навчання з усіх визначених Державним стандартом освітніх галузей. </w:t>
      </w:r>
      <w:r w:rsidR="00D0772F" w:rsidRPr="00812BF6">
        <w:rPr>
          <w:rFonts w:ascii="Times New Roman" w:eastAsia="Times New Roman" w:hAnsi="Times New Roman" w:cs="Times New Roman"/>
          <w:color w:val="000000"/>
          <w:sz w:val="28"/>
          <w:szCs w:val="28"/>
          <w:lang w:val="uk-UA"/>
        </w:rPr>
        <w:t>Заклад освіти</w:t>
      </w:r>
      <w:r w:rsidRPr="00812BF6">
        <w:rPr>
          <w:rFonts w:ascii="Times New Roman" w:eastAsia="Times New Roman" w:hAnsi="Times New Roman" w:cs="Times New Roman"/>
          <w:color w:val="000000"/>
          <w:sz w:val="28"/>
          <w:szCs w:val="28"/>
          <w:lang w:val="uk-UA"/>
        </w:rPr>
        <w:t xml:space="preserve"> здійснив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w:t>
      </w:r>
    </w:p>
    <w:p w14:paraId="244932B6" w14:textId="77777777" w:rsidR="0067227F" w:rsidRPr="00812BF6" w:rsidRDefault="0067227F"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На основі модельної та/або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 тематичних планів та поурочних планів - конспектів є індивідуальною справою вчителя.</w:t>
      </w:r>
    </w:p>
    <w:p w14:paraId="4356F1AC" w14:textId="605C2A2E" w:rsidR="00DF71BD" w:rsidRPr="00DF71BD" w:rsidRDefault="0067227F"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812BF6">
        <w:rPr>
          <w:rFonts w:ascii="Times New Roman" w:eastAsia="Times New Roman" w:hAnsi="Times New Roman" w:cs="Times New Roman"/>
          <w:color w:val="000000"/>
          <w:sz w:val="28"/>
          <w:szCs w:val="28"/>
          <w:lang w:val="uk-UA"/>
        </w:rPr>
        <w:t>Автономія вчителя забезпечена академічною свободою, включаючи свободу викладання, свободу від втручання в педагогічну, науково - 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w:t>
      </w:r>
      <w:r w:rsidR="00D0772F" w:rsidRPr="00812BF6">
        <w:rPr>
          <w:rFonts w:ascii="Times New Roman" w:eastAsia="Times New Roman" w:hAnsi="Times New Roman" w:cs="Times New Roman"/>
          <w:color w:val="000000"/>
          <w:sz w:val="28"/>
          <w:szCs w:val="28"/>
          <w:lang w:val="uk-UA"/>
        </w:rPr>
        <w:t xml:space="preserve"> </w:t>
      </w:r>
      <w:r w:rsidRPr="00812BF6">
        <w:rPr>
          <w:rFonts w:ascii="Times New Roman" w:eastAsia="Times New Roman" w:hAnsi="Times New Roman" w:cs="Times New Roman"/>
          <w:color w:val="000000"/>
          <w:sz w:val="28"/>
          <w:szCs w:val="28"/>
          <w:lang w:val="uk-UA"/>
        </w:rPr>
        <w:t xml:space="preserve">Під час розроблення календарно-тематичного та системи поурочного планування вчитель має </w:t>
      </w:r>
      <w:r w:rsidRPr="00812BF6">
        <w:rPr>
          <w:rFonts w:ascii="Times New Roman" w:eastAsia="Times New Roman" w:hAnsi="Times New Roman" w:cs="Times New Roman"/>
          <w:color w:val="000000"/>
          <w:sz w:val="28"/>
          <w:szCs w:val="28"/>
          <w:lang w:val="uk-UA"/>
        </w:rPr>
        <w:lastRenderedPageBreak/>
        <w:t>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ліцею або працівники методичних служб можуть надавати методичну допомогу вчителю з метою покращення освітнього процесу.</w:t>
      </w:r>
      <w:r w:rsidR="00DF71BD" w:rsidRPr="00DF71BD">
        <w:rPr>
          <w:rFonts w:ascii="Times New Roman" w:eastAsiaTheme="minorEastAsia" w:hAnsi="Times New Roman" w:cs="Times New Roman"/>
          <w:b/>
          <w:bCs/>
          <w:color w:val="000000"/>
          <w:sz w:val="28"/>
          <w:szCs w:val="28"/>
          <w:lang w:val="uk-UA" w:eastAsia="uk-UA"/>
        </w:rPr>
        <w:t xml:space="preserve"> </w:t>
      </w:r>
      <w:r w:rsidR="00DF71BD" w:rsidRPr="00DF71BD">
        <w:rPr>
          <w:rFonts w:ascii="Times New Roman" w:eastAsia="Times New Roman" w:hAnsi="Times New Roman" w:cs="Times New Roman"/>
          <w:b/>
          <w:bCs/>
          <w:color w:val="000000"/>
          <w:sz w:val="28"/>
          <w:szCs w:val="28"/>
          <w:lang w:val="uk-UA"/>
        </w:rPr>
        <w:t>5.1.</w:t>
      </w:r>
      <w:r w:rsidR="00DF71BD" w:rsidRPr="00DF71BD">
        <w:rPr>
          <w:rFonts w:ascii="Times New Roman" w:eastAsia="Times New Roman" w:hAnsi="Times New Roman" w:cs="Times New Roman"/>
          <w:color w:val="000000"/>
          <w:sz w:val="28"/>
          <w:szCs w:val="28"/>
          <w:lang w:val="uk-UA"/>
        </w:rPr>
        <w:t xml:space="preserve"> </w:t>
      </w:r>
      <w:r w:rsidR="00DF71BD" w:rsidRPr="00DF71BD">
        <w:rPr>
          <w:rFonts w:ascii="Times New Roman" w:eastAsia="Times New Roman" w:hAnsi="Times New Roman" w:cs="Times New Roman"/>
          <w:b/>
          <w:bCs/>
          <w:color w:val="000000"/>
          <w:sz w:val="28"/>
          <w:szCs w:val="28"/>
          <w:lang w:val="uk-UA"/>
        </w:rPr>
        <w:t>Модельна навчальна програма «Українська мова. 5-6 класи», «Українська мова. 7-9 класи»</w:t>
      </w:r>
    </w:p>
    <w:p w14:paraId="79822D6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Навчальний предмет «українська мова» забезпечує реалізацію вимог до обов’язкових результатів навчання мовно-літературної галузі.</w:t>
      </w:r>
    </w:p>
    <w:p w14:paraId="12147AB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Метою навчання української мови</w:t>
      </w:r>
      <w:r w:rsidRPr="00DF71BD">
        <w:rPr>
          <w:rFonts w:ascii="Times New Roman" w:eastAsia="Times New Roman" w:hAnsi="Times New Roman" w:cs="Times New Roman"/>
          <w:color w:val="000000"/>
          <w:sz w:val="28"/>
          <w:szCs w:val="28"/>
          <w:lang w:val="uk-UA"/>
        </w:rPr>
        <w:t xml:space="preserve"> в школі є формування компетентного мовця, національно свідомої, духовно багатої мовної особистості. </w:t>
      </w:r>
    </w:p>
    <w:p w14:paraId="36B3D40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Завдання навчального предмета:</w:t>
      </w:r>
      <w:r w:rsidRPr="00DF71BD">
        <w:rPr>
          <w:rFonts w:ascii="Times New Roman" w:eastAsia="Times New Roman" w:hAnsi="Times New Roman" w:cs="Times New Roman"/>
          <w:color w:val="000000"/>
          <w:sz w:val="28"/>
          <w:szCs w:val="28"/>
          <w:lang w:val="uk-UA"/>
        </w:rPr>
        <w:t xml:space="preserve"> навчити вільно, комунікативно доцільно користуватися засобами української мови; виховати свідоме прагнення до вивчення української мови; с ормувати духовний світ учнів, цілісні світоглядні уявлення, загальнолюдські ціннісні орієнтири; розвинути мислення, пам’ять, творчі здібності, естетичні почуття, самоповагу та впевненість у собі. </w:t>
      </w:r>
    </w:p>
    <w:p w14:paraId="2BD9264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Знання мають стати інструментом у розв’язанні життєвих проблем, засобом особистісного розвитку, соціалізації учнів, успішного про есійного становлення та облаштування свого життя. </w:t>
      </w:r>
    </w:p>
    <w:p w14:paraId="449EF5B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Цю модельну навчальну програму розроблено на основі Державного стандарту базової середньої освіти, затвердженого постановою Кабінету Міністрів країни від 30.09.2020 № 9 , вона відповідає меті й ідейним засадам цього документа та реалізує результати, окреслені в ньому. Крім того, ураховано положення Типової освітньої програми для 5–9 класів закладів загальної середньої освіти, затвердженої наказом Міністерства освіти і науки країни від 19.02.2021 № 235. </w:t>
      </w:r>
    </w:p>
    <w:p w14:paraId="214571F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Ця модельна навчальна програма </w:t>
      </w:r>
    </w:p>
    <w:p w14:paraId="00317C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ґрунтується на засадах цінностей українського народу, особистісно зорієнтованого, компетентнісного, аксіологічного, діяльнісного, інтегративного підходів; </w:t>
      </w:r>
    </w:p>
    <w:p w14:paraId="0590720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передбачає реалізацію вимог до обов’язкових результатів навчання в мовно-літературній освітній галузі;</w:t>
      </w:r>
    </w:p>
    <w:p w14:paraId="1173F39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ураховує наступність між циклами навчання; </w:t>
      </w:r>
    </w:p>
    <w:p w14:paraId="285445F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орієнтується на компетентнісний потенціал мовно-літературної освітньої галузі. програмі визначено</w:t>
      </w:r>
    </w:p>
    <w:p w14:paraId="440D46D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очікувані результати навчання учнів </w:t>
      </w:r>
    </w:p>
    <w:p w14:paraId="4C64C04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 навчального предмета </w:t>
      </w:r>
    </w:p>
    <w:p w14:paraId="50321FB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види навчальної </w:t>
      </w:r>
    </w:p>
    <w:p w14:paraId="2DF69B5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діяльності учнів </w:t>
      </w:r>
    </w:p>
    <w:p w14:paraId="68B27B3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Очікувані результати навчання учнів</w:t>
      </w:r>
      <w:r w:rsidRPr="00DF71BD">
        <w:rPr>
          <w:rFonts w:ascii="Times New Roman" w:eastAsia="Times New Roman" w:hAnsi="Times New Roman" w:cs="Times New Roman"/>
          <w:color w:val="000000"/>
          <w:sz w:val="28"/>
          <w:szCs w:val="28"/>
          <w:lang w:val="uk-UA"/>
        </w:rPr>
        <w:t xml:space="preserve"> – це результати, яких потрібно досягти на певному етапі освітнього процесу. Вони співвідносяться з обов’язковими результатами навчання, визначеними Державним стандартом. Орієнтовна послідовність досягнення очікуваних результатів навчання учнів забезпечується структуруванням змісту навчального предмета з використанням розділів, тем/тематик. </w:t>
      </w:r>
    </w:p>
    <w:p w14:paraId="222D338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Пропонований зміст окреслює рекомендований обсяг навчального </w:t>
      </w:r>
      <w:r w:rsidRPr="00DF71BD">
        <w:rPr>
          <w:rFonts w:ascii="Times New Roman" w:eastAsia="Times New Roman" w:hAnsi="Times New Roman" w:cs="Times New Roman"/>
          <w:color w:val="000000"/>
          <w:sz w:val="28"/>
          <w:szCs w:val="28"/>
          <w:lang w:val="uk-UA"/>
        </w:rPr>
        <w:lastRenderedPageBreak/>
        <w:t>матеріалу, що має бути опанований учнями за певний період навчання в процесі досягнення очікуваних результатів. </w:t>
      </w:r>
    </w:p>
    <w:p w14:paraId="3B1DF63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Серед наведених у програмі видів навчальної діяльності учитель може обирати ті, які вважає найбільш актуальними й корисними, до того ж він може змінювати теми висловлень. Для зручності виокремлено види діяльності, які мають здійснюватися на традиційних уроках розвитку мовлення. С ормульовані в кожному розділі та підрозділі ціннісні орієнтири, не обмежуючи академічної свободи вчителя, мають на меті допомогти йому вибрати тематику творчих робіт і дидактичного матеріалу, урізноманітнити й структурувати навчальну діяльність, с ормувати в учнів компетентності, необхідні для успішної самореалізації в суспільстві. Наведені переліки можна доповнювати та скорочувати.</w:t>
      </w:r>
    </w:p>
    <w:p w14:paraId="077B7CB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 формування ціннісних ставлень і суджень, які слугують базою для щасливого особистого життя та успішної взаємодії із суспільством, зорієнтована Концепція Нової української школи, де в розділі «Виховання на цінностях» зазначено, що «найосвіченіша людина може стати найгіршим злочинцем, якщо не розуміє і не поділяє загальнолюдських цінностей». Виховання на цінностях є ключовим у педагогічних працях Василя Сухомлинського, який наголошував «Людину треба вчити, що вона живе не в пустелі, а серед людей. Кожен твій крок урешті-решт позначається на твоєму ближньому, тому що ідеш ти кудись і з якоюсь метою; кожне твоє слово в душі іншого відгукнеться, але як воно відгукнеться – залежить від тебе. же те, що ти дивишся на навколишній світ і бачиш його, таїть у собі добро і зло; усе залежить від того, що і як ти бачиш».</w:t>
      </w:r>
    </w:p>
    <w:p w14:paraId="276C3F1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Категорія «ціннісні орієнтири особистості» містить у собі три компоненти − пізнавальний – усвідомлення сутності явища, його якостей, властивостей;</w:t>
      </w:r>
    </w:p>
    <w:p w14:paraId="7EBC26B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емоційний – переживання цінності явища;</w:t>
      </w:r>
    </w:p>
    <w:p w14:paraId="13256B5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мотиваційний – готовність діяти відповідно до усвідомленої цінності в ситуації вибору.</w:t>
      </w:r>
    </w:p>
    <w:p w14:paraId="1D94631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Українська мова включає багатовекторні впливи на свідомість і підсвідомість особистості, її емоційно-почуттєву с еру, художньо-образне мислення і творчі здібності. Знання української мови стимулює особистість до естетичного самовираження, активної участі в різних ормах життя суспільства. Мова дає особистості можливість осягнути мікро- й макросвіт, самоствердитись, вона є однією з ознак національної приналежності, громадянства.</w:t>
      </w:r>
    </w:p>
    <w:p w14:paraId="60AA4BC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Нова школа плекає українську ідентичність. На уроках української мови потрібно ормувати риси громадянина країни, виховувати любов до Батьківщини, природи, пам’яток старовини, плекати загальнолюдські моральні якості, утверджувати гуманістичну мораль як базову основу громадянського суспільства.</w:t>
      </w:r>
    </w:p>
    <w:p w14:paraId="002B37F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Мова стає зрозумілішою і швидше засвоюється дітьми, коли в основу її вивчення покласти принцип народності. Цей принцип допомагає прищепити любов до мови, слова через використання всіх видів і жанрів народної творчості, засвоєння учнями народного мовленнєвого етикету.</w:t>
      </w:r>
    </w:p>
    <w:p w14:paraId="150ECA9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Важливу роль відіграють прислів’я та приказки, які є окрасою народної дидактики, допомагають зробити урок емоційно насиченим, а учням – розвивати свою думку, уявлення,  формувати усне мовлення.</w:t>
      </w:r>
    </w:p>
    <w:p w14:paraId="737DA2E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Серед культурологічних тем особливої ваги набувають ті, що вчать пізнавати світ, його духовні й моральні цінності, усвідомлювати роль рідної мови </w:t>
      </w:r>
      <w:r w:rsidRPr="00DF71BD">
        <w:rPr>
          <w:rFonts w:ascii="Times New Roman" w:eastAsia="Times New Roman" w:hAnsi="Times New Roman" w:cs="Times New Roman"/>
          <w:color w:val="000000"/>
          <w:sz w:val="28"/>
          <w:szCs w:val="28"/>
          <w:lang w:val="uk-UA"/>
        </w:rPr>
        <w:lastRenderedPageBreak/>
        <w:t>в розвитку й самовдосконаленні кожного учня. Визначені ціннісні орієнтири сприяють входженню особистості в соціум, пізнанню мовної картини світу, засвоєнню соціокультурних відомостей.</w:t>
      </w:r>
    </w:p>
    <w:p w14:paraId="35DF165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Урок української мови на сучасному етапі повинен мати такі основні особливості </w:t>
      </w:r>
    </w:p>
    <w:p w14:paraId="4A681FD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виховання мовної особистості, національно-свідомого громадянина країни; </w:t>
      </w:r>
    </w:p>
    <w:p w14:paraId="1799F24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реалізація комунікативно-діяльнісного, українознавчого, ункціонально-стилістичного та інших аспектів навчання;</w:t>
      </w:r>
    </w:p>
    <w:p w14:paraId="07EFE3E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розвиток пізнавальних і творчих здібностей особистості;</w:t>
      </w:r>
    </w:p>
    <w:p w14:paraId="190726E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мовленнєва спрямованість уроку, удосконалення всіх видів мовленнєвої діяльності;</w:t>
      </w:r>
    </w:p>
    <w:p w14:paraId="426B594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здійснення морального, етичного та естетичного виховання, що передбачає особистісний підхід до навчання;</w:t>
      </w:r>
    </w:p>
    <w:p w14:paraId="2B4D0D4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посилення практичної спрямованості навчання; </w:t>
      </w:r>
    </w:p>
    <w:p w14:paraId="46041D4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використання активних інноваційних і форм, методів, прийомів навчання; </w:t>
      </w:r>
    </w:p>
    <w:p w14:paraId="26E3687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інтегральність реалізація внутрішньо- і міжпредметних зв’язків ; </w:t>
      </w:r>
    </w:p>
    <w:p w14:paraId="7D2B378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оптимальність змісту уроку. </w:t>
      </w:r>
    </w:p>
    <w:p w14:paraId="7DFE2CE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Для досягнення мети вивчення української мови важливо чергувати різні методи та прийоми психолого-педагогічної підтримки діяльності учнів</w:t>
      </w:r>
    </w:p>
    <w:p w14:paraId="1B0C90E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заохочення;</w:t>
      </w:r>
    </w:p>
    <w:p w14:paraId="4C1EB2D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створення яскравих навчально-образних уявлень;</w:t>
      </w:r>
    </w:p>
    <w:p w14:paraId="50BF0D2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навчально-пізнавальна гра;</w:t>
      </w:r>
    </w:p>
    <w:p w14:paraId="4C67D24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створення ситуації успіху;</w:t>
      </w:r>
    </w:p>
    <w:p w14:paraId="45FBC4F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створення проблемної ситуації;</w:t>
      </w:r>
    </w:p>
    <w:p w14:paraId="66C00E4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поштовх до пошуку альтернативних рішень;</w:t>
      </w:r>
    </w:p>
    <w:p w14:paraId="70F0656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виконання творчих завдань;</w:t>
      </w:r>
    </w:p>
    <w:p w14:paraId="516EEF5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кооперація учнів.</w:t>
      </w:r>
    </w:p>
    <w:p w14:paraId="27DFDA9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Ефективність освіти пов’язують із реалізацією компетентнісного підходу. Такий підхід передбачає зміщення акцентів із накопичення нормативно визначених знань, умінь і навичок на вироблення і розвиток умінь діяти, застосовувати досвід у конкретних умовах. Компетентності дають змогу усунути суперечності між засвоєними теоретичними відомостями та їх використанням для розв’язання конкретних життєвих завдань уміти розрізняти об’єкти, ознаки, властивості; аналізувати і пояснювати причини та наслідки подій, вчинків, явищ; створювати тексти, проєкти; висловлювати ставлення до подій, вчинків; брати участь у колективних справах, у розв’язанні навчальних завдань та ін.</w:t>
      </w:r>
    </w:p>
    <w:p w14:paraId="0A025B2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5.2. Модельна програма «Українська література. 5-6 класи»</w:t>
      </w:r>
      <w:r w:rsidRPr="00DF71BD">
        <w:rPr>
          <w:rFonts w:ascii="Times New Roman" w:eastAsia="Times New Roman" w:hAnsi="Times New Roman" w:cs="Times New Roman"/>
          <w:color w:val="000000"/>
          <w:sz w:val="28"/>
          <w:szCs w:val="28"/>
          <w:lang w:val="uk-UA"/>
        </w:rPr>
        <w:t xml:space="preserve"> , </w:t>
      </w:r>
      <w:r w:rsidRPr="00DF71BD">
        <w:rPr>
          <w:rFonts w:ascii="Times New Roman" w:eastAsia="Times New Roman" w:hAnsi="Times New Roman" w:cs="Times New Roman"/>
          <w:b/>
          <w:bCs/>
          <w:color w:val="000000"/>
          <w:sz w:val="28"/>
          <w:szCs w:val="28"/>
          <w:lang w:val="uk-UA"/>
        </w:rPr>
        <w:t>«Українська література. 7-9 класи»</w:t>
      </w:r>
    </w:p>
    <w:p w14:paraId="1770A8E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Українська література як навчальний предмет має виняткове значення в системі шкільної освіти. Специфіка літературного курсу зумовлена сутністю художньої літератури як виду мистецтва, що відтворює багатство й різноманітність людського буття в художніх образах. озуміння образного моделювання життєвих явищ, людських характерів, суспільних стосунків сприяє глибокому осягненню учнями вершинних творів класичної, нової й новітньої української літератури, ормуванню їхніх духовно-моральних цінностей, активної життєвої позиції, розвитку естетичних смаків. Синтез мистецтва художнього </w:t>
      </w:r>
      <w:r w:rsidRPr="00DF71BD">
        <w:rPr>
          <w:rFonts w:ascii="Times New Roman" w:eastAsia="Times New Roman" w:hAnsi="Times New Roman" w:cs="Times New Roman"/>
          <w:color w:val="000000"/>
          <w:sz w:val="28"/>
          <w:szCs w:val="28"/>
          <w:lang w:val="uk-UA"/>
        </w:rPr>
        <w:lastRenderedPageBreak/>
        <w:t>слова з літературознавчою наукою передбачає засвоєння школярами науково обґрунтованого й чітко визначеного кола теоретико-літературних знань, які вони здобувають у процесі читання та аналізу художніх творів.</w:t>
      </w:r>
    </w:p>
    <w:p w14:paraId="580CCB2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 послідовне формування компетентних учнів-читачів, активізацію їхньої читацької діяльності, читацький і особистісний саморозвиток орієнтована модельна навчальна програма «українська література» для 5 класів закладів загальної середньої освіти.</w:t>
      </w:r>
    </w:p>
    <w:p w14:paraId="7DD9C50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 і структура програми розроблені відповідно до Закону країни «Про повну загальну середню освіту» 2020 і Державного стандарту базової середньої освіти 2020 . Зміст і структура програми логічно пов’язані зі змістом і компонентами літературної освіти початкової ланки навчання, зорієнтовані на дотримання принципів наступності та перспективності в реалізації Державного стандарту базової середньої освіти, поступове набуття учнями предметних знань і розвиток читацької і ключових компетентностей.</w:t>
      </w:r>
    </w:p>
    <w:p w14:paraId="2669343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контексті сучасних освітніх пріоритетів мета вивчення української літератури – розвиток компетентних учнів-читачів, прилучення їх до високохудожніх надбань класичної та сучасної української літератури; розвиток художнього сприйняття навколишнього світу, осмислення конкретно історичного та загальнолюдського значення зображеного письменником; розширення культурно-пізнавальних інтересів; збагачення емоційно-чуттєвого досвіду та естетичних смаків; сприяння всебічному розвитку і творчій самореалізації в сучасному світі; виховання національно свідомих громадянин країни; ормування гуманістичного світогляду, національних і загальнолюдських цінностей.</w:t>
      </w:r>
    </w:p>
    <w:p w14:paraId="2D04767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Завдання курсу української літератури в 5 -8 класах</w:t>
      </w:r>
      <w:r w:rsidRPr="00DF71BD">
        <w:rPr>
          <w:rFonts w:ascii="Times New Roman" w:eastAsia="Times New Roman" w:hAnsi="Times New Roman" w:cs="Times New Roman"/>
          <w:color w:val="000000"/>
          <w:sz w:val="28"/>
          <w:szCs w:val="28"/>
          <w:lang w:val="uk-UA"/>
        </w:rPr>
        <w:t xml:space="preserve"> – розвивати в учнів стійкий інтерес до читання, удосконалювати навички виразного читання, ознайомити школярів-підлітків із доступними й цікавими для їхнього віку 16 високохудожніми творами, ормувати початкове розуміння специ іки мистецтва, збагачувати емоційний світ, подати початкові відомості про видатних українських письменників, ормувати елементарні вміння аналізу художніх творів, поглиблювати первинне сприймання та усвідомлення художньої сутності образів, сприяти засвоєнню основних понять із теорії літератури, розвивати усне й писемне мовлення учнів.</w:t>
      </w:r>
    </w:p>
    <w:p w14:paraId="1F40DF2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побудована з урахуванням дидактичних вимог до змісту шкільної літературної освіти – принципів доступності, науковості навчання, системності, послідовності та наступності в навчанні, принципів емоційності, наочності, зв’язку навчання з життям.</w:t>
      </w:r>
    </w:p>
    <w:p w14:paraId="16BE096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зорієнтована на компетентнісне навчання української літератури, що досягається шляхом розкриття можливостей предмета для ормування читацької і ключових компетентностей учнів 5–6 класів.</w:t>
      </w:r>
    </w:p>
    <w:p w14:paraId="137A8DC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Читацька компетентність як предметна – інтегрований результат навчальних досягнень учнів-читачів, пов’язаних із читацькою діяльністю; здатність до осмисленого здобуття предметних знань і вмінь, передбачених конкретною програмовою навчальною темою та шкільним курсом літератури загалом; система ціннісно-світоглядних та естетичних орієнтацій, с ормованих на матеріалі високохудожніх творів; здатність учня-читача до цільового застосування комплексу предметних знань, умінь і способів діяльності в нових навчальних і життєвих ситуаціях. Структурними компонентами читацької </w:t>
      </w:r>
      <w:r w:rsidRPr="00DF71BD">
        <w:rPr>
          <w:rFonts w:ascii="Times New Roman" w:eastAsia="Times New Roman" w:hAnsi="Times New Roman" w:cs="Times New Roman"/>
          <w:color w:val="000000"/>
          <w:sz w:val="28"/>
          <w:szCs w:val="28"/>
          <w:lang w:val="uk-UA"/>
        </w:rPr>
        <w:lastRenderedPageBreak/>
        <w:t>компетентності є культурний, літературознавчий, інтерпретаційний, аксіологічний, творчо-мовленнєвий. </w:t>
      </w:r>
    </w:p>
    <w:p w14:paraId="5F9DE65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Дидактико-методичний потенціал модельної навчальної програми забезпечує можливість ормування в процесі вивчення творів української літератури ключових компетентностей, визначених Державним стандартом базової середньої освіти  .</w:t>
      </w:r>
    </w:p>
    <w:p w14:paraId="479A18F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орієнтована на ормування наскрізних умінь, якими мають оволодіти учні </w:t>
      </w:r>
    </w:p>
    <w:p w14:paraId="7DBC2CD1" w14:textId="77777777" w:rsidR="00DF71BD" w:rsidRPr="00DF71BD" w:rsidRDefault="00DF71BD" w:rsidP="00885E7F">
      <w:pPr>
        <w:widowControl w:val="0"/>
        <w:numPr>
          <w:ilvl w:val="0"/>
          <w:numId w:val="7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читати з розумінням, що передбачає здатність до емоційного, інтелектуального, естетичного сприймання і усвідомлення прочитаного;</w:t>
      </w:r>
    </w:p>
    <w:p w14:paraId="3710488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2)висловлювати власну думку в усній і письмовій ормах;</w:t>
      </w:r>
    </w:p>
    <w:p w14:paraId="06BA835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3) критично і системно мислити;</w:t>
      </w:r>
    </w:p>
    <w:p w14:paraId="3C4E3BF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4) логічно обґрунтовувати позицію;</w:t>
      </w:r>
    </w:p>
    <w:p w14:paraId="20600B0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5) діяти творчо, що передбачає креативне мислення, продукування нових ідей;</w:t>
      </w:r>
    </w:p>
    <w:p w14:paraId="1F9445F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6) виявляти ініціативу, що передбачає активний пошук і пропонування рішень для розв’язання проблем;</w:t>
      </w:r>
    </w:p>
    <w:p w14:paraId="164CEB9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7) конструктивно керувати емоціями;</w:t>
      </w:r>
    </w:p>
    <w:p w14:paraId="1FF62DE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8) оцінювати ризики;</w:t>
      </w:r>
    </w:p>
    <w:p w14:paraId="424B1B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9) приймати рішення, що передбачає здатність обирати способи розв’язання проблем;</w:t>
      </w:r>
    </w:p>
    <w:p w14:paraId="56796C5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10) розв’язувати проблеми, що передбачає вміння аналізувати проблемні ситуації, ормулювати проблеми;</w:t>
      </w:r>
    </w:p>
    <w:p w14:paraId="0B3E2B2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11) співпрацювати з іншими.</w:t>
      </w:r>
    </w:p>
    <w:p w14:paraId="6B0995E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Програму побудовано за тематично-жанровим принципом із дотриманням хронологічної послідовності щодо презентації письменницьких персоналій у межах кожного тематичного розділу.</w:t>
      </w:r>
    </w:p>
    <w:p w14:paraId="69C8EE5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Навчальний матеріал у 5 класі згруповано в таких тематичних розділах «Вступ», «Малі жанри ольклору та літератури прислів’я, приказки, загадки », «Народні та літературні казки», «Минуле українського народу легенди, перекази, літописні оповіді», « країна і я»; « ідна природа», «Світ дитинства», « пошуках пригод і чудес», «Література рідного краю», «Найцікавіше з літературних новинок», « загальнення та систематизація вивченого».</w:t>
      </w:r>
    </w:p>
    <w:p w14:paraId="5C6BC88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Структура програми включає результативні, змістові та процесуальні складники. Змістове наповнення рубрики «Очікувані результати» розроблено згідно з визначеними та індексованими в Державному стандарті базової середньої освіти щодо мовно-літературної освітньої галузі додаток № 2 чотирма групами вимог до обов’язкових результатів навчання учнів 5–6 класів. Їх конкретизацію щодо опрацювання навчального матеріалу кожного тематичного розділу модельної навчальної програми розкрито відповідно до внормованої в Державному стандарті послідовності: </w:t>
      </w:r>
    </w:p>
    <w:p w14:paraId="2DF8F63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1) взаємодія з іншими особами в усній ормі, сприймання і використання ін ормації для досягнення життєвих цілей у різних комунікативних ситуаціях;</w:t>
      </w:r>
    </w:p>
    <w:p w14:paraId="4309F8D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2) сприймання, аналіз, інтерпретація, критичне оцінювання ін ормації в текстах різних видів, зокрема ін ормаційних та художніх текстах класичної та сучасної художньої літератури української , медіатекстах та використання ін ормації для збагачення власного досвіду й духовного розвитку;</w:t>
      </w:r>
    </w:p>
    <w:p w14:paraId="709C22A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3) 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 ровому середовищі, дотримання норм літературної мови;</w:t>
      </w:r>
    </w:p>
    <w:p w14:paraId="30EB272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4) 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14:paraId="4849069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Учитель матиме можливість констатувати результати навчальної діяльності учнів, поступово ускладнювати завдання й контролювати їх виконання.</w:t>
      </w:r>
    </w:p>
    <w:p w14:paraId="348D998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рубриці «Пропонований зміст навчального предмета» презентовано різножанрові твори класичної, нової та новітньої української літератури, що відповідають віковим характеристикам та особливостям художнього сприймання молодших підлітків.</w:t>
      </w:r>
    </w:p>
    <w:p w14:paraId="3747BA5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 програмі виділено дві групи художніх творів для текстуального вивчення читання й аналіз і позакласного читання позначка ПЧ; твори пов’язані з відповідними тематичними розділами програми . Деякі художні тексти, зокрема й напам’ять, можуть вивчатися за вибором учителя та учнів. Твори для позакласного читання подано до кожного розділу модельної навчальної програми, однак учитель, враховуючи читацькі інтереси своїх вихованців, самостійно визначає до яких конкретних тем буде проведено уроки такого типу. Добір художніх творів для текстуального вивчення та позакласного читання зроблено з урахуванням їх художньої вартісності, дидактичного потенціалу, читацьких інтересів, пізнавальних можливостей та естетичних потреб сучасних учнів.</w:t>
      </w:r>
    </w:p>
    <w:p w14:paraId="55C5785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Рубрика «Види навчальної діяльності» має рекомендаційний характер.</w:t>
      </w:r>
    </w:p>
    <w:p w14:paraId="13A5C94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До кожного тематичного розділу запропоновано види організації навчальної діяльності учнів-підлітків різного рівня складності репродуктивного, пізнавально-пошукового та творчого характеру.</w:t>
      </w:r>
    </w:p>
    <w:p w14:paraId="5A2709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Біографічні відомості про письменників рекомендовано обмежити короткими довідками про основні акти їхнього життя і творчості або ж окремими епізодами дитинства митців, що можуть зацікавити учнів-підлітків.</w:t>
      </w:r>
    </w:p>
    <w:p w14:paraId="26A9036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програмі визначено теоретико-літературні поняття позначка ТЛ , ормування та поглиблення яких буде методично доцільним під час вивчення учнями творів конкретного програмового розділу. Програма забезпечує етапну наступність і безперервність цього процесу, актуалізацію здобутих у початковій школі та на уроках зарубіжних літератур окремих теоретико-літературних понять.</w:t>
      </w:r>
    </w:p>
    <w:p w14:paraId="3CF3B2A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подає матеріал для реалізації мистецького контексту позначка МК у процесі вивчення творів української літератури. убрика «Мистецький контекст» має рекомендаційний характер. Запропоновано мистецькі твори образотворче мистецтво, музичне мистецтво, архітектура, скульптура, кіномистецтво, анімація тощо , розгляд яких сприятиме цілісному осмисленню учнями кожного літературного твору.</w:t>
      </w:r>
    </w:p>
    <w:p w14:paraId="6C19614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програмі акцентовано на міжпредметних зв’язках позначка МЗ , що передбачає актуалізацію здобутих знань учнів, зокрема на уроках зарубіжної літератури, історії, української та іноземної мов, музики та образотворчого мистецтва.</w:t>
      </w:r>
    </w:p>
    <w:p w14:paraId="24B6760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Зазначена в програмі кількість навчальних годин відповідає рекомендованому навчальному часу, що визначено Типовою освітньою програмою наказ МОН від 19.02.2021 р. № 235 «Про затвердження типової освітньої програми для 5–9 класів закладів загальної середньої освіти» . 5 – 6 класах передбачено по 70 навчальних годин на рік, тобто по 2 год. На тиждень. Так, на текстуальне вивчення рекомендовано – 54 год., розвиток мовлення – 4 год. у межах годин на текстуальне вивчення , виразне читання – 4 год., позакласне читання – 4 год., вивчення літератури рідного краю – 2 год., узагальнення вивченого – 2 год. Окрім того, передбачено 4 резервні години, які 19 вчитель може використати на власний розсуд, залежно від читацьких і пізнавальних інтересів учнів.</w:t>
      </w:r>
    </w:p>
    <w:p w14:paraId="06DAC71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Учитель має право самостійно розподіляти навчальні години та планувати опрацювання програмового матеріалу.</w:t>
      </w:r>
    </w:p>
    <w:p w14:paraId="121430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Модельна навчальна програма «українська література» для 5–6 класів відкриває широкі можливості для виявлення творчої ініціативи вчителя щодо досягнення основних очікуваних результатів навчання, орієнтує його на таку систему вивчення творів української літератури, яка б розвивала в учнівпідлітків інтерес до художньої літератури та інших видів мистецтва, сприяла ормуванню світогляду, національної свідомості, духовно-моральних цінностей, естетичних смаків, розвитку читацької і ключових компетентностей школярів.</w:t>
      </w:r>
    </w:p>
    <w:p w14:paraId="2B99FBE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Навчання української літератури в 7–9 класах спрямовано на вироблення в учнів/учениць усталеної потреби читання високохудожніх надбань класичної та сучасної української літератури, здатності до осмисленого сприйняття зображеного у творах, уміння висловлювати власну критичну думку про прочитане та застосовувати здобуті предметні знання й читацькі вміння для практичного розв’язання проблем.</w:t>
      </w:r>
    </w:p>
    <w:p w14:paraId="4D60E8D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контексті сучасних освітніх пріоритетів мета навчання української літератури в 7–9 класах – розвиток компетентних учнів-читачів та учениць-читачок, здатних до творчої самореалізації в сучасному цифровому суспільстві, виховання національно свідомих громадян України, формування патріотизму, гуманістичного світогляду, національних і загальнолюдських цінностей на прикладі високохудожніх надбань класичної та сучасної української літератури.</w:t>
      </w:r>
    </w:p>
    <w:p w14:paraId="19D059F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Відповідно до мети визначено завдання навчання української літератури в 7–9 класах – ознайомлення учнів/учениць із високохудожніми творами класичної та сучасної української літератури різних родів, жанрів, мистецьких напрямів і течій; розвиток художнього сприймання навколишнього світу; формування вмінь аналізувати та інтерпретувати художні твори з урахуванням їх жанрової специфіки, історичного, соціокультурного, мистецького контексту та світоглядної позиції письменника/письменниці; оволодіння теоретико-літературними поняттями для цілісного осмислення художніх творів; поглиблення вмінь самостійної дослідницької діяльності; розвиток творчих здібностей, усного й писемного мовлення; удосконалення навичок виразного читання; збагачення емоційно-чуттєвого досвіду та естетичних смаків; підвищення рівня загальної культури учнів/учениць.</w:t>
      </w:r>
    </w:p>
    <w:p w14:paraId="0494DB6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5.3. Модельна програма «Зарубіжна література. 5-6 класи», «Зарубіжна література. 7-9 класи»</w:t>
      </w:r>
    </w:p>
    <w:p w14:paraId="5DB0D8A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Програму розроблено на основі Державного стандарту базової середньої </w:t>
      </w:r>
      <w:r w:rsidRPr="00DF71BD">
        <w:rPr>
          <w:rFonts w:ascii="Times New Roman" w:eastAsia="Times New Roman" w:hAnsi="Times New Roman" w:cs="Times New Roman"/>
          <w:color w:val="000000"/>
          <w:sz w:val="28"/>
          <w:szCs w:val="28"/>
          <w:lang w:val="uk-UA"/>
        </w:rPr>
        <w:lastRenderedPageBreak/>
        <w:t>освіти (Постанова Кабінету Міністрів країни від 30. 09. 2020 р. № 898 з урахуванням Типової освітньої програми для 5-9 класів закладів загальної середньої освіти (наказ Міністерства освіти і науки країни від 19.02.2021 р. № 235 ).</w:t>
      </w:r>
    </w:p>
    <w:p w14:paraId="647546C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Роль зарубіжної літератури в системі загальної середньої освіти України. Нова українська школа має стати для сучасного юного покоління ШКОЛОЮ РАДОСТІ, зорієнтованою на діяльнісне навчання, гармонійний розвиток і моральне виховання учнів, зокрема через їх прилучення до скарбниці художньої літератури різних країн і народів світу. </w:t>
      </w:r>
    </w:p>
    <w:p w14:paraId="022929A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«Зарубіжна література» як навчальний предмет, що охоплює різноманіття національних літератур, містить величезний духовний потенціал, необхідний для української молоді початку третього тисячоліття. процесі вивчення зарубіжної літератури учні мають змогу відкрити інші країни та культури крізь призму художніх творів, заглибитися у світ людських почуттів та стосунків, пізнати життя природи та суспільства, відчути силу творчої антазії та людської думки, критично мислити й співпереживати разом із літературними персонажами, краще розуміти себе та інших, цінувати «своє» рідне, національне і поважати «чуже» значуще для розвитку власної особистості та української нації , с ормувати гуманістичний світогляд і національну свідомість на основі громадянських пріоритетів і толерантності до інших народів, рас, національностей. </w:t>
      </w:r>
    </w:p>
    <w:p w14:paraId="002F614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Предмет «Зарубіжна література» в галузі загальної середньої освіти виконує такі функції </w:t>
      </w:r>
    </w:p>
    <w:p w14:paraId="34B2CAF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1) пізнавально-ціннісну пізнання життя, людини й світу через художню літературу, ормування ціннісних орієнтирів особистості в період її становлення ; </w:t>
      </w:r>
    </w:p>
    <w:p w14:paraId="4A203F3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2) естетичну розвиток уявлень про специ іку мистецтва слова, естетичного смаку, умінь розрізняти художню вартість творів ;</w:t>
      </w:r>
    </w:p>
    <w:p w14:paraId="5226B98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3) розвивальну розвиток розумових і творчих здібностей, критичного мислення, індивідуального стилю пізнавальної діяльності, навичок роботи з книжкою та комп’ютером із метою розширення кола читання, ормування культури спілкування ;</w:t>
      </w:r>
    </w:p>
    <w:p w14:paraId="32A7B2D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4) соціально-адаптаційну соціокультурна адаптація особистості до умов сучасного суспільства ; </w:t>
      </w:r>
    </w:p>
    <w:p w14:paraId="6684397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5) виховну (виховання моральних і громадянських якостей, національної свідомості, відповідальності за збереження духовних надбань країни й людства).</w:t>
      </w:r>
    </w:p>
    <w:p w14:paraId="799E85B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Вивчення зарубіжної літератури спрямоване не лише на набуття знань про доробок письменників, окремі художні твори, літературні епохи, жанри та стилі, а передовсім покликане залучити учнів до процесу суб’єктивізації знань, пізнання довколишнього світу і самопізнання в процесі навчання, народження у свідомості школярів «власного тексту» культури, збагаченого особистісним «Я», що сприятиме розширенню емоційно-чуттєвого досвіду учнів, ормуванню їхніх ціннісних орієнтацій і ставлень, залученню їх до міжкультурного діалогу через здобутки світового красного письменства. </w:t>
      </w:r>
    </w:p>
    <w:p w14:paraId="517DA43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Сприяючи культурному зближенню країни із країнами Європи і світу, зарубіжна література є важливим чинником духовного розвитку української нації, виховання молодого покоління патріотів, відданих національним ідеалам і водночас відкритих до здобутків інших країн і народів. Місце зарубіжної літератури в мовно-літературній галузі та в контексті інших освітніх галузей.</w:t>
      </w:r>
    </w:p>
    <w:p w14:paraId="5C12864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Зарубіжна література є складником мовнолітературної освітньої галузі. Згідно із пропонованою модельною навчальною програмою «Зарубіжна література» вивчається окремо як самостійний і самодостатній предмет, що має унікальну неперервну традицію викладання з 1991 р. в умовах Незалежності і сприяє її утвердженню. </w:t>
      </w:r>
    </w:p>
    <w:p w14:paraId="4DB76F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Разом із іншими складниками мовно-літературної галузі українська мова, українська література зарубіжна література виконує важливу націєтворчу та українознавчу роль. Викладання зарубіжної літератури здійснюється українською мовою, художні твори письменників країн і народів світу запропоновані учням для читання в найкращих українських перекладах із урахуванням здобутків української перекладацької школи. Відповідно предмет «Зарубіжна література», окрім ормування читацьких умінь і навичок, сприяє підвищенню рівня володіння державною мовою, ормуванню якостей компетентного мовця.</w:t>
      </w:r>
    </w:p>
    <w:p w14:paraId="114AA7E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Художня література є частиною культури людства і специ ічною естетичною ормою відображення життя, тому зарубіжна література потребує особливого підходу у викладанні – як предмета, що має справу із мистецтвом слова і духовною с ерою особистості. Водночас для е ективного вивчення зарубіжної літератури необхідно залучення знань, умінь, навичок, що 21 ормуються в процесі засвоєння учнями інших галузей соціальної та здоров’язбережувальної, громадянської та історичної, мистецької та ін. Зважаючи на те, що в умовах ін ормаційного суспільства зростає роль сучасних ци рових технологій, які впливають на навчання і виховання, з метою розширення кола читання та підвищення інтересу учнів до художньої літератури у викладанні зарубіжної літератури в закладах середньої освіти слід доречно використовувати потенціал й ін орматичної галузі.</w:t>
      </w:r>
    </w:p>
    <w:p w14:paraId="781935F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Провідними векторами викладання зарубіжної літератури в 5-9 класах є ормування в учнів стійкого інтересу до читання класичної та сучасної літератури, прагнення до активного діалогу із книжкою, самостійного пошуку та критичного осмислення художніх творів у процесі різних видів діяльності індивідуальних, у парі, мікрогрупі, колективі , використання багатства сучасних бібліотечних і ци рових ресурсів.</w:t>
      </w:r>
    </w:p>
    <w:p w14:paraId="7A38432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Модельна навчальна програма із зарубіжної літератури спрямована на створення в учнів різнобічного уявлення про світ, ормування позитивного мислення і творчої уяви, а також на виховання в них відчуття причетності до духовної культури країн і народів світу з позиції свідомого ої громадянина громадянки України. </w:t>
      </w:r>
    </w:p>
    <w:p w14:paraId="5B7459A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Отже, пріоритетами викладання предмета «Зарубіжна література» є такі </w:t>
      </w:r>
    </w:p>
    <w:p w14:paraId="19A1121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антропологічний (з позицій якого головним аспектом вивчення літературних творів є особистість учня, його естетичне сприйняття і творчий розвиток) ;</w:t>
      </w:r>
    </w:p>
    <w:p w14:paraId="5340112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аксіологічний спрямований на розвиток в учнів сталого інтересу до взірців світового красного письменства, уміння читати і творчо сприймати художні твори зарубіжних письменників, збагачуватися ундаментальними цінностями культури різних країн і народів, вирішувати життєві ситуації з урахуванням набутого читацького досвіду ; </w:t>
      </w:r>
    </w:p>
    <w:p w14:paraId="5BDF480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українознавчий (метою якого є презентація зарубіжної літератури крізь призму української культури, що в умовах глобалізації сучасного світу буде сприяти виявленню і збереженню національної ідентичності школярів, сприйняттю української культури як невід’ємного складника світової, вихованню молодого (ої) громадянина/громадянки країни, який (а) пізнає і досліджує реалії своєї країни, традиції рідної культури й усвідомлює їх у світовому контексті) ;</w:t>
      </w:r>
    </w:p>
    <w:p w14:paraId="1FDC2C1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полікультурності (реалізація якого передбачає вивчення художніх текстів національних культур у контексті розвитку світової літератури, розкриття різноманітних аспектів взаємодії творів різних національних традицій, що буде сприяти вихованню полікультурної особистості, формуванню культури міжетнічних і міжнаціональних відносин, толерантного і шанобливого ставлення до інших національних традицій, запереченню будь-яких форм насильства ;</w:t>
      </w:r>
    </w:p>
    <w:p w14:paraId="5C940A2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етичний який передбачає, що робота над художніми текстами, включеними до програми, дозволить не тільки збагатити учнів знаннями класичної й сучасної зарубіжної літератури, але і, що не менш важливо, запропонує свої варіанти рішення моральних проблем, що хвилюють школярів.</w:t>
      </w:r>
    </w:p>
    <w:p w14:paraId="365662E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Головна мета вивчення зарубіжної літератури в системі середньої освіти – прилучення учнів до найкращих здобутків класичної й сучасної художньої літератури різних країн і народів, формування компетентних читачів, здатних творчо сприймати, критично оцінювати й насолоджуватися художніми творами, брати участь у різних комунікативних ситуаціях та взаємодії зокрема із застосуванням ци рових технологій на підставі прочитаних художніх текстів і медіатекстів відповідно до контексту. </w:t>
      </w:r>
    </w:p>
    <w:p w14:paraId="2B1DA8A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Завдання вивчення зарубіжної літератури в основній школі:</w:t>
      </w:r>
      <w:r w:rsidRPr="00DF71BD">
        <w:rPr>
          <w:rFonts w:ascii="Times New Roman" w:eastAsia="Times New Roman" w:hAnsi="Times New Roman" w:cs="Times New Roman"/>
          <w:color w:val="000000"/>
          <w:sz w:val="28"/>
          <w:szCs w:val="28"/>
          <w:lang w:val="uk-UA"/>
        </w:rPr>
        <w:t xml:space="preserve"> - репрезентувати актуальні для школярів художні твори класичні та сучасні , необхідні для духовної та психологічної адаптації людини в сучасному полікультурному суспільстві; - с формувати в учнів сталу потребу в діалозі з творами словесного мистецтва, необхідність у власній ре лексії над почуттями й думками, які виникають в семантичному та естетичному полі художнього тексту; - навчити школярів естетично сприймати літературні твори, виявляти їх художню своєрідність, розглядати в контексті розвитку загальнолюдської культури та національних культур різних країн і народів; - розширити особистісний культурно-естетичний тезаурус учнів на основі набутих знань про художню літературу світу, практичних умінь і навичок сприймання, аналізу, інтерпретації, дослідження художніх творів зарубіжних письменників від давнини до сучасності, а також у процесі творчого діалогу із художніми текстами і відповідними медіатекстами; - розвивати високі моральні якості школярів, їхні ціннісні орієнтації, ставлення, емоційно-чуттєву с еру особистості; - виховувати в учнів патріотизм, повагу до національних традицій і різних культур, толерантне ставлення до «інакшості», до відмінного від власного погляду. </w:t>
      </w:r>
    </w:p>
    <w:p w14:paraId="2BDC4CB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Результатом вивчення зарубіжної літератури </w:t>
      </w:r>
      <w:r w:rsidRPr="00DF71BD">
        <w:rPr>
          <w:rFonts w:ascii="Times New Roman" w:eastAsia="Times New Roman" w:hAnsi="Times New Roman" w:cs="Times New Roman"/>
          <w:color w:val="000000"/>
          <w:sz w:val="28"/>
          <w:szCs w:val="28"/>
          <w:lang w:val="uk-UA"/>
        </w:rPr>
        <w:t xml:space="preserve">в основній школі має стати не сума розпорошеної ін ормації, а с ормована здатність учня учениці комплексно використовувати набуті знання, уміння, навички в різноманітних життєвих ситуаціях і в процесі соціальної адаптації до умов сучасного мультикультурного і різнополярного суспільства. Структура навчального предмета «Зарубіжна література». Згідно з Державним стандартом базова середня освіта охоплює два цикли – 5-6 класи адаптаційний цикл і 7-9 класи базове </w:t>
      </w:r>
      <w:r w:rsidRPr="00DF71BD">
        <w:rPr>
          <w:rFonts w:ascii="Times New Roman" w:eastAsia="Times New Roman" w:hAnsi="Times New Roman" w:cs="Times New Roman"/>
          <w:color w:val="000000"/>
          <w:sz w:val="28"/>
          <w:szCs w:val="28"/>
          <w:lang w:val="uk-UA"/>
        </w:rPr>
        <w:lastRenderedPageBreak/>
        <w:t>предметне навчання .</w:t>
      </w:r>
    </w:p>
    <w:p w14:paraId="3D76C7F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Перехід до базового предметного навчання в 7–9 класах має надати учням поштовх до усвідомлення змістового та естетичного розмаїття пропонованих до вивчення художніх творів, які здебільшого належать до літературного канону зарубіжної літератури й відповідають віковим особливостям школярів. Разом з художніми текстами минулих епох у програмі для 7–9 класів представлені сучасні твори, що здобули популярність у юних читачів. Мета викладання зарубіжної літератури має свою специфіку в кожному класі базового навчання, адже вони мають різні «наскрізні лінії» вивчення художніх творів у кожному навчальному році. Так, концептуальним стрижнем програми із зарубіжної літератури в 7 класі є досвід художнього відтворення та осмислення історичних подій у різних жанрах та національних літературах. Водночас до програми 7 класу включено розділ, що акцентує увагу на фантастичних світах і перетворенні реальності на фантастичну дійсність. Програма 8 класу сфокусована на пізнавальному потенціалі аспектів (у широкому сенсі) художньої літератури, за допомогою якого людина пізнає зовнішню реальність, власний внутрішній світ, почуття, думки та вчинки інших людей, а також замислюється над питаннями сенсу та моральних цінностей людського буття. Спираючись на попередній досвід викладання зарубіжної літератури, автори подають у програмі 9 класу мікромодель історії світової літератури від давнини до сьогодення, що надає можливість учням ознайомитися з визначними літературними явищами різних епох і скласти уявлення про художню літературу в контексті її порівняння з іншими видами мистецтв, а також поглибити раніше набуті знання про оригінал та його переклади, завдяки яким іншомовні твори інтегруються в поле української культури. Відтак у 7–9 класах жанрово-тематичний принцип доповнюється історико-літературним принципом, розширюється коло теоретико-літературних понять, учні заохочуються до творчого опрацювання художніх текстів та роздумів щодо їхнього сенсу. Спільним для програми обох циклів є настанова її авторок-укладачок на те, що читання має приносити школярам</w:t>
      </w:r>
    </w:p>
    <w:p w14:paraId="10E31CC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насолоду, вчити їх мислити, визначати й використовувати в практичній життєвій діяльності базові моральні та культурні цінності, прищеплювати їм толерантність до представників інших культур, розширювати їхнє видноколо, допомагати їм користуватися в сьогоднішньому складному світі.</w:t>
      </w:r>
    </w:p>
    <w:p w14:paraId="73D3353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5.4. Модельна навчальна програма «Іноземна мова. 5-9 класи» </w:t>
      </w:r>
    </w:p>
    <w:p w14:paraId="08AE3B2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«Іноземна мова» далі Програма визначає орієнтовну послідовність досягнення очікуваних результатів навчання учнів 5-9 класів з мовно-літературної галузі іншомовна освіта , пропонований зміст Програми та види навчальної діяльності учнів, спрямовані на реалізацію очікуваних результатів. </w:t>
      </w:r>
    </w:p>
    <w:p w14:paraId="1F211B4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Програма відображає засадничі ідеї Державного стандарту базової середньої освіти (Постанова Кабінету Міністрів країни від 30. 09. 2020 р. №898) та ідеї концепції «Нова українська школа» (2016 р). . </w:t>
      </w:r>
    </w:p>
    <w:p w14:paraId="541FEB7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Пропонована </w:t>
      </w:r>
      <w:r w:rsidRPr="00DF71BD">
        <w:rPr>
          <w:rFonts w:ascii="Times New Roman" w:eastAsia="Times New Roman" w:hAnsi="Times New Roman" w:cs="Times New Roman"/>
          <w:b/>
          <w:bCs/>
          <w:color w:val="000000"/>
          <w:sz w:val="28"/>
          <w:szCs w:val="28"/>
          <w:lang w:val="uk-UA"/>
        </w:rPr>
        <w:t>Програма ґрунтується на принципах:</w:t>
      </w:r>
    </w:p>
    <w:p w14:paraId="67987C4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комунікативної спрямованості освітнього процесу для реалізації цілей і завдань навчального предмету «Іноземна мова»;</w:t>
      </w:r>
    </w:p>
    <w:p w14:paraId="5FE3D5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особистісної орієнтації на учня ученицю;</w:t>
      </w:r>
    </w:p>
    <w:p w14:paraId="4290F3C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підтримки автономії учня/учениці;</w:t>
      </w:r>
    </w:p>
    <w:p w14:paraId="4DE4E75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 взаємопов’язаності інтеграції видів мовленнєвої діяльності аудіювання, говоріння, читання, письма в освітньому процесі.</w:t>
      </w:r>
    </w:p>
    <w:p w14:paraId="618CE55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Програму спрямовано на реалізацію мети базової середньої освіти, яка передбачає розвиток природних здібностей, інтересів, обдарувань учнів, 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 ільної освіти або здобуття про 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75469BB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Метою мовно-літературної освітньої галузі (іншомовна освіта)</w:t>
      </w:r>
      <w:r w:rsidRPr="00DF71BD">
        <w:rPr>
          <w:rFonts w:ascii="Times New Roman" w:eastAsia="Times New Roman" w:hAnsi="Times New Roman" w:cs="Times New Roman"/>
          <w:color w:val="000000"/>
          <w:sz w:val="28"/>
          <w:szCs w:val="28"/>
          <w:lang w:val="uk-UA"/>
        </w:rPr>
        <w:t xml:space="preserve"> є розвиток компетентних мовців, здатних спілкуватися іноземними мовами для духовного, культурного та національного самовираження та міжкультурного діалогу, для збагачення емоційно-чуттєвого досвіду, творчої самореалізації, ормування ціннісних орієнтацій і ставлень.</w:t>
      </w:r>
    </w:p>
    <w:p w14:paraId="30D15B6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Оновлення змісту навчання іноземних мов</w:t>
      </w:r>
      <w:r w:rsidRPr="00DF71BD">
        <w:rPr>
          <w:rFonts w:ascii="Times New Roman" w:eastAsia="Times New Roman" w:hAnsi="Times New Roman" w:cs="Times New Roman"/>
          <w:color w:val="000000"/>
          <w:sz w:val="28"/>
          <w:szCs w:val="28"/>
          <w:lang w:val="uk-UA"/>
        </w:rPr>
        <w:t>, яке є наслідком ре орм в освітній галузі, пов’язано з певними змінами в стратегічних напрямах розвитку вітчизняних закладів загальної середньої освіти, зокрема спрямуванням навчальної діяльності на вироблення в учнів життєвих компетентностей, які в майбутньому допомогли б їм адаптуватися до сучасного світового мультилінгвального і полікультурного простору. Це об’єктивно зумовлено низкою чинників, пріоритетним серед яких є тенденція до постійної глобалізації та інтенси ікації розвитку міжнародних контактів у різноманітних с ерах життя, що стимулює переорієнтацію шкільної іншомовної освіти на компетентнісне спрямування навчального процесу, здатного забезпечити випускників правилами і законами життєдіяльності в змінному світовому середовищі. </w:t>
      </w:r>
    </w:p>
    <w:p w14:paraId="6AAD669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Зміст навчання іноземних мов </w:t>
      </w:r>
      <w:r w:rsidRPr="00DF71BD">
        <w:rPr>
          <w:rFonts w:ascii="Times New Roman" w:eastAsia="Times New Roman" w:hAnsi="Times New Roman" w:cs="Times New Roman"/>
          <w:color w:val="000000"/>
          <w:sz w:val="28"/>
          <w:szCs w:val="28"/>
          <w:lang w:val="uk-UA"/>
        </w:rPr>
        <w:t>учнів детерміновано соціальноекономічним рівнем розвитку держави та потребами щодо якості володіння її громадянами іноземною мовою. Основна стратегічна лінія у визначенні змісту полягає у чіткому окресленні цілей і завдань навчання, відповідно до яких здійснюється добір навчального контенту, визначаються методи, орми, принципи і засоби оволодіння ним. Зміст навчання розроблено в контексті Загальноєвропейських рекомендацій з мовної освіти, які вказують, чого мають навчитися учні в процесі оволодіння мовою з метою її використання як засобу міжкультурної взаємодії.</w:t>
      </w:r>
    </w:p>
    <w:p w14:paraId="1945DB0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Мета компетентнісно орієнтованого навчання іншомовного спілкування</w:t>
      </w:r>
      <w:r w:rsidRPr="00DF71BD">
        <w:rPr>
          <w:rFonts w:ascii="Times New Roman" w:eastAsia="Times New Roman" w:hAnsi="Times New Roman" w:cs="Times New Roman"/>
          <w:color w:val="000000"/>
          <w:sz w:val="28"/>
          <w:szCs w:val="28"/>
          <w:lang w:val="uk-UA"/>
        </w:rPr>
        <w:t xml:space="preserve"> учнів 5–9 класів полягає у спрямуванні навчального процесу на ормування в учнів здатності цілісно поєднувати здобуті знання, с ормовані уміння і навички, набутий навчальний досвід, світоглядні цінності, ставлення та переконання з активною творчою самостійною науково-дослідницькою діяльністю в межах окреслених навчальною програмою орієнтирів у процесі 29 добору та використання мовного та ін ормаційного контенту для продукування усних і письмових текстів та для іденти ікації чужомовних висловлень у процесі їх сприймання (читання і слухання).</w:t>
      </w:r>
    </w:p>
    <w:p w14:paraId="27F0F83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Водночас варто зазначити, що не залишається поза увагою загальнонавчальний досвід учнів, який дозволяє їм доцільно використовувати невербальні засоби спілкування, самостійно здійснювати діяльність для </w:t>
      </w:r>
      <w:r w:rsidRPr="00DF71BD">
        <w:rPr>
          <w:rFonts w:ascii="Times New Roman" w:eastAsia="Times New Roman" w:hAnsi="Times New Roman" w:cs="Times New Roman"/>
          <w:color w:val="000000"/>
          <w:sz w:val="28"/>
          <w:szCs w:val="28"/>
          <w:lang w:val="uk-UA"/>
        </w:rPr>
        <w:lastRenderedPageBreak/>
        <w:t>забезпечення власних потреб спілкування іноземною мовою в конкретних ситуаціях. Цей елемент набуває важливого значення в умовах компетентнісно орієнтованого навчання, коли увага учня і вчителя повинна бути спрямованою на результати навчання як на об’єктивні показники дидактичної та методичної доцільності й е ективності моделювання освітнього процесу.</w:t>
      </w:r>
    </w:p>
    <w:p w14:paraId="626EE07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5.5. Модельна навчальна програма «Математика. 5-6 класи»</w:t>
      </w:r>
    </w:p>
    <w:p w14:paraId="52A645E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Модельну програму створено на основі Державного стандарту базової середньої освіти.</w:t>
      </w:r>
    </w:p>
    <w:p w14:paraId="4FD5188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Метою базової середньої освіти є розвиток природних здібностей, інтересів, обдарувань учнів, 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 ільної освіти або здобуття про 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3D1B73F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Реалізація мети базової середньої освіти ґрунтується на таких ціннісних орієнтирах, як:</w:t>
      </w:r>
    </w:p>
    <w:p w14:paraId="613CEB6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w:t>
      </w:r>
    </w:p>
    <w:p w14:paraId="791EAC7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створення освітнього середовища, у якому забезпечено атмосферу еру довіри та рівного доступу кожного учня до освіти без будь-яких форм дискримінації учасників освітнього процесу та проявів насильства булінгу ;</w:t>
      </w:r>
    </w:p>
    <w:p w14:paraId="28CC702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дотримання принципів академічної доброчесності у взаємодії учасників освітнього процесу та організації всіх видів навчальної діяльності;</w:t>
      </w:r>
    </w:p>
    <w:p w14:paraId="45F8923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14:paraId="6C0E2B5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культури здорового способу життя учня, створення умов для забезпечення його гармонійного фізичного та психічного розвитку, добробуту;</w:t>
      </w:r>
    </w:p>
    <w:p w14:paraId="76A1568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14:paraId="2681ACF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в учнів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w:t>
      </w:r>
    </w:p>
    <w:p w14:paraId="57D49E6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плекання в учнів любові до рідного краю, відповідального ставлення до довкілля.</w:t>
      </w:r>
    </w:p>
    <w:p w14:paraId="12CD8AC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Метою математичної освітньої галузі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14:paraId="725167A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Базові знання математичної освітньої галузі для 5-6 класів, передбачені </w:t>
      </w:r>
      <w:r w:rsidRPr="00DF71BD">
        <w:rPr>
          <w:rFonts w:ascii="Times New Roman" w:eastAsia="Times New Roman" w:hAnsi="Times New Roman" w:cs="Times New Roman"/>
          <w:color w:val="000000"/>
          <w:sz w:val="28"/>
          <w:szCs w:val="28"/>
          <w:lang w:val="uk-UA"/>
        </w:rPr>
        <w:lastRenderedPageBreak/>
        <w:t>Державним стандартом, що реалізуються цією програмою, є такими.</w:t>
      </w:r>
    </w:p>
    <w:p w14:paraId="380170F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Методологія математики математична термінологія і символіка; математичні твердження; аксіоми і теореми; індуктивні та дедуктивні міркування; формулювання гіпотез; математичне моделювання.</w:t>
      </w:r>
    </w:p>
    <w:p w14:paraId="2A56A54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Числа і вирази числові множини; натуральні, цілі, раціональні числа та дії із ними та їх порівняння; звичайні та десяткові дроби; відношення і відносні величини, відсотки, пропорції; числові і буквені вирази та їх перетворення.</w:t>
      </w:r>
    </w:p>
    <w:p w14:paraId="590FFC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Рівняння і нерівності рівняння, що розв’язується на основі залежностей між компонентами і результатом ари метичних дій та з використанням правил, що ґрунтуються на основних властивостях рівняння; числові нерівності.</w:t>
      </w:r>
    </w:p>
    <w:p w14:paraId="555B397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Геометрія і вимірювання геометричних величин первинні геометричні об’єкти фігури та відношення ; найпростіші геометричні фігури; трикутники, многокутники; основні геометричні форми лінії, поверхні, тіла; коло і круг; рівність; вимірювання відрізків та кутів; площа й об’єм.</w:t>
      </w:r>
    </w:p>
    <w:p w14:paraId="27B7DA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Координати система координат, прямокутна декартова система координат.</w:t>
      </w:r>
    </w:p>
    <w:p w14:paraId="5354A50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Дані, статистика та ймовірність дані, їх види, подання та обробка; найпростіші комбінаторні задачі; ймовірність випадкової події.</w:t>
      </w:r>
    </w:p>
    <w:p w14:paraId="714B0B3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Характеристика навчального змісту та особливостей його реалізації</w:t>
      </w:r>
    </w:p>
    <w:p w14:paraId="66F99CA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Курс математики основної школи логічно продовжує реалізацію завдань математичної освіти здобувачів освіти, розпочату в початкових класах, розширюючи і доповнюючи ці завдання відповідно до вікових і пізнавальних можливостей здобувачів освіти.</w:t>
      </w:r>
    </w:p>
    <w:p w14:paraId="10FCDAD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Курс математики 5 - 6 класів передбачає розвиток, збагачення і поглиблення знань учнів про числа і дії над ними, числові й буквені вирази, величини та їх вимірювання, рівняння, числові нерівності, а також уявлень про окремі геометричні фігури на площині і в просторі. Понятійний апарат, обчислювальні алгоритми, гра річні уміння й навички, які мають бути сформовані на цьому ступені навчання, є тим підґрунтям, що забезпечить  успішне навчання в наступних класах як алгебри й геометрії, так і інших навчальних предметів, що потребують математичних знань.</w:t>
      </w:r>
    </w:p>
    <w:p w14:paraId="4F6427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 курсі математики 5-6 класів можна виділити такі основні змістові лінії ари метика; елементи алгебри; наочна геометрія.</w:t>
      </w:r>
    </w:p>
    <w:p w14:paraId="50597D1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Змістова лінія «Арифметика» закладає фундамент для подальшого навчання математики та суміжних дисциплін, забезпечує розвиток обчислювальних навичок та логічного мислення, навичок порівняння чисел та значень величин, вміння складати та або застосовувати алгоритми, сприяє розвитку вмінь планувати і здійснювати діяльність для розв’язування текстових і сюжетних задач, що відображено практичне застосування математики в житті і діяльності людини.</w:t>
      </w:r>
    </w:p>
    <w:p w14:paraId="142072E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Змістова лінія «Елементи алгебри» систематизує знання про математичну мову та символіку, що реалізується застосуванням буквених позначень та символів для запису чисел, властивостей арифметичних дій, порівняння значень виразів та величин, а також для знаходження невідомих компонентів арифметичних дій.</w:t>
      </w:r>
    </w:p>
    <w:p w14:paraId="3BE4234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Змістова лінія «Наочна геометрія» систематизує та розширює початкові знання про геометричні фігури та величини, сприяє формуванню в учнів первинних уявлень про геометричні абстракції реального світу, навичок </w:t>
      </w:r>
      <w:r w:rsidRPr="00DF71BD">
        <w:rPr>
          <w:rFonts w:ascii="Times New Roman" w:eastAsia="Times New Roman" w:hAnsi="Times New Roman" w:cs="Times New Roman"/>
          <w:color w:val="000000"/>
          <w:sz w:val="28"/>
          <w:szCs w:val="28"/>
          <w:lang w:val="uk-UA"/>
        </w:rPr>
        <w:lastRenderedPageBreak/>
        <w:t>користування креслярськими інструментами для геометричних вимірювань і побудов, закладає основи для формування гра нічної культури, розвиває образне мислення і просторову уяву.</w:t>
      </w:r>
    </w:p>
    <w:p w14:paraId="3A2AA9E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Основу курсу становить розвиток поняття числа та формування міцних обчислювальних і гра  навичок. 5–6 класах відбувається поступове розширення множини натуральних чисел до множини раціональних чисел шляхом послідовного введення дробів звичайних і десяткових , а також від’ємних чисел разом із формуванням культури усних, письмових, інструментальних обчислень.</w:t>
      </w:r>
    </w:p>
    <w:p w14:paraId="11C4922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Навчальний матеріал, пов’язаний із виразами, величинами, рівняннями і нерівностями, геометричними фігурами, має загалом пропедевтичний характер і спрямований на підготовку учнів до свідомого системного вивчення відповідних тем у курсах алгебри і геометрії. Зокрема, учні мають отримати уявлення про використання букв для запису законів ари медичних дій, формул, навчитись обчислювати значення простих буквених виразів, за умовою задачі складати й розв’язувати нескладні рівняння першого степеня спочатку на основі залежностей між компонентами арифметичних дій, а згодом із використанням основних властивостей рівнянь. Важливе значення в навчанні у 5-6 класах для підготовки учнів до систематичного вивчення алгебри, геометрії та інших предметів мають початкові відомості про метод координат, а саме координатні промінь, пряма, площина, зображення точок за їхніми координатами та навпаки, визначення координат точок за їхнім зображенням.</w:t>
      </w:r>
    </w:p>
    <w:p w14:paraId="3D26D0F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Істотне місце у вивченні курсу займають текстові задачі, основними ункціями яких є розвиток логічного мислення учнів та ілюстрація практичного застосування математичних знань. Під час розв’язування  текстових задач учні також вчаться використовувати математичні моделі. Розв’язування таких задач супроводжує вивчення всіх тем, передбачених програмою. </w:t>
      </w:r>
    </w:p>
    <w:p w14:paraId="152B201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геометричного матеріалу включає початкові відомості про плоскі відрізок, промінь, пряма, кут, трикутник, прямокутник, квадрат, коло, круг та об’ємні прямокутний паралелепіпед, куб ігури. чні набувають навичок вимірювання довжини відрізка й градусної міри кута, знаходження площ і об’ємів деяких ігур, побудови геометричних ігур за допомогою лінійки, косинця, транспортира і циркуля. озширюються уявлення учнів про вимірювання геометричних величин на прикладах вимірювання і порівняння величин відрізків або кутів, побудови відрізків даної довжини і кутів із заданою градусною мірою, оперування ормулами периметрів, площ і об’ємів геометричних ігур — знаходження невідомого компонента ормули за відомими, встановлення і використання співвідношень між певними одиницями вимірювання.</w:t>
      </w:r>
    </w:p>
    <w:p w14:paraId="327B116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Побудова кута за допомогою транспортира або косинця прямого кута , прямої та відрізка за допомогою лінійки використовується при побудові трикутників, прямокутників, перпендикулярних і паралельних прямих.</w:t>
      </w:r>
    </w:p>
    <w:p w14:paraId="3658AB9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Вивчення геометричних ігур має передбачати використання наочних ілюстрацій, прикладів із довкілля, життєвого досвіду учнів, виконання побудов і сприяти виробленню вмінь виділяти орму і розміри як основні властивості геометричних ігур. Закріплення понять супроводжується їхньою класи ікацією кутів, трикутників, взаємного розміщення прямих на площині . Властивості геометричних ігур спочатку обґрунтовуються дослідноіндуктивно, потім застосовуються в конкретних ситуаціях, що сприяє виробленню в учнів умінь </w:t>
      </w:r>
      <w:r w:rsidRPr="00DF71BD">
        <w:rPr>
          <w:rFonts w:ascii="Times New Roman" w:eastAsia="Times New Roman" w:hAnsi="Times New Roman" w:cs="Times New Roman"/>
          <w:color w:val="000000"/>
          <w:sz w:val="28"/>
          <w:szCs w:val="28"/>
          <w:lang w:val="uk-UA"/>
        </w:rPr>
        <w:lastRenderedPageBreak/>
        <w:t>доказово міркувати.</w:t>
      </w:r>
    </w:p>
    <w:p w14:paraId="02BA7DC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Основу інтеграції геометричного матеріалу з ари метичним і алгебраїчним складають числові характеристики довжина, площа, об’єм геометричних ігур. загальнюються знання учнів про одиниці вимірювання довжини, площі, об’єму і вміння переходити від одних одиниць до інших, оскільки ці знання і вміння використовуються для предметів природничого циклу та технологій.</w:t>
      </w:r>
    </w:p>
    <w:p w14:paraId="47789D5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Важливим є ормування в учнів умінь подавати дані у вигляді таблиць і діаграм різних типів та на основі їхнього аналізу робити відповідні висновки.</w:t>
      </w:r>
    </w:p>
    <w:p w14:paraId="79395FE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Вивчення математики у 5–6 класах здійснюється з переважанням індуктивних міркувань в основному на наочноінтуїтивному рівні із залученням практичного досвіду учнів і прикладів із довкілля. Відбувається поступове збільшення теоретичного матеріалу, який вимагає обґрунтування тверджень, що вивчаються. Це готує учнів до ширшого використання дедуктивних методів на наступному етапі вивчення математики.</w:t>
      </w:r>
    </w:p>
    <w:p w14:paraId="292152C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Крім зазначених вище ключових компетентностей та базових математичних знань, програма має сприяти особистісному розвитку здобувачів освіти, результатами якого є:</w:t>
      </w:r>
    </w:p>
    <w:p w14:paraId="7E723E5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комунікативних компетентностей в спілкуванні та співпраці з однолітками, старшими та молодшими в освітній, навчально-дослідницькій, творчій та інших видах діяльності;</w:t>
      </w:r>
    </w:p>
    <w:p w14:paraId="7FCE6E7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вміння чітко і грамотно викладати свої думки в усній і письмовій ормі, розуміти сенс поставленого завдання, вибудовувати аргументацію, наводити приклади і контрприклади, вести дискусії;</w:t>
      </w:r>
    </w:p>
    <w:p w14:paraId="2D70A39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початкове уявлення про математичну науку як ундаментальну с еру людської діяльності, про етапи її розвитку, про її значущість для розвитку цивілізації та засвоєння інших наук;</w:t>
      </w:r>
    </w:p>
    <w:p w14:paraId="553FF7D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вміння контролювати та корегувати процес і результат навчальної математичної та інших видів діяльності;</w:t>
      </w:r>
    </w:p>
    <w:p w14:paraId="12150C1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креативне мислення, ініціатива, винахідливість, активність під час розв’язування математичних завдань;</w:t>
      </w:r>
    </w:p>
    <w:p w14:paraId="4C7CAAC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відповідальне ставлення до навчання, готовність і здатність до саморозвитку та самоосвіти на основі мотивації до навчальної діяльності і пізнання навколишнього світу;</w:t>
      </w:r>
    </w:p>
    <w:p w14:paraId="65B0CD3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ормування здатності до емоційного сприйняття математичних об'єктів, завдань, рішень, міркувань тощо;</w:t>
      </w:r>
    </w:p>
    <w:p w14:paraId="4ABD9BE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критичність мислення, вміння розпізнавати логічно некоректні висловлювання, відрізняти гіпотезу від акту.</w:t>
      </w:r>
    </w:p>
    <w:p w14:paraId="671306D2" w14:textId="77777777" w:rsidR="00DF71BD" w:rsidRPr="00DF71BD" w:rsidRDefault="00DF71BD" w:rsidP="00885E7F">
      <w:pPr>
        <w:widowControl w:val="0"/>
        <w:numPr>
          <w:ilvl w:val="0"/>
          <w:numId w:val="78"/>
        </w:numPr>
        <w:pBdr>
          <w:top w:val="nil"/>
          <w:left w:val="nil"/>
          <w:bottom w:val="nil"/>
          <w:right w:val="nil"/>
          <w:between w:val="nil"/>
        </w:pBdr>
        <w:spacing w:after="0" w:line="240" w:lineRule="auto"/>
        <w:ind w:right="-2"/>
        <w:jc w:val="both"/>
        <w:rPr>
          <w:rFonts w:ascii="Times New Roman" w:eastAsia="Times New Roman" w:hAnsi="Times New Roman" w:cs="Times New Roman"/>
          <w:b/>
          <w:bCs/>
          <w:color w:val="000000"/>
          <w:sz w:val="28"/>
          <w:szCs w:val="28"/>
          <w:lang w:val="uk-UA"/>
        </w:rPr>
      </w:pPr>
      <w:r w:rsidRPr="00DF71BD">
        <w:rPr>
          <w:rFonts w:ascii="Times New Roman" w:eastAsia="Times New Roman" w:hAnsi="Times New Roman" w:cs="Times New Roman"/>
          <w:b/>
          <w:bCs/>
          <w:color w:val="000000"/>
          <w:sz w:val="28"/>
          <w:szCs w:val="28"/>
          <w:lang w:val="uk-UA"/>
        </w:rPr>
        <w:t>Модельна навчальна програма «Алгебра 7-9 класи»</w:t>
      </w:r>
    </w:p>
    <w:p w14:paraId="5FF9839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В 7-9 класах реалізуються такі </w:t>
      </w:r>
      <w:r w:rsidRPr="00DF71BD">
        <w:rPr>
          <w:rFonts w:ascii="Times New Roman" w:eastAsia="Times New Roman" w:hAnsi="Times New Roman" w:cs="Times New Roman"/>
          <w:i/>
          <w:iCs/>
          <w:color w:val="000000"/>
          <w:sz w:val="28"/>
          <w:szCs w:val="28"/>
          <w:lang w:val="uk-UA"/>
        </w:rPr>
        <w:t>специфічні для даного етапу навчання алгебри завдання:</w:t>
      </w:r>
    </w:p>
    <w:p w14:paraId="02397DB7"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оволодіння</w:t>
      </w:r>
      <w:r w:rsidRPr="00DF71BD">
        <w:rPr>
          <w:rFonts w:ascii="Times New Roman" w:eastAsia="Times New Roman" w:hAnsi="Times New Roman" w:cs="Times New Roman"/>
          <w:color w:val="000000"/>
          <w:sz w:val="28"/>
          <w:szCs w:val="28"/>
          <w:lang w:val="uk-UA"/>
        </w:rPr>
        <w:t xml:space="preserve"> мовою алгебри, розвиток аналітичних здатностей, умінь виконувати основні алгебраїчні дії та операції;</w:t>
      </w:r>
    </w:p>
    <w:p w14:paraId="72988AC0"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формування знань</w:t>
      </w:r>
      <w:r w:rsidRPr="00DF71BD">
        <w:rPr>
          <w:rFonts w:ascii="Times New Roman" w:eastAsia="Times New Roman" w:hAnsi="Times New Roman" w:cs="Times New Roman"/>
          <w:color w:val="000000"/>
          <w:sz w:val="28"/>
          <w:szCs w:val="28"/>
          <w:lang w:val="uk-UA"/>
        </w:rPr>
        <w:t xml:space="preserve"> про числові системи, вирази, рівняння й нерівності та їх системи й сукупності, функції та їх властивості, числові послідовності та їх властивості, а також </w:t>
      </w:r>
      <w:r w:rsidRPr="00DF71BD">
        <w:rPr>
          <w:rFonts w:ascii="Times New Roman" w:eastAsia="Times New Roman" w:hAnsi="Times New Roman" w:cs="Times New Roman"/>
          <w:i/>
          <w:iCs/>
          <w:color w:val="000000"/>
          <w:sz w:val="28"/>
          <w:szCs w:val="28"/>
          <w:lang w:val="uk-UA"/>
        </w:rPr>
        <w:t>умінь застосовувати</w:t>
      </w:r>
      <w:r w:rsidRPr="00DF71BD">
        <w:rPr>
          <w:rFonts w:ascii="Times New Roman" w:eastAsia="Times New Roman" w:hAnsi="Times New Roman" w:cs="Times New Roman"/>
          <w:color w:val="000000"/>
          <w:sz w:val="28"/>
          <w:szCs w:val="28"/>
          <w:lang w:val="uk-UA"/>
        </w:rPr>
        <w:t xml:space="preserve"> здобуті знання у навчальних і життєвих ситуаціях;</w:t>
      </w:r>
    </w:p>
    <w:p w14:paraId="610FED93"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формування уявлення</w:t>
      </w:r>
      <w:r w:rsidRPr="00DF71BD">
        <w:rPr>
          <w:rFonts w:ascii="Times New Roman" w:eastAsia="Times New Roman" w:hAnsi="Times New Roman" w:cs="Times New Roman"/>
          <w:color w:val="000000"/>
          <w:sz w:val="28"/>
          <w:szCs w:val="28"/>
          <w:lang w:val="uk-UA"/>
        </w:rPr>
        <w:t xml:space="preserve"> про математичне моделювання; про комбінаторику, </w:t>
      </w:r>
      <w:r w:rsidRPr="00DF71BD">
        <w:rPr>
          <w:rFonts w:ascii="Times New Roman" w:eastAsia="Times New Roman" w:hAnsi="Times New Roman" w:cs="Times New Roman"/>
          <w:color w:val="000000"/>
          <w:sz w:val="28"/>
          <w:szCs w:val="28"/>
          <w:lang w:val="uk-UA"/>
        </w:rPr>
        <w:lastRenderedPageBreak/>
        <w:t xml:space="preserve">статистику та теорію ймовірностей, </w:t>
      </w:r>
      <w:r w:rsidRPr="00DF71BD">
        <w:rPr>
          <w:rFonts w:ascii="Times New Roman" w:eastAsia="Times New Roman" w:hAnsi="Times New Roman" w:cs="Times New Roman"/>
          <w:i/>
          <w:iCs/>
          <w:color w:val="000000"/>
          <w:sz w:val="28"/>
          <w:szCs w:val="28"/>
          <w:lang w:val="uk-UA"/>
        </w:rPr>
        <w:t>умінь застосовувати</w:t>
      </w:r>
      <w:r w:rsidRPr="00DF71BD">
        <w:rPr>
          <w:rFonts w:ascii="Times New Roman" w:eastAsia="Times New Roman" w:hAnsi="Times New Roman" w:cs="Times New Roman"/>
          <w:color w:val="000000"/>
          <w:sz w:val="28"/>
          <w:szCs w:val="28"/>
          <w:lang w:val="uk-UA"/>
        </w:rPr>
        <w:t xml:space="preserve"> їх у навчальних і життєвих ситуаціях;</w:t>
      </w:r>
    </w:p>
    <w:p w14:paraId="3B19FAB1"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i/>
          <w:iCs/>
          <w:color w:val="000000"/>
          <w:sz w:val="28"/>
          <w:szCs w:val="28"/>
          <w:lang w:val="uk-UA"/>
        </w:rPr>
        <w:t>оволодіння</w:t>
      </w:r>
      <w:r w:rsidRPr="00DF71BD">
        <w:rPr>
          <w:rFonts w:ascii="Times New Roman" w:eastAsia="Times New Roman" w:hAnsi="Times New Roman" w:cs="Times New Roman"/>
          <w:color w:val="000000"/>
          <w:sz w:val="28"/>
          <w:szCs w:val="28"/>
          <w:lang w:val="uk-UA"/>
        </w:rPr>
        <w:t xml:space="preserve"> методами тотожних перетворень, розв’язування рівнянь, нерівностей та їх систем, встановлення функціональних залежностей та їх подання різними способами (словесно, таблично, графічно), побудови, перетворення й аналізу графіків функцій, тощо;</w:t>
      </w:r>
    </w:p>
    <w:p w14:paraId="6EB32D6B"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ознайомлення</w:t>
      </w:r>
      <w:r w:rsidRPr="00DF71BD">
        <w:rPr>
          <w:rFonts w:ascii="Times New Roman" w:eastAsia="Times New Roman" w:hAnsi="Times New Roman" w:cs="Times New Roman"/>
          <w:color w:val="000000"/>
          <w:sz w:val="28"/>
          <w:szCs w:val="28"/>
          <w:lang w:val="uk-UA"/>
        </w:rPr>
        <w:t xml:space="preserve"> зі способами і методами алгебраїчних доведень, формування умінь їх практичного використання;</w:t>
      </w:r>
    </w:p>
    <w:p w14:paraId="6AE248E5"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розширення</w:t>
      </w:r>
      <w:r w:rsidRPr="00DF71BD">
        <w:rPr>
          <w:rFonts w:ascii="Times New Roman" w:eastAsia="Times New Roman" w:hAnsi="Times New Roman" w:cs="Times New Roman"/>
          <w:color w:val="000000"/>
          <w:sz w:val="28"/>
          <w:szCs w:val="28"/>
          <w:lang w:val="uk-UA"/>
        </w:rPr>
        <w:t xml:space="preserve"> множини раціональних чисел до множини дійсних чисел;</w:t>
      </w:r>
    </w:p>
    <w:p w14:paraId="0613701B" w14:textId="77777777" w:rsidR="00DF71BD" w:rsidRPr="00DF71BD" w:rsidRDefault="00DF71BD" w:rsidP="00885E7F">
      <w:pPr>
        <w:widowControl w:val="0"/>
        <w:numPr>
          <w:ilvl w:val="0"/>
          <w:numId w:val="79"/>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вироблення вмінь</w:t>
      </w:r>
      <w:r w:rsidRPr="00DF71BD">
        <w:rPr>
          <w:rFonts w:ascii="Times New Roman" w:eastAsia="Times New Roman" w:hAnsi="Times New Roman" w:cs="Times New Roman"/>
          <w:color w:val="000000"/>
          <w:sz w:val="28"/>
          <w:szCs w:val="28"/>
          <w:lang w:val="uk-UA"/>
        </w:rPr>
        <w:t xml:space="preserve"> використовувати алгебраїчні методи і засоби в геометрії і, навпаки, алгебраїчно інтерпретувати геометричні залежності.</w:t>
      </w:r>
    </w:p>
    <w:p w14:paraId="32C0797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програми спрямований на реалізацію компетентнішого потенціалу математичної освіти, тобто на внесок у формування інших ключових компетентностей, який може зробити навчання математики.</w:t>
      </w:r>
    </w:p>
    <w:p w14:paraId="1D01039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модельної навчальної програми з алгебри для 7-9 класів враховує компетентності учнів, здобуті у 5-6 класах, забезпечує наступність у навчанні алгебри, а також є достатнім для опанування інших навчальних дисциплін.</w:t>
      </w:r>
    </w:p>
    <w:p w14:paraId="4AF4135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За змістовим наповненням курс алгебри </w:t>
      </w:r>
      <w:r w:rsidRPr="00DF71BD">
        <w:rPr>
          <w:rFonts w:ascii="Times New Roman" w:eastAsia="Times New Roman" w:hAnsi="Times New Roman" w:cs="Times New Roman"/>
          <w:i/>
          <w:iCs/>
          <w:color w:val="000000"/>
          <w:sz w:val="28"/>
          <w:szCs w:val="28"/>
          <w:lang w:val="uk-UA"/>
        </w:rPr>
        <w:t>інтегрує навчальний матеріал, що включає</w:t>
      </w:r>
      <w:r w:rsidRPr="00DF71BD">
        <w:rPr>
          <w:rFonts w:ascii="Times New Roman" w:eastAsia="Times New Roman" w:hAnsi="Times New Roman" w:cs="Times New Roman"/>
          <w:color w:val="000000"/>
          <w:sz w:val="28"/>
          <w:szCs w:val="28"/>
          <w:lang w:val="uk-UA"/>
        </w:rPr>
        <w:t>: числові множини, вирази зі змінними та їх числові значення; рівняння, нерівності, системи рівнянь та нерівностей; елементарні функції та їх графіки; елементи прикладної математики, зокрема фінансових розрахунків, відсотки; початкові відомості про статистику, способи подання й обробки статистичних даних та їх числові характеристики, деякі статистичні закономірності в реальному світі; правила комбінаторного додавання і множення та їх застосування до розв’язування відповідних задач; початки теорії ймовірностей, де на конкретних прикладах ілюструються методи і способи розв’язування задач; окремі методологічні питання алгебри, відомості з історії науки.</w:t>
      </w:r>
    </w:p>
    <w:p w14:paraId="10960B9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7-9 класі відбувається поступове оволодіння алгебраїчними методами (тотожних перетворень, розв’язування рівнянь, нерівностей та їх систем, встановлення функціональних залежностей та побудови графіків функцій тощо), збільшується питома вага задач комбінаторного, імовірнісного характеру, задач із логічним навантаженням, розв’язання яких передбачає використання спеціальних засобів аналізу даних (графи, графіки, діаграми тощо).</w:t>
      </w:r>
    </w:p>
    <w:p w14:paraId="6747F27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програми сприяє послідовному формуванню уявлень учнів про математичне моделювання та різновиди моделей, що дозволяють описувати і вивчати процеси та явища реального світу.</w:t>
      </w:r>
    </w:p>
    <w:p w14:paraId="4E2E22D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Навчальна програма дає можливість на початку навчального року відвести години на повторення курсу за попередній рік навчання, а наприкінці року - на узагальнення й систематизацію вивченого за поточний навчальний рік.</w:t>
      </w:r>
    </w:p>
    <w:p w14:paraId="5AFC4B6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модельній навчальній програмі розподіл змісту є орієнтовним. Учителям і авторам підручників надається право коригувати послідовність вивчення навчального матеріалу, визначати навчальні теми та розподіл годин на їх вивчення залежно від прийнятої методичної концепції та конкретних навчальних ситуацій.</w:t>
      </w:r>
    </w:p>
    <w:p w14:paraId="2FB16DD7" w14:textId="34143B99"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Кількість тижневих навчальних годин у модельній програмі відповідає рекомендованій (3 год) у Типовій освітній програмі (затверджена наказом МОН від 19.02.2021 р. № 235). Заклад освіти може змінювати кількість навчальних </w:t>
      </w:r>
      <w:r w:rsidRPr="00DF71BD">
        <w:rPr>
          <w:rFonts w:ascii="Times New Roman" w:eastAsia="Times New Roman" w:hAnsi="Times New Roman" w:cs="Times New Roman"/>
          <w:color w:val="000000"/>
          <w:sz w:val="28"/>
          <w:szCs w:val="28"/>
          <w:lang w:val="uk-UA"/>
        </w:rPr>
        <w:lastRenderedPageBreak/>
        <w:t>годин в межах від мінімальної (2,5 год) до максимальної (3,5 год), забезпечуючи при цьому досягнення результатів навчання в обсязі не меншому, ніж визначено модельною навчальною програмою.</w:t>
      </w:r>
    </w:p>
    <w:p w14:paraId="44CFA3FA" w14:textId="77777777" w:rsidR="00DF71BD" w:rsidRPr="00DF71BD" w:rsidRDefault="00DF71BD" w:rsidP="00885E7F">
      <w:pPr>
        <w:widowControl w:val="0"/>
        <w:numPr>
          <w:ilvl w:val="0"/>
          <w:numId w:val="80"/>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Модельна навчальна програма «Геометрія  7-9 класи» </w:t>
      </w:r>
    </w:p>
    <w:p w14:paraId="6CD2839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В 7-9 класах реалізуються такі </w:t>
      </w:r>
      <w:r w:rsidRPr="00DF71BD">
        <w:rPr>
          <w:rFonts w:ascii="Times New Roman" w:eastAsia="Times New Roman" w:hAnsi="Times New Roman" w:cs="Times New Roman"/>
          <w:i/>
          <w:iCs/>
          <w:color w:val="000000"/>
          <w:sz w:val="28"/>
          <w:szCs w:val="28"/>
          <w:lang w:val="uk-UA"/>
        </w:rPr>
        <w:t>специфічні для даного етапу навчання геометрії завдання:</w:t>
      </w:r>
    </w:p>
    <w:p w14:paraId="630FF70C"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оволодіння</w:t>
      </w:r>
      <w:r w:rsidRPr="00DF71BD">
        <w:rPr>
          <w:rFonts w:ascii="Times New Roman" w:eastAsia="Times New Roman" w:hAnsi="Times New Roman" w:cs="Times New Roman"/>
          <w:color w:val="000000"/>
          <w:sz w:val="28"/>
          <w:szCs w:val="28"/>
          <w:lang w:val="uk-UA"/>
        </w:rPr>
        <w:t xml:space="preserve"> мовою геометрії, розвиток просторових уявлень і уяви, умінь виконувати основні геометричні побудови за допомогою геометричних інструментів;</w:t>
      </w:r>
    </w:p>
    <w:p w14:paraId="76857F77"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i/>
          <w:iCs/>
          <w:color w:val="000000"/>
          <w:sz w:val="28"/>
          <w:szCs w:val="28"/>
          <w:lang w:val="uk-UA"/>
        </w:rPr>
        <w:t>формування знань</w:t>
      </w:r>
      <w:r w:rsidRPr="00DF71BD">
        <w:rPr>
          <w:rFonts w:ascii="Times New Roman" w:eastAsia="Times New Roman" w:hAnsi="Times New Roman" w:cs="Times New Roman"/>
          <w:color w:val="000000"/>
          <w:sz w:val="28"/>
          <w:szCs w:val="28"/>
          <w:lang w:val="uk-UA"/>
        </w:rPr>
        <w:t xml:space="preserve"> про геометричні фігури на площині, їх властивості, а також </w:t>
      </w:r>
      <w:r w:rsidRPr="00DF71BD">
        <w:rPr>
          <w:rFonts w:ascii="Times New Roman" w:eastAsia="Times New Roman" w:hAnsi="Times New Roman" w:cs="Times New Roman"/>
          <w:i/>
          <w:iCs/>
          <w:color w:val="000000"/>
          <w:sz w:val="28"/>
          <w:szCs w:val="28"/>
          <w:lang w:val="uk-UA"/>
        </w:rPr>
        <w:t>умінь застосовувати</w:t>
      </w:r>
      <w:r w:rsidRPr="00DF71BD">
        <w:rPr>
          <w:rFonts w:ascii="Times New Roman" w:eastAsia="Times New Roman" w:hAnsi="Times New Roman" w:cs="Times New Roman"/>
          <w:color w:val="000000"/>
          <w:sz w:val="28"/>
          <w:szCs w:val="28"/>
          <w:lang w:val="uk-UA"/>
        </w:rPr>
        <w:t xml:space="preserve"> здобуті знання у навчальних і життєвих ситуаціях;</w:t>
      </w:r>
    </w:p>
    <w:p w14:paraId="7A77FEF3"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формування уявлення</w:t>
      </w:r>
      <w:r w:rsidRPr="00DF71BD">
        <w:rPr>
          <w:rFonts w:ascii="Times New Roman" w:eastAsia="Times New Roman" w:hAnsi="Times New Roman" w:cs="Times New Roman"/>
          <w:color w:val="000000"/>
          <w:sz w:val="28"/>
          <w:szCs w:val="28"/>
          <w:lang w:val="uk-UA"/>
        </w:rPr>
        <w:t xml:space="preserve"> про найпростіші геометричні фігури в просторі та їх властивості, а також первинних </w:t>
      </w:r>
      <w:r w:rsidRPr="00DF71BD">
        <w:rPr>
          <w:rFonts w:ascii="Times New Roman" w:eastAsia="Times New Roman" w:hAnsi="Times New Roman" w:cs="Times New Roman"/>
          <w:i/>
          <w:iCs/>
          <w:color w:val="000000"/>
          <w:sz w:val="28"/>
          <w:szCs w:val="28"/>
          <w:lang w:val="uk-UA"/>
        </w:rPr>
        <w:t>умінь застосовувати</w:t>
      </w:r>
      <w:r w:rsidRPr="00DF71BD">
        <w:rPr>
          <w:rFonts w:ascii="Times New Roman" w:eastAsia="Times New Roman" w:hAnsi="Times New Roman" w:cs="Times New Roman"/>
          <w:color w:val="000000"/>
          <w:sz w:val="28"/>
          <w:szCs w:val="28"/>
          <w:lang w:val="uk-UA"/>
        </w:rPr>
        <w:t xml:space="preserve"> їх у навчальних і життєвих ситуаціях;</w:t>
      </w:r>
    </w:p>
    <w:p w14:paraId="687CA0E4"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ознайомлення</w:t>
      </w:r>
      <w:r w:rsidRPr="00DF71BD">
        <w:rPr>
          <w:rFonts w:ascii="Times New Roman" w:eastAsia="Times New Roman" w:hAnsi="Times New Roman" w:cs="Times New Roman"/>
          <w:color w:val="000000"/>
          <w:sz w:val="28"/>
          <w:szCs w:val="28"/>
          <w:lang w:val="uk-UA"/>
        </w:rPr>
        <w:t xml:space="preserve"> зі способами і методами геометричних доведень, формування умінь їх практичного використання;</w:t>
      </w:r>
    </w:p>
    <w:p w14:paraId="10354B55"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i/>
          <w:iCs/>
          <w:color w:val="000000"/>
          <w:sz w:val="28"/>
          <w:szCs w:val="28"/>
          <w:lang w:val="uk-UA"/>
        </w:rPr>
        <w:t>формування знань</w:t>
      </w:r>
      <w:r w:rsidRPr="00DF71BD">
        <w:rPr>
          <w:rFonts w:ascii="Times New Roman" w:eastAsia="Times New Roman" w:hAnsi="Times New Roman" w:cs="Times New Roman"/>
          <w:color w:val="000000"/>
          <w:sz w:val="28"/>
          <w:szCs w:val="28"/>
          <w:lang w:val="uk-UA"/>
        </w:rPr>
        <w:t xml:space="preserve"> про основні геометричні величини (довжину, площу, об’єм, міру кута), про способи їх вимірювання й обчислення для планіметричних і найпростіших стереометричних фігур, а також </w:t>
      </w:r>
      <w:r w:rsidRPr="00DF71BD">
        <w:rPr>
          <w:rFonts w:ascii="Times New Roman" w:eastAsia="Times New Roman" w:hAnsi="Times New Roman" w:cs="Times New Roman"/>
          <w:i/>
          <w:iCs/>
          <w:color w:val="000000"/>
          <w:sz w:val="28"/>
          <w:szCs w:val="28"/>
          <w:lang w:val="uk-UA"/>
        </w:rPr>
        <w:t>уміння застосовувати</w:t>
      </w:r>
      <w:r w:rsidRPr="00DF71BD">
        <w:rPr>
          <w:rFonts w:ascii="Times New Roman" w:eastAsia="Times New Roman" w:hAnsi="Times New Roman" w:cs="Times New Roman"/>
          <w:color w:val="000000"/>
          <w:sz w:val="28"/>
          <w:szCs w:val="28"/>
          <w:lang w:val="uk-UA"/>
        </w:rPr>
        <w:t xml:space="preserve"> здобуті знання у навчальних і життєвих ситуаціях;</w:t>
      </w:r>
    </w:p>
    <w:p w14:paraId="6797C30F"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ознайомлення</w:t>
      </w:r>
      <w:r w:rsidRPr="00DF71BD">
        <w:rPr>
          <w:rFonts w:ascii="Times New Roman" w:eastAsia="Times New Roman" w:hAnsi="Times New Roman" w:cs="Times New Roman"/>
          <w:color w:val="000000"/>
          <w:sz w:val="28"/>
          <w:szCs w:val="28"/>
          <w:lang w:val="uk-UA"/>
        </w:rPr>
        <w:t xml:space="preserve"> з геометричними перетвореннями, координатами і векторами на площині та їх найпростішими властивостями, а також </w:t>
      </w:r>
      <w:r w:rsidRPr="00DF71BD">
        <w:rPr>
          <w:rFonts w:ascii="Times New Roman" w:eastAsia="Times New Roman" w:hAnsi="Times New Roman" w:cs="Times New Roman"/>
          <w:i/>
          <w:iCs/>
          <w:color w:val="000000"/>
          <w:sz w:val="28"/>
          <w:szCs w:val="28"/>
          <w:lang w:val="uk-UA"/>
        </w:rPr>
        <w:t>розвиток функціональних уявлень</w:t>
      </w:r>
      <w:r w:rsidRPr="00DF71BD">
        <w:rPr>
          <w:rFonts w:ascii="Times New Roman" w:eastAsia="Times New Roman" w:hAnsi="Times New Roman" w:cs="Times New Roman"/>
          <w:color w:val="000000"/>
          <w:sz w:val="28"/>
          <w:szCs w:val="28"/>
          <w:lang w:val="uk-UA"/>
        </w:rPr>
        <w:t xml:space="preserve"> на геометричному змісті;</w:t>
      </w:r>
    </w:p>
    <w:p w14:paraId="442305B8" w14:textId="77777777" w:rsidR="00DF71BD" w:rsidRPr="00DF71BD" w:rsidRDefault="00DF71BD" w:rsidP="00885E7F">
      <w:pPr>
        <w:widowControl w:val="0"/>
        <w:numPr>
          <w:ilvl w:val="0"/>
          <w:numId w:val="81"/>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вироблення вмінь</w:t>
      </w:r>
      <w:r w:rsidRPr="00DF71BD">
        <w:rPr>
          <w:rFonts w:ascii="Times New Roman" w:eastAsia="Times New Roman" w:hAnsi="Times New Roman" w:cs="Times New Roman"/>
          <w:color w:val="000000"/>
          <w:sz w:val="28"/>
          <w:szCs w:val="28"/>
          <w:lang w:val="uk-UA"/>
        </w:rPr>
        <w:t xml:space="preserve"> використовувати геометричні методи і образи в алгебрі і, навпаки, геометрично інтерпретувати алгебраїчні залежності.</w:t>
      </w:r>
    </w:p>
    <w:p w14:paraId="0E9F339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програми спрямований на реалізацію компетентнісного потенціалу математичної освіти, тобто на внесок у формування інших ключових компетентностей, який може зробити навчання математики.</w:t>
      </w:r>
    </w:p>
    <w:p w14:paraId="0C8A25B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модельної навчальної програми з геометрії для 7-9 класів враховує компетентності учнів, здобуті у 5-6 класах, забезпечує наступність у навчанні геометрії, а також є достатнім для опанування інших навчальних дисциплін.</w:t>
      </w:r>
    </w:p>
    <w:p w14:paraId="2AD5570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За змістовим наповненням </w:t>
      </w:r>
      <w:r w:rsidRPr="00DF71BD">
        <w:rPr>
          <w:rFonts w:ascii="Times New Roman" w:eastAsia="Times New Roman" w:hAnsi="Times New Roman" w:cs="Times New Roman"/>
          <w:i/>
          <w:iCs/>
          <w:color w:val="000000"/>
          <w:sz w:val="28"/>
          <w:szCs w:val="28"/>
          <w:lang w:val="uk-UA"/>
        </w:rPr>
        <w:t>курс геометрії інтегрує навчальний матеріал, що включає:</w:t>
      </w:r>
      <w:r w:rsidRPr="00DF71BD">
        <w:rPr>
          <w:rFonts w:ascii="Times New Roman" w:eastAsia="Times New Roman" w:hAnsi="Times New Roman" w:cs="Times New Roman"/>
          <w:color w:val="000000"/>
          <w:sz w:val="28"/>
          <w:szCs w:val="28"/>
          <w:lang w:val="uk-UA"/>
        </w:rPr>
        <w:t xml:space="preserve"> геометричні фігури (на площині й у просторі), їх властивості; геометричні величини, їх вимірювання; елементи тригонометрії; початки аналітичної геометрії і векторної алгебри; побудови; геометричні перетворення; методи і способи розв’язування задач; окремі методологічні питання геометрії.</w:t>
      </w:r>
    </w:p>
    <w:p w14:paraId="5578DCA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У змісті програми посилено практичну спрямованість навчання, перенесено акценти зі збільшення обсягу відомостей, призначених для засвоєння учнями, на вироблення в них умінь використовувати їх для досягнення певних цілей. Весь курс пронизує розв’язування задач практичного змісту, основними функціями яких є ілюстрація застосування геометричних знань, розвиток логічного мислення учнів. Зміст програми побудовано на засадах виваженого </w:t>
      </w:r>
      <w:r w:rsidRPr="00DF71BD">
        <w:rPr>
          <w:rFonts w:ascii="Times New Roman" w:eastAsia="Times New Roman" w:hAnsi="Times New Roman" w:cs="Times New Roman"/>
          <w:i/>
          <w:iCs/>
          <w:color w:val="000000"/>
          <w:sz w:val="28"/>
          <w:szCs w:val="28"/>
          <w:lang w:val="uk-UA"/>
        </w:rPr>
        <w:t>поєднання доступності й науковості, абстрактності й практичності, пріоритету розвивальної функції навчання.</w:t>
      </w:r>
      <w:r w:rsidRPr="00DF71BD">
        <w:rPr>
          <w:rFonts w:ascii="Times New Roman" w:eastAsia="Times New Roman" w:hAnsi="Times New Roman" w:cs="Times New Roman"/>
          <w:color w:val="000000"/>
          <w:sz w:val="28"/>
          <w:szCs w:val="28"/>
          <w:lang w:val="uk-UA"/>
        </w:rPr>
        <w:t xml:space="preserve"> Програмою передбачена доступність учням навчального матеріалу, яка досягається поєднанням логічної строгості та геометричної наочності. У зв’язку з цим пропонований зміст достатньо </w:t>
      </w:r>
      <w:r w:rsidRPr="00DF71BD">
        <w:rPr>
          <w:rFonts w:ascii="Times New Roman" w:eastAsia="Times New Roman" w:hAnsi="Times New Roman" w:cs="Times New Roman"/>
          <w:color w:val="000000"/>
          <w:sz w:val="28"/>
          <w:szCs w:val="28"/>
          <w:lang w:val="uk-UA"/>
        </w:rPr>
        <w:lastRenderedPageBreak/>
        <w:t>візуалізований і спирається на геометричну інтуїцію учнів, на їх життєвий досвід, що робить його доступним.</w:t>
      </w:r>
    </w:p>
    <w:p w14:paraId="18B580C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i/>
          <w:iCs/>
          <w:color w:val="000000"/>
          <w:sz w:val="28"/>
          <w:szCs w:val="28"/>
          <w:lang w:val="uk-UA"/>
        </w:rPr>
        <w:t>Посилені зв ’язки між планіметричними і стереометричними фігурами</w:t>
      </w:r>
      <w:r w:rsidRPr="00DF71BD">
        <w:rPr>
          <w:rFonts w:ascii="Times New Roman" w:eastAsia="Times New Roman" w:hAnsi="Times New Roman" w:cs="Times New Roman"/>
          <w:color w:val="000000"/>
          <w:sz w:val="28"/>
          <w:szCs w:val="28"/>
          <w:lang w:val="uk-UA"/>
        </w:rPr>
        <w:t xml:space="preserve"> - фігури на площині ілюструються як елементи просторових фігур, а в кінці курсу систематизуються початкові відомості стереометрії. Тобто просторові форми виступають як об'єкти, що ілюструють застосування й деяке узагальнення планіметричних фактів.</w:t>
      </w:r>
    </w:p>
    <w:p w14:paraId="06194BA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p>
    <w:p w14:paraId="1377E97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7 класі учні ознайомлюються з основами геометрії - елементарними геометричними фігури та їх властивостями, аксіомами, означеннями, теоремами та методами їх доведення, основними задачами на побудову. Поглиблюються і систематизуються відомості про геометричні величини: довжину і градусну міру кута. Використовуються властивості й ознаки рівності трикутників під час доведення теорем і розв’язування задач.</w:t>
      </w:r>
    </w:p>
    <w:p w14:paraId="7A450D2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Однією з основних задач, що вивчається в курсі геометрії, є розв’язування трикутників. У 8 класі розглядається задача розв’язування прямокутного трикутника. Для цього вводиться поняття косинуса, синуса, тангенса гострого кута прямокутного трикутника, теорема Піфагора. Дана тема продовжується в 9 класі - розв’язуються довільні трикутники, що потребує введення формул для знаходження синуса і косинуса тупого кута та теорем косинусів і синусів.</w:t>
      </w:r>
    </w:p>
    <w:p w14:paraId="461608C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Поглиблюються відомості про геометричні величини. У 8 класі вивчається одне з найскладніших понять шкільного курсу - поняття площі. Виведення формул для обчислення площ планіметричних фігур (прямокутника, паралелограма, трикутника, ромба, трапеції) спирається на основні властивості площ. Вивчення формул площ фігур дає можливість розв’язувати низку цікавих задач практичного змісту.</w:t>
      </w:r>
    </w:p>
    <w:p w14:paraId="565B86F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9 класі розширюються уявлення учнів про аналітичне задання геометричних фігур, зокрема подається рівняння прямої, кола, виводяться формули довжини відрізка, координат середини відрізка, формується поняття про метод координат, який може застосовуватись до доведення теорем та розв’язування задач.</w:t>
      </w:r>
    </w:p>
    <w:p w14:paraId="1054C4C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До відомих учням скалярних величин долучаються векторні величини. Розглядаються рівні, протилежні, колінеарні вектори, дії з векторами.</w:t>
      </w:r>
    </w:p>
    <w:p w14:paraId="1F0E28D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Особливості організації освітнього процесу</w:t>
      </w:r>
    </w:p>
    <w:p w14:paraId="7D408C9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Навчання геометрії ґрунтується на засадах компетентнісного, діяльнісного, особистісно зорієнтованого, інтегративного та аксіологічного підходів.</w:t>
      </w:r>
    </w:p>
    <w:p w14:paraId="305DDB8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Необхідною умовою формування компетентностей учнів є діяльнісний підхід до навчання, який передбачає включення учнів до різних видів педагогічно доцільної активної навчально-пізнавальної діяльності, засвоєння не лише формально-логічних, а й операційних знань (як треба діяти в конкретних ситуаціях, щоб досягти поставленої мети); оволодіння способами міркувань, які застосовуються в математиці. Увагу слід приділяти практичним, дослідницьким та проєктним роботам різного виду.</w:t>
      </w:r>
    </w:p>
    <w:p w14:paraId="1BBB110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Рекомендується розширити коло прикладних задач, приділяти увагу на уроках конструюванню і моделюванню, тобто посилювати практичну спрямованість навчання. Варто пропонувати учням не тільки розв’язувати тренувальні вправи, але й виконувати завдання на розширене відтворення уявних </w:t>
      </w:r>
      <w:r w:rsidRPr="00DF71BD">
        <w:rPr>
          <w:rFonts w:ascii="Times New Roman" w:eastAsia="Times New Roman" w:hAnsi="Times New Roman" w:cs="Times New Roman"/>
          <w:color w:val="000000"/>
          <w:sz w:val="28"/>
          <w:szCs w:val="28"/>
          <w:lang w:val="uk-UA"/>
        </w:rPr>
        <w:lastRenderedPageBreak/>
        <w:t>або реальних ситуацій за умовами сюжетних задач, застосовувати різні види моделювання прикладних задач (вербальне, схематичне, табличне, графічне, символьне).</w:t>
      </w:r>
    </w:p>
    <w:p w14:paraId="7288E44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Успішна реалізація прикладної спрямованості шкільної математичної освіти передбачає, щоб зміст навчання враховував етапи застосування математики на практиці (формалізацію, розв’язування задачі у межах побудованої моделі, інтерпретацію отриманого результату).</w:t>
      </w:r>
    </w:p>
    <w:p w14:paraId="08A959A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Кількість тижневих навчальних годин у модельній програмі відповідає рекомендованій (2 год) у Типовій освітній програмі (затверджена наказом МОН від 19.02.2021 р. № 235). Заклад освіти може змінювати кількість навчальних годин в межах від мінімальної (1,5 год) до максимальної (2,5 год), забезпечуючи при цьому досягнення результатів навчання в обсязі не меншому, ніж визначено модельною навчальною програмою.</w:t>
      </w:r>
    </w:p>
    <w:p w14:paraId="63DFF1A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p>
    <w:p w14:paraId="2146FC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5.8. Модельна навчальна програма «Пізнаємо природу». 5-6 класи (інтегрований курс)»</w:t>
      </w:r>
    </w:p>
    <w:p w14:paraId="3B5ECE8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Інтегрований курс «Пізнаємо природу» для 5-6 класів є продовженням курсу «Я досліджую світ» початкової школи й водночас є пропедевтичною основою вивчення природничих наук у базовій школі. Новий ступінь вивчення природи забезпечує початок систематизації знань про об’єкти і явища природи, ормування первинних уявлень про взаємозв’язок між світом неживої і живої природи, між організмами й середовищем, поглиблює розуміння впливу діяльності людини на зміни, що відбуваються в навколишньому середовищі.</w:t>
      </w:r>
    </w:p>
    <w:p w14:paraId="3F24CAC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Такий підхід до відбору змісту відповідає і віковим особливостям розвитку розумових операцій у молодших школярів, і екологічним вимогам сучасного життя.</w:t>
      </w:r>
    </w:p>
    <w:p w14:paraId="0184430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Цей курс також завершує вивчення природи в межах єдиного інтегрованого предмета, тому в змісті велику увагу приділено розкриттю способів та історії пізнання природи людиною, представлені основні природничі науки, визначена специ ічна роль кожної з них у дослідженні навколишнього світу та в житті людини.</w:t>
      </w:r>
    </w:p>
    <w:p w14:paraId="4A0C64B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Основна мета програми – 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прагне діяти в щоденних ситуаціях спілкування з природою відповідно до  екологічних принципів поведінки, використовує природознавчі знання для дотримання правил здорового способу життя.</w:t>
      </w:r>
    </w:p>
    <w:p w14:paraId="5880C66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Вивчення інтегрованого курсу «Пізнаємо природу» спрямовано на досягнення таких завдань</w:t>
      </w:r>
    </w:p>
    <w:p w14:paraId="5F474C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формувати цілісну картину світу та усвідомлення місця в ньому людини на основі єдності раціонально-наукового пізнання й емоційно-ціннісного усвідомлення дитиною особистого досвіду спілкування з природою;</w:t>
      </w:r>
    </w:p>
    <w:p w14:paraId="4D5D452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формувати уявлення про предмет і методи природничих наук ізики, хімії, біології, геогра ії, астрономії, екології , про способи отримання та застосування ін ормації у процесі вивчення та перетворення природи;</w:t>
      </w:r>
    </w:p>
    <w:p w14:paraId="0E33CFB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 розвивати в учнів інтелектуальні, пізнавальні, дослідницькі, творчі, </w:t>
      </w:r>
      <w:r w:rsidRPr="00DF71BD">
        <w:rPr>
          <w:rFonts w:ascii="Times New Roman" w:eastAsia="Times New Roman" w:hAnsi="Times New Roman" w:cs="Times New Roman"/>
          <w:color w:val="000000"/>
          <w:sz w:val="28"/>
          <w:szCs w:val="28"/>
          <w:lang w:val="uk-UA"/>
        </w:rPr>
        <w:lastRenderedPageBreak/>
        <w:t>комунікативні здібності, застосовувати засвоєні знання в повсякденному житті;</w:t>
      </w:r>
    </w:p>
    <w:p w14:paraId="74B3E5A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підвищувати активність та мотивацію учнів до пізнання на базі сучасного навчального обладнання та використання інтерактивних орм роботи;</w:t>
      </w:r>
    </w:p>
    <w:p w14:paraId="347D6F5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набувати досвіду різноманітних форм діяльності індивідуальної і колективної , досвіду пізнання й самопізнання;</w:t>
      </w:r>
    </w:p>
    <w:p w14:paraId="4B2611D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формувати систему цінностей, соціально прийнятих норм поведінки в природі та норм безпечної поведінки в соціумі, екологічну культуру, здоровий спосіб життя. Зміст програми розроблено відповідно до вимог Державного стандарту базової середньої освіти (2020 р.) з урахуванням вікових, загальнонавчальних і психологічних особливостей учнів першого циклу навчання базової освіти. Зміст навчальних занять, методи роботи сприяють вихованню в учнів любові до природи, своєї Батьківщини, свого краю, розвивають відповідальність за власні вчинки, почуття обов’язку, толерантності, а також прагнення до пізнання й істини, цілеспрямованості, наполегливості, ощадливості, працьовитості, екологічної свідомості.</w:t>
      </w:r>
    </w:p>
    <w:p w14:paraId="0E870A6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Зміст курсу та його структура</w:t>
      </w:r>
      <w:r w:rsidRPr="00DF71BD">
        <w:rPr>
          <w:rFonts w:ascii="Times New Roman" w:eastAsia="Times New Roman" w:hAnsi="Times New Roman" w:cs="Times New Roman"/>
          <w:color w:val="000000"/>
          <w:sz w:val="28"/>
          <w:szCs w:val="28"/>
          <w:lang w:val="uk-UA"/>
        </w:rPr>
        <w:t xml:space="preserve"> побудовані на основі спірального принципу неперервного розширення та поглиблення знань з певної проблеми; структурно- ункціонального принципу в описі та поясненні явищ, за якого досліджуються їхні елементи й залежності між ними в межах єдиного цілого, а також</w:t>
      </w:r>
    </w:p>
    <w:p w14:paraId="6DA7963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науковості, що передбачає доступне, переконливе повідомлення та використання сучасних наукових актів;</w:t>
      </w:r>
    </w:p>
    <w:p w14:paraId="513BAD8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принципу інтеграції, що передбачає об’єднання відомостей з різних наук із метою створення цілісної картини світу в учнів;</w:t>
      </w:r>
    </w:p>
    <w:p w14:paraId="797CE82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наступності, який забезпечує неперервну, послідовну освітню траєкторію здобувачів освіти;</w:t>
      </w:r>
    </w:p>
    <w:p w14:paraId="47E4529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наочності, що дає змогу учням установити зв’язки між теоретичним матеріалом і реальним життям, отримати достовірні знання про навколишній світ;</w:t>
      </w:r>
    </w:p>
    <w:p w14:paraId="1D41BDC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фундаментальності й прикладної спрямованості, що передбачають засвоєння наукових знань, набуття практичних навичок і становлення здобувачів освіти активними учасниками освітнього процесу;</w:t>
      </w:r>
    </w:p>
    <w:p w14:paraId="7E1A615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екологічного принципу, що передбачає усвідомлення взаємозв’язків у природі як середовищі перебування людини, зацікавленої у збереженні цілісності, чистоти, гармонії в природі, осмислення екологічних явищ, уміння робити висновки щодо стану природи, спонукає до природоохоронної діяльності;</w:t>
      </w:r>
    </w:p>
    <w:p w14:paraId="551555F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краєзнавчий принцип спрямований на широке використання місцевого матеріалу вивчення природи, культури та традицій рідного краю; - принцип зв’язку навчання із життям реалізується через розгляд життєвих ситуацій, особистий досвід школяра; ситуативні завдання, спрямовані на вироблення навичок безпечної поведінки;</w:t>
      </w:r>
    </w:p>
    <w:p w14:paraId="2E8EEAD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колективізму та рольової участі, які ормують в учнях навички діалогічного спілкування, співпраці, уміння розподіляти ролі та приймати відповідальність.</w:t>
      </w:r>
    </w:p>
    <w:p w14:paraId="3BD3663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Цей курс реалізує діяльнісний, компетентнісний, особистісно орієнтований, дослідницький, ре лексивний, проблемно-ситуативний та інші підходи до навчання. </w:t>
      </w:r>
      <w:r w:rsidRPr="00DF71BD">
        <w:rPr>
          <w:rFonts w:ascii="Times New Roman" w:eastAsia="Times New Roman" w:hAnsi="Times New Roman" w:cs="Times New Roman"/>
          <w:b/>
          <w:bCs/>
          <w:color w:val="000000"/>
          <w:sz w:val="28"/>
          <w:szCs w:val="28"/>
          <w:lang w:val="uk-UA"/>
        </w:rPr>
        <w:t xml:space="preserve">Програма сприяє формуванню ключових </w:t>
      </w:r>
      <w:r w:rsidRPr="00DF71BD">
        <w:rPr>
          <w:rFonts w:ascii="Times New Roman" w:eastAsia="Times New Roman" w:hAnsi="Times New Roman" w:cs="Times New Roman"/>
          <w:b/>
          <w:bCs/>
          <w:color w:val="000000"/>
          <w:sz w:val="28"/>
          <w:szCs w:val="28"/>
          <w:lang w:val="uk-UA"/>
        </w:rPr>
        <w:lastRenderedPageBreak/>
        <w:t>компетентностей, зокрема</w:t>
      </w:r>
    </w:p>
    <w:p w14:paraId="3804087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природознавчої, а саме оволодіння науковим способом пізнання природи, застосування природничих знань для пояснення явищ природи, розуміння змін, зумовлених людською діяльністю; відповідальність за наслідки такої діяльності;</w:t>
      </w:r>
    </w:p>
    <w:p w14:paraId="0DC6A77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вільне володіння державною мовою, збагачення її науковою термінологією;</w:t>
      </w:r>
    </w:p>
    <w:p w14:paraId="1912291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математичної, у процесі вимірювань та розв’язуванні практичних завдань;</w:t>
      </w:r>
    </w:p>
    <w:p w14:paraId="68C0049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інноваційності, а саме розуміння своїх здібностей і можливостей, мотивації працювати над собою і робити світ кращим;</w:t>
      </w:r>
    </w:p>
    <w:p w14:paraId="297C100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екологічної, а саме здобуття навичок дотримання правил поведінки у природі, ощадливого використання природних ресурсів, розуміння відповідальності за свої вчинки;</w:t>
      </w:r>
    </w:p>
    <w:p w14:paraId="177EF4B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інформаційно-комунікаційної, що виявляється в застосовуванні ін ормаційно-комунікаційних засобів у навчанні та життєвих ситуаціях, умінні планувати та здійснювати ін ормаційний пошук в енциклопедіях, науковопопулярних виданнях, інтернеті, під час екскурсій, обробляти ін ормацію, перетворювати її, аналізувати й робити висновки;</w:t>
      </w:r>
    </w:p>
    <w:p w14:paraId="7C7E0D9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навчання впродовж життя, що реалізується через бажання вдосконалювати свої здібності та поповнювати знання, ормувати розуміння необхідності ключових компетентностей для вибору про есії та досягнення успіху в житті; розвивати особистісний потенціал у процесі дослідницької та творчої діяльності;</w:t>
      </w:r>
    </w:p>
    <w:p w14:paraId="0ADBDA7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громадянської та соціальної, що виявляються в умінні конструктивно співпрацювати під час спостережень, досліджень, групових і парних орм роботи; дбайливому ставленні до особистого, соціального здоров’я, дотриманні здорового способу життя; спроможності діяти в умовах невизначеності та багатозадачності; освоюванні норм і способів співпраці та спілкування з однолітками й дорослими;</w:t>
      </w:r>
    </w:p>
    <w:p w14:paraId="2F587F5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культурної, а саме шанобливе ставлення до національної та світової наукової спадщини, здатність розуміти та цінувати творчі способи вираження ідей та емоцій через різні види мистецтва та інші культурні орми; прагнення до розвитку й вираження власних ідей, почуттів засобами культури та мистецтва;</w:t>
      </w:r>
    </w:p>
    <w:p w14:paraId="711AE9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підприємливості та інансової грамотності, що передбачають ініціативність, спроможність використовувати можливості та реалізовувати ідеї у виконанні проєктів та корисних для громади ініціатив; готовність брати відповідальність за прийняті рішення.</w:t>
      </w:r>
    </w:p>
    <w:p w14:paraId="308A2C9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Інтегрований курс «Пізнаємо природу» передбачає міжпредметні зв’язки з ін орматикою, мовно-літературною, математичною, технологічною, соціальною і здоров’язбережувальною, громадянською та історичною, мистецькою галузями.</w:t>
      </w:r>
    </w:p>
    <w:p w14:paraId="3FDD28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Для реалізації програми необхідна сучасна матеріальна й інформаційна база, що забезпечує організацію всіх видів діяльності учнів.</w:t>
      </w:r>
    </w:p>
    <w:p w14:paraId="226C231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p>
    <w:p w14:paraId="298B269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Організація освітнього процесу: форми та методи, технології навчання</w:t>
      </w:r>
      <w:r w:rsidRPr="00DF71BD">
        <w:rPr>
          <w:rFonts w:ascii="Times New Roman" w:eastAsia="Times New Roman" w:hAnsi="Times New Roman" w:cs="Times New Roman"/>
          <w:color w:val="000000"/>
          <w:sz w:val="28"/>
          <w:szCs w:val="28"/>
          <w:lang w:val="uk-UA"/>
        </w:rPr>
        <w:t xml:space="preserve">. Інтегрований курс «Пізнаємо природу» базової школи має чітко визначену практичну спрямованість, яка реалізується під час організації спостережень у природі, проведення експериментів, виконання практичних робіт </w:t>
      </w:r>
      <w:r w:rsidRPr="00DF71BD">
        <w:rPr>
          <w:rFonts w:ascii="Times New Roman" w:eastAsia="Times New Roman" w:hAnsi="Times New Roman" w:cs="Times New Roman"/>
          <w:color w:val="000000"/>
          <w:sz w:val="28"/>
          <w:szCs w:val="28"/>
          <w:lang w:val="uk-UA"/>
        </w:rPr>
        <w:lastRenderedPageBreak/>
        <w:t>і вправ, моделювання, розв’язання ситуативних, проблемних, аналітичних завдань та досліджень, організацію уроків-екскурсій, роботу з науковопопулярною літературою, інтернет-ресурсами тощо. Вони спрямовані на розвиток умінь і навичок роботи з геогра ічними картами та іншими джерелами ін ормації, а також передбачають розв’язання природничих, екологічних та соціально-економічних завдань, здійснення порівняльного аналізу, проведення мінідосліджень, дискусій, презентацій, експертиз, круглих столів, ділових і рольових ігор, творчих робіт, індивідуальних і колективних проєктів, написання есе, повідомлень, виступів тощо. Мета проведення цих робіт може бути різною – мотиваційною, корегуючою, контролюючою тощо.</w:t>
      </w:r>
    </w:p>
    <w:p w14:paraId="5A5329C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Практичні роботи проводяться на уроці.</w:t>
      </w:r>
    </w:p>
    <w:p w14:paraId="4377358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Рішення щодо оцінювання всіх робіт чи вибірково приймає вчитель.</w:t>
      </w:r>
    </w:p>
    <w:p w14:paraId="4F4D3B4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Тематика досліджень, проєктів може бути змінена вчителем у межах вивчення відповідної теми, враховуючи матеріально-технічне забезпечення, наявності власних цікавих дидактичних розробок, рівня підготовленості класу,</w:t>
      </w:r>
    </w:p>
    <w:p w14:paraId="60E81EA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інтересів дітей, регіональних особливостей природи рідного краю тощо. езультати дослідження учнів учитель оцінює під час презентацій.</w:t>
      </w:r>
    </w:p>
    <w:p w14:paraId="43EDFE2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Для проведення досліджень та моделювання об’єктів і явищ доцільно використовувати елементи STEM-освіти. Запропоновані підходи сприятимуть ормуванню не лише компетентностей у галузі природничих наук, техніки та технологій, а й інших ключових компетентностей ін ормаційнокомунікаційної, соціальної і громадянської, підприємницької, культурної, екологічної, математичної тощо .</w:t>
      </w:r>
    </w:p>
    <w:p w14:paraId="1C3B410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не передбачає розподілу годин за розділами й темами. читель може на власний розсуд здійснити розподіл годин між темами. Години резервного навчального часу вчитель може використати для глибшого вивчення або повторення певного навчального матеріалу з урахуванням здібностей і навчальних можливостей учнів або для тематичного оцінювання уроків систематизації та узагальнення, уроківекскурсій, реалізації проєктної діяльності, проведення екологічних акцій тощо . </w:t>
      </w:r>
    </w:p>
    <w:p w14:paraId="283AB23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Основними методами</w:t>
      </w:r>
      <w:r w:rsidRPr="00DF71BD">
        <w:rPr>
          <w:rFonts w:ascii="Times New Roman" w:eastAsia="Times New Roman" w:hAnsi="Times New Roman" w:cs="Times New Roman"/>
          <w:color w:val="000000"/>
          <w:sz w:val="28"/>
          <w:szCs w:val="28"/>
          <w:lang w:val="uk-UA"/>
        </w:rPr>
        <w:t>, які використовуються в різних поєднаннях, є</w:t>
      </w:r>
    </w:p>
    <w:p w14:paraId="6ED3A77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пояснювально-ілюстративний, що поєднує словесні методи розповідь, пояснення, роботу з літературними джерелами, дискусії з ілюстрацією різних за змістом джерел довідників, карт, схем, діаграм, натуральних об’єктів та ін. </w:t>
      </w:r>
    </w:p>
    <w:p w14:paraId="48CB947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частково-пошуковий, що ґрунтується на використанні природничих знань, життєвого й пізнавального досвіду учнів. Прикладом такого методу є бесіда, яка залежно від дидактичних цілей уроку може бути перевірною, евристичною, повторно-узагальнювальною.</w:t>
      </w:r>
    </w:p>
    <w:p w14:paraId="450C2B6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Робота з підручником охоплює різноманітні стратегії читання виокремлення головної думки, сканування з метою знаходження відповіді на питання, виділення головної думки, складання логічно-структурної схеми, таблиці, малюнка, картосхеми, діаграми, гра іка тощо .</w:t>
      </w:r>
    </w:p>
    <w:p w14:paraId="7EE98D1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Дослідницький метод як один із провідних способів організації пошукової діяльності учнів у навчальній роботі сприяє набуттю учнями умінь і навичок самостійної роботи. Він використовується під час проведення спостережень, вимірювань, експериментів, складання гра іків, діаграм, схем, звітів проведених досліджень, роботи з різними джерелами ін ормації, виконання творчих завдань. </w:t>
      </w:r>
      <w:r w:rsidRPr="00DF71BD">
        <w:rPr>
          <w:rFonts w:ascii="Times New Roman" w:eastAsia="Times New Roman" w:hAnsi="Times New Roman" w:cs="Times New Roman"/>
          <w:color w:val="000000"/>
          <w:sz w:val="28"/>
          <w:szCs w:val="28"/>
          <w:lang w:val="uk-UA"/>
        </w:rPr>
        <w:lastRenderedPageBreak/>
        <w:t>Значний вплив на результативність навчального процесу мають освітні технології проблемного, особистісно орієнтованого, перевернутого навчання, критичного мислення тощо.</w:t>
      </w:r>
    </w:p>
    <w:p w14:paraId="60D5BB0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Організація освітнього процесу передбачає:</w:t>
      </w:r>
    </w:p>
    <w:p w14:paraId="02753DD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зв’язок навчання із життям;</w:t>
      </w:r>
    </w:p>
    <w:p w14:paraId="66D1EDF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підвищення мотивації учнів до навчання;</w:t>
      </w:r>
    </w:p>
    <w:p w14:paraId="1EA40C6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реалізацію діяльнісного та компетентнісного підходу до навчання; </w:t>
      </w:r>
    </w:p>
    <w:p w14:paraId="167CC82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розвиток самостійності й активності учнів;</w:t>
      </w:r>
    </w:p>
    <w:p w14:paraId="4C182A6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розвиток уміння адаптуватися до дійсності;</w:t>
      </w:r>
    </w:p>
    <w:p w14:paraId="561EC8B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уміння спілкуватися, співпрацювати з однолітками в процесі різних видів діяльності.</w:t>
      </w:r>
    </w:p>
    <w:p w14:paraId="7608046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Виклад матеріалу передбачає обов’язкове використання різноманітних засобів наочності на кожному уроці геогра ічних карт, слайдів, відеоматеріалів, комп’ютерних програм, автентичних зразків, гербаріїв, муляжів, лабораторного обладнання, колекції гірських порід, визначників рослин і тварин, отогра ій, науково-популярних дитячих видань тощо. Це дає можливість учням отримати більш правдиві та повні знання про навколишній світ. Дидактичні та сюжетно-рольові ігри сприяють е ективному засвоєнню або закріпленню навчального матеріалу.</w:t>
      </w:r>
    </w:p>
    <w:p w14:paraId="2C9CD18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Під час організації навчального процесу з інтегрованого курсу «Пізнаємо природу» рекомендується широко застосовувати різні орми самостійної роботи учнів підбір додаткової літератури та ілюстративних матеріалів, розробка проєктів, написання повідомлень, есе, листів, виступів, проведення конференцій, онлайн подорожей, складання колажів тощо . Форми, способи й засоби перевірки та оцінювання результатів навчання.</w:t>
      </w:r>
    </w:p>
    <w:p w14:paraId="171F3596" w14:textId="77777777" w:rsidR="00DF71BD" w:rsidRPr="00DF71BD" w:rsidRDefault="00DF71BD" w:rsidP="00885E7F">
      <w:pPr>
        <w:widowControl w:val="0"/>
        <w:numPr>
          <w:ilvl w:val="0"/>
          <w:numId w:val="82"/>
        </w:numPr>
        <w:pBdr>
          <w:top w:val="nil"/>
          <w:left w:val="nil"/>
          <w:bottom w:val="nil"/>
          <w:right w:val="nil"/>
          <w:between w:val="nil"/>
        </w:pBdr>
        <w:spacing w:after="0" w:line="240" w:lineRule="auto"/>
        <w:ind w:right="-2"/>
        <w:jc w:val="both"/>
        <w:rPr>
          <w:rFonts w:ascii="Times New Roman" w:eastAsia="Times New Roman" w:hAnsi="Times New Roman" w:cs="Times New Roman"/>
          <w:b/>
          <w:bCs/>
          <w:color w:val="000000"/>
          <w:sz w:val="28"/>
          <w:szCs w:val="28"/>
          <w:lang w:val="uk-UA"/>
        </w:rPr>
      </w:pPr>
      <w:r w:rsidRPr="00DF71BD">
        <w:rPr>
          <w:rFonts w:ascii="Times New Roman" w:eastAsia="Times New Roman" w:hAnsi="Times New Roman" w:cs="Times New Roman"/>
          <w:b/>
          <w:bCs/>
          <w:color w:val="000000"/>
          <w:sz w:val="28"/>
          <w:szCs w:val="28"/>
          <w:lang w:val="uk-UA"/>
        </w:rPr>
        <w:t>Модельна навчальна програма «Біологія 7-9 класи»</w:t>
      </w:r>
    </w:p>
    <w:p w14:paraId="2357738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Мета навчального предмета «Біологія» (7-9 класи) визначається метою природничої освітньої галузі й спрямована на формування особистості учня / учениці, який / яка: знає та розуміє основні закономірності живої природи, володіє певними вміннями її дослідження, виявляє допитливість у пізнанні живої природи, усвідомлює цілісність природничо-наукової картини світу, оцінює вплив біології і біотехнологій на сталий розвиток суспільства, оцінює можливі наслідки людської діяльності в природі, відповідально взаємодіє з довкіллям. Завдання навчального предмета. Для реалізації означеної мети виокремлені такі напрямки навчальної діяльності: І. Формування предметної біологічної компетентності, що поєднує біологічні знання, уміння та навички, досвід різних способів діяльності, ціннісне ставлення до живої природи. Відповідно до структурних складників предметної компетентності зміст програми передбачає: засвоєння знань, розвиток умінь та формування ціннісних ставлень. 1. Знаннєвий компонент зорієнтований на засвоєння базових біологічних знань: про біологію як науку, біологічні дослідження, систему органічного світу, біорізноманіття, еволюцію живої природи, ознаки організмів, організм людини та його життєдіяльність, взаємозв’язки організмів і довкілля, екологічні чинники, екосистемну організацію живої природи. 2. Діяльнісний компонент відрізняється спрямованістю на розвиток умінь та навичок у процесі виконання різних способів навчальної діяльності. 3. Ціннісний компонент спрямований на формування ставлень щодо цінностей природи, суспільних та особистісних </w:t>
      </w:r>
      <w:r w:rsidRPr="00DF71BD">
        <w:rPr>
          <w:rFonts w:ascii="Times New Roman" w:eastAsia="Times New Roman" w:hAnsi="Times New Roman" w:cs="Times New Roman"/>
          <w:color w:val="000000"/>
          <w:sz w:val="28"/>
          <w:szCs w:val="28"/>
          <w:lang w:val="uk-UA"/>
        </w:rPr>
        <w:lastRenderedPageBreak/>
        <w:t xml:space="preserve">цінностей. ІІ. Формування ключових компетентностей. Основою знаннєвого компонента ключових компетентностей є: методологічні знання про наукову термінологію, методи пізнання природи, моделі в пізнанні природи, закони і принципи науки; науково-світоглядні знання про довкілля як джерело речовин, енергії та інформації, рівні організації природи, взаємодію і взаємозв’язки в природі, взаємозв’язки людини і природи, концепцію сталого розвитку природи й суспільства, значення науки і техніки для сталого розвитку. Вимоги до обов’язкових результатів навчання учнів / учениць у природничій освітній галузі сформульовані у Державному стандарті (Додаток 10) і передбачають поетапний розвиток навчальних умінь та навичок за розділами: І. Пізнання світу природи засобами наукового дослідження; ІІ. Опрацювання, систематизація та представлення інформації природничого змісту; ІІІ. Усвідомлення розмаїття і закономірностей природи, ролі природничих наук і техніки в житті людини; відповідальна поведінка для сталого розвитку суспільства; ІV. Розвиток наукового мислення, набуття досвіду розв’язання проблем природничого змісту індивідуально та у співпраці). Ціннісний компонент ключових компетентностей тісно пов'язаний з формуванням ціннісних ставлень до універсальних законів природи та світоглядних природничо-наукових понять та ідей. Уміння і ставлення, що є складниками ключових компетентностей, визначені Державним стандартом (Додаток 9). Принципи, на яких ґрунтується програма, та шляхи їхньої реалізації. Організаційною основою модельної програма є принципи системності, фундаменталізації та генералізації змісту навчального матеріалу. Принцип системності. Для організації продуктивної навчальної діяльності у програмі зосереджено увагу на структуруванні та виділенні істотного: 1. Дидактичні цикли, кожен з яких є окремою темою, що забезпечує структурну організацію змісту за категоріями навчальних цілей та цілісним алгоритмом рівнево організованої навчальної діяльності; 2. Дидактичний комплекс теми є системою структурно-функціональних компонентів загальної компетентності учня / учениці, яку утворюють складники предметної (основні поняття теми, спосіб навчальної діяльності, ціннісна категорія) та ключових компетентностей (узгоджені із змістом теми уміння та ставлення компетентністного потенціалу, сформульовані у Додатку 9); 3. Система компетентнісно-орієнтованих завдань для функціональної упорядкованості навчальної діяльності упродовж дидактичного циклу. Принцип фундаменталізації змісту здійснюється шляхом об’єднання програмного матеріалу навколо понять, що відображають фундаментальні властивості природи, є універсальними засобами пізнання та дають інформацію про найбільш загальні властивості матерії. Такими фундаментальними поняттями в програмі виділено: у 7 класі – цінності природи (господарська, рекреаційна, наукова, освітня, символічна, екологічна, етична, естетична, цінність дикої природи); у 8 класі – суспільні та особистісні цінності (здоров’я, життя, безпека, добробут, праця, пізнання, мова, справедливість, толерантність, добро, мудрість, краса, свобода, воля, гендерна рівність); у 9 класі – універсальні закони природи (закони збереження, розвитку) й світоглядні природничо-наукові поняття та ідеї (пізнаваність матеріального світу, матеріальна єдність світу, інформація, самоорганізація матерії, системність матерії, структурність матерії, енергія й речовина, розвиток і рух, необхідність і випадковість, загальний зв'язок явищ, простір і час, взаємодія в природі, причина </w:t>
      </w:r>
      <w:r w:rsidRPr="00DF71BD">
        <w:rPr>
          <w:rFonts w:ascii="Times New Roman" w:eastAsia="Times New Roman" w:hAnsi="Times New Roman" w:cs="Times New Roman"/>
          <w:color w:val="000000"/>
          <w:sz w:val="28"/>
          <w:szCs w:val="28"/>
          <w:lang w:val="uk-UA"/>
        </w:rPr>
        <w:lastRenderedPageBreak/>
        <w:t xml:space="preserve">й наслідок). Принцип генералізації змісту пов'язаний з узагальненням знань навколо фундаментальних біологічних закономірностей, якими є біологічні теорії, закони, аксіоми, принципи, що забезпечує формування в учнів / учениць теоретичного мислення і наукового світогляду. Здійснення генералізації знань відбувається поетапно: емпіричні узагальнення, теоретичні узагальнення знань на основі методологічних принципів та генералізація знань із залученням міжпредметних зв’язків біології з природничими науками та основними філософськими категоріями, що забезпечує формування цілісної природничо-наукової картини світу. Пріоритети формування компетентностей. Для досягнення загальної мети базової біологічної освіти пріоритетними підходами у модельній програмі визначено: </w:t>
      </w:r>
      <w:r w:rsidRPr="00DF71BD">
        <w:rPr>
          <w:rFonts w:ascii="Cambria Math" w:eastAsia="Times New Roman" w:hAnsi="Cambria Math" w:cs="Cambria Math"/>
          <w:color w:val="000000"/>
          <w:sz w:val="28"/>
          <w:szCs w:val="28"/>
          <w:lang w:val="uk-UA"/>
        </w:rPr>
        <w:t>⇒</w:t>
      </w:r>
      <w:r w:rsidRPr="00DF71BD">
        <w:rPr>
          <w:rFonts w:ascii="Times New Roman" w:eastAsia="Times New Roman" w:hAnsi="Times New Roman" w:cs="Times New Roman"/>
          <w:color w:val="000000"/>
          <w:sz w:val="28"/>
          <w:szCs w:val="28"/>
          <w:lang w:val="uk-UA"/>
        </w:rPr>
        <w:t xml:space="preserve"> Компетентнісний підхід спрямований на розвиток предметної біологічної та ключових компетентностей кожного учня / учениці. Компетентнісний потенціал природничої освітньої галузі окреслений Державним стандартом базової середньої освіти (додаток 9) та передбачає формування таких ключових компетентностей: вільне володіння державною мовою; здатність спілкуватися рідною та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культурна компетентність; підприємливість і фінансова грамотність. З метою формування або перевірки предметних і ключових компетентностей у програмі пропонуються система компетентністно-орієнтованих завдань, спрямованих на формування досвіду самостійної діяльності учнів та здатності застосовувати його в життєвих ситуаціях.</w:t>
      </w:r>
    </w:p>
    <w:p w14:paraId="6CF849E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br/>
      </w:r>
    </w:p>
    <w:p w14:paraId="0C3700ED" w14:textId="77777777" w:rsidR="00DF71BD" w:rsidRPr="00DF71BD" w:rsidRDefault="00DF71BD" w:rsidP="00885E7F">
      <w:pPr>
        <w:widowControl w:val="0"/>
        <w:numPr>
          <w:ilvl w:val="0"/>
          <w:numId w:val="83"/>
        </w:numPr>
        <w:pBdr>
          <w:top w:val="nil"/>
          <w:left w:val="nil"/>
          <w:bottom w:val="nil"/>
          <w:right w:val="nil"/>
          <w:between w:val="nil"/>
        </w:pBdr>
        <w:spacing w:after="0" w:line="240" w:lineRule="auto"/>
        <w:ind w:right="-2"/>
        <w:jc w:val="both"/>
        <w:rPr>
          <w:rFonts w:ascii="Times New Roman" w:eastAsia="Times New Roman" w:hAnsi="Times New Roman" w:cs="Times New Roman"/>
          <w:b/>
          <w:bCs/>
          <w:color w:val="000000"/>
          <w:sz w:val="28"/>
          <w:szCs w:val="28"/>
          <w:lang w:val="uk-UA"/>
        </w:rPr>
      </w:pPr>
      <w:r w:rsidRPr="00DF71BD">
        <w:rPr>
          <w:rFonts w:ascii="Times New Roman" w:eastAsia="Times New Roman" w:hAnsi="Times New Roman" w:cs="Times New Roman"/>
          <w:b/>
          <w:bCs/>
          <w:color w:val="000000"/>
          <w:sz w:val="28"/>
          <w:szCs w:val="28"/>
          <w:lang w:val="uk-UA"/>
        </w:rPr>
        <w:t>Модельна навчальна програма « Географія 6-9 класи»</w:t>
      </w:r>
    </w:p>
    <w:p w14:paraId="352B42F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Модельна навчальна програма курсу «Географія» дозволяє реалізувати це завдання. Зміст навчання спрямований на вироблення практичних навичок та раціональної поведінки учнів. Програма сприяє формуванню в учнів як ключових і предметної (географічної) компетентностей так і наскрізних умінь. Програма розроблена відповідно до вимог Державного стандарту базової середньої освіти з урахуванням вікових, загальнонавчальних і психологічних особливостей учнів. Зміст навчальних занять, методи роботи спрямовані на формування відповідальності учня за власні вчинки, виховання почуття обов’язку, толерантності, прагнення до пізнання й істини, наполегливості, ощадливості, працьовитості, екологічної свідомості. Вони також сприяють виявленню конструктивної активності, формуванню відповідальності за прийняття виважених рішень під час власної і групової діяльності, усвідомленню значення набутих компетентностей для успішної самореалізації, усвідомленню залежності добробуту й успіху від рівня опанування здобутками сучасної науки і техніки, обстоюванню важливості ощадливого та раціонального використання ресурсів тощо. Учні вперше знайомляться з навчальним систематичним курсом географії. При його вивченні починається формування географічної культури і навчання відповідно до географічної мови. Вивчаючи його, учні оперують географічними уявленнями і поняттями, а також уміннями, пов’язаними з використанням джерел </w:t>
      </w:r>
      <w:r w:rsidRPr="00DF71BD">
        <w:rPr>
          <w:rFonts w:ascii="Times New Roman" w:eastAsia="Times New Roman" w:hAnsi="Times New Roman" w:cs="Times New Roman"/>
          <w:color w:val="000000"/>
          <w:sz w:val="28"/>
          <w:szCs w:val="28"/>
          <w:lang w:val="uk-UA"/>
        </w:rPr>
        <w:lastRenderedPageBreak/>
        <w:t>географічної інформації. Значна увага приділяється краєзнавчому й екологічному принципам навчання. Географія в школі – це класична навчальна дисципліна, яка бере активну участь у формуванні в учнів наукової картини світу. Унікальність сучасної шкільної географії в тому, що вона інтегрує одночасно природничі (фізична географія), громадянські (соціальна й економічна географія) та інформаційно-технічні (картографічна складова) галузі знань. Жодна з галузей знань не має причетності відразу до декількох блоків наук і можливості інтегрувати в собі настільки різноманітні відомості й закономірності. Мета програми – формування в учнів/учениць предметної географічної та розвиток усіх ключових компетентностей. Для цього, мають бути реалізовані наступні завдання:</w:t>
      </w:r>
    </w:p>
    <w:p w14:paraId="57B4C06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засвоєння знань про основні географічні поняття, закономірності розвитку, взаємозв'язки між природними компонентами, природокористування та навколишнє середовище;</w:t>
      </w:r>
    </w:p>
    <w:p w14:paraId="4C4695A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уміння використовувати різні джерела географічної інформації – картографічні, статистичні, геоінформаційні ресурси – для пошуку, інтерпретації і демонстрації різноманітних географічних даних;</w:t>
      </w:r>
    </w:p>
    <w:p w14:paraId="4AE8C84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застосування географічних знань для пояснення та оцінювання процесів і явищ у природі;</w:t>
      </w:r>
    </w:p>
    <w:p w14:paraId="5F58B2C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розвиток пізнавального інтересу, інтелектуальних, пізнавальних, дослідницьких, творчих, комунікативних та підприємницьких здібностей учнів у процесі географічних спостережень, вирішення проблемних завдань, самостійного здобуття нових знань із географії;</w:t>
      </w:r>
    </w:p>
    <w:p w14:paraId="68D015D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здатності й готовності до використання географічних знань і вмінь у повсякденному житті для соціально відповідальної поведінки у навколишньому середовищі, його збереження, адаптації до умов проживання на певній території; самостійного оцінювання рівня впливу людини на природу, безпеки довкілля як сфери життєдіяльності людини; вирішення конкретних практичних завдань;</w:t>
      </w:r>
    </w:p>
    <w:p w14:paraId="11E3FD1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виховання екологічної культури, національної свідомості та почуття патріотизму, толерантного ставлення до інших народів, поваги до природних і культурних цінностей різних регіонів і країн світу;</w:t>
      </w:r>
    </w:p>
    <w:p w14:paraId="7270C5C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навичок отримання і застосування інформації у процесі ухвалення життєво важливих рішень;</w:t>
      </w:r>
    </w:p>
    <w:p w14:paraId="6B60312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набуття досвіду різноманітних форм діяльності (індивідуальної і колективної), досвіду пізнання й самопізнання;</w:t>
      </w:r>
    </w:p>
    <w:p w14:paraId="644A27C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системи цінностей, обачливої екологічної поведінки, культури, здорового способу життя. Цей курс реалізує діяльнісний, компетентнісний, особистісно орієнтований, дослідницький, рефлексивний, проблемно-ситуативний та інші підходи до навчання.</w:t>
      </w:r>
    </w:p>
    <w:p w14:paraId="0BE5580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Реалізація навчальної програми курсу «Географія» сприятиме формуванню в учнів/учениць наскрізних умінь, а саме:</w:t>
      </w:r>
    </w:p>
    <w:p w14:paraId="786E269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читати з розумінням, висловлювати припущення, підкріплюючи власні висновки фактами та цитатами з тексту, висловлювати ідеї, пов’язані з розумінням тексту</w:t>
      </w:r>
    </w:p>
    <w:p w14:paraId="34CB048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висловлювати власну думку в усній і письмовій формі;</w:t>
      </w:r>
    </w:p>
    <w:p w14:paraId="6B78DC1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 критично і системно мислити, визначаючи характерні ознаки фінансових </w:t>
      </w:r>
      <w:r w:rsidRPr="00DF71BD">
        <w:rPr>
          <w:rFonts w:ascii="Times New Roman" w:eastAsia="Times New Roman" w:hAnsi="Times New Roman" w:cs="Times New Roman"/>
          <w:color w:val="000000"/>
          <w:sz w:val="28"/>
          <w:szCs w:val="28"/>
          <w:lang w:val="uk-UA"/>
        </w:rPr>
        <w:lastRenderedPageBreak/>
        <w:t>явищ, подій їх взаємозв’язків; уміння аналізувати та оцінювати доказовість і вагомість аргументів у судженнях, розпізнавати спроби маніпулювання економічними даними, оцінювати надійність джерел достовірності інформації;</w:t>
      </w:r>
    </w:p>
    <w:p w14:paraId="16A0820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логічно обґрунтовувати власні судження і висновки;</w:t>
      </w:r>
    </w:p>
    <w:p w14:paraId="26A8087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діяти творчо, ініціативно, креативно, продукувати нові ідеї, уміти їх випробовувати;</w:t>
      </w:r>
    </w:p>
    <w:p w14:paraId="1759047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конструктивно керувати емоціями, оцінювати ризики, приймати рішення, що дозволяють розв’язувати проблеми на основі розуміння причин та обставин, які призводять до їх виникнення, досягнення поставлених цілей з урахуванням можливих ризиків та наслідків;</w:t>
      </w:r>
    </w:p>
    <w:p w14:paraId="4D0BFC4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 співпрацювати з іншими, планувати власну та групову роботу, підтримувати учасників групи, допомагати іншим і заохочувати їх до досягнення спільної мети. </w:t>
      </w:r>
      <w:r w:rsidRPr="00DF71BD">
        <w:rPr>
          <w:rFonts w:ascii="Times New Roman" w:eastAsia="Times New Roman" w:hAnsi="Times New Roman" w:cs="Times New Roman"/>
          <w:b/>
          <w:bCs/>
          <w:i/>
          <w:iCs/>
          <w:color w:val="000000"/>
          <w:sz w:val="28"/>
          <w:szCs w:val="28"/>
          <w:lang w:val="uk-UA"/>
        </w:rPr>
        <w:t>Структура курсу</w:t>
      </w:r>
      <w:r w:rsidRPr="00DF71BD">
        <w:rPr>
          <w:rFonts w:ascii="Times New Roman" w:eastAsia="Times New Roman" w:hAnsi="Times New Roman" w:cs="Times New Roman"/>
          <w:color w:val="000000"/>
          <w:sz w:val="28"/>
          <w:szCs w:val="28"/>
          <w:lang w:val="uk-UA"/>
        </w:rPr>
        <w:t>. Зміст програми курсу «Географія» представлений взаємопов’язаними розділами, які об’єднують теми, очікуваними результатами та видами навчальної діяльності, що є засобом формування в учнів географічної компетентності.</w:t>
      </w:r>
    </w:p>
    <w:p w14:paraId="5FDAF7F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Річну кількість годин на курс «Географія» визначає заклад освіти, в межах зазначеного у Типовому навчальному плані діапазону навчального навантаження, забезпечуючи при цьому умови досягнення результатів навчання в обсязі не меншому, ніж визначено цією модельною навчальною програмою. У програмі не зазначено розподіл годин за темами. Учитель самостійно визначає час, необхідний для вивчення тем, зважаючи на умови функціонування навчального закладу і навчальні можливості учнів. Учитель також може обґрунтовано змінювати порядок вивчення окремих питань у межах одного класу. Це зроблено для того, щоб підтримати творчу ініціативу вчителів у відборі та розподілі навчального матеріалу відповідно до потреб, психолого фізіологічного розвитку й досвіду учнів, сприяти розвитку педагогічної майстерності.</w:t>
      </w:r>
    </w:p>
    <w:p w14:paraId="6E682223" w14:textId="77777777" w:rsidR="00DF71BD" w:rsidRPr="00DF71BD" w:rsidRDefault="00DF71BD" w:rsidP="00885E7F">
      <w:pPr>
        <w:widowControl w:val="0"/>
        <w:numPr>
          <w:ilvl w:val="0"/>
          <w:numId w:val="84"/>
        </w:numPr>
        <w:pBdr>
          <w:top w:val="nil"/>
          <w:left w:val="nil"/>
          <w:bottom w:val="nil"/>
          <w:right w:val="nil"/>
          <w:between w:val="nil"/>
        </w:pBdr>
        <w:spacing w:after="0" w:line="240" w:lineRule="auto"/>
        <w:ind w:right="-2"/>
        <w:jc w:val="both"/>
        <w:rPr>
          <w:rFonts w:ascii="Times New Roman" w:eastAsia="Times New Roman" w:hAnsi="Times New Roman" w:cs="Times New Roman"/>
          <w:b/>
          <w:bCs/>
          <w:color w:val="000000"/>
          <w:sz w:val="28"/>
          <w:szCs w:val="28"/>
          <w:lang w:val="uk-UA"/>
        </w:rPr>
      </w:pPr>
      <w:r w:rsidRPr="00DF71BD">
        <w:rPr>
          <w:rFonts w:ascii="Times New Roman" w:eastAsia="Times New Roman" w:hAnsi="Times New Roman" w:cs="Times New Roman"/>
          <w:b/>
          <w:bCs/>
          <w:color w:val="000000"/>
          <w:sz w:val="28"/>
          <w:szCs w:val="28"/>
          <w:lang w:val="uk-UA"/>
        </w:rPr>
        <w:t>Модельна навчальна програма «Фізика 7-9 класи»</w:t>
      </w:r>
    </w:p>
    <w:p w14:paraId="2BF27D4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Модельну навчальну програму «Фізика» розроблено згідно з Державним стандартом базової середньої освіти, затвердженим постановою Кабінету Міністрів України від 30 вересня 2020 р. № 898, Типовою освітньою програмою, затвердженою наказом Міністерства освіти і науки України від 19 лютого 2021 р. № 235, Методичними рекомендаціями для розроблення модельних навчальних програм (лист Міністерства освіти і науки України від 24 березня 2021 р. № 4.5/637-21). </w:t>
      </w:r>
    </w:p>
    <w:p w14:paraId="10BC90E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«Фізика» концептуально передбачає побудову на її основі пропедевтичного курсу навчання фізики, який має вивчатися протягом 7–9 класів. Під час укладання програми велику увагу було приділено формулюванню очікуваних результатів навчання здобувачів освіти за класами, маючи на увазі, що деталізація змісту навчання має здійснюватися під час укладання навчальних програм з урахуванням освітніх можливостей педагогічних систем і пізнавальних потреб контингентів відповідних закладів освіти. </w:t>
      </w:r>
    </w:p>
    <w:p w14:paraId="2D103A7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Водночас модельна програма об’єднує матеріал на першому концентрі вивчення фізики на принципах науковості, історизму, наступності, доступності, цілісності, зв’язку теорії та практики й укладена таким чином, щоб здобувши базову середню освіту, здобувачі освіти були ознайомлені з усіма основними </w:t>
      </w:r>
      <w:r w:rsidRPr="00DF71BD">
        <w:rPr>
          <w:rFonts w:ascii="Times New Roman" w:eastAsia="Times New Roman" w:hAnsi="Times New Roman" w:cs="Times New Roman"/>
          <w:color w:val="000000"/>
          <w:sz w:val="28"/>
          <w:szCs w:val="28"/>
          <w:lang w:val="uk-UA"/>
        </w:rPr>
        <w:lastRenderedPageBreak/>
        <w:t>розділами фізики (окрім теорії відносності), що вивчаються в системі загальної середньої освіти, та мали сформовані компетентності щодо практичного застосування набутих теоретичних знань і в такий спосіб були підготовлені до системного вивчення фізики на другому концентрі у старшій школі на більш високому рівні узагальнення та систематизації вивченого, застосування більш потужного математичного апарату та розгалужених міжпредметних зв’язків. </w:t>
      </w:r>
    </w:p>
    <w:p w14:paraId="62A0092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визначає орієнтовну послідовність досягнення очікуваних результатів здобувачами освіти, зміст навчання й можливу послідовність його вивчення та види навчальної діяльності, що мають використовуватися в освітньому процесі. Оскільки фізика є фундаментальною наукою, що вивчає найбільш загальні закони природи, рух і структуру матерії, а результати та досягнення цієї науки лежать в основі сучасної наукової картини світу і водночас визначають рівень сучасного науково-технічного розвитку, техніки та технологій, то вивчення фізики об’єктивно є одним з потужних засобів формування у здобувачів освіти сучасного наукового стилю мислення, що, у свою чергу, слід розглядати як одну з цілей, важливе інтелектуальне досягнення і один з кінцевих результатів вивчення фізики. </w:t>
      </w:r>
    </w:p>
    <w:p w14:paraId="308BE4C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 сучасному етапі усвідомлення змісту та цілей навчання в цілому і фізики зокрема, вже неактуальними є навчальні досягнення, що стосуються відтворення вивченого на репродуктивному рівні. Усе більшої ваги набувають досягнення здобувачів освіти, що полягають у здатності до творчого переосмислення і застосування вивченого матеріалу, створення на його основі нового (можливо, суб’єктивно нового) знання або продукту. Принциповим стає розуміння суті фізичних процесів, у тому числі можливих негативних наслідків некваліфікованого, некоректного або безвідповідального використання результатів наукових і технічних досягнень, усвідомлення загрози виникнення техногенних та природних катастроф тощо. Особливої ваги зазначений аспект вивчення фізики набуває в сенсі гуманізації навчання та необхідності формування у здобувачів освіти відповідального ставлення до взаємодії із суспільством. </w:t>
      </w:r>
    </w:p>
    <w:p w14:paraId="01D558D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«Фізика» розрахована на рекомендоване Типовими освітніми програмами навчальне навантаження 2 години на тиждень у 7-х і 8-х класах та 3 години на тиждень у 9-х класах з урахуванням можливого корегування навантаження залежно від освітніх потреб контингенту та потужностей освітніх систем закладів освіти за рахунок зміни кількості резервних годин, а також годин, передбачених на виконання практикумів з виконання лабораторних (практичних) робіт, розв’язання задач, виконання проєктів тощо. </w:t>
      </w:r>
    </w:p>
    <w:p w14:paraId="70BD740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Пропонований курс ґрунтується на знаннях та компетентностях, набутих здобувачами освіти в попередніх класах, і водночас не є прив’язаним до якоїсь певної програми, підходу або концепції попереднього вивчення природничих дисциплін. </w:t>
      </w:r>
    </w:p>
    <w:p w14:paraId="2F187D5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Освітня мета</w:t>
      </w:r>
      <w:r w:rsidRPr="00DF71BD">
        <w:rPr>
          <w:rFonts w:ascii="Times New Roman" w:eastAsia="Times New Roman" w:hAnsi="Times New Roman" w:cs="Times New Roman"/>
          <w:color w:val="000000"/>
          <w:sz w:val="28"/>
          <w:szCs w:val="28"/>
          <w:lang w:val="uk-UA"/>
        </w:rPr>
        <w:t xml:space="preserve"> Головною метою курсу фізики для 7–9 класів є ознайомлення здобувачів освіти із законами природи шляхом розкриття їх фізичного змісту, створення умов і можливостей практичного втілення та застосування теоретичних знань про природу й формування у здобувачів освіти ключових компетентностей, передбачених Державним стандартом. Відповідно, </w:t>
      </w:r>
      <w:r w:rsidRPr="00DF71BD">
        <w:rPr>
          <w:rFonts w:ascii="Times New Roman" w:eastAsia="Times New Roman" w:hAnsi="Times New Roman" w:cs="Times New Roman"/>
          <w:color w:val="000000"/>
          <w:sz w:val="28"/>
          <w:szCs w:val="28"/>
          <w:lang w:val="uk-UA"/>
        </w:rPr>
        <w:lastRenderedPageBreak/>
        <w:t>метою створення модельної навчальної програми «Фізика» для 7–9 класів є створення концептуальної методологічної та змістової основи й визначення результатів навчання, досягнення яких має стати сенсом одного з напрямів організації та здійснення навчального процесу освітніх закладів. </w:t>
      </w:r>
    </w:p>
    <w:p w14:paraId="598E6DA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Завдання курсу</w:t>
      </w:r>
      <w:r w:rsidRPr="00DF71BD">
        <w:rPr>
          <w:rFonts w:ascii="Times New Roman" w:eastAsia="Times New Roman" w:hAnsi="Times New Roman" w:cs="Times New Roman"/>
          <w:color w:val="000000"/>
          <w:sz w:val="28"/>
          <w:szCs w:val="28"/>
          <w:lang w:val="uk-UA"/>
        </w:rPr>
        <w:t xml:space="preserve"> Модельною програмою передбачається, що досягнення очікуваних результатів навчання буде здійснюватися шляхом використання зазначених видів навчальної діяльності, різноманітних форм і методів класної а також позакласної роботи (зокрема підготовки проєктів, технічної творчості тощо).</w:t>
      </w:r>
    </w:p>
    <w:p w14:paraId="48120FE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i/>
          <w:iCs/>
          <w:color w:val="000000"/>
          <w:sz w:val="28"/>
          <w:szCs w:val="28"/>
          <w:lang w:val="uk-UA"/>
        </w:rPr>
        <w:t>Головним очікуваним</w:t>
      </w:r>
      <w:r w:rsidRPr="00DF71BD">
        <w:rPr>
          <w:rFonts w:ascii="Times New Roman" w:eastAsia="Times New Roman" w:hAnsi="Times New Roman" w:cs="Times New Roman"/>
          <w:color w:val="000000"/>
          <w:sz w:val="28"/>
          <w:szCs w:val="28"/>
          <w:lang w:val="uk-UA"/>
        </w:rPr>
        <w:t xml:space="preserve"> результатом вивчення фізики у 7–9 класах має стати формування у здобувачів освіти ключових компетентностей, які б лягли в основу подальшого успішного навчання молодих людей та їх життєдіяльності в цілому. </w:t>
      </w:r>
    </w:p>
    <w:p w14:paraId="77F85E5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Структура курсу</w:t>
      </w:r>
      <w:r w:rsidRPr="00DF71BD">
        <w:rPr>
          <w:rFonts w:ascii="Times New Roman" w:eastAsia="Times New Roman" w:hAnsi="Times New Roman" w:cs="Times New Roman"/>
          <w:color w:val="000000"/>
          <w:sz w:val="28"/>
          <w:szCs w:val="28"/>
          <w:lang w:val="uk-UA"/>
        </w:rPr>
        <w:t xml:space="preserve"> У цілому послідовність вивчення питань курсу фізики визначається підходами, побудованими на принципах історизму та науковості, а глибина їх розгляду, охоплення взаємопов’язаності та взаємопроникнення різних змістових аспектів визначаються принципами доступності, наступності, цілісності, зв’язку теорії і практики тощо. Теми, пропоновані до вивчення, є досить об’ємними та розгалуженими, із широким спектром практичного застосування набутих знань, можливістю здійснення висновків та узагальнень. Відповідно кількість тем, що вивчаються протягом року, є невеликою, але при цьому кожна тема дозволяє використати велику кількість видів навчальної діяльності, тісно поєднаних змістом та логікою наукового пізнання.</w:t>
      </w:r>
    </w:p>
    <w:p w14:paraId="0E48188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Реалізація модельної навчальної програми «Фізика» безумовно передбачає втілення «Концепції розвитку природничо-математичної освіти (STEM-освіти)». Шляхи та методи її реалізації мають відповідати інтересам та пізнавальним потребам здобувачів освіти, ураховувати особливості функціонування педагогічних і методичних систем конкретних закладів освіти, наявність освітніх ресурсів, затребуваність відповідних видів навчальної діяльності і втілюватися у конкретних навчальних програмах. У модельній навчальній програмі «Фізика» для учнів і учениць 7–9 класів компетентнісний потенціал втілюється через детальний опис очікуваних результатів навчання, зміст якого може бути уточненим у конкретних навчальних програмах. </w:t>
      </w:r>
    </w:p>
    <w:p w14:paraId="7EE0F21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Модельною навчальною програмою визначається перелік та описується зміст ключових компетентностей, які мають набути здобувачі освіти в результаті навчання. Модельна програма ґрунтується на компетентнісному потенціалі природничої освітньої галузі, визначеному в Додатку 9 до Державного стандарту базової середньої освіти.</w:t>
      </w:r>
    </w:p>
    <w:p w14:paraId="16B4456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5.12. Модельна навчальна програма «Хімія 7-9 класи» </w:t>
      </w:r>
    </w:p>
    <w:p w14:paraId="1CD773B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Модельну навчальну програму (далі – МНП) «Хімія. 7–9 класи» розроблено на основі Державного стандарту базової середньої освіти, затвердженого постановою Кабінету Міністрів України від 30 вересня 2020 р. № 898 (далі – Державний стандарт). Вона ґрунтується на таких ціннісних орієнтирах (п. 4 Державного стандарту):</w:t>
      </w:r>
    </w:p>
    <w:p w14:paraId="107FBBA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повага до особистості учня / учениці й визнання пріоритету його / її інтересів, досвіду, власного вибору, прагнень, ставлення у визначенні мети й організації освітнього процесу, підтримка пізнавального інтересу й наполегливості;</w:t>
      </w:r>
    </w:p>
    <w:p w14:paraId="0F4FC78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-забезпечення рівного доступу кожного учня / кожної учениці до освіти без будь-яких форм дискримінації учасників / учасниць освітнього процесу;</w:t>
      </w:r>
    </w:p>
    <w:p w14:paraId="02A613D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дотримання принципів академічної доброчесності у взаємодії учасників / учасниць освітнього процесу й організації всіх видів навчальної діяльності;</w:t>
      </w:r>
    </w:p>
    <w:p w14:paraId="3853960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становлення вільної особистості учня / учениці, підтримання його / її самостійності, підприємливості й ініціативності, розвиток критичного мислення і впевненості в собі;</w:t>
      </w:r>
    </w:p>
    <w:p w14:paraId="79AFD84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культури здорового способу життя учня / учениці, створення умов для забезпечення його / її гармонійного фізичного та психічного розвитку, добробуту;</w:t>
      </w:r>
    </w:p>
    <w:p w14:paraId="6A09C43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створення освітнього середовища, у якому забезпечено атмосферу довіри, без будь-яких форм дискримінації 3 учасників / учасниць освітнього процесу;</w:t>
      </w:r>
    </w:p>
    <w:p w14:paraId="13B914F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 учениць між собою і з дорослими;</w:t>
      </w:r>
    </w:p>
    <w:p w14:paraId="3E6667A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в учнів / учениць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w:t>
      </w:r>
    </w:p>
    <w:p w14:paraId="79A256C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плекання в учнів / учениць любові до рідного краю, відповідального ставлення до довкілля.</w:t>
      </w:r>
    </w:p>
    <w:p w14:paraId="63E8724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Мета навчання хімії</w:t>
      </w:r>
      <w:r w:rsidRPr="00DF71BD">
        <w:rPr>
          <w:rFonts w:ascii="Times New Roman" w:eastAsia="Times New Roman" w:hAnsi="Times New Roman" w:cs="Times New Roman"/>
          <w:color w:val="000000"/>
          <w:sz w:val="28"/>
          <w:szCs w:val="28"/>
          <w:lang w:val="uk-UA"/>
        </w:rPr>
        <w:t xml:space="preserve"> на рівні базової середньої освіти суголосна окресленим у Державному стандарті цілям базової середньої освіти та природничої освітньої галузі. Реалізація пропонованого курсу в межах циклу предметного навчання базової середньої освіти має сприяти розвитку засобами навчального предмета «Хімія» природних здібностей, інтересів, обдарувань учнів / учениць, вихованню компетентних і відповідальних особистостей, які шанують себе, родину, суспільство, довкілля, національні та культурні цінності українського народу, дбають про них, можуть свідомо, самостійно і/або в співпраці, здобувати й застосовувати хімічні знання і набутий досвід для:</w:t>
      </w:r>
    </w:p>
    <w:p w14:paraId="6774E10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розв’язання навчальних і життєвих проблем,</w:t>
      </w:r>
    </w:p>
    <w:p w14:paraId="09EA0EE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обирання відповідно до своїх інтересів і здібностей напряму подальшого навчання і/або здобуття професії,</w:t>
      </w:r>
    </w:p>
    <w:p w14:paraId="734A9EB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досягнення Цілей сталого розвитку в Україні та світі,</w:t>
      </w:r>
    </w:p>
    <w:p w14:paraId="10B6BFE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опанування нової грамотності.</w:t>
      </w:r>
    </w:p>
    <w:p w14:paraId="4DED8F7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5.13. Модельна навчальна програма «Вступ до історії України та громадянської освіти. 5-6 клас» </w:t>
      </w:r>
    </w:p>
    <w:p w14:paraId="2DA65E3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Курс «Вступ до історії країни та громадянської освіти» реалізує вимоги до обов’язкових результатів навчання громадянської та історичної освітньої галузі Державного стандарту базової середньої освіти.</w:t>
      </w:r>
    </w:p>
    <w:p w14:paraId="6279397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До особливостей курсу належать:</w:t>
      </w:r>
    </w:p>
    <w:p w14:paraId="5F9EBA7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1) пропедевтичний характер – ознайомлення учнів учениць зі світом шкільної історії та основами історичного процесу, ознайомлення з методами дослідження історії;</w:t>
      </w:r>
    </w:p>
    <w:p w14:paraId="6764231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2) інтегрований характер – ознайомлення з історичним процесом відбувається на основі органічного поєднання епізодів всесвітньої історії та історії країни;</w:t>
      </w:r>
    </w:p>
    <w:p w14:paraId="07A354F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3) технологічний підхід до вивчення – пропонується вивчення історії шляхом реалізації діяльнісного підходу в освітньому процесі.</w:t>
      </w:r>
    </w:p>
    <w:p w14:paraId="1FFE79B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w:t>
      </w:r>
      <w:r w:rsidRPr="00DF71BD">
        <w:rPr>
          <w:rFonts w:ascii="Times New Roman" w:eastAsia="Times New Roman" w:hAnsi="Times New Roman" w:cs="Times New Roman"/>
          <w:b/>
          <w:bCs/>
          <w:color w:val="000000"/>
          <w:sz w:val="28"/>
          <w:szCs w:val="28"/>
          <w:lang w:val="uk-UA"/>
        </w:rPr>
        <w:t>Головною метою курсу</w:t>
      </w:r>
      <w:r w:rsidRPr="00DF71BD">
        <w:rPr>
          <w:rFonts w:ascii="Times New Roman" w:eastAsia="Times New Roman" w:hAnsi="Times New Roman" w:cs="Times New Roman"/>
          <w:color w:val="000000"/>
          <w:sz w:val="28"/>
          <w:szCs w:val="28"/>
          <w:lang w:val="uk-UA"/>
        </w:rPr>
        <w:t xml:space="preserve"> є зацікавлення учнів шкільною історією, ознайомлення з методами, технологіями та інструментарієм історичних досліджень; розвиток критичного мислення та медіаграмотності; ормування розуміння тяглості історичного процесу, органічної взаємодії загальнолюдського, національного та особистісного поступу; ормування розуміння цінності людини, її ідентичності, прав людини, принципів взаємодії людей в спільнотах на різних історичних етапах; ормування культури життя в мультикультурному суспільстві, навичок конструктивної взаємодії в суспільстві для забезпечення сталого розвитку; ормування особистості патріота країни з активною громадянською позицією.</w:t>
      </w:r>
    </w:p>
    <w:p w14:paraId="00913F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Основними завданнями курсу є:</w:t>
      </w:r>
    </w:p>
    <w:p w14:paraId="5F4B28C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 ормувати у здобувачів освіти розуміння історії як науки;</w:t>
      </w:r>
    </w:p>
    <w:p w14:paraId="6168E01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познайомити учнів із цікавими епізодами історії країни та світу;</w:t>
      </w:r>
    </w:p>
    <w:p w14:paraId="0F69D0B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спонукати до дослідження історії родини та рідного краю;</w:t>
      </w:r>
    </w:p>
    <w:p w14:paraId="6977ACD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засобами історії ормувати компетентності загальні уміння учитися упродовж життя, громадянська та соціальна компетентність, обізнаність у сфері культури тощо ; предметні хронологічна, просторова, ін ормаційна тощо;</w:t>
      </w:r>
    </w:p>
    <w:p w14:paraId="2F2F1AE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розвивати історико-хронологічне, геопросторове, критичне, системне мислення;</w:t>
      </w:r>
    </w:p>
    <w:p w14:paraId="3D273B5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розвивати пізнавальний інтерес здобувачів освіти до історії через створення умов для активної взаємодії між вчителем учителькою і учнями ученицями, для виконання учнями ученицями творчих, практичних завдань;</w:t>
      </w:r>
    </w:p>
    <w:p w14:paraId="251BB63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сприяти ормуванню ундаментальних цінностей сучасного світу, а саме — демократії, свободи, поваги до прав людини, потреби гармонії людини з природою.</w:t>
      </w:r>
    </w:p>
    <w:p w14:paraId="332A5EB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Програма складається з пояснювальної записки, структурованих за темами вимог до очікуваних результатів навчання учнів. Вони розкриті в орієнтирах для оцінювання згідно з Додатком 1 до Державного стандарту базової середньої освіти. Пропонований авторами зміст навчального предмета є основою для досягнення очікуваних результатів навчання.</w:t>
      </w:r>
    </w:p>
    <w:p w14:paraId="7B81045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Очікувані результати навчально-пізнавальної діяльності зорієнтовані на реалізацію компетентнісного потенціалу громадянської та історичної освітньої галузі, визначеного у Додатку 17 до Державного стандарту базової середньої освіти.</w:t>
      </w:r>
    </w:p>
    <w:p w14:paraId="1F90B11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Автори рекомендують для е ективної роботи над досягненням очікуваних результатів навчання йти шляхом реалізації діяльнісного та особистісно орієнтованого підходів в організації пізнавальної діяльності учнів. Застосовувати дослідницькі, проєктні, інтерактивні, дискусійні методи організації освітнього процесу.</w:t>
      </w:r>
    </w:p>
    <w:p w14:paraId="0CE5677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програмі автори також пропонують види навчальної діяльності для досягнення очікуваних результатів навчання учнів. Перелік видів навчальної діяльності є рекомендованим і жодним чином не обмежує вибір вчителя вчительки в організації освітнього процесу для здобувачів освіти.</w:t>
      </w:r>
    </w:p>
    <w:p w14:paraId="57BFF47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Керуючись принципами академічної свободи, вчитель учителька може визначати конкретні орми та методи роботи, види пізнавальних завдань та </w:t>
      </w:r>
      <w:r w:rsidRPr="00DF71BD">
        <w:rPr>
          <w:rFonts w:ascii="Times New Roman" w:eastAsia="Times New Roman" w:hAnsi="Times New Roman" w:cs="Times New Roman"/>
          <w:color w:val="000000"/>
          <w:sz w:val="28"/>
          <w:szCs w:val="28"/>
          <w:lang w:val="uk-UA"/>
        </w:rPr>
        <w:lastRenderedPageBreak/>
        <w:t>необхідний час для досягнення очікуваних результатів навчання, зберігаючи загальну спрямованість роботи відповідно до компетентнісного підходу.</w:t>
      </w:r>
    </w:p>
    <w:p w14:paraId="7A131D3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5.14. Модельна навчальна програма «Історія України. Всесвітня історія. 6 клас»</w:t>
      </w:r>
    </w:p>
    <w:p w14:paraId="4A550E4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Інтегрований курс «Історія України. Всесвітня історія» реалізує вимоги до обов’язкових результатів навчання громадянської та історичної освітньої галузі. Його особливостями є: 1) інтегрований характер — давня історія України вивчається як складова всесвітньої історії; 2) вивчення історичного матеріалу здійснюється системно в широких хронологічних межах — від появи первісних людей до падіння Західної Римської імперії. </w:t>
      </w:r>
    </w:p>
    <w:p w14:paraId="3C120D0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Подана програма є продовженням курсу «Вступ до історії України та громадянської освіти». Адаптаційний цикл (5 клас). </w:t>
      </w:r>
    </w:p>
    <w:p w14:paraId="1B8A2E0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Головною метою курсу є розвиток особистості учня/учениці через осмислення минулого, сучасного та зв’язків між ними, взаємодії між глобальними, загальноукраїнськими й локальними процесами; формування ідентичності громадянина України. Сформувати в учнів/учениць основи критичного мислення та особистісного ставлення до історичних подій. Програма курсу спрямована на формування загальних і предметних компетентностей. </w:t>
      </w:r>
    </w:p>
    <w:p w14:paraId="1F1427F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Основними завданнями курсу є:</w:t>
      </w:r>
    </w:p>
    <w:p w14:paraId="634D363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сформувати у здобувачів освіти розуміння цивілізаційної значущості періоду Стародавнього світу в історії України, Європи та світу в цілому, античної цивілізації як основи для подальшого розвитку європейських суспільств;</w:t>
      </w:r>
    </w:p>
    <w:p w14:paraId="2426E5B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засобами історії формувати певні компетентності: загальні (уміння учитися упродовж життя, громадянська та соціальна компетентність, обізнаність у сфері культури тощо); предметні (хронологічна, просторова, інформаційна тощо);</w:t>
      </w:r>
    </w:p>
    <w:p w14:paraId="0347FE6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розвивати пізнавальний інтерес здобувачів освіти до історії Стародавнього світу через створення умов для активної взаємодії між учителем/учителькою і учнями/ученицями для виконання учнями/ученицями творчих, практичних завдань;</w:t>
      </w:r>
    </w:p>
    <w:p w14:paraId="7BF80D4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сприяти формуванню фундаментальних цінностей сучасного світу, а саме — демократії, свободи, поваги до прав людини сприяти розумінню необхідності збалансованого розвитку людства.</w:t>
      </w:r>
    </w:p>
    <w:p w14:paraId="76228F1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сприяти розумінню необхідності збалансованого розвитку людства.</w:t>
      </w:r>
    </w:p>
    <w:p w14:paraId="26D994D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5.15. Модельна навчальна прогрма «Історія України 7-9 класи» </w:t>
      </w:r>
    </w:p>
    <w:p w14:paraId="0430E53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Навчальний предмет «Історія України»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 зокрема — формування вільної, творчої та відповідальної особистості, спосіб мислення і дій якої базується на усвідомленні загальнолюдських та національних цінностей; патріота України та прихильника її демократичного устрою; людини, яка шанобливо ставиться до родини, суспільства та навколишнього природного середовища; поважає права і свободи людини; зберігає українські національні традиції та водночас поважає культуру, звичаї, традиції інших народів, толерантно ставиться до різних суспільних поглядів, релігій та їх носіїв, якщо це не вступає в протиріччя із загальнолюдськими цінностями. </w:t>
      </w:r>
    </w:p>
    <w:p w14:paraId="62D5226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Навчання історії України спрямоване на реалізацію загальної мети базової загальної освіти, яка полягає в розвитку природних здібностей, інтересів, обдарувань учнів, формуванні необхідних для їх соціалізації та громадянської активності компетентностей, свідомому виборі подальшого життєвого шляху та самореалізації, продовженні навчання на рівні профільної освіти або здобуття професії, вихованні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 </w:t>
      </w:r>
    </w:p>
    <w:p w14:paraId="25968E1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Метою навчального предмету «Історія України» у 7–9 класах</w:t>
      </w:r>
      <w:r w:rsidRPr="00DF71BD">
        <w:rPr>
          <w:rFonts w:ascii="Times New Roman" w:eastAsia="Times New Roman" w:hAnsi="Times New Roman" w:cs="Times New Roman"/>
          <w:color w:val="000000"/>
          <w:sz w:val="28"/>
          <w:szCs w:val="28"/>
          <w:lang w:val="uk-UA"/>
        </w:rPr>
        <w:t xml:space="preserve"> є розвиток особистості учня/учениці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 Вимоги до обов’язкових результатів навчання учнів історії України в 7–9 класах передбачають, що учениця/учень: </w:t>
      </w:r>
    </w:p>
    <w:p w14:paraId="1BD5975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мислить історико-хронологічно, орієнтується в історичному часі, встановлює причинно-наслідкові зв’язки між подіями, явищами і процесами, діяльністю людей та її результатами в часі, визначає сутність суспільних змін в історії; </w:t>
      </w:r>
    </w:p>
    <w:p w14:paraId="6C1BCB0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 </w:t>
      </w:r>
    </w:p>
    <w:p w14:paraId="0148D75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мислить критично, працює з різними джерелами інформації та формулює історично обґрунтовані запитання; </w:t>
      </w:r>
    </w:p>
    <w:p w14:paraId="627ABC2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 </w:t>
      </w:r>
    </w:p>
    <w:p w14:paraId="199165A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усвідомлює власну гідність, реалізує власні права і свободи, поважає права і гідність інших осіб, виявляє толерантність, протидіє проявам дискримінації; </w:t>
      </w:r>
    </w:p>
    <w:p w14:paraId="79F4DD0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 </w:t>
      </w:r>
    </w:p>
    <w:p w14:paraId="41CF517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дотримується принципів академічної доброчесності в навчанні, науковій та іншій творчій діяльності. Дана програма складена з урахуванням положень Навчальної програми з історії України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w:t>
      </w:r>
    </w:p>
    <w:p w14:paraId="4974536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5.16. Модельна навчальна програма «Всесвітня історія 7-9 класи»</w:t>
      </w:r>
    </w:p>
    <w:p w14:paraId="0EB0CA8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Навчальний предмет «Всесвітня історія»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 зокрема — формування вільної, творчої та відповідальної </w:t>
      </w:r>
      <w:r w:rsidRPr="00DF71BD">
        <w:rPr>
          <w:rFonts w:ascii="Times New Roman" w:eastAsia="Times New Roman" w:hAnsi="Times New Roman" w:cs="Times New Roman"/>
          <w:color w:val="000000"/>
          <w:sz w:val="28"/>
          <w:szCs w:val="28"/>
          <w:lang w:val="uk-UA"/>
        </w:rPr>
        <w:lastRenderedPageBreak/>
        <w:t>особистості, спосіб мислення і дій якої базується на усвідомленні загальнолюдських та національних цінностей; патріота України та прихильника її демократичного устрою; людини, яка шанобливо ставиться до родини, суспільства та навколишнього природного середовища; поважає права і свободи людини; зберігає українські національні традиції та водночас поважає культуру, звичаї, традиції інших народів, толерантно ставиться до різних суспільних поглядів, релігій та їх носіїв, якщо це не вступає в протиріччя із загальнолюдськими цінностями.</w:t>
      </w:r>
    </w:p>
    <w:p w14:paraId="2F5729D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Завданням навчального предмету «Всесвітня історія» у 7–9 класах є розвиток особистості учня/учениці через розуміння причино-наслідкових зв’язків між історичними подіями та явищами, сприйняття взаємозв’язку української та всесвітньої історії, усвідомлення уроків історії та </w:t>
      </w:r>
      <w:r w:rsidRPr="00DF71BD">
        <w:rPr>
          <w:rFonts w:ascii="Times New Roman" w:eastAsia="Times New Roman" w:hAnsi="Times New Roman" w:cs="Times New Roman"/>
          <w:i/>
          <w:iCs/>
          <w:color w:val="000000"/>
          <w:sz w:val="28"/>
          <w:szCs w:val="28"/>
          <w:lang w:val="uk-UA"/>
        </w:rPr>
        <w:t xml:space="preserve">«людського виміру» </w:t>
      </w:r>
      <w:r w:rsidRPr="00DF71BD">
        <w:rPr>
          <w:rFonts w:ascii="Times New Roman" w:eastAsia="Times New Roman" w:hAnsi="Times New Roman" w:cs="Times New Roman"/>
          <w:color w:val="000000"/>
          <w:sz w:val="28"/>
          <w:szCs w:val="28"/>
          <w:lang w:val="uk-UA"/>
        </w:rPr>
        <w:t xml:space="preserve">історичних процесів. Беручи до уваги різні оцінки подій минулого, учні та учениці під час навчання мають виробляти </w:t>
      </w:r>
      <w:r w:rsidRPr="00DF71BD">
        <w:rPr>
          <w:rFonts w:ascii="Times New Roman" w:eastAsia="Times New Roman" w:hAnsi="Times New Roman" w:cs="Times New Roman"/>
          <w:i/>
          <w:iCs/>
          <w:color w:val="000000"/>
          <w:sz w:val="28"/>
          <w:szCs w:val="28"/>
          <w:lang w:val="uk-UA"/>
        </w:rPr>
        <w:t xml:space="preserve">українське бачення всесвітньої історії </w:t>
      </w:r>
      <w:r w:rsidRPr="00DF71BD">
        <w:rPr>
          <w:rFonts w:ascii="Times New Roman" w:eastAsia="Times New Roman" w:hAnsi="Times New Roman" w:cs="Times New Roman"/>
          <w:color w:val="000000"/>
          <w:sz w:val="28"/>
          <w:szCs w:val="28"/>
          <w:lang w:val="uk-UA"/>
        </w:rPr>
        <w:t>часів Середньовіччя та Нової доби і розуміти вплив минулого на сучасні суспільно-політичні, економічні, духовні процеси сьогодення й майбутнього.</w:t>
      </w:r>
    </w:p>
    <w:p w14:paraId="3DEBD8F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5.17. Модельна навчальна програма «Здоров’я, безпека та добробут. 5-6 класи (інтегрований курс)» </w:t>
      </w:r>
    </w:p>
    <w:p w14:paraId="1BEE813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«Здоров’я, безпека та добробут». 5-6 класи інтегрований курс » далі Програма розроблена на підставі Державного стандарту базової середньої освіти 2020 р. з урахуванням Державного стандарту початкової освіти 201 р. та відповідно до положень «Концепції Нової української школи» 2016 р. .</w:t>
      </w:r>
    </w:p>
    <w:p w14:paraId="27E0423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Метою інтегрованого курсу «Здоров’я, безпека та добробут» як складника соціальної та здоров’язбережувальної освітньої галузі є розвиток особистості учнів учениць, яка здатна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 есійну зорієнтованість для забезпечення власного і суспільного добробуту.</w:t>
      </w:r>
    </w:p>
    <w:p w14:paraId="6159485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Для реалізації означеної мети під час розробки Програми були виокремлені такі завдання предмета:</w:t>
      </w:r>
    </w:p>
    <w:p w14:paraId="393A18D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виховання дбайливого та усвідомленого ставлення до особистого здоров’я, безпеки, добробуту, ціннісного ставлення до здорового способу життя;</w:t>
      </w:r>
    </w:p>
    <w:p w14:paraId="04D6B52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формування уміння визначати альтернативи і ризики, прогнозувати наслідки, ухвалювати рішення з користю для власної безпеки та безпеки інших осіб, здоров’я і добробуту;</w:t>
      </w:r>
    </w:p>
    <w:p w14:paraId="3BF0B85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розвиток уміння вчитися, потреби самопізнання як засобу підвищення рівня добробуту і збереження здоров’я;</w:t>
      </w:r>
    </w:p>
    <w:p w14:paraId="1CDBCDC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сприяння індивідуальному розвитку підприємливих якостей та поведінки свідомого споживача.</w:t>
      </w:r>
    </w:p>
    <w:p w14:paraId="3771F04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Навчальний предмет «Здоров’я, безпека, добробут» є логічним продовженням інтегрованого пропедевтичного курсу «Я досліджую світ» у початковій школі, який у 5–9 класах реалізується в окремих предметах.</w:t>
      </w:r>
    </w:p>
    <w:p w14:paraId="291CD63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 Програма побудована лінійно-концентрично. Зміст понять поступово розширюється і доповнюється. Питання, що розглядаються у 5–6 класах, будуть детальніше вивчатися. Такий підхід забезпечуватиме поступове нарощування складності матеріалу, його актуалізацію, повторення, закріплення, що сприятиме </w:t>
      </w:r>
      <w:r w:rsidRPr="00DF71BD">
        <w:rPr>
          <w:rFonts w:ascii="Times New Roman" w:eastAsia="Times New Roman" w:hAnsi="Times New Roman" w:cs="Times New Roman"/>
          <w:color w:val="000000"/>
          <w:sz w:val="28"/>
          <w:szCs w:val="28"/>
          <w:lang w:val="uk-UA"/>
        </w:rPr>
        <w:lastRenderedPageBreak/>
        <w:t>ормуванню комплексу ключових компетентностей, який визначений у Додатку 15 Державного стандарту базової середньої освіти, та забезпечуватиме ормування відповідних умінь, ставлень, базових знань.</w:t>
      </w:r>
    </w:p>
    <w:p w14:paraId="525231A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 результаті опанування навчальної програми засвоюються основні категорії і поняття предмета, такі, що складають логічну частину базових знань освітньої галузі.</w:t>
      </w:r>
    </w:p>
    <w:p w14:paraId="3647A65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Основною ідеєю концепції побудови програми в адаптаційному циклі базової середньої освіти 5–6 класи є поступальний рух дитини через призму особистісного виміру від внутрішнього «Я» до гармонійної та безпечної взаємодії з навколишнім світом, побудови взаємин у спільноті та суспільстві у цілому.</w:t>
      </w:r>
    </w:p>
    <w:p w14:paraId="75C4325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Зміст інтегрованого курсу структурований таким чином, щоб зберегти наступність і послідовність вивчення тем від 5 до 6 класу, врахувати міжпредметні з іншими предметами соціальної та здоров’язбережувальної галузі , міжгалузеві зв’язки з природничою, громадянською та історичною, мовно-літературною, математичною, ін орматичною, технологічною галузями . кожній змістовій лінії виділені основні теми, які уточнюються підтемами. Обсяг, глибина й науковість їх розкриття, організація освітньої діяльності змінюються в кожному класі відповідно до зростаючих пізнавальних і психолого-вікових особливостей здобувачів освіти.</w:t>
      </w:r>
    </w:p>
    <w:p w14:paraId="02CB0C7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Розподіл годин у програмі є орієнтовним. За необхідності і виходячи з наявних умов навчально-методичного, матеріально-технічного забезпечення та потреб здобувачів освіти, учитель або автор навчальної літератури може самостійно змінювати обсяг годин, відведених програмою на вивчення окремого розділу, у тому числі змінювати порядок вивчення розділів, тем вчитель може пропонувати власну тематику для обговорення, бесід, досліджень, проєктів, акцій, практичних і творчих завдань, зокрема й тих, що підлягають обов’язковому оцінюванню.</w:t>
      </w:r>
    </w:p>
    <w:p w14:paraId="42A91BC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 програми бажано розкривати через навчальну-пізнавальну діяльність, через роботу з різними джерелами інформації, проєктно-дослідну діяльність. Перевагу необхідно віддавати інтерактивним, творчим багатоваріантивним формам видам діяльності, що ґрунтуються на активній співпраці всіх учасників освітнього процесу, наприклад роботі в групах, обговоренні, мозкових штурмах, розробці концептуальних карт, сюжетнорольових іграх, екскурсіях, моделюванні розв’язання проблеми тощо.</w:t>
      </w:r>
    </w:p>
    <w:p w14:paraId="6C9A604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У рубриці «Види навчальної діяльності» вказано орієнтовний перелік видів навчальної діяльності, які сприяють формуванню ключових умінь і навичок щодо здоров’я, безпеки та добробуту.</w:t>
      </w:r>
    </w:p>
    <w:p w14:paraId="796C783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Провідний принцип інтегрованого курсу – «навчання через дію». Щоб цього досягти на заняттях, необхідно</w:t>
      </w:r>
    </w:p>
    <w:p w14:paraId="514D53C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створити невимушену атмосферу спілкування, змінити роль учителя задля активізації самостійної діяльності здобувачів освіти;</w:t>
      </w:r>
    </w:p>
    <w:p w14:paraId="1E93421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віддавати перевагу інтерактивним діяльнісним ормам і методам навчання дослідження, проєктування, моделювання, аналіз ситуацій, сюжетно-рольова гра, командна робота тощо;</w:t>
      </w:r>
    </w:p>
    <w:p w14:paraId="125A8B6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розвивати уміння працювати з ін ормацією пошук, перевірка, аналіз, інтерпретація, пере форматування, оцінювання, подання, зберігання тощо , зокрема на цифрових пристроях;</w:t>
      </w:r>
    </w:p>
    <w:p w14:paraId="36A2A03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 – використовувати навчання за технологією «проблемне навчання», «перевернутого класу», що передбачає самостійне опрацювання нового навчального матеріалу учнями і практичне його закріплення на заняттях;</w:t>
      </w:r>
    </w:p>
    <w:p w14:paraId="17EA62B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реалізовувати STEM-проєкти, які сприяють ормуванню у здобувачів цілісного, системного світогляду та розвитку ключових компетентностей;</w:t>
      </w:r>
    </w:p>
    <w:p w14:paraId="15D9A11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проводити заняття на природі, вивчати правила та інструкції, використовуючи реальні об’єкти, арте акти, тренажери, симулятори тощо;</w:t>
      </w:r>
    </w:p>
    <w:p w14:paraId="5905689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 сприяти розвитку творчості, ініціативності, підприємливості, відповідальності за власну справу та результат.</w:t>
      </w:r>
    </w:p>
    <w:p w14:paraId="3F8B1B8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Оволодіння здобувачами освіти ключовими компетентностями буде більш результативним за умови підтримки з боку батьків чи опікунів, тісної співпраці з батьківською громадою та їх активної участі у формуванні й розвитку сприятливого здоров’язбережувального освітнього середовища. зв’язку із цим актуальною є багаторівнева і багатокомпонентна співпраця педагогічного колективу, дорослих і батьківської громади на засадах партнерства.</w:t>
      </w:r>
    </w:p>
    <w:p w14:paraId="56AC421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Виконання деяких вправ навчальної діяльності спільно з дорослими вдома буде сприяти підвищенню дорадчої ролі батьків і опікунів, розвитку відкритості та зворотного зв’язку між школою та родиною, підвищенню рівня здоров’язбережувальної компетентності членів сім’ї, переконанню щодо сучасності та якості системи освіти з інтегрованого курсу, підвищенню  значимості громади в управлінні життя суспільства з питань здоров’я, безпеки та добробуту.</w:t>
      </w:r>
    </w:p>
    <w:p w14:paraId="296F643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p>
    <w:p w14:paraId="316443E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5.18. Модельна навчальна програма «Технології. 5-6 класи», «Технології 7-9 класи»</w:t>
      </w:r>
    </w:p>
    <w:p w14:paraId="6E8D0DE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Модельну навчальну програму навчального предмета «Технології» для учнів 5– 6 класів розроблено відповідно до законів країни «Про освіту», «Про загальну середню освіту», Концепції Нової української школи схвалена розпорядженням Кабінету Міністрів країни від 14 грудня 2016 р. № 9 -р «Про схвалення Концепції реалізації державної політики у с ері ре ормування загальної середньої освіти «Нова українська школа» на період до 2029 року» , на основі Державного стандарту базової середньої освіти. </w:t>
      </w:r>
    </w:p>
    <w:p w14:paraId="345AC70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Відповідно до Державного стандарту метою технологічної освітньої галузі є реалізація творчого потенціалу учня, 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 </w:t>
      </w:r>
    </w:p>
    <w:p w14:paraId="19926AA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Відповідно до мети технологічної освітньої галузі </w:t>
      </w:r>
      <w:r w:rsidRPr="00DF71BD">
        <w:rPr>
          <w:rFonts w:ascii="Times New Roman" w:eastAsia="Times New Roman" w:hAnsi="Times New Roman" w:cs="Times New Roman"/>
          <w:b/>
          <w:bCs/>
          <w:color w:val="000000"/>
          <w:sz w:val="28"/>
          <w:szCs w:val="28"/>
          <w:lang w:val="uk-UA"/>
        </w:rPr>
        <w:t xml:space="preserve">метою навчального предмету «Технології» </w:t>
      </w:r>
      <w:r w:rsidRPr="00DF71BD">
        <w:rPr>
          <w:rFonts w:ascii="Times New Roman" w:eastAsia="Times New Roman" w:hAnsi="Times New Roman" w:cs="Times New Roman"/>
          <w:color w:val="000000"/>
          <w:sz w:val="28"/>
          <w:szCs w:val="28"/>
          <w:lang w:val="uk-UA"/>
        </w:rPr>
        <w:t xml:space="preserve">є формування у здобувачів освіти життєво важливих компетентностей, необхідних у самостійному житті, розвиток творчого потенціалу, критичного мислення, духовно-моральних цінностей, реалізація здібностей та інтересів учнів у с ері проєктно-технологічної діяльності. Програмою передбачено, що необхідною умовою 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w:t>
      </w:r>
      <w:r w:rsidRPr="00DF71BD">
        <w:rPr>
          <w:rFonts w:ascii="Times New Roman" w:eastAsia="Times New Roman" w:hAnsi="Times New Roman" w:cs="Times New Roman"/>
          <w:color w:val="000000"/>
          <w:sz w:val="28"/>
          <w:szCs w:val="28"/>
          <w:lang w:val="uk-UA"/>
        </w:rPr>
        <w:lastRenderedPageBreak/>
        <w:t>також практична його спрямованість. </w:t>
      </w:r>
    </w:p>
    <w:p w14:paraId="21116B7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Сучасне навчання повинно мати комплексний вплив на особистість, саме предмет «Технології» має всі необхідні для цього компоненти. </w:t>
      </w:r>
    </w:p>
    <w:p w14:paraId="3454B14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Зміст предмету </w:t>
      </w:r>
      <w:r w:rsidRPr="00DF71BD">
        <w:rPr>
          <w:rFonts w:ascii="Times New Roman" w:eastAsia="Times New Roman" w:hAnsi="Times New Roman" w:cs="Times New Roman"/>
          <w:color w:val="000000"/>
          <w:sz w:val="28"/>
          <w:szCs w:val="28"/>
          <w:lang w:val="uk-UA"/>
        </w:rPr>
        <w:t>передбачає ормування не лише знань і умінь, але й певних якостей, світогляду, ідейності, моральності особистості, громадянської позиції, підприємництва тощо. </w:t>
      </w:r>
    </w:p>
    <w:p w14:paraId="30221D6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Дана програма – передбачає досягнення очікуваних результатів навчального предмету; – визначає зміст і види навчальної діяльності здобувачів освіти; – ґрунтується на визначених Державним стандартом ціннісних орієнтирах; – охоплює формування ключових компетентностей. програмі визначено вимоги до конкретних очікуваних результатів навчання; коротко вказано відповідний зміст кожного навчального модуля. Причому зміст указаний таким чином, що кожний учитель учителька, які обрли цей варіант програми, легко зможе адаптувати її під особливості своєї роботи. </w:t>
      </w:r>
    </w:p>
    <w:p w14:paraId="27CFCB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Програму побудовано із врахуванням таких принципів</w:t>
      </w:r>
      <w:r w:rsidRPr="00DF71BD">
        <w:rPr>
          <w:rFonts w:ascii="Times New Roman" w:eastAsia="Times New Roman" w:hAnsi="Times New Roman" w:cs="Times New Roman"/>
          <w:color w:val="000000"/>
          <w:sz w:val="28"/>
          <w:szCs w:val="28"/>
          <w:lang w:val="uk-UA"/>
        </w:rPr>
        <w:t>: </w:t>
      </w:r>
    </w:p>
    <w:p w14:paraId="69C3514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дитиноцентризму і природовідповідності; </w:t>
      </w:r>
    </w:p>
    <w:p w14:paraId="0510F0D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узгодження цілей, змісту і очікуваних результатів навчання; </w:t>
      </w:r>
    </w:p>
    <w:p w14:paraId="75F389B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науковості, доступності і практичної спрямованості змісту; </w:t>
      </w:r>
    </w:p>
    <w:p w14:paraId="1AF6509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наступності і перспективності навчання; </w:t>
      </w:r>
    </w:p>
    <w:p w14:paraId="767EDCD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взаємозв’язаного ормування ключових і предметних компетентностей; </w:t>
      </w:r>
    </w:p>
    <w:p w14:paraId="7BEA129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логічної послідовності і достатності засвоєння учнями предметних компетентностей; </w:t>
      </w:r>
    </w:p>
    <w:p w14:paraId="5DD834F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творчого використання вчителем програми залежно від умов навчання; </w:t>
      </w:r>
    </w:p>
    <w:p w14:paraId="4A741F2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адаптації до індивідуальних особливостей, інтелектуальних і ізичних можливостей, потреб та інтересів дітей. </w:t>
      </w:r>
    </w:p>
    <w:p w14:paraId="63DAE81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Згідно з вимогами Державного стандарту до обов’язкових результатів навчання учнів, передбачено, що учень/ учениця: </w:t>
      </w:r>
    </w:p>
    <w:p w14:paraId="60068F8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формулює ідею та втілює задум у готовий продукт за алгоритмом проектнотехнологічної діяльності; </w:t>
      </w:r>
    </w:p>
    <w:p w14:paraId="76BDDBD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творчо застосовує традиційні і сучасні технології; </w:t>
      </w:r>
    </w:p>
    <w:p w14:paraId="6CA82CE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ефективно використовує техніку, технології та матеріали без заподіяння шкоди навколишньому природному середовищу; </w:t>
      </w:r>
    </w:p>
    <w:p w14:paraId="0ACFC41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турбується про власний побут, задоволення власних потреб та потреб інших осіб. </w:t>
      </w:r>
    </w:p>
    <w:p w14:paraId="5FA2209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Крім спеціальних умінь і навичок у процесі навчання учні оволодівають загально-навчальними уміннями і навичками, які мають відношення до всіх предметів, наприклад, навичками роботи з книгами, довідниками, читання й письма, бібліогра ічним апаратом, раціональної організації домашньої праці, дотримання режиму дня тощо. </w:t>
      </w:r>
    </w:p>
    <w:p w14:paraId="69C8F4D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Структура навчальної програми </w:t>
      </w:r>
      <w:r w:rsidRPr="00DF71BD">
        <w:rPr>
          <w:rFonts w:ascii="Times New Roman" w:eastAsia="Times New Roman" w:hAnsi="Times New Roman" w:cs="Times New Roman"/>
          <w:color w:val="000000"/>
          <w:sz w:val="28"/>
          <w:szCs w:val="28"/>
          <w:lang w:val="uk-UA"/>
        </w:rPr>
        <w:t>озроблена модельна навчальна програма складається з чотирьох основних модулів </w:t>
      </w:r>
    </w:p>
    <w:p w14:paraId="5D6651A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1. Втілення задуму в готовий продукт за алгоритмом проєктно-технологічної діяльності. </w:t>
      </w:r>
    </w:p>
    <w:p w14:paraId="395709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2. Творче застосування традиційних і сучасних технологій декоративноужиткового мистецтва. </w:t>
      </w:r>
    </w:p>
    <w:p w14:paraId="5B219AA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3. Ефективне використання техніки і матеріалів без заподіяння шкоди навколишньому середовищу. </w:t>
      </w:r>
    </w:p>
    <w:p w14:paraId="3337DEA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lastRenderedPageBreak/>
        <w:t>4. Турбота про власний побут, задоволення власних потреб і потреб інших осіб. </w:t>
      </w:r>
    </w:p>
    <w:p w14:paraId="0166680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Навчальна діяльність здобувачів освіти за цими модулями сприятиме найбільш ефктивному досягненню мети предмета «Технології». Зазначена мета досягається шляхом залучення здобувачів освіти на уроках технологій до проєктної діяльності, як провідного засобу розвитку і навчання учнів, формування у них здатності до самостійного навчання, оволодіння засобами сучасних технологій, умінь конструювати власний процес пізнання і на практиці реалізувати заплановане. </w:t>
      </w:r>
    </w:p>
    <w:p w14:paraId="50B235A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Зміст програми </w:t>
      </w:r>
      <w:r w:rsidRPr="00DF71BD">
        <w:rPr>
          <w:rFonts w:ascii="Times New Roman" w:eastAsia="Times New Roman" w:hAnsi="Times New Roman" w:cs="Times New Roman"/>
          <w:color w:val="000000"/>
          <w:sz w:val="28"/>
          <w:szCs w:val="28"/>
          <w:lang w:val="uk-UA"/>
        </w:rPr>
        <w:t>орієнтовано на формування в учнів ключових і предметних компетентностей, які покликані наблизити процес навчання до життєвих потреб учня учениці, його інтересів та природних здібностей. Навчальний програмовий матеріал, призначений для засвоєння учнями, викладено в таблиці, що містить такі опцій колонки таблиці </w:t>
      </w:r>
    </w:p>
    <w:p w14:paraId="5FC02DD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очікувані результати навчання; </w:t>
      </w:r>
    </w:p>
    <w:p w14:paraId="6AAB79E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зміст навчального предмета; </w:t>
      </w:r>
    </w:p>
    <w:p w14:paraId="4F717DB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види навчальної діяльності. </w:t>
      </w:r>
    </w:p>
    <w:p w14:paraId="4FF0E90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Очікувані результати </w:t>
      </w:r>
      <w:r w:rsidRPr="00DF71BD">
        <w:rPr>
          <w:rFonts w:ascii="Times New Roman" w:eastAsia="Times New Roman" w:hAnsi="Times New Roman" w:cs="Times New Roman"/>
          <w:color w:val="000000"/>
          <w:sz w:val="28"/>
          <w:szCs w:val="28"/>
          <w:lang w:val="uk-UA"/>
        </w:rPr>
        <w:t>складають основу освітніх цілей у роботі вчителя вчительки, орієнтують його її на запланований навчальний результат та мають бути досягнуті на кінець навчального року. </w:t>
      </w:r>
    </w:p>
    <w:p w14:paraId="68280AE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Вчителі мають планувати поетапну їх реалізацію при виконанні окремих проєктів. До програми додається перелік напрямів та основних технологій проєктнотехнологічної діяльності учнів. Після самостійного вибору об'єкта проєктування, вчитель вчителька орієнтуючись на зміст навчального предмета середня колонка програми , визначає перелік необхідних тем для вивчення в межах обраного об'єкта, формуючи теоретичну і практичну базу знань і вмінь. </w:t>
      </w:r>
    </w:p>
    <w:p w14:paraId="63363E1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Види навчальної діяльності третя колонка покликані спрямувати вчителя/вчительку на ті види робіт, які доцільно реалізувати учням під час опанування певної теми. Це та послідовність дій, яку варто виконувати для реалізації проєктної діяльності. </w:t>
      </w:r>
    </w:p>
    <w:p w14:paraId="32F7F45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Порядок опанування модулів вчитель вчителька обирає самостійно. </w:t>
      </w:r>
    </w:p>
    <w:p w14:paraId="6D6538C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Дана програма зорієнтована на практичну діяльність учнів. Її зміст кожен вчитель розробляє індивідуально, враховуючи матеріально-технічну базу, рівень підготовленості учнів у класі та їхні бажання. Якщо вчитель/ вчителька  не має можливості проводити такі це обумовлено відсутністю кулінарної лабораторії , рекомендується створити такі умови, щоб учні мали уявлення про способи приготування, при нагоді могли це зробити не порушуючи правил безпечної праці. </w:t>
      </w:r>
    </w:p>
    <w:p w14:paraId="5F3FB9E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Програма побудована таким чином, що кожен вчитель вчителька має можливість обрати тему проєктної діяльності, реалізовуючи 1 і більше проєктів за кожним модулем з поданого переліку, адаптуючи його на вибір до потреб учнів. </w:t>
      </w:r>
    </w:p>
    <w:p w14:paraId="2ACABE3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Також програмою передбачено перелік основних технологій, які вчитель вчителька може використовувати для опанування обраної проєктної діяльності. </w:t>
      </w:r>
    </w:p>
    <w:p w14:paraId="3EEEFBE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Основна технологія не повинна повторюватись більше 2-х разів за один навчальний рік. Додаткові технології можна обирати на власний розсуд, але так, щоб це відповідало навчанню та засвоєнню нових знань та умінь, та не </w:t>
      </w:r>
      <w:r w:rsidRPr="00DF71BD">
        <w:rPr>
          <w:rFonts w:ascii="Times New Roman" w:eastAsia="Times New Roman" w:hAnsi="Times New Roman" w:cs="Times New Roman"/>
          <w:color w:val="000000"/>
          <w:sz w:val="28"/>
          <w:szCs w:val="28"/>
          <w:lang w:val="uk-UA"/>
        </w:rPr>
        <w:lastRenderedPageBreak/>
        <w:t>створювало небезпеки для здобувачів освіти. </w:t>
      </w:r>
    </w:p>
    <w:p w14:paraId="7143675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Для груп, які не поділяються на хлопчиків дівчат, рекомендується проєктна діяльність із двома основними технологіями. </w:t>
      </w:r>
    </w:p>
    <w:p w14:paraId="41DFA5C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Для учнів та учениць 7-9 класів передусім важливо вивчати зміни, що відбуваються в технологіях. Відповідно, отримані знання в цій галузі мають бути гнучкими та забезпечувати широку сферу застосування; особливий акцент у програмі зроблено на практичній діяльності, яка містить методи: робота із засобами праці; дослідження дизайн-продукту; екскурсії та спостереження; проєктування; практичне оцінювання; історія розвитку технологій, новітні технології. </w:t>
      </w:r>
    </w:p>
    <w:p w14:paraId="3BE7C03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Сучасне навчання повинно мати комплексний уплив на особистість, саме предмет «Технології» має всі необхідні для цього компоненти. Зміст предмету передбачає формування не лише знань і вмінь, але й певних якостей, світогляду, ідейності, моральності особистості, громадянської позиції, підприємництва тощо. </w:t>
      </w:r>
    </w:p>
    <w:p w14:paraId="44C5368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Програмою передбачено отримання учнями та ученицями в процесі навчання певних знань та вмінь. Знання містять базові поняття й терміни, способи, шляхи й засоби перетворювальної діяльності, уявлення про предмет і об'єкт праці, знання основних технологій у досліджуваній сфері діяльності, розуміння нерозривності і забезпечення взаємодії пізнавальної та перетворювальної діяльності, знання економічних, соціальних і екологічних аспектів трудової діяльності людини в навколишньому світі, знання умов і засобів забезпечення безпеки практичних робіт.</w:t>
      </w:r>
    </w:p>
    <w:p w14:paraId="5CC89B6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ab/>
      </w:r>
      <w:r w:rsidRPr="00DF71BD">
        <w:rPr>
          <w:rFonts w:ascii="Times New Roman" w:eastAsia="Times New Roman" w:hAnsi="Times New Roman" w:cs="Times New Roman"/>
          <w:b/>
          <w:bCs/>
          <w:color w:val="000000"/>
          <w:sz w:val="28"/>
          <w:szCs w:val="28"/>
          <w:lang w:val="uk-UA"/>
        </w:rPr>
        <w:t>5.19. Модельна навчальна програма «Інформатика. 5-6 клас»  «Інформатика. 7-9 клас»</w:t>
      </w:r>
    </w:p>
    <w:p w14:paraId="16FE7C2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“Інформатика (5-6 класи)” визначає орієнтовну послідовність досягнення очікуваних результатів навчання учнів в адаптаційному циклі базової середньої освіти з ін орматичної освітньої галузі, зміст курсу «Інформатика (5-6 класи) » та види навчальної діяльності учнів, які спрямовані на реалізацію зазначених результатів на основі пропонованого змісту.</w:t>
      </w:r>
    </w:p>
    <w:p w14:paraId="3BEDFE2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Програма курсу “Інформатика 5-6 класи ” відображає засадничі ідеї концепції «Нова українська школа» 2016 р. та орієнтована на реалізацію мети інaорматичної освітньої галузі через окремий навчальний предмет Інaорматика, охоплюючи в повному обсязі всі обов'язкові результати навчання учнів за Державним стандартом базової середньої освіти зазначеної галузі для 5-6 класів( Постанова Кабінету Міністрів країни від 30.09.2020 р. № 898) . </w:t>
      </w:r>
    </w:p>
    <w:p w14:paraId="343BB5B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Досягнення мети здійснюється шляхом із вивчення навчального курсу «Інформатика» із врахуванням вікових та індивідуальних особливостей розвитку й освітніх потреб учнів, на основі побудови індивідуальних освітніх траєкторій учнів 5–9 класів за циклами: </w:t>
      </w:r>
    </w:p>
    <w:p w14:paraId="71B648D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5–6 класи</w:t>
      </w:r>
      <w:r w:rsidRPr="00DF71BD">
        <w:rPr>
          <w:rFonts w:ascii="Times New Roman" w:eastAsia="Times New Roman" w:hAnsi="Times New Roman" w:cs="Times New Roman"/>
          <w:color w:val="000000"/>
          <w:sz w:val="28"/>
          <w:szCs w:val="28"/>
          <w:lang w:val="uk-UA"/>
        </w:rPr>
        <w:t>—адаптаційний; </w:t>
      </w:r>
    </w:p>
    <w:p w14:paraId="7915AF3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i/>
          <w:iCs/>
          <w:color w:val="000000"/>
          <w:sz w:val="28"/>
          <w:szCs w:val="28"/>
          <w:lang w:val="uk-UA"/>
        </w:rPr>
        <w:t>7–9 класи</w:t>
      </w:r>
      <w:r w:rsidRPr="00DF71BD">
        <w:rPr>
          <w:rFonts w:ascii="Times New Roman" w:eastAsia="Times New Roman" w:hAnsi="Times New Roman" w:cs="Times New Roman"/>
          <w:color w:val="000000"/>
          <w:sz w:val="28"/>
          <w:szCs w:val="28"/>
          <w:lang w:val="uk-UA"/>
        </w:rPr>
        <w:t>—базове предметне навчання.</w:t>
      </w:r>
    </w:p>
    <w:p w14:paraId="4FEF6031"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Таким чином, </w:t>
      </w:r>
      <w:r w:rsidRPr="00DF71BD">
        <w:rPr>
          <w:rFonts w:ascii="Times New Roman" w:eastAsia="Times New Roman" w:hAnsi="Times New Roman" w:cs="Times New Roman"/>
          <w:b/>
          <w:bCs/>
          <w:color w:val="000000"/>
          <w:sz w:val="28"/>
          <w:szCs w:val="28"/>
          <w:lang w:val="uk-UA"/>
        </w:rPr>
        <w:t xml:space="preserve">метою вивчення курсу </w:t>
      </w:r>
      <w:r w:rsidRPr="00DF71BD">
        <w:rPr>
          <w:rFonts w:ascii="Times New Roman" w:eastAsia="Times New Roman" w:hAnsi="Times New Roman" w:cs="Times New Roman"/>
          <w:color w:val="000000"/>
          <w:sz w:val="28"/>
          <w:szCs w:val="28"/>
          <w:lang w:val="uk-UA"/>
        </w:rPr>
        <w:t xml:space="preserve">“Інформатика” в 5-6 класах є розвиток особистості учня, здатного використовувати ци рові інструменти і технології для розв’язання проблем, розвитку, творчого самовираження, забезпечення власного і суспільного добробуту, здатного критично мислити, безпечно та відповідально діяти в інформаційному суспільстві. Мета курсу </w:t>
      </w:r>
      <w:r w:rsidRPr="00DF71BD">
        <w:rPr>
          <w:rFonts w:ascii="Times New Roman" w:eastAsia="Times New Roman" w:hAnsi="Times New Roman" w:cs="Times New Roman"/>
          <w:color w:val="000000"/>
          <w:sz w:val="28"/>
          <w:szCs w:val="28"/>
          <w:lang w:val="uk-UA"/>
        </w:rPr>
        <w:lastRenderedPageBreak/>
        <w:t>досягається вирішенням завдань щодо реалізації обов'язкових результатів навчання інформатичної освітньої галузі, які передбачають, що учень/учениця: </w:t>
      </w:r>
    </w:p>
    <w:p w14:paraId="2D4A0CD9" w14:textId="77777777" w:rsidR="00DF71BD" w:rsidRPr="00DF71BD" w:rsidRDefault="00DF71BD" w:rsidP="00885E7F">
      <w:pPr>
        <w:widowControl w:val="0"/>
        <w:numPr>
          <w:ilvl w:val="0"/>
          <w:numId w:val="85"/>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знаходить, аналізує, перетворює, узагальнює, систематизує та подає дані, критично оцінює інформацію для розв’язання життєвих проблем; </w:t>
      </w:r>
    </w:p>
    <w:p w14:paraId="0CDB9A88" w14:textId="77777777" w:rsidR="00DF71BD" w:rsidRPr="00DF71BD" w:rsidRDefault="00DF71BD" w:rsidP="00885E7F">
      <w:pPr>
        <w:widowControl w:val="0"/>
        <w:numPr>
          <w:ilvl w:val="0"/>
          <w:numId w:val="85"/>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створює інформаційні продукти і програми для ефективного розв’язання задач проблем, творчого самовираження індивідуально та у співпраці з іншими особами за допомогою цифрових пристроїв чи без них; </w:t>
      </w:r>
    </w:p>
    <w:p w14:paraId="5FC401A3" w14:textId="77777777" w:rsidR="00DF71BD" w:rsidRPr="00DF71BD" w:rsidRDefault="00DF71BD" w:rsidP="00885E7F">
      <w:pPr>
        <w:widowControl w:val="0"/>
        <w:numPr>
          <w:ilvl w:val="0"/>
          <w:numId w:val="85"/>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усвідомлено використовує інформаційні та комунікаційні технології і ци рові інструменти для доступу до інформації, спілкування та співпраці як творець та або споживач, а також самостійно опановує нові технології; </w:t>
      </w:r>
    </w:p>
    <w:p w14:paraId="7D7FA6D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 </w:t>
      </w:r>
    </w:p>
    <w:p w14:paraId="252FD9F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Досягнення обов’язкових результатів навчання визначається на основі компетентнісного підходу. Компетентнісний потенціал курсу «Ін орматика 5-6 класи » відповідає компетентнісному потенціалу ін орматичної освітньої галузі, який полягає у розвитку на уроках ін орматики всіх ключових компетентностей, визначених Державним стандартом базової середньої освіти, а саме: </w:t>
      </w:r>
    </w:p>
    <w:p w14:paraId="37C9FFE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Вільне володіння державною мовою, наприклад, вміння висловлюватись на тему сучасних цифрових технологій з використанням відповідної термінології під час вивчення інформаційних систем та мереж; створювати цифрові інформаційні об’єкти державною мовою, вивчаючи технології опрацювання текстів та презентацій тощо; </w:t>
      </w:r>
    </w:p>
    <w:p w14:paraId="5B6AD73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Здатність спілкуватися рідною та іноземними мовами, наприклад, оперувати міжнародною термінологією у сфері ін ормаційних технологій під час вивчення ін ормаційних систем та мереж; використовувати різні програмні засоби для тлумачення слів, перевірки правопису, перекладу тексту та веб-сторінок тощо;</w:t>
      </w:r>
    </w:p>
    <w:p w14:paraId="2CD06AA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Математична компетентність, наприклад, створювати математичні моделі об’єктів і процесів для розв’язування задач різних предметних галузей засобами ци рових технологій під час розробки власних програмних проєктів; створювати діаграми різних типів засобами ци рових технологій для візуалізації числових даних та їх аналізу тощо; </w:t>
      </w:r>
    </w:p>
    <w:p w14:paraId="529919B5"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Компетентності в галузі природничих наук, техніки і технологій, наприклад, визначати загальні ізичні принципи будови і ункціонування ін ормаційних систем і середовищ, ци рових пристроїв під час вивчення ін ормаційних систем та мереж; проводити навчальні дослідження природничо-технологічного змісту та комп'ютерні експерименти, створюючи власні програмні проєкти та ін ормаційні продукти з візуалізацією відповідних результатів тощо;</w:t>
      </w:r>
    </w:p>
    <w:p w14:paraId="567C0AB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Пріоритети викладання предмета “Інформатика 5-6 класи ” за даною модельною програмою можна визначити наступні. Визначаючи вимоги до очікуваних результатів навчання, модельна навчальна програма зорієнтована на досягнення й ширших цілей. Передусім йдеться про ци рове громадянство, як здатність та спроможність брати активну, постійну та відповідальну участь у спільнотах локальних, національних, глобальних, онлайн та о лайн на різних рівнях залученості. Це передбачає грамотну та позитивну взаємодію з ци ровими </w:t>
      </w:r>
      <w:r w:rsidRPr="00DF71BD">
        <w:rPr>
          <w:rFonts w:ascii="Times New Roman" w:eastAsia="Times New Roman" w:hAnsi="Times New Roman" w:cs="Times New Roman"/>
          <w:color w:val="000000"/>
          <w:sz w:val="28"/>
          <w:szCs w:val="28"/>
          <w:lang w:val="uk-UA"/>
        </w:rPr>
        <w:lastRenderedPageBreak/>
        <w:t>технологіями, які розвиваються, що вимагає постійного навчання та вдосконалення своєї компетентності. Визнаючи переваги від можливостей, які відкриваються внаслідок грамотного використання ци рових технологій та даних, потрібно усвідомлювати можливі ризики та знати шляхи їх уникнення чи мінімізації. </w:t>
      </w:r>
    </w:p>
    <w:p w14:paraId="6FB3359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Надзвичайно важливими у сучасному світі є навички ін омедійної грамотності, тобто критичного сприйняття ін ормації та усвідомлення учнями цінності високоякісної ін ормації. Навички забезпечення ци рової безпеки, ін ормаційної та візуальної грамотності, соціальна толерантність є основою продуктивної присутності в онлайн-просторі. </w:t>
      </w:r>
    </w:p>
    <w:p w14:paraId="491CB7E7"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STEM-освіта передбачає поєднання природничого, технологічного, інженерного та математичного компоненту у практичному та проєктному навчанні. Таким чином, окрім охоплення відповідних галузевих компетентностей, можна досягти їх інтеграції, підсиливши її інноваційними методами роботи. Ін орматичним внеском у реалізацію STEM-проєктів є обчислювальне мислення, як підхід до ормулювання та пошуку рішень задач таким чином, щоб до їх розв'язання залучити можливості комп'ютерних систем. Конкретні методи обчислювального мислення включають: </w:t>
      </w:r>
    </w:p>
    <w:p w14:paraId="6DC7FA19" w14:textId="77777777" w:rsidR="00DF71BD" w:rsidRPr="00DF71BD" w:rsidRDefault="00DF71BD" w:rsidP="00885E7F">
      <w:pPr>
        <w:widowControl w:val="0"/>
        <w:numPr>
          <w:ilvl w:val="0"/>
          <w:numId w:val="86"/>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декомпозицію, як вміння розбивати задачу на окремі кроки чи етапи, і зворотний процес утворення складного рішення з окремих частин; </w:t>
      </w:r>
    </w:p>
    <w:p w14:paraId="2BD2817A" w14:textId="77777777" w:rsidR="00DF71BD" w:rsidRPr="00DF71BD" w:rsidRDefault="00DF71BD" w:rsidP="00885E7F">
      <w:pPr>
        <w:widowControl w:val="0"/>
        <w:numPr>
          <w:ilvl w:val="0"/>
          <w:numId w:val="86"/>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виявлення шаблонів, тобто схожих елементів чи їх особливостей, що дозволяє робити прогнози чи знаходити спільні рішення різних задач; </w:t>
      </w:r>
    </w:p>
    <w:p w14:paraId="45BDEA7B" w14:textId="77777777" w:rsidR="00DF71BD" w:rsidRPr="00DF71BD" w:rsidRDefault="00DF71BD" w:rsidP="00885E7F">
      <w:pPr>
        <w:widowControl w:val="0"/>
        <w:numPr>
          <w:ilvl w:val="0"/>
          <w:numId w:val="86"/>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абстрагування, тобто вміння узагальнити ін ормацію, необхідну для розв'язання задачі, і відкинути зайві деталі;  розробку алгоритму, як покрокової стратегії розв'язання задачі. Ці поняття мають стати пріоритетом, окусом предметної уваги на уроках ін орматики, впродовж опанування учнями різних тем, від створення програмних проєктів до вивчення ін ормаційних систем та дослідження застосування моделювання для розв’язання задач. </w:t>
      </w:r>
    </w:p>
    <w:p w14:paraId="21D93D4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Важливим акцентом викладання курсу ін орматики за даною модельною програмою також є перехід від парадигми навчання вправного користувача, споживача ін ормаційних послуг та технологій до нової парадигми ормування вмінь, які забезпечують виконання ролі їх творця, тобто від репродуктивного рівня мислення до продуктивного. Звичайно, частина уроків будуть присвячені вивченню та відпрацюванню нових навичок та технік, але кінцевою метою є надати учням можливість застосувати їх для втілення власних творчих задумів. Структура предмета “Ін орматика 5-6 класи ” визначається відповідно до Типової освітньої програми, обсяг навчального навантаження для закладів із навчанням українською мовою Додаток 1 для ін орматичної освітньої галузі для адаптаційного циклу 5-6 класів визначено таким чином </w:t>
      </w:r>
    </w:p>
    <w:p w14:paraId="260FFF3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Навчальне навантаження для ін орматичної освітньої галузі в 5 та 6 класах рекомендоване – 1,5 год на тиждень, 52,5 на рік; мінімальне – 1 год на тиждень, 35 на рік; максимальне – 2 год на тиждень, 70 на рік. Заклад освіти з урахуванням особливостей технічного забезпечення, кадрового складу, контингенту, освітніх пріоритетів учнів тощо може обрати різні варіанти викладання курсу ін орматики від 70 годин до 140 годин за два роки навчання. З урахуванням того, що загальна кількість годин на освітню галузь повинна бути не менша за рекомендовану </w:t>
      </w:r>
      <w:r w:rsidRPr="00DF71BD">
        <w:rPr>
          <w:rFonts w:ascii="Times New Roman" w:eastAsia="Times New Roman" w:hAnsi="Times New Roman" w:cs="Times New Roman"/>
          <w:color w:val="000000"/>
          <w:sz w:val="28"/>
          <w:szCs w:val="28"/>
          <w:lang w:val="uk-UA"/>
        </w:rPr>
        <w:lastRenderedPageBreak/>
        <w:t>тобто 105 годин за два роки навчання , то обираючи, наприклад, мінімальну кількість годин, заклад акумулює навчальний час ін орматичної освітньої галузі на додатковий варіативний курс, який поглиблює або розширює вивчення тієї чи іншої теми основного курсу або інтегрований курс, який дозволяє більше детально, з різних поглядів та теорій вивчити окремі питання сучасної ін орматики. Прикладами таких курсів можуть бути такі “ обототехніка”, “Програмування”, “Кібербезпека”, “Основи Інтернет речей”, “Комп’ютерна гра іка”, “Обробка аудіо, відео”, “Комп’ютерна отостудія”, “Комп'ютерна анімація”, “Віртуальна реальність”, “Створення сучасних презентацій”, “Хмарні сервіси”.</w:t>
      </w:r>
    </w:p>
    <w:p w14:paraId="4EBFC77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Змістові лінії курсу </w:t>
      </w:r>
      <w:r w:rsidRPr="00DF71BD">
        <w:rPr>
          <w:rFonts w:ascii="Times New Roman" w:eastAsia="Times New Roman" w:hAnsi="Times New Roman" w:cs="Times New Roman"/>
          <w:color w:val="000000"/>
          <w:sz w:val="28"/>
          <w:szCs w:val="28"/>
          <w:lang w:val="uk-UA"/>
        </w:rPr>
        <w:t>“Ін орматика 5-6 класи визначено відповідно до основних завдань реалізації ін орматичної освітньої галузі </w:t>
      </w:r>
    </w:p>
    <w:p w14:paraId="2E52EC5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1. Інформація. Дані. Моделі. </w:t>
      </w:r>
    </w:p>
    <w:p w14:paraId="3E4127C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2. Цифрова творчість </w:t>
      </w:r>
    </w:p>
    <w:p w14:paraId="64A0189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3. Цифрові пристрої </w:t>
      </w:r>
    </w:p>
    <w:p w14:paraId="6CDD53FD"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4. Безпека та відповідальність </w:t>
      </w:r>
    </w:p>
    <w:p w14:paraId="01EC1503"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Зміст навчальної програми </w:t>
      </w:r>
      <w:r w:rsidRPr="00DF71BD">
        <w:rPr>
          <w:rFonts w:ascii="Times New Roman" w:eastAsia="Times New Roman" w:hAnsi="Times New Roman" w:cs="Times New Roman"/>
          <w:color w:val="000000"/>
          <w:sz w:val="28"/>
          <w:szCs w:val="28"/>
          <w:lang w:val="uk-UA"/>
        </w:rPr>
        <w:t>умовно поділено на два роки навчання, в кожному з яких визначено по 5 навчальних тем. В кожній темі присутня внутрішня інтеграція за змістовими лініями, зазначеними при структуруванні очікуваних результатів навчання, що дозволяє комплексно розглянути програмний зміст, побудувавши причинно-наслідкові зв'язки всередині предмета. Також у кожній темі передбачається розвиток ключових компетентностей, що дозволить реалізувати зовнішню інтеграцію предмета в системі шкільної освіти.</w:t>
      </w:r>
    </w:p>
    <w:p w14:paraId="58EED08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 кожному уроці з ін орматики класи діляться на підгрупи так, щоб кожен учень був забезпечений індивідуальним робочим місцем за комп’ютером. Поділ на підгрупи здійснюється згідно з Наказом МОН країни № 12 від 20.02.2002 р. Під час організації освітнього процесу потрібно неухильно дотримуватися норм Санітарного регламенту для закладів загальної середньої освіти.</w:t>
      </w:r>
    </w:p>
    <w:p w14:paraId="5CC3C7D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5.20. Модельна навчальна програма «Мистецтво. 5-6 класи» (інтегрований курс)</w:t>
      </w:r>
    </w:p>
    <w:p w14:paraId="5DD6049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Особливості опанування мистецтва пов’язані з його унікальною освітньою місією – ормування в людини ціннісних естетичних орієнтацій у процесі впливу на розум і почуття, свідомість і підсвідомість. Художні твори здатні пробуджувати креативний потенціал учнів для самореалізації та участі в соціокультурній творчості. Сучасні електронні мережі, долаючи культурні кордони, надають можливість отримувати художню ін ормацію в найрізноманітніших обсягах і орматах; але вона потребує адекватної інтерпретації, критичного ставлення, естетичного оцінювання, тобто вміння вирізняти в ін ормаційних потоках справжні цінності й орієнтуватися на них. З огляду на швидку ци ровізацію освітньо-комунікативного середовища зростає роль візуальної ін ормації в розвитку людини. Візуальною образністю пронизані тексти різної природи, зокрема глобальні масиви медіатекстів, які можуть мати як естетичний, так і антиестетичний вплив на учнів. Тому вивчення мистецтва має спрямовуватися на розвиток не лише загальної і художньої культури особистості, а й на низку ключових і предметних компетентностей, зокрема медіа-компетентності як чинника подолання загроз і викликів віртуальної реальності, ормування естетичного імунітету. </w:t>
      </w:r>
    </w:p>
    <w:p w14:paraId="767B7A0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Модельна навчальна програма «Мистецтво» для 5-6 класів – це комплексна </w:t>
      </w:r>
      <w:r w:rsidRPr="00DF71BD">
        <w:rPr>
          <w:rFonts w:ascii="Times New Roman" w:eastAsia="Times New Roman" w:hAnsi="Times New Roman" w:cs="Times New Roman"/>
          <w:color w:val="000000"/>
          <w:sz w:val="28"/>
          <w:szCs w:val="28"/>
          <w:lang w:val="uk-UA"/>
        </w:rPr>
        <w:lastRenderedPageBreak/>
        <w:t>програма для адаптаційного циклу навчання, яка забезпечує наступність між початковою і базовою освітою, гнучкий перехід учнів від молодшого шкільного віку до підліткового, сенситивного для ормування цінностей і пошуку життєвих сенсів, розвитку емоційного інтелекту і критичного мислення. Вона розроблена на основі Державного стандарту базової середньої освіти, яким визначено мету мистецької освітньої галузі – цілісний розвиток особистості учня у процесі опанування мистецьких надбань людства; усвідомлення власної національної ідентичності в міжкультурній комунікації; ормування компетентностей, необхідних для художньо-творчого самовираження; розкриття креативного потенціалу, залучення до культурних процесів в країні. </w:t>
      </w:r>
    </w:p>
    <w:p w14:paraId="7A0683C9"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Програма реалізує визначені в Державному стандарті ціннісні орієнтири та ключові компетентності, а саме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й технологій; інноваційність; екологічна й ін ормаційно-комунікаційна компетентності; навчання впродовж життя; громадянські та соціальні компетентності; підприємливість і інансова грамотність, а також пріоритетна для мистецької галузі культурна компетентність. </w:t>
      </w:r>
    </w:p>
    <w:p w14:paraId="66FABD6A"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Мета інтегрованого навчання мистецтва </w:t>
      </w:r>
      <w:r w:rsidRPr="00DF71BD">
        <w:rPr>
          <w:rFonts w:ascii="Times New Roman" w:eastAsia="Times New Roman" w:hAnsi="Times New Roman" w:cs="Times New Roman"/>
          <w:color w:val="000000"/>
          <w:sz w:val="28"/>
          <w:szCs w:val="28"/>
          <w:lang w:val="uk-UA"/>
        </w:rPr>
        <w:t>досягається шляхом реалізації таких завдань: </w:t>
      </w:r>
    </w:p>
    <w:p w14:paraId="3C416E0A"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виховання в учнів емоційно-ціннісного ставлення до мистецтва та дійсності, розвиток художніх інтересів та естетичних потреб, емоційного інтелекту; </w:t>
      </w:r>
    </w:p>
    <w:p w14:paraId="35274A01"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формування системи художніх знань, яка відображає видову і жанрову специ іку та взаємодію мистецтв; опанування мистецької грамоти, насамперед музичної і візуальної; </w:t>
      </w:r>
    </w:p>
    <w:p w14:paraId="3F4ED012"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розвиток умінь сприймання, інтерпретації та оцінювання творів мистецтва й художніх явищ; здатності брати участь у дискусіях на теми мистецтва, висловлювати й аргументувати власні думки, судження, пріоритети; </w:t>
      </w:r>
    </w:p>
    <w:p w14:paraId="4D9115DC"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здобуття мистецького досвіду в різних видах практичної діяльності; в індивідуальних, групових і колективних мистецьких проєктах; стимулювання здатності учнів до художньо-творчого самовираження, до роботи в команді на засадах толерантності й партнерства; </w:t>
      </w:r>
    </w:p>
    <w:p w14:paraId="52007229"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розвиток художніх здібностей, уяви та інтуїції, критичного і креативного мислення, інноваційності; </w:t>
      </w:r>
    </w:p>
    <w:p w14:paraId="7628758B" w14:textId="77777777" w:rsidR="00DF71BD" w:rsidRPr="00DF71BD" w:rsidRDefault="00DF71BD" w:rsidP="00885E7F">
      <w:pPr>
        <w:widowControl w:val="0"/>
        <w:numPr>
          <w:ilvl w:val="0"/>
          <w:numId w:val="87"/>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формування потреби в естетизації середовища, готовності до участі в соціокультурному житті, до збереження і примноження мистецько-культурних цінностей. </w:t>
      </w:r>
    </w:p>
    <w:p w14:paraId="09324FD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Програма побудована на підґрунті компетентнісного, інтегративного, особистісно орієнтованого, діяльнісного та культурологічного підходів, які зумовлюють дидактично доцільне визначення змісту навчання мистецтва і широку палітру методичного інструментарію вчителя. </w:t>
      </w:r>
      <w:r w:rsidRPr="00DF71BD">
        <w:rPr>
          <w:rFonts w:ascii="Times New Roman" w:eastAsia="Times New Roman" w:hAnsi="Times New Roman" w:cs="Times New Roman"/>
          <w:b/>
          <w:bCs/>
          <w:color w:val="000000"/>
          <w:sz w:val="28"/>
          <w:szCs w:val="28"/>
          <w:lang w:val="uk-UA"/>
        </w:rPr>
        <w:t xml:space="preserve">Компетентнісний підхід </w:t>
      </w:r>
      <w:r w:rsidRPr="00DF71BD">
        <w:rPr>
          <w:rFonts w:ascii="Times New Roman" w:eastAsia="Times New Roman" w:hAnsi="Times New Roman" w:cs="Times New Roman"/>
          <w:color w:val="000000"/>
          <w:sz w:val="28"/>
          <w:szCs w:val="28"/>
          <w:lang w:val="uk-UA"/>
        </w:rPr>
        <w:t xml:space="preserve">розглядаємо як з позиції цілей і результатів загальної мистецької освіти, які вимірюються у відповідних ормах контролю та оцінювання учнів, так і з позиції організації процесу навчання добору доцільного змісту і відповідних художньо-педагогічних технологій. </w:t>
      </w:r>
      <w:r w:rsidRPr="00DF71BD">
        <w:rPr>
          <w:rFonts w:ascii="Times New Roman" w:eastAsia="Times New Roman" w:hAnsi="Times New Roman" w:cs="Times New Roman"/>
          <w:b/>
          <w:bCs/>
          <w:color w:val="000000"/>
          <w:sz w:val="28"/>
          <w:szCs w:val="28"/>
          <w:lang w:val="uk-UA"/>
        </w:rPr>
        <w:t xml:space="preserve">Інтегративний підхід </w:t>
      </w:r>
      <w:r w:rsidRPr="00DF71BD">
        <w:rPr>
          <w:rFonts w:ascii="Times New Roman" w:eastAsia="Times New Roman" w:hAnsi="Times New Roman" w:cs="Times New Roman"/>
          <w:color w:val="000000"/>
          <w:sz w:val="28"/>
          <w:szCs w:val="28"/>
          <w:lang w:val="uk-UA"/>
        </w:rPr>
        <w:t xml:space="preserve">виражається в акцентуванні взаємодії різних видів мистецтва в рамках освітньої галузі та пошуку міжгалузевих зв’язків, інтеграції навчання мистецтв із соціокультурним </w:t>
      </w:r>
      <w:r w:rsidRPr="00DF71BD">
        <w:rPr>
          <w:rFonts w:ascii="Times New Roman" w:eastAsia="Times New Roman" w:hAnsi="Times New Roman" w:cs="Times New Roman"/>
          <w:color w:val="000000"/>
          <w:sz w:val="28"/>
          <w:szCs w:val="28"/>
          <w:lang w:val="uk-UA"/>
        </w:rPr>
        <w:lastRenderedPageBreak/>
        <w:t xml:space="preserve">середовищем. </w:t>
      </w:r>
      <w:r w:rsidRPr="00DF71BD">
        <w:rPr>
          <w:rFonts w:ascii="Times New Roman" w:eastAsia="Times New Roman" w:hAnsi="Times New Roman" w:cs="Times New Roman"/>
          <w:b/>
          <w:bCs/>
          <w:color w:val="000000"/>
          <w:sz w:val="28"/>
          <w:szCs w:val="28"/>
          <w:lang w:val="uk-UA"/>
        </w:rPr>
        <w:t xml:space="preserve">Особистісно зорієнтований підхід </w:t>
      </w:r>
      <w:r w:rsidRPr="00DF71BD">
        <w:rPr>
          <w:rFonts w:ascii="Times New Roman" w:eastAsia="Times New Roman" w:hAnsi="Times New Roman" w:cs="Times New Roman"/>
          <w:color w:val="000000"/>
          <w:sz w:val="28"/>
          <w:szCs w:val="28"/>
          <w:lang w:val="uk-UA"/>
        </w:rPr>
        <w:t xml:space="preserve">сприяє підвищенню мотивації до навчання, забезпечує розкриття творчого потенціалу і розвиток індивідуальних художніх здібностей учнів відповідно до інтересів і потреб. </w:t>
      </w:r>
      <w:r w:rsidRPr="00DF71BD">
        <w:rPr>
          <w:rFonts w:ascii="Times New Roman" w:eastAsia="Times New Roman" w:hAnsi="Times New Roman" w:cs="Times New Roman"/>
          <w:b/>
          <w:bCs/>
          <w:color w:val="000000"/>
          <w:sz w:val="28"/>
          <w:szCs w:val="28"/>
          <w:lang w:val="uk-UA"/>
        </w:rPr>
        <w:t xml:space="preserve">Діяльнісний підхід </w:t>
      </w:r>
      <w:r w:rsidRPr="00DF71BD">
        <w:rPr>
          <w:rFonts w:ascii="Times New Roman" w:eastAsia="Times New Roman" w:hAnsi="Times New Roman" w:cs="Times New Roman"/>
          <w:color w:val="000000"/>
          <w:sz w:val="28"/>
          <w:szCs w:val="28"/>
          <w:lang w:val="uk-UA"/>
        </w:rPr>
        <w:t xml:space="preserve">спрямований на розвиток практичних умінь учнів у різних видах мистецтва, наскрізних навичок of ki і здатності застосовувати їх у власній життєдіяльності. </w:t>
      </w:r>
      <w:r w:rsidRPr="00DF71BD">
        <w:rPr>
          <w:rFonts w:ascii="Times New Roman" w:eastAsia="Times New Roman" w:hAnsi="Times New Roman" w:cs="Times New Roman"/>
          <w:b/>
          <w:bCs/>
          <w:color w:val="000000"/>
          <w:sz w:val="28"/>
          <w:szCs w:val="28"/>
          <w:lang w:val="uk-UA"/>
        </w:rPr>
        <w:t xml:space="preserve">Культурологічний підхід </w:t>
      </w:r>
      <w:r w:rsidRPr="00DF71BD">
        <w:rPr>
          <w:rFonts w:ascii="Times New Roman" w:eastAsia="Times New Roman" w:hAnsi="Times New Roman" w:cs="Times New Roman"/>
          <w:color w:val="000000"/>
          <w:sz w:val="28"/>
          <w:szCs w:val="28"/>
          <w:lang w:val="uk-UA"/>
        </w:rPr>
        <w:t>зумовлює розгляд мистецтва в широкому культурологічному контексті в єдності цінностей  культури національної та зарубіжної, народної і про есійної, елітарної і популярної, традиційної та інноваційної; у результаті такого підходу в учнів має с ормуватися цілісний художній образ світу, готовність до діалогу культур і бажання збагачувати особистісний культурний потенціал за допомогою ресурсів світового мистецтва за ормулою «людина в культурі - культура в людині» .</w:t>
      </w:r>
    </w:p>
    <w:p w14:paraId="6A2E4FD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p>
    <w:p w14:paraId="0DBA99D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5.21. Модельна навчальна програма «Фізична культура. 5-6 клас», «Фізична культура. 7-9 клас»</w:t>
      </w:r>
    </w:p>
    <w:p w14:paraId="4AABBA2C"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Модельна навчальна програма «Фізична культура» для 5-6 класів – це комплексна програма для адаптаційного циклу навчання, яка забезпечує наступність між початковою і базовою освітою, гнучкий перехід учнів від молодшого шкільного віку до підліткового. Програма визначає мету, завдання та зміст навчального предмета «Фізична культура», орієнтовну послідовність досягнення очікуваних результатів навчання учнів 5-6 класів, види їхньої навчальної діяльності з освітньої галузі «Фізична культура». Вона розроблена на основі Державного стандарту базової середньої освіти. </w:t>
      </w:r>
      <w:r w:rsidRPr="00DF71BD">
        <w:rPr>
          <w:rFonts w:ascii="Times New Roman" w:eastAsia="Times New Roman" w:hAnsi="Times New Roman" w:cs="Times New Roman"/>
          <w:b/>
          <w:bCs/>
          <w:color w:val="000000"/>
          <w:sz w:val="28"/>
          <w:szCs w:val="28"/>
          <w:lang w:val="uk-UA"/>
        </w:rPr>
        <w:t xml:space="preserve">Програма реалізує </w:t>
      </w:r>
      <w:r w:rsidRPr="00DF71BD">
        <w:rPr>
          <w:rFonts w:ascii="Times New Roman" w:eastAsia="Times New Roman" w:hAnsi="Times New Roman" w:cs="Times New Roman"/>
          <w:color w:val="000000"/>
          <w:sz w:val="28"/>
          <w:szCs w:val="28"/>
          <w:lang w:val="uk-UA"/>
        </w:rPr>
        <w:t>визначені в стандарті ціннісні орієнтири, ключові компетентності та наскрізні уміння учнів учениць, в результаті чого вони ормують власну психічну та соціально-психологічну с ери особистості засобами ізичного виховання; систематично займаються ізичною культурою, володіють технікою ізичних вправ; усвідомлюють значення ізичної рухової активності для підтримання стану здоров’я та задоволення у процесі ізичного виховання. </w:t>
      </w:r>
    </w:p>
    <w:p w14:paraId="3911FC4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Мета, завдання, принципи побудови</w:t>
      </w:r>
      <w:r w:rsidRPr="00DF71BD">
        <w:rPr>
          <w:rFonts w:ascii="Times New Roman" w:eastAsia="Times New Roman" w:hAnsi="Times New Roman" w:cs="Times New Roman"/>
          <w:color w:val="000000"/>
          <w:sz w:val="28"/>
          <w:szCs w:val="28"/>
          <w:lang w:val="uk-UA"/>
        </w:rPr>
        <w:t>. Пропонована модельна навчальна програма – це комплексний освітній документ, який у 5-6 класах реалізовує наступність між початковою і базовою освітою у вигляді курсу «Фізична культура» й закладає основу для подальшого впроваджування освітньої галузі ізичної культури Державного стандарту базової середньої освіти. </w:t>
      </w:r>
    </w:p>
    <w:p w14:paraId="0207346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Навчання ізичної культури в основній школі спрямоване на досягнення загальної мети базової загальної освіти розвиток природних здібностей, інтересів, обдарувань учнів, 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 ільної освіти або здобуття про 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4451823F" w14:textId="40F9E8A9"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 xml:space="preserve">Метою навчання «Фізичної культури», </w:t>
      </w:r>
      <w:r w:rsidRPr="00DF71BD">
        <w:rPr>
          <w:rFonts w:ascii="Times New Roman" w:eastAsia="Times New Roman" w:hAnsi="Times New Roman" w:cs="Times New Roman"/>
          <w:color w:val="000000"/>
          <w:sz w:val="28"/>
          <w:szCs w:val="28"/>
          <w:lang w:val="uk-UA"/>
        </w:rPr>
        <w:t xml:space="preserve">як складника відповідної освітньої галузі Державного стандарту базової середньої освіти, є гармонійний ізичний розвиток особистості учня, підвищення ункціональних можливостей організму, вдосконалення життєво необхідних рухових умінь та навичок, розширення рухового досвіду через ормування стійкої мотивації учнів до занять </w:t>
      </w:r>
      <w:r w:rsidRPr="00DF71BD">
        <w:rPr>
          <w:rFonts w:ascii="Times New Roman" w:eastAsia="Times New Roman" w:hAnsi="Times New Roman" w:cs="Times New Roman"/>
          <w:color w:val="000000"/>
          <w:sz w:val="28"/>
          <w:szCs w:val="28"/>
          <w:lang w:val="uk-UA"/>
        </w:rPr>
        <w:lastRenderedPageBreak/>
        <w:t>ізичною культурою і елементів ізкультурно-спортивної діяльності. Мета реалізовується комплексом таких навчальних, оздоровчих і виховних завдань:</w:t>
      </w:r>
    </w:p>
    <w:p w14:paraId="05FE71B3" w14:textId="77777777" w:rsidR="00DF71BD" w:rsidRPr="00DF71BD" w:rsidRDefault="00DF71BD" w:rsidP="00885E7F">
      <w:pPr>
        <w:widowControl w:val="0"/>
        <w:numPr>
          <w:ilvl w:val="0"/>
          <w:numId w:val="88"/>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формування загальних уявлень про ізичну культуру, її значення в житті людини, збереження та зміцнення здоров’я, ізичного розвитку; </w:t>
      </w:r>
    </w:p>
    <w:p w14:paraId="0D5C8618" w14:textId="77777777" w:rsidR="00DF71BD" w:rsidRPr="00DF71BD" w:rsidRDefault="00DF71BD" w:rsidP="00885E7F">
      <w:pPr>
        <w:widowControl w:val="0"/>
        <w:numPr>
          <w:ilvl w:val="0"/>
          <w:numId w:val="88"/>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розширення рухового досвіду, вдосконалення навичок життєво необхідних рухових дій, використання їх у повсякденній та ігровій діяльності; </w:t>
      </w:r>
    </w:p>
    <w:p w14:paraId="319104B0" w14:textId="77777777" w:rsidR="00DF71BD" w:rsidRPr="00DF71BD" w:rsidRDefault="00DF71BD" w:rsidP="00885E7F">
      <w:pPr>
        <w:widowControl w:val="0"/>
        <w:numPr>
          <w:ilvl w:val="0"/>
          <w:numId w:val="88"/>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розширення ункціональних можливостей організму дитини через цілеспрямований розвиток основних ізичних якостей і природних здібностей; </w:t>
      </w:r>
    </w:p>
    <w:p w14:paraId="236D8FBB" w14:textId="77777777" w:rsidR="00DF71BD" w:rsidRPr="00DF71BD" w:rsidRDefault="00DF71BD" w:rsidP="00885E7F">
      <w:pPr>
        <w:widowControl w:val="0"/>
        <w:numPr>
          <w:ilvl w:val="0"/>
          <w:numId w:val="88"/>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формування ціннісних орієнтацій щодо використання ізичних вправ як одного з головних чинників здорового способу життя; </w:t>
      </w:r>
    </w:p>
    <w:p w14:paraId="3D2FD0D3" w14:textId="77777777" w:rsidR="00DF71BD" w:rsidRPr="00DF71BD" w:rsidRDefault="00DF71BD" w:rsidP="00885E7F">
      <w:pPr>
        <w:widowControl w:val="0"/>
        <w:numPr>
          <w:ilvl w:val="0"/>
          <w:numId w:val="88"/>
        </w:numPr>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формування практичних навичок для самостійних занять ізичними вправами та проведення активного відпочинку; </w:t>
      </w:r>
    </w:p>
    <w:p w14:paraId="6E6B0AF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формування високого рівня розвитку моральних якостей. </w:t>
      </w:r>
    </w:p>
    <w:p w14:paraId="1B90772E"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Завдання навчального предмета реалізують вимоги до обов’язкових результатів навчання освітньої галузі ізичної культури, зазначених в додатку 22 Державного стандарту базової середньої освіти, які передбачають, що учень учениця ормує власну психічну та соціально-психологічну с ери особистості засобами ізичного виховання; систематично займається ізичною культурою, володіє технікою виконання ізичних вправ; усвідомлює значення ізичної рухової активності для підтримання стану здоров’я та задоволення у процесі ізичного виховання. </w:t>
      </w:r>
    </w:p>
    <w:p w14:paraId="1038E446"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Компетентнісний потенціал освітньої галузі, визначений у Додатку 21 Державного стандарту базової середньої освіти, реалізовуватиметься за рахунок комплексу ключових компетентностей, с ормованих умінь, ставлень, базових знань. </w:t>
      </w:r>
    </w:p>
    <w:p w14:paraId="719A0C9F"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В результаті опанування курсу учні мають засвоїти основні категорії і поняття предмету, такі, що складають логічну частину базових знань освітньої галузі. </w:t>
      </w:r>
    </w:p>
    <w:p w14:paraId="3DE31CA2"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Пріоритети змісту і структура програми</w:t>
      </w:r>
      <w:r w:rsidRPr="00DF71BD">
        <w:rPr>
          <w:rFonts w:ascii="Times New Roman" w:eastAsia="Times New Roman" w:hAnsi="Times New Roman" w:cs="Times New Roman"/>
          <w:color w:val="000000"/>
          <w:sz w:val="28"/>
          <w:szCs w:val="28"/>
          <w:lang w:val="uk-UA"/>
        </w:rPr>
        <w:t>. Програмою передбачено вивчення курсу в адаптаційному циклі базової середньої освіти 5 клас . </w:t>
      </w:r>
    </w:p>
    <w:p w14:paraId="4CCE49D8"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Модельна навчальна програма «Фізична культура» для 7-9 класів – це комплексна програма базового предметного навчання фізичної культури, яка забезпечує наступність між базовою та профільною середньою освітами. </w:t>
      </w:r>
    </w:p>
    <w:p w14:paraId="20F3B8E4"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Програма визначає мету, завдання та зміст навчального предмета «Фізична культура», орієнтовну послідовність досягнення очікуваних результатів навчання учнів 7-9 класів, види їхньої навчальної діяльності з освітньої галузі «Фізична культура». Програма реалізує визначені в стандарті ціннісні орієнтири, ключові компетентності та наскрізні уміння учнів/учениць, й закладає основу для реалізації завдань освітньої галузі «Фізична культура» Державного стандарту базової середньої освіти (далі – Держстандарт). </w:t>
      </w:r>
    </w:p>
    <w:p w14:paraId="4108B900"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b/>
          <w:bCs/>
          <w:color w:val="000000"/>
          <w:sz w:val="28"/>
          <w:szCs w:val="28"/>
          <w:lang w:val="uk-UA"/>
        </w:rPr>
        <w:t>Мета, ціннісні орієнтири, завдання, засади і принципи </w:t>
      </w:r>
    </w:p>
    <w:p w14:paraId="06AE1B5B" w14:textId="77777777" w:rsidR="00DF71BD" w:rsidRPr="00DF71BD" w:rsidRDefault="00DF71BD" w:rsidP="009216A3">
      <w:pPr>
        <w:widowControl w:val="0"/>
        <w:pBdr>
          <w:top w:val="nil"/>
          <w:left w:val="nil"/>
          <w:bottom w:val="nil"/>
          <w:right w:val="nil"/>
          <w:between w:val="nil"/>
        </w:pBdr>
        <w:spacing w:after="0" w:line="240" w:lineRule="auto"/>
        <w:ind w:left="222" w:right="-2" w:firstLine="707"/>
        <w:jc w:val="both"/>
        <w:rPr>
          <w:rFonts w:ascii="Times New Roman" w:eastAsia="Times New Roman" w:hAnsi="Times New Roman" w:cs="Times New Roman"/>
          <w:color w:val="000000"/>
          <w:sz w:val="28"/>
          <w:szCs w:val="28"/>
          <w:lang w:val="uk-UA"/>
        </w:rPr>
      </w:pPr>
      <w:r w:rsidRPr="00DF71BD">
        <w:rPr>
          <w:rFonts w:ascii="Times New Roman" w:eastAsia="Times New Roman" w:hAnsi="Times New Roman" w:cs="Times New Roman"/>
          <w:color w:val="000000"/>
          <w:sz w:val="28"/>
          <w:szCs w:val="28"/>
          <w:lang w:val="uk-UA"/>
        </w:rPr>
        <w:t xml:space="preserve">Навчання фізичної культури в основній школі спрямоване </w:t>
      </w:r>
      <w:r w:rsidRPr="00DF71BD">
        <w:rPr>
          <w:rFonts w:ascii="Times New Roman" w:eastAsia="Times New Roman" w:hAnsi="Times New Roman" w:cs="Times New Roman"/>
          <w:b/>
          <w:bCs/>
          <w:i/>
          <w:iCs/>
          <w:color w:val="000000"/>
          <w:sz w:val="28"/>
          <w:szCs w:val="28"/>
          <w:lang w:val="uk-UA"/>
        </w:rPr>
        <w:t>на досягнення загальної мети базової середньої освіти</w:t>
      </w:r>
      <w:r w:rsidRPr="00DF71BD">
        <w:rPr>
          <w:rFonts w:ascii="Times New Roman" w:eastAsia="Times New Roman" w:hAnsi="Times New Roman" w:cs="Times New Roman"/>
          <w:color w:val="000000"/>
          <w:sz w:val="28"/>
          <w:szCs w:val="28"/>
          <w:lang w:val="uk-UA"/>
        </w:rPr>
        <w:t xml:space="preserve">: розвиток природних здібностей, інтересів, обдарувань учнів, формування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профільної </w:t>
      </w:r>
      <w:r w:rsidRPr="00DF71BD">
        <w:rPr>
          <w:rFonts w:ascii="Times New Roman" w:eastAsia="Times New Roman" w:hAnsi="Times New Roman" w:cs="Times New Roman"/>
          <w:color w:val="000000"/>
          <w:sz w:val="28"/>
          <w:szCs w:val="28"/>
          <w:lang w:val="uk-UA"/>
        </w:rPr>
        <w:lastRenderedPageBreak/>
        <w:t>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 Навчання фізичної культури спрямоване на формування готовності виконувати громадянський та конституційний обов’язок щодо відстоювання національних інтересів та незалежності держави.</w:t>
      </w:r>
    </w:p>
    <w:p w14:paraId="2E459C47" w14:textId="02F1C155" w:rsidR="00B448CD" w:rsidRPr="00812BF6" w:rsidRDefault="009216A3" w:rsidP="00B448CD">
      <w:pPr>
        <w:shd w:val="clear" w:color="auto" w:fill="D9D9D9" w:themeFill="background1" w:themeFillShade="D9"/>
        <w:spacing w:after="0" w:line="240" w:lineRule="auto"/>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8</w:t>
      </w:r>
      <w:r w:rsidR="00B448CD">
        <w:rPr>
          <w:rFonts w:ascii="Times New Roman" w:eastAsia="Times New Roman" w:hAnsi="Times New Roman" w:cs="Times New Roman"/>
          <w:b/>
          <w:bCs/>
          <w:i/>
          <w:sz w:val="28"/>
          <w:szCs w:val="28"/>
          <w:lang w:val="uk-UA" w:eastAsia="ru-RU"/>
        </w:rPr>
        <w:t>.4</w:t>
      </w:r>
      <w:r w:rsidR="00B448CD">
        <w:rPr>
          <w:rFonts w:ascii="Times New Roman" w:eastAsia="Times New Roman" w:hAnsi="Times New Roman" w:cs="Times New Roman"/>
          <w:b/>
          <w:bCs/>
          <w:i/>
          <w:sz w:val="28"/>
          <w:szCs w:val="28"/>
          <w:lang w:val="uk-UA" w:eastAsia="ru-RU"/>
        </w:rPr>
        <w:t xml:space="preserve"> </w:t>
      </w:r>
      <w:r w:rsidR="00B448CD" w:rsidRPr="00812BF6">
        <w:rPr>
          <w:rFonts w:ascii="Times New Roman" w:eastAsia="Times New Roman" w:hAnsi="Times New Roman" w:cs="Times New Roman"/>
          <w:b/>
          <w:bCs/>
          <w:i/>
          <w:sz w:val="28"/>
          <w:szCs w:val="28"/>
          <w:lang w:val="uk-UA" w:eastAsia="ru-RU"/>
        </w:rPr>
        <w:t>Перелік навчальних програм</w:t>
      </w:r>
      <w:r w:rsidR="00B448CD">
        <w:rPr>
          <w:rFonts w:ascii="Times New Roman" w:eastAsia="Times New Roman" w:hAnsi="Times New Roman" w:cs="Times New Roman"/>
          <w:b/>
          <w:bCs/>
          <w:i/>
          <w:sz w:val="28"/>
          <w:szCs w:val="28"/>
          <w:lang w:val="uk-UA" w:eastAsia="ru-RU"/>
        </w:rPr>
        <w:t xml:space="preserve"> (</w:t>
      </w:r>
      <w:r w:rsidR="00B448CD">
        <w:rPr>
          <w:rFonts w:ascii="Times New Roman" w:eastAsia="Times New Roman" w:hAnsi="Times New Roman" w:cs="Times New Roman"/>
          <w:b/>
          <w:bCs/>
          <w:i/>
          <w:sz w:val="28"/>
          <w:szCs w:val="28"/>
          <w:lang w:val="uk-UA" w:eastAsia="ru-RU"/>
        </w:rPr>
        <w:t>5-8</w:t>
      </w:r>
      <w:r w:rsidR="00B448CD">
        <w:rPr>
          <w:rFonts w:ascii="Times New Roman" w:eastAsia="Times New Roman" w:hAnsi="Times New Roman" w:cs="Times New Roman"/>
          <w:b/>
          <w:bCs/>
          <w:i/>
          <w:sz w:val="28"/>
          <w:szCs w:val="28"/>
          <w:lang w:val="uk-UA" w:eastAsia="ru-RU"/>
        </w:rPr>
        <w:t xml:space="preserve"> класи)</w:t>
      </w:r>
    </w:p>
    <w:p w14:paraId="2C37C23E" w14:textId="37BEF59F" w:rsidR="00694F88" w:rsidRPr="00812BF6" w:rsidRDefault="00694F88" w:rsidP="00812BF6">
      <w:pPr>
        <w:shd w:val="clear" w:color="auto" w:fill="FFFFFF"/>
        <w:spacing w:after="0" w:line="240" w:lineRule="auto"/>
        <w:jc w:val="center"/>
        <w:rPr>
          <w:rFonts w:ascii="Times New Roman" w:eastAsia="Times New Roman" w:hAnsi="Times New Roman" w:cs="Times New Roman"/>
          <w:b/>
          <w:bCs/>
          <w:i/>
          <w:sz w:val="28"/>
          <w:szCs w:val="28"/>
          <w:lang w:val="uk-UA" w:eastAsia="ru-RU"/>
        </w:rPr>
      </w:pPr>
    </w:p>
    <w:p w14:paraId="72239358" w14:textId="77777777" w:rsidR="00694F88" w:rsidRPr="00812BF6" w:rsidRDefault="00694F88" w:rsidP="00812BF6">
      <w:pPr>
        <w:shd w:val="clear" w:color="auto" w:fill="FFFFFF"/>
        <w:spacing w:after="0" w:line="240" w:lineRule="auto"/>
        <w:jc w:val="center"/>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b/>
          <w:bCs/>
          <w:i/>
          <w:sz w:val="28"/>
          <w:szCs w:val="28"/>
          <w:lang w:eastAsia="ru-RU"/>
        </w:rPr>
        <w:t>ІІ СТУПІНЬ</w:t>
      </w:r>
    </w:p>
    <w:p w14:paraId="389FD91C" w14:textId="0796C411" w:rsidR="00D0772F" w:rsidRPr="00812BF6" w:rsidRDefault="005C3313" w:rsidP="00812BF6">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5-8</w:t>
      </w:r>
      <w:r w:rsidR="00D0772F" w:rsidRPr="00812BF6">
        <w:rPr>
          <w:rFonts w:ascii="Times New Roman" w:eastAsia="Times New Roman" w:hAnsi="Times New Roman" w:cs="Times New Roman"/>
          <w:b/>
          <w:sz w:val="28"/>
          <w:szCs w:val="28"/>
          <w:lang w:val="uk-UA" w:eastAsia="ru-RU"/>
        </w:rPr>
        <w:t xml:space="preserve"> класи</w:t>
      </w:r>
    </w:p>
    <w:tbl>
      <w:tblPr>
        <w:tblStyle w:val="22"/>
        <w:tblW w:w="9781" w:type="dxa"/>
        <w:tblInd w:w="108" w:type="dxa"/>
        <w:tblLayout w:type="fixed"/>
        <w:tblLook w:val="04A0" w:firstRow="1" w:lastRow="0" w:firstColumn="1" w:lastColumn="0" w:noHBand="0" w:noVBand="1"/>
      </w:tblPr>
      <w:tblGrid>
        <w:gridCol w:w="1844"/>
        <w:gridCol w:w="2126"/>
        <w:gridCol w:w="5811"/>
      </w:tblGrid>
      <w:tr w:rsidR="00D0772F" w:rsidRPr="00812BF6" w14:paraId="49E1BFAA" w14:textId="77777777" w:rsidTr="008F1497">
        <w:tc>
          <w:tcPr>
            <w:tcW w:w="1844" w:type="dxa"/>
            <w:vMerge w:val="restart"/>
          </w:tcPr>
          <w:p w14:paraId="586BF7BE" w14:textId="1CE81445" w:rsidR="00D0772F" w:rsidRPr="00812BF6" w:rsidRDefault="00D0772F" w:rsidP="00812BF6">
            <w:pPr>
              <w:spacing w:after="0" w:line="240" w:lineRule="auto"/>
              <w:ind w:left="36"/>
              <w:rPr>
                <w:rFonts w:ascii="Times New Roman" w:hAnsi="Times New Roman" w:cs="Times New Roman"/>
                <w:sz w:val="28"/>
                <w:szCs w:val="28"/>
                <w:lang w:val="uk-UA"/>
              </w:rPr>
            </w:pPr>
            <w:r w:rsidRPr="00812BF6">
              <w:rPr>
                <w:rFonts w:ascii="Times New Roman" w:hAnsi="Times New Roman" w:cs="Times New Roman"/>
                <w:sz w:val="28"/>
                <w:szCs w:val="28"/>
                <w:lang w:val="uk-UA"/>
              </w:rPr>
              <w:t>Мовно-літературна</w:t>
            </w:r>
          </w:p>
        </w:tc>
        <w:tc>
          <w:tcPr>
            <w:tcW w:w="2126" w:type="dxa"/>
          </w:tcPr>
          <w:p w14:paraId="410C2218"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 xml:space="preserve">Українська мова </w:t>
            </w:r>
          </w:p>
        </w:tc>
        <w:tc>
          <w:tcPr>
            <w:tcW w:w="5811" w:type="dxa"/>
          </w:tcPr>
          <w:p w14:paraId="0984C60B"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9" w:tgtFrame="_blank" w:history="1">
              <w:r w:rsidR="00D0772F" w:rsidRPr="00812BF6">
                <w:rPr>
                  <w:rFonts w:ascii="Times New Roman" w:eastAsia="Times New Roman" w:hAnsi="Times New Roman" w:cs="Times New Roman"/>
                  <w:sz w:val="28"/>
                  <w:szCs w:val="28"/>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hyperlink>
          </w:p>
          <w:p w14:paraId="45AE46DF" w14:textId="77777777" w:rsidR="00D0772F"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10" w:tgtFrame="_blank" w:history="1">
              <w:r w:rsidR="00D0772F" w:rsidRPr="00812BF6">
                <w:rPr>
                  <w:rFonts w:ascii="Times New Roman" w:eastAsia="Times New Roman" w:hAnsi="Times New Roman" w:cs="Times New Roman"/>
                  <w:sz w:val="28"/>
                  <w:szCs w:val="28"/>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hyperlink>
          </w:p>
        </w:tc>
      </w:tr>
      <w:tr w:rsidR="00D0772F" w:rsidRPr="00812BF6" w14:paraId="492151FA" w14:textId="77777777" w:rsidTr="008F1497">
        <w:trPr>
          <w:trHeight w:val="2113"/>
        </w:trPr>
        <w:tc>
          <w:tcPr>
            <w:tcW w:w="1844" w:type="dxa"/>
            <w:vMerge/>
          </w:tcPr>
          <w:p w14:paraId="7482B0C0" w14:textId="4F15B73F"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bottom w:val="single" w:sz="4" w:space="0" w:color="auto"/>
            </w:tcBorders>
          </w:tcPr>
          <w:p w14:paraId="54C3A757"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Українська література</w:t>
            </w:r>
          </w:p>
        </w:tc>
        <w:tc>
          <w:tcPr>
            <w:tcW w:w="5811" w:type="dxa"/>
            <w:tcBorders>
              <w:bottom w:val="single" w:sz="4" w:space="0" w:color="auto"/>
            </w:tcBorders>
          </w:tcPr>
          <w:p w14:paraId="70F79C87"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1" w:history="1">
              <w:r w:rsidR="00D0772F" w:rsidRPr="00812BF6">
                <w:rPr>
                  <w:rFonts w:ascii="Times New Roman" w:eastAsia="Times New Roman" w:hAnsi="Times New Roman" w:cs="Times New Roman"/>
                  <w:sz w:val="28"/>
                  <w:szCs w:val="28"/>
                </w:rPr>
                <w:t>Модельна навчальна програма «Українська література. 5-6 класи» для закладів загальної середньої освіти (авт. Архипова В. П., Січкар С. І., Шило С. Б.).</w:t>
              </w:r>
            </w:hyperlink>
          </w:p>
          <w:p w14:paraId="663CE4C5" w14:textId="77777777" w:rsidR="00D0772F"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12" w:tgtFrame="_blank" w:history="1">
              <w:r w:rsidR="00D0772F" w:rsidRPr="00812BF6">
                <w:rPr>
                  <w:rFonts w:ascii="Times New Roman" w:eastAsia="Times New Roman" w:hAnsi="Times New Roman" w:cs="Times New Roman"/>
                  <w:sz w:val="28"/>
                  <w:szCs w:val="28"/>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w:t>
              </w:r>
            </w:hyperlink>
          </w:p>
        </w:tc>
      </w:tr>
      <w:tr w:rsidR="00D0772F" w:rsidRPr="00812BF6" w14:paraId="21755D28" w14:textId="77777777" w:rsidTr="008F1497">
        <w:trPr>
          <w:trHeight w:val="1533"/>
        </w:trPr>
        <w:tc>
          <w:tcPr>
            <w:tcW w:w="1844" w:type="dxa"/>
            <w:vMerge/>
          </w:tcPr>
          <w:p w14:paraId="1E52B9B1" w14:textId="52CE14E7"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bottom w:val="single" w:sz="4" w:space="0" w:color="auto"/>
            </w:tcBorders>
          </w:tcPr>
          <w:p w14:paraId="66AA74EB"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Англійська мова</w:t>
            </w:r>
          </w:p>
        </w:tc>
        <w:tc>
          <w:tcPr>
            <w:tcW w:w="5811" w:type="dxa"/>
            <w:tcBorders>
              <w:top w:val="single" w:sz="4" w:space="0" w:color="auto"/>
              <w:bottom w:val="single" w:sz="4" w:space="0" w:color="auto"/>
            </w:tcBorders>
          </w:tcPr>
          <w:p w14:paraId="34544F5C"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3" w:history="1">
              <w:r w:rsidR="00D0772F" w:rsidRPr="00812BF6">
                <w:rPr>
                  <w:rFonts w:ascii="Times New Roman" w:eastAsia="Times New Roman" w:hAnsi="Times New Roman" w:cs="Times New Roman"/>
                  <w:sz w:val="28"/>
                  <w:szCs w:val="28"/>
                </w:rPr>
                <w:t>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D0772F" w:rsidRPr="00812BF6" w14:paraId="36A2F300" w14:textId="77777777" w:rsidTr="008F1497">
        <w:trPr>
          <w:trHeight w:val="242"/>
        </w:trPr>
        <w:tc>
          <w:tcPr>
            <w:tcW w:w="1844" w:type="dxa"/>
            <w:vMerge/>
          </w:tcPr>
          <w:p w14:paraId="2E838E1D" w14:textId="630F9FC3"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tcBorders>
          </w:tcPr>
          <w:p w14:paraId="07EFCC6D"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Зарубіжна література</w:t>
            </w:r>
          </w:p>
        </w:tc>
        <w:tc>
          <w:tcPr>
            <w:tcW w:w="5811" w:type="dxa"/>
            <w:tcBorders>
              <w:top w:val="single" w:sz="4" w:space="0" w:color="auto"/>
            </w:tcBorders>
          </w:tcPr>
          <w:p w14:paraId="15821591"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4" w:tgtFrame="_blank" w:history="1">
              <w:r w:rsidR="00D0772F" w:rsidRPr="00812BF6">
                <w:rPr>
                  <w:rFonts w:ascii="Times New Roman" w:eastAsia="Times New Roman" w:hAnsi="Times New Roman" w:cs="Times New Roman"/>
                  <w:sz w:val="28"/>
                  <w:szCs w:val="28"/>
                </w:rPr>
                <w:t>Модельна навчальна програма «Зарубіжна література. 5-6 класи» для закладів загальної середньої освіти (авт. Волощук Є. В.).</w:t>
              </w:r>
            </w:hyperlink>
          </w:p>
          <w:p w14:paraId="3A821658"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5" w:tgtFrame="_blank" w:history="1">
              <w:r w:rsidR="00D0772F" w:rsidRPr="00812BF6">
                <w:rPr>
                  <w:rFonts w:ascii="Times New Roman" w:eastAsia="Times New Roman" w:hAnsi="Times New Roman" w:cs="Times New Roman"/>
                  <w:sz w:val="28"/>
                  <w:szCs w:val="28"/>
                </w:rPr>
                <w:t>Модельна навчальна програма «Зарубіжна література. 7–9 класи» для закладів загальної середньої освіти(авт. Волощук Є. В., Слободянюк О. М.)</w:t>
              </w:r>
            </w:hyperlink>
          </w:p>
          <w:p w14:paraId="2BA0106D" w14:textId="77777777" w:rsidR="00D0772F" w:rsidRPr="00812BF6" w:rsidRDefault="00D0772F" w:rsidP="00812BF6">
            <w:pPr>
              <w:spacing w:after="0" w:line="240" w:lineRule="auto"/>
              <w:ind w:left="360"/>
              <w:rPr>
                <w:rFonts w:ascii="Times New Roman" w:eastAsia="Times New Roman" w:hAnsi="Times New Roman" w:cs="Times New Roman"/>
                <w:sz w:val="28"/>
                <w:szCs w:val="28"/>
              </w:rPr>
            </w:pPr>
          </w:p>
        </w:tc>
      </w:tr>
      <w:tr w:rsidR="00D0772F" w:rsidRPr="00812BF6" w14:paraId="1704608C" w14:textId="77777777" w:rsidTr="008F1497">
        <w:trPr>
          <w:trHeight w:val="3666"/>
        </w:trPr>
        <w:tc>
          <w:tcPr>
            <w:tcW w:w="1844" w:type="dxa"/>
            <w:tcBorders>
              <w:bottom w:val="single" w:sz="4" w:space="0" w:color="auto"/>
            </w:tcBorders>
          </w:tcPr>
          <w:p w14:paraId="245112D4" w14:textId="0FE69865" w:rsidR="00D0772F" w:rsidRPr="00812BF6" w:rsidRDefault="00D0772F" w:rsidP="00812BF6">
            <w:pPr>
              <w:spacing w:after="0" w:line="240" w:lineRule="auto"/>
              <w:ind w:left="36"/>
              <w:rPr>
                <w:rFonts w:ascii="Times New Roman" w:hAnsi="Times New Roman" w:cs="Times New Roman"/>
                <w:sz w:val="28"/>
                <w:szCs w:val="28"/>
                <w:lang w:val="uk-UA"/>
              </w:rPr>
            </w:pPr>
            <w:r w:rsidRPr="00812BF6">
              <w:rPr>
                <w:rFonts w:ascii="Times New Roman" w:eastAsia="Times New Roman" w:hAnsi="Times New Roman" w:cs="Times New Roman"/>
                <w:color w:val="000000"/>
                <w:sz w:val="28"/>
                <w:szCs w:val="28"/>
                <w:lang w:val="uk-UA"/>
              </w:rPr>
              <w:lastRenderedPageBreak/>
              <w:t>Громадянська та історична</w:t>
            </w:r>
          </w:p>
        </w:tc>
        <w:tc>
          <w:tcPr>
            <w:tcW w:w="2126" w:type="dxa"/>
            <w:tcBorders>
              <w:bottom w:val="single" w:sz="4" w:space="0" w:color="auto"/>
            </w:tcBorders>
          </w:tcPr>
          <w:p w14:paraId="554C21F6"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Історія</w:t>
            </w:r>
          </w:p>
        </w:tc>
        <w:tc>
          <w:tcPr>
            <w:tcW w:w="5811" w:type="dxa"/>
            <w:tcBorders>
              <w:bottom w:val="single" w:sz="4" w:space="0" w:color="auto"/>
            </w:tcBorders>
          </w:tcPr>
          <w:p w14:paraId="64BFB720"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6" w:history="1">
              <w:r w:rsidR="00D0772F" w:rsidRPr="00812BF6">
                <w:rPr>
                  <w:rFonts w:ascii="Times New Roman" w:eastAsia="Times New Roman" w:hAnsi="Times New Roman" w:cs="Times New Roman"/>
                  <w:sz w:val="28"/>
                  <w:szCs w:val="28"/>
                </w:rPr>
                <w:t>Модельна навчальна програма «Вступ до історії України та громадянської освіти. 5 клас» для закладів загальної середньої освіти (авт. Гісем О.В., Мартинюк О.О.)</w:t>
              </w:r>
            </w:hyperlink>
          </w:p>
          <w:p w14:paraId="29E141E2"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7" w:history="1">
              <w:r w:rsidR="00D0772F" w:rsidRPr="00812BF6">
                <w:rPr>
                  <w:rFonts w:ascii="Times New Roman" w:eastAsia="Times New Roman" w:hAnsi="Times New Roman" w:cs="Times New Roman"/>
                  <w:sz w:val="28"/>
                  <w:szCs w:val="28"/>
                </w:rPr>
                <w:t>Модельна навчальна програма «Вступ до історії України та громадянської освіти. 5 клас» для закладів загальної середньої освіти (авт. Гісем О.В., Мартинюк О.О.)</w:t>
              </w:r>
            </w:hyperlink>
          </w:p>
          <w:p w14:paraId="41A94D39" w14:textId="77777777" w:rsidR="00D0772F"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18" w:tgtFrame="_blank" w:history="1">
              <w:r w:rsidR="00D0772F" w:rsidRPr="00812BF6">
                <w:rPr>
                  <w:rFonts w:ascii="Times New Roman" w:eastAsia="Times New Roman" w:hAnsi="Times New Roman" w:cs="Times New Roman"/>
                  <w:sz w:val="28"/>
                  <w:szCs w:val="28"/>
                </w:rPr>
                <w:t>Модельна навчальна програма «Історія: Україна і світ. 7–9 класи (інтегрований курс)» для закладів загальної середньої освіти (автори: Секиринський Д.О., Власова Н.С., Желіба О. В. Кронгауз В.О., Щупак І. Я.)</w:t>
              </w:r>
            </w:hyperlink>
          </w:p>
        </w:tc>
      </w:tr>
      <w:tr w:rsidR="00D0772F" w:rsidRPr="00812BF6" w14:paraId="523BD3DF" w14:textId="77777777" w:rsidTr="008F1497">
        <w:tc>
          <w:tcPr>
            <w:tcW w:w="1844" w:type="dxa"/>
          </w:tcPr>
          <w:p w14:paraId="1DF8905C" w14:textId="78E01DAA" w:rsidR="00D0772F" w:rsidRPr="00812BF6" w:rsidRDefault="00D0772F" w:rsidP="00812BF6">
            <w:pPr>
              <w:spacing w:after="0" w:line="240" w:lineRule="auto"/>
              <w:rPr>
                <w:rFonts w:ascii="Times New Roman" w:hAnsi="Times New Roman" w:cs="Times New Roman"/>
                <w:sz w:val="28"/>
                <w:szCs w:val="28"/>
                <w:lang w:val="uk-UA"/>
              </w:rPr>
            </w:pPr>
            <w:r w:rsidRPr="00812BF6">
              <w:rPr>
                <w:rFonts w:ascii="Times New Roman" w:hAnsi="Times New Roman" w:cs="Times New Roman"/>
                <w:sz w:val="28"/>
                <w:szCs w:val="28"/>
                <w:lang w:val="uk-UA"/>
              </w:rPr>
              <w:t>Мистецька</w:t>
            </w:r>
          </w:p>
        </w:tc>
        <w:tc>
          <w:tcPr>
            <w:tcW w:w="2126" w:type="dxa"/>
          </w:tcPr>
          <w:p w14:paraId="63C6E76C"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Образотворче мистецтво</w:t>
            </w:r>
          </w:p>
        </w:tc>
        <w:tc>
          <w:tcPr>
            <w:tcW w:w="5811" w:type="dxa"/>
          </w:tcPr>
          <w:p w14:paraId="60A8F772"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19" w:history="1">
              <w:r w:rsidR="00D0772F" w:rsidRPr="00812BF6">
                <w:rPr>
                  <w:rFonts w:ascii="Times New Roman" w:eastAsia="Times New Roman" w:hAnsi="Times New Roman" w:cs="Times New Roman"/>
                  <w:sz w:val="28"/>
                  <w:szCs w:val="28"/>
                </w:rPr>
                <w:t>Модельна навчальна програма «Мистецтво. 5-6 класи» (інтегрований курс)  для закладів загальної середньої освіти (авт. Масол Л. М., Просіна О. В.).</w:t>
              </w:r>
            </w:hyperlink>
          </w:p>
          <w:p w14:paraId="4D29A8C1" w14:textId="77777777" w:rsidR="00D0772F" w:rsidRPr="00812BF6" w:rsidRDefault="00C36A49" w:rsidP="00812BF6">
            <w:pPr>
              <w:shd w:val="clear" w:color="auto" w:fill="FFFFFF"/>
              <w:spacing w:after="0" w:line="240" w:lineRule="auto"/>
              <w:ind w:left="360"/>
              <w:textAlignment w:val="baseline"/>
              <w:rPr>
                <w:rFonts w:ascii="Times New Roman" w:hAnsi="Times New Roman" w:cs="Times New Roman"/>
                <w:b/>
                <w:sz w:val="28"/>
                <w:szCs w:val="28"/>
              </w:rPr>
            </w:pPr>
            <w:hyperlink r:id="rId20" w:tgtFrame="_blank" w:history="1">
              <w:r w:rsidR="00D0772F" w:rsidRPr="00812BF6">
                <w:rPr>
                  <w:rFonts w:ascii="Times New Roman" w:eastAsia="Times New Roman" w:hAnsi="Times New Roman" w:cs="Times New Roman"/>
                  <w:sz w:val="28"/>
                  <w:szCs w:val="28"/>
                </w:rPr>
                <w:t>Модельна навчальна програма «Мистецтво. 7-9 класи (інтегрований курс)» для закладів загальної середньої освіти (авт. Масол Л. М.)</w:t>
              </w:r>
            </w:hyperlink>
          </w:p>
        </w:tc>
      </w:tr>
      <w:tr w:rsidR="008F1497" w:rsidRPr="00812BF6" w14:paraId="7727150D" w14:textId="77777777" w:rsidTr="008F1497">
        <w:tc>
          <w:tcPr>
            <w:tcW w:w="1844" w:type="dxa"/>
            <w:vMerge w:val="restart"/>
          </w:tcPr>
          <w:p w14:paraId="5C3BF118" w14:textId="1C422B45" w:rsidR="008F1497" w:rsidRPr="00812BF6" w:rsidRDefault="008F1497" w:rsidP="00812BF6">
            <w:pPr>
              <w:spacing w:after="0" w:line="240" w:lineRule="auto"/>
              <w:rPr>
                <w:rFonts w:ascii="Times New Roman" w:hAnsi="Times New Roman" w:cs="Times New Roman"/>
                <w:sz w:val="28"/>
                <w:szCs w:val="28"/>
                <w:lang w:val="uk-UA"/>
              </w:rPr>
            </w:pPr>
            <w:r w:rsidRPr="00812BF6">
              <w:rPr>
                <w:rFonts w:ascii="Times New Roman" w:eastAsia="Times New Roman" w:hAnsi="Times New Roman" w:cs="Times New Roman"/>
                <w:color w:val="000000"/>
                <w:sz w:val="28"/>
                <w:szCs w:val="28"/>
                <w:lang w:val="uk-UA"/>
              </w:rPr>
              <w:t>Соціальна і здоров’язбережувальна</w:t>
            </w:r>
          </w:p>
        </w:tc>
        <w:tc>
          <w:tcPr>
            <w:tcW w:w="2126" w:type="dxa"/>
          </w:tcPr>
          <w:p w14:paraId="029D12D2"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Етика</w:t>
            </w:r>
          </w:p>
        </w:tc>
        <w:tc>
          <w:tcPr>
            <w:tcW w:w="5811" w:type="dxa"/>
          </w:tcPr>
          <w:p w14:paraId="5EE7A162" w14:textId="77777777" w:rsidR="008F1497"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21" w:history="1">
              <w:r w:rsidR="008F1497" w:rsidRPr="00812BF6">
                <w:rPr>
                  <w:rFonts w:ascii="Times New Roman" w:eastAsia="Times New Roman" w:hAnsi="Times New Roman" w:cs="Times New Roman"/>
                  <w:sz w:val="28"/>
                  <w:szCs w:val="28"/>
                </w:rPr>
                <w:t>Модельна навчальна програма «Етика. 5-6 класи» для закладів загальної середньої освіти (автори Пометун О.І., Ремех Т.О., Кришмарел В.Ю.).</w:t>
              </w:r>
            </w:hyperlink>
          </w:p>
        </w:tc>
      </w:tr>
      <w:tr w:rsidR="008F1497" w:rsidRPr="00812BF6" w14:paraId="7FCD24A7" w14:textId="77777777" w:rsidTr="008F1497">
        <w:trPr>
          <w:trHeight w:val="2693"/>
        </w:trPr>
        <w:tc>
          <w:tcPr>
            <w:tcW w:w="1844" w:type="dxa"/>
            <w:vMerge/>
            <w:tcBorders>
              <w:bottom w:val="single" w:sz="4" w:space="0" w:color="auto"/>
            </w:tcBorders>
          </w:tcPr>
          <w:p w14:paraId="315F8C82" w14:textId="547EB713" w:rsidR="008F1497" w:rsidRPr="00812BF6" w:rsidRDefault="008F1497" w:rsidP="00812BF6">
            <w:pPr>
              <w:spacing w:after="0" w:line="240" w:lineRule="auto"/>
              <w:ind w:left="360"/>
              <w:rPr>
                <w:rFonts w:ascii="Times New Roman" w:hAnsi="Times New Roman" w:cs="Times New Roman"/>
                <w:sz w:val="28"/>
                <w:szCs w:val="28"/>
                <w:lang w:val="uk-UA"/>
              </w:rPr>
            </w:pPr>
          </w:p>
        </w:tc>
        <w:tc>
          <w:tcPr>
            <w:tcW w:w="2126" w:type="dxa"/>
            <w:tcBorders>
              <w:bottom w:val="single" w:sz="4" w:space="0" w:color="auto"/>
            </w:tcBorders>
          </w:tcPr>
          <w:p w14:paraId="399E2993"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ЗБД</w:t>
            </w:r>
          </w:p>
        </w:tc>
        <w:tc>
          <w:tcPr>
            <w:tcW w:w="5811" w:type="dxa"/>
            <w:tcBorders>
              <w:bottom w:val="single" w:sz="4" w:space="0" w:color="auto"/>
            </w:tcBorders>
          </w:tcPr>
          <w:p w14:paraId="03ADB7C9" w14:textId="77777777" w:rsidR="008F1497"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2" w:tgtFrame="_blank" w:history="1">
              <w:r w:rsidR="008F1497" w:rsidRPr="00812BF6">
                <w:rPr>
                  <w:rFonts w:ascii="Times New Roman" w:eastAsia="Times New Roman" w:hAnsi="Times New Roman" w:cs="Times New Roman"/>
                  <w:sz w:val="28"/>
                  <w:szCs w:val="28"/>
                </w:rPr>
                <w:t>Модельна навчальна програма «Здоров’я, безпека та добробут. 5-6 класи (інтегрований курс)» для закладів загальної середньої освіти (авт. Воронцова Т. В., Пономаренко В. С., Лаврентьєва І. В., Хомич О. Л.).</w:t>
              </w:r>
            </w:hyperlink>
          </w:p>
          <w:p w14:paraId="3A704328" w14:textId="77777777" w:rsidR="008F1497"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23" w:tgtFrame="_blank" w:history="1">
              <w:r w:rsidR="008F1497" w:rsidRPr="00812BF6">
                <w:rPr>
                  <w:rFonts w:ascii="Times New Roman" w:eastAsia="Times New Roman" w:hAnsi="Times New Roman" w:cs="Times New Roman"/>
                  <w:sz w:val="28"/>
                  <w:szCs w:val="28"/>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w:t>
              </w:r>
            </w:hyperlink>
          </w:p>
        </w:tc>
      </w:tr>
      <w:tr w:rsidR="008F1497" w:rsidRPr="00812BF6" w14:paraId="2F1FEE6D" w14:textId="77777777" w:rsidTr="008F1497">
        <w:trPr>
          <w:trHeight w:val="318"/>
        </w:trPr>
        <w:tc>
          <w:tcPr>
            <w:tcW w:w="1844" w:type="dxa"/>
            <w:vMerge w:val="restart"/>
            <w:tcBorders>
              <w:top w:val="single" w:sz="4" w:space="0" w:color="auto"/>
            </w:tcBorders>
          </w:tcPr>
          <w:p w14:paraId="7C0413AC" w14:textId="53E5C57A" w:rsidR="008F1497" w:rsidRPr="00812BF6" w:rsidRDefault="008F1497" w:rsidP="00812BF6">
            <w:pPr>
              <w:spacing w:after="0" w:line="240" w:lineRule="auto"/>
              <w:ind w:left="-106"/>
              <w:rPr>
                <w:rFonts w:ascii="Times New Roman" w:hAnsi="Times New Roman" w:cs="Times New Roman"/>
                <w:sz w:val="28"/>
                <w:szCs w:val="28"/>
                <w:lang w:val="uk-UA"/>
              </w:rPr>
            </w:pPr>
            <w:r w:rsidRPr="00812BF6">
              <w:rPr>
                <w:rFonts w:ascii="Times New Roman" w:eastAsia="Calibri" w:hAnsi="Times New Roman" w:cs="Times New Roman"/>
                <w:sz w:val="28"/>
                <w:szCs w:val="28"/>
                <w:lang w:val="uk-UA" w:eastAsia="en-US"/>
              </w:rPr>
              <w:t>Природнича</w:t>
            </w:r>
          </w:p>
        </w:tc>
        <w:tc>
          <w:tcPr>
            <w:tcW w:w="2126" w:type="dxa"/>
            <w:tcBorders>
              <w:top w:val="single" w:sz="4" w:space="0" w:color="auto"/>
            </w:tcBorders>
          </w:tcPr>
          <w:p w14:paraId="4373BB2D"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Біологія</w:t>
            </w:r>
          </w:p>
        </w:tc>
        <w:tc>
          <w:tcPr>
            <w:tcW w:w="5811" w:type="dxa"/>
            <w:tcBorders>
              <w:top w:val="single" w:sz="4" w:space="0" w:color="auto"/>
            </w:tcBorders>
          </w:tcPr>
          <w:p w14:paraId="49E07368" w14:textId="77777777" w:rsidR="008F1497"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4" w:tgtFrame="_blank" w:history="1">
              <w:r w:rsidR="008F1497" w:rsidRPr="00812BF6">
                <w:rPr>
                  <w:rFonts w:ascii="Times New Roman" w:eastAsia="Times New Roman" w:hAnsi="Times New Roman" w:cs="Times New Roman"/>
                  <w:sz w:val="28"/>
                  <w:szCs w:val="28"/>
                </w:rPr>
                <w:t>Модельна навчальна програма «Біологія. 7–9 класи» для закладів загальної середньої освіти (авт. Балан П. Г., Кулініч О. М., Юрченко Л. П. )</w:t>
              </w:r>
            </w:hyperlink>
          </w:p>
          <w:p w14:paraId="42B83040" w14:textId="77777777" w:rsidR="008F1497" w:rsidRPr="00812BF6" w:rsidRDefault="008F1497" w:rsidP="00812BF6">
            <w:pPr>
              <w:spacing w:after="0" w:line="240" w:lineRule="auto"/>
              <w:rPr>
                <w:rFonts w:ascii="Times New Roman" w:eastAsia="Times New Roman" w:hAnsi="Times New Roman" w:cs="Times New Roman"/>
                <w:sz w:val="28"/>
                <w:szCs w:val="28"/>
              </w:rPr>
            </w:pPr>
          </w:p>
        </w:tc>
      </w:tr>
      <w:tr w:rsidR="008F1497" w:rsidRPr="00812BF6" w14:paraId="01320A69" w14:textId="77777777" w:rsidTr="008F1497">
        <w:trPr>
          <w:trHeight w:val="992"/>
        </w:trPr>
        <w:tc>
          <w:tcPr>
            <w:tcW w:w="1844" w:type="dxa"/>
            <w:vMerge/>
          </w:tcPr>
          <w:p w14:paraId="770AAA01" w14:textId="41AD08C7" w:rsidR="008F1497" w:rsidRPr="00812BF6" w:rsidRDefault="008F1497" w:rsidP="00812BF6">
            <w:pPr>
              <w:spacing w:after="0" w:line="240" w:lineRule="auto"/>
              <w:ind w:left="360"/>
              <w:rPr>
                <w:rFonts w:ascii="Times New Roman" w:hAnsi="Times New Roman" w:cs="Times New Roman"/>
                <w:sz w:val="28"/>
                <w:szCs w:val="28"/>
                <w:lang w:val="uk-UA"/>
              </w:rPr>
            </w:pPr>
          </w:p>
        </w:tc>
        <w:tc>
          <w:tcPr>
            <w:tcW w:w="2126" w:type="dxa"/>
            <w:tcBorders>
              <w:bottom w:val="single" w:sz="4" w:space="0" w:color="auto"/>
            </w:tcBorders>
          </w:tcPr>
          <w:p w14:paraId="6F28E378"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Пізнаємо природу</w:t>
            </w:r>
          </w:p>
        </w:tc>
        <w:tc>
          <w:tcPr>
            <w:tcW w:w="5811" w:type="dxa"/>
            <w:tcBorders>
              <w:bottom w:val="single" w:sz="4" w:space="0" w:color="auto"/>
            </w:tcBorders>
          </w:tcPr>
          <w:p w14:paraId="0EAB5D38" w14:textId="77777777" w:rsidR="008F1497"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5" w:history="1">
              <w:r w:rsidR="008F1497" w:rsidRPr="00812BF6">
                <w:rPr>
                  <w:rFonts w:ascii="Times New Roman" w:eastAsia="Times New Roman" w:hAnsi="Times New Roman" w:cs="Times New Roman"/>
                  <w:sz w:val="28"/>
                  <w:szCs w:val="28"/>
                </w:rPr>
                <w:t xml:space="preserve">Модельна навчальна програма «Пізнаємо природу». 5-6 класи (інтегрований курс)» для закладів загальної середньої освіти </w:t>
              </w:r>
              <w:r w:rsidR="008F1497" w:rsidRPr="00812BF6">
                <w:rPr>
                  <w:rFonts w:ascii="Times New Roman" w:eastAsia="Times New Roman" w:hAnsi="Times New Roman" w:cs="Times New Roman"/>
                  <w:sz w:val="28"/>
                  <w:szCs w:val="28"/>
                </w:rPr>
                <w:lastRenderedPageBreak/>
                <w:t>(авт. Коршевнюк Т. В.).</w:t>
              </w:r>
            </w:hyperlink>
          </w:p>
          <w:p w14:paraId="5F23F31A" w14:textId="77777777" w:rsidR="008F1497" w:rsidRPr="00812BF6" w:rsidRDefault="008F1497" w:rsidP="00812BF6">
            <w:pPr>
              <w:spacing w:after="0" w:line="240" w:lineRule="auto"/>
              <w:rPr>
                <w:rFonts w:ascii="Times New Roman" w:hAnsi="Times New Roman" w:cs="Times New Roman"/>
                <w:sz w:val="28"/>
                <w:szCs w:val="28"/>
              </w:rPr>
            </w:pPr>
          </w:p>
        </w:tc>
      </w:tr>
      <w:tr w:rsidR="008F1497" w:rsidRPr="00812BF6" w14:paraId="683B759A" w14:textId="77777777" w:rsidTr="008F1497">
        <w:trPr>
          <w:trHeight w:val="224"/>
        </w:trPr>
        <w:tc>
          <w:tcPr>
            <w:tcW w:w="1844" w:type="dxa"/>
            <w:vMerge/>
          </w:tcPr>
          <w:p w14:paraId="77C60913" w14:textId="4F0CC3A3" w:rsidR="008F1497" w:rsidRPr="00812BF6" w:rsidRDefault="008F1497"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tcBorders>
          </w:tcPr>
          <w:p w14:paraId="0357212F"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Хімія</w:t>
            </w:r>
          </w:p>
        </w:tc>
        <w:tc>
          <w:tcPr>
            <w:tcW w:w="5811" w:type="dxa"/>
            <w:tcBorders>
              <w:top w:val="single" w:sz="4" w:space="0" w:color="auto"/>
            </w:tcBorders>
          </w:tcPr>
          <w:p w14:paraId="40A0A9B8" w14:textId="77777777" w:rsidR="008F1497"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6" w:tgtFrame="_blank" w:history="1">
              <w:r w:rsidR="008F1497" w:rsidRPr="00812BF6">
                <w:rPr>
                  <w:rFonts w:ascii="Times New Roman" w:eastAsia="Times New Roman" w:hAnsi="Times New Roman" w:cs="Times New Roman"/>
                  <w:sz w:val="28"/>
                  <w:szCs w:val="28"/>
                </w:rPr>
                <w:t>Модельна навчальна програма «Хімія. 7–9 класи» для закладів загальної середньої освіти (автор Григорович О. В.)</w:t>
              </w:r>
            </w:hyperlink>
          </w:p>
          <w:p w14:paraId="6E9BC0AC" w14:textId="77777777" w:rsidR="008F1497" w:rsidRPr="00812BF6" w:rsidRDefault="008F1497" w:rsidP="00812BF6">
            <w:pPr>
              <w:spacing w:after="0" w:line="240" w:lineRule="auto"/>
              <w:rPr>
                <w:rFonts w:ascii="Times New Roman" w:eastAsia="Times New Roman" w:hAnsi="Times New Roman" w:cs="Times New Roman"/>
                <w:sz w:val="28"/>
                <w:szCs w:val="28"/>
              </w:rPr>
            </w:pPr>
          </w:p>
        </w:tc>
      </w:tr>
      <w:tr w:rsidR="008F1497" w:rsidRPr="00812BF6" w14:paraId="762A9474" w14:textId="77777777" w:rsidTr="008F1497">
        <w:trPr>
          <w:trHeight w:val="879"/>
        </w:trPr>
        <w:tc>
          <w:tcPr>
            <w:tcW w:w="1844" w:type="dxa"/>
            <w:vMerge/>
          </w:tcPr>
          <w:p w14:paraId="4C1B7D2C" w14:textId="1B15C87C" w:rsidR="008F1497" w:rsidRPr="00812BF6" w:rsidRDefault="008F1497" w:rsidP="00812BF6">
            <w:pPr>
              <w:spacing w:after="0" w:line="240" w:lineRule="auto"/>
              <w:ind w:left="360"/>
              <w:rPr>
                <w:rFonts w:ascii="Times New Roman" w:hAnsi="Times New Roman" w:cs="Times New Roman"/>
                <w:sz w:val="28"/>
                <w:szCs w:val="28"/>
                <w:lang w:val="uk-UA"/>
              </w:rPr>
            </w:pPr>
          </w:p>
        </w:tc>
        <w:tc>
          <w:tcPr>
            <w:tcW w:w="2126" w:type="dxa"/>
            <w:tcBorders>
              <w:bottom w:val="single" w:sz="4" w:space="0" w:color="auto"/>
            </w:tcBorders>
          </w:tcPr>
          <w:p w14:paraId="559DCDDC"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Географія</w:t>
            </w:r>
          </w:p>
        </w:tc>
        <w:tc>
          <w:tcPr>
            <w:tcW w:w="5811" w:type="dxa"/>
            <w:tcBorders>
              <w:bottom w:val="single" w:sz="4" w:space="0" w:color="auto"/>
            </w:tcBorders>
          </w:tcPr>
          <w:p w14:paraId="21EF58B3" w14:textId="77777777" w:rsidR="008F1497" w:rsidRPr="00812BF6" w:rsidRDefault="00C36A49" w:rsidP="00812BF6">
            <w:pPr>
              <w:shd w:val="clear" w:color="auto" w:fill="FFFFFF"/>
              <w:spacing w:after="0" w:line="240" w:lineRule="auto"/>
              <w:ind w:left="360"/>
              <w:textAlignment w:val="baseline"/>
              <w:rPr>
                <w:rFonts w:ascii="Times New Roman" w:hAnsi="Times New Roman" w:cs="Times New Roman"/>
                <w:sz w:val="28"/>
                <w:szCs w:val="28"/>
              </w:rPr>
            </w:pPr>
            <w:hyperlink r:id="rId27" w:tgtFrame="_blank" w:history="1">
              <w:r w:rsidR="008F1497" w:rsidRPr="00812BF6">
                <w:rPr>
                  <w:rFonts w:ascii="Times New Roman" w:eastAsia="Times New Roman" w:hAnsi="Times New Roman" w:cs="Times New Roman"/>
                  <w:sz w:val="28"/>
                  <w:szCs w:val="28"/>
                </w:rPr>
                <w:t>Модельна навчальна програма «Географія. 6-9 класи» для закладів загальної середньої освіти (авт. Кобернік С. Г., Коваленко Р. Р., Гільберг Т. Г., Даценко Л. М.)</w:t>
              </w:r>
            </w:hyperlink>
          </w:p>
        </w:tc>
      </w:tr>
      <w:tr w:rsidR="008F1497" w:rsidRPr="00812BF6" w14:paraId="5EE86605" w14:textId="77777777" w:rsidTr="008F1497">
        <w:trPr>
          <w:trHeight w:val="1103"/>
        </w:trPr>
        <w:tc>
          <w:tcPr>
            <w:tcW w:w="1844" w:type="dxa"/>
            <w:vMerge/>
            <w:tcBorders>
              <w:bottom w:val="single" w:sz="4" w:space="0" w:color="auto"/>
            </w:tcBorders>
          </w:tcPr>
          <w:p w14:paraId="5A8E26A4" w14:textId="373A4731" w:rsidR="008F1497" w:rsidRPr="00812BF6" w:rsidRDefault="008F1497"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bottom w:val="single" w:sz="4" w:space="0" w:color="auto"/>
            </w:tcBorders>
          </w:tcPr>
          <w:p w14:paraId="1A6D4F33" w14:textId="77777777" w:rsidR="008F1497" w:rsidRPr="00812BF6" w:rsidRDefault="008F1497"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Фізика</w:t>
            </w:r>
          </w:p>
        </w:tc>
        <w:tc>
          <w:tcPr>
            <w:tcW w:w="5811" w:type="dxa"/>
            <w:tcBorders>
              <w:top w:val="single" w:sz="4" w:space="0" w:color="auto"/>
              <w:bottom w:val="single" w:sz="4" w:space="0" w:color="auto"/>
            </w:tcBorders>
          </w:tcPr>
          <w:p w14:paraId="6E842766" w14:textId="77777777" w:rsidR="008F1497"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8" w:tgtFrame="_blank" w:history="1">
              <w:r w:rsidR="008F1497" w:rsidRPr="00812BF6">
                <w:rPr>
                  <w:rFonts w:ascii="Times New Roman" w:eastAsia="Times New Roman" w:hAnsi="Times New Roman" w:cs="Times New Roman"/>
                  <w:sz w:val="28"/>
                  <w:szCs w:val="28"/>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hyperlink>
          </w:p>
        </w:tc>
      </w:tr>
      <w:tr w:rsidR="00D0772F" w:rsidRPr="00812BF6" w14:paraId="01873D41" w14:textId="77777777" w:rsidTr="008F1497">
        <w:trPr>
          <w:trHeight w:val="374"/>
        </w:trPr>
        <w:tc>
          <w:tcPr>
            <w:tcW w:w="1844" w:type="dxa"/>
            <w:vMerge w:val="restart"/>
            <w:tcBorders>
              <w:top w:val="single" w:sz="4" w:space="0" w:color="auto"/>
            </w:tcBorders>
          </w:tcPr>
          <w:p w14:paraId="56BD65AE" w14:textId="77777777" w:rsidR="00D0772F" w:rsidRPr="00812BF6" w:rsidRDefault="00D0772F" w:rsidP="00812BF6">
            <w:pPr>
              <w:spacing w:after="0" w:line="240" w:lineRule="auto"/>
              <w:ind w:left="-106"/>
              <w:rPr>
                <w:rFonts w:ascii="Times New Roman" w:hAnsi="Times New Roman" w:cs="Times New Roman"/>
                <w:sz w:val="28"/>
                <w:szCs w:val="28"/>
                <w:lang w:val="uk-UA"/>
              </w:rPr>
            </w:pPr>
            <w:r w:rsidRPr="00812BF6">
              <w:rPr>
                <w:rFonts w:ascii="Times New Roman" w:hAnsi="Times New Roman" w:cs="Times New Roman"/>
                <w:sz w:val="28"/>
                <w:szCs w:val="28"/>
                <w:lang w:val="uk-UA"/>
              </w:rPr>
              <w:t xml:space="preserve">Математична </w:t>
            </w:r>
          </w:p>
          <w:p w14:paraId="149EB24C" w14:textId="41B51C67"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bottom w:val="single" w:sz="4" w:space="0" w:color="auto"/>
            </w:tcBorders>
          </w:tcPr>
          <w:p w14:paraId="272AD757"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Математика</w:t>
            </w:r>
          </w:p>
        </w:tc>
        <w:tc>
          <w:tcPr>
            <w:tcW w:w="5811" w:type="dxa"/>
            <w:tcBorders>
              <w:top w:val="single" w:sz="4" w:space="0" w:color="auto"/>
              <w:bottom w:val="single" w:sz="4" w:space="0" w:color="auto"/>
            </w:tcBorders>
          </w:tcPr>
          <w:p w14:paraId="3193F441"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29" w:history="1">
              <w:r w:rsidR="00D0772F" w:rsidRPr="00812BF6">
                <w:rPr>
                  <w:rFonts w:ascii="Times New Roman" w:eastAsia="Times New Roman" w:hAnsi="Times New Roman" w:cs="Times New Roman"/>
                  <w:sz w:val="28"/>
                  <w:szCs w:val="28"/>
                </w:rPr>
                <w:t>Модельна навчальна програма «Математика. 5-6 класи» для закладів загальної середньої освіти (авт. Істер О. С.).</w:t>
              </w:r>
            </w:hyperlink>
          </w:p>
          <w:p w14:paraId="140E3EAD" w14:textId="77777777" w:rsidR="00D0772F" w:rsidRPr="00812BF6" w:rsidRDefault="00D0772F" w:rsidP="00812BF6">
            <w:pPr>
              <w:spacing w:after="0" w:line="240" w:lineRule="auto"/>
              <w:rPr>
                <w:rFonts w:ascii="Times New Roman" w:eastAsia="Times New Roman" w:hAnsi="Times New Roman" w:cs="Times New Roman"/>
                <w:sz w:val="28"/>
                <w:szCs w:val="28"/>
              </w:rPr>
            </w:pPr>
          </w:p>
        </w:tc>
      </w:tr>
      <w:tr w:rsidR="00D0772F" w:rsidRPr="00812BF6" w14:paraId="69EF3895" w14:textId="77777777" w:rsidTr="008F1497">
        <w:trPr>
          <w:trHeight w:val="307"/>
        </w:trPr>
        <w:tc>
          <w:tcPr>
            <w:tcW w:w="1844" w:type="dxa"/>
            <w:vMerge/>
          </w:tcPr>
          <w:p w14:paraId="3C45A840" w14:textId="79B603D1"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bottom w:val="single" w:sz="4" w:space="0" w:color="auto"/>
            </w:tcBorders>
          </w:tcPr>
          <w:p w14:paraId="57547D96"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Алгебра</w:t>
            </w:r>
          </w:p>
        </w:tc>
        <w:tc>
          <w:tcPr>
            <w:tcW w:w="5811" w:type="dxa"/>
            <w:tcBorders>
              <w:top w:val="single" w:sz="4" w:space="0" w:color="auto"/>
              <w:bottom w:val="single" w:sz="4" w:space="0" w:color="auto"/>
            </w:tcBorders>
          </w:tcPr>
          <w:p w14:paraId="5F62BCBB"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30" w:tgtFrame="_blank" w:history="1">
              <w:r w:rsidR="00D0772F" w:rsidRPr="00812BF6">
                <w:rPr>
                  <w:rFonts w:ascii="Times New Roman" w:eastAsia="Times New Roman" w:hAnsi="Times New Roman" w:cs="Times New Roman"/>
                  <w:sz w:val="28"/>
                  <w:szCs w:val="28"/>
                </w:rPr>
                <w:t>Модельна навчальна програма «Алгебра. 7-9 класи» для закладів загальної середньої освіти (автор Істер О. С.)</w:t>
              </w:r>
            </w:hyperlink>
          </w:p>
        </w:tc>
      </w:tr>
      <w:tr w:rsidR="00D0772F" w:rsidRPr="00812BF6" w14:paraId="30639172" w14:textId="77777777" w:rsidTr="008F1497">
        <w:trPr>
          <w:trHeight w:val="916"/>
        </w:trPr>
        <w:tc>
          <w:tcPr>
            <w:tcW w:w="1844" w:type="dxa"/>
            <w:vMerge/>
            <w:tcBorders>
              <w:bottom w:val="single" w:sz="4" w:space="0" w:color="auto"/>
            </w:tcBorders>
          </w:tcPr>
          <w:p w14:paraId="195AA67D" w14:textId="2DC31763" w:rsidR="00D0772F" w:rsidRPr="00812BF6" w:rsidRDefault="00D0772F" w:rsidP="00812BF6">
            <w:pPr>
              <w:spacing w:after="0" w:line="240" w:lineRule="auto"/>
              <w:ind w:left="360"/>
              <w:rPr>
                <w:rFonts w:ascii="Times New Roman" w:hAnsi="Times New Roman" w:cs="Times New Roman"/>
                <w:sz w:val="28"/>
                <w:szCs w:val="28"/>
                <w:lang w:val="uk-UA"/>
              </w:rPr>
            </w:pPr>
          </w:p>
        </w:tc>
        <w:tc>
          <w:tcPr>
            <w:tcW w:w="2126" w:type="dxa"/>
            <w:tcBorders>
              <w:top w:val="single" w:sz="4" w:space="0" w:color="auto"/>
              <w:bottom w:val="single" w:sz="4" w:space="0" w:color="auto"/>
            </w:tcBorders>
          </w:tcPr>
          <w:p w14:paraId="45B1D4A3"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Геометрія</w:t>
            </w:r>
          </w:p>
        </w:tc>
        <w:tc>
          <w:tcPr>
            <w:tcW w:w="5811" w:type="dxa"/>
            <w:tcBorders>
              <w:top w:val="single" w:sz="4" w:space="0" w:color="auto"/>
              <w:bottom w:val="single" w:sz="4" w:space="0" w:color="auto"/>
            </w:tcBorders>
          </w:tcPr>
          <w:p w14:paraId="52375924"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31" w:tgtFrame="_blank" w:history="1">
              <w:r w:rsidR="00D0772F" w:rsidRPr="00812BF6">
                <w:rPr>
                  <w:rFonts w:ascii="Times New Roman" w:eastAsia="Times New Roman" w:hAnsi="Times New Roman" w:cs="Times New Roman"/>
                  <w:sz w:val="28"/>
                  <w:szCs w:val="28"/>
                </w:rPr>
                <w:t>Модельна навчальна програма «Геометрія. 7-9 класи» для закладів загальної середньої освіти (автор Істер О. С. )</w:t>
              </w:r>
            </w:hyperlink>
          </w:p>
        </w:tc>
      </w:tr>
      <w:tr w:rsidR="00D0772F" w:rsidRPr="00812BF6" w14:paraId="29B7D9A7" w14:textId="77777777" w:rsidTr="008F1497">
        <w:trPr>
          <w:trHeight w:val="2263"/>
        </w:trPr>
        <w:tc>
          <w:tcPr>
            <w:tcW w:w="1844" w:type="dxa"/>
            <w:tcBorders>
              <w:top w:val="single" w:sz="4" w:space="0" w:color="auto"/>
              <w:bottom w:val="single" w:sz="4" w:space="0" w:color="auto"/>
            </w:tcBorders>
          </w:tcPr>
          <w:p w14:paraId="76CF944F" w14:textId="39934290" w:rsidR="00D0772F" w:rsidRPr="00812BF6" w:rsidRDefault="00D0772F" w:rsidP="00812BF6">
            <w:pPr>
              <w:spacing w:after="0" w:line="240" w:lineRule="auto"/>
              <w:ind w:left="-106"/>
              <w:rPr>
                <w:rFonts w:ascii="Times New Roman" w:hAnsi="Times New Roman" w:cs="Times New Roman"/>
                <w:sz w:val="28"/>
                <w:szCs w:val="28"/>
                <w:lang w:val="uk-UA"/>
              </w:rPr>
            </w:pPr>
            <w:r w:rsidRPr="00812BF6">
              <w:rPr>
                <w:rFonts w:ascii="Times New Roman" w:hAnsi="Times New Roman" w:cs="Times New Roman"/>
                <w:sz w:val="28"/>
                <w:szCs w:val="28"/>
                <w:lang w:val="uk-UA"/>
              </w:rPr>
              <w:t>Інформатична</w:t>
            </w:r>
          </w:p>
        </w:tc>
        <w:tc>
          <w:tcPr>
            <w:tcW w:w="2126" w:type="dxa"/>
            <w:tcBorders>
              <w:top w:val="single" w:sz="4" w:space="0" w:color="auto"/>
              <w:bottom w:val="single" w:sz="4" w:space="0" w:color="auto"/>
            </w:tcBorders>
          </w:tcPr>
          <w:p w14:paraId="147988FF"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Інформатика</w:t>
            </w:r>
          </w:p>
        </w:tc>
        <w:tc>
          <w:tcPr>
            <w:tcW w:w="5811" w:type="dxa"/>
            <w:tcBorders>
              <w:top w:val="single" w:sz="4" w:space="0" w:color="auto"/>
              <w:bottom w:val="single" w:sz="4" w:space="0" w:color="auto"/>
            </w:tcBorders>
          </w:tcPr>
          <w:p w14:paraId="15896080"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32" w:tgtFrame="_blank" w:history="1">
              <w:r w:rsidR="00D0772F" w:rsidRPr="00812BF6">
                <w:rPr>
                  <w:rFonts w:ascii="Times New Roman" w:eastAsia="Times New Roman" w:hAnsi="Times New Roman" w:cs="Times New Roman"/>
                  <w:sz w:val="28"/>
                  <w:szCs w:val="28"/>
                </w:rPr>
                <w:t>Модельна навчальна програма. «Інформатика. 5-6 клас» для закладів загальної середньої освіти (авт.  Ривкінд Й. Я., Лисенко Т. І., Чернікова Л. А., Шакотько В. В.).</w:t>
              </w:r>
            </w:hyperlink>
          </w:p>
          <w:p w14:paraId="5247DB60"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lang w:val="uk-UA"/>
              </w:rPr>
            </w:pPr>
            <w:hyperlink r:id="rId33" w:tgtFrame="_blank" w:history="1">
              <w:r w:rsidR="00D0772F" w:rsidRPr="00812BF6">
                <w:rPr>
                  <w:rFonts w:ascii="Times New Roman" w:eastAsia="Times New Roman" w:hAnsi="Times New Roman" w:cs="Times New Roman"/>
                  <w:sz w:val="28"/>
                  <w:szCs w:val="28"/>
                </w:rPr>
                <w:t>Модельна навчальна програма «Інформатика. 7–9 класи» для закладів загальної середньої освіти (автори Ривкінд Й. Я., Лисенко Т. І., Чернікова Л. А., Шакотько В. В.)</w:t>
              </w:r>
            </w:hyperlink>
          </w:p>
        </w:tc>
      </w:tr>
      <w:tr w:rsidR="00D0772F" w:rsidRPr="00812BF6" w14:paraId="7DD24DC2" w14:textId="77777777" w:rsidTr="008F1497">
        <w:trPr>
          <w:trHeight w:val="392"/>
        </w:trPr>
        <w:tc>
          <w:tcPr>
            <w:tcW w:w="1844" w:type="dxa"/>
            <w:tcBorders>
              <w:top w:val="single" w:sz="4" w:space="0" w:color="auto"/>
              <w:bottom w:val="single" w:sz="4" w:space="0" w:color="auto"/>
            </w:tcBorders>
          </w:tcPr>
          <w:p w14:paraId="0D25A51A" w14:textId="0DCA1DF7" w:rsidR="00D0772F" w:rsidRPr="00812BF6" w:rsidRDefault="008F1497" w:rsidP="00812BF6">
            <w:pPr>
              <w:spacing w:after="0" w:line="240" w:lineRule="auto"/>
              <w:ind w:left="-106"/>
              <w:rPr>
                <w:rFonts w:ascii="Times New Roman" w:hAnsi="Times New Roman" w:cs="Times New Roman"/>
                <w:sz w:val="28"/>
                <w:szCs w:val="28"/>
                <w:lang w:val="uk-UA"/>
              </w:rPr>
            </w:pPr>
            <w:r w:rsidRPr="00812BF6">
              <w:rPr>
                <w:rFonts w:ascii="Times New Roman" w:hAnsi="Times New Roman" w:cs="Times New Roman"/>
                <w:sz w:val="28"/>
                <w:szCs w:val="28"/>
                <w:lang w:val="uk-UA"/>
              </w:rPr>
              <w:t>Технологічна</w:t>
            </w:r>
          </w:p>
        </w:tc>
        <w:tc>
          <w:tcPr>
            <w:tcW w:w="2126" w:type="dxa"/>
            <w:tcBorders>
              <w:top w:val="single" w:sz="4" w:space="0" w:color="auto"/>
              <w:bottom w:val="single" w:sz="4" w:space="0" w:color="auto"/>
            </w:tcBorders>
          </w:tcPr>
          <w:p w14:paraId="783B8A38"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Технології</w:t>
            </w:r>
          </w:p>
        </w:tc>
        <w:tc>
          <w:tcPr>
            <w:tcW w:w="5811" w:type="dxa"/>
            <w:tcBorders>
              <w:top w:val="single" w:sz="4" w:space="0" w:color="auto"/>
              <w:bottom w:val="single" w:sz="4" w:space="0" w:color="auto"/>
            </w:tcBorders>
          </w:tcPr>
          <w:p w14:paraId="1F3273E4"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34" w:history="1">
              <w:r w:rsidR="00D0772F" w:rsidRPr="00812BF6">
                <w:rPr>
                  <w:rFonts w:ascii="Times New Roman" w:eastAsia="Times New Roman" w:hAnsi="Times New Roman" w:cs="Times New Roman"/>
                  <w:sz w:val="28"/>
                  <w:szCs w:val="28"/>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hyperlink>
          </w:p>
          <w:p w14:paraId="6D94BAE1" w14:textId="77777777" w:rsidR="00D0772F" w:rsidRPr="00812BF6" w:rsidRDefault="00C36A49" w:rsidP="00812BF6">
            <w:pPr>
              <w:shd w:val="clear" w:color="auto" w:fill="FFFFFF"/>
              <w:spacing w:after="0" w:line="240" w:lineRule="auto"/>
              <w:ind w:left="360"/>
              <w:textAlignment w:val="baseline"/>
              <w:rPr>
                <w:rFonts w:ascii="Times New Roman" w:eastAsia="Times New Roman" w:hAnsi="Times New Roman" w:cs="Times New Roman"/>
                <w:sz w:val="28"/>
                <w:szCs w:val="28"/>
              </w:rPr>
            </w:pPr>
            <w:hyperlink r:id="rId35" w:tgtFrame="_blank" w:history="1">
              <w:r w:rsidR="00D0772F" w:rsidRPr="00812BF6">
                <w:rPr>
                  <w:rFonts w:ascii="Times New Roman" w:eastAsia="Times New Roman" w:hAnsi="Times New Roman" w:cs="Times New Roman"/>
                  <w:sz w:val="28"/>
                  <w:szCs w:val="28"/>
                </w:rPr>
                <w:t xml:space="preserve">Модельна навчальна програма «Технології. 7–9 класи» для закладів загальної середньої освіти (авторки Ходзицька І. Ю., Горобець О. В., Медвідь О. Ю., Пасічна Т. </w:t>
              </w:r>
              <w:r w:rsidR="00D0772F" w:rsidRPr="00812BF6">
                <w:rPr>
                  <w:rFonts w:ascii="Times New Roman" w:eastAsia="Times New Roman" w:hAnsi="Times New Roman" w:cs="Times New Roman"/>
                  <w:sz w:val="28"/>
                  <w:szCs w:val="28"/>
                </w:rPr>
                <w:lastRenderedPageBreak/>
                <w:t>С., Приходько Ю. М.)</w:t>
              </w:r>
            </w:hyperlink>
          </w:p>
        </w:tc>
      </w:tr>
      <w:tr w:rsidR="00D0772F" w:rsidRPr="00812BF6" w14:paraId="0A4C9592" w14:textId="77777777" w:rsidTr="008F1497">
        <w:trPr>
          <w:trHeight w:val="297"/>
        </w:trPr>
        <w:tc>
          <w:tcPr>
            <w:tcW w:w="1844" w:type="dxa"/>
            <w:tcBorders>
              <w:top w:val="single" w:sz="4" w:space="0" w:color="auto"/>
            </w:tcBorders>
          </w:tcPr>
          <w:p w14:paraId="07FE0DC8" w14:textId="263C096B" w:rsidR="00D0772F" w:rsidRPr="00812BF6" w:rsidRDefault="008F1497" w:rsidP="00812BF6">
            <w:pPr>
              <w:spacing w:after="0" w:line="240" w:lineRule="auto"/>
              <w:ind w:left="-106"/>
              <w:rPr>
                <w:rFonts w:ascii="Times New Roman" w:hAnsi="Times New Roman" w:cs="Times New Roman"/>
                <w:sz w:val="28"/>
                <w:szCs w:val="28"/>
                <w:lang w:val="uk-UA"/>
              </w:rPr>
            </w:pPr>
            <w:r w:rsidRPr="00812BF6">
              <w:rPr>
                <w:rFonts w:ascii="Times New Roman" w:eastAsia="Calibri" w:hAnsi="Times New Roman" w:cs="Times New Roman"/>
                <w:sz w:val="28"/>
                <w:szCs w:val="28"/>
                <w:lang w:val="uk-UA" w:eastAsia="en-US"/>
              </w:rPr>
              <w:lastRenderedPageBreak/>
              <w:t xml:space="preserve"> Фізична культура</w:t>
            </w:r>
          </w:p>
        </w:tc>
        <w:tc>
          <w:tcPr>
            <w:tcW w:w="2126" w:type="dxa"/>
            <w:tcBorders>
              <w:top w:val="single" w:sz="4" w:space="0" w:color="auto"/>
            </w:tcBorders>
          </w:tcPr>
          <w:p w14:paraId="38636056" w14:textId="77777777" w:rsidR="00D0772F" w:rsidRPr="00812BF6" w:rsidRDefault="00D0772F" w:rsidP="00812BF6">
            <w:pPr>
              <w:spacing w:after="0" w:line="240" w:lineRule="auto"/>
              <w:ind w:left="360"/>
              <w:rPr>
                <w:rFonts w:ascii="Times New Roman" w:hAnsi="Times New Roman" w:cs="Times New Roman"/>
                <w:sz w:val="28"/>
                <w:szCs w:val="28"/>
                <w:lang w:val="uk-UA"/>
              </w:rPr>
            </w:pPr>
            <w:r w:rsidRPr="00812BF6">
              <w:rPr>
                <w:rFonts w:ascii="Times New Roman" w:hAnsi="Times New Roman" w:cs="Times New Roman"/>
                <w:sz w:val="28"/>
                <w:szCs w:val="28"/>
                <w:lang w:val="uk-UA"/>
              </w:rPr>
              <w:t>Фізична культура</w:t>
            </w:r>
          </w:p>
        </w:tc>
        <w:tc>
          <w:tcPr>
            <w:tcW w:w="5811" w:type="dxa"/>
            <w:tcBorders>
              <w:top w:val="single" w:sz="4" w:space="0" w:color="auto"/>
            </w:tcBorders>
          </w:tcPr>
          <w:p w14:paraId="5773A34D" w14:textId="77777777" w:rsidR="00D0772F" w:rsidRPr="00812BF6" w:rsidRDefault="00C36A49" w:rsidP="00812BF6">
            <w:pPr>
              <w:spacing w:after="0" w:line="240" w:lineRule="auto"/>
              <w:ind w:left="360"/>
              <w:rPr>
                <w:rFonts w:ascii="Times New Roman" w:eastAsia="Times New Roman" w:hAnsi="Times New Roman" w:cs="Times New Roman"/>
                <w:sz w:val="28"/>
                <w:szCs w:val="28"/>
                <w:lang w:val="uk-UA"/>
              </w:rPr>
            </w:pPr>
            <w:hyperlink r:id="rId36" w:tgtFrame="_blank" w:history="1">
              <w:r w:rsidR="00D0772F" w:rsidRPr="00812BF6">
                <w:rPr>
                  <w:rFonts w:ascii="Times New Roman" w:hAnsi="Times New Roman" w:cs="Times New Roman"/>
                  <w:sz w:val="28"/>
                  <w:szCs w:val="28"/>
                  <w:u w:val="single"/>
                  <w:bdr w:val="none" w:sz="0" w:space="0" w:color="auto" w:frame="1"/>
                  <w:shd w:val="clear" w:color="auto" w:fill="FFFFFF"/>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w:t>
              </w:r>
            </w:hyperlink>
          </w:p>
        </w:tc>
      </w:tr>
    </w:tbl>
    <w:p w14:paraId="4C1EF64F" w14:textId="77777777" w:rsidR="009216A3" w:rsidRPr="009216A3" w:rsidRDefault="009216A3" w:rsidP="009216A3">
      <w:pPr>
        <w:shd w:val="clear" w:color="auto" w:fill="BFBFBF" w:themeFill="background1" w:themeFillShade="BF"/>
        <w:spacing w:after="0" w:line="240" w:lineRule="auto"/>
        <w:ind w:firstLine="360"/>
        <w:jc w:val="both"/>
        <w:rPr>
          <w:rFonts w:ascii="Times New Roman" w:eastAsia="Times New Roman" w:hAnsi="Times New Roman" w:cs="Times New Roman"/>
          <w:b/>
          <w:sz w:val="28"/>
          <w:szCs w:val="28"/>
          <w:lang w:val="uk-UA" w:eastAsia="ru-RU"/>
        </w:rPr>
      </w:pPr>
      <w:r w:rsidRPr="009216A3">
        <w:rPr>
          <w:rFonts w:ascii="Times New Roman" w:eastAsia="Times New Roman" w:hAnsi="Times New Roman" w:cs="Times New Roman"/>
          <w:b/>
          <w:sz w:val="28"/>
          <w:szCs w:val="28"/>
          <w:lang w:val="uk-UA" w:eastAsia="ru-RU"/>
        </w:rPr>
        <w:t>8.5</w:t>
      </w:r>
      <w:r w:rsidRPr="009216A3">
        <w:rPr>
          <w:rFonts w:ascii="Times New Roman" w:eastAsia="Times New Roman" w:hAnsi="Times New Roman" w:cs="Times New Roman"/>
          <w:b/>
          <w:sz w:val="28"/>
          <w:szCs w:val="28"/>
          <w:lang w:val="uk-UA" w:eastAsia="ru-RU"/>
        </w:rPr>
        <w:tab/>
        <w:t>Програмно-методичне забезпечення навчальних програм 9 клас</w:t>
      </w:r>
    </w:p>
    <w:p w14:paraId="2731FCCC" w14:textId="5B81B3FA" w:rsidR="00B448CD" w:rsidRPr="00B448CD" w:rsidRDefault="00B448CD" w:rsidP="009216A3">
      <w:pPr>
        <w:spacing w:after="0" w:line="240" w:lineRule="auto"/>
        <w:ind w:firstLine="360"/>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Навчальний план</w:t>
      </w:r>
      <w:r w:rsidRPr="00B448CD">
        <w:rPr>
          <w:rFonts w:ascii="Times New Roman" w:eastAsia="Times New Roman" w:hAnsi="Times New Roman" w:cs="Times New Roman"/>
          <w:b/>
          <w:bCs/>
          <w:color w:val="000000"/>
          <w:sz w:val="28"/>
          <w:szCs w:val="28"/>
          <w:lang w:val="uk-UA" w:eastAsia="uk-UA"/>
        </w:rPr>
        <w:t xml:space="preserve"> </w:t>
      </w:r>
      <w:r w:rsidRPr="00B448CD">
        <w:rPr>
          <w:rFonts w:ascii="Times New Roman" w:eastAsia="Times New Roman" w:hAnsi="Times New Roman" w:cs="Times New Roman"/>
          <w:color w:val="000000"/>
          <w:sz w:val="28"/>
          <w:szCs w:val="28"/>
          <w:lang w:val="uk-UA" w:eastAsia="uk-UA"/>
        </w:rPr>
        <w:t xml:space="preserve">основної школи передбачає </w:t>
      </w:r>
      <w:r w:rsidRPr="00B448CD">
        <w:rPr>
          <w:rFonts w:ascii="Times New Roman" w:eastAsia="Times New Roman" w:hAnsi="Times New Roman" w:cs="Times New Roman"/>
          <w:b/>
          <w:bCs/>
          <w:i/>
          <w:iCs/>
          <w:color w:val="000000"/>
          <w:sz w:val="28"/>
          <w:szCs w:val="28"/>
          <w:lang w:val="uk-UA" w:eastAsia="uk-UA"/>
        </w:rPr>
        <w:t>реалізацію освітніх галузей</w:t>
      </w:r>
      <w:r w:rsidRPr="00B448CD">
        <w:rPr>
          <w:rFonts w:ascii="Times New Roman" w:eastAsia="Times New Roman" w:hAnsi="Times New Roman" w:cs="Times New Roman"/>
          <w:color w:val="000000"/>
          <w:sz w:val="28"/>
          <w:szCs w:val="28"/>
          <w:lang w:val="uk-UA" w:eastAsia="uk-UA"/>
        </w:rPr>
        <w:t xml:space="preserve"> Базового навчального плану Державного стандарту </w:t>
      </w:r>
      <w:r w:rsidRPr="00B448CD">
        <w:rPr>
          <w:rFonts w:ascii="Times New Roman" w:eastAsia="Times New Roman" w:hAnsi="Times New Roman" w:cs="Times New Roman"/>
          <w:b/>
          <w:bCs/>
          <w:i/>
          <w:iCs/>
          <w:color w:val="000000"/>
          <w:sz w:val="28"/>
          <w:szCs w:val="28"/>
          <w:lang w:val="uk-UA" w:eastAsia="uk-UA"/>
        </w:rPr>
        <w:t>через окремі предмети</w:t>
      </w:r>
      <w:r w:rsidRPr="00B448CD">
        <w:rPr>
          <w:rFonts w:ascii="Times New Roman" w:eastAsia="Times New Roman" w:hAnsi="Times New Roman" w:cs="Times New Roman"/>
          <w:color w:val="000000"/>
          <w:sz w:val="28"/>
          <w:szCs w:val="28"/>
          <w:lang w:val="uk-UA" w:eastAsia="uk-UA"/>
        </w:rPr>
        <w:t>. Вони охоплюють інваріантну складову, сформовану на державному рівні, та варіативну складову. </w:t>
      </w:r>
    </w:p>
    <w:p w14:paraId="43BBDE53" w14:textId="77777777" w:rsidR="00B448CD" w:rsidRPr="00B448CD" w:rsidRDefault="00B448CD" w:rsidP="00B448CD">
      <w:pPr>
        <w:spacing w:after="0" w:line="240" w:lineRule="auto"/>
        <w:ind w:left="360"/>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 Типову освітню програму укладено за такими освітніми галузями:</w:t>
      </w:r>
    </w:p>
    <w:p w14:paraId="194CE32E" w14:textId="77777777" w:rsidR="00B448CD" w:rsidRP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Мови і літератури </w:t>
      </w:r>
    </w:p>
    <w:p w14:paraId="35B42B10" w14:textId="77777777" w:rsidR="00B448CD" w:rsidRP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Суспільствознавство</w:t>
      </w:r>
    </w:p>
    <w:p w14:paraId="5BE4C600" w14:textId="77777777" w:rsidR="00B448CD" w:rsidRP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Мистецтво</w:t>
      </w:r>
    </w:p>
    <w:p w14:paraId="728CC8E3" w14:textId="77777777" w:rsidR="00B448CD" w:rsidRPr="00B448CD" w:rsidRDefault="00B448CD" w:rsidP="00885E7F">
      <w:pPr>
        <w:numPr>
          <w:ilvl w:val="0"/>
          <w:numId w:val="89"/>
        </w:numPr>
        <w:spacing w:after="0" w:line="240" w:lineRule="auto"/>
        <w:ind w:left="1418"/>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Математика</w:t>
      </w:r>
    </w:p>
    <w:p w14:paraId="1E0392F8" w14:textId="77777777" w:rsidR="00B448CD" w:rsidRP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Природознавство</w:t>
      </w:r>
    </w:p>
    <w:p w14:paraId="0A29FA28" w14:textId="77777777" w:rsidR="00B448CD" w:rsidRP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Технології</w:t>
      </w:r>
    </w:p>
    <w:p w14:paraId="076E7DA4" w14:textId="19E25E08" w:rsidR="00B448CD" w:rsidRDefault="00B448CD" w:rsidP="00885E7F">
      <w:pPr>
        <w:numPr>
          <w:ilvl w:val="0"/>
          <w:numId w:val="89"/>
        </w:numPr>
        <w:spacing w:after="0" w:line="240" w:lineRule="auto"/>
        <w:ind w:left="1429"/>
        <w:jc w:val="both"/>
        <w:textAlignment w:val="baseline"/>
        <w:rPr>
          <w:rFonts w:ascii="Times New Roman" w:eastAsia="Times New Roman" w:hAnsi="Times New Roman" w:cs="Times New Roman"/>
          <w:color w:val="000000"/>
          <w:sz w:val="28"/>
          <w:szCs w:val="28"/>
          <w:lang w:val="uk-UA" w:eastAsia="uk-UA"/>
        </w:rPr>
      </w:pPr>
      <w:r w:rsidRPr="00B448CD">
        <w:rPr>
          <w:rFonts w:ascii="Times New Roman" w:eastAsia="Times New Roman" w:hAnsi="Times New Roman" w:cs="Times New Roman"/>
          <w:color w:val="000000"/>
          <w:sz w:val="28"/>
          <w:szCs w:val="28"/>
          <w:lang w:val="uk-UA" w:eastAsia="uk-UA"/>
        </w:rPr>
        <w:t>Здоров’я і фізична культура</w:t>
      </w:r>
    </w:p>
    <w:p w14:paraId="1C3E1514" w14:textId="14BB4E46" w:rsidR="009216A3" w:rsidRPr="00B448CD" w:rsidRDefault="009216A3" w:rsidP="009216A3">
      <w:pPr>
        <w:shd w:val="clear" w:color="auto" w:fill="BFBFBF" w:themeFill="background1" w:themeFillShade="BF"/>
        <w:spacing w:after="0" w:line="240" w:lineRule="auto"/>
        <w:ind w:left="426"/>
        <w:jc w:val="both"/>
        <w:textAlignment w:val="baseline"/>
        <w:rPr>
          <w:rFonts w:ascii="Times New Roman" w:eastAsia="Times New Roman" w:hAnsi="Times New Roman" w:cs="Times New Roman"/>
          <w:color w:val="000000"/>
          <w:sz w:val="28"/>
          <w:szCs w:val="28"/>
          <w:lang w:val="uk-UA" w:eastAsia="uk-UA"/>
        </w:rPr>
      </w:pPr>
      <w:r w:rsidRPr="009216A3">
        <w:rPr>
          <w:rFonts w:ascii="Times New Roman" w:eastAsia="Times New Roman" w:hAnsi="Times New Roman" w:cs="Times New Roman"/>
          <w:b/>
          <w:sz w:val="28"/>
          <w:szCs w:val="28"/>
          <w:lang w:val="uk-UA" w:eastAsia="ru-RU"/>
        </w:rPr>
        <w:t>8.6</w:t>
      </w:r>
      <w:r w:rsidRPr="009216A3">
        <w:rPr>
          <w:rFonts w:ascii="Times New Roman" w:eastAsia="Times New Roman" w:hAnsi="Times New Roman" w:cs="Times New Roman"/>
          <w:b/>
          <w:sz w:val="28"/>
          <w:szCs w:val="28"/>
          <w:lang w:val="uk-UA" w:eastAsia="ru-RU"/>
        </w:rPr>
        <w:tab/>
        <w:t>Перелік навчальних програм 9 клас</w:t>
      </w:r>
    </w:p>
    <w:p w14:paraId="4290AD37" w14:textId="34D6BD64" w:rsidR="00DE0611" w:rsidRPr="00812BF6" w:rsidRDefault="00B448CD" w:rsidP="00B448CD">
      <w:pPr>
        <w:shd w:val="clear" w:color="auto" w:fill="FFFFFF"/>
        <w:spacing w:after="0" w:line="240" w:lineRule="auto"/>
        <w:jc w:val="both"/>
        <w:rPr>
          <w:rFonts w:ascii="Times New Roman" w:eastAsia="Times New Roman" w:hAnsi="Times New Roman" w:cs="Times New Roman"/>
          <w:b/>
          <w:sz w:val="28"/>
          <w:szCs w:val="28"/>
          <w:lang w:val="uk-UA" w:eastAsia="ru-RU"/>
        </w:rPr>
      </w:pPr>
      <w:r w:rsidRPr="00B448CD">
        <w:rPr>
          <w:rFonts w:ascii="Times New Roman" w:eastAsia="Times New Roman" w:hAnsi="Times New Roman" w:cs="Times New Roman"/>
          <w:color w:val="000000"/>
          <w:sz w:val="28"/>
          <w:szCs w:val="28"/>
          <w:lang w:val="uk-UA" w:eastAsia="uk-UA"/>
        </w:rPr>
        <w:t>Типову освітню програму укладено освітніми галузями (9 класи):</w:t>
      </w:r>
    </w:p>
    <w:p w14:paraId="06866196" w14:textId="77777777" w:rsidR="00694F88" w:rsidRPr="00812BF6" w:rsidRDefault="00694F88" w:rsidP="00812BF6">
      <w:pPr>
        <w:shd w:val="clear" w:color="auto" w:fill="D9D9D9"/>
        <w:spacing w:after="0" w:line="240" w:lineRule="auto"/>
        <w:jc w:val="both"/>
        <w:rPr>
          <w:rFonts w:ascii="Times New Roman" w:eastAsia="Times New Roman" w:hAnsi="Times New Roman" w:cs="Times New Roman"/>
          <w:b/>
          <w:sz w:val="28"/>
          <w:szCs w:val="28"/>
          <w:lang w:val="uk-UA" w:eastAsia="ru-RU"/>
        </w:rPr>
      </w:pPr>
      <w:r w:rsidRPr="00812BF6">
        <w:rPr>
          <w:rFonts w:ascii="Times New Roman" w:eastAsia="Times New Roman" w:hAnsi="Times New Roman" w:cs="Times New Roman"/>
          <w:b/>
          <w:sz w:val="28"/>
          <w:szCs w:val="28"/>
          <w:lang w:eastAsia="ru-RU"/>
        </w:rPr>
        <w:t>9 клас</w:t>
      </w:r>
    </w:p>
    <w:tbl>
      <w:tblPr>
        <w:tblW w:w="10632" w:type="dxa"/>
        <w:tblCellMar>
          <w:left w:w="0" w:type="dxa"/>
          <w:right w:w="0" w:type="dxa"/>
        </w:tblCellMar>
        <w:tblLook w:val="04A0" w:firstRow="1" w:lastRow="0" w:firstColumn="1" w:lastColumn="0" w:noHBand="0" w:noVBand="1"/>
      </w:tblPr>
      <w:tblGrid>
        <w:gridCol w:w="2978"/>
        <w:gridCol w:w="7654"/>
      </w:tblGrid>
      <w:tr w:rsidR="00694F88" w:rsidRPr="00812BF6" w14:paraId="32F60489" w14:textId="77777777" w:rsidTr="00694F88">
        <w:trPr>
          <w:trHeight w:val="307"/>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5A7814"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Предмет</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D8722" w14:textId="77777777" w:rsidR="00694F88" w:rsidRPr="00812BF6" w:rsidRDefault="00694F88" w:rsidP="00812BF6">
            <w:pPr>
              <w:spacing w:after="0" w:line="240" w:lineRule="auto"/>
              <w:jc w:val="center"/>
              <w:rPr>
                <w:rFonts w:ascii="Times New Roman" w:eastAsia="Times New Roman" w:hAnsi="Times New Roman" w:cs="Times New Roman"/>
                <w:b/>
                <w:i/>
                <w:sz w:val="28"/>
                <w:szCs w:val="28"/>
                <w:lang w:eastAsia="ru-RU"/>
              </w:rPr>
            </w:pPr>
            <w:r w:rsidRPr="00812BF6">
              <w:rPr>
                <w:rFonts w:ascii="Times New Roman" w:eastAsia="Times New Roman" w:hAnsi="Times New Roman" w:cs="Times New Roman"/>
                <w:b/>
                <w:i/>
                <w:sz w:val="28"/>
                <w:szCs w:val="28"/>
                <w:lang w:eastAsia="ru-RU"/>
              </w:rPr>
              <w:t>Програма</w:t>
            </w:r>
          </w:p>
        </w:tc>
      </w:tr>
      <w:tr w:rsidR="00694F88" w:rsidRPr="00812BF6" w14:paraId="4163296E" w14:textId="77777777" w:rsidTr="00694F88">
        <w:trPr>
          <w:trHeight w:val="1351"/>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C5CD"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w:t>
            </w:r>
            <w:r w:rsidRPr="00812BF6">
              <w:rPr>
                <w:rFonts w:ascii="Times New Roman" w:eastAsia="Times New Roman" w:hAnsi="Times New Roman" w:cs="Times New Roman"/>
                <w:i/>
                <w:sz w:val="28"/>
                <w:szCs w:val="28"/>
                <w:lang w:val="uk-UA" w:eastAsia="ru-RU"/>
              </w:rPr>
              <w:t>аїнська</w:t>
            </w:r>
            <w:r w:rsidRPr="00812BF6">
              <w:rPr>
                <w:rFonts w:ascii="Times New Roman" w:eastAsia="Times New Roman" w:hAnsi="Times New Roman" w:cs="Times New Roman"/>
                <w:i/>
                <w:sz w:val="28"/>
                <w:szCs w:val="28"/>
                <w:lang w:eastAsia="ru-RU"/>
              </w:rPr>
              <w:t xml:space="preserve"> мова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08690EA3"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F88" w:rsidRPr="00812BF6" w14:paraId="37F7212B" w14:textId="77777777" w:rsidTr="00694F88">
        <w:trPr>
          <w:trHeight w:val="715"/>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92CDE"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Укр</w:t>
            </w:r>
            <w:r w:rsidRPr="00812BF6">
              <w:rPr>
                <w:rFonts w:ascii="Times New Roman" w:eastAsia="Times New Roman" w:hAnsi="Times New Roman" w:cs="Times New Roman"/>
                <w:i/>
                <w:sz w:val="28"/>
                <w:szCs w:val="28"/>
                <w:lang w:val="uk-UA" w:eastAsia="ru-RU"/>
              </w:rPr>
              <w:t>аїнська</w:t>
            </w:r>
            <w:r w:rsidRPr="00812BF6">
              <w:rPr>
                <w:rFonts w:ascii="Times New Roman" w:eastAsia="Times New Roman" w:hAnsi="Times New Roman" w:cs="Times New Roman"/>
                <w:i/>
                <w:sz w:val="28"/>
                <w:szCs w:val="28"/>
                <w:lang w:eastAsia="ru-RU"/>
              </w:rPr>
              <w:t xml:space="preserve"> література</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7AF432"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змінами,затвердженими наказом МОН України від 07.06.2017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 804</w:t>
            </w:r>
          </w:p>
        </w:tc>
      </w:tr>
      <w:tr w:rsidR="00694F88" w:rsidRPr="00812BF6" w14:paraId="75D5BE14" w14:textId="77777777" w:rsidTr="00694F88">
        <w:trPr>
          <w:trHeight w:val="1694"/>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043F7"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Алгебра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0FC304C"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F88" w:rsidRPr="00812BF6" w14:paraId="3F6601B3" w14:textId="77777777" w:rsidTr="00694F88">
        <w:trPr>
          <w:trHeight w:val="1688"/>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A09BE" w14:textId="77777777" w:rsidR="00694F88" w:rsidRPr="00812BF6" w:rsidRDefault="00694F88" w:rsidP="00812BF6">
            <w:pPr>
              <w:spacing w:after="0" w:line="240" w:lineRule="auto"/>
              <w:rPr>
                <w:rFonts w:ascii="Times New Roman" w:eastAsia="Times New Roman" w:hAnsi="Times New Roman" w:cs="Times New Roman"/>
                <w:i/>
                <w:sz w:val="28"/>
                <w:szCs w:val="28"/>
                <w:lang w:val="uk-UA" w:eastAsia="ru-RU"/>
              </w:rPr>
            </w:pPr>
          </w:p>
          <w:p w14:paraId="648476E4"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Геометрія</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8D203DC"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p>
          <w:p w14:paraId="3BEAF281"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F88" w:rsidRPr="00812BF6" w14:paraId="2E5028DE" w14:textId="77777777" w:rsidTr="00694F88">
        <w:trPr>
          <w:trHeight w:val="1571"/>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C0AC4"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lastRenderedPageBreak/>
              <w:t>Зарубіжна література</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15D9C5"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Світова література. 5–9 класи. Програма для загальноосвітніх навчальних закладів. - К.: Видавничий дім «Освіта», 2013</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зі змінами, затвердженими наказом МОН від 07.06.2017 № 804</w:t>
            </w:r>
          </w:p>
        </w:tc>
      </w:tr>
      <w:tr w:rsidR="00694F88" w:rsidRPr="00812BF6" w14:paraId="7C7F4267" w14:textId="77777777" w:rsidTr="00694F88">
        <w:trPr>
          <w:trHeight w:val="1861"/>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C9F5E"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Англійська мова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4BAC75E"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Навчальні програми з іноземних мов для загальноосвітніх навчальних закладів мов 5-9 класи», К. 2017 р. Наказ МОН від 29.05.2015</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 585 зі змінами, затвердженими наказом МОН від 07.06.2017 № 804</w:t>
            </w:r>
          </w:p>
        </w:tc>
      </w:tr>
      <w:tr w:rsidR="00694F88" w:rsidRPr="00812BF6" w14:paraId="6BCBEE7C" w14:textId="77777777" w:rsidTr="00694F88">
        <w:trPr>
          <w:trHeight w:val="1329"/>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360C8"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Біологія</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4499C5"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Біологія. Програма для 6-9 класів загальноосвітніх навчальних закладів (оновлена), затверджена наказом Міністерства освіти і науки України від 07.06.2017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 804</w:t>
            </w:r>
          </w:p>
        </w:tc>
      </w:tr>
      <w:tr w:rsidR="00694F88" w:rsidRPr="00812BF6" w14:paraId="1548617D" w14:textId="77777777" w:rsidTr="00694F88">
        <w:trPr>
          <w:trHeight w:val="998"/>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8F5AC"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Географія</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66458D3E"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Географія. Навчальна програма для 6-9 класів, затверджена наказом Міністерства освіти і науки України від 07.06.2017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 804</w:t>
            </w:r>
          </w:p>
        </w:tc>
      </w:tr>
      <w:tr w:rsidR="00694F88" w:rsidRPr="00812BF6" w14:paraId="4E93F191" w14:textId="77777777" w:rsidTr="00694F88">
        <w:trPr>
          <w:trHeight w:val="1002"/>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A359"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Хімія</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231743E2"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Хімія. 7-9 класи. Програма для загальноосвітніх навчальних закладів (оновлена), затверджена наказом МОН України від 07.06.2017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 804</w:t>
            </w:r>
          </w:p>
        </w:tc>
      </w:tr>
      <w:tr w:rsidR="00694F88" w:rsidRPr="00812BF6" w14:paraId="1A85FED3" w14:textId="77777777" w:rsidTr="00694F88">
        <w:trPr>
          <w:trHeight w:val="1110"/>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737EC"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Фізика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6190FF5"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Фізика. 7-9 класи. Оновлена навчальна програма, затверджена наказом МОН України від 07.06.2017 р. № 804</w:t>
            </w:r>
          </w:p>
        </w:tc>
      </w:tr>
      <w:tr w:rsidR="00694F88" w:rsidRPr="00812BF6" w14:paraId="7BDB113B" w14:textId="77777777" w:rsidTr="00694F88">
        <w:trPr>
          <w:trHeight w:val="1007"/>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DAFCF"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Історія України</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39E52CB"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Програма для загальноосвітніх навчальних закладів «Історія України. Всесвітня історія. 5-9 клас», 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наказ МОНУ від 07.06.2017 </w:t>
            </w:r>
            <w:r w:rsidRPr="00812BF6">
              <w:rPr>
                <w:rFonts w:ascii="Times New Roman" w:eastAsia="Times New Roman" w:hAnsi="Times New Roman" w:cs="Times New Roman"/>
                <w:sz w:val="28"/>
                <w:szCs w:val="28"/>
                <w:lang w:val="uk-UA" w:eastAsia="ru-RU"/>
              </w:rPr>
              <w:t xml:space="preserve">р. </w:t>
            </w:r>
            <w:r w:rsidRPr="00812BF6">
              <w:rPr>
                <w:rFonts w:ascii="Times New Roman" w:eastAsia="Times New Roman" w:hAnsi="Times New Roman" w:cs="Times New Roman"/>
                <w:sz w:val="28"/>
                <w:szCs w:val="28"/>
                <w:lang w:eastAsia="ru-RU"/>
              </w:rPr>
              <w:t>№804</w:t>
            </w:r>
          </w:p>
        </w:tc>
      </w:tr>
      <w:tr w:rsidR="00694F88" w:rsidRPr="00812BF6" w14:paraId="0ED29DFE" w14:textId="77777777" w:rsidTr="00694F88">
        <w:trPr>
          <w:trHeight w:val="1127"/>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0FC52"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Всесвітня історія</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4CA13E"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Програма для загальноосвітніх навчальних закладів «Історія України. Всесвітня історія. 5-9 клас», 2017</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наказ МОНУ від 07.06.2017 р. №804</w:t>
            </w:r>
          </w:p>
        </w:tc>
      </w:tr>
      <w:tr w:rsidR="00694F88" w:rsidRPr="00812BF6" w14:paraId="7597F14A" w14:textId="77777777" w:rsidTr="00694F88">
        <w:trPr>
          <w:trHeight w:val="1273"/>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3E447"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Правознавство</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D594AD0"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694F88" w:rsidRPr="00812BF6" w14:paraId="1341F36B" w14:textId="77777777" w:rsidTr="00694F88">
        <w:trPr>
          <w:trHeight w:val="1659"/>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09B04" w14:textId="77777777" w:rsidR="00694F88" w:rsidRPr="00812BF6" w:rsidRDefault="00694F88" w:rsidP="00812BF6">
            <w:pPr>
              <w:spacing w:after="0" w:line="240" w:lineRule="auto"/>
              <w:rPr>
                <w:rFonts w:ascii="Times New Roman" w:eastAsia="Times New Roman" w:hAnsi="Times New Roman" w:cs="Times New Roman"/>
                <w:i/>
                <w:sz w:val="28"/>
                <w:szCs w:val="28"/>
                <w:lang w:val="uk-UA" w:eastAsia="ru-RU"/>
              </w:rPr>
            </w:pPr>
          </w:p>
          <w:p w14:paraId="5517E176"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Трудове навчання</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31531F"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p>
          <w:p w14:paraId="4F4E8B47"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w:t>
            </w:r>
            <w:r w:rsidRPr="00812BF6">
              <w:rPr>
                <w:rFonts w:ascii="Times New Roman" w:eastAsia="Times New Roman" w:hAnsi="Times New Roman" w:cs="Times New Roman"/>
                <w:sz w:val="28"/>
                <w:szCs w:val="28"/>
                <w:lang w:val="uk-UA" w:eastAsia="ru-RU"/>
              </w:rPr>
              <w:t xml:space="preserve"> р. </w:t>
            </w:r>
            <w:r w:rsidRPr="00812BF6">
              <w:rPr>
                <w:rFonts w:ascii="Times New Roman" w:eastAsia="Times New Roman" w:hAnsi="Times New Roman" w:cs="Times New Roman"/>
                <w:sz w:val="28"/>
                <w:szCs w:val="28"/>
                <w:lang w:eastAsia="ru-RU"/>
              </w:rPr>
              <w:t>№804</w:t>
            </w:r>
          </w:p>
        </w:tc>
      </w:tr>
      <w:tr w:rsidR="00694F88" w:rsidRPr="00812BF6" w14:paraId="7FB131D2" w14:textId="77777777" w:rsidTr="00694F88">
        <w:trPr>
          <w:trHeight w:val="1345"/>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4146E"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Основи здоров’я</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730A184" w14:textId="77777777" w:rsidR="00694F88" w:rsidRPr="00812BF6" w:rsidRDefault="00694F88" w:rsidP="00812BF6">
            <w:pPr>
              <w:spacing w:after="0" w:line="240" w:lineRule="auto"/>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Навчальна програма загальноосвітніх закладів. Основи здоровя -К.:Видавничий дім «Освіта»,2013</w:t>
            </w:r>
            <w:r w:rsidRPr="00812BF6">
              <w:rPr>
                <w:rFonts w:ascii="Times New Roman" w:eastAsia="Times New Roman" w:hAnsi="Times New Roman" w:cs="Times New Roman"/>
                <w:sz w:val="28"/>
                <w:szCs w:val="28"/>
                <w:lang w:val="uk-UA" w:eastAsia="ru-RU"/>
              </w:rPr>
              <w:t xml:space="preserve"> р.</w:t>
            </w:r>
            <w:r w:rsidRPr="00812BF6">
              <w:rPr>
                <w:rFonts w:ascii="Times New Roman" w:eastAsia="Times New Roman" w:hAnsi="Times New Roman" w:cs="Times New Roman"/>
                <w:sz w:val="28"/>
                <w:szCs w:val="28"/>
                <w:lang w:eastAsia="ru-RU"/>
              </w:rPr>
              <w:t xml:space="preserve"> (Зі змінами,затвердженими наказом МОН України від 07.06.2017</w:t>
            </w:r>
            <w:r w:rsidRPr="00812BF6">
              <w:rPr>
                <w:rFonts w:ascii="Times New Roman" w:eastAsia="Times New Roman" w:hAnsi="Times New Roman" w:cs="Times New Roman"/>
                <w:sz w:val="28"/>
                <w:szCs w:val="28"/>
                <w:lang w:val="uk-UA" w:eastAsia="ru-RU"/>
              </w:rPr>
              <w:t xml:space="preserve"> р. </w:t>
            </w:r>
            <w:r w:rsidRPr="00812BF6">
              <w:rPr>
                <w:rFonts w:ascii="Times New Roman" w:eastAsia="Times New Roman" w:hAnsi="Times New Roman" w:cs="Times New Roman"/>
                <w:sz w:val="28"/>
                <w:szCs w:val="28"/>
                <w:lang w:eastAsia="ru-RU"/>
              </w:rPr>
              <w:t>№80</w:t>
            </w:r>
            <w:r w:rsidRPr="00812BF6">
              <w:rPr>
                <w:rFonts w:ascii="Times New Roman" w:eastAsia="Times New Roman" w:hAnsi="Times New Roman" w:cs="Times New Roman"/>
                <w:sz w:val="28"/>
                <w:szCs w:val="28"/>
                <w:lang w:val="uk-UA" w:eastAsia="ru-RU"/>
              </w:rPr>
              <w:t>4</w:t>
            </w:r>
          </w:p>
        </w:tc>
      </w:tr>
      <w:tr w:rsidR="00694F88" w:rsidRPr="00812BF6" w14:paraId="5FBA0111" w14:textId="77777777" w:rsidTr="00694F88">
        <w:trPr>
          <w:trHeight w:val="1333"/>
        </w:trPr>
        <w:tc>
          <w:tcPr>
            <w:tcW w:w="2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14292"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lastRenderedPageBreak/>
              <w:t>Інформатика</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F3A97D"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Інформатика. 5–9 класи.Навчальна програма для загальноосвітніх навчальних закладів, затверджена Наказом Міністерства освіти і науки України від 07.06.2017р. № 804;</w:t>
            </w:r>
          </w:p>
        </w:tc>
      </w:tr>
      <w:tr w:rsidR="00694F88" w:rsidRPr="00812BF6" w14:paraId="6F31A14D" w14:textId="77777777" w:rsidTr="00694F88">
        <w:trPr>
          <w:trHeight w:val="1475"/>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7CF26"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Фізична культура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7562ED2C"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694F88" w:rsidRPr="00812BF6" w14:paraId="523A1050" w14:textId="77777777" w:rsidTr="00694F88">
        <w:trPr>
          <w:trHeight w:val="1431"/>
        </w:trPr>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5EB9A" w14:textId="77777777" w:rsidR="00694F88" w:rsidRPr="00812BF6" w:rsidRDefault="00694F88" w:rsidP="00812BF6">
            <w:pPr>
              <w:spacing w:after="0" w:line="240" w:lineRule="auto"/>
              <w:rPr>
                <w:rFonts w:ascii="Times New Roman" w:eastAsia="Times New Roman" w:hAnsi="Times New Roman" w:cs="Times New Roman"/>
                <w:i/>
                <w:sz w:val="28"/>
                <w:szCs w:val="28"/>
                <w:lang w:eastAsia="ru-RU"/>
              </w:rPr>
            </w:pPr>
            <w:r w:rsidRPr="00812BF6">
              <w:rPr>
                <w:rFonts w:ascii="Times New Roman" w:eastAsia="Times New Roman" w:hAnsi="Times New Roman" w:cs="Times New Roman"/>
                <w:i/>
                <w:sz w:val="28"/>
                <w:szCs w:val="28"/>
                <w:lang w:eastAsia="ru-RU"/>
              </w:rPr>
              <w:t>Мистецтво</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242C4AB0" w14:textId="77777777" w:rsidR="00694F88" w:rsidRPr="00812BF6" w:rsidRDefault="00694F88" w:rsidP="00812BF6">
            <w:pPr>
              <w:spacing w:after="0" w:line="240" w:lineRule="auto"/>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Мистецтво. 5-9 класи (авт. Л. Масол). Програма для загальноосвітніх навчальних закладів (оновлена), затверджена Наказом Міністерства освіти і науки України від 07.06.2017 р. № 804</w:t>
            </w:r>
          </w:p>
        </w:tc>
      </w:tr>
    </w:tbl>
    <w:p w14:paraId="26CA5384" w14:textId="75479C6F" w:rsidR="00B448CD" w:rsidRDefault="001E1E30" w:rsidP="00B448CD">
      <w:pPr>
        <w:shd w:val="clear" w:color="auto" w:fill="BFBFBF" w:themeFill="background1" w:themeFillShade="BF"/>
        <w:spacing w:after="0" w:line="240" w:lineRule="auto"/>
        <w:ind w:firstLine="697"/>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РОЗДІЛ 9</w:t>
      </w:r>
    </w:p>
    <w:p w14:paraId="176C4F77" w14:textId="0ED54525" w:rsidR="00694F88" w:rsidRPr="00B448CD" w:rsidRDefault="00B448CD" w:rsidP="00B448CD">
      <w:pPr>
        <w:shd w:val="clear" w:color="auto" w:fill="BFBFBF" w:themeFill="background1" w:themeFillShade="BF"/>
        <w:spacing w:after="0" w:line="240" w:lineRule="auto"/>
        <w:ind w:firstLine="697"/>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ВИМОГИ ДО ОСІБ, ЯКІ МОЖУТЬ РОЗПОЧАТИ НАВЧАННЯ ЗА ЦІЄЮ ПРОГРАМОЮ</w:t>
      </w:r>
    </w:p>
    <w:p w14:paraId="29D5EC41" w14:textId="77777777" w:rsidR="00B448CD" w:rsidRDefault="00B448CD" w:rsidP="00812BF6">
      <w:pPr>
        <w:spacing w:after="0" w:line="240" w:lineRule="auto"/>
        <w:ind w:firstLine="697"/>
        <w:jc w:val="both"/>
        <w:rPr>
          <w:rFonts w:ascii="Times New Roman" w:eastAsia="Times New Roman" w:hAnsi="Times New Roman" w:cs="Times New Roman"/>
          <w:b/>
          <w:bCs/>
          <w:sz w:val="28"/>
          <w:szCs w:val="28"/>
          <w:u w:val="single"/>
          <w:lang w:eastAsia="ru-RU"/>
        </w:rPr>
      </w:pPr>
    </w:p>
    <w:p w14:paraId="4CB1E1EB" w14:textId="050EF4E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Вимоги до дітей, які розпочинають навчання у початковій школі, мають враховувати досягнення попереднього етапу їхнього розвитку.</w:t>
      </w:r>
    </w:p>
    <w:p w14:paraId="5F34C644"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 xml:space="preserve">Початкова освіта здобувається, як правило, з шести років. </w:t>
      </w:r>
      <w:r w:rsidRPr="00812BF6">
        <w:rPr>
          <w:rFonts w:ascii="Times New Roman" w:eastAsia="Times New Roman" w:hAnsi="Times New Roman" w:cs="Times New Roman"/>
          <w:sz w:val="28"/>
          <w:szCs w:val="28"/>
          <w:shd w:val="clear" w:color="auto" w:fill="FFFFFF"/>
          <w:lang w:eastAsia="ru-RU"/>
        </w:rPr>
        <w:t>Діти, яким на початок навчального року виповнилося сім років, повинні розпочинати здобуття початкової освіти цього ж навчального року.</w:t>
      </w:r>
      <w:r w:rsidRPr="00812BF6">
        <w:rPr>
          <w:rFonts w:ascii="Times New Roman" w:eastAsia="Times New Roman" w:hAnsi="Times New Roman" w:cs="Times New Roman"/>
          <w:sz w:val="28"/>
          <w:szCs w:val="28"/>
          <w:lang w:eastAsia="ru-RU"/>
        </w:rPr>
        <w:t xml:space="preserve"> (відповідно до Закону України «Про освіту»).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Потенційно це виявляється у певному рівні готовності дитини до систематичного навчання – </w:t>
      </w:r>
      <w:r w:rsidRPr="00812BF6">
        <w:rPr>
          <w:rFonts w:ascii="Times New Roman" w:eastAsia="Times New Roman" w:hAnsi="Times New Roman" w:cs="Times New Roman"/>
          <w:i/>
          <w:iCs/>
          <w:sz w:val="28"/>
          <w:szCs w:val="28"/>
          <w:lang w:eastAsia="ru-RU"/>
        </w:rPr>
        <w:t>фізичної, соціальної, емоційно-ціннісної, пізнавальної, мовленнєвої, творчої</w:t>
      </w:r>
      <w:r w:rsidRPr="00812BF6">
        <w:rPr>
          <w:rFonts w:ascii="Times New Roman" w:eastAsia="Times New Roman" w:hAnsi="Times New Roman" w:cs="Times New Roman"/>
          <w:sz w:val="28"/>
          <w:szCs w:val="28"/>
          <w:lang w:eastAsia="ru-RU"/>
        </w:rPr>
        <w:t>.</w:t>
      </w:r>
    </w:p>
    <w:p w14:paraId="06A70D00"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Особи з особливими освітніми потребами можуть розпочинати здобуття базової середньої освіти за інших умов.</w:t>
      </w:r>
    </w:p>
    <w:p w14:paraId="51AA7ADC"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14383D2A"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i/>
          <w:iCs/>
          <w:sz w:val="28"/>
          <w:szCs w:val="28"/>
          <w:lang w:eastAsia="ru-RU"/>
        </w:rPr>
        <w:t>Вимоги до осіб, які можуть розпочинати здобуття базової середньої освіти.</w:t>
      </w:r>
    </w:p>
    <w:p w14:paraId="4C8F35AB"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2D0AD0EA" w14:textId="548DF1AB" w:rsidR="00694F88" w:rsidRDefault="00694F88" w:rsidP="00812BF6">
      <w:pPr>
        <w:spacing w:after="0" w:line="240" w:lineRule="auto"/>
        <w:ind w:firstLine="697"/>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Особи з особливими освітніми потребами можуть розпочинати здобуття базової середньої освіти за інших умов</w:t>
      </w:r>
      <w:r w:rsidR="00826693" w:rsidRPr="00812BF6">
        <w:rPr>
          <w:rFonts w:ascii="Times New Roman" w:eastAsia="Times New Roman" w:hAnsi="Times New Roman" w:cs="Times New Roman"/>
          <w:sz w:val="28"/>
          <w:szCs w:val="28"/>
          <w:lang w:val="uk-UA" w:eastAsia="ru-RU"/>
        </w:rPr>
        <w:t>.</w:t>
      </w:r>
    </w:p>
    <w:p w14:paraId="10994BBA" w14:textId="77777777" w:rsidR="00B448CD" w:rsidRPr="00B448CD" w:rsidRDefault="00B448CD" w:rsidP="00B448CD">
      <w:pPr>
        <w:spacing w:after="0" w:line="240" w:lineRule="auto"/>
        <w:ind w:firstLine="708"/>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 xml:space="preserve">Навчання за освітньою програмою базової середньої освіти можуть розпочинати учні, які досягли результатів навчання, визначених у Державному </w:t>
      </w:r>
      <w:r w:rsidRPr="00B448CD">
        <w:rPr>
          <w:rFonts w:ascii="Times New Roman" w:eastAsia="Times New Roman" w:hAnsi="Times New Roman" w:cs="Times New Roman"/>
          <w:color w:val="000000"/>
          <w:sz w:val="28"/>
          <w:szCs w:val="28"/>
          <w:lang w:val="uk-UA" w:eastAsia="uk-UA"/>
        </w:rPr>
        <w:lastRenderedPageBreak/>
        <w:t>стандарті початкової освіти, що підтверджено відповідним документом (свідоцтвом досягнень, свідоцтвом про здобуття початкової освіти)</w:t>
      </w:r>
    </w:p>
    <w:p w14:paraId="63FADCFC" w14:textId="77777777" w:rsidR="00B448CD" w:rsidRPr="00B448CD" w:rsidRDefault="00B448CD" w:rsidP="00B448CD">
      <w:pPr>
        <w:spacing w:after="0" w:line="240" w:lineRule="auto"/>
        <w:ind w:firstLine="708"/>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У разі відсутності результатів річного оцінювання з будь-яких предметів 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29FC9527" w14:textId="2FFC430E" w:rsidR="00B448CD" w:rsidRPr="00B448CD" w:rsidRDefault="00B448CD" w:rsidP="00B448CD">
      <w:pPr>
        <w:spacing w:after="0" w:line="240" w:lineRule="auto"/>
        <w:ind w:firstLine="708"/>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 xml:space="preserve">Для проведення оцінювання наказом директора </w:t>
      </w:r>
      <w:r w:rsidR="004D2DE5">
        <w:rPr>
          <w:rFonts w:ascii="Times New Roman" w:eastAsia="Times New Roman" w:hAnsi="Times New Roman" w:cs="Times New Roman"/>
          <w:color w:val="000000"/>
          <w:sz w:val="28"/>
          <w:szCs w:val="28"/>
          <w:lang w:val="uk-UA" w:eastAsia="uk-UA"/>
        </w:rPr>
        <w:t>Війнмцької</w:t>
      </w:r>
      <w:r w:rsidRPr="00B448CD">
        <w:rPr>
          <w:rFonts w:ascii="Times New Roman" w:eastAsia="Times New Roman" w:hAnsi="Times New Roman" w:cs="Times New Roman"/>
          <w:color w:val="000000"/>
          <w:sz w:val="28"/>
          <w:szCs w:val="28"/>
          <w:lang w:val="uk-UA" w:eastAsia="uk-UA"/>
        </w:rPr>
        <w:t xml:space="preserve"> гімназії створюється комісія, затверджується її склад(голова та члени комісії), а також графік оцінювання та переляк завдань з навчальних предметів.</w:t>
      </w:r>
    </w:p>
    <w:p w14:paraId="59F2B855" w14:textId="77777777" w:rsidR="00B448CD" w:rsidRPr="00B448CD" w:rsidRDefault="00B448CD" w:rsidP="00B448CD">
      <w:pPr>
        <w:spacing w:after="0" w:line="240" w:lineRule="auto"/>
        <w:ind w:firstLine="708"/>
        <w:jc w:val="both"/>
        <w:rPr>
          <w:rFonts w:ascii="Times New Roman" w:eastAsia="Times New Roman" w:hAnsi="Times New Roman" w:cs="Times New Roman"/>
          <w:sz w:val="24"/>
          <w:szCs w:val="24"/>
          <w:lang w:val="uk-UA" w:eastAsia="uk-UA"/>
        </w:rPr>
      </w:pPr>
      <w:r w:rsidRPr="00B448CD">
        <w:rPr>
          <w:rFonts w:ascii="Times New Roman" w:eastAsia="Times New Roman" w:hAnsi="Times New Roman" w:cs="Times New Roman"/>
          <w:color w:val="000000"/>
          <w:sz w:val="28"/>
          <w:szCs w:val="28"/>
          <w:lang w:val="uk-UA" w:eastAsia="uk-UA"/>
        </w:rPr>
        <w:t>Протокол оцінювання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№8 (у  редакції наказу Міністерства освіти і науки країни від 10 липня 2019 року N 955).</w:t>
      </w:r>
    </w:p>
    <w:p w14:paraId="10A0EAB5" w14:textId="77777777" w:rsidR="00B448CD" w:rsidRPr="00812BF6" w:rsidRDefault="00B448CD" w:rsidP="00812BF6">
      <w:pPr>
        <w:spacing w:after="0" w:line="240" w:lineRule="auto"/>
        <w:ind w:firstLine="697"/>
        <w:jc w:val="both"/>
        <w:rPr>
          <w:rFonts w:ascii="Times New Roman" w:eastAsia="Times New Roman" w:hAnsi="Times New Roman" w:cs="Times New Roman"/>
          <w:sz w:val="28"/>
          <w:szCs w:val="28"/>
          <w:lang w:val="uk-UA" w:eastAsia="ru-RU"/>
        </w:rPr>
      </w:pPr>
    </w:p>
    <w:p w14:paraId="25C8E4BC" w14:textId="77777777" w:rsidR="00B448CD" w:rsidRPr="00B448CD" w:rsidRDefault="00B448CD" w:rsidP="00B448CD">
      <w:pPr>
        <w:spacing w:after="0" w:line="240" w:lineRule="auto"/>
        <w:rPr>
          <w:rFonts w:ascii="Times New Roman" w:eastAsia="Times New Roman" w:hAnsi="Times New Roman" w:cs="Times New Roman"/>
          <w:sz w:val="24"/>
          <w:szCs w:val="24"/>
          <w:lang w:val="uk-UA" w:eastAsia="uk-UA"/>
        </w:rPr>
      </w:pPr>
    </w:p>
    <w:p w14:paraId="26F76EA3" w14:textId="0C36D28F" w:rsidR="004D2DE5" w:rsidRDefault="001E1E30" w:rsidP="004D2DE5">
      <w:pPr>
        <w:shd w:val="clear" w:color="auto" w:fill="BFBFBF" w:themeFill="background1" w:themeFillShade="BF"/>
        <w:spacing w:after="0" w:line="240" w:lineRule="auto"/>
        <w:ind w:firstLine="697"/>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РОЗДІЛ 10</w:t>
      </w:r>
    </w:p>
    <w:p w14:paraId="216A27FD" w14:textId="1A50C08C" w:rsidR="00694F88" w:rsidRPr="00174E52" w:rsidRDefault="004D2DE5" w:rsidP="004D2DE5">
      <w:pPr>
        <w:shd w:val="clear" w:color="auto" w:fill="BFBFBF" w:themeFill="background1" w:themeFillShade="BF"/>
        <w:spacing w:after="0" w:line="240" w:lineRule="auto"/>
        <w:ind w:firstLine="697"/>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val="uk-UA" w:eastAsia="ru-RU"/>
        </w:rPr>
        <w:t>ОЧІКУВАНІ РЕЗУЛЬТАТИ НАВЧАННЯ ЗДОБУВАЧІВ ОСВІТИ</w:t>
      </w:r>
    </w:p>
    <w:p w14:paraId="3A468D39" w14:textId="77777777" w:rsidR="004D2DE5" w:rsidRPr="004D2DE5" w:rsidRDefault="004D2DE5" w:rsidP="004D2DE5">
      <w:pPr>
        <w:spacing w:after="0" w:line="240" w:lineRule="auto"/>
        <w:ind w:firstLine="697"/>
        <w:jc w:val="both"/>
        <w:rPr>
          <w:rFonts w:ascii="Times New Roman" w:eastAsia="Times New Roman" w:hAnsi="Times New Roman" w:cs="Times New Roman"/>
          <w:sz w:val="28"/>
          <w:szCs w:val="28"/>
          <w:lang w:val="uk-UA" w:eastAsia="ru-RU"/>
        </w:rPr>
      </w:pPr>
      <w:r w:rsidRPr="004D2DE5">
        <w:rPr>
          <w:rFonts w:ascii="Times New Roman" w:eastAsia="Times New Roman" w:hAnsi="Times New Roman" w:cs="Times New Roman"/>
          <w:sz w:val="28"/>
          <w:szCs w:val="28"/>
          <w:lang w:val="uk-UA" w:eastAsia="ru-RU"/>
        </w:rPr>
        <w:t>          </w:t>
      </w:r>
      <w:r w:rsidRPr="004D2DE5">
        <w:rPr>
          <w:rFonts w:ascii="Times New Roman" w:eastAsia="Times New Roman" w:hAnsi="Times New Roman" w:cs="Times New Roman"/>
          <w:i/>
          <w:iCs/>
          <w:sz w:val="28"/>
          <w:szCs w:val="28"/>
          <w:lang w:val="uk-UA" w:eastAsia="ru-RU"/>
        </w:rPr>
        <w:t>Освітня програма  базової середньої освіти (ІІ ступінь)</w:t>
      </w:r>
      <w:r w:rsidRPr="004D2DE5">
        <w:rPr>
          <w:rFonts w:ascii="Times New Roman" w:eastAsia="Times New Roman" w:hAnsi="Times New Roman" w:cs="Times New Roman"/>
          <w:sz w:val="28"/>
          <w:szCs w:val="28"/>
          <w:lang w:val="uk-UA" w:eastAsia="ru-RU"/>
        </w:rPr>
        <w:t xml:space="preserve"> передбачає досягнення учнями </w:t>
      </w:r>
      <w:r w:rsidRPr="004D2DE5">
        <w:rPr>
          <w:rFonts w:ascii="Times New Roman" w:eastAsia="Times New Roman" w:hAnsi="Times New Roman" w:cs="Times New Roman"/>
          <w:i/>
          <w:iCs/>
          <w:sz w:val="28"/>
          <w:szCs w:val="28"/>
          <w:lang w:val="uk-UA" w:eastAsia="ru-RU"/>
        </w:rPr>
        <w:t>результатів навчання (компетентностей),</w:t>
      </w:r>
      <w:r w:rsidRPr="004D2DE5">
        <w:rPr>
          <w:rFonts w:ascii="Times New Roman" w:eastAsia="Times New Roman" w:hAnsi="Times New Roman" w:cs="Times New Roman"/>
          <w:sz w:val="28"/>
          <w:szCs w:val="28"/>
          <w:lang w:val="uk-UA" w:eastAsia="ru-RU"/>
        </w:rPr>
        <w:t xml:space="preserve"> визначених Державним стандартом базової та повної загальної середньої освіти, затвердженого  постановою Кабінету Міністрів України від </w:t>
      </w:r>
      <w:r w:rsidRPr="004D2DE5">
        <w:rPr>
          <w:rFonts w:ascii="Times New Roman" w:eastAsia="Times New Roman" w:hAnsi="Times New Roman" w:cs="Times New Roman"/>
          <w:b/>
          <w:bCs/>
          <w:sz w:val="28"/>
          <w:szCs w:val="28"/>
          <w:lang w:val="uk-UA" w:eastAsia="ru-RU"/>
        </w:rPr>
        <w:t>23.11. 2011 № 1392</w:t>
      </w:r>
    </w:p>
    <w:p w14:paraId="3FA49F92" w14:textId="77777777" w:rsidR="004D2DE5" w:rsidRPr="004D2DE5" w:rsidRDefault="004D2DE5" w:rsidP="004D2DE5">
      <w:pPr>
        <w:spacing w:after="0" w:line="240" w:lineRule="auto"/>
        <w:ind w:firstLine="697"/>
        <w:jc w:val="both"/>
        <w:rPr>
          <w:rFonts w:ascii="Times New Roman" w:eastAsia="Times New Roman" w:hAnsi="Times New Roman" w:cs="Times New Roman"/>
          <w:sz w:val="28"/>
          <w:szCs w:val="28"/>
          <w:lang w:val="uk-UA" w:eastAsia="ru-RU"/>
        </w:rPr>
      </w:pPr>
      <w:r w:rsidRPr="004D2DE5">
        <w:rPr>
          <w:rFonts w:ascii="Times New Roman" w:eastAsia="Times New Roman" w:hAnsi="Times New Roman" w:cs="Times New Roman"/>
          <w:sz w:val="28"/>
          <w:szCs w:val="28"/>
          <w:lang w:val="uk-UA" w:eastAsia="ru-RU"/>
        </w:rPr>
        <w:t>          </w:t>
      </w:r>
      <w:r w:rsidRPr="004D2DE5">
        <w:rPr>
          <w:rFonts w:ascii="Times New Roman" w:eastAsia="Times New Roman" w:hAnsi="Times New Roman" w:cs="Times New Roman"/>
          <w:b/>
          <w:bCs/>
          <w:i/>
          <w:iCs/>
          <w:sz w:val="28"/>
          <w:szCs w:val="28"/>
          <w:lang w:val="uk-UA" w:eastAsia="ru-RU"/>
        </w:rPr>
        <w:t>Очікувані результати здобувачів освіти</w:t>
      </w:r>
      <w:r w:rsidRPr="004D2DE5">
        <w:rPr>
          <w:rFonts w:ascii="Times New Roman" w:eastAsia="Times New Roman" w:hAnsi="Times New Roman" w:cs="Times New Roman"/>
          <w:sz w:val="28"/>
          <w:szCs w:val="28"/>
          <w:lang w:val="uk-UA" w:eastAsia="ru-RU"/>
        </w:rPr>
        <w:t xml:space="preserve"> подані в рамках навчальних програм, перелік яких наведено в таблиці 18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14:paraId="298A720B" w14:textId="77777777" w:rsidR="004D2DE5" w:rsidRPr="004D2DE5" w:rsidRDefault="004D2DE5" w:rsidP="004D2DE5">
      <w:pPr>
        <w:spacing w:after="0" w:line="240" w:lineRule="auto"/>
        <w:ind w:firstLine="697"/>
        <w:jc w:val="both"/>
        <w:rPr>
          <w:rFonts w:ascii="Times New Roman" w:eastAsia="Times New Roman" w:hAnsi="Times New Roman" w:cs="Times New Roman"/>
          <w:sz w:val="28"/>
          <w:szCs w:val="28"/>
          <w:lang w:val="uk-UA" w:eastAsia="ru-RU"/>
        </w:rPr>
      </w:pPr>
      <w:r w:rsidRPr="004D2DE5">
        <w:rPr>
          <w:rFonts w:ascii="Times New Roman" w:eastAsia="Times New Roman" w:hAnsi="Times New Roman" w:cs="Times New Roman"/>
          <w:sz w:val="28"/>
          <w:szCs w:val="28"/>
          <w:lang w:val="uk-UA" w:eastAsia="ru-RU"/>
        </w:rPr>
        <w:t>        </w:t>
      </w:r>
      <w:r w:rsidRPr="004D2DE5">
        <w:rPr>
          <w:rFonts w:ascii="Times New Roman" w:eastAsia="Times New Roman" w:hAnsi="Times New Roman" w:cs="Times New Roman"/>
          <w:b/>
          <w:bCs/>
          <w:i/>
          <w:iCs/>
          <w:sz w:val="28"/>
          <w:szCs w:val="28"/>
          <w:lang w:val="uk-UA" w:eastAsia="ru-RU"/>
        </w:rPr>
        <w:t>Вимоги до обов’язкових результатів навчання</w:t>
      </w:r>
      <w:r w:rsidRPr="004D2DE5">
        <w:rPr>
          <w:rFonts w:ascii="Times New Roman" w:eastAsia="Times New Roman" w:hAnsi="Times New Roman" w:cs="Times New Roman"/>
          <w:sz w:val="28"/>
          <w:szCs w:val="28"/>
          <w:lang w:val="uk-UA" w:eastAsia="ru-RU"/>
        </w:rPr>
        <w:t xml:space="preserve"> визначаються з урахуванням компетентнісного підходу до навчання, в основу якого покладено ключові компетентності. </w:t>
      </w:r>
    </w:p>
    <w:p w14:paraId="3F45C6D8" w14:textId="77777777" w:rsidR="004D2DE5" w:rsidRPr="004D2DE5" w:rsidRDefault="004D2DE5" w:rsidP="004D2DE5">
      <w:pPr>
        <w:spacing w:after="0" w:line="240" w:lineRule="auto"/>
        <w:ind w:firstLine="697"/>
        <w:jc w:val="both"/>
        <w:rPr>
          <w:rFonts w:ascii="Times New Roman" w:eastAsia="Times New Roman" w:hAnsi="Times New Roman" w:cs="Times New Roman"/>
          <w:sz w:val="28"/>
          <w:szCs w:val="28"/>
          <w:lang w:val="uk-UA" w:eastAsia="ru-RU"/>
        </w:rPr>
      </w:pPr>
      <w:r w:rsidRPr="004D2DE5">
        <w:rPr>
          <w:rFonts w:ascii="Times New Roman" w:eastAsia="Times New Roman" w:hAnsi="Times New Roman" w:cs="Times New Roman"/>
          <w:sz w:val="28"/>
          <w:szCs w:val="28"/>
          <w:lang w:val="uk-UA" w:eastAsia="ru-RU"/>
        </w:rPr>
        <w:t xml:space="preserve">       Зміст навчальних програм має потенціал для формування у здобувачів таких </w:t>
      </w:r>
      <w:r w:rsidRPr="004D2DE5">
        <w:rPr>
          <w:rFonts w:ascii="Times New Roman" w:eastAsia="Times New Roman" w:hAnsi="Times New Roman" w:cs="Times New Roman"/>
          <w:b/>
          <w:bCs/>
          <w:i/>
          <w:iCs/>
          <w:sz w:val="28"/>
          <w:szCs w:val="28"/>
          <w:lang w:val="uk-UA" w:eastAsia="ru-RU"/>
        </w:rPr>
        <w:t>ключових компетентностей:</w:t>
      </w:r>
    </w:p>
    <w:p w14:paraId="72EA24CE" w14:textId="77777777" w:rsidR="004D2DE5" w:rsidRPr="004D2DE5" w:rsidRDefault="004D2DE5" w:rsidP="004D2DE5">
      <w:pPr>
        <w:spacing w:after="0" w:line="240" w:lineRule="auto"/>
        <w:ind w:firstLine="697"/>
        <w:jc w:val="both"/>
        <w:rPr>
          <w:rFonts w:ascii="Times New Roman" w:eastAsia="Times New Roman" w:hAnsi="Times New Roman" w:cs="Times New Roman"/>
          <w:sz w:val="28"/>
          <w:szCs w:val="28"/>
          <w:lang w:val="uk-UA" w:eastAsia="ru-RU"/>
        </w:rPr>
      </w:pPr>
      <w:r w:rsidRPr="004D2DE5">
        <w:rPr>
          <w:rFonts w:ascii="Times New Roman" w:eastAsia="Times New Roman" w:hAnsi="Times New Roman" w:cs="Times New Roman"/>
          <w:sz w:val="28"/>
          <w:szCs w:val="28"/>
          <w:lang w:val="uk-UA" w:eastAsia="ru-RU"/>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14:paraId="37266AA6" w14:textId="2104C820" w:rsidR="00694F88" w:rsidRPr="00812BF6" w:rsidRDefault="00694F88" w:rsidP="00812BF6">
      <w:pPr>
        <w:spacing w:after="0" w:line="240" w:lineRule="auto"/>
        <w:ind w:firstLine="697"/>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eastAsia="ru-RU"/>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w:t>
      </w:r>
    </w:p>
    <w:p w14:paraId="57D64656" w14:textId="77777777" w:rsidR="00694F88" w:rsidRPr="00812BF6" w:rsidRDefault="00694F88" w:rsidP="00812BF6">
      <w:pPr>
        <w:spacing w:after="0" w:line="240" w:lineRule="auto"/>
        <w:ind w:firstLine="697"/>
        <w:jc w:val="both"/>
        <w:rPr>
          <w:rFonts w:ascii="Times New Roman" w:eastAsia="Times New Roman" w:hAnsi="Times New Roman" w:cs="Times New Roman"/>
          <w:sz w:val="28"/>
          <w:szCs w:val="28"/>
          <w:lang w:eastAsia="ru-RU"/>
        </w:rPr>
      </w:pPr>
      <w:r w:rsidRPr="00812BF6">
        <w:rPr>
          <w:rFonts w:ascii="Times New Roman" w:eastAsia="Times New Roman" w:hAnsi="Times New Roman" w:cs="Times New Roman"/>
          <w:sz w:val="28"/>
          <w:szCs w:val="28"/>
          <w:lang w:eastAsia="ru-RU"/>
        </w:rPr>
        <w:t>Результати навчання повинні робити внесок у формування ключових компетентностей учнів.</w:t>
      </w:r>
    </w:p>
    <w:tbl>
      <w:tblPr>
        <w:tblW w:w="10301" w:type="dxa"/>
        <w:tblInd w:w="-209" w:type="dxa"/>
        <w:tblBorders>
          <w:top w:val="single" w:sz="6" w:space="0" w:color="32BEBC"/>
        </w:tblBorders>
        <w:shd w:val="clear" w:color="auto" w:fill="FFFFFF"/>
        <w:tblCellMar>
          <w:left w:w="0" w:type="dxa"/>
          <w:right w:w="0" w:type="dxa"/>
        </w:tblCellMar>
        <w:tblLook w:val="04A0" w:firstRow="1" w:lastRow="0" w:firstColumn="1" w:lastColumn="0" w:noHBand="0" w:noVBand="1"/>
      </w:tblPr>
      <w:tblGrid>
        <w:gridCol w:w="740"/>
        <w:gridCol w:w="2669"/>
        <w:gridCol w:w="6892"/>
      </w:tblGrid>
      <w:tr w:rsidR="00694F88" w:rsidRPr="00812BF6" w14:paraId="159CA51D"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525522FD" w14:textId="77777777" w:rsidR="00694F88" w:rsidRPr="00812BF6" w:rsidRDefault="00694F88" w:rsidP="00812BF6">
            <w:pPr>
              <w:spacing w:after="200" w:line="240" w:lineRule="auto"/>
              <w:jc w:val="center"/>
              <w:rPr>
                <w:rFonts w:ascii="Times New Roman" w:eastAsia="Calibri" w:hAnsi="Times New Roman" w:cs="Times New Roman"/>
                <w:b/>
                <w:sz w:val="28"/>
                <w:szCs w:val="28"/>
              </w:rPr>
            </w:pPr>
            <w:r w:rsidRPr="00812BF6">
              <w:rPr>
                <w:rFonts w:ascii="Times New Roman" w:eastAsia="Calibri" w:hAnsi="Times New Roman" w:cs="Times New Roman"/>
                <w:b/>
                <w:sz w:val="28"/>
                <w:szCs w:val="28"/>
              </w:rPr>
              <w:t>№ з/п</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272C2445" w14:textId="77777777" w:rsidR="00694F88" w:rsidRPr="00812BF6" w:rsidRDefault="00694F88" w:rsidP="00812BF6">
            <w:pPr>
              <w:spacing w:after="200" w:line="240" w:lineRule="auto"/>
              <w:jc w:val="center"/>
              <w:rPr>
                <w:rFonts w:ascii="Times New Roman" w:eastAsia="Calibri" w:hAnsi="Times New Roman" w:cs="Times New Roman"/>
                <w:b/>
                <w:sz w:val="28"/>
                <w:szCs w:val="28"/>
              </w:rPr>
            </w:pPr>
            <w:r w:rsidRPr="00812BF6">
              <w:rPr>
                <w:rFonts w:ascii="Times New Roman" w:eastAsia="Calibri" w:hAnsi="Times New Roman" w:cs="Times New Roman"/>
                <w:b/>
                <w:sz w:val="28"/>
                <w:szCs w:val="28"/>
              </w:rPr>
              <w:t>Ключові компетентності</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6378352B" w14:textId="77777777" w:rsidR="00694F88" w:rsidRPr="00812BF6" w:rsidRDefault="00694F88" w:rsidP="00812BF6">
            <w:pPr>
              <w:spacing w:after="200" w:line="240" w:lineRule="auto"/>
              <w:jc w:val="center"/>
              <w:rPr>
                <w:rFonts w:ascii="Times New Roman" w:eastAsia="Calibri" w:hAnsi="Times New Roman" w:cs="Times New Roman"/>
                <w:b/>
                <w:sz w:val="28"/>
                <w:szCs w:val="28"/>
              </w:rPr>
            </w:pPr>
            <w:r w:rsidRPr="00812BF6">
              <w:rPr>
                <w:rFonts w:ascii="Times New Roman" w:eastAsia="Calibri" w:hAnsi="Times New Roman" w:cs="Times New Roman"/>
                <w:b/>
                <w:sz w:val="28"/>
                <w:szCs w:val="28"/>
              </w:rPr>
              <w:t>Компоненти</w:t>
            </w:r>
          </w:p>
        </w:tc>
      </w:tr>
      <w:tr w:rsidR="00694F88" w:rsidRPr="00812BF6" w14:paraId="201B3D70"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357711FE"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1</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33FA098D"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Спілкування державною (і рідною — у разі відмінності) мовами</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A4D3C9E"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Уміння: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r w:rsidRPr="00812BF6">
              <w:rPr>
                <w:rFonts w:ascii="Times New Roman" w:eastAsia="Calibri" w:hAnsi="Times New Roman" w:cs="Times New Roman"/>
                <w:sz w:val="28"/>
                <w:szCs w:val="28"/>
              </w:rPr>
              <w:lastRenderedPageBreak/>
              <w:t>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 Ставлення: розуміння важливості чітких та лаконічних формулювань. Навчальні ресурси: означення понять, формулювання властивостей, доведення правил, теорем</w:t>
            </w:r>
          </w:p>
        </w:tc>
      </w:tr>
      <w:tr w:rsidR="00694F88" w:rsidRPr="00812BF6" w14:paraId="0A6BFE20"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5010A277"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lastRenderedPageBreak/>
              <w:t>2</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29359296"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Спілкування іноземними мовами</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074558CA"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 Ставлення: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Навчальні ресурси: підручники, словники, довідкова література, мультимедійні засоби, адаптовані іншомовні тексти.</w:t>
            </w:r>
          </w:p>
        </w:tc>
      </w:tr>
      <w:tr w:rsidR="00694F88" w:rsidRPr="00812BF6" w14:paraId="4F171E6F"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6C00C2B3"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3</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743A4C41"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Математична компетентність</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7B8C43EF"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Ставлення: усвідомлення значення математики для повноцінного життя в сучасному </w:t>
            </w:r>
            <w:r w:rsidRPr="00812BF6">
              <w:rPr>
                <w:rFonts w:ascii="Times New Roman" w:eastAsia="Calibri" w:hAnsi="Times New Roman" w:cs="Times New Roman"/>
                <w:sz w:val="28"/>
                <w:szCs w:val="28"/>
              </w:rPr>
              <w:lastRenderedPageBreak/>
              <w:t>суспільстві, розвитку технологічного, економічного й оборонного потенціалу держави, успішного вивчення інших предметів. Навчальні ресурси: розв'язування математичних задач, і обов’язково таких, що моделюють реальні життєві ситуації</w:t>
            </w:r>
          </w:p>
        </w:tc>
      </w:tr>
      <w:tr w:rsidR="00694F88" w:rsidRPr="00812BF6" w14:paraId="62976E62"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44F776D8"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lastRenderedPageBreak/>
              <w:t>4</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6497133C"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Основні компетентності у природничих науках і технологіях</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2C9CBAD"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694F88" w:rsidRPr="00812BF6" w14:paraId="156C9FA1"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66728AD4"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5</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5344D010"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Інформаційно-цифрова компетентність</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1EEE8FB"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Навчальні ресурси: візуалізація даних, побудова графіків та діаграм за допомогою програмних засобів</w:t>
            </w:r>
          </w:p>
        </w:tc>
      </w:tr>
      <w:tr w:rsidR="00694F88" w:rsidRPr="00812BF6" w14:paraId="797743FD"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0334B10B"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6</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778A666"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Уміння вчитися впродовж життя</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0A9461C4"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Навчальні ресурси: моделювання власної освітньої траєкторії</w:t>
            </w:r>
          </w:p>
        </w:tc>
      </w:tr>
      <w:tr w:rsidR="00694F88" w:rsidRPr="00812BF6" w14:paraId="3B17D3EB"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6F782C0E"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7</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703F0BB2"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Ініціативність і підприємливість</w:t>
            </w:r>
          </w:p>
        </w:tc>
        <w:tc>
          <w:tcPr>
            <w:tcW w:w="6892" w:type="dxa"/>
            <w:tcBorders>
              <w:top w:val="single" w:sz="6" w:space="0" w:color="32BEBC"/>
              <w:left w:val="single" w:sz="6" w:space="0" w:color="32BEBC"/>
              <w:bottom w:val="single" w:sz="6" w:space="0" w:color="32BEBC"/>
              <w:right w:val="single" w:sz="6" w:space="0" w:color="32BEBC"/>
            </w:tcBorders>
            <w:shd w:val="clear" w:color="auto" w:fill="auto"/>
            <w:tcMar>
              <w:top w:w="75" w:type="dxa"/>
              <w:left w:w="75" w:type="dxa"/>
              <w:bottom w:w="75" w:type="dxa"/>
              <w:right w:w="75" w:type="dxa"/>
            </w:tcMar>
            <w:hideMark/>
          </w:tcPr>
          <w:p w14:paraId="3DB09A2F"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 xml:space="preserve">Уміння: генерувати нові ідеї, вирішувати життєві проблеми, аналізувати, прогнозувати, ухвалювати </w:t>
            </w:r>
            <w:r w:rsidRPr="00812BF6">
              <w:rPr>
                <w:rFonts w:ascii="Times New Roman" w:eastAsia="Calibri" w:hAnsi="Times New Roman" w:cs="Times New Roman"/>
                <w:sz w:val="28"/>
                <w:szCs w:val="28"/>
              </w:rPr>
              <w:lastRenderedPageBreak/>
              <w:t>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Ставлення: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Навчальні ресурси: завдання підприємницького змісту (оптимізаційні задачі)</w:t>
            </w:r>
          </w:p>
        </w:tc>
      </w:tr>
      <w:tr w:rsidR="00694F88" w:rsidRPr="00812BF6" w14:paraId="2F6142FA" w14:textId="77777777" w:rsidTr="00694F88">
        <w:trPr>
          <w:trHeight w:val="144"/>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C29A5DB"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lastRenderedPageBreak/>
              <w:t>8</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04CC80FA"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Соціальна і громадянська компетентності</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347CB610"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Навчальні ресурси: завдання соціального змісту</w:t>
            </w:r>
          </w:p>
        </w:tc>
      </w:tr>
      <w:tr w:rsidR="00694F88" w:rsidRPr="00812BF6" w14:paraId="743475AC" w14:textId="77777777" w:rsidTr="00694F88">
        <w:trPr>
          <w:trHeight w:val="3750"/>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41534F61"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t>9</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34191EEB"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Обізнаність і самовираження у сфері культури</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42C3FFAD"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Ставлення: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 Навчальні ресурси: математичні моделі в різних видах мистецтва</w:t>
            </w:r>
          </w:p>
        </w:tc>
      </w:tr>
      <w:tr w:rsidR="00694F88" w:rsidRPr="00812BF6" w14:paraId="24B7D65C" w14:textId="77777777" w:rsidTr="00694F88">
        <w:trPr>
          <w:trHeight w:val="5355"/>
        </w:trPr>
        <w:tc>
          <w:tcPr>
            <w:tcW w:w="740"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1B9341EB" w14:textId="77777777" w:rsidR="00694F88" w:rsidRPr="00812BF6" w:rsidRDefault="00694F88" w:rsidP="00812BF6">
            <w:pPr>
              <w:spacing w:after="200" w:line="240" w:lineRule="auto"/>
              <w:jc w:val="center"/>
              <w:rPr>
                <w:rFonts w:ascii="Times New Roman" w:eastAsia="Calibri" w:hAnsi="Times New Roman" w:cs="Times New Roman"/>
                <w:sz w:val="28"/>
                <w:szCs w:val="28"/>
              </w:rPr>
            </w:pPr>
            <w:r w:rsidRPr="00812BF6">
              <w:rPr>
                <w:rFonts w:ascii="Times New Roman" w:eastAsia="Calibri" w:hAnsi="Times New Roman" w:cs="Times New Roman"/>
                <w:sz w:val="28"/>
                <w:szCs w:val="28"/>
              </w:rPr>
              <w:lastRenderedPageBreak/>
              <w:t>10</w:t>
            </w:r>
          </w:p>
        </w:tc>
        <w:tc>
          <w:tcPr>
            <w:tcW w:w="0" w:type="auto"/>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7B54A6B7" w14:textId="77777777" w:rsidR="00694F88" w:rsidRPr="00812BF6" w:rsidRDefault="00694F88" w:rsidP="00812BF6">
            <w:pPr>
              <w:spacing w:after="200" w:line="240" w:lineRule="auto"/>
              <w:rPr>
                <w:rFonts w:ascii="Times New Roman" w:eastAsia="Calibri" w:hAnsi="Times New Roman" w:cs="Times New Roman"/>
                <w:i/>
                <w:sz w:val="28"/>
                <w:szCs w:val="28"/>
              </w:rPr>
            </w:pPr>
            <w:r w:rsidRPr="00812BF6">
              <w:rPr>
                <w:rFonts w:ascii="Times New Roman" w:eastAsia="Calibri" w:hAnsi="Times New Roman" w:cs="Times New Roman"/>
                <w:i/>
                <w:sz w:val="28"/>
                <w:szCs w:val="28"/>
              </w:rPr>
              <w:t>Екологічна грамотність і здорове життя</w:t>
            </w:r>
          </w:p>
        </w:tc>
        <w:tc>
          <w:tcPr>
            <w:tcW w:w="6892" w:type="dxa"/>
            <w:tcBorders>
              <w:top w:val="single" w:sz="6" w:space="0" w:color="32BEBC"/>
              <w:left w:val="single" w:sz="6" w:space="0" w:color="32BEBC"/>
              <w:bottom w:val="single" w:sz="6" w:space="0" w:color="32BEBC"/>
              <w:right w:val="single" w:sz="6" w:space="0" w:color="32BEBC"/>
            </w:tcBorders>
            <w:shd w:val="clear" w:color="auto" w:fill="FFFFFF"/>
            <w:tcMar>
              <w:top w:w="75" w:type="dxa"/>
              <w:left w:w="75" w:type="dxa"/>
              <w:bottom w:w="75" w:type="dxa"/>
              <w:right w:w="75" w:type="dxa"/>
            </w:tcMar>
            <w:hideMark/>
          </w:tcPr>
          <w:p w14:paraId="798CAC38" w14:textId="77777777" w:rsidR="00694F88" w:rsidRPr="00812BF6" w:rsidRDefault="00694F88" w:rsidP="00812BF6">
            <w:pPr>
              <w:spacing w:after="200" w:line="240" w:lineRule="auto"/>
              <w:jc w:val="both"/>
              <w:rPr>
                <w:rFonts w:ascii="Times New Roman" w:eastAsia="Calibri" w:hAnsi="Times New Roman" w:cs="Times New Roman"/>
                <w:sz w:val="28"/>
                <w:szCs w:val="28"/>
              </w:rPr>
            </w:pPr>
            <w:r w:rsidRPr="00812BF6">
              <w:rPr>
                <w:rFonts w:ascii="Times New Roman" w:eastAsia="Calibri" w:hAnsi="Times New Roman" w:cs="Times New Roman"/>
                <w:sz w:val="28"/>
                <w:szCs w:val="28"/>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Ставлення: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3BA73E32" w14:textId="2B98AB79" w:rsidR="00694F88" w:rsidRPr="00812BF6" w:rsidRDefault="00694F88" w:rsidP="00812BF6">
      <w:pPr>
        <w:spacing w:after="295" w:line="240" w:lineRule="auto"/>
        <w:ind w:firstLine="708"/>
        <w:jc w:val="both"/>
        <w:rPr>
          <w:rFonts w:ascii="Times New Roman" w:eastAsia="Times New Roman" w:hAnsi="Times New Roman" w:cs="Times New Roman"/>
          <w:sz w:val="28"/>
          <w:szCs w:val="28"/>
          <w:lang w:val="uk-UA" w:eastAsia="ru-RU"/>
        </w:rPr>
      </w:pPr>
      <w:r w:rsidRPr="00812BF6">
        <w:rPr>
          <w:rFonts w:ascii="Times New Roman" w:eastAsia="Times New Roman" w:hAnsi="Times New Roman" w:cs="Times New Roman"/>
          <w:sz w:val="28"/>
          <w:szCs w:val="28"/>
          <w:lang w:val="uk-UA" w:eastAsia="ru-RU"/>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sidRPr="00812BF6">
        <w:rPr>
          <w:rFonts w:ascii="Times New Roman" w:eastAsia="Times New Roman" w:hAnsi="Times New Roman" w:cs="Times New Roman"/>
          <w:sz w:val="28"/>
          <w:szCs w:val="28"/>
          <w:lang w:eastAsia="ru-RU"/>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r w:rsidRPr="00812BF6">
        <w:rPr>
          <w:rFonts w:ascii="Times New Roman" w:eastAsia="Times New Roman" w:hAnsi="Times New Roman" w:cs="Times New Roman"/>
          <w:sz w:val="28"/>
          <w:szCs w:val="28"/>
          <w:lang w:val="uk-UA" w:eastAsia="ru-RU"/>
        </w:rPr>
        <w:t>.</w:t>
      </w:r>
    </w:p>
    <w:p w14:paraId="1AF6F88F" w14:textId="77777777" w:rsidR="00B225C9" w:rsidRPr="00812BF6" w:rsidRDefault="00B225C9" w:rsidP="00812BF6">
      <w:pPr>
        <w:spacing w:after="295" w:line="240" w:lineRule="auto"/>
        <w:ind w:firstLine="708"/>
        <w:jc w:val="both"/>
        <w:rPr>
          <w:rFonts w:ascii="Times New Roman" w:eastAsia="Times New Roman" w:hAnsi="Times New Roman" w:cs="Times New Roman"/>
          <w:sz w:val="28"/>
          <w:szCs w:val="28"/>
          <w:lang w:val="uk-UA" w:eastAsia="ru-RU"/>
        </w:rPr>
      </w:pPr>
    </w:p>
    <w:p w14:paraId="30861172" w14:textId="7B09FB58" w:rsidR="00B91FBE" w:rsidRPr="00812BF6" w:rsidRDefault="00B91FBE" w:rsidP="00812BF6">
      <w:pPr>
        <w:spacing w:line="240" w:lineRule="auto"/>
        <w:rPr>
          <w:rFonts w:ascii="Times New Roman" w:hAnsi="Times New Roman" w:cs="Times New Roman"/>
          <w:sz w:val="28"/>
          <w:szCs w:val="28"/>
        </w:rPr>
      </w:pPr>
    </w:p>
    <w:sectPr w:rsidR="00B91FBE" w:rsidRPr="00812BF6" w:rsidSect="001E36A4">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Times New Roman"/>
    <w:charset w:val="00"/>
    <w:family w:val="roman"/>
    <w:pitch w:val="default"/>
  </w:font>
  <w:font w:name="Segoe UI Black">
    <w:panose1 w:val="020B0A02040204020203"/>
    <w:charset w:val="CC"/>
    <w:family w:val="swiss"/>
    <w:pitch w:val="variable"/>
    <w:sig w:usb0="E00002FF" w:usb1="4000E4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11.4pt;height:11.4pt" o:bullet="t">
        <v:imagedata r:id="rId1" o:title="mso3753"/>
      </v:shape>
    </w:pict>
  </w:numPicBullet>
  <w:abstractNum w:abstractNumId="0" w15:restartNumberingAfterBreak="0">
    <w:nsid w:val="01EA0FB9"/>
    <w:multiLevelType w:val="hybridMultilevel"/>
    <w:tmpl w:val="A1ACDA28"/>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7C5206"/>
    <w:multiLevelType w:val="hybridMultilevel"/>
    <w:tmpl w:val="A0E60A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D6879"/>
    <w:multiLevelType w:val="hybridMultilevel"/>
    <w:tmpl w:val="90A489D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551C6"/>
    <w:multiLevelType w:val="hybridMultilevel"/>
    <w:tmpl w:val="59381BA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BB3675"/>
    <w:multiLevelType w:val="hybridMultilevel"/>
    <w:tmpl w:val="A6243F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972606"/>
    <w:multiLevelType w:val="hybridMultilevel"/>
    <w:tmpl w:val="BEDED2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EE7DC0"/>
    <w:multiLevelType w:val="hybridMultilevel"/>
    <w:tmpl w:val="0E1E0F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C45182"/>
    <w:multiLevelType w:val="hybridMultilevel"/>
    <w:tmpl w:val="51FC80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D25E8F"/>
    <w:multiLevelType w:val="hybridMultilevel"/>
    <w:tmpl w:val="C94E442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6E32D6"/>
    <w:multiLevelType w:val="hybridMultilevel"/>
    <w:tmpl w:val="331C1B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A129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50B62"/>
    <w:multiLevelType w:val="hybridMultilevel"/>
    <w:tmpl w:val="08888AF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225A6E"/>
    <w:multiLevelType w:val="hybridMultilevel"/>
    <w:tmpl w:val="4BB0EC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7304C9"/>
    <w:multiLevelType w:val="hybridMultilevel"/>
    <w:tmpl w:val="9A54FC22"/>
    <w:lvl w:ilvl="0" w:tplc="3B0EE0C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45E0AA2"/>
    <w:multiLevelType w:val="hybridMultilevel"/>
    <w:tmpl w:val="26BA04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2F29BA"/>
    <w:multiLevelType w:val="hybridMultilevel"/>
    <w:tmpl w:val="0166F5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9756FA"/>
    <w:multiLevelType w:val="hybridMultilevel"/>
    <w:tmpl w:val="DCA08F90"/>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EFD0683"/>
    <w:multiLevelType w:val="multilevel"/>
    <w:tmpl w:val="058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665EB"/>
    <w:multiLevelType w:val="hybridMultilevel"/>
    <w:tmpl w:val="333CD614"/>
    <w:lvl w:ilvl="0" w:tplc="04190007">
      <w:start w:val="1"/>
      <w:numFmt w:val="bullet"/>
      <w:lvlText w:val=""/>
      <w:lvlPicBulletId w:val="0"/>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33C78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A6340"/>
    <w:multiLevelType w:val="hybridMultilevel"/>
    <w:tmpl w:val="FAB6B7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8B3254"/>
    <w:multiLevelType w:val="hybridMultilevel"/>
    <w:tmpl w:val="E56855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7A7E44"/>
    <w:multiLevelType w:val="hybridMultilevel"/>
    <w:tmpl w:val="57F4A5C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B4F3704"/>
    <w:multiLevelType w:val="hybridMultilevel"/>
    <w:tmpl w:val="94DA0C54"/>
    <w:lvl w:ilvl="0" w:tplc="C8F4D74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C4B6697"/>
    <w:multiLevelType w:val="hybridMultilevel"/>
    <w:tmpl w:val="DDF6BB1C"/>
    <w:lvl w:ilvl="0" w:tplc="04190007">
      <w:start w:val="1"/>
      <w:numFmt w:val="bullet"/>
      <w:lvlText w:val=""/>
      <w:lvlPicBulletId w:val="0"/>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2C7371DF"/>
    <w:multiLevelType w:val="multilevel"/>
    <w:tmpl w:val="83CE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2052D"/>
    <w:multiLevelType w:val="hybridMultilevel"/>
    <w:tmpl w:val="4B7E97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022958"/>
    <w:multiLevelType w:val="hybridMultilevel"/>
    <w:tmpl w:val="C4C0738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F405DC5"/>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8246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D9259B"/>
    <w:multiLevelType w:val="hybridMultilevel"/>
    <w:tmpl w:val="FECC77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0132BC"/>
    <w:multiLevelType w:val="multilevel"/>
    <w:tmpl w:val="10E6AF0E"/>
    <w:lvl w:ilvl="0">
      <w:numFmt w:val="bullet"/>
      <w:lvlText w:val="-"/>
      <w:lvlJc w:val="left"/>
      <w:pPr>
        <w:ind w:left="222" w:hanging="288"/>
      </w:pPr>
      <w:rPr>
        <w:rFonts w:ascii="Times New Roman" w:eastAsia="Times New Roman" w:hAnsi="Times New Roman" w:cs="Times New Roman"/>
        <w:sz w:val="28"/>
        <w:szCs w:val="28"/>
      </w:rPr>
    </w:lvl>
    <w:lvl w:ilvl="1">
      <w:numFmt w:val="bullet"/>
      <w:lvlText w:val="•"/>
      <w:lvlJc w:val="left"/>
      <w:pPr>
        <w:ind w:left="1220" w:hanging="288"/>
      </w:pPr>
    </w:lvl>
    <w:lvl w:ilvl="2">
      <w:numFmt w:val="bullet"/>
      <w:lvlText w:val="•"/>
      <w:lvlJc w:val="left"/>
      <w:pPr>
        <w:ind w:left="2221" w:hanging="288"/>
      </w:pPr>
    </w:lvl>
    <w:lvl w:ilvl="3">
      <w:numFmt w:val="bullet"/>
      <w:lvlText w:val="•"/>
      <w:lvlJc w:val="left"/>
      <w:pPr>
        <w:ind w:left="3221" w:hanging="288"/>
      </w:pPr>
    </w:lvl>
    <w:lvl w:ilvl="4">
      <w:numFmt w:val="bullet"/>
      <w:lvlText w:val="•"/>
      <w:lvlJc w:val="left"/>
      <w:pPr>
        <w:ind w:left="4222" w:hanging="288"/>
      </w:pPr>
    </w:lvl>
    <w:lvl w:ilvl="5">
      <w:numFmt w:val="bullet"/>
      <w:lvlText w:val="•"/>
      <w:lvlJc w:val="left"/>
      <w:pPr>
        <w:ind w:left="5223" w:hanging="288"/>
      </w:pPr>
    </w:lvl>
    <w:lvl w:ilvl="6">
      <w:numFmt w:val="bullet"/>
      <w:lvlText w:val="•"/>
      <w:lvlJc w:val="left"/>
      <w:pPr>
        <w:ind w:left="6223" w:hanging="288"/>
      </w:pPr>
    </w:lvl>
    <w:lvl w:ilvl="7">
      <w:numFmt w:val="bullet"/>
      <w:lvlText w:val="•"/>
      <w:lvlJc w:val="left"/>
      <w:pPr>
        <w:ind w:left="7224" w:hanging="288"/>
      </w:pPr>
    </w:lvl>
    <w:lvl w:ilvl="8">
      <w:numFmt w:val="bullet"/>
      <w:lvlText w:val="•"/>
      <w:lvlJc w:val="left"/>
      <w:pPr>
        <w:ind w:left="8225" w:hanging="288"/>
      </w:pPr>
    </w:lvl>
  </w:abstractNum>
  <w:abstractNum w:abstractNumId="32" w15:restartNumberingAfterBreak="0">
    <w:nsid w:val="32A34D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99725F"/>
    <w:multiLevelType w:val="hybridMultilevel"/>
    <w:tmpl w:val="A5D0A3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7652DE"/>
    <w:multiLevelType w:val="hybridMultilevel"/>
    <w:tmpl w:val="89644A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8DA30C8"/>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855E92"/>
    <w:multiLevelType w:val="hybridMultilevel"/>
    <w:tmpl w:val="B6C2A7C2"/>
    <w:lvl w:ilvl="0" w:tplc="3B0EE0C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3B8D5CEC"/>
    <w:multiLevelType w:val="hybridMultilevel"/>
    <w:tmpl w:val="7A207D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E759E8"/>
    <w:multiLevelType w:val="hybridMultilevel"/>
    <w:tmpl w:val="D42C4A8C"/>
    <w:lvl w:ilvl="0" w:tplc="04190007">
      <w:start w:val="1"/>
      <w:numFmt w:val="bullet"/>
      <w:lvlText w:val=""/>
      <w:lvlPicBulletId w:val="0"/>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15:restartNumberingAfterBreak="0">
    <w:nsid w:val="3C457228"/>
    <w:multiLevelType w:val="hybridMultilevel"/>
    <w:tmpl w:val="BCBA9B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FE733DD"/>
    <w:multiLevelType w:val="hybridMultilevel"/>
    <w:tmpl w:val="E1F883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ED2728"/>
    <w:multiLevelType w:val="hybridMultilevel"/>
    <w:tmpl w:val="2D1E62A8"/>
    <w:lvl w:ilvl="0" w:tplc="04190007">
      <w:start w:val="1"/>
      <w:numFmt w:val="bullet"/>
      <w:lvlText w:val=""/>
      <w:lvlPicBulletId w:val="0"/>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2" w15:restartNumberingAfterBreak="0">
    <w:nsid w:val="401A74D2"/>
    <w:multiLevelType w:val="hybridMultilevel"/>
    <w:tmpl w:val="70E0C5E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4024769D"/>
    <w:multiLevelType w:val="hybridMultilevel"/>
    <w:tmpl w:val="537636AA"/>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40F54A64"/>
    <w:multiLevelType w:val="hybridMultilevel"/>
    <w:tmpl w:val="495E00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533EE9"/>
    <w:multiLevelType w:val="hybridMultilevel"/>
    <w:tmpl w:val="53DC7E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2B26FFB"/>
    <w:multiLevelType w:val="hybridMultilevel"/>
    <w:tmpl w:val="73143CE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B819E3"/>
    <w:multiLevelType w:val="hybridMultilevel"/>
    <w:tmpl w:val="8FBA4B4C"/>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7026D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7560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0307E7"/>
    <w:multiLevelType w:val="hybridMultilevel"/>
    <w:tmpl w:val="93C8E1D8"/>
    <w:lvl w:ilvl="0" w:tplc="3B0EE0C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4A600FA9"/>
    <w:multiLevelType w:val="hybridMultilevel"/>
    <w:tmpl w:val="0484966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A6C53C7"/>
    <w:multiLevelType w:val="hybridMultilevel"/>
    <w:tmpl w:val="319A66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745804"/>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B84442D"/>
    <w:multiLevelType w:val="hybridMultilevel"/>
    <w:tmpl w:val="BCF0F8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C3A0B65"/>
    <w:multiLevelType w:val="hybridMultilevel"/>
    <w:tmpl w:val="C1BE352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CCC045D"/>
    <w:multiLevelType w:val="hybridMultilevel"/>
    <w:tmpl w:val="1966B5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D340A03"/>
    <w:multiLevelType w:val="hybridMultilevel"/>
    <w:tmpl w:val="23640F6E"/>
    <w:lvl w:ilvl="0" w:tplc="04190007">
      <w:start w:val="1"/>
      <w:numFmt w:val="bullet"/>
      <w:lvlText w:val=""/>
      <w:lvlPicBulletId w:val="0"/>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9" w15:restartNumberingAfterBreak="0">
    <w:nsid w:val="509B21CF"/>
    <w:multiLevelType w:val="hybridMultilevel"/>
    <w:tmpl w:val="21D690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CE12F0"/>
    <w:multiLevelType w:val="hybridMultilevel"/>
    <w:tmpl w:val="DE0855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1D2254D"/>
    <w:multiLevelType w:val="hybridMultilevel"/>
    <w:tmpl w:val="A0DC889E"/>
    <w:lvl w:ilvl="0" w:tplc="04190007">
      <w:start w:val="1"/>
      <w:numFmt w:val="bullet"/>
      <w:lvlText w:val=""/>
      <w:lvlPicBulletId w:val="0"/>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51D75BC6"/>
    <w:multiLevelType w:val="multilevel"/>
    <w:tmpl w:val="0504D5C6"/>
    <w:lvl w:ilvl="0">
      <w:start w:val="1"/>
      <w:numFmt w:val="decimal"/>
      <w:lvlText w:val="%1."/>
      <w:lvlJc w:val="left"/>
      <w:pPr>
        <w:ind w:left="720" w:hanging="360"/>
      </w:pPr>
      <w:rPr>
        <w:rFonts w:hint="default"/>
        <w:b/>
        <w:u w:val="none"/>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3" w15:restartNumberingAfterBreak="0">
    <w:nsid w:val="523C18A0"/>
    <w:multiLevelType w:val="hybridMultilevel"/>
    <w:tmpl w:val="790A14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5F4473C"/>
    <w:multiLevelType w:val="multilevel"/>
    <w:tmpl w:val="2244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390A3C"/>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A413C9"/>
    <w:multiLevelType w:val="hybridMultilevel"/>
    <w:tmpl w:val="68CA71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6FC4CA4"/>
    <w:multiLevelType w:val="multilevel"/>
    <w:tmpl w:val="C490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3D5352"/>
    <w:multiLevelType w:val="hybridMultilevel"/>
    <w:tmpl w:val="61A21E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B1C03ED"/>
    <w:multiLevelType w:val="hybridMultilevel"/>
    <w:tmpl w:val="B5D05C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E285E7C"/>
    <w:multiLevelType w:val="hybridMultilevel"/>
    <w:tmpl w:val="F5DE0D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E6A62CD"/>
    <w:multiLevelType w:val="hybridMultilevel"/>
    <w:tmpl w:val="347254E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62577383"/>
    <w:multiLevelType w:val="hybridMultilevel"/>
    <w:tmpl w:val="56B61D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50C53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4939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6E4D0C"/>
    <w:multiLevelType w:val="hybridMultilevel"/>
    <w:tmpl w:val="352C5E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71E44E4"/>
    <w:multiLevelType w:val="hybridMultilevel"/>
    <w:tmpl w:val="4906DB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93905EA"/>
    <w:multiLevelType w:val="hybridMultilevel"/>
    <w:tmpl w:val="6A2ED1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B321AD9"/>
    <w:multiLevelType w:val="multilevel"/>
    <w:tmpl w:val="39B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B4641"/>
    <w:multiLevelType w:val="hybridMultilevel"/>
    <w:tmpl w:val="C6F2D19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DFA6B33"/>
    <w:multiLevelType w:val="hybridMultilevel"/>
    <w:tmpl w:val="C95C44B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F380737"/>
    <w:multiLevelType w:val="hybridMultilevel"/>
    <w:tmpl w:val="AC34DB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4B23400"/>
    <w:multiLevelType w:val="hybridMultilevel"/>
    <w:tmpl w:val="4E10408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66D0B18"/>
    <w:multiLevelType w:val="hybridMultilevel"/>
    <w:tmpl w:val="501C97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8873BB"/>
    <w:multiLevelType w:val="hybridMultilevel"/>
    <w:tmpl w:val="DC9E21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B9B4344"/>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207881"/>
    <w:multiLevelType w:val="hybridMultilevel"/>
    <w:tmpl w:val="8A80C9C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F58167C"/>
    <w:multiLevelType w:val="hybridMultilevel"/>
    <w:tmpl w:val="950A368A"/>
    <w:lvl w:ilvl="0" w:tplc="3B0EE0C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15:restartNumberingAfterBreak="0">
    <w:nsid w:val="7F5D73E0"/>
    <w:multiLevelType w:val="hybridMultilevel"/>
    <w:tmpl w:val="E25C97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84"/>
  </w:num>
  <w:num w:numId="4">
    <w:abstractNumId w:val="69"/>
  </w:num>
  <w:num w:numId="5">
    <w:abstractNumId w:val="66"/>
  </w:num>
  <w:num w:numId="6">
    <w:abstractNumId w:val="9"/>
  </w:num>
  <w:num w:numId="7">
    <w:abstractNumId w:val="42"/>
  </w:num>
  <w:num w:numId="8">
    <w:abstractNumId w:val="33"/>
  </w:num>
  <w:num w:numId="9">
    <w:abstractNumId w:val="60"/>
  </w:num>
  <w:num w:numId="10">
    <w:abstractNumId w:val="26"/>
  </w:num>
  <w:num w:numId="11">
    <w:abstractNumId w:val="2"/>
  </w:num>
  <w:num w:numId="12">
    <w:abstractNumId w:val="77"/>
  </w:num>
  <w:num w:numId="13">
    <w:abstractNumId w:val="20"/>
  </w:num>
  <w:num w:numId="14">
    <w:abstractNumId w:val="63"/>
  </w:num>
  <w:num w:numId="15">
    <w:abstractNumId w:val="53"/>
  </w:num>
  <w:num w:numId="16">
    <w:abstractNumId w:val="70"/>
  </w:num>
  <w:num w:numId="17">
    <w:abstractNumId w:val="44"/>
  </w:num>
  <w:num w:numId="18">
    <w:abstractNumId w:val="88"/>
  </w:num>
  <w:num w:numId="19">
    <w:abstractNumId w:val="34"/>
  </w:num>
  <w:num w:numId="20">
    <w:abstractNumId w:val="30"/>
  </w:num>
  <w:num w:numId="21">
    <w:abstractNumId w:val="76"/>
  </w:num>
  <w:num w:numId="22">
    <w:abstractNumId w:val="61"/>
  </w:num>
  <w:num w:numId="23">
    <w:abstractNumId w:val="58"/>
  </w:num>
  <w:num w:numId="24">
    <w:abstractNumId w:val="18"/>
  </w:num>
  <w:num w:numId="25">
    <w:abstractNumId w:val="41"/>
  </w:num>
  <w:num w:numId="26">
    <w:abstractNumId w:val="45"/>
  </w:num>
  <w:num w:numId="27">
    <w:abstractNumId w:val="80"/>
  </w:num>
  <w:num w:numId="28">
    <w:abstractNumId w:val="72"/>
  </w:num>
  <w:num w:numId="29">
    <w:abstractNumId w:val="4"/>
  </w:num>
  <w:num w:numId="30">
    <w:abstractNumId w:val="1"/>
  </w:num>
  <w:num w:numId="31">
    <w:abstractNumId w:val="55"/>
  </w:num>
  <w:num w:numId="32">
    <w:abstractNumId w:val="59"/>
  </w:num>
  <w:num w:numId="33">
    <w:abstractNumId w:val="5"/>
  </w:num>
  <w:num w:numId="34">
    <w:abstractNumId w:val="57"/>
  </w:num>
  <w:num w:numId="35">
    <w:abstractNumId w:val="83"/>
  </w:num>
  <w:num w:numId="36">
    <w:abstractNumId w:val="14"/>
  </w:num>
  <w:num w:numId="37">
    <w:abstractNumId w:val="24"/>
  </w:num>
  <w:num w:numId="38">
    <w:abstractNumId w:val="7"/>
  </w:num>
  <w:num w:numId="39">
    <w:abstractNumId w:val="6"/>
  </w:num>
  <w:num w:numId="40">
    <w:abstractNumId w:val="46"/>
  </w:num>
  <w:num w:numId="41">
    <w:abstractNumId w:val="39"/>
  </w:num>
  <w:num w:numId="42">
    <w:abstractNumId w:val="68"/>
  </w:num>
  <w:num w:numId="43">
    <w:abstractNumId w:val="86"/>
  </w:num>
  <w:num w:numId="44">
    <w:abstractNumId w:val="52"/>
  </w:num>
  <w:num w:numId="45">
    <w:abstractNumId w:val="27"/>
  </w:num>
  <w:num w:numId="46">
    <w:abstractNumId w:val="16"/>
  </w:num>
  <w:num w:numId="47">
    <w:abstractNumId w:val="38"/>
  </w:num>
  <w:num w:numId="48">
    <w:abstractNumId w:val="75"/>
  </w:num>
  <w:num w:numId="49">
    <w:abstractNumId w:val="79"/>
  </w:num>
  <w:num w:numId="50">
    <w:abstractNumId w:val="3"/>
  </w:num>
  <w:num w:numId="51">
    <w:abstractNumId w:val="11"/>
  </w:num>
  <w:num w:numId="52">
    <w:abstractNumId w:val="15"/>
  </w:num>
  <w:num w:numId="53">
    <w:abstractNumId w:val="37"/>
  </w:num>
  <w:num w:numId="54">
    <w:abstractNumId w:val="81"/>
  </w:num>
  <w:num w:numId="55">
    <w:abstractNumId w:val="12"/>
  </w:num>
  <w:num w:numId="56">
    <w:abstractNumId w:val="56"/>
  </w:num>
  <w:num w:numId="57">
    <w:abstractNumId w:val="82"/>
  </w:num>
  <w:num w:numId="58">
    <w:abstractNumId w:val="22"/>
  </w:num>
  <w:num w:numId="59">
    <w:abstractNumId w:val="62"/>
  </w:num>
  <w:num w:numId="60">
    <w:abstractNumId w:val="8"/>
  </w:num>
  <w:num w:numId="61">
    <w:abstractNumId w:val="0"/>
  </w:num>
  <w:num w:numId="62">
    <w:abstractNumId w:val="71"/>
  </w:num>
  <w:num w:numId="63">
    <w:abstractNumId w:val="31"/>
  </w:num>
  <w:num w:numId="64">
    <w:abstractNumId w:val="17"/>
  </w:num>
  <w:num w:numId="65">
    <w:abstractNumId w:val="78"/>
  </w:num>
  <w:num w:numId="66">
    <w:abstractNumId w:val="25"/>
  </w:num>
  <w:num w:numId="67">
    <w:abstractNumId w:val="67"/>
  </w:num>
  <w:num w:numId="68">
    <w:abstractNumId w:val="47"/>
  </w:num>
  <w:num w:numId="69">
    <w:abstractNumId w:val="43"/>
  </w:num>
  <w:num w:numId="70">
    <w:abstractNumId w:val="87"/>
  </w:num>
  <w:num w:numId="71">
    <w:abstractNumId w:val="51"/>
  </w:num>
  <w:num w:numId="72">
    <w:abstractNumId w:val="64"/>
  </w:num>
  <w:num w:numId="73">
    <w:abstractNumId w:val="23"/>
  </w:num>
  <w:num w:numId="74">
    <w:abstractNumId w:val="36"/>
  </w:num>
  <w:num w:numId="75">
    <w:abstractNumId w:val="13"/>
  </w:num>
  <w:num w:numId="76">
    <w:abstractNumId w:val="48"/>
  </w:num>
  <w:num w:numId="77">
    <w:abstractNumId w:val="32"/>
  </w:num>
  <w:num w:numId="78">
    <w:abstractNumId w:val="35"/>
    <w:lvlOverride w:ilvl="0">
      <w:lvl w:ilvl="0">
        <w:numFmt w:val="decimal"/>
        <w:lvlText w:val="%1."/>
        <w:lvlJc w:val="left"/>
      </w:lvl>
    </w:lvlOverride>
  </w:num>
  <w:num w:numId="79">
    <w:abstractNumId w:val="19"/>
  </w:num>
  <w:num w:numId="80">
    <w:abstractNumId w:val="65"/>
    <w:lvlOverride w:ilvl="0">
      <w:lvl w:ilvl="0">
        <w:numFmt w:val="decimal"/>
        <w:lvlText w:val="%1."/>
        <w:lvlJc w:val="left"/>
      </w:lvl>
    </w:lvlOverride>
  </w:num>
  <w:num w:numId="81">
    <w:abstractNumId w:val="29"/>
  </w:num>
  <w:num w:numId="82">
    <w:abstractNumId w:val="28"/>
    <w:lvlOverride w:ilvl="0">
      <w:lvl w:ilvl="0">
        <w:numFmt w:val="decimal"/>
        <w:lvlText w:val="%1."/>
        <w:lvlJc w:val="left"/>
      </w:lvl>
    </w:lvlOverride>
  </w:num>
  <w:num w:numId="83">
    <w:abstractNumId w:val="54"/>
    <w:lvlOverride w:ilvl="0">
      <w:lvl w:ilvl="0">
        <w:numFmt w:val="decimal"/>
        <w:lvlText w:val="%1."/>
        <w:lvlJc w:val="left"/>
      </w:lvl>
    </w:lvlOverride>
  </w:num>
  <w:num w:numId="84">
    <w:abstractNumId w:val="85"/>
    <w:lvlOverride w:ilvl="0">
      <w:lvl w:ilvl="0">
        <w:numFmt w:val="decimal"/>
        <w:lvlText w:val="%1."/>
        <w:lvlJc w:val="left"/>
      </w:lvl>
    </w:lvlOverride>
  </w:num>
  <w:num w:numId="85">
    <w:abstractNumId w:val="10"/>
  </w:num>
  <w:num w:numId="86">
    <w:abstractNumId w:val="49"/>
  </w:num>
  <w:num w:numId="87">
    <w:abstractNumId w:val="74"/>
  </w:num>
  <w:num w:numId="88">
    <w:abstractNumId w:val="73"/>
  </w:num>
  <w:num w:numId="89">
    <w:abstractNumId w:val="5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2"/>
  </w:compat>
  <w:rsids>
    <w:rsidRoot w:val="00B91FBE"/>
    <w:rsid w:val="00024090"/>
    <w:rsid w:val="000B4F07"/>
    <w:rsid w:val="00174E52"/>
    <w:rsid w:val="00190789"/>
    <w:rsid w:val="001E1E30"/>
    <w:rsid w:val="001E36A4"/>
    <w:rsid w:val="001E3775"/>
    <w:rsid w:val="00261976"/>
    <w:rsid w:val="00303014"/>
    <w:rsid w:val="0032127E"/>
    <w:rsid w:val="00373073"/>
    <w:rsid w:val="003C7AD0"/>
    <w:rsid w:val="00406B20"/>
    <w:rsid w:val="00447ACE"/>
    <w:rsid w:val="00447B9F"/>
    <w:rsid w:val="00461BAB"/>
    <w:rsid w:val="004C4506"/>
    <w:rsid w:val="004C4906"/>
    <w:rsid w:val="004D2DE5"/>
    <w:rsid w:val="004E4CBB"/>
    <w:rsid w:val="00533837"/>
    <w:rsid w:val="00563492"/>
    <w:rsid w:val="005C3313"/>
    <w:rsid w:val="005E1F4E"/>
    <w:rsid w:val="005E5053"/>
    <w:rsid w:val="006174AA"/>
    <w:rsid w:val="0067227F"/>
    <w:rsid w:val="0067605D"/>
    <w:rsid w:val="00694F88"/>
    <w:rsid w:val="006B090C"/>
    <w:rsid w:val="006B7CFF"/>
    <w:rsid w:val="006F4F2A"/>
    <w:rsid w:val="0070011E"/>
    <w:rsid w:val="00700C8F"/>
    <w:rsid w:val="00757248"/>
    <w:rsid w:val="00772815"/>
    <w:rsid w:val="00774798"/>
    <w:rsid w:val="007A1094"/>
    <w:rsid w:val="007E648E"/>
    <w:rsid w:val="007F7124"/>
    <w:rsid w:val="008124CA"/>
    <w:rsid w:val="00812BF6"/>
    <w:rsid w:val="008162A6"/>
    <w:rsid w:val="00826693"/>
    <w:rsid w:val="00840D6B"/>
    <w:rsid w:val="00841D35"/>
    <w:rsid w:val="008613F6"/>
    <w:rsid w:val="00885E7F"/>
    <w:rsid w:val="008F1497"/>
    <w:rsid w:val="009216A3"/>
    <w:rsid w:val="009529CE"/>
    <w:rsid w:val="00957A12"/>
    <w:rsid w:val="009641B3"/>
    <w:rsid w:val="00967188"/>
    <w:rsid w:val="00973DAA"/>
    <w:rsid w:val="00984EA5"/>
    <w:rsid w:val="00AC13DE"/>
    <w:rsid w:val="00AE6E61"/>
    <w:rsid w:val="00B225C9"/>
    <w:rsid w:val="00B448CD"/>
    <w:rsid w:val="00B63EC2"/>
    <w:rsid w:val="00B91200"/>
    <w:rsid w:val="00B91FBE"/>
    <w:rsid w:val="00B97DB6"/>
    <w:rsid w:val="00BA7A7D"/>
    <w:rsid w:val="00BC76AD"/>
    <w:rsid w:val="00BD3A95"/>
    <w:rsid w:val="00C36A49"/>
    <w:rsid w:val="00C42143"/>
    <w:rsid w:val="00C421C5"/>
    <w:rsid w:val="00C50B6D"/>
    <w:rsid w:val="00CC266D"/>
    <w:rsid w:val="00CC5824"/>
    <w:rsid w:val="00CC62F6"/>
    <w:rsid w:val="00CF35EE"/>
    <w:rsid w:val="00D0772F"/>
    <w:rsid w:val="00D41777"/>
    <w:rsid w:val="00D64D2A"/>
    <w:rsid w:val="00D779C8"/>
    <w:rsid w:val="00DB06F7"/>
    <w:rsid w:val="00DB74E7"/>
    <w:rsid w:val="00DE0611"/>
    <w:rsid w:val="00DF3F7A"/>
    <w:rsid w:val="00DF71BD"/>
    <w:rsid w:val="00E93DCC"/>
    <w:rsid w:val="00EC107A"/>
    <w:rsid w:val="00ED5B32"/>
    <w:rsid w:val="00F0658B"/>
    <w:rsid w:val="00F7146C"/>
    <w:rsid w:val="00F80D4B"/>
    <w:rsid w:val="00FA700C"/>
    <w:rsid w:val="00FB3111"/>
    <w:rsid w:val="00FE003A"/>
    <w:rsid w:val="00FE0332"/>
    <w:rsid w:val="00FF16A3"/>
    <w:rsid w:val="00FF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C7A5"/>
  <w15:docId w15:val="{1566A8C3-DEAC-472E-AA19-9A12B866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F88"/>
    <w:pPr>
      <w:spacing w:after="160" w:line="259" w:lineRule="auto"/>
    </w:pPr>
  </w:style>
  <w:style w:type="paragraph" w:styleId="1">
    <w:name w:val="heading 1"/>
    <w:basedOn w:val="a"/>
    <w:next w:val="a"/>
    <w:link w:val="10"/>
    <w:uiPriority w:val="9"/>
    <w:qFormat/>
    <w:rsid w:val="00694F88"/>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694F88"/>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694F88"/>
    <w:pPr>
      <w:keepNext/>
      <w:keepLines/>
      <w:spacing w:before="40" w:after="0"/>
      <w:outlineLvl w:val="2"/>
    </w:pPr>
    <w:rPr>
      <w:rFonts w:ascii="Cambria" w:eastAsia="Times New Roman" w:hAnsi="Cambria" w:cs="Times New Roman"/>
      <w:b/>
      <w:bCs/>
      <w:color w:val="4F81BD"/>
    </w:rPr>
  </w:style>
  <w:style w:type="paragraph" w:styleId="4">
    <w:name w:val="heading 4"/>
    <w:basedOn w:val="a"/>
    <w:link w:val="40"/>
    <w:uiPriority w:val="9"/>
    <w:qFormat/>
    <w:rsid w:val="00694F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F8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694F8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694F88"/>
    <w:rPr>
      <w:rFonts w:ascii="Cambria" w:eastAsia="Times New Roman" w:hAnsi="Cambria" w:cs="Times New Roman"/>
      <w:b/>
      <w:bCs/>
      <w:color w:val="4F81BD"/>
    </w:rPr>
  </w:style>
  <w:style w:type="character" w:customStyle="1" w:styleId="40">
    <w:name w:val="Заголовок 4 Знак"/>
    <w:basedOn w:val="a0"/>
    <w:link w:val="4"/>
    <w:uiPriority w:val="9"/>
    <w:rsid w:val="00694F88"/>
    <w:rPr>
      <w:rFonts w:ascii="Times New Roman" w:eastAsia="Times New Roman" w:hAnsi="Times New Roman" w:cs="Times New Roman"/>
      <w:b/>
      <w:bCs/>
      <w:sz w:val="24"/>
      <w:szCs w:val="24"/>
      <w:lang w:eastAsia="ru-RU"/>
    </w:rPr>
  </w:style>
  <w:style w:type="paragraph" w:customStyle="1" w:styleId="11">
    <w:name w:val="Заголовок 11"/>
    <w:basedOn w:val="a"/>
    <w:next w:val="a"/>
    <w:uiPriority w:val="1"/>
    <w:qFormat/>
    <w:rsid w:val="00694F8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1"/>
    <w:unhideWhenUsed/>
    <w:qFormat/>
    <w:rsid w:val="00694F8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1"/>
    <w:unhideWhenUsed/>
    <w:qFormat/>
    <w:rsid w:val="00694F88"/>
    <w:pPr>
      <w:keepNext/>
      <w:keepLines/>
      <w:spacing w:before="200" w:after="0" w:line="276" w:lineRule="auto"/>
      <w:outlineLvl w:val="2"/>
    </w:pPr>
    <w:rPr>
      <w:rFonts w:ascii="Cambria" w:eastAsia="Times New Roman" w:hAnsi="Cambria" w:cs="Times New Roman"/>
      <w:b/>
      <w:bCs/>
      <w:color w:val="4F81BD"/>
    </w:rPr>
  </w:style>
  <w:style w:type="numbering" w:customStyle="1" w:styleId="12">
    <w:name w:val="Нет списка1"/>
    <w:next w:val="a2"/>
    <w:uiPriority w:val="99"/>
    <w:semiHidden/>
    <w:unhideWhenUsed/>
    <w:rsid w:val="00694F88"/>
  </w:style>
  <w:style w:type="paragraph" w:styleId="a3">
    <w:name w:val="Normal (Web)"/>
    <w:basedOn w:val="a"/>
    <w:uiPriority w:val="99"/>
    <w:unhideWhenUsed/>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4F88"/>
    <w:rPr>
      <w:b/>
      <w:bCs/>
    </w:rPr>
  </w:style>
  <w:style w:type="character" w:styleId="a5">
    <w:name w:val="Emphasis"/>
    <w:basedOn w:val="a0"/>
    <w:uiPriority w:val="20"/>
    <w:qFormat/>
    <w:rsid w:val="00694F88"/>
    <w:rPr>
      <w:i/>
      <w:iCs/>
    </w:rPr>
  </w:style>
  <w:style w:type="table" w:customStyle="1" w:styleId="13">
    <w:name w:val="Сетка таблицы1"/>
    <w:basedOn w:val="a1"/>
    <w:next w:val="a6"/>
    <w:uiPriority w:val="59"/>
    <w:rsid w:val="00694F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694F88"/>
    <w:pPr>
      <w:spacing w:after="200" w:line="276" w:lineRule="auto"/>
      <w:ind w:left="720"/>
      <w:contextualSpacing/>
    </w:pPr>
  </w:style>
  <w:style w:type="paragraph" w:styleId="a8">
    <w:name w:val="header"/>
    <w:basedOn w:val="a"/>
    <w:link w:val="a9"/>
    <w:uiPriority w:val="99"/>
    <w:semiHidden/>
    <w:unhideWhenUsed/>
    <w:rsid w:val="00694F88"/>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694F88"/>
  </w:style>
  <w:style w:type="paragraph" w:styleId="aa">
    <w:name w:val="footer"/>
    <w:basedOn w:val="a"/>
    <w:link w:val="ab"/>
    <w:uiPriority w:val="99"/>
    <w:semiHidden/>
    <w:unhideWhenUsed/>
    <w:rsid w:val="00694F88"/>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694F88"/>
  </w:style>
  <w:style w:type="paragraph" w:styleId="ac">
    <w:name w:val="Balloon Text"/>
    <w:basedOn w:val="a"/>
    <w:link w:val="ad"/>
    <w:uiPriority w:val="99"/>
    <w:semiHidden/>
    <w:unhideWhenUsed/>
    <w:rsid w:val="00694F88"/>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694F88"/>
    <w:rPr>
      <w:rFonts w:ascii="Tahoma" w:hAnsi="Tahoma" w:cs="Tahoma"/>
      <w:sz w:val="16"/>
      <w:szCs w:val="16"/>
    </w:rPr>
  </w:style>
  <w:style w:type="paragraph" w:customStyle="1" w:styleId="rvps2">
    <w:name w:val="rvps2"/>
    <w:basedOn w:val="a"/>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94F88"/>
  </w:style>
  <w:style w:type="paragraph" w:customStyle="1" w:styleId="rvps7">
    <w:name w:val="rvps7"/>
    <w:basedOn w:val="a"/>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694F88"/>
  </w:style>
  <w:style w:type="paragraph" w:customStyle="1" w:styleId="rvps18">
    <w:name w:val="rvps18"/>
    <w:basedOn w:val="a"/>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94F88"/>
    <w:rPr>
      <w:color w:val="0000FF"/>
      <w:u w:val="single"/>
    </w:rPr>
  </w:style>
  <w:style w:type="character" w:customStyle="1" w:styleId="14">
    <w:name w:val="Просмотренная гиперссылка1"/>
    <w:basedOn w:val="a0"/>
    <w:uiPriority w:val="99"/>
    <w:semiHidden/>
    <w:unhideWhenUsed/>
    <w:rsid w:val="00694F88"/>
    <w:rPr>
      <w:color w:val="800080"/>
      <w:u w:val="single"/>
    </w:rPr>
  </w:style>
  <w:style w:type="character" w:customStyle="1" w:styleId="apple-tab-span">
    <w:name w:val="apple-tab-span"/>
    <w:basedOn w:val="a0"/>
    <w:rsid w:val="00694F88"/>
  </w:style>
  <w:style w:type="paragraph" w:styleId="af">
    <w:name w:val="No Spacing"/>
    <w:basedOn w:val="a"/>
    <w:uiPriority w:val="1"/>
    <w:qFormat/>
    <w:rsid w:val="00694F8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94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694F88"/>
    <w:pPr>
      <w:widowControl w:val="0"/>
      <w:autoSpaceDE w:val="0"/>
      <w:autoSpaceDN w:val="0"/>
      <w:spacing w:after="0" w:line="240" w:lineRule="auto"/>
    </w:pPr>
    <w:rPr>
      <w:rFonts w:ascii="Times New Roman" w:eastAsia="Times New Roman" w:hAnsi="Times New Roman" w:cs="Times New Roman"/>
      <w:sz w:val="26"/>
      <w:szCs w:val="26"/>
      <w:lang w:val="uk-UA"/>
    </w:rPr>
  </w:style>
  <w:style w:type="character" w:customStyle="1" w:styleId="af1">
    <w:name w:val="Основний текст Знак"/>
    <w:basedOn w:val="a0"/>
    <w:link w:val="af0"/>
    <w:uiPriority w:val="1"/>
    <w:rsid w:val="00694F88"/>
    <w:rPr>
      <w:rFonts w:ascii="Times New Roman" w:eastAsia="Times New Roman" w:hAnsi="Times New Roman" w:cs="Times New Roman"/>
      <w:sz w:val="26"/>
      <w:szCs w:val="26"/>
      <w:lang w:val="uk-UA"/>
    </w:rPr>
  </w:style>
  <w:style w:type="paragraph" w:styleId="af2">
    <w:name w:val="Title"/>
    <w:basedOn w:val="a"/>
    <w:link w:val="af3"/>
    <w:uiPriority w:val="1"/>
    <w:qFormat/>
    <w:rsid w:val="00694F88"/>
    <w:pPr>
      <w:widowControl w:val="0"/>
      <w:autoSpaceDE w:val="0"/>
      <w:autoSpaceDN w:val="0"/>
      <w:spacing w:after="0" w:line="755" w:lineRule="exact"/>
      <w:ind w:left="1291" w:right="1541"/>
      <w:jc w:val="center"/>
    </w:pPr>
    <w:rPr>
      <w:rFonts w:ascii="Times New Roman" w:eastAsia="Times New Roman" w:hAnsi="Times New Roman" w:cs="Times New Roman"/>
      <w:sz w:val="67"/>
      <w:szCs w:val="67"/>
      <w:lang w:val="uk-UA"/>
    </w:rPr>
  </w:style>
  <w:style w:type="character" w:customStyle="1" w:styleId="af3">
    <w:name w:val="Назва Знак"/>
    <w:basedOn w:val="a0"/>
    <w:link w:val="af2"/>
    <w:uiPriority w:val="1"/>
    <w:rsid w:val="00694F88"/>
    <w:rPr>
      <w:rFonts w:ascii="Times New Roman" w:eastAsia="Times New Roman" w:hAnsi="Times New Roman" w:cs="Times New Roman"/>
      <w:sz w:val="67"/>
      <w:szCs w:val="67"/>
      <w:lang w:val="uk-UA"/>
    </w:rPr>
  </w:style>
  <w:style w:type="paragraph" w:customStyle="1" w:styleId="TableParagraph">
    <w:name w:val="Table Paragraph"/>
    <w:basedOn w:val="a"/>
    <w:uiPriority w:val="1"/>
    <w:qFormat/>
    <w:rsid w:val="00694F88"/>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basic">
    <w:name w:val="basic"/>
    <w:rsid w:val="00694F88"/>
    <w:pPr>
      <w:spacing w:after="0" w:line="288" w:lineRule="auto"/>
      <w:ind w:firstLine="283"/>
      <w:jc w:val="both"/>
    </w:pPr>
    <w:rPr>
      <w:rFonts w:ascii="PetersburgC" w:eastAsia="PetersburgC" w:hAnsi="PetersburgC" w:cs="PetersburgC"/>
      <w:color w:val="000000"/>
      <w:sz w:val="20"/>
      <w:szCs w:val="20"/>
      <w:u w:color="000000"/>
      <w:lang w:eastAsia="ru-RU"/>
    </w:rPr>
  </w:style>
  <w:style w:type="table" w:styleId="a6">
    <w:name w:val="Table Grid"/>
    <w:basedOn w:val="a1"/>
    <w:uiPriority w:val="39"/>
    <w:rsid w:val="0069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694F88"/>
    <w:rPr>
      <w:rFonts w:asciiTheme="majorHAnsi" w:eastAsiaTheme="majorEastAsia" w:hAnsiTheme="majorHAnsi" w:cstheme="majorBidi"/>
      <w:color w:val="365F91" w:themeColor="accent1" w:themeShade="BF"/>
      <w:sz w:val="32"/>
      <w:szCs w:val="32"/>
    </w:rPr>
  </w:style>
  <w:style w:type="character" w:styleId="af4">
    <w:name w:val="FollowedHyperlink"/>
    <w:basedOn w:val="a0"/>
    <w:uiPriority w:val="99"/>
    <w:semiHidden/>
    <w:unhideWhenUsed/>
    <w:rsid w:val="00694F88"/>
    <w:rPr>
      <w:color w:val="800080" w:themeColor="followedHyperlink"/>
      <w:u w:val="single"/>
    </w:rPr>
  </w:style>
  <w:style w:type="character" w:customStyle="1" w:styleId="210">
    <w:name w:val="Заголовок 2 Знак1"/>
    <w:basedOn w:val="a0"/>
    <w:uiPriority w:val="9"/>
    <w:semiHidden/>
    <w:rsid w:val="00694F88"/>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694F8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a0"/>
    <w:uiPriority w:val="99"/>
    <w:semiHidden/>
    <w:unhideWhenUsed/>
    <w:rsid w:val="00DB06F7"/>
    <w:rPr>
      <w:color w:val="605E5C"/>
      <w:shd w:val="clear" w:color="auto" w:fill="E1DFDD"/>
    </w:rPr>
  </w:style>
  <w:style w:type="table" w:customStyle="1" w:styleId="22">
    <w:name w:val="Сетка таблицы2"/>
    <w:basedOn w:val="a1"/>
    <w:next w:val="a6"/>
    <w:uiPriority w:val="59"/>
    <w:rsid w:val="00D0772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3157">
      <w:bodyDiv w:val="1"/>
      <w:marLeft w:val="0"/>
      <w:marRight w:val="0"/>
      <w:marTop w:val="0"/>
      <w:marBottom w:val="0"/>
      <w:divBdr>
        <w:top w:val="none" w:sz="0" w:space="0" w:color="auto"/>
        <w:left w:val="none" w:sz="0" w:space="0" w:color="auto"/>
        <w:bottom w:val="none" w:sz="0" w:space="0" w:color="auto"/>
        <w:right w:val="none" w:sz="0" w:space="0" w:color="auto"/>
      </w:divBdr>
    </w:div>
    <w:div w:id="871964589">
      <w:bodyDiv w:val="1"/>
      <w:marLeft w:val="0"/>
      <w:marRight w:val="0"/>
      <w:marTop w:val="0"/>
      <w:marBottom w:val="0"/>
      <w:divBdr>
        <w:top w:val="none" w:sz="0" w:space="0" w:color="auto"/>
        <w:left w:val="none" w:sz="0" w:space="0" w:color="auto"/>
        <w:bottom w:val="none" w:sz="0" w:space="0" w:color="auto"/>
        <w:right w:val="none" w:sz="0" w:space="0" w:color="auto"/>
      </w:divBdr>
    </w:div>
    <w:div w:id="16687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Lvr1Juvpo3CMswCPPtWQozxXDQpq_yH-/view?usp=sharing" TargetMode="External"/><Relationship Id="rId18" Type="http://schemas.openxmlformats.org/officeDocument/2006/relationships/hyperlink" Target="https://drive.google.com/file/d/1Pb--39oCeYpu3WnXHeQl7L0K26iYJcIh/view?usp=sharing" TargetMode="External"/><Relationship Id="rId26" Type="http://schemas.openxmlformats.org/officeDocument/2006/relationships/hyperlink" Target="https://drive.google.com/file/d/1rd0XEpFaNkLBmw3uxVfFMYttHBb7rzwc/view?usp=sharing" TargetMode="External"/><Relationship Id="rId21" Type="http://schemas.openxmlformats.org/officeDocument/2006/relationships/hyperlink" Target="https://drive.google.com/file/d/1rp6JE27MSfGIoJMg5gsDrb_5Ycnn-BPg/view?usp=sharing" TargetMode="External"/><Relationship Id="rId34" Type="http://schemas.openxmlformats.org/officeDocument/2006/relationships/hyperlink" Target="https://drive.google.com/file/d/1gpXUwsa1rQ0Zll1v65oXabHRqZLlk5G-/view?usp=sharing" TargetMode="External"/><Relationship Id="rId7" Type="http://schemas.openxmlformats.org/officeDocument/2006/relationships/hyperlink" Target="https://zakon.rada.gov.ua/laws/show/764-20" TargetMode="External"/><Relationship Id="rId12" Type="http://schemas.openxmlformats.org/officeDocument/2006/relationships/hyperlink" Target="https://drive.google.com/file/d/1-b5C1YBawAnEiomi860WTsbh06om83_d/view?usp=sharing" TargetMode="External"/><Relationship Id="rId17" Type="http://schemas.openxmlformats.org/officeDocument/2006/relationships/hyperlink" Target="https://drive.google.com/file/d/1SOeCotX_2hZUeCA4fbc6QJ2IQqRrGC6N/view?usp=sharing" TargetMode="External"/><Relationship Id="rId25" Type="http://schemas.openxmlformats.org/officeDocument/2006/relationships/hyperlink" Target="https://drive.google.com/file/d/1gkUtn5LuHCaxHrZm-5x-8ASCI_DXfPmf/view?usp=sharing" TargetMode="External"/><Relationship Id="rId33" Type="http://schemas.openxmlformats.org/officeDocument/2006/relationships/hyperlink" Target="https://drive.google.com/file/d/19r-3zs_SKM567d1iRRid_JW5QoJf1dpN/view?usp=sha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SOeCotX_2hZUeCA4fbc6QJ2IQqRrGC6N/view?usp=sharing" TargetMode="External"/><Relationship Id="rId20" Type="http://schemas.openxmlformats.org/officeDocument/2006/relationships/hyperlink" Target="https://drive.google.com/file/d/1qljfqlrAA2laEVhX2bN5MDvpW37gwRCk/view?usp=sharing" TargetMode="External"/><Relationship Id="rId29" Type="http://schemas.openxmlformats.org/officeDocument/2006/relationships/hyperlink" Target="https://drive.google.com/file/d/1W8TXKiWm7gVS3xyLqQhX97yU9zGmrXXc/view?usp=sharing" TargetMode="External"/><Relationship Id="rId1" Type="http://schemas.openxmlformats.org/officeDocument/2006/relationships/customXml" Target="../customXml/item1.xml"/><Relationship Id="rId6" Type="http://schemas.openxmlformats.org/officeDocument/2006/relationships/hyperlink" Target="https://www.schoollife.org.ua/kontseptsiya-rozvytku-pryrodnycho-matematychnoyi-osvity-stem-osvity/" TargetMode="External"/><Relationship Id="rId11" Type="http://schemas.openxmlformats.org/officeDocument/2006/relationships/hyperlink" Target="https://drive.google.com/file/d/1mZUOTHruXmNJXck7fmtL5bPReQvXwgFR/view?usp=sharing" TargetMode="External"/><Relationship Id="rId24" Type="http://schemas.openxmlformats.org/officeDocument/2006/relationships/hyperlink" Target="https://drive.google.com/file/d/15HNRVpu-yCoNzOFmyVnREdnSFd5nRy_J/view?usp=sharing" TargetMode="External"/><Relationship Id="rId32" Type="http://schemas.openxmlformats.org/officeDocument/2006/relationships/hyperlink" Target="https://drive.google.com/file/d/1tmA53rTR7bsQLtduONUKceE18wkLFzRZ/view?usp=shar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M_ZIl3P7rpJs0LUMtfrtR5FEc1tCzRzP/view?usp=drive_link" TargetMode="External"/><Relationship Id="rId23" Type="http://schemas.openxmlformats.org/officeDocument/2006/relationships/hyperlink" Target="https://drive.google.com/file/d/1P2MDR-LwtisLoiNMyK3HaqYRH3_3XW3U/view?usp=sharing" TargetMode="External"/><Relationship Id="rId28" Type="http://schemas.openxmlformats.org/officeDocument/2006/relationships/hyperlink" Target="https://drive.google.com/file/d/1-3__lZt_bzVQX3ZdRj9L55oxI-OUWCjH/view?usp=sharing" TargetMode="External"/><Relationship Id="rId36" Type="http://schemas.openxmlformats.org/officeDocument/2006/relationships/hyperlink" Target="https://drive.google.com/file/d/1Y3aVXBxzM5Eoa1BrCjSG1sj0lNvfyzLD/view?usp=sharing" TargetMode="External"/><Relationship Id="rId10" Type="http://schemas.openxmlformats.org/officeDocument/2006/relationships/hyperlink" Target="https://drive.google.com/file/d/1FbS5-6Y_usoc88oc0Ez_ruRFf1eDkAAF/view?usp=sharing" TargetMode="External"/><Relationship Id="rId19" Type="http://schemas.openxmlformats.org/officeDocument/2006/relationships/hyperlink" Target="https://drive.google.com/file/d/1MuHajU0pMiPnv7lNWRvu8rrXoMYz6D7H/view?usp=sharing" TargetMode="External"/><Relationship Id="rId31" Type="http://schemas.openxmlformats.org/officeDocument/2006/relationships/hyperlink" Target="https://drive.google.com/file/d/1yX-M9ewWDkNWtgzYLlu8yWwFJ6frSYe0/view?usp=sharing" TargetMode="External"/><Relationship Id="rId4" Type="http://schemas.openxmlformats.org/officeDocument/2006/relationships/settings" Target="settings.xml"/><Relationship Id="rId9" Type="http://schemas.openxmlformats.org/officeDocument/2006/relationships/hyperlink" Target="https://drive.google.com/file/d/1DzL9Eu9UXz73oINyRRFl2sMToqvcCLcd/view?usp=sharing" TargetMode="External"/><Relationship Id="rId14" Type="http://schemas.openxmlformats.org/officeDocument/2006/relationships/hyperlink" Target="https://drive.google.com/file/d/1ccAyqxyU_A-9S4j8bP5lbMt4SPx-xJj0/view?usp=sharing" TargetMode="External"/><Relationship Id="rId22" Type="http://schemas.openxmlformats.org/officeDocument/2006/relationships/hyperlink" Target="https://drive.google.com/file/d/1otqoirXn7MiVF30woiyRsSy1nU4TN2CU/view?usp=sharing" TargetMode="External"/><Relationship Id="rId27" Type="http://schemas.openxmlformats.org/officeDocument/2006/relationships/hyperlink" Target="https://drive.google.com/file/d/1Dj7Vmf6OyZrICo7Ts8RqBA8qe9LEMX6n/view?usp=sharing" TargetMode="External"/><Relationship Id="rId30" Type="http://schemas.openxmlformats.org/officeDocument/2006/relationships/hyperlink" Target="https://drive.google.com/file/d/14KyeHRaAKq_cxIdFqh1iL916ONGURm0J/view?usp=sharing" TargetMode="External"/><Relationship Id="rId35" Type="http://schemas.openxmlformats.org/officeDocument/2006/relationships/hyperlink" Target="https://drive.google.com/file/d/1t5AkiRC304rvQbDq_HXQL0NJ1BmE-7CT/view?usp=sharing"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00D9-4CD5-4D5E-B748-C6B80EF6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120</Pages>
  <Words>199096</Words>
  <Characters>113486</Characters>
  <Application>Microsoft Office Word</Application>
  <DocSecurity>0</DocSecurity>
  <Lines>945</Lines>
  <Paragraphs>623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51</cp:revision>
  <cp:lastPrinted>2024-08-11T14:41:00Z</cp:lastPrinted>
  <dcterms:created xsi:type="dcterms:W3CDTF">2021-09-02T06:37:00Z</dcterms:created>
  <dcterms:modified xsi:type="dcterms:W3CDTF">2025-09-25T10:43:00Z</dcterms:modified>
</cp:coreProperties>
</file>