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1"/>
      </w:tblGrid>
      <w:tr w:rsidR="006823BD" w:rsidRPr="006823BD" w:rsidTr="006823BD">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6823BD" w:rsidRPr="006823BD" w:rsidRDefault="006823BD" w:rsidP="006823BD">
            <w:pPr>
              <w:spacing w:before="150" w:after="150" w:line="240" w:lineRule="auto"/>
              <w:ind w:left="450" w:right="450"/>
              <w:jc w:val="center"/>
              <w:rPr>
                <w:rFonts w:ascii="Times New Roman" w:eastAsia="Times New Roman" w:hAnsi="Times New Roman" w:cs="Times New Roman"/>
                <w:sz w:val="24"/>
                <w:szCs w:val="24"/>
                <w:lang w:eastAsia="ru-RU"/>
              </w:rPr>
            </w:pPr>
            <w:r w:rsidRPr="006823BD">
              <w:rPr>
                <w:rFonts w:ascii="Times New Roman" w:eastAsia="Times New Roman" w:hAnsi="Times New Roman" w:cs="Times New Roman"/>
                <w:noProof/>
                <w:sz w:val="24"/>
                <w:szCs w:val="24"/>
                <w:lang w:eastAsia="ru-RU"/>
              </w:rPr>
              <mc:AlternateContent>
                <mc:Choice Requires="wps">
                  <w:drawing>
                    <wp:inline distT="0" distB="0" distL="0" distR="0" wp14:anchorId="403AFCCA" wp14:editId="32009E09">
                      <wp:extent cx="304800" cy="304800"/>
                      <wp:effectExtent l="0" t="0" r="0" b="0"/>
                      <wp:docPr id="2" name="AutoShape 2" descr="https://zakonst.rada.gov.ua/images/gerb.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https://zakonst.rada.gov.ua/images/gerb.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4HH1AIAAOsFAAAOAAAAZHJzL2Uyb0RvYy54bWysVMlu2zAQvRfoPxC8y1oiLxIiB4llFQXS&#10;NkDaD6BFSiIikSpJW06L/nuHlO3YyaVoqwMxnBm92R7n+mbftWjHlOZSZDicBBgxUUrKRZ3hb18L&#10;b4GRNkRQ0krBMvzMNL5Zvn93PfQpi2QjW8oUAhCh06HPcGNMn/q+LhvWET2RPRNgrKTqiIGrqn2q&#10;yADoXetHQTDzB6lor2TJtAZtPhrx0uFXFSvNl6rSzKA2w5Cbcady58ae/vKapLUifcPLQxrkL7Lo&#10;CBcQ9ASVE0PQVvE3UB0vldSyMpNSdr6sKl4yVwNUEwavqnlsSM9cLdAc3Z/apP8fbPl596AQpxmO&#10;MBKkgxHdbo10kRGoKNMltMuORcNcfpAnKbSZKELJpJa7yZb4vCM1037N1GZS88q2dABnQH7sH5Rt&#10;iu7vZfmkkZCrhoia3eoeBgN0gZBHlVJyaBihUFtoIfwLDHvRgIY2wydJIUkCSbqG7yvV2RjQSrR3&#10;c30+zZXtDSpBeRXEiwCmX4LpINsIJD3+3CttPjDZIStkWEF2Dpzs7rUZXY8uNpaQBW9b0JO0FRcK&#10;wBw1EBp+tTabhGPCzyRI1ov1IvbiaLb24iDPvdtiFXuzIpxP86t8tcrDXzZuGKcNp5QJG+bIyjD+&#10;s6kf3sfIpxMvtWw5tXA2Ja3qzapVaEfgVRTucy0Hy4ubf5mG6xfU8qqkMIqDuyjxitli7sVFPPWS&#10;ebDwgjC5S2ZBnMR5cVnSPRfs30tCQ4aTaTR1UzpL+lVtgfve1kbSjhvYOy3vMgzUgM86kdQycC2o&#10;kw3h7SiftcKm/9IKGPdx0I6vlqIj+zeSPgNdlQQ6AfNgQ4LQSPUDowG2TYb19y1RDKP2owDKJ2Ec&#10;2/XkLvF0HsFFnVs25xYiSoDKsMFoFFdmXGnbXvG6gUiha4yQ9i1X3FHYPqExq8Pjgo3iKjlsP7uy&#10;zu/O62VHL38D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ZAOBx9QCAADrBQAADgAAAAAAAAAAAAAAAAAuAgAAZHJzL2Uyb0RvYy54&#10;bWxQSwECLQAUAAYACAAAACEATKDpLNgAAAADAQAADwAAAAAAAAAAAAAAAAAuBQAAZHJzL2Rvd25y&#10;ZXYueG1sUEsFBgAAAAAEAAQA8wAAADMGAAAAAA==&#10;" filled="f" stroked="f">
                      <o:lock v:ext="edit" aspectratio="t"/>
                      <w10:anchorlock/>
                    </v:rect>
                  </w:pict>
                </mc:Fallback>
              </mc:AlternateContent>
            </w:r>
          </w:p>
        </w:tc>
      </w:tr>
      <w:tr w:rsidR="006823BD" w:rsidRPr="006823BD" w:rsidTr="006823BD">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6823BD" w:rsidRPr="006823BD" w:rsidRDefault="006823BD" w:rsidP="006823BD">
            <w:pPr>
              <w:spacing w:before="300" w:after="0" w:line="240" w:lineRule="auto"/>
              <w:ind w:left="450" w:right="450"/>
              <w:jc w:val="center"/>
              <w:rPr>
                <w:rFonts w:ascii="Times New Roman" w:eastAsia="Times New Roman" w:hAnsi="Times New Roman" w:cs="Times New Roman"/>
                <w:sz w:val="24"/>
                <w:szCs w:val="24"/>
                <w:lang w:eastAsia="ru-RU"/>
              </w:rPr>
            </w:pPr>
            <w:r w:rsidRPr="006823BD">
              <w:rPr>
                <w:rFonts w:ascii="Times New Roman" w:eastAsia="Times New Roman" w:hAnsi="Times New Roman" w:cs="Times New Roman"/>
                <w:b/>
                <w:bCs/>
                <w:i/>
                <w:iCs/>
                <w:color w:val="000000"/>
                <w:spacing w:val="60"/>
                <w:sz w:val="40"/>
                <w:szCs w:val="40"/>
                <w:lang w:eastAsia="ru-RU"/>
              </w:rPr>
              <w:t>ЗАКОН УКРАЇНИ</w:t>
            </w:r>
          </w:p>
        </w:tc>
      </w:tr>
    </w:tbl>
    <w:p w:rsidR="006823BD" w:rsidRPr="006823BD" w:rsidRDefault="006823BD" w:rsidP="006823BD">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0" w:name="n3"/>
      <w:bookmarkEnd w:id="0"/>
      <w:r w:rsidRPr="006823BD">
        <w:rPr>
          <w:rFonts w:ascii="Times New Roman" w:eastAsia="Times New Roman" w:hAnsi="Times New Roman" w:cs="Times New Roman"/>
          <w:b/>
          <w:bCs/>
          <w:color w:val="000000"/>
          <w:sz w:val="32"/>
          <w:szCs w:val="32"/>
          <w:lang w:eastAsia="ru-RU"/>
        </w:rPr>
        <w:t>Про протидію торгі</w:t>
      </w:r>
      <w:proofErr w:type="gramStart"/>
      <w:r w:rsidRPr="006823BD">
        <w:rPr>
          <w:rFonts w:ascii="Times New Roman" w:eastAsia="Times New Roman" w:hAnsi="Times New Roman" w:cs="Times New Roman"/>
          <w:b/>
          <w:bCs/>
          <w:color w:val="000000"/>
          <w:sz w:val="32"/>
          <w:szCs w:val="32"/>
          <w:lang w:eastAsia="ru-RU"/>
        </w:rPr>
        <w:t>вл</w:t>
      </w:r>
      <w:proofErr w:type="gramEnd"/>
      <w:r w:rsidRPr="006823BD">
        <w:rPr>
          <w:rFonts w:ascii="Times New Roman" w:eastAsia="Times New Roman" w:hAnsi="Times New Roman" w:cs="Times New Roman"/>
          <w:b/>
          <w:bCs/>
          <w:color w:val="000000"/>
          <w:sz w:val="32"/>
          <w:szCs w:val="32"/>
          <w:lang w:eastAsia="ru-RU"/>
        </w:rPr>
        <w:t>і людьми</w:t>
      </w:r>
    </w:p>
    <w:p w:rsidR="006823BD" w:rsidRPr="006823BD" w:rsidRDefault="006823BD" w:rsidP="006823B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 w:name="n4"/>
      <w:bookmarkEnd w:id="1"/>
      <w:r w:rsidRPr="006823BD">
        <w:rPr>
          <w:rFonts w:ascii="Times New Roman" w:eastAsia="Times New Roman" w:hAnsi="Times New Roman" w:cs="Times New Roman"/>
          <w:b/>
          <w:bCs/>
          <w:color w:val="000000"/>
          <w:sz w:val="24"/>
          <w:szCs w:val="24"/>
          <w:lang w:eastAsia="ru-RU"/>
        </w:rPr>
        <w:t>(Відомості Верховно</w:t>
      </w:r>
      <w:proofErr w:type="gramStart"/>
      <w:r w:rsidRPr="006823BD">
        <w:rPr>
          <w:rFonts w:ascii="Times New Roman" w:eastAsia="Times New Roman" w:hAnsi="Times New Roman" w:cs="Times New Roman"/>
          <w:b/>
          <w:bCs/>
          <w:color w:val="000000"/>
          <w:sz w:val="24"/>
          <w:szCs w:val="24"/>
          <w:lang w:eastAsia="ru-RU"/>
        </w:rPr>
        <w:t>ї Р</w:t>
      </w:r>
      <w:proofErr w:type="gramEnd"/>
      <w:r w:rsidRPr="006823BD">
        <w:rPr>
          <w:rFonts w:ascii="Times New Roman" w:eastAsia="Times New Roman" w:hAnsi="Times New Roman" w:cs="Times New Roman"/>
          <w:b/>
          <w:bCs/>
          <w:color w:val="000000"/>
          <w:sz w:val="24"/>
          <w:szCs w:val="24"/>
          <w:lang w:eastAsia="ru-RU"/>
        </w:rPr>
        <w:t>ади України (ВВР), 2012, № 19-20, ст.173)</w:t>
      </w:r>
    </w:p>
    <w:p w:rsidR="006823BD" w:rsidRPr="006823BD" w:rsidRDefault="006823BD" w:rsidP="006823BD">
      <w:pPr>
        <w:shd w:val="clear" w:color="auto" w:fill="FFFFFF"/>
        <w:spacing w:before="150" w:after="300" w:line="240" w:lineRule="auto"/>
        <w:ind w:left="450" w:right="450"/>
        <w:rPr>
          <w:rFonts w:ascii="Times New Roman" w:eastAsia="Times New Roman" w:hAnsi="Times New Roman" w:cs="Times New Roman"/>
          <w:color w:val="000000"/>
          <w:sz w:val="24"/>
          <w:szCs w:val="24"/>
          <w:lang w:eastAsia="ru-RU"/>
        </w:rPr>
      </w:pPr>
      <w:bookmarkStart w:id="2" w:name="n5"/>
      <w:bookmarkEnd w:id="2"/>
      <w:proofErr w:type="gramStart"/>
      <w:r w:rsidRPr="006823BD">
        <w:rPr>
          <w:rFonts w:ascii="Times New Roman" w:eastAsia="Times New Roman" w:hAnsi="Times New Roman" w:cs="Times New Roman"/>
          <w:color w:val="000000"/>
          <w:sz w:val="24"/>
          <w:szCs w:val="24"/>
          <w:lang w:eastAsia="ru-RU"/>
        </w:rPr>
        <w:t>{Із змінами, внесеними згідно з Кодексом</w:t>
      </w:r>
      <w:r w:rsidRPr="006823BD">
        <w:rPr>
          <w:rFonts w:ascii="Times New Roman" w:eastAsia="Times New Roman" w:hAnsi="Times New Roman" w:cs="Times New Roman"/>
          <w:color w:val="000000"/>
          <w:sz w:val="24"/>
          <w:szCs w:val="24"/>
          <w:lang w:eastAsia="ru-RU"/>
        </w:rPr>
        <w:br/>
      </w:r>
      <w:hyperlink r:id="rId5" w:tgtFrame="_blank" w:history="1">
        <w:r w:rsidRPr="006823BD">
          <w:rPr>
            <w:rFonts w:ascii="Times New Roman" w:eastAsia="Times New Roman" w:hAnsi="Times New Roman" w:cs="Times New Roman"/>
            <w:color w:val="000099"/>
            <w:sz w:val="24"/>
            <w:szCs w:val="24"/>
            <w:u w:val="single"/>
            <w:lang w:eastAsia="ru-RU"/>
          </w:rPr>
          <w:t>№ 4651-VI від 13.04.2012</w:t>
        </w:r>
      </w:hyperlink>
      <w:r w:rsidRPr="006823BD">
        <w:rPr>
          <w:rFonts w:ascii="Times New Roman" w:eastAsia="Times New Roman" w:hAnsi="Times New Roman" w:cs="Times New Roman"/>
          <w:color w:val="000000"/>
          <w:sz w:val="24"/>
          <w:szCs w:val="24"/>
          <w:lang w:eastAsia="ru-RU"/>
        </w:rPr>
        <w:t>, ВВР, 2013, № 9-10, № 11-12, № 13, ст.88</w:t>
      </w:r>
      <w:r w:rsidRPr="006823BD">
        <w:rPr>
          <w:rFonts w:ascii="Times New Roman" w:eastAsia="Times New Roman" w:hAnsi="Times New Roman" w:cs="Times New Roman"/>
          <w:color w:val="000000"/>
          <w:sz w:val="24"/>
          <w:szCs w:val="24"/>
          <w:lang w:eastAsia="ru-RU"/>
        </w:rPr>
        <w:br/>
        <w:t>Законами</w:t>
      </w:r>
      <w:r w:rsidRPr="006823BD">
        <w:rPr>
          <w:rFonts w:ascii="Times New Roman" w:eastAsia="Times New Roman" w:hAnsi="Times New Roman" w:cs="Times New Roman"/>
          <w:color w:val="000000"/>
          <w:sz w:val="24"/>
          <w:szCs w:val="24"/>
          <w:lang w:eastAsia="ru-RU"/>
        </w:rPr>
        <w:br/>
      </w:r>
      <w:hyperlink r:id="rId6" w:tgtFrame="_blank" w:history="1">
        <w:r w:rsidRPr="006823BD">
          <w:rPr>
            <w:rFonts w:ascii="Times New Roman" w:eastAsia="Times New Roman" w:hAnsi="Times New Roman" w:cs="Times New Roman"/>
            <w:color w:val="000099"/>
            <w:sz w:val="24"/>
            <w:szCs w:val="24"/>
            <w:u w:val="single"/>
            <w:lang w:eastAsia="ru-RU"/>
          </w:rPr>
          <w:t>№ 5459-VI від 16.10.2012</w:t>
        </w:r>
      </w:hyperlink>
      <w:r w:rsidRPr="006823BD">
        <w:rPr>
          <w:rFonts w:ascii="Times New Roman" w:eastAsia="Times New Roman" w:hAnsi="Times New Roman" w:cs="Times New Roman"/>
          <w:color w:val="000000"/>
          <w:sz w:val="24"/>
          <w:szCs w:val="24"/>
          <w:lang w:eastAsia="ru-RU"/>
        </w:rPr>
        <w:t>, ВВР, 2013, № 48, ст.682</w:t>
      </w:r>
      <w:r w:rsidRPr="006823BD">
        <w:rPr>
          <w:rFonts w:ascii="Times New Roman" w:eastAsia="Times New Roman" w:hAnsi="Times New Roman" w:cs="Times New Roman"/>
          <w:color w:val="000000"/>
          <w:sz w:val="24"/>
          <w:szCs w:val="24"/>
          <w:lang w:eastAsia="ru-RU"/>
        </w:rPr>
        <w:br/>
      </w:r>
      <w:hyperlink r:id="rId7" w:tgtFrame="_blank" w:history="1">
        <w:r w:rsidRPr="006823BD">
          <w:rPr>
            <w:rFonts w:ascii="Times New Roman" w:eastAsia="Times New Roman" w:hAnsi="Times New Roman" w:cs="Times New Roman"/>
            <w:color w:val="000099"/>
            <w:sz w:val="24"/>
            <w:szCs w:val="24"/>
            <w:u w:val="single"/>
            <w:lang w:eastAsia="ru-RU"/>
          </w:rPr>
          <w:t>№ 245-VII від 16.05.2013</w:t>
        </w:r>
      </w:hyperlink>
      <w:r w:rsidRPr="006823BD">
        <w:rPr>
          <w:rFonts w:ascii="Times New Roman" w:eastAsia="Times New Roman" w:hAnsi="Times New Roman" w:cs="Times New Roman"/>
          <w:color w:val="000000"/>
          <w:sz w:val="24"/>
          <w:szCs w:val="24"/>
          <w:lang w:eastAsia="ru-RU"/>
        </w:rPr>
        <w:t>, ВВР, 2014, № 12, ст.178</w:t>
      </w:r>
      <w:r w:rsidRPr="006823BD">
        <w:rPr>
          <w:rFonts w:ascii="Times New Roman" w:eastAsia="Times New Roman" w:hAnsi="Times New Roman" w:cs="Times New Roman"/>
          <w:color w:val="000000"/>
          <w:sz w:val="24"/>
          <w:szCs w:val="24"/>
          <w:lang w:eastAsia="ru-RU"/>
        </w:rPr>
        <w:br/>
      </w:r>
      <w:hyperlink r:id="rId8" w:tgtFrame="_blank" w:history="1">
        <w:r w:rsidRPr="006823BD">
          <w:rPr>
            <w:rFonts w:ascii="Times New Roman" w:eastAsia="Times New Roman" w:hAnsi="Times New Roman" w:cs="Times New Roman"/>
            <w:color w:val="000099"/>
            <w:sz w:val="24"/>
            <w:szCs w:val="24"/>
            <w:u w:val="single"/>
            <w:lang w:eastAsia="ru-RU"/>
          </w:rPr>
          <w:t>№ 1697-VII від 14.10.2014</w:t>
        </w:r>
      </w:hyperlink>
      <w:r w:rsidRPr="006823BD">
        <w:rPr>
          <w:rFonts w:ascii="Times New Roman" w:eastAsia="Times New Roman" w:hAnsi="Times New Roman" w:cs="Times New Roman"/>
          <w:color w:val="000000"/>
          <w:sz w:val="24"/>
          <w:szCs w:val="24"/>
          <w:lang w:eastAsia="ru-RU"/>
        </w:rPr>
        <w:t>, ВВР, 2015, № 2-3, ст.12</w:t>
      </w:r>
      <w:r w:rsidRPr="006823BD">
        <w:rPr>
          <w:rFonts w:ascii="Times New Roman" w:eastAsia="Times New Roman" w:hAnsi="Times New Roman" w:cs="Times New Roman"/>
          <w:color w:val="000000"/>
          <w:sz w:val="24"/>
          <w:szCs w:val="24"/>
          <w:lang w:eastAsia="ru-RU"/>
        </w:rPr>
        <w:br/>
      </w:r>
      <w:hyperlink r:id="rId9" w:anchor="n98" w:tgtFrame="_blank" w:history="1">
        <w:r w:rsidRPr="006823BD">
          <w:rPr>
            <w:rFonts w:ascii="Times New Roman" w:eastAsia="Times New Roman" w:hAnsi="Times New Roman" w:cs="Times New Roman"/>
            <w:color w:val="000099"/>
            <w:sz w:val="24"/>
            <w:szCs w:val="24"/>
            <w:u w:val="single"/>
            <w:lang w:eastAsia="ru-RU"/>
          </w:rPr>
          <w:t>№ 766-VIII від 10.11.2015</w:t>
        </w:r>
      </w:hyperlink>
      <w:r w:rsidRPr="006823BD">
        <w:rPr>
          <w:rFonts w:ascii="Times New Roman" w:eastAsia="Times New Roman" w:hAnsi="Times New Roman" w:cs="Times New Roman"/>
          <w:color w:val="000000"/>
          <w:sz w:val="24"/>
          <w:szCs w:val="24"/>
          <w:lang w:eastAsia="ru-RU"/>
        </w:rPr>
        <w:t>, ВВР, 2015, № 52, ст.482}</w:t>
      </w:r>
      <w:proofErr w:type="gramEnd"/>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 w:name="n6"/>
      <w:bookmarkEnd w:id="3"/>
      <w:r w:rsidRPr="006823BD">
        <w:rPr>
          <w:rFonts w:ascii="Times New Roman" w:eastAsia="Times New Roman" w:hAnsi="Times New Roman" w:cs="Times New Roman"/>
          <w:color w:val="000000"/>
          <w:sz w:val="24"/>
          <w:szCs w:val="24"/>
          <w:lang w:eastAsia="ru-RU"/>
        </w:rPr>
        <w:t>Цей Закон визначає організаційно-правові засади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гарантуючи гендерну рівність, основні напрями державної політики та засади міжнародного співробітництва у цій сфері, повноваження органів виконавчої влади, порядок встановлення статусу осіб, які постраждали від торгівлі людьми, та порядок надання допомоги таким особам.</w:t>
      </w:r>
    </w:p>
    <w:p w:rsidR="006823BD" w:rsidRPr="006823BD" w:rsidRDefault="006823BD" w:rsidP="006823B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 w:name="n7"/>
      <w:bookmarkEnd w:id="4"/>
      <w:r w:rsidRPr="006823BD">
        <w:rPr>
          <w:rFonts w:ascii="Times New Roman" w:eastAsia="Times New Roman" w:hAnsi="Times New Roman" w:cs="Times New Roman"/>
          <w:b/>
          <w:bCs/>
          <w:color w:val="000000"/>
          <w:sz w:val="28"/>
          <w:szCs w:val="28"/>
          <w:lang w:eastAsia="ru-RU"/>
        </w:rPr>
        <w:t>Розділ I</w:t>
      </w:r>
      <w:r w:rsidRPr="006823BD">
        <w:rPr>
          <w:rFonts w:ascii="Times New Roman" w:eastAsia="Times New Roman" w:hAnsi="Times New Roman" w:cs="Times New Roman"/>
          <w:color w:val="000000"/>
          <w:sz w:val="24"/>
          <w:szCs w:val="24"/>
          <w:lang w:eastAsia="ru-RU"/>
        </w:rPr>
        <w:br/>
      </w:r>
      <w:r w:rsidRPr="006823BD">
        <w:rPr>
          <w:rFonts w:ascii="Times New Roman" w:eastAsia="Times New Roman" w:hAnsi="Times New Roman" w:cs="Times New Roman"/>
          <w:b/>
          <w:bCs/>
          <w:color w:val="000000"/>
          <w:sz w:val="28"/>
          <w:szCs w:val="28"/>
          <w:lang w:eastAsia="ru-RU"/>
        </w:rPr>
        <w:t>ЗАГАЛЬНІ ПОЛОЖЕННЯ</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 w:name="n8"/>
      <w:bookmarkEnd w:id="5"/>
      <w:r w:rsidRPr="006823BD">
        <w:rPr>
          <w:rFonts w:ascii="Times New Roman" w:eastAsia="Times New Roman" w:hAnsi="Times New Roman" w:cs="Times New Roman"/>
          <w:b/>
          <w:bCs/>
          <w:color w:val="000000"/>
          <w:sz w:val="24"/>
          <w:szCs w:val="24"/>
          <w:lang w:eastAsia="ru-RU"/>
        </w:rPr>
        <w:t>Стаття 1. </w:t>
      </w:r>
      <w:r w:rsidRPr="006823BD">
        <w:rPr>
          <w:rFonts w:ascii="Times New Roman" w:eastAsia="Times New Roman" w:hAnsi="Times New Roman" w:cs="Times New Roman"/>
          <w:color w:val="000000"/>
          <w:sz w:val="24"/>
          <w:szCs w:val="24"/>
          <w:lang w:eastAsia="ru-RU"/>
        </w:rPr>
        <w:t>Визначення терміні</w:t>
      </w:r>
      <w:proofErr w:type="gramStart"/>
      <w:r w:rsidRPr="006823BD">
        <w:rPr>
          <w:rFonts w:ascii="Times New Roman" w:eastAsia="Times New Roman" w:hAnsi="Times New Roman" w:cs="Times New Roman"/>
          <w:color w:val="000000"/>
          <w:sz w:val="24"/>
          <w:szCs w:val="24"/>
          <w:lang w:eastAsia="ru-RU"/>
        </w:rPr>
        <w:t>в</w:t>
      </w:r>
      <w:proofErr w:type="gramEnd"/>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 w:name="n9"/>
      <w:bookmarkEnd w:id="6"/>
      <w:r w:rsidRPr="006823BD">
        <w:rPr>
          <w:rFonts w:ascii="Times New Roman" w:eastAsia="Times New Roman" w:hAnsi="Times New Roman" w:cs="Times New Roman"/>
          <w:color w:val="000000"/>
          <w:sz w:val="24"/>
          <w:szCs w:val="24"/>
          <w:lang w:eastAsia="ru-RU"/>
        </w:rPr>
        <w:t xml:space="preserve">1. Для цілей цього Закону терміни вживаються </w:t>
      </w:r>
      <w:proofErr w:type="gramStart"/>
      <w:r w:rsidRPr="006823BD">
        <w:rPr>
          <w:rFonts w:ascii="Times New Roman" w:eastAsia="Times New Roman" w:hAnsi="Times New Roman" w:cs="Times New Roman"/>
          <w:color w:val="000000"/>
          <w:sz w:val="24"/>
          <w:szCs w:val="24"/>
          <w:lang w:eastAsia="ru-RU"/>
        </w:rPr>
        <w:t>у</w:t>
      </w:r>
      <w:proofErr w:type="gramEnd"/>
      <w:r w:rsidRPr="006823BD">
        <w:rPr>
          <w:rFonts w:ascii="Times New Roman" w:eastAsia="Times New Roman" w:hAnsi="Times New Roman" w:cs="Times New Roman"/>
          <w:color w:val="000000"/>
          <w:sz w:val="24"/>
          <w:szCs w:val="24"/>
          <w:lang w:eastAsia="ru-RU"/>
        </w:rPr>
        <w:t xml:space="preserve"> такому значенні:</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 w:name="n10"/>
      <w:bookmarkEnd w:id="7"/>
      <w:r w:rsidRPr="006823BD">
        <w:rPr>
          <w:rFonts w:ascii="Times New Roman" w:eastAsia="Times New Roman" w:hAnsi="Times New Roman" w:cs="Times New Roman"/>
          <w:color w:val="000000"/>
          <w:sz w:val="24"/>
          <w:szCs w:val="24"/>
          <w:lang w:eastAsia="ru-RU"/>
        </w:rPr>
        <w:t>боротьба з торгівлею людьми - система заходів, що здійснюються в рамках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спрямованих на виявлення злочину торгівлі людьми, у тому числі незакінченого, осіб, які від цього постраждали, встановлення фізичних/юридичних осіб - торгівців людьми та притягнення їх до відповідальності;</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 w:name="n11"/>
      <w:bookmarkEnd w:id="8"/>
      <w:r w:rsidRPr="006823BD">
        <w:rPr>
          <w:rFonts w:ascii="Times New Roman" w:eastAsia="Times New Roman" w:hAnsi="Times New Roman" w:cs="Times New Roman"/>
          <w:color w:val="000000"/>
          <w:sz w:val="24"/>
          <w:szCs w:val="24"/>
          <w:lang w:eastAsia="ru-RU"/>
        </w:rPr>
        <w:t>виявлення особи,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(жертви торгівлі людьми), - з'ясування інформації, яка дає підстави вважати, що певна фізична особа постраждала від торгівлі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 w:name="n12"/>
      <w:bookmarkEnd w:id="9"/>
      <w:r w:rsidRPr="006823BD">
        <w:rPr>
          <w:rFonts w:ascii="Times New Roman" w:eastAsia="Times New Roman" w:hAnsi="Times New Roman" w:cs="Times New Roman"/>
          <w:color w:val="000000"/>
          <w:sz w:val="24"/>
          <w:szCs w:val="24"/>
          <w:lang w:eastAsia="ru-RU"/>
        </w:rPr>
        <w:t xml:space="preserve">дитина - будь-яка фізична особа віком </w:t>
      </w:r>
      <w:proofErr w:type="gramStart"/>
      <w:r w:rsidRPr="006823BD">
        <w:rPr>
          <w:rFonts w:ascii="Times New Roman" w:eastAsia="Times New Roman" w:hAnsi="Times New Roman" w:cs="Times New Roman"/>
          <w:color w:val="000000"/>
          <w:sz w:val="24"/>
          <w:szCs w:val="24"/>
          <w:lang w:eastAsia="ru-RU"/>
        </w:rPr>
        <w:t>до</w:t>
      </w:r>
      <w:proofErr w:type="gramEnd"/>
      <w:r w:rsidRPr="006823BD">
        <w:rPr>
          <w:rFonts w:ascii="Times New Roman" w:eastAsia="Times New Roman" w:hAnsi="Times New Roman" w:cs="Times New Roman"/>
          <w:color w:val="000000"/>
          <w:sz w:val="24"/>
          <w:szCs w:val="24"/>
          <w:lang w:eastAsia="ru-RU"/>
        </w:rPr>
        <w:t xml:space="preserve"> вісімнадцяти років;</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 w:name="n13"/>
      <w:bookmarkEnd w:id="10"/>
      <w:r w:rsidRPr="006823BD">
        <w:rPr>
          <w:rFonts w:ascii="Times New Roman" w:eastAsia="Times New Roman" w:hAnsi="Times New Roman" w:cs="Times New Roman"/>
          <w:color w:val="000000"/>
          <w:sz w:val="24"/>
          <w:szCs w:val="24"/>
          <w:lang w:eastAsia="ru-RU"/>
        </w:rPr>
        <w:t>заклади допомоги особам, які постраждали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 центри соціальних служб для сім'ї, дітей та молоді, територіальні центри соціального обслуговування (надання соціальних послуг), центри соціально-психологічної реабілітації дітей та притулки для дітей;</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 w:name="n14"/>
      <w:bookmarkEnd w:id="11"/>
      <w:r w:rsidRPr="006823BD">
        <w:rPr>
          <w:rFonts w:ascii="Times New Roman" w:eastAsia="Times New Roman" w:hAnsi="Times New Roman" w:cs="Times New Roman"/>
          <w:color w:val="000000"/>
          <w:sz w:val="24"/>
          <w:szCs w:val="24"/>
          <w:lang w:eastAsia="ru-RU"/>
        </w:rPr>
        <w:t>захист осіб, які постраждали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 система заходів з відновлення прав осіб, які постраждали від торгівлі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 w:name="n15"/>
      <w:bookmarkEnd w:id="12"/>
      <w:proofErr w:type="gramStart"/>
      <w:r w:rsidRPr="006823BD">
        <w:rPr>
          <w:rFonts w:ascii="Times New Roman" w:eastAsia="Times New Roman" w:hAnsi="Times New Roman" w:cs="Times New Roman"/>
          <w:color w:val="000000"/>
          <w:sz w:val="24"/>
          <w:szCs w:val="24"/>
          <w:lang w:eastAsia="ru-RU"/>
        </w:rPr>
        <w:t>країна</w:t>
      </w:r>
      <w:proofErr w:type="gramEnd"/>
      <w:r w:rsidRPr="006823BD">
        <w:rPr>
          <w:rFonts w:ascii="Times New Roman" w:eastAsia="Times New Roman" w:hAnsi="Times New Roman" w:cs="Times New Roman"/>
          <w:color w:val="000000"/>
          <w:sz w:val="24"/>
          <w:szCs w:val="24"/>
          <w:lang w:eastAsia="ru-RU"/>
        </w:rPr>
        <w:t xml:space="preserve"> походження - країна, громадянином якої є фізична особа, або країна місця проживання або перебування для особи без громадянства;</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 w:name="n16"/>
      <w:bookmarkEnd w:id="13"/>
      <w:r w:rsidRPr="006823BD">
        <w:rPr>
          <w:rFonts w:ascii="Times New Roman" w:eastAsia="Times New Roman" w:hAnsi="Times New Roman" w:cs="Times New Roman"/>
          <w:color w:val="000000"/>
          <w:sz w:val="24"/>
          <w:szCs w:val="24"/>
          <w:lang w:eastAsia="ru-RU"/>
        </w:rPr>
        <w:t>особа,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 будь-яка фізична особа, яка стала об'єктом торгівлі людьми і визнана такою відповідно до положень цього Закону;</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 w:name="n17"/>
      <w:bookmarkEnd w:id="14"/>
      <w:r w:rsidRPr="006823BD">
        <w:rPr>
          <w:rFonts w:ascii="Times New Roman" w:eastAsia="Times New Roman" w:hAnsi="Times New Roman" w:cs="Times New Roman"/>
          <w:color w:val="000000"/>
          <w:sz w:val="24"/>
          <w:szCs w:val="24"/>
          <w:lang w:eastAsia="ru-RU"/>
        </w:rPr>
        <w:lastRenderedPageBreak/>
        <w:t>повернення або залишення дитини,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дітьми та є іноземцем або особою без громадянства, - комплекс заходів, спрямованих на забезпечення відповідно до потреб такої дитини повернення до країни походження або залишення на території України дитини, яка постраждала від торгівлі дітьми на території України та є іноземцем або особою без громадянства;</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 w:name="n18"/>
      <w:bookmarkEnd w:id="15"/>
      <w:r w:rsidRPr="006823BD">
        <w:rPr>
          <w:rFonts w:ascii="Times New Roman" w:eastAsia="Times New Roman" w:hAnsi="Times New Roman" w:cs="Times New Roman"/>
          <w:color w:val="000000"/>
          <w:sz w:val="24"/>
          <w:szCs w:val="24"/>
          <w:lang w:eastAsia="ru-RU"/>
        </w:rPr>
        <w:t>повернення в Україну громадян України, які постраждали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 комплекс заходів, спрямованих на організацію повернення громадян України, які постраждали від торгівлі людьми на території іншої держави, на територію України;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 w:name="n19"/>
      <w:bookmarkEnd w:id="16"/>
      <w:r w:rsidRPr="006823BD">
        <w:rPr>
          <w:rFonts w:ascii="Times New Roman" w:eastAsia="Times New Roman" w:hAnsi="Times New Roman" w:cs="Times New Roman"/>
          <w:color w:val="000000"/>
          <w:sz w:val="24"/>
          <w:szCs w:val="24"/>
          <w:lang w:eastAsia="ru-RU"/>
        </w:rPr>
        <w:t>попередження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 система заходів, спрямованих на виявлення та усунення причин і умов, що призводять до торгівлі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 w:name="n20"/>
      <w:bookmarkEnd w:id="17"/>
      <w:r w:rsidRPr="006823BD">
        <w:rPr>
          <w:rFonts w:ascii="Times New Roman" w:eastAsia="Times New Roman" w:hAnsi="Times New Roman" w:cs="Times New Roman"/>
          <w:color w:val="000000"/>
          <w:sz w:val="24"/>
          <w:szCs w:val="24"/>
          <w:lang w:eastAsia="ru-RU"/>
        </w:rPr>
        <w:t>протидія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 система заходів, спрямованих на подолання торгівлі людьми шляхом її попередження і боротьби з нею та надання допомоги і захисту особам, які постраждали від торгівлі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 w:name="n21"/>
      <w:bookmarkEnd w:id="18"/>
      <w:r w:rsidRPr="006823BD">
        <w:rPr>
          <w:rFonts w:ascii="Times New Roman" w:eastAsia="Times New Roman" w:hAnsi="Times New Roman" w:cs="Times New Roman"/>
          <w:color w:val="000000"/>
          <w:sz w:val="24"/>
          <w:szCs w:val="24"/>
          <w:lang w:eastAsia="ru-RU"/>
        </w:rPr>
        <w:t>процедура встановлення статусу особи,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 комплекс заходів, під час яких уповноважена особа на підставі отриманої інформації та її аналізу порівнює елементи вчиненого щодо особи діяння з визначенням торгівлі людьми, оцінює ймовірність вчинення щодо особи такого діяння та робить висновок, що така особа є особою,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 w:name="n22"/>
      <w:bookmarkEnd w:id="19"/>
      <w:r w:rsidRPr="006823BD">
        <w:rPr>
          <w:rFonts w:ascii="Times New Roman" w:eastAsia="Times New Roman" w:hAnsi="Times New Roman" w:cs="Times New Roman"/>
          <w:color w:val="000000"/>
          <w:sz w:val="24"/>
          <w:szCs w:val="24"/>
          <w:lang w:eastAsia="ru-RU"/>
        </w:rPr>
        <w:t>реабілітація особи,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 комплекс медичних, психологічних, соціальних, юридичних та інших заходів, спрямованих на відновлення фізичного і психологічного стану та соціальних функцій особи, яка постраждала від торгівлі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 w:name="n23"/>
      <w:bookmarkEnd w:id="20"/>
      <w:proofErr w:type="gramStart"/>
      <w:r w:rsidRPr="006823BD">
        <w:rPr>
          <w:rFonts w:ascii="Times New Roman" w:eastAsia="Times New Roman" w:hAnsi="Times New Roman" w:cs="Times New Roman"/>
          <w:color w:val="000000"/>
          <w:sz w:val="24"/>
          <w:szCs w:val="24"/>
          <w:lang w:eastAsia="ru-RU"/>
        </w:rPr>
        <w:t>торгівля людьми - здійснення незаконної угоди, об'єктом якої є людина, а так само вербування, переміщення, переховування, передача або одержання людини, вчинені з метою експлуатації, у тому числі сексуальної, з використанням обману, шахрайства, шантажу, уразливого стану людини або із застосуванням чи погрозою застосування насильства, з використанням службового становища або матеріальної чи іншої залежності від іншої особи, що</w:t>
      </w:r>
      <w:proofErr w:type="gramEnd"/>
      <w:r w:rsidRPr="006823BD">
        <w:rPr>
          <w:rFonts w:ascii="Times New Roman" w:eastAsia="Times New Roman" w:hAnsi="Times New Roman" w:cs="Times New Roman"/>
          <w:color w:val="000000"/>
          <w:sz w:val="24"/>
          <w:szCs w:val="24"/>
          <w:lang w:eastAsia="ru-RU"/>
        </w:rPr>
        <w:t xml:space="preserve"> відповідно до </w:t>
      </w:r>
      <w:hyperlink r:id="rId10" w:tgtFrame="_blank" w:history="1">
        <w:r w:rsidRPr="006823BD">
          <w:rPr>
            <w:rFonts w:ascii="Times New Roman" w:eastAsia="Times New Roman" w:hAnsi="Times New Roman" w:cs="Times New Roman"/>
            <w:color w:val="000099"/>
            <w:sz w:val="24"/>
            <w:szCs w:val="24"/>
            <w:u w:val="single"/>
            <w:lang w:eastAsia="ru-RU"/>
          </w:rPr>
          <w:t>Кримінального кодексу України</w:t>
        </w:r>
      </w:hyperlink>
      <w:r w:rsidRPr="006823BD">
        <w:rPr>
          <w:rFonts w:ascii="Times New Roman" w:eastAsia="Times New Roman" w:hAnsi="Times New Roman" w:cs="Times New Roman"/>
          <w:color w:val="000000"/>
          <w:sz w:val="24"/>
          <w:szCs w:val="24"/>
          <w:lang w:eastAsia="ru-RU"/>
        </w:rPr>
        <w:t> визнаються злочином.</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 w:name="n24"/>
      <w:bookmarkEnd w:id="21"/>
      <w:r w:rsidRPr="006823BD">
        <w:rPr>
          <w:rFonts w:ascii="Times New Roman" w:eastAsia="Times New Roman" w:hAnsi="Times New Roman" w:cs="Times New Roman"/>
          <w:b/>
          <w:bCs/>
          <w:color w:val="000000"/>
          <w:sz w:val="24"/>
          <w:szCs w:val="24"/>
          <w:lang w:eastAsia="ru-RU"/>
        </w:rPr>
        <w:t>Стаття 2. </w:t>
      </w:r>
      <w:r w:rsidRPr="006823BD">
        <w:rPr>
          <w:rFonts w:ascii="Times New Roman" w:eastAsia="Times New Roman" w:hAnsi="Times New Roman" w:cs="Times New Roman"/>
          <w:color w:val="000000"/>
          <w:sz w:val="24"/>
          <w:szCs w:val="24"/>
          <w:lang w:eastAsia="ru-RU"/>
        </w:rPr>
        <w:t>Законодавство про протидію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 w:name="n25"/>
      <w:bookmarkEnd w:id="22"/>
      <w:r w:rsidRPr="006823BD">
        <w:rPr>
          <w:rFonts w:ascii="Times New Roman" w:eastAsia="Times New Roman" w:hAnsi="Times New Roman" w:cs="Times New Roman"/>
          <w:color w:val="000000"/>
          <w:sz w:val="24"/>
          <w:szCs w:val="24"/>
          <w:lang w:eastAsia="ru-RU"/>
        </w:rPr>
        <w:t>1. Відносини, що виникають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регулюються </w:t>
      </w:r>
      <w:hyperlink r:id="rId11" w:tgtFrame="_blank" w:history="1">
        <w:r w:rsidRPr="006823BD">
          <w:rPr>
            <w:rFonts w:ascii="Times New Roman" w:eastAsia="Times New Roman" w:hAnsi="Times New Roman" w:cs="Times New Roman"/>
            <w:color w:val="000099"/>
            <w:sz w:val="24"/>
            <w:szCs w:val="24"/>
            <w:u w:val="single"/>
            <w:lang w:eastAsia="ru-RU"/>
          </w:rPr>
          <w:t>Конституцією України</w:t>
        </w:r>
      </w:hyperlink>
      <w:r w:rsidRPr="006823BD">
        <w:rPr>
          <w:rFonts w:ascii="Times New Roman" w:eastAsia="Times New Roman" w:hAnsi="Times New Roman" w:cs="Times New Roman"/>
          <w:color w:val="000000"/>
          <w:sz w:val="24"/>
          <w:szCs w:val="24"/>
          <w:lang w:eastAsia="ru-RU"/>
        </w:rPr>
        <w:t>, цим Законом, іншими законами і міжнародними договорами України, згоду на обов'язковість яких надано Верховною Радою України, а також прийнятими на їх виконання іншими нормативно-правовими актами.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 w:name="n26"/>
      <w:bookmarkEnd w:id="23"/>
      <w:r w:rsidRPr="006823BD">
        <w:rPr>
          <w:rFonts w:ascii="Times New Roman" w:eastAsia="Times New Roman" w:hAnsi="Times New Roman" w:cs="Times New Roman"/>
          <w:b/>
          <w:bCs/>
          <w:color w:val="000000"/>
          <w:sz w:val="24"/>
          <w:szCs w:val="24"/>
          <w:lang w:eastAsia="ru-RU"/>
        </w:rPr>
        <w:t>Стаття 3. </w:t>
      </w:r>
      <w:r w:rsidRPr="006823BD">
        <w:rPr>
          <w:rFonts w:ascii="Times New Roman" w:eastAsia="Times New Roman" w:hAnsi="Times New Roman" w:cs="Times New Roman"/>
          <w:color w:val="000000"/>
          <w:sz w:val="24"/>
          <w:szCs w:val="24"/>
          <w:lang w:eastAsia="ru-RU"/>
        </w:rPr>
        <w:t>Основні принципи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 w:name="n27"/>
      <w:bookmarkEnd w:id="24"/>
      <w:r w:rsidRPr="006823BD">
        <w:rPr>
          <w:rFonts w:ascii="Times New Roman" w:eastAsia="Times New Roman" w:hAnsi="Times New Roman" w:cs="Times New Roman"/>
          <w:color w:val="000000"/>
          <w:sz w:val="24"/>
          <w:szCs w:val="24"/>
          <w:lang w:eastAsia="ru-RU"/>
        </w:rPr>
        <w:t>1. Діяльність, спрямована на протидію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ґрунтується на таких принципах:</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 w:name="n28"/>
      <w:bookmarkEnd w:id="25"/>
      <w:r w:rsidRPr="006823BD">
        <w:rPr>
          <w:rFonts w:ascii="Times New Roman" w:eastAsia="Times New Roman" w:hAnsi="Times New Roman" w:cs="Times New Roman"/>
          <w:color w:val="000000"/>
          <w:sz w:val="24"/>
          <w:szCs w:val="24"/>
          <w:lang w:eastAsia="ru-RU"/>
        </w:rPr>
        <w:t xml:space="preserve">1) забезпечення прав і свобод людини і громадянина, зокрема права на повагу до гідності, особисте життя, правову допомогу, відшкодування </w:t>
      </w:r>
      <w:proofErr w:type="gramStart"/>
      <w:r w:rsidRPr="006823BD">
        <w:rPr>
          <w:rFonts w:ascii="Times New Roman" w:eastAsia="Times New Roman" w:hAnsi="Times New Roman" w:cs="Times New Roman"/>
          <w:color w:val="000000"/>
          <w:sz w:val="24"/>
          <w:szCs w:val="24"/>
          <w:lang w:eastAsia="ru-RU"/>
        </w:rPr>
        <w:t>матер</w:t>
      </w:r>
      <w:proofErr w:type="gramEnd"/>
      <w:r w:rsidRPr="006823BD">
        <w:rPr>
          <w:rFonts w:ascii="Times New Roman" w:eastAsia="Times New Roman" w:hAnsi="Times New Roman" w:cs="Times New Roman"/>
          <w:color w:val="000000"/>
          <w:sz w:val="24"/>
          <w:szCs w:val="24"/>
          <w:lang w:eastAsia="ru-RU"/>
        </w:rPr>
        <w:t>іальної та моральної шкоди у встановленому законом порядку;</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 w:name="n29"/>
      <w:bookmarkEnd w:id="26"/>
      <w:r w:rsidRPr="006823BD">
        <w:rPr>
          <w:rFonts w:ascii="Times New Roman" w:eastAsia="Times New Roman" w:hAnsi="Times New Roman" w:cs="Times New Roman"/>
          <w:color w:val="000000"/>
          <w:sz w:val="24"/>
          <w:szCs w:val="24"/>
          <w:lang w:eastAsia="ru-RU"/>
        </w:rPr>
        <w:t>2) поваги і неупередженого ставлення до осіб, які постраждали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 w:name="n30"/>
      <w:bookmarkEnd w:id="27"/>
      <w:r w:rsidRPr="006823BD">
        <w:rPr>
          <w:rFonts w:ascii="Times New Roman" w:eastAsia="Times New Roman" w:hAnsi="Times New Roman" w:cs="Times New Roman"/>
          <w:color w:val="000000"/>
          <w:sz w:val="24"/>
          <w:szCs w:val="24"/>
          <w:lang w:eastAsia="ru-RU"/>
        </w:rPr>
        <w:t>3) конфіденційності інформації про осіб, які постраждали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 w:name="n31"/>
      <w:bookmarkEnd w:id="28"/>
      <w:r w:rsidRPr="006823BD">
        <w:rPr>
          <w:rFonts w:ascii="Times New Roman" w:eastAsia="Times New Roman" w:hAnsi="Times New Roman" w:cs="Times New Roman"/>
          <w:color w:val="000000"/>
          <w:sz w:val="24"/>
          <w:szCs w:val="24"/>
          <w:lang w:eastAsia="ru-RU"/>
        </w:rPr>
        <w:t>4) добровільності отримання допомоги особами, які постраждали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та їх недискримінації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 w:name="n32"/>
      <w:bookmarkEnd w:id="29"/>
      <w:r w:rsidRPr="006823BD">
        <w:rPr>
          <w:rFonts w:ascii="Times New Roman" w:eastAsia="Times New Roman" w:hAnsi="Times New Roman" w:cs="Times New Roman"/>
          <w:color w:val="000000"/>
          <w:sz w:val="24"/>
          <w:szCs w:val="24"/>
          <w:lang w:eastAsia="ru-RU"/>
        </w:rPr>
        <w:lastRenderedPageBreak/>
        <w:t xml:space="preserve">5) взаємодії органів виконавчої влади </w:t>
      </w:r>
      <w:proofErr w:type="gramStart"/>
      <w:r w:rsidRPr="006823BD">
        <w:rPr>
          <w:rFonts w:ascii="Times New Roman" w:eastAsia="Times New Roman" w:hAnsi="Times New Roman" w:cs="Times New Roman"/>
          <w:color w:val="000000"/>
          <w:sz w:val="24"/>
          <w:szCs w:val="24"/>
          <w:lang w:eastAsia="ru-RU"/>
        </w:rPr>
        <w:t>між</w:t>
      </w:r>
      <w:proofErr w:type="gramEnd"/>
      <w:r w:rsidRPr="006823BD">
        <w:rPr>
          <w:rFonts w:ascii="Times New Roman" w:eastAsia="Times New Roman" w:hAnsi="Times New Roman" w:cs="Times New Roman"/>
          <w:color w:val="000000"/>
          <w:sz w:val="24"/>
          <w:szCs w:val="24"/>
          <w:lang w:eastAsia="ru-RU"/>
        </w:rPr>
        <w:t xml:space="preserve"> собою, з відповідними органами, які здійснюють оперативно-розшукову діяльність, досудове розслідування, та з громадськими і міжнародними організаціями.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 w:name="n33"/>
      <w:bookmarkEnd w:id="30"/>
      <w:r w:rsidRPr="006823BD">
        <w:rPr>
          <w:rFonts w:ascii="Times New Roman" w:eastAsia="Times New Roman" w:hAnsi="Times New Roman" w:cs="Times New Roman"/>
          <w:i/>
          <w:iCs/>
          <w:color w:val="000000"/>
          <w:sz w:val="24"/>
          <w:szCs w:val="24"/>
          <w:lang w:eastAsia="ru-RU"/>
        </w:rPr>
        <w:t>{Пункт 5 частини першої статті 3 із змінами, внесеними згідно із Законом </w:t>
      </w:r>
      <w:hyperlink r:id="rId12" w:anchor="n203" w:tgtFrame="_blank" w:history="1">
        <w:r w:rsidRPr="006823BD">
          <w:rPr>
            <w:rFonts w:ascii="Times New Roman" w:eastAsia="Times New Roman" w:hAnsi="Times New Roman" w:cs="Times New Roman"/>
            <w:i/>
            <w:iCs/>
            <w:color w:val="000099"/>
            <w:sz w:val="24"/>
            <w:szCs w:val="24"/>
            <w:u w:val="single"/>
            <w:lang w:eastAsia="ru-RU"/>
          </w:rPr>
          <w:t>№ 245-VII від 16.05.2013</w:t>
        </w:r>
      </w:hyperlink>
      <w:r w:rsidRPr="006823BD">
        <w:rPr>
          <w:rFonts w:ascii="Times New Roman" w:eastAsia="Times New Roman" w:hAnsi="Times New Roman" w:cs="Times New Roman"/>
          <w:i/>
          <w:iCs/>
          <w:color w:val="000000"/>
          <w:sz w:val="24"/>
          <w:szCs w:val="24"/>
          <w:lang w:eastAsia="ru-RU"/>
        </w:rPr>
        <w:t>}</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 w:name="n34"/>
      <w:bookmarkEnd w:id="31"/>
      <w:r w:rsidRPr="006823BD">
        <w:rPr>
          <w:rFonts w:ascii="Times New Roman" w:eastAsia="Times New Roman" w:hAnsi="Times New Roman" w:cs="Times New Roman"/>
          <w:color w:val="000000"/>
          <w:sz w:val="24"/>
          <w:szCs w:val="24"/>
          <w:lang w:eastAsia="ru-RU"/>
        </w:rPr>
        <w:t>2. У разі якщо особи, які постраждали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або стали свідками торгівлі людьми, є дітьми, усі дії, що застосовуються до них, базуються на принципах, зазначених у </w:t>
      </w:r>
      <w:hyperlink r:id="rId13" w:tgtFrame="_blank" w:history="1">
        <w:r w:rsidRPr="006823BD">
          <w:rPr>
            <w:rFonts w:ascii="Times New Roman" w:eastAsia="Times New Roman" w:hAnsi="Times New Roman" w:cs="Times New Roman"/>
            <w:color w:val="000099"/>
            <w:sz w:val="24"/>
            <w:szCs w:val="24"/>
            <w:u w:val="single"/>
            <w:lang w:eastAsia="ru-RU"/>
          </w:rPr>
          <w:t>Конвенції про права дитини</w:t>
        </w:r>
      </w:hyperlink>
      <w:r w:rsidRPr="006823BD">
        <w:rPr>
          <w:rFonts w:ascii="Times New Roman" w:eastAsia="Times New Roman" w:hAnsi="Times New Roman" w:cs="Times New Roman"/>
          <w:color w:val="000000"/>
          <w:sz w:val="24"/>
          <w:szCs w:val="24"/>
          <w:lang w:eastAsia="ru-RU"/>
        </w:rPr>
        <w:t> та </w:t>
      </w:r>
      <w:hyperlink r:id="rId14" w:tgtFrame="_blank" w:history="1">
        <w:r w:rsidRPr="006823BD">
          <w:rPr>
            <w:rFonts w:ascii="Times New Roman" w:eastAsia="Times New Roman" w:hAnsi="Times New Roman" w:cs="Times New Roman"/>
            <w:color w:val="000099"/>
            <w:sz w:val="24"/>
            <w:szCs w:val="24"/>
            <w:u w:val="single"/>
            <w:lang w:eastAsia="ru-RU"/>
          </w:rPr>
          <w:t>Факультативному протоколі до Конвенції про права дитини щодо торгівлі дітьми, дитячої проституції і дитячої порнографії</w:t>
        </w:r>
      </w:hyperlink>
      <w:r w:rsidRPr="006823BD">
        <w:rPr>
          <w:rFonts w:ascii="Times New Roman" w:eastAsia="Times New Roman" w:hAnsi="Times New Roman" w:cs="Times New Roman"/>
          <w:color w:val="000000"/>
          <w:sz w:val="24"/>
          <w:szCs w:val="24"/>
          <w:lang w:eastAsia="ru-RU"/>
        </w:rPr>
        <w:t>.</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 w:name="n35"/>
      <w:bookmarkEnd w:id="32"/>
      <w:r w:rsidRPr="006823BD">
        <w:rPr>
          <w:rFonts w:ascii="Times New Roman" w:eastAsia="Times New Roman" w:hAnsi="Times New Roman" w:cs="Times New Roman"/>
          <w:color w:val="000000"/>
          <w:sz w:val="24"/>
          <w:szCs w:val="24"/>
          <w:lang w:eastAsia="ru-RU"/>
        </w:rPr>
        <w:t xml:space="preserve">3. У разі якщо вік особи не визначений і є </w:t>
      </w:r>
      <w:proofErr w:type="gramStart"/>
      <w:r w:rsidRPr="006823BD">
        <w:rPr>
          <w:rFonts w:ascii="Times New Roman" w:eastAsia="Times New Roman" w:hAnsi="Times New Roman" w:cs="Times New Roman"/>
          <w:color w:val="000000"/>
          <w:sz w:val="24"/>
          <w:szCs w:val="24"/>
          <w:lang w:eastAsia="ru-RU"/>
        </w:rPr>
        <w:t>п</w:t>
      </w:r>
      <w:proofErr w:type="gramEnd"/>
      <w:r w:rsidRPr="006823BD">
        <w:rPr>
          <w:rFonts w:ascii="Times New Roman" w:eastAsia="Times New Roman" w:hAnsi="Times New Roman" w:cs="Times New Roman"/>
          <w:color w:val="000000"/>
          <w:sz w:val="24"/>
          <w:szCs w:val="24"/>
          <w:lang w:eastAsia="ru-RU"/>
        </w:rPr>
        <w:t>ідстави вважати, що ця особа - дитина, вона вважається дитиною і їй надається спеціальний захист до встановлення її віку.</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 w:name="n36"/>
      <w:bookmarkEnd w:id="33"/>
      <w:r w:rsidRPr="006823BD">
        <w:rPr>
          <w:rFonts w:ascii="Times New Roman" w:eastAsia="Times New Roman" w:hAnsi="Times New Roman" w:cs="Times New Roman"/>
          <w:b/>
          <w:bCs/>
          <w:color w:val="000000"/>
          <w:sz w:val="24"/>
          <w:szCs w:val="24"/>
          <w:lang w:eastAsia="ru-RU"/>
        </w:rPr>
        <w:t>Стаття 4. </w:t>
      </w:r>
      <w:r w:rsidRPr="006823BD">
        <w:rPr>
          <w:rFonts w:ascii="Times New Roman" w:eastAsia="Times New Roman" w:hAnsi="Times New Roman" w:cs="Times New Roman"/>
          <w:color w:val="000000"/>
          <w:sz w:val="24"/>
          <w:szCs w:val="24"/>
          <w:lang w:eastAsia="ru-RU"/>
        </w:rPr>
        <w:t>Основні напрями державної політики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 w:name="n37"/>
      <w:bookmarkEnd w:id="34"/>
      <w:r w:rsidRPr="006823BD">
        <w:rPr>
          <w:rFonts w:ascii="Times New Roman" w:eastAsia="Times New Roman" w:hAnsi="Times New Roman" w:cs="Times New Roman"/>
          <w:color w:val="000000"/>
          <w:sz w:val="24"/>
          <w:szCs w:val="24"/>
          <w:lang w:eastAsia="ru-RU"/>
        </w:rPr>
        <w:t>1. Основними напрямами державної політики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є:</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 w:name="n38"/>
      <w:bookmarkEnd w:id="35"/>
      <w:r w:rsidRPr="006823BD">
        <w:rPr>
          <w:rFonts w:ascii="Times New Roman" w:eastAsia="Times New Roman" w:hAnsi="Times New Roman" w:cs="Times New Roman"/>
          <w:color w:val="000000"/>
          <w:sz w:val="24"/>
          <w:szCs w:val="24"/>
          <w:lang w:eastAsia="ru-RU"/>
        </w:rPr>
        <w:t>1) попередження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шляхом підвищення рівня обізнаності населення, превентивної роботи, зниження рівня вразливості населення, подолання попиту;</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 w:name="n39"/>
      <w:bookmarkEnd w:id="36"/>
      <w:r w:rsidRPr="006823BD">
        <w:rPr>
          <w:rFonts w:ascii="Times New Roman" w:eastAsia="Times New Roman" w:hAnsi="Times New Roman" w:cs="Times New Roman"/>
          <w:color w:val="000000"/>
          <w:sz w:val="24"/>
          <w:szCs w:val="24"/>
          <w:lang w:eastAsia="ru-RU"/>
        </w:rPr>
        <w:t>2) боротьба із злочинністю, пов'язаною з торгівлею людьми, шляхом виявлення злочинів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осіб, причетних до скоєння злочину, притягнення їх до відповідальності;</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 w:name="n40"/>
      <w:bookmarkEnd w:id="37"/>
      <w:r w:rsidRPr="006823BD">
        <w:rPr>
          <w:rFonts w:ascii="Times New Roman" w:eastAsia="Times New Roman" w:hAnsi="Times New Roman" w:cs="Times New Roman"/>
          <w:color w:val="000000"/>
          <w:sz w:val="24"/>
          <w:szCs w:val="24"/>
          <w:lang w:eastAsia="ru-RU"/>
        </w:rPr>
        <w:t>3) надання допомоги та захисту особам, які постраждали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шляхом удосконалення системи відновлення їхніх прав, надання комплексу послуг, впровадження механізму взаємодії суб'єктів у сфері протидії торгівлі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 w:name="n41"/>
      <w:bookmarkEnd w:id="38"/>
      <w:r w:rsidRPr="006823BD">
        <w:rPr>
          <w:rFonts w:ascii="Times New Roman" w:eastAsia="Times New Roman" w:hAnsi="Times New Roman" w:cs="Times New Roman"/>
          <w:b/>
          <w:bCs/>
          <w:color w:val="000000"/>
          <w:sz w:val="24"/>
          <w:szCs w:val="24"/>
          <w:lang w:eastAsia="ru-RU"/>
        </w:rPr>
        <w:t>Стаття 5. </w:t>
      </w:r>
      <w:r w:rsidRPr="006823BD">
        <w:rPr>
          <w:rFonts w:ascii="Times New Roman" w:eastAsia="Times New Roman" w:hAnsi="Times New Roman" w:cs="Times New Roman"/>
          <w:color w:val="000000"/>
          <w:sz w:val="24"/>
          <w:szCs w:val="24"/>
          <w:lang w:eastAsia="ru-RU"/>
        </w:rPr>
        <w:t>Суб'єкти, які здійснюють заходи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 w:name="n42"/>
      <w:bookmarkEnd w:id="39"/>
      <w:r w:rsidRPr="006823BD">
        <w:rPr>
          <w:rFonts w:ascii="Times New Roman" w:eastAsia="Times New Roman" w:hAnsi="Times New Roman" w:cs="Times New Roman"/>
          <w:color w:val="000000"/>
          <w:sz w:val="24"/>
          <w:szCs w:val="24"/>
          <w:lang w:eastAsia="ru-RU"/>
        </w:rPr>
        <w:t>1. Суб’єктами, які здійснюють заходи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є:</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 w:name="n43"/>
      <w:bookmarkEnd w:id="40"/>
      <w:r w:rsidRPr="006823BD">
        <w:rPr>
          <w:rFonts w:ascii="Times New Roman" w:eastAsia="Times New Roman" w:hAnsi="Times New Roman" w:cs="Times New Roman"/>
          <w:color w:val="000000"/>
          <w:sz w:val="24"/>
          <w:szCs w:val="24"/>
          <w:lang w:eastAsia="ru-RU"/>
        </w:rPr>
        <w:t>1) Президент України;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 w:name="n44"/>
      <w:bookmarkEnd w:id="41"/>
      <w:r w:rsidRPr="006823BD">
        <w:rPr>
          <w:rFonts w:ascii="Times New Roman" w:eastAsia="Times New Roman" w:hAnsi="Times New Roman" w:cs="Times New Roman"/>
          <w:color w:val="000000"/>
          <w:sz w:val="24"/>
          <w:szCs w:val="24"/>
          <w:lang w:eastAsia="ru-RU"/>
        </w:rPr>
        <w:t>2) Кабінет Міні</w:t>
      </w:r>
      <w:proofErr w:type="gramStart"/>
      <w:r w:rsidRPr="006823BD">
        <w:rPr>
          <w:rFonts w:ascii="Times New Roman" w:eastAsia="Times New Roman" w:hAnsi="Times New Roman" w:cs="Times New Roman"/>
          <w:color w:val="000000"/>
          <w:sz w:val="24"/>
          <w:szCs w:val="24"/>
          <w:lang w:eastAsia="ru-RU"/>
        </w:rPr>
        <w:t>стр</w:t>
      </w:r>
      <w:proofErr w:type="gramEnd"/>
      <w:r w:rsidRPr="006823BD">
        <w:rPr>
          <w:rFonts w:ascii="Times New Roman" w:eastAsia="Times New Roman" w:hAnsi="Times New Roman" w:cs="Times New Roman"/>
          <w:color w:val="000000"/>
          <w:sz w:val="24"/>
          <w:szCs w:val="24"/>
          <w:lang w:eastAsia="ru-RU"/>
        </w:rPr>
        <w:t>ів України;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 w:name="n45"/>
      <w:bookmarkEnd w:id="42"/>
      <w:r w:rsidRPr="006823BD">
        <w:rPr>
          <w:rFonts w:ascii="Times New Roman" w:eastAsia="Times New Roman" w:hAnsi="Times New Roman" w:cs="Times New Roman"/>
          <w:color w:val="000000"/>
          <w:sz w:val="24"/>
          <w:szCs w:val="24"/>
          <w:lang w:eastAsia="ru-RU"/>
        </w:rPr>
        <w:t>3) центральні органи виконавчої влади;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 w:name="n46"/>
      <w:bookmarkEnd w:id="43"/>
      <w:r w:rsidRPr="006823BD">
        <w:rPr>
          <w:rFonts w:ascii="Times New Roman" w:eastAsia="Times New Roman" w:hAnsi="Times New Roman" w:cs="Times New Roman"/>
          <w:color w:val="000000"/>
          <w:sz w:val="24"/>
          <w:szCs w:val="24"/>
          <w:lang w:eastAsia="ru-RU"/>
        </w:rPr>
        <w:t>4) місцеві органи виконавчої влади;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 w:name="n47"/>
      <w:bookmarkEnd w:id="44"/>
      <w:r w:rsidRPr="006823BD">
        <w:rPr>
          <w:rFonts w:ascii="Times New Roman" w:eastAsia="Times New Roman" w:hAnsi="Times New Roman" w:cs="Times New Roman"/>
          <w:color w:val="000000"/>
          <w:sz w:val="24"/>
          <w:szCs w:val="24"/>
          <w:lang w:eastAsia="ru-RU"/>
        </w:rPr>
        <w:t>5) закордонні дипломатичні установи України;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 w:name="n48"/>
      <w:bookmarkEnd w:id="45"/>
      <w:r w:rsidRPr="006823BD">
        <w:rPr>
          <w:rFonts w:ascii="Times New Roman" w:eastAsia="Times New Roman" w:hAnsi="Times New Roman" w:cs="Times New Roman"/>
          <w:color w:val="000000"/>
          <w:sz w:val="24"/>
          <w:szCs w:val="24"/>
          <w:lang w:eastAsia="ru-RU"/>
        </w:rPr>
        <w:t>6) заклади допомоги особам, які постраждали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 w:name="n49"/>
      <w:bookmarkEnd w:id="46"/>
      <w:r w:rsidRPr="006823BD">
        <w:rPr>
          <w:rFonts w:ascii="Times New Roman" w:eastAsia="Times New Roman" w:hAnsi="Times New Roman" w:cs="Times New Roman"/>
          <w:i/>
          <w:iCs/>
          <w:color w:val="000000"/>
          <w:sz w:val="24"/>
          <w:szCs w:val="24"/>
          <w:lang w:eastAsia="ru-RU"/>
        </w:rPr>
        <w:t>{Частина перша статті 5 в редакції Закону </w:t>
      </w:r>
      <w:hyperlink r:id="rId15" w:anchor="n882" w:tgtFrame="_blank" w:history="1">
        <w:r w:rsidRPr="006823BD">
          <w:rPr>
            <w:rFonts w:ascii="Times New Roman" w:eastAsia="Times New Roman" w:hAnsi="Times New Roman" w:cs="Times New Roman"/>
            <w:i/>
            <w:iCs/>
            <w:color w:val="000099"/>
            <w:sz w:val="24"/>
            <w:szCs w:val="24"/>
            <w:u w:val="single"/>
            <w:lang w:eastAsia="ru-RU"/>
          </w:rPr>
          <w:t>№ 5459-VI від 16.10.2012</w:t>
        </w:r>
      </w:hyperlink>
      <w:r w:rsidRPr="006823BD">
        <w:rPr>
          <w:rFonts w:ascii="Times New Roman" w:eastAsia="Times New Roman" w:hAnsi="Times New Roman" w:cs="Times New Roman"/>
          <w:i/>
          <w:iCs/>
          <w:color w:val="000000"/>
          <w:sz w:val="24"/>
          <w:szCs w:val="24"/>
          <w:lang w:eastAsia="ru-RU"/>
        </w:rPr>
        <w:t>}</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 w:name="n50"/>
      <w:bookmarkEnd w:id="47"/>
      <w:r w:rsidRPr="006823BD">
        <w:rPr>
          <w:rFonts w:ascii="Times New Roman" w:eastAsia="Times New Roman" w:hAnsi="Times New Roman" w:cs="Times New Roman"/>
          <w:color w:val="000000"/>
          <w:sz w:val="24"/>
          <w:szCs w:val="24"/>
          <w:lang w:eastAsia="ru-RU"/>
        </w:rPr>
        <w:t>2. У здійсненні заходів, спрямованих на попередження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беруть участь органи місцевого самоврядування, а також, за згодою, підприємства, установи, організації незалежно від форми власності, громадські організації та окремі громадяни.</w:t>
      </w:r>
    </w:p>
    <w:p w:rsidR="006823BD" w:rsidRPr="006823BD" w:rsidRDefault="006823BD" w:rsidP="006823B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8" w:name="n51"/>
      <w:bookmarkEnd w:id="48"/>
      <w:r w:rsidRPr="006823BD">
        <w:rPr>
          <w:rFonts w:ascii="Times New Roman" w:eastAsia="Times New Roman" w:hAnsi="Times New Roman" w:cs="Times New Roman"/>
          <w:b/>
          <w:bCs/>
          <w:color w:val="000000"/>
          <w:sz w:val="28"/>
          <w:szCs w:val="28"/>
          <w:lang w:eastAsia="ru-RU"/>
        </w:rPr>
        <w:t>Розділ II</w:t>
      </w:r>
      <w:r w:rsidRPr="006823BD">
        <w:rPr>
          <w:rFonts w:ascii="Times New Roman" w:eastAsia="Times New Roman" w:hAnsi="Times New Roman" w:cs="Times New Roman"/>
          <w:color w:val="000000"/>
          <w:sz w:val="24"/>
          <w:szCs w:val="24"/>
          <w:lang w:eastAsia="ru-RU"/>
        </w:rPr>
        <w:br/>
      </w:r>
      <w:r w:rsidRPr="006823BD">
        <w:rPr>
          <w:rFonts w:ascii="Times New Roman" w:eastAsia="Times New Roman" w:hAnsi="Times New Roman" w:cs="Times New Roman"/>
          <w:b/>
          <w:bCs/>
          <w:color w:val="000000"/>
          <w:sz w:val="28"/>
          <w:szCs w:val="28"/>
          <w:lang w:eastAsia="ru-RU"/>
        </w:rPr>
        <w:t>ЗАГАЛЬНІ ПОВНОВАЖЕННЯ СУБ'ЄКТІВ, ЯКІ ЗДІЙСНЮЮТЬ ЗАХОДИ У СФЕРІ ПРОТИДІЇ ТОРГІ</w:t>
      </w:r>
      <w:proofErr w:type="gramStart"/>
      <w:r w:rsidRPr="006823BD">
        <w:rPr>
          <w:rFonts w:ascii="Times New Roman" w:eastAsia="Times New Roman" w:hAnsi="Times New Roman" w:cs="Times New Roman"/>
          <w:b/>
          <w:bCs/>
          <w:color w:val="000000"/>
          <w:sz w:val="28"/>
          <w:szCs w:val="28"/>
          <w:lang w:eastAsia="ru-RU"/>
        </w:rPr>
        <w:t>ВЛ</w:t>
      </w:r>
      <w:proofErr w:type="gramEnd"/>
      <w:r w:rsidRPr="006823BD">
        <w:rPr>
          <w:rFonts w:ascii="Times New Roman" w:eastAsia="Times New Roman" w:hAnsi="Times New Roman" w:cs="Times New Roman"/>
          <w:b/>
          <w:bCs/>
          <w:color w:val="000000"/>
          <w:sz w:val="28"/>
          <w:szCs w:val="28"/>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 w:name="n52"/>
      <w:bookmarkEnd w:id="49"/>
      <w:r w:rsidRPr="006823BD">
        <w:rPr>
          <w:rFonts w:ascii="Times New Roman" w:eastAsia="Times New Roman" w:hAnsi="Times New Roman" w:cs="Times New Roman"/>
          <w:b/>
          <w:bCs/>
          <w:color w:val="000000"/>
          <w:sz w:val="24"/>
          <w:szCs w:val="24"/>
          <w:lang w:eastAsia="ru-RU"/>
        </w:rPr>
        <w:t>Стаття 5</w:t>
      </w:r>
      <w:r w:rsidRPr="006823BD">
        <w:rPr>
          <w:rFonts w:ascii="Times New Roman" w:eastAsia="Times New Roman" w:hAnsi="Times New Roman" w:cs="Times New Roman"/>
          <w:b/>
          <w:bCs/>
          <w:color w:val="000000"/>
          <w:sz w:val="2"/>
          <w:szCs w:val="2"/>
          <w:vertAlign w:val="superscript"/>
          <w:lang w:eastAsia="ru-RU"/>
        </w:rPr>
        <w:t>-</w:t>
      </w:r>
      <w:r w:rsidRPr="006823BD">
        <w:rPr>
          <w:rFonts w:ascii="Times New Roman" w:eastAsia="Times New Roman" w:hAnsi="Times New Roman" w:cs="Times New Roman"/>
          <w:b/>
          <w:bCs/>
          <w:color w:val="000000"/>
          <w:sz w:val="16"/>
          <w:szCs w:val="16"/>
          <w:vertAlign w:val="superscript"/>
          <w:lang w:eastAsia="ru-RU"/>
        </w:rPr>
        <w:t>1</w:t>
      </w:r>
      <w:r w:rsidRPr="006823BD">
        <w:rPr>
          <w:rFonts w:ascii="Times New Roman" w:eastAsia="Times New Roman" w:hAnsi="Times New Roman" w:cs="Times New Roman"/>
          <w:b/>
          <w:bCs/>
          <w:color w:val="000000"/>
          <w:sz w:val="24"/>
          <w:szCs w:val="24"/>
          <w:lang w:eastAsia="ru-RU"/>
        </w:rPr>
        <w:t>. </w:t>
      </w:r>
      <w:r w:rsidRPr="006823BD">
        <w:rPr>
          <w:rFonts w:ascii="Times New Roman" w:eastAsia="Times New Roman" w:hAnsi="Times New Roman" w:cs="Times New Roman"/>
          <w:color w:val="000000"/>
          <w:sz w:val="24"/>
          <w:szCs w:val="24"/>
          <w:lang w:eastAsia="ru-RU"/>
        </w:rPr>
        <w:t>Повноваження Президента України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 w:name="n53"/>
      <w:bookmarkEnd w:id="50"/>
      <w:r w:rsidRPr="006823BD">
        <w:rPr>
          <w:rFonts w:ascii="Times New Roman" w:eastAsia="Times New Roman" w:hAnsi="Times New Roman" w:cs="Times New Roman"/>
          <w:color w:val="000000"/>
          <w:sz w:val="24"/>
          <w:szCs w:val="24"/>
          <w:lang w:eastAsia="ru-RU"/>
        </w:rPr>
        <w:lastRenderedPageBreak/>
        <w:t>Президент України визначає центральний орган виконавчої влади, який є національним координатором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 w:name="n54"/>
      <w:bookmarkEnd w:id="51"/>
      <w:r w:rsidRPr="006823BD">
        <w:rPr>
          <w:rFonts w:ascii="Times New Roman" w:eastAsia="Times New Roman" w:hAnsi="Times New Roman" w:cs="Times New Roman"/>
          <w:i/>
          <w:iCs/>
          <w:color w:val="000000"/>
          <w:sz w:val="24"/>
          <w:szCs w:val="24"/>
          <w:lang w:eastAsia="ru-RU"/>
        </w:rPr>
        <w:t>{Розділ II доповнено статтею 5</w:t>
      </w:r>
      <w:r w:rsidRPr="006823BD">
        <w:rPr>
          <w:rFonts w:ascii="Times New Roman" w:eastAsia="Times New Roman" w:hAnsi="Times New Roman" w:cs="Times New Roman"/>
          <w:b/>
          <w:bCs/>
          <w:color w:val="000000"/>
          <w:sz w:val="2"/>
          <w:szCs w:val="2"/>
          <w:vertAlign w:val="superscript"/>
          <w:lang w:eastAsia="ru-RU"/>
        </w:rPr>
        <w:t>-</w:t>
      </w:r>
      <w:r w:rsidRPr="006823BD">
        <w:rPr>
          <w:rFonts w:ascii="Times New Roman" w:eastAsia="Times New Roman" w:hAnsi="Times New Roman" w:cs="Times New Roman"/>
          <w:b/>
          <w:bCs/>
          <w:color w:val="000000"/>
          <w:sz w:val="16"/>
          <w:szCs w:val="16"/>
          <w:vertAlign w:val="superscript"/>
          <w:lang w:eastAsia="ru-RU"/>
        </w:rPr>
        <w:t>1</w:t>
      </w:r>
      <w:r w:rsidRPr="006823BD">
        <w:rPr>
          <w:rFonts w:ascii="Times New Roman" w:eastAsia="Times New Roman" w:hAnsi="Times New Roman" w:cs="Times New Roman"/>
          <w:i/>
          <w:iCs/>
          <w:color w:val="000000"/>
          <w:sz w:val="24"/>
          <w:szCs w:val="24"/>
          <w:lang w:eastAsia="ru-RU"/>
        </w:rPr>
        <w:t> згідно із Законом </w:t>
      </w:r>
      <w:hyperlink r:id="rId16" w:anchor="n890" w:tgtFrame="_blank" w:history="1">
        <w:r w:rsidRPr="006823BD">
          <w:rPr>
            <w:rFonts w:ascii="Times New Roman" w:eastAsia="Times New Roman" w:hAnsi="Times New Roman" w:cs="Times New Roman"/>
            <w:i/>
            <w:iCs/>
            <w:color w:val="000099"/>
            <w:sz w:val="24"/>
            <w:szCs w:val="24"/>
            <w:u w:val="single"/>
            <w:lang w:eastAsia="ru-RU"/>
          </w:rPr>
          <w:t>№ 5459-VI від 16.10.2012</w:t>
        </w:r>
      </w:hyperlink>
      <w:r w:rsidRPr="006823BD">
        <w:rPr>
          <w:rFonts w:ascii="Times New Roman" w:eastAsia="Times New Roman" w:hAnsi="Times New Roman" w:cs="Times New Roman"/>
          <w:i/>
          <w:iCs/>
          <w:color w:val="000000"/>
          <w:sz w:val="24"/>
          <w:szCs w:val="24"/>
          <w:lang w:eastAsia="ru-RU"/>
        </w:rPr>
        <w:t>}</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 w:name="n55"/>
      <w:bookmarkEnd w:id="52"/>
      <w:r w:rsidRPr="006823BD">
        <w:rPr>
          <w:rFonts w:ascii="Times New Roman" w:eastAsia="Times New Roman" w:hAnsi="Times New Roman" w:cs="Times New Roman"/>
          <w:b/>
          <w:bCs/>
          <w:color w:val="000000"/>
          <w:sz w:val="24"/>
          <w:szCs w:val="24"/>
          <w:lang w:eastAsia="ru-RU"/>
        </w:rPr>
        <w:t>Стаття 6. </w:t>
      </w:r>
      <w:r w:rsidRPr="006823BD">
        <w:rPr>
          <w:rFonts w:ascii="Times New Roman" w:eastAsia="Times New Roman" w:hAnsi="Times New Roman" w:cs="Times New Roman"/>
          <w:color w:val="000000"/>
          <w:sz w:val="24"/>
          <w:szCs w:val="24"/>
          <w:lang w:eastAsia="ru-RU"/>
        </w:rPr>
        <w:t>Повноваження Кабінету Міні</w:t>
      </w:r>
      <w:proofErr w:type="gramStart"/>
      <w:r w:rsidRPr="006823BD">
        <w:rPr>
          <w:rFonts w:ascii="Times New Roman" w:eastAsia="Times New Roman" w:hAnsi="Times New Roman" w:cs="Times New Roman"/>
          <w:color w:val="000000"/>
          <w:sz w:val="24"/>
          <w:szCs w:val="24"/>
          <w:lang w:eastAsia="ru-RU"/>
        </w:rPr>
        <w:t>стр</w:t>
      </w:r>
      <w:proofErr w:type="gramEnd"/>
      <w:r w:rsidRPr="006823BD">
        <w:rPr>
          <w:rFonts w:ascii="Times New Roman" w:eastAsia="Times New Roman" w:hAnsi="Times New Roman" w:cs="Times New Roman"/>
          <w:color w:val="000000"/>
          <w:sz w:val="24"/>
          <w:szCs w:val="24"/>
          <w:lang w:eastAsia="ru-RU"/>
        </w:rPr>
        <w:t>ів України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 w:name="n56"/>
      <w:bookmarkEnd w:id="53"/>
      <w:r w:rsidRPr="006823BD">
        <w:rPr>
          <w:rFonts w:ascii="Times New Roman" w:eastAsia="Times New Roman" w:hAnsi="Times New Roman" w:cs="Times New Roman"/>
          <w:color w:val="000000"/>
          <w:sz w:val="24"/>
          <w:szCs w:val="24"/>
          <w:lang w:eastAsia="ru-RU"/>
        </w:rPr>
        <w:t>1. Кабінет Міні</w:t>
      </w:r>
      <w:proofErr w:type="gramStart"/>
      <w:r w:rsidRPr="006823BD">
        <w:rPr>
          <w:rFonts w:ascii="Times New Roman" w:eastAsia="Times New Roman" w:hAnsi="Times New Roman" w:cs="Times New Roman"/>
          <w:color w:val="000000"/>
          <w:sz w:val="24"/>
          <w:szCs w:val="24"/>
          <w:lang w:eastAsia="ru-RU"/>
        </w:rPr>
        <w:t>стр</w:t>
      </w:r>
      <w:proofErr w:type="gramEnd"/>
      <w:r w:rsidRPr="006823BD">
        <w:rPr>
          <w:rFonts w:ascii="Times New Roman" w:eastAsia="Times New Roman" w:hAnsi="Times New Roman" w:cs="Times New Roman"/>
          <w:color w:val="000000"/>
          <w:sz w:val="24"/>
          <w:szCs w:val="24"/>
          <w:lang w:eastAsia="ru-RU"/>
        </w:rPr>
        <w:t>ів України: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 w:name="n57"/>
      <w:bookmarkEnd w:id="54"/>
      <w:r w:rsidRPr="006823BD">
        <w:rPr>
          <w:rFonts w:ascii="Times New Roman" w:eastAsia="Times New Roman" w:hAnsi="Times New Roman" w:cs="Times New Roman"/>
          <w:color w:val="000000"/>
          <w:sz w:val="24"/>
          <w:szCs w:val="24"/>
          <w:lang w:eastAsia="ru-RU"/>
        </w:rPr>
        <w:t>1) спрямовує і координує роботу суб'єктів, які здійснюють заходи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зазначених у </w:t>
      </w:r>
      <w:hyperlink r:id="rId17" w:anchor="n45" w:history="1">
        <w:r w:rsidRPr="006823BD">
          <w:rPr>
            <w:rFonts w:ascii="Times New Roman" w:eastAsia="Times New Roman" w:hAnsi="Times New Roman" w:cs="Times New Roman"/>
            <w:color w:val="006600"/>
            <w:sz w:val="24"/>
            <w:szCs w:val="24"/>
            <w:u w:val="single"/>
            <w:lang w:eastAsia="ru-RU"/>
          </w:rPr>
          <w:t>пунктах 3-6</w:t>
        </w:r>
      </w:hyperlink>
      <w:r w:rsidRPr="006823BD">
        <w:rPr>
          <w:rFonts w:ascii="Times New Roman" w:eastAsia="Times New Roman" w:hAnsi="Times New Roman" w:cs="Times New Roman"/>
          <w:color w:val="000000"/>
          <w:sz w:val="24"/>
          <w:szCs w:val="24"/>
          <w:lang w:eastAsia="ru-RU"/>
        </w:rPr>
        <w:t> частини першої статті 5 цього Закону;</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 w:name="n58"/>
      <w:bookmarkEnd w:id="55"/>
      <w:r w:rsidRPr="006823BD">
        <w:rPr>
          <w:rFonts w:ascii="Times New Roman" w:eastAsia="Times New Roman" w:hAnsi="Times New Roman" w:cs="Times New Roman"/>
          <w:i/>
          <w:iCs/>
          <w:color w:val="000000"/>
          <w:sz w:val="24"/>
          <w:szCs w:val="24"/>
          <w:lang w:eastAsia="ru-RU"/>
        </w:rPr>
        <w:t>{Пункт 1 частини першої статті 6 із змінами, внесеними згідно із Законом </w:t>
      </w:r>
      <w:hyperlink r:id="rId18" w:anchor="n894" w:tgtFrame="_blank" w:history="1">
        <w:r w:rsidRPr="006823BD">
          <w:rPr>
            <w:rFonts w:ascii="Times New Roman" w:eastAsia="Times New Roman" w:hAnsi="Times New Roman" w:cs="Times New Roman"/>
            <w:i/>
            <w:iCs/>
            <w:color w:val="000099"/>
            <w:sz w:val="24"/>
            <w:szCs w:val="24"/>
            <w:u w:val="single"/>
            <w:lang w:eastAsia="ru-RU"/>
          </w:rPr>
          <w:t>№ 5459-VI від 16.10.2012</w:t>
        </w:r>
      </w:hyperlink>
      <w:r w:rsidRPr="006823BD">
        <w:rPr>
          <w:rFonts w:ascii="Times New Roman" w:eastAsia="Times New Roman" w:hAnsi="Times New Roman" w:cs="Times New Roman"/>
          <w:i/>
          <w:iCs/>
          <w:color w:val="000000"/>
          <w:sz w:val="24"/>
          <w:szCs w:val="24"/>
          <w:lang w:eastAsia="ru-RU"/>
        </w:rPr>
        <w:t>}</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 w:name="n59"/>
      <w:bookmarkEnd w:id="56"/>
      <w:r w:rsidRPr="006823BD">
        <w:rPr>
          <w:rFonts w:ascii="Times New Roman" w:eastAsia="Times New Roman" w:hAnsi="Times New Roman" w:cs="Times New Roman"/>
          <w:color w:val="000000"/>
          <w:sz w:val="24"/>
          <w:szCs w:val="24"/>
          <w:lang w:eastAsia="ru-RU"/>
        </w:rPr>
        <w:t>2) визнача</w:t>
      </w:r>
      <w:proofErr w:type="gramStart"/>
      <w:r w:rsidRPr="006823BD">
        <w:rPr>
          <w:rFonts w:ascii="Times New Roman" w:eastAsia="Times New Roman" w:hAnsi="Times New Roman" w:cs="Times New Roman"/>
          <w:color w:val="000000"/>
          <w:sz w:val="24"/>
          <w:szCs w:val="24"/>
          <w:lang w:eastAsia="ru-RU"/>
        </w:rPr>
        <w:t>є:</w:t>
      </w:r>
      <w:proofErr w:type="gramEnd"/>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 w:name="n60"/>
      <w:bookmarkEnd w:id="57"/>
      <w:r w:rsidRPr="006823BD">
        <w:rPr>
          <w:rFonts w:ascii="Times New Roman" w:eastAsia="Times New Roman" w:hAnsi="Times New Roman" w:cs="Times New Roman"/>
          <w:i/>
          <w:iCs/>
          <w:color w:val="000000"/>
          <w:sz w:val="24"/>
          <w:szCs w:val="24"/>
          <w:lang w:eastAsia="ru-RU"/>
        </w:rPr>
        <w:t>{</w:t>
      </w:r>
      <w:proofErr w:type="gramStart"/>
      <w:r w:rsidRPr="006823BD">
        <w:rPr>
          <w:rFonts w:ascii="Times New Roman" w:eastAsia="Times New Roman" w:hAnsi="Times New Roman" w:cs="Times New Roman"/>
          <w:i/>
          <w:iCs/>
          <w:color w:val="000000"/>
          <w:sz w:val="24"/>
          <w:szCs w:val="24"/>
          <w:lang w:eastAsia="ru-RU"/>
        </w:rPr>
        <w:t>П</w:t>
      </w:r>
      <w:proofErr w:type="gramEnd"/>
      <w:r w:rsidRPr="006823BD">
        <w:rPr>
          <w:rFonts w:ascii="Times New Roman" w:eastAsia="Times New Roman" w:hAnsi="Times New Roman" w:cs="Times New Roman"/>
          <w:i/>
          <w:iCs/>
          <w:color w:val="000000"/>
          <w:sz w:val="24"/>
          <w:szCs w:val="24"/>
          <w:lang w:eastAsia="ru-RU"/>
        </w:rPr>
        <w:t>ідпункт "а" пункту 2 частини першої статті 6 виключено на підставі Закону </w:t>
      </w:r>
      <w:hyperlink r:id="rId19" w:anchor="n895" w:tgtFrame="_blank" w:history="1">
        <w:r w:rsidRPr="006823BD">
          <w:rPr>
            <w:rFonts w:ascii="Times New Roman" w:eastAsia="Times New Roman" w:hAnsi="Times New Roman" w:cs="Times New Roman"/>
            <w:i/>
            <w:iCs/>
            <w:color w:val="000099"/>
            <w:sz w:val="24"/>
            <w:szCs w:val="24"/>
            <w:u w:val="single"/>
            <w:lang w:eastAsia="ru-RU"/>
          </w:rPr>
          <w:t>№ 5459-VI від 16.10.2012</w:t>
        </w:r>
      </w:hyperlink>
      <w:r w:rsidRPr="006823BD">
        <w:rPr>
          <w:rFonts w:ascii="Times New Roman" w:eastAsia="Times New Roman" w:hAnsi="Times New Roman" w:cs="Times New Roman"/>
          <w:i/>
          <w:iCs/>
          <w:color w:val="000000"/>
          <w:sz w:val="24"/>
          <w:szCs w:val="24"/>
          <w:lang w:eastAsia="ru-RU"/>
        </w:rPr>
        <w:t>}</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 w:name="n61"/>
      <w:bookmarkEnd w:id="58"/>
      <w:r w:rsidRPr="006823BD">
        <w:rPr>
          <w:rFonts w:ascii="Times New Roman" w:eastAsia="Times New Roman" w:hAnsi="Times New Roman" w:cs="Times New Roman"/>
          <w:color w:val="000000"/>
          <w:sz w:val="24"/>
          <w:szCs w:val="24"/>
          <w:lang w:eastAsia="ru-RU"/>
        </w:rPr>
        <w:t>б) процедуру встановлення статусу особи,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 w:name="n62"/>
      <w:bookmarkEnd w:id="59"/>
      <w:r w:rsidRPr="006823BD">
        <w:rPr>
          <w:rFonts w:ascii="Times New Roman" w:eastAsia="Times New Roman" w:hAnsi="Times New Roman" w:cs="Times New Roman"/>
          <w:color w:val="000000"/>
          <w:sz w:val="24"/>
          <w:szCs w:val="24"/>
          <w:lang w:eastAsia="ru-RU"/>
        </w:rPr>
        <w:t>в) </w:t>
      </w:r>
      <w:hyperlink r:id="rId20" w:anchor="n9" w:tgtFrame="_blank" w:history="1">
        <w:r w:rsidRPr="006823BD">
          <w:rPr>
            <w:rFonts w:ascii="Times New Roman" w:eastAsia="Times New Roman" w:hAnsi="Times New Roman" w:cs="Times New Roman"/>
            <w:color w:val="000099"/>
            <w:sz w:val="24"/>
            <w:szCs w:val="24"/>
            <w:u w:val="single"/>
            <w:lang w:eastAsia="ru-RU"/>
          </w:rPr>
          <w:t>порядок</w:t>
        </w:r>
      </w:hyperlink>
      <w:r w:rsidRPr="006823BD">
        <w:rPr>
          <w:rFonts w:ascii="Times New Roman" w:eastAsia="Times New Roman" w:hAnsi="Times New Roman" w:cs="Times New Roman"/>
          <w:color w:val="000000"/>
          <w:sz w:val="24"/>
          <w:szCs w:val="24"/>
          <w:lang w:eastAsia="ru-RU"/>
        </w:rPr>
        <w:t> утворення та функціонування Єдиного державного реєстру злочинів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 w:name="n63"/>
      <w:bookmarkEnd w:id="60"/>
      <w:r w:rsidRPr="006823BD">
        <w:rPr>
          <w:rFonts w:ascii="Times New Roman" w:eastAsia="Times New Roman" w:hAnsi="Times New Roman" w:cs="Times New Roman"/>
          <w:color w:val="000000"/>
          <w:sz w:val="24"/>
          <w:szCs w:val="24"/>
          <w:lang w:eastAsia="ru-RU"/>
        </w:rPr>
        <w:t>3) затверджу</w:t>
      </w:r>
      <w:proofErr w:type="gramStart"/>
      <w:r w:rsidRPr="006823BD">
        <w:rPr>
          <w:rFonts w:ascii="Times New Roman" w:eastAsia="Times New Roman" w:hAnsi="Times New Roman" w:cs="Times New Roman"/>
          <w:color w:val="000000"/>
          <w:sz w:val="24"/>
          <w:szCs w:val="24"/>
          <w:lang w:eastAsia="ru-RU"/>
        </w:rPr>
        <w:t>є:</w:t>
      </w:r>
      <w:proofErr w:type="gramEnd"/>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 w:name="n64"/>
      <w:bookmarkEnd w:id="61"/>
      <w:r w:rsidRPr="006823BD">
        <w:rPr>
          <w:rFonts w:ascii="Times New Roman" w:eastAsia="Times New Roman" w:hAnsi="Times New Roman" w:cs="Times New Roman"/>
          <w:color w:val="000000"/>
          <w:sz w:val="24"/>
          <w:szCs w:val="24"/>
          <w:lang w:eastAsia="ru-RU"/>
        </w:rPr>
        <w:t>а) </w:t>
      </w:r>
      <w:hyperlink r:id="rId21" w:anchor="n11" w:tgtFrame="_blank" w:history="1">
        <w:r w:rsidRPr="006823BD">
          <w:rPr>
            <w:rFonts w:ascii="Times New Roman" w:eastAsia="Times New Roman" w:hAnsi="Times New Roman" w:cs="Times New Roman"/>
            <w:color w:val="000099"/>
            <w:sz w:val="24"/>
            <w:szCs w:val="24"/>
            <w:u w:val="single"/>
            <w:lang w:eastAsia="ru-RU"/>
          </w:rPr>
          <w:t>Державну цільову програму</w:t>
        </w:r>
      </w:hyperlink>
      <w:r w:rsidRPr="006823BD">
        <w:rPr>
          <w:rFonts w:ascii="Times New Roman" w:eastAsia="Times New Roman" w:hAnsi="Times New Roman" w:cs="Times New Roman"/>
          <w:color w:val="000000"/>
          <w:sz w:val="24"/>
          <w:szCs w:val="24"/>
          <w:lang w:eastAsia="ru-RU"/>
        </w:rPr>
        <w:t>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та здійснює контроль за її реалізацією;</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 w:name="n65"/>
      <w:bookmarkEnd w:id="62"/>
      <w:r w:rsidRPr="006823BD">
        <w:rPr>
          <w:rFonts w:ascii="Times New Roman" w:eastAsia="Times New Roman" w:hAnsi="Times New Roman" w:cs="Times New Roman"/>
          <w:color w:val="000000"/>
          <w:sz w:val="24"/>
          <w:szCs w:val="24"/>
          <w:lang w:eastAsia="ru-RU"/>
        </w:rPr>
        <w:t>б) </w:t>
      </w:r>
      <w:hyperlink r:id="rId22" w:anchor="n10" w:tgtFrame="_blank" w:history="1">
        <w:r w:rsidRPr="006823BD">
          <w:rPr>
            <w:rFonts w:ascii="Times New Roman" w:eastAsia="Times New Roman" w:hAnsi="Times New Roman" w:cs="Times New Roman"/>
            <w:color w:val="000099"/>
            <w:sz w:val="24"/>
            <w:szCs w:val="24"/>
            <w:u w:val="single"/>
            <w:lang w:eastAsia="ru-RU"/>
          </w:rPr>
          <w:t>Національний механізм взаємодії суб'єктів, які здійснюють заходи у сфері протидії торгі</w:t>
        </w:r>
        <w:proofErr w:type="gramStart"/>
        <w:r w:rsidRPr="006823BD">
          <w:rPr>
            <w:rFonts w:ascii="Times New Roman" w:eastAsia="Times New Roman" w:hAnsi="Times New Roman" w:cs="Times New Roman"/>
            <w:color w:val="000099"/>
            <w:sz w:val="24"/>
            <w:szCs w:val="24"/>
            <w:u w:val="single"/>
            <w:lang w:eastAsia="ru-RU"/>
          </w:rPr>
          <w:t>вл</w:t>
        </w:r>
        <w:proofErr w:type="gramEnd"/>
        <w:r w:rsidRPr="006823BD">
          <w:rPr>
            <w:rFonts w:ascii="Times New Roman" w:eastAsia="Times New Roman" w:hAnsi="Times New Roman" w:cs="Times New Roman"/>
            <w:color w:val="000099"/>
            <w:sz w:val="24"/>
            <w:szCs w:val="24"/>
            <w:u w:val="single"/>
            <w:lang w:eastAsia="ru-RU"/>
          </w:rPr>
          <w:t>і людьми</w:t>
        </w:r>
      </w:hyperlink>
      <w:r w:rsidRPr="006823BD">
        <w:rPr>
          <w:rFonts w:ascii="Times New Roman" w:eastAsia="Times New Roman" w:hAnsi="Times New Roman" w:cs="Times New Roman"/>
          <w:color w:val="000000"/>
          <w:sz w:val="24"/>
          <w:szCs w:val="24"/>
          <w:lang w:eastAsia="ru-RU"/>
        </w:rPr>
        <w:t>, та контролює його реалізацію;</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 w:name="n66"/>
      <w:bookmarkEnd w:id="63"/>
      <w:r w:rsidRPr="006823BD">
        <w:rPr>
          <w:rFonts w:ascii="Times New Roman" w:eastAsia="Times New Roman" w:hAnsi="Times New Roman" w:cs="Times New Roman"/>
          <w:color w:val="000000"/>
          <w:sz w:val="24"/>
          <w:szCs w:val="24"/>
          <w:lang w:eastAsia="ru-RU"/>
        </w:rPr>
        <w:t>в) форму опитувальника щодо встановлення статусу особи,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та довідки про встановлення їй статусу особи, яка постраждала від торгівлі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 w:name="n67"/>
      <w:bookmarkEnd w:id="64"/>
      <w:r w:rsidRPr="006823BD">
        <w:rPr>
          <w:rFonts w:ascii="Times New Roman" w:eastAsia="Times New Roman" w:hAnsi="Times New Roman" w:cs="Times New Roman"/>
          <w:color w:val="000000"/>
          <w:sz w:val="24"/>
          <w:szCs w:val="24"/>
          <w:lang w:eastAsia="ru-RU"/>
        </w:rPr>
        <w:t xml:space="preserve">г) форму довідки, що </w:t>
      </w:r>
      <w:proofErr w:type="gramStart"/>
      <w:r w:rsidRPr="006823BD">
        <w:rPr>
          <w:rFonts w:ascii="Times New Roman" w:eastAsia="Times New Roman" w:hAnsi="Times New Roman" w:cs="Times New Roman"/>
          <w:color w:val="000000"/>
          <w:sz w:val="24"/>
          <w:szCs w:val="24"/>
          <w:lang w:eastAsia="ru-RU"/>
        </w:rPr>
        <w:t>п</w:t>
      </w:r>
      <w:proofErr w:type="gramEnd"/>
      <w:r w:rsidRPr="006823BD">
        <w:rPr>
          <w:rFonts w:ascii="Times New Roman" w:eastAsia="Times New Roman" w:hAnsi="Times New Roman" w:cs="Times New Roman"/>
          <w:color w:val="000000"/>
          <w:sz w:val="24"/>
          <w:szCs w:val="24"/>
          <w:lang w:eastAsia="ru-RU"/>
        </w:rPr>
        <w:t>ідтверджує факт звернення іноземця чи особи без громадянства за встановленням статусу особи, яка постраждала від торгівлі людьми на території України;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 w:name="n68"/>
      <w:bookmarkEnd w:id="65"/>
      <w:r w:rsidRPr="006823BD">
        <w:rPr>
          <w:rFonts w:ascii="Times New Roman" w:eastAsia="Times New Roman" w:hAnsi="Times New Roman" w:cs="Times New Roman"/>
          <w:color w:val="000000"/>
          <w:sz w:val="24"/>
          <w:szCs w:val="24"/>
          <w:lang w:eastAsia="ru-RU"/>
        </w:rPr>
        <w:t>ґ) положення про заклади допомоги особам, які постраждали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 w:name="n69"/>
      <w:bookmarkEnd w:id="66"/>
      <w:r w:rsidRPr="006823BD">
        <w:rPr>
          <w:rFonts w:ascii="Times New Roman" w:eastAsia="Times New Roman" w:hAnsi="Times New Roman" w:cs="Times New Roman"/>
          <w:color w:val="000000"/>
          <w:sz w:val="24"/>
          <w:szCs w:val="24"/>
          <w:lang w:eastAsia="ru-RU"/>
        </w:rPr>
        <w:t>4) встановлює </w:t>
      </w:r>
      <w:hyperlink r:id="rId23" w:anchor="n9" w:tgtFrame="_blank" w:history="1">
        <w:r w:rsidRPr="006823BD">
          <w:rPr>
            <w:rFonts w:ascii="Times New Roman" w:eastAsia="Times New Roman" w:hAnsi="Times New Roman" w:cs="Times New Roman"/>
            <w:color w:val="000099"/>
            <w:sz w:val="24"/>
            <w:szCs w:val="24"/>
            <w:u w:val="single"/>
            <w:lang w:eastAsia="ru-RU"/>
          </w:rPr>
          <w:t>порядок виплати одноразової матеріальної допомоги особам, які постраждали від торгі</w:t>
        </w:r>
        <w:proofErr w:type="gramStart"/>
        <w:r w:rsidRPr="006823BD">
          <w:rPr>
            <w:rFonts w:ascii="Times New Roman" w:eastAsia="Times New Roman" w:hAnsi="Times New Roman" w:cs="Times New Roman"/>
            <w:color w:val="000099"/>
            <w:sz w:val="24"/>
            <w:szCs w:val="24"/>
            <w:u w:val="single"/>
            <w:lang w:eastAsia="ru-RU"/>
          </w:rPr>
          <w:t>вл</w:t>
        </w:r>
        <w:proofErr w:type="gramEnd"/>
        <w:r w:rsidRPr="006823BD">
          <w:rPr>
            <w:rFonts w:ascii="Times New Roman" w:eastAsia="Times New Roman" w:hAnsi="Times New Roman" w:cs="Times New Roman"/>
            <w:color w:val="000099"/>
            <w:sz w:val="24"/>
            <w:szCs w:val="24"/>
            <w:u w:val="single"/>
            <w:lang w:eastAsia="ru-RU"/>
          </w:rPr>
          <w:t>і людьми</w:t>
        </w:r>
      </w:hyperlink>
      <w:r w:rsidRPr="006823BD">
        <w:rPr>
          <w:rFonts w:ascii="Times New Roman" w:eastAsia="Times New Roman" w:hAnsi="Times New Roman" w:cs="Times New Roman"/>
          <w:color w:val="000000"/>
          <w:sz w:val="24"/>
          <w:szCs w:val="24"/>
          <w:lang w:eastAsia="ru-RU"/>
        </w:rPr>
        <w:t>.</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 w:name="n70"/>
      <w:bookmarkEnd w:id="67"/>
      <w:r w:rsidRPr="006823BD">
        <w:rPr>
          <w:rFonts w:ascii="Times New Roman" w:eastAsia="Times New Roman" w:hAnsi="Times New Roman" w:cs="Times New Roman"/>
          <w:b/>
          <w:bCs/>
          <w:color w:val="000000"/>
          <w:sz w:val="24"/>
          <w:szCs w:val="24"/>
          <w:lang w:eastAsia="ru-RU"/>
        </w:rPr>
        <w:t>Стаття 7. </w:t>
      </w:r>
      <w:r w:rsidRPr="006823BD">
        <w:rPr>
          <w:rFonts w:ascii="Times New Roman" w:eastAsia="Times New Roman" w:hAnsi="Times New Roman" w:cs="Times New Roman"/>
          <w:color w:val="000000"/>
          <w:sz w:val="24"/>
          <w:szCs w:val="24"/>
          <w:lang w:eastAsia="ru-RU"/>
        </w:rPr>
        <w:t>Загальні повноваження центральних органів виконавчої влади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 w:name="n71"/>
      <w:bookmarkEnd w:id="68"/>
      <w:r w:rsidRPr="006823BD">
        <w:rPr>
          <w:rFonts w:ascii="Times New Roman" w:eastAsia="Times New Roman" w:hAnsi="Times New Roman" w:cs="Times New Roman"/>
          <w:color w:val="000000"/>
          <w:sz w:val="24"/>
          <w:szCs w:val="24"/>
          <w:lang w:eastAsia="ru-RU"/>
        </w:rPr>
        <w:t>1. Центральні органи виконавчої влади відповідно до визначених у встановленому порядку повноважень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здійснюють:</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 w:name="n72"/>
      <w:bookmarkEnd w:id="69"/>
      <w:r w:rsidRPr="006823BD">
        <w:rPr>
          <w:rFonts w:ascii="Times New Roman" w:eastAsia="Times New Roman" w:hAnsi="Times New Roman" w:cs="Times New Roman"/>
          <w:color w:val="000000"/>
          <w:sz w:val="24"/>
          <w:szCs w:val="24"/>
          <w:lang w:eastAsia="ru-RU"/>
        </w:rPr>
        <w:t>1) формування та реалізацію державної політики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 w:name="n73"/>
      <w:bookmarkEnd w:id="70"/>
      <w:r w:rsidRPr="006823BD">
        <w:rPr>
          <w:rFonts w:ascii="Times New Roman" w:eastAsia="Times New Roman" w:hAnsi="Times New Roman" w:cs="Times New Roman"/>
          <w:color w:val="000000"/>
          <w:sz w:val="24"/>
          <w:szCs w:val="24"/>
          <w:lang w:eastAsia="ru-RU"/>
        </w:rPr>
        <w:t>2) розробку проекту Державної цільової програми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та забезпечують її реалізацію;</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 w:name="n74"/>
      <w:bookmarkEnd w:id="71"/>
      <w:r w:rsidRPr="006823BD">
        <w:rPr>
          <w:rFonts w:ascii="Times New Roman" w:eastAsia="Times New Roman" w:hAnsi="Times New Roman" w:cs="Times New Roman"/>
          <w:color w:val="000000"/>
          <w:sz w:val="24"/>
          <w:szCs w:val="24"/>
          <w:lang w:eastAsia="ru-RU"/>
        </w:rPr>
        <w:t>3) розробку проекту Національного механізму взаємодії суб'єктів, які здійснюють заходи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та забезпечують його реалізацію;</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 w:name="n75"/>
      <w:bookmarkEnd w:id="72"/>
      <w:r w:rsidRPr="006823BD">
        <w:rPr>
          <w:rFonts w:ascii="Times New Roman" w:eastAsia="Times New Roman" w:hAnsi="Times New Roman" w:cs="Times New Roman"/>
          <w:color w:val="000000"/>
          <w:sz w:val="24"/>
          <w:szCs w:val="24"/>
          <w:lang w:eastAsia="ru-RU"/>
        </w:rPr>
        <w:t>4) моніторинг діяльності суб'єктів, які здійснюють заходи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 w:name="n76"/>
      <w:bookmarkEnd w:id="73"/>
      <w:r w:rsidRPr="006823BD">
        <w:rPr>
          <w:rFonts w:ascii="Times New Roman" w:eastAsia="Times New Roman" w:hAnsi="Times New Roman" w:cs="Times New Roman"/>
          <w:color w:val="000000"/>
          <w:sz w:val="24"/>
          <w:szCs w:val="24"/>
          <w:lang w:eastAsia="ru-RU"/>
        </w:rPr>
        <w:lastRenderedPageBreak/>
        <w:t xml:space="preserve">5) </w:t>
      </w:r>
      <w:proofErr w:type="gramStart"/>
      <w:r w:rsidRPr="006823BD">
        <w:rPr>
          <w:rFonts w:ascii="Times New Roman" w:eastAsia="Times New Roman" w:hAnsi="Times New Roman" w:cs="Times New Roman"/>
          <w:color w:val="000000"/>
          <w:sz w:val="24"/>
          <w:szCs w:val="24"/>
          <w:lang w:eastAsia="ru-RU"/>
        </w:rPr>
        <w:t>п</w:t>
      </w:r>
      <w:proofErr w:type="gramEnd"/>
      <w:r w:rsidRPr="006823BD">
        <w:rPr>
          <w:rFonts w:ascii="Times New Roman" w:eastAsia="Times New Roman" w:hAnsi="Times New Roman" w:cs="Times New Roman"/>
          <w:color w:val="000000"/>
          <w:sz w:val="24"/>
          <w:szCs w:val="24"/>
          <w:lang w:eastAsia="ru-RU"/>
        </w:rPr>
        <w:t>ідготовку та оприлюднення у визначеному Кабінетом Міністрів України порядку щорічної доповіді про стан реалізації заходів у сфері протидії торгівлі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 w:name="n77"/>
      <w:bookmarkEnd w:id="74"/>
      <w:r w:rsidRPr="006823BD">
        <w:rPr>
          <w:rFonts w:ascii="Times New Roman" w:eastAsia="Times New Roman" w:hAnsi="Times New Roman" w:cs="Times New Roman"/>
          <w:color w:val="000000"/>
          <w:sz w:val="24"/>
          <w:szCs w:val="24"/>
          <w:lang w:eastAsia="ru-RU"/>
        </w:rPr>
        <w:t>6) заходи щодо встановлення статусу особи,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відповідно до визначеної Кабінетом Міністрів України процедури;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 w:name="n78"/>
      <w:bookmarkEnd w:id="75"/>
      <w:r w:rsidRPr="006823BD">
        <w:rPr>
          <w:rFonts w:ascii="Times New Roman" w:eastAsia="Times New Roman" w:hAnsi="Times New Roman" w:cs="Times New Roman"/>
          <w:color w:val="000000"/>
          <w:sz w:val="24"/>
          <w:szCs w:val="24"/>
          <w:lang w:eastAsia="ru-RU"/>
        </w:rPr>
        <w:t>7) заходи, спрямовані на:</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 w:name="n79"/>
      <w:bookmarkEnd w:id="76"/>
      <w:r w:rsidRPr="006823BD">
        <w:rPr>
          <w:rFonts w:ascii="Times New Roman" w:eastAsia="Times New Roman" w:hAnsi="Times New Roman" w:cs="Times New Roman"/>
          <w:color w:val="000000"/>
          <w:sz w:val="24"/>
          <w:szCs w:val="24"/>
          <w:lang w:eastAsia="ru-RU"/>
        </w:rPr>
        <w:t>а) викорінення передумов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зокрема щодо попередження насильства в сім'ї та дискримінації за ознакою статі;</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 w:name="n80"/>
      <w:bookmarkEnd w:id="77"/>
      <w:r w:rsidRPr="006823BD">
        <w:rPr>
          <w:rFonts w:ascii="Times New Roman" w:eastAsia="Times New Roman" w:hAnsi="Times New Roman" w:cs="Times New Roman"/>
          <w:color w:val="000000"/>
          <w:sz w:val="24"/>
          <w:szCs w:val="24"/>
          <w:lang w:eastAsia="ru-RU"/>
        </w:rPr>
        <w:t xml:space="preserve">б) </w:t>
      </w:r>
      <w:proofErr w:type="gramStart"/>
      <w:r w:rsidRPr="006823BD">
        <w:rPr>
          <w:rFonts w:ascii="Times New Roman" w:eastAsia="Times New Roman" w:hAnsi="Times New Roman" w:cs="Times New Roman"/>
          <w:color w:val="000000"/>
          <w:sz w:val="24"/>
          <w:szCs w:val="24"/>
          <w:lang w:eastAsia="ru-RU"/>
        </w:rPr>
        <w:t>п</w:t>
      </w:r>
      <w:proofErr w:type="gramEnd"/>
      <w:r w:rsidRPr="006823BD">
        <w:rPr>
          <w:rFonts w:ascii="Times New Roman" w:eastAsia="Times New Roman" w:hAnsi="Times New Roman" w:cs="Times New Roman"/>
          <w:color w:val="000000"/>
          <w:sz w:val="24"/>
          <w:szCs w:val="24"/>
          <w:lang w:eastAsia="ru-RU"/>
        </w:rPr>
        <w:t>ідвищення рівня обізнаності щодо протидії торгівлі дітьми серед батьків та осіб, які їх замінюють, та осіб, які постійно контактують з дітьми у сферах освіти, охорони здоров'я, культури, фізичної культури та спорту, оздоровлення та відпочинку, судовій та правоохоронній сферах;</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 w:name="n81"/>
      <w:bookmarkEnd w:id="78"/>
      <w:r w:rsidRPr="006823BD">
        <w:rPr>
          <w:rFonts w:ascii="Times New Roman" w:eastAsia="Times New Roman" w:hAnsi="Times New Roman" w:cs="Times New Roman"/>
          <w:color w:val="000000"/>
          <w:sz w:val="24"/>
          <w:szCs w:val="24"/>
          <w:lang w:eastAsia="ru-RU"/>
        </w:rPr>
        <w:t>8) координацію та контроль за діяльністю закладів допомоги особам, які постраждали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 w:name="n82"/>
      <w:bookmarkEnd w:id="79"/>
      <w:r w:rsidRPr="006823BD">
        <w:rPr>
          <w:rFonts w:ascii="Times New Roman" w:eastAsia="Times New Roman" w:hAnsi="Times New Roman" w:cs="Times New Roman"/>
          <w:color w:val="000000"/>
          <w:sz w:val="24"/>
          <w:szCs w:val="24"/>
          <w:lang w:eastAsia="ru-RU"/>
        </w:rPr>
        <w:t>9) заходи щодо:</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 w:name="n83"/>
      <w:bookmarkEnd w:id="80"/>
      <w:r w:rsidRPr="006823BD">
        <w:rPr>
          <w:rFonts w:ascii="Times New Roman" w:eastAsia="Times New Roman" w:hAnsi="Times New Roman" w:cs="Times New Roman"/>
          <w:color w:val="000000"/>
          <w:sz w:val="24"/>
          <w:szCs w:val="24"/>
          <w:lang w:eastAsia="ru-RU"/>
        </w:rPr>
        <w:t>а) комплексного аналізу стану попередження, виявлення та розкриття злочинів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 w:name="n84"/>
      <w:bookmarkEnd w:id="81"/>
      <w:r w:rsidRPr="006823BD">
        <w:rPr>
          <w:rFonts w:ascii="Times New Roman" w:eastAsia="Times New Roman" w:hAnsi="Times New Roman" w:cs="Times New Roman"/>
          <w:color w:val="000000"/>
          <w:sz w:val="24"/>
          <w:szCs w:val="24"/>
          <w:lang w:eastAsia="ru-RU"/>
        </w:rPr>
        <w:t>б) попередження, виявлення та розкриття злочинів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у тому числі тих, що мають характер транснаціональної організованої злочинності;</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 w:name="n85"/>
      <w:bookmarkEnd w:id="82"/>
      <w:r w:rsidRPr="006823BD">
        <w:rPr>
          <w:rFonts w:ascii="Times New Roman" w:eastAsia="Times New Roman" w:hAnsi="Times New Roman" w:cs="Times New Roman"/>
          <w:color w:val="000000"/>
          <w:sz w:val="24"/>
          <w:szCs w:val="24"/>
          <w:lang w:eastAsia="ru-RU"/>
        </w:rPr>
        <w:t>в) розшуку осіб, які переховуються від органів досудового розслідування і суду, ухиляються від виконання кримінального покарання за вчинення злочинів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 w:name="n86"/>
      <w:bookmarkEnd w:id="83"/>
      <w:r w:rsidRPr="006823BD">
        <w:rPr>
          <w:rFonts w:ascii="Times New Roman" w:eastAsia="Times New Roman" w:hAnsi="Times New Roman" w:cs="Times New Roman"/>
          <w:i/>
          <w:iCs/>
          <w:color w:val="000000"/>
          <w:sz w:val="24"/>
          <w:szCs w:val="24"/>
          <w:lang w:eastAsia="ru-RU"/>
        </w:rPr>
        <w:t>{</w:t>
      </w:r>
      <w:proofErr w:type="gramStart"/>
      <w:r w:rsidRPr="006823BD">
        <w:rPr>
          <w:rFonts w:ascii="Times New Roman" w:eastAsia="Times New Roman" w:hAnsi="Times New Roman" w:cs="Times New Roman"/>
          <w:i/>
          <w:iCs/>
          <w:color w:val="000000"/>
          <w:sz w:val="24"/>
          <w:szCs w:val="24"/>
          <w:lang w:eastAsia="ru-RU"/>
        </w:rPr>
        <w:t>П</w:t>
      </w:r>
      <w:proofErr w:type="gramEnd"/>
      <w:r w:rsidRPr="006823BD">
        <w:rPr>
          <w:rFonts w:ascii="Times New Roman" w:eastAsia="Times New Roman" w:hAnsi="Times New Roman" w:cs="Times New Roman"/>
          <w:i/>
          <w:iCs/>
          <w:color w:val="000000"/>
          <w:sz w:val="24"/>
          <w:szCs w:val="24"/>
          <w:lang w:eastAsia="ru-RU"/>
        </w:rPr>
        <w:t>ідпункт "в" пункту 9 частини першої статті 7 із змінами, внесеними згідно із Законом </w:t>
      </w:r>
      <w:hyperlink r:id="rId24" w:anchor="n204" w:tgtFrame="_blank" w:history="1">
        <w:r w:rsidRPr="006823BD">
          <w:rPr>
            <w:rFonts w:ascii="Times New Roman" w:eastAsia="Times New Roman" w:hAnsi="Times New Roman" w:cs="Times New Roman"/>
            <w:i/>
            <w:iCs/>
            <w:color w:val="000099"/>
            <w:sz w:val="24"/>
            <w:szCs w:val="24"/>
            <w:u w:val="single"/>
            <w:lang w:eastAsia="ru-RU"/>
          </w:rPr>
          <w:t>№ 245-VII від 16.05.2013</w:t>
        </w:r>
      </w:hyperlink>
      <w:r w:rsidRPr="006823BD">
        <w:rPr>
          <w:rFonts w:ascii="Times New Roman" w:eastAsia="Times New Roman" w:hAnsi="Times New Roman" w:cs="Times New Roman"/>
          <w:i/>
          <w:iCs/>
          <w:color w:val="000000"/>
          <w:sz w:val="24"/>
          <w:szCs w:val="24"/>
          <w:lang w:eastAsia="ru-RU"/>
        </w:rPr>
        <w:t>}</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 w:name="n87"/>
      <w:bookmarkEnd w:id="84"/>
      <w:r w:rsidRPr="006823BD">
        <w:rPr>
          <w:rFonts w:ascii="Times New Roman" w:eastAsia="Times New Roman" w:hAnsi="Times New Roman" w:cs="Times New Roman"/>
          <w:color w:val="000000"/>
          <w:sz w:val="24"/>
          <w:szCs w:val="24"/>
          <w:lang w:eastAsia="ru-RU"/>
        </w:rPr>
        <w:t>10) заходи: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 w:name="n88"/>
      <w:bookmarkEnd w:id="85"/>
      <w:r w:rsidRPr="006823BD">
        <w:rPr>
          <w:rFonts w:ascii="Times New Roman" w:eastAsia="Times New Roman" w:hAnsi="Times New Roman" w:cs="Times New Roman"/>
          <w:color w:val="000000"/>
          <w:sz w:val="24"/>
          <w:szCs w:val="24"/>
          <w:lang w:eastAsia="ru-RU"/>
        </w:rPr>
        <w:t>а) прикордонного контролю, спрямовані на попередження і виявлення фактів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у тому числі з використанням транспортних засобів, що експлуатуються комерційними перевізниками;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 w:name="n89"/>
      <w:bookmarkEnd w:id="86"/>
      <w:r w:rsidRPr="006823BD">
        <w:rPr>
          <w:rFonts w:ascii="Times New Roman" w:eastAsia="Times New Roman" w:hAnsi="Times New Roman" w:cs="Times New Roman"/>
          <w:color w:val="000000"/>
          <w:sz w:val="24"/>
          <w:szCs w:val="24"/>
          <w:lang w:eastAsia="ru-RU"/>
        </w:rPr>
        <w:t xml:space="preserve">б) </w:t>
      </w:r>
      <w:proofErr w:type="gramStart"/>
      <w:r w:rsidRPr="006823BD">
        <w:rPr>
          <w:rFonts w:ascii="Times New Roman" w:eastAsia="Times New Roman" w:hAnsi="Times New Roman" w:cs="Times New Roman"/>
          <w:color w:val="000000"/>
          <w:sz w:val="24"/>
          <w:szCs w:val="24"/>
          <w:lang w:eastAsia="ru-RU"/>
        </w:rPr>
        <w:t>системного</w:t>
      </w:r>
      <w:proofErr w:type="gramEnd"/>
      <w:r w:rsidRPr="006823BD">
        <w:rPr>
          <w:rFonts w:ascii="Times New Roman" w:eastAsia="Times New Roman" w:hAnsi="Times New Roman" w:cs="Times New Roman"/>
          <w:color w:val="000000"/>
          <w:sz w:val="24"/>
          <w:szCs w:val="24"/>
          <w:lang w:eastAsia="ru-RU"/>
        </w:rPr>
        <w:t xml:space="preserve"> та комплексного характеру щодо удосконалення безпеки і контролю паспортних та інших документів, що дають право виїзду з України та в'їзду в Україну;</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 w:name="n90"/>
      <w:bookmarkEnd w:id="87"/>
      <w:r w:rsidRPr="006823BD">
        <w:rPr>
          <w:rFonts w:ascii="Times New Roman" w:eastAsia="Times New Roman" w:hAnsi="Times New Roman" w:cs="Times New Roman"/>
          <w:color w:val="000000"/>
          <w:sz w:val="24"/>
          <w:szCs w:val="24"/>
          <w:lang w:eastAsia="ru-RU"/>
        </w:rPr>
        <w:t>в) щодо своєчасного оформлення документі</w:t>
      </w:r>
      <w:proofErr w:type="gramStart"/>
      <w:r w:rsidRPr="006823BD">
        <w:rPr>
          <w:rFonts w:ascii="Times New Roman" w:eastAsia="Times New Roman" w:hAnsi="Times New Roman" w:cs="Times New Roman"/>
          <w:color w:val="000000"/>
          <w:sz w:val="24"/>
          <w:szCs w:val="24"/>
          <w:lang w:eastAsia="ru-RU"/>
        </w:rPr>
        <w:t>в</w:t>
      </w:r>
      <w:proofErr w:type="gramEnd"/>
      <w:r w:rsidRPr="006823BD">
        <w:rPr>
          <w:rFonts w:ascii="Times New Roman" w:eastAsia="Times New Roman" w:hAnsi="Times New Roman" w:cs="Times New Roman"/>
          <w:color w:val="000000"/>
          <w:sz w:val="24"/>
          <w:szCs w:val="24"/>
          <w:lang w:eastAsia="ru-RU"/>
        </w:rPr>
        <w:t xml:space="preserve"> на право перебування в Україні або повернення в Україну;</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 w:name="n91"/>
      <w:bookmarkEnd w:id="88"/>
      <w:r w:rsidRPr="006823BD">
        <w:rPr>
          <w:rFonts w:ascii="Times New Roman" w:eastAsia="Times New Roman" w:hAnsi="Times New Roman" w:cs="Times New Roman"/>
          <w:color w:val="000000"/>
          <w:sz w:val="24"/>
          <w:szCs w:val="24"/>
          <w:lang w:eastAsia="ru-RU"/>
        </w:rPr>
        <w:t>г) щодо репатріації іноземців та осіб без громадянства, які постраждали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 w:name="n92"/>
      <w:bookmarkEnd w:id="89"/>
      <w:r w:rsidRPr="006823BD">
        <w:rPr>
          <w:rFonts w:ascii="Times New Roman" w:eastAsia="Times New Roman" w:hAnsi="Times New Roman" w:cs="Times New Roman"/>
          <w:color w:val="000000"/>
          <w:sz w:val="24"/>
          <w:szCs w:val="24"/>
          <w:lang w:eastAsia="ru-RU"/>
        </w:rPr>
        <w:t>ґ) щодо примусового видворення з України іноземців та осіб без громадянства, які порушили законодавство про протидію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 w:name="n93"/>
      <w:bookmarkEnd w:id="90"/>
      <w:r w:rsidRPr="006823BD">
        <w:rPr>
          <w:rFonts w:ascii="Times New Roman" w:eastAsia="Times New Roman" w:hAnsi="Times New Roman" w:cs="Times New Roman"/>
          <w:color w:val="000000"/>
          <w:sz w:val="24"/>
          <w:szCs w:val="24"/>
          <w:lang w:eastAsia="ru-RU"/>
        </w:rPr>
        <w:t>2. Перелік центральних органів виконавчої влади, які здійснюють заходи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їх повноваження та порядок діяльності, а також центральний орган виконавчої влади, який встановлюватиме статус особи, яка постраждала від торгівлі людьми, визначаються відповідно до частини першої цієї статті згідно з </w:t>
      </w:r>
      <w:hyperlink r:id="rId25" w:tgtFrame="_blank" w:history="1">
        <w:r w:rsidRPr="006823BD">
          <w:rPr>
            <w:rFonts w:ascii="Times New Roman" w:eastAsia="Times New Roman" w:hAnsi="Times New Roman" w:cs="Times New Roman"/>
            <w:color w:val="000099"/>
            <w:sz w:val="24"/>
            <w:szCs w:val="24"/>
            <w:u w:val="single"/>
            <w:lang w:eastAsia="ru-RU"/>
          </w:rPr>
          <w:t>Конституцією України</w:t>
        </w:r>
      </w:hyperlink>
      <w:r w:rsidRPr="006823BD">
        <w:rPr>
          <w:rFonts w:ascii="Times New Roman" w:eastAsia="Times New Roman" w:hAnsi="Times New Roman" w:cs="Times New Roman"/>
          <w:color w:val="000000"/>
          <w:sz w:val="24"/>
          <w:szCs w:val="24"/>
          <w:lang w:eastAsia="ru-RU"/>
        </w:rPr>
        <w:t> та </w:t>
      </w:r>
      <w:hyperlink r:id="rId26" w:tgtFrame="_blank" w:history="1">
        <w:r w:rsidRPr="006823BD">
          <w:rPr>
            <w:rFonts w:ascii="Times New Roman" w:eastAsia="Times New Roman" w:hAnsi="Times New Roman" w:cs="Times New Roman"/>
            <w:color w:val="000099"/>
            <w:sz w:val="24"/>
            <w:szCs w:val="24"/>
            <w:u w:val="single"/>
            <w:lang w:eastAsia="ru-RU"/>
          </w:rPr>
          <w:t>Законом України</w:t>
        </w:r>
      </w:hyperlink>
      <w:r w:rsidRPr="006823BD">
        <w:rPr>
          <w:rFonts w:ascii="Times New Roman" w:eastAsia="Times New Roman" w:hAnsi="Times New Roman" w:cs="Times New Roman"/>
          <w:color w:val="000000"/>
          <w:sz w:val="24"/>
          <w:szCs w:val="24"/>
          <w:lang w:eastAsia="ru-RU"/>
        </w:rPr>
        <w:t> "Про центральні органи виконавчої влади".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 w:name="n94"/>
      <w:bookmarkEnd w:id="91"/>
      <w:r w:rsidRPr="006823BD">
        <w:rPr>
          <w:rFonts w:ascii="Times New Roman" w:eastAsia="Times New Roman" w:hAnsi="Times New Roman" w:cs="Times New Roman"/>
          <w:b/>
          <w:bCs/>
          <w:color w:val="000000"/>
          <w:sz w:val="24"/>
          <w:szCs w:val="24"/>
          <w:lang w:eastAsia="ru-RU"/>
        </w:rPr>
        <w:t>Стаття 8. </w:t>
      </w:r>
      <w:r w:rsidRPr="006823BD">
        <w:rPr>
          <w:rFonts w:ascii="Times New Roman" w:eastAsia="Times New Roman" w:hAnsi="Times New Roman" w:cs="Times New Roman"/>
          <w:color w:val="000000"/>
          <w:sz w:val="24"/>
          <w:szCs w:val="24"/>
          <w:lang w:eastAsia="ru-RU"/>
        </w:rPr>
        <w:t xml:space="preserve">Загальні повноваження місцевих державних </w:t>
      </w:r>
      <w:proofErr w:type="gramStart"/>
      <w:r w:rsidRPr="006823BD">
        <w:rPr>
          <w:rFonts w:ascii="Times New Roman" w:eastAsia="Times New Roman" w:hAnsi="Times New Roman" w:cs="Times New Roman"/>
          <w:color w:val="000000"/>
          <w:sz w:val="24"/>
          <w:szCs w:val="24"/>
          <w:lang w:eastAsia="ru-RU"/>
        </w:rPr>
        <w:t>адм</w:t>
      </w:r>
      <w:proofErr w:type="gramEnd"/>
      <w:r w:rsidRPr="006823BD">
        <w:rPr>
          <w:rFonts w:ascii="Times New Roman" w:eastAsia="Times New Roman" w:hAnsi="Times New Roman" w:cs="Times New Roman"/>
          <w:color w:val="000000"/>
          <w:sz w:val="24"/>
          <w:szCs w:val="24"/>
          <w:lang w:eastAsia="ru-RU"/>
        </w:rPr>
        <w:t>іністрацій у сфері протидії торгівлі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 w:name="n95"/>
      <w:bookmarkEnd w:id="92"/>
      <w:r w:rsidRPr="006823BD">
        <w:rPr>
          <w:rFonts w:ascii="Times New Roman" w:eastAsia="Times New Roman" w:hAnsi="Times New Roman" w:cs="Times New Roman"/>
          <w:color w:val="000000"/>
          <w:sz w:val="24"/>
          <w:szCs w:val="24"/>
          <w:lang w:eastAsia="ru-RU"/>
        </w:rPr>
        <w:lastRenderedPageBreak/>
        <w:t xml:space="preserve">1. Місцеві державні </w:t>
      </w:r>
      <w:proofErr w:type="gramStart"/>
      <w:r w:rsidRPr="006823BD">
        <w:rPr>
          <w:rFonts w:ascii="Times New Roman" w:eastAsia="Times New Roman" w:hAnsi="Times New Roman" w:cs="Times New Roman"/>
          <w:color w:val="000000"/>
          <w:sz w:val="24"/>
          <w:szCs w:val="24"/>
          <w:lang w:eastAsia="ru-RU"/>
        </w:rPr>
        <w:t>адм</w:t>
      </w:r>
      <w:proofErr w:type="gramEnd"/>
      <w:r w:rsidRPr="006823BD">
        <w:rPr>
          <w:rFonts w:ascii="Times New Roman" w:eastAsia="Times New Roman" w:hAnsi="Times New Roman" w:cs="Times New Roman"/>
          <w:color w:val="000000"/>
          <w:sz w:val="24"/>
          <w:szCs w:val="24"/>
          <w:lang w:eastAsia="ru-RU"/>
        </w:rPr>
        <w:t>іністрації відповідно до визначених в установленому порядку повноважень у сфері протидії торгівлі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 w:name="n96"/>
      <w:bookmarkEnd w:id="93"/>
      <w:r w:rsidRPr="006823BD">
        <w:rPr>
          <w:rFonts w:ascii="Times New Roman" w:eastAsia="Times New Roman" w:hAnsi="Times New Roman" w:cs="Times New Roman"/>
          <w:color w:val="000000"/>
          <w:sz w:val="24"/>
          <w:szCs w:val="24"/>
          <w:lang w:eastAsia="ru-RU"/>
        </w:rPr>
        <w:t xml:space="preserve">1) забезпечують проведення </w:t>
      </w:r>
      <w:proofErr w:type="gramStart"/>
      <w:r w:rsidRPr="006823BD">
        <w:rPr>
          <w:rFonts w:ascii="Times New Roman" w:eastAsia="Times New Roman" w:hAnsi="Times New Roman" w:cs="Times New Roman"/>
          <w:color w:val="000000"/>
          <w:sz w:val="24"/>
          <w:szCs w:val="24"/>
          <w:lang w:eastAsia="ru-RU"/>
        </w:rPr>
        <w:t>соц</w:t>
      </w:r>
      <w:proofErr w:type="gramEnd"/>
      <w:r w:rsidRPr="006823BD">
        <w:rPr>
          <w:rFonts w:ascii="Times New Roman" w:eastAsia="Times New Roman" w:hAnsi="Times New Roman" w:cs="Times New Roman"/>
          <w:color w:val="000000"/>
          <w:sz w:val="24"/>
          <w:szCs w:val="24"/>
          <w:lang w:eastAsia="ru-RU"/>
        </w:rPr>
        <w:t>іальної роботи та надання соціальних послуг особам, які постраждали від торгівлі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 w:name="n97"/>
      <w:bookmarkEnd w:id="94"/>
      <w:r w:rsidRPr="006823BD">
        <w:rPr>
          <w:rFonts w:ascii="Times New Roman" w:eastAsia="Times New Roman" w:hAnsi="Times New Roman" w:cs="Times New Roman"/>
          <w:color w:val="000000"/>
          <w:sz w:val="24"/>
          <w:szCs w:val="24"/>
          <w:lang w:eastAsia="ru-RU"/>
        </w:rPr>
        <w:t xml:space="preserve">2) організують проведення інформаційних кампаній, </w:t>
      </w:r>
      <w:proofErr w:type="gramStart"/>
      <w:r w:rsidRPr="006823BD">
        <w:rPr>
          <w:rFonts w:ascii="Times New Roman" w:eastAsia="Times New Roman" w:hAnsi="Times New Roman" w:cs="Times New Roman"/>
          <w:color w:val="000000"/>
          <w:sz w:val="24"/>
          <w:szCs w:val="24"/>
          <w:lang w:eastAsia="ru-RU"/>
        </w:rPr>
        <w:t>у</w:t>
      </w:r>
      <w:proofErr w:type="gramEnd"/>
      <w:r w:rsidRPr="006823BD">
        <w:rPr>
          <w:rFonts w:ascii="Times New Roman" w:eastAsia="Times New Roman" w:hAnsi="Times New Roman" w:cs="Times New Roman"/>
          <w:color w:val="000000"/>
          <w:sz w:val="24"/>
          <w:szCs w:val="24"/>
          <w:lang w:eastAsia="ru-RU"/>
        </w:rPr>
        <w:t xml:space="preserve"> тому числі з використанням засобів масової інформації;</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 w:name="n98"/>
      <w:bookmarkEnd w:id="95"/>
      <w:r w:rsidRPr="006823BD">
        <w:rPr>
          <w:rFonts w:ascii="Times New Roman" w:eastAsia="Times New Roman" w:hAnsi="Times New Roman" w:cs="Times New Roman"/>
          <w:color w:val="000000"/>
          <w:sz w:val="24"/>
          <w:szCs w:val="24"/>
          <w:lang w:eastAsia="ru-RU"/>
        </w:rPr>
        <w:t xml:space="preserve">3) забезпечують створення і </w:t>
      </w:r>
      <w:proofErr w:type="gramStart"/>
      <w:r w:rsidRPr="006823BD">
        <w:rPr>
          <w:rFonts w:ascii="Times New Roman" w:eastAsia="Times New Roman" w:hAnsi="Times New Roman" w:cs="Times New Roman"/>
          <w:color w:val="000000"/>
          <w:sz w:val="24"/>
          <w:szCs w:val="24"/>
          <w:lang w:eastAsia="ru-RU"/>
        </w:rPr>
        <w:t>п</w:t>
      </w:r>
      <w:proofErr w:type="gramEnd"/>
      <w:r w:rsidRPr="006823BD">
        <w:rPr>
          <w:rFonts w:ascii="Times New Roman" w:eastAsia="Times New Roman" w:hAnsi="Times New Roman" w:cs="Times New Roman"/>
          <w:color w:val="000000"/>
          <w:sz w:val="24"/>
          <w:szCs w:val="24"/>
          <w:lang w:eastAsia="ru-RU"/>
        </w:rPr>
        <w:t>ідтримку "гарячих ліній", пунктів консультування та розповсюдження інформаційно-просвітницьких матеріалів з питань попередження торгівлі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 w:name="n99"/>
      <w:bookmarkEnd w:id="96"/>
      <w:r w:rsidRPr="006823BD">
        <w:rPr>
          <w:rFonts w:ascii="Times New Roman" w:eastAsia="Times New Roman" w:hAnsi="Times New Roman" w:cs="Times New Roman"/>
          <w:color w:val="000000"/>
          <w:sz w:val="24"/>
          <w:szCs w:val="24"/>
          <w:lang w:eastAsia="ru-RU"/>
        </w:rPr>
        <w:t>4) співпрацюють з об'єднаннями громадян з питань попередження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 w:name="n100"/>
      <w:bookmarkEnd w:id="97"/>
      <w:r w:rsidRPr="006823BD">
        <w:rPr>
          <w:rFonts w:ascii="Times New Roman" w:eastAsia="Times New Roman" w:hAnsi="Times New Roman" w:cs="Times New Roman"/>
          <w:color w:val="000000"/>
          <w:sz w:val="24"/>
          <w:szCs w:val="24"/>
          <w:lang w:eastAsia="ru-RU"/>
        </w:rPr>
        <w:t>5) відповідно до визначеної Кабінетом Міні</w:t>
      </w:r>
      <w:proofErr w:type="gramStart"/>
      <w:r w:rsidRPr="006823BD">
        <w:rPr>
          <w:rFonts w:ascii="Times New Roman" w:eastAsia="Times New Roman" w:hAnsi="Times New Roman" w:cs="Times New Roman"/>
          <w:color w:val="000000"/>
          <w:sz w:val="24"/>
          <w:szCs w:val="24"/>
          <w:lang w:eastAsia="ru-RU"/>
        </w:rPr>
        <w:t>стр</w:t>
      </w:r>
      <w:proofErr w:type="gramEnd"/>
      <w:r w:rsidRPr="006823BD">
        <w:rPr>
          <w:rFonts w:ascii="Times New Roman" w:eastAsia="Times New Roman" w:hAnsi="Times New Roman" w:cs="Times New Roman"/>
          <w:color w:val="000000"/>
          <w:sz w:val="24"/>
          <w:szCs w:val="24"/>
          <w:lang w:eastAsia="ru-RU"/>
        </w:rPr>
        <w:t>ів України процедури беруть участь у роботі щодо встановлення статусу особи, яка постраждала від торгівлі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 w:name="n101"/>
      <w:bookmarkEnd w:id="98"/>
      <w:r w:rsidRPr="006823BD">
        <w:rPr>
          <w:rFonts w:ascii="Times New Roman" w:eastAsia="Times New Roman" w:hAnsi="Times New Roman" w:cs="Times New Roman"/>
          <w:color w:val="000000"/>
          <w:sz w:val="24"/>
          <w:szCs w:val="24"/>
          <w:lang w:eastAsia="ru-RU"/>
        </w:rPr>
        <w:t>6) забезпечують впровадження та функціонування Національного механізму взаємодії суб'єктів, які здійснюють заходи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 w:name="n102"/>
      <w:bookmarkEnd w:id="99"/>
      <w:r w:rsidRPr="006823BD">
        <w:rPr>
          <w:rFonts w:ascii="Times New Roman" w:eastAsia="Times New Roman" w:hAnsi="Times New Roman" w:cs="Times New Roman"/>
          <w:color w:val="000000"/>
          <w:sz w:val="24"/>
          <w:szCs w:val="24"/>
          <w:lang w:eastAsia="ru-RU"/>
        </w:rPr>
        <w:t>7) реалізують заходи, що сприяють викоріненню передумов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зокрема щодо попередження насильства в сім'ї та дискримінації за ознакою статі;</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 w:name="n103"/>
      <w:bookmarkEnd w:id="100"/>
      <w:r w:rsidRPr="006823BD">
        <w:rPr>
          <w:rFonts w:ascii="Times New Roman" w:eastAsia="Times New Roman" w:hAnsi="Times New Roman" w:cs="Times New Roman"/>
          <w:color w:val="000000"/>
          <w:sz w:val="24"/>
          <w:szCs w:val="24"/>
          <w:lang w:eastAsia="ru-RU"/>
        </w:rPr>
        <w:t xml:space="preserve">8) вживають заходів для </w:t>
      </w:r>
      <w:proofErr w:type="gramStart"/>
      <w:r w:rsidRPr="006823BD">
        <w:rPr>
          <w:rFonts w:ascii="Times New Roman" w:eastAsia="Times New Roman" w:hAnsi="Times New Roman" w:cs="Times New Roman"/>
          <w:color w:val="000000"/>
          <w:sz w:val="24"/>
          <w:szCs w:val="24"/>
          <w:lang w:eastAsia="ru-RU"/>
        </w:rPr>
        <w:t>п</w:t>
      </w:r>
      <w:proofErr w:type="gramEnd"/>
      <w:r w:rsidRPr="006823BD">
        <w:rPr>
          <w:rFonts w:ascii="Times New Roman" w:eastAsia="Times New Roman" w:hAnsi="Times New Roman" w:cs="Times New Roman"/>
          <w:color w:val="000000"/>
          <w:sz w:val="24"/>
          <w:szCs w:val="24"/>
          <w:lang w:eastAsia="ru-RU"/>
        </w:rPr>
        <w:t>ідвищення рівня обізнаності серед батьків та осіб, які їх замінюють, щодо протидії торгівлі дітьми та осіб, які постійно контактують з дітьми у сферах освіти, охорони здоров'я, культури, фізичної культури та спорту, оздоровлення та відпочинку, судовій та правоохоронній сферах.</w:t>
      </w:r>
    </w:p>
    <w:p w:rsidR="006823BD" w:rsidRPr="006823BD" w:rsidRDefault="006823BD" w:rsidP="006823B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1" w:name="n104"/>
      <w:bookmarkEnd w:id="101"/>
      <w:r w:rsidRPr="006823BD">
        <w:rPr>
          <w:rFonts w:ascii="Times New Roman" w:eastAsia="Times New Roman" w:hAnsi="Times New Roman" w:cs="Times New Roman"/>
          <w:b/>
          <w:bCs/>
          <w:color w:val="000000"/>
          <w:sz w:val="28"/>
          <w:szCs w:val="28"/>
          <w:lang w:eastAsia="ru-RU"/>
        </w:rPr>
        <w:t>Розділ III</w:t>
      </w:r>
      <w:r w:rsidRPr="006823BD">
        <w:rPr>
          <w:rFonts w:ascii="Times New Roman" w:eastAsia="Times New Roman" w:hAnsi="Times New Roman" w:cs="Times New Roman"/>
          <w:color w:val="000000"/>
          <w:sz w:val="24"/>
          <w:szCs w:val="24"/>
          <w:lang w:eastAsia="ru-RU"/>
        </w:rPr>
        <w:br/>
      </w:r>
      <w:r w:rsidRPr="006823BD">
        <w:rPr>
          <w:rFonts w:ascii="Times New Roman" w:eastAsia="Times New Roman" w:hAnsi="Times New Roman" w:cs="Times New Roman"/>
          <w:b/>
          <w:bCs/>
          <w:color w:val="000000"/>
          <w:sz w:val="28"/>
          <w:szCs w:val="28"/>
          <w:lang w:eastAsia="ru-RU"/>
        </w:rPr>
        <w:t>ПОПЕРЕДЖЕННЯ ТОРГІ</w:t>
      </w:r>
      <w:proofErr w:type="gramStart"/>
      <w:r w:rsidRPr="006823BD">
        <w:rPr>
          <w:rFonts w:ascii="Times New Roman" w:eastAsia="Times New Roman" w:hAnsi="Times New Roman" w:cs="Times New Roman"/>
          <w:b/>
          <w:bCs/>
          <w:color w:val="000000"/>
          <w:sz w:val="28"/>
          <w:szCs w:val="28"/>
          <w:lang w:eastAsia="ru-RU"/>
        </w:rPr>
        <w:t>ВЛ</w:t>
      </w:r>
      <w:proofErr w:type="gramEnd"/>
      <w:r w:rsidRPr="006823BD">
        <w:rPr>
          <w:rFonts w:ascii="Times New Roman" w:eastAsia="Times New Roman" w:hAnsi="Times New Roman" w:cs="Times New Roman"/>
          <w:b/>
          <w:bCs/>
          <w:color w:val="000000"/>
          <w:sz w:val="28"/>
          <w:szCs w:val="28"/>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 w:name="n105"/>
      <w:bookmarkEnd w:id="102"/>
      <w:r w:rsidRPr="006823BD">
        <w:rPr>
          <w:rFonts w:ascii="Times New Roman" w:eastAsia="Times New Roman" w:hAnsi="Times New Roman" w:cs="Times New Roman"/>
          <w:b/>
          <w:bCs/>
          <w:color w:val="000000"/>
          <w:sz w:val="24"/>
          <w:szCs w:val="24"/>
          <w:lang w:eastAsia="ru-RU"/>
        </w:rPr>
        <w:t>Стаття 9. </w:t>
      </w:r>
      <w:r w:rsidRPr="006823BD">
        <w:rPr>
          <w:rFonts w:ascii="Times New Roman" w:eastAsia="Times New Roman" w:hAnsi="Times New Roman" w:cs="Times New Roman"/>
          <w:color w:val="000000"/>
          <w:sz w:val="24"/>
          <w:szCs w:val="24"/>
          <w:lang w:eastAsia="ru-RU"/>
        </w:rPr>
        <w:t>Попередження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 w:name="n106"/>
      <w:bookmarkEnd w:id="103"/>
      <w:r w:rsidRPr="006823BD">
        <w:rPr>
          <w:rFonts w:ascii="Times New Roman" w:eastAsia="Times New Roman" w:hAnsi="Times New Roman" w:cs="Times New Roman"/>
          <w:color w:val="000000"/>
          <w:sz w:val="24"/>
          <w:szCs w:val="24"/>
          <w:lang w:eastAsia="ru-RU"/>
        </w:rPr>
        <w:t>1. Попередження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здійснюється за такими напрямами: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 w:name="n107"/>
      <w:bookmarkEnd w:id="104"/>
      <w:r w:rsidRPr="006823BD">
        <w:rPr>
          <w:rFonts w:ascii="Times New Roman" w:eastAsia="Times New Roman" w:hAnsi="Times New Roman" w:cs="Times New Roman"/>
          <w:color w:val="000000"/>
          <w:sz w:val="24"/>
          <w:szCs w:val="24"/>
          <w:lang w:eastAsia="ru-RU"/>
        </w:rPr>
        <w:t>1) вивчення ситуації;</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 w:name="n108"/>
      <w:bookmarkEnd w:id="105"/>
      <w:r w:rsidRPr="006823BD">
        <w:rPr>
          <w:rFonts w:ascii="Times New Roman" w:eastAsia="Times New Roman" w:hAnsi="Times New Roman" w:cs="Times New Roman"/>
          <w:color w:val="000000"/>
          <w:sz w:val="24"/>
          <w:szCs w:val="24"/>
          <w:lang w:eastAsia="ru-RU"/>
        </w:rPr>
        <w:t xml:space="preserve">2) </w:t>
      </w:r>
      <w:proofErr w:type="gramStart"/>
      <w:r w:rsidRPr="006823BD">
        <w:rPr>
          <w:rFonts w:ascii="Times New Roman" w:eastAsia="Times New Roman" w:hAnsi="Times New Roman" w:cs="Times New Roman"/>
          <w:color w:val="000000"/>
          <w:sz w:val="24"/>
          <w:szCs w:val="24"/>
          <w:lang w:eastAsia="ru-RU"/>
        </w:rPr>
        <w:t>п</w:t>
      </w:r>
      <w:proofErr w:type="gramEnd"/>
      <w:r w:rsidRPr="006823BD">
        <w:rPr>
          <w:rFonts w:ascii="Times New Roman" w:eastAsia="Times New Roman" w:hAnsi="Times New Roman" w:cs="Times New Roman"/>
          <w:color w:val="000000"/>
          <w:sz w:val="24"/>
          <w:szCs w:val="24"/>
          <w:lang w:eastAsia="ru-RU"/>
        </w:rPr>
        <w:t>ідвищення рівня обізнаності;</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 w:name="n109"/>
      <w:bookmarkEnd w:id="106"/>
      <w:r w:rsidRPr="006823BD">
        <w:rPr>
          <w:rFonts w:ascii="Times New Roman" w:eastAsia="Times New Roman" w:hAnsi="Times New Roman" w:cs="Times New Roman"/>
          <w:color w:val="000000"/>
          <w:sz w:val="24"/>
          <w:szCs w:val="24"/>
          <w:lang w:eastAsia="ru-RU"/>
        </w:rPr>
        <w:t xml:space="preserve">3) зниження </w:t>
      </w:r>
      <w:proofErr w:type="gramStart"/>
      <w:r w:rsidRPr="006823BD">
        <w:rPr>
          <w:rFonts w:ascii="Times New Roman" w:eastAsia="Times New Roman" w:hAnsi="Times New Roman" w:cs="Times New Roman"/>
          <w:color w:val="000000"/>
          <w:sz w:val="24"/>
          <w:szCs w:val="24"/>
          <w:lang w:eastAsia="ru-RU"/>
        </w:rPr>
        <w:t>р</w:t>
      </w:r>
      <w:proofErr w:type="gramEnd"/>
      <w:r w:rsidRPr="006823BD">
        <w:rPr>
          <w:rFonts w:ascii="Times New Roman" w:eastAsia="Times New Roman" w:hAnsi="Times New Roman" w:cs="Times New Roman"/>
          <w:color w:val="000000"/>
          <w:sz w:val="24"/>
          <w:szCs w:val="24"/>
          <w:lang w:eastAsia="ru-RU"/>
        </w:rPr>
        <w:t>івня вразливості населення;</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 w:name="n110"/>
      <w:bookmarkEnd w:id="107"/>
      <w:r w:rsidRPr="006823BD">
        <w:rPr>
          <w:rFonts w:ascii="Times New Roman" w:eastAsia="Times New Roman" w:hAnsi="Times New Roman" w:cs="Times New Roman"/>
          <w:color w:val="000000"/>
          <w:sz w:val="24"/>
          <w:szCs w:val="24"/>
          <w:lang w:eastAsia="ru-RU"/>
        </w:rPr>
        <w:t xml:space="preserve">4) подолання попиту шляхом реалізації організаційних, </w:t>
      </w:r>
      <w:proofErr w:type="gramStart"/>
      <w:r w:rsidRPr="006823BD">
        <w:rPr>
          <w:rFonts w:ascii="Times New Roman" w:eastAsia="Times New Roman" w:hAnsi="Times New Roman" w:cs="Times New Roman"/>
          <w:color w:val="000000"/>
          <w:sz w:val="24"/>
          <w:szCs w:val="24"/>
          <w:lang w:eastAsia="ru-RU"/>
        </w:rPr>
        <w:t>досл</w:t>
      </w:r>
      <w:proofErr w:type="gramEnd"/>
      <w:r w:rsidRPr="006823BD">
        <w:rPr>
          <w:rFonts w:ascii="Times New Roman" w:eastAsia="Times New Roman" w:hAnsi="Times New Roman" w:cs="Times New Roman"/>
          <w:color w:val="000000"/>
          <w:sz w:val="24"/>
          <w:szCs w:val="24"/>
          <w:lang w:eastAsia="ru-RU"/>
        </w:rPr>
        <w:t>ідницьких, інформаційних, освітніх, правових, соціально-економічних та інших заходів.</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 w:name="n111"/>
      <w:bookmarkEnd w:id="108"/>
      <w:r w:rsidRPr="006823BD">
        <w:rPr>
          <w:rFonts w:ascii="Times New Roman" w:eastAsia="Times New Roman" w:hAnsi="Times New Roman" w:cs="Times New Roman"/>
          <w:b/>
          <w:bCs/>
          <w:color w:val="000000"/>
          <w:sz w:val="24"/>
          <w:szCs w:val="24"/>
          <w:lang w:eastAsia="ru-RU"/>
        </w:rPr>
        <w:t>Стаття 10. </w:t>
      </w:r>
      <w:r w:rsidRPr="006823BD">
        <w:rPr>
          <w:rFonts w:ascii="Times New Roman" w:eastAsia="Times New Roman" w:hAnsi="Times New Roman" w:cs="Times New Roman"/>
          <w:color w:val="000000"/>
          <w:sz w:val="24"/>
          <w:szCs w:val="24"/>
          <w:lang w:eastAsia="ru-RU"/>
        </w:rPr>
        <w:t>Завдання у сфері попередження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 w:name="n112"/>
      <w:bookmarkEnd w:id="109"/>
      <w:r w:rsidRPr="006823BD">
        <w:rPr>
          <w:rFonts w:ascii="Times New Roman" w:eastAsia="Times New Roman" w:hAnsi="Times New Roman" w:cs="Times New Roman"/>
          <w:color w:val="000000"/>
          <w:sz w:val="24"/>
          <w:szCs w:val="24"/>
          <w:lang w:eastAsia="ru-RU"/>
        </w:rPr>
        <w:t>1. До завдань у сфері попередження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належать:</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 w:name="n113"/>
      <w:bookmarkEnd w:id="110"/>
      <w:r w:rsidRPr="006823BD">
        <w:rPr>
          <w:rFonts w:ascii="Times New Roman" w:eastAsia="Times New Roman" w:hAnsi="Times New Roman" w:cs="Times New Roman"/>
          <w:color w:val="000000"/>
          <w:sz w:val="24"/>
          <w:szCs w:val="24"/>
          <w:lang w:eastAsia="ru-RU"/>
        </w:rPr>
        <w:t xml:space="preserve">1) </w:t>
      </w:r>
      <w:proofErr w:type="gramStart"/>
      <w:r w:rsidRPr="006823BD">
        <w:rPr>
          <w:rFonts w:ascii="Times New Roman" w:eastAsia="Times New Roman" w:hAnsi="Times New Roman" w:cs="Times New Roman"/>
          <w:color w:val="000000"/>
          <w:sz w:val="24"/>
          <w:szCs w:val="24"/>
          <w:lang w:eastAsia="ru-RU"/>
        </w:rPr>
        <w:t>досл</w:t>
      </w:r>
      <w:proofErr w:type="gramEnd"/>
      <w:r w:rsidRPr="006823BD">
        <w:rPr>
          <w:rFonts w:ascii="Times New Roman" w:eastAsia="Times New Roman" w:hAnsi="Times New Roman" w:cs="Times New Roman"/>
          <w:color w:val="000000"/>
          <w:sz w:val="24"/>
          <w:szCs w:val="24"/>
          <w:lang w:eastAsia="ru-RU"/>
        </w:rPr>
        <w:t>ідження стану, причин і передумов поширення явища торгівлі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 w:name="n114"/>
      <w:bookmarkEnd w:id="111"/>
      <w:r w:rsidRPr="006823BD">
        <w:rPr>
          <w:rFonts w:ascii="Times New Roman" w:eastAsia="Times New Roman" w:hAnsi="Times New Roman" w:cs="Times New Roman"/>
          <w:color w:val="000000"/>
          <w:sz w:val="24"/>
          <w:szCs w:val="24"/>
          <w:lang w:eastAsia="ru-RU"/>
        </w:rPr>
        <w:t xml:space="preserve">2) </w:t>
      </w:r>
      <w:proofErr w:type="gramStart"/>
      <w:r w:rsidRPr="006823BD">
        <w:rPr>
          <w:rFonts w:ascii="Times New Roman" w:eastAsia="Times New Roman" w:hAnsi="Times New Roman" w:cs="Times New Roman"/>
          <w:color w:val="000000"/>
          <w:sz w:val="24"/>
          <w:szCs w:val="24"/>
          <w:lang w:eastAsia="ru-RU"/>
        </w:rPr>
        <w:t>п</w:t>
      </w:r>
      <w:proofErr w:type="gramEnd"/>
      <w:r w:rsidRPr="006823BD">
        <w:rPr>
          <w:rFonts w:ascii="Times New Roman" w:eastAsia="Times New Roman" w:hAnsi="Times New Roman" w:cs="Times New Roman"/>
          <w:color w:val="000000"/>
          <w:sz w:val="24"/>
          <w:szCs w:val="24"/>
          <w:lang w:eastAsia="ru-RU"/>
        </w:rPr>
        <w:t>ідвищення рівня обізнаності населення про причини та наслідки торгівлі людьми шляхом проведення інформаційних кампаній протидії торгівлі людьми серед населення, у тому числі серед дітей;</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 w:name="n115"/>
      <w:bookmarkEnd w:id="112"/>
      <w:r w:rsidRPr="006823BD">
        <w:rPr>
          <w:rFonts w:ascii="Times New Roman" w:eastAsia="Times New Roman" w:hAnsi="Times New Roman" w:cs="Times New Roman"/>
          <w:color w:val="000000"/>
          <w:sz w:val="24"/>
          <w:szCs w:val="24"/>
          <w:lang w:eastAsia="ru-RU"/>
        </w:rPr>
        <w:t xml:space="preserve">3) забезпечення регулювання процесів зовнішньої та внутрішньої </w:t>
      </w:r>
      <w:proofErr w:type="gramStart"/>
      <w:r w:rsidRPr="006823BD">
        <w:rPr>
          <w:rFonts w:ascii="Times New Roman" w:eastAsia="Times New Roman" w:hAnsi="Times New Roman" w:cs="Times New Roman"/>
          <w:color w:val="000000"/>
          <w:sz w:val="24"/>
          <w:szCs w:val="24"/>
          <w:lang w:eastAsia="ru-RU"/>
        </w:rPr>
        <w:t>трудової м</w:t>
      </w:r>
      <w:proofErr w:type="gramEnd"/>
      <w:r w:rsidRPr="006823BD">
        <w:rPr>
          <w:rFonts w:ascii="Times New Roman" w:eastAsia="Times New Roman" w:hAnsi="Times New Roman" w:cs="Times New Roman"/>
          <w:color w:val="000000"/>
          <w:sz w:val="24"/>
          <w:szCs w:val="24"/>
          <w:lang w:eastAsia="ru-RU"/>
        </w:rPr>
        <w:t>іграції тощо.</w:t>
      </w:r>
    </w:p>
    <w:p w:rsidR="006823BD" w:rsidRPr="006823BD" w:rsidRDefault="006823BD" w:rsidP="006823B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13" w:name="n116"/>
      <w:bookmarkEnd w:id="113"/>
      <w:r w:rsidRPr="006823BD">
        <w:rPr>
          <w:rFonts w:ascii="Times New Roman" w:eastAsia="Times New Roman" w:hAnsi="Times New Roman" w:cs="Times New Roman"/>
          <w:b/>
          <w:bCs/>
          <w:color w:val="000000"/>
          <w:sz w:val="28"/>
          <w:szCs w:val="28"/>
          <w:lang w:eastAsia="ru-RU"/>
        </w:rPr>
        <w:t>Розділ IV</w:t>
      </w:r>
      <w:r w:rsidRPr="006823BD">
        <w:rPr>
          <w:rFonts w:ascii="Times New Roman" w:eastAsia="Times New Roman" w:hAnsi="Times New Roman" w:cs="Times New Roman"/>
          <w:color w:val="000000"/>
          <w:sz w:val="24"/>
          <w:szCs w:val="24"/>
          <w:lang w:eastAsia="ru-RU"/>
        </w:rPr>
        <w:br/>
      </w:r>
      <w:r w:rsidRPr="006823BD">
        <w:rPr>
          <w:rFonts w:ascii="Times New Roman" w:eastAsia="Times New Roman" w:hAnsi="Times New Roman" w:cs="Times New Roman"/>
          <w:b/>
          <w:bCs/>
          <w:color w:val="000000"/>
          <w:sz w:val="28"/>
          <w:szCs w:val="28"/>
          <w:lang w:eastAsia="ru-RU"/>
        </w:rPr>
        <w:t xml:space="preserve">БОРОТЬБА </w:t>
      </w:r>
      <w:proofErr w:type="gramStart"/>
      <w:r w:rsidRPr="006823BD">
        <w:rPr>
          <w:rFonts w:ascii="Times New Roman" w:eastAsia="Times New Roman" w:hAnsi="Times New Roman" w:cs="Times New Roman"/>
          <w:b/>
          <w:bCs/>
          <w:color w:val="000000"/>
          <w:sz w:val="28"/>
          <w:szCs w:val="28"/>
          <w:lang w:eastAsia="ru-RU"/>
        </w:rPr>
        <w:t>З</w:t>
      </w:r>
      <w:proofErr w:type="gramEnd"/>
      <w:r w:rsidRPr="006823BD">
        <w:rPr>
          <w:rFonts w:ascii="Times New Roman" w:eastAsia="Times New Roman" w:hAnsi="Times New Roman" w:cs="Times New Roman"/>
          <w:b/>
          <w:bCs/>
          <w:color w:val="000000"/>
          <w:sz w:val="28"/>
          <w:szCs w:val="28"/>
          <w:lang w:eastAsia="ru-RU"/>
        </w:rPr>
        <w:t xml:space="preserve"> ТОРГІВЛЕЮ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 w:name="n117"/>
      <w:bookmarkEnd w:id="114"/>
      <w:r w:rsidRPr="006823BD">
        <w:rPr>
          <w:rFonts w:ascii="Times New Roman" w:eastAsia="Times New Roman" w:hAnsi="Times New Roman" w:cs="Times New Roman"/>
          <w:b/>
          <w:bCs/>
          <w:color w:val="000000"/>
          <w:sz w:val="24"/>
          <w:szCs w:val="24"/>
          <w:lang w:eastAsia="ru-RU"/>
        </w:rPr>
        <w:t>Стаття 11. </w:t>
      </w:r>
      <w:r w:rsidRPr="006823BD">
        <w:rPr>
          <w:rFonts w:ascii="Times New Roman" w:eastAsia="Times New Roman" w:hAnsi="Times New Roman" w:cs="Times New Roman"/>
          <w:color w:val="000000"/>
          <w:sz w:val="24"/>
          <w:szCs w:val="24"/>
          <w:lang w:eastAsia="ru-RU"/>
        </w:rPr>
        <w:t>Боротьба з торгівлею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 w:name="n118"/>
      <w:bookmarkEnd w:id="115"/>
      <w:r w:rsidRPr="006823BD">
        <w:rPr>
          <w:rFonts w:ascii="Times New Roman" w:eastAsia="Times New Roman" w:hAnsi="Times New Roman" w:cs="Times New Roman"/>
          <w:color w:val="000000"/>
          <w:sz w:val="24"/>
          <w:szCs w:val="24"/>
          <w:lang w:eastAsia="ru-RU"/>
        </w:rPr>
        <w:lastRenderedPageBreak/>
        <w:t>1. Боротьба з торгівлею людьми є невід'ємною складовою частиною діяльності органів Національної поліції по боротьбі із злочинністю, які, зокрема, здійснюють заходи щодо виявлення злочинів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 xml:space="preserve">і людьми, осіб, які постраждали від торгівлі людьми, встановлення осіб - торгівців людьми та притягнення їх до відповідальності шляхом реалізації організаційних, оперативно-розшукових, </w:t>
      </w:r>
      <w:proofErr w:type="gramStart"/>
      <w:r w:rsidRPr="006823BD">
        <w:rPr>
          <w:rFonts w:ascii="Times New Roman" w:eastAsia="Times New Roman" w:hAnsi="Times New Roman" w:cs="Times New Roman"/>
          <w:color w:val="000000"/>
          <w:sz w:val="24"/>
          <w:szCs w:val="24"/>
          <w:lang w:eastAsia="ru-RU"/>
        </w:rPr>
        <w:t>адм</w:t>
      </w:r>
      <w:proofErr w:type="gramEnd"/>
      <w:r w:rsidRPr="006823BD">
        <w:rPr>
          <w:rFonts w:ascii="Times New Roman" w:eastAsia="Times New Roman" w:hAnsi="Times New Roman" w:cs="Times New Roman"/>
          <w:color w:val="000000"/>
          <w:sz w:val="24"/>
          <w:szCs w:val="24"/>
          <w:lang w:eastAsia="ru-RU"/>
        </w:rPr>
        <w:t>іністративно-правових, процесуальних, аналітично-дослідницьких, інформаційних та інших заходів.</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 w:name="n274"/>
      <w:bookmarkEnd w:id="116"/>
      <w:r w:rsidRPr="006823BD">
        <w:rPr>
          <w:rFonts w:ascii="Times New Roman" w:eastAsia="Times New Roman" w:hAnsi="Times New Roman" w:cs="Times New Roman"/>
          <w:i/>
          <w:iCs/>
          <w:color w:val="000000"/>
          <w:sz w:val="24"/>
          <w:szCs w:val="24"/>
          <w:lang w:eastAsia="ru-RU"/>
        </w:rPr>
        <w:t>{Частина перша статті 11 із змінами, внесеними згідно із Законом </w:t>
      </w:r>
      <w:hyperlink r:id="rId27" w:anchor="n98" w:tgtFrame="_blank" w:history="1">
        <w:r w:rsidRPr="006823BD">
          <w:rPr>
            <w:rFonts w:ascii="Times New Roman" w:eastAsia="Times New Roman" w:hAnsi="Times New Roman" w:cs="Times New Roman"/>
            <w:i/>
            <w:iCs/>
            <w:color w:val="000099"/>
            <w:sz w:val="24"/>
            <w:szCs w:val="24"/>
            <w:u w:val="single"/>
            <w:lang w:eastAsia="ru-RU"/>
          </w:rPr>
          <w:t>№ 766-VIII від 10.11.2015</w:t>
        </w:r>
      </w:hyperlink>
      <w:r w:rsidRPr="006823BD">
        <w:rPr>
          <w:rFonts w:ascii="Times New Roman" w:eastAsia="Times New Roman" w:hAnsi="Times New Roman" w:cs="Times New Roman"/>
          <w:i/>
          <w:iCs/>
          <w:color w:val="000000"/>
          <w:sz w:val="24"/>
          <w:szCs w:val="24"/>
          <w:lang w:eastAsia="ru-RU"/>
        </w:rPr>
        <w:t>}</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 w:name="n119"/>
      <w:bookmarkEnd w:id="117"/>
      <w:r w:rsidRPr="006823BD">
        <w:rPr>
          <w:rFonts w:ascii="Times New Roman" w:eastAsia="Times New Roman" w:hAnsi="Times New Roman" w:cs="Times New Roman"/>
          <w:b/>
          <w:bCs/>
          <w:color w:val="000000"/>
          <w:sz w:val="24"/>
          <w:szCs w:val="24"/>
          <w:lang w:eastAsia="ru-RU"/>
        </w:rPr>
        <w:t>Стаття 12. </w:t>
      </w:r>
      <w:r w:rsidRPr="006823BD">
        <w:rPr>
          <w:rFonts w:ascii="Times New Roman" w:eastAsia="Times New Roman" w:hAnsi="Times New Roman" w:cs="Times New Roman"/>
          <w:color w:val="000000"/>
          <w:sz w:val="24"/>
          <w:szCs w:val="24"/>
          <w:lang w:eastAsia="ru-RU"/>
        </w:rPr>
        <w:t>Завдання у сфері боротьби з торгівлею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 w:name="n120"/>
      <w:bookmarkEnd w:id="118"/>
      <w:r w:rsidRPr="006823BD">
        <w:rPr>
          <w:rFonts w:ascii="Times New Roman" w:eastAsia="Times New Roman" w:hAnsi="Times New Roman" w:cs="Times New Roman"/>
          <w:color w:val="000000"/>
          <w:sz w:val="24"/>
          <w:szCs w:val="24"/>
          <w:lang w:eastAsia="ru-RU"/>
        </w:rPr>
        <w:t>1. До завдань у сфері боротьби з торгівлею людьми належать:</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 w:name="n121"/>
      <w:bookmarkEnd w:id="119"/>
      <w:r w:rsidRPr="006823BD">
        <w:rPr>
          <w:rFonts w:ascii="Times New Roman" w:eastAsia="Times New Roman" w:hAnsi="Times New Roman" w:cs="Times New Roman"/>
          <w:color w:val="000000"/>
          <w:sz w:val="24"/>
          <w:szCs w:val="24"/>
          <w:lang w:eastAsia="ru-RU"/>
        </w:rPr>
        <w:t>1) виявлення причин та передумов, що сприяють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та вжиття заходів щодо їх усунення;</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 w:name="n122"/>
      <w:bookmarkEnd w:id="120"/>
      <w:r w:rsidRPr="006823BD">
        <w:rPr>
          <w:rFonts w:ascii="Times New Roman" w:eastAsia="Times New Roman" w:hAnsi="Times New Roman" w:cs="Times New Roman"/>
          <w:color w:val="000000"/>
          <w:sz w:val="24"/>
          <w:szCs w:val="24"/>
          <w:lang w:eastAsia="ru-RU"/>
        </w:rPr>
        <w:t>2) забезпечення безпеки осіб, які визнані потерпілими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свідків та інших осіб, які беруть участь у кримінальному судочинстві у справах щодо торгівлі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 w:name="n123"/>
      <w:bookmarkEnd w:id="121"/>
      <w:r w:rsidRPr="006823BD">
        <w:rPr>
          <w:rFonts w:ascii="Times New Roman" w:eastAsia="Times New Roman" w:hAnsi="Times New Roman" w:cs="Times New Roman"/>
          <w:color w:val="000000"/>
          <w:sz w:val="24"/>
          <w:szCs w:val="24"/>
          <w:lang w:eastAsia="ru-RU"/>
        </w:rPr>
        <w:t>3) виявлення та розслідування злочинів, пов'язаних з торгівлею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 w:name="n124"/>
      <w:bookmarkEnd w:id="122"/>
      <w:r w:rsidRPr="006823BD">
        <w:rPr>
          <w:rFonts w:ascii="Times New Roman" w:eastAsia="Times New Roman" w:hAnsi="Times New Roman" w:cs="Times New Roman"/>
          <w:color w:val="000000"/>
          <w:sz w:val="24"/>
          <w:szCs w:val="24"/>
          <w:lang w:eastAsia="ru-RU"/>
        </w:rPr>
        <w:t>4) притягнення до відповідальності, у тому числі кримінальної, осіб, причетних до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 w:name="n125"/>
      <w:bookmarkEnd w:id="123"/>
      <w:r w:rsidRPr="006823BD">
        <w:rPr>
          <w:rFonts w:ascii="Times New Roman" w:eastAsia="Times New Roman" w:hAnsi="Times New Roman" w:cs="Times New Roman"/>
          <w:color w:val="000000"/>
          <w:sz w:val="24"/>
          <w:szCs w:val="24"/>
          <w:lang w:eastAsia="ru-RU"/>
        </w:rPr>
        <w:t>5) забезпечення відновлення прав постраждалих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 w:name="n126"/>
      <w:bookmarkEnd w:id="124"/>
      <w:r w:rsidRPr="006823BD">
        <w:rPr>
          <w:rFonts w:ascii="Times New Roman" w:eastAsia="Times New Roman" w:hAnsi="Times New Roman" w:cs="Times New Roman"/>
          <w:color w:val="000000"/>
          <w:sz w:val="24"/>
          <w:szCs w:val="24"/>
          <w:lang w:eastAsia="ru-RU"/>
        </w:rPr>
        <w:t>6) інформування суб'єктів, які здійснюють заходи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та громадськості щодо результатів діяльності у сфері боротьби з торгівлею людьми.</w:t>
      </w:r>
    </w:p>
    <w:p w:rsidR="006823BD" w:rsidRPr="006823BD" w:rsidRDefault="006823BD" w:rsidP="006823B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25" w:name="n127"/>
      <w:bookmarkEnd w:id="125"/>
      <w:r w:rsidRPr="006823BD">
        <w:rPr>
          <w:rFonts w:ascii="Times New Roman" w:eastAsia="Times New Roman" w:hAnsi="Times New Roman" w:cs="Times New Roman"/>
          <w:b/>
          <w:bCs/>
          <w:color w:val="000000"/>
          <w:sz w:val="28"/>
          <w:szCs w:val="28"/>
          <w:lang w:eastAsia="ru-RU"/>
        </w:rPr>
        <w:t>Розділ V</w:t>
      </w:r>
      <w:r w:rsidRPr="006823BD">
        <w:rPr>
          <w:rFonts w:ascii="Times New Roman" w:eastAsia="Times New Roman" w:hAnsi="Times New Roman" w:cs="Times New Roman"/>
          <w:color w:val="000000"/>
          <w:sz w:val="24"/>
          <w:szCs w:val="24"/>
          <w:lang w:eastAsia="ru-RU"/>
        </w:rPr>
        <w:br/>
      </w:r>
      <w:r w:rsidRPr="006823BD">
        <w:rPr>
          <w:rFonts w:ascii="Times New Roman" w:eastAsia="Times New Roman" w:hAnsi="Times New Roman" w:cs="Times New Roman"/>
          <w:b/>
          <w:bCs/>
          <w:color w:val="000000"/>
          <w:sz w:val="28"/>
          <w:szCs w:val="28"/>
          <w:lang w:eastAsia="ru-RU"/>
        </w:rPr>
        <w:t>НАДАННЯ ДОПОМОГИ ТА ЗАХИСТУ ОСОБАМ, ЯКІ ПОСТРАЖДАЛИ ВІД ТОРГІ</w:t>
      </w:r>
      <w:proofErr w:type="gramStart"/>
      <w:r w:rsidRPr="006823BD">
        <w:rPr>
          <w:rFonts w:ascii="Times New Roman" w:eastAsia="Times New Roman" w:hAnsi="Times New Roman" w:cs="Times New Roman"/>
          <w:b/>
          <w:bCs/>
          <w:color w:val="000000"/>
          <w:sz w:val="28"/>
          <w:szCs w:val="28"/>
          <w:lang w:eastAsia="ru-RU"/>
        </w:rPr>
        <w:t>ВЛ</w:t>
      </w:r>
      <w:proofErr w:type="gramEnd"/>
      <w:r w:rsidRPr="006823BD">
        <w:rPr>
          <w:rFonts w:ascii="Times New Roman" w:eastAsia="Times New Roman" w:hAnsi="Times New Roman" w:cs="Times New Roman"/>
          <w:b/>
          <w:bCs/>
          <w:color w:val="000000"/>
          <w:sz w:val="28"/>
          <w:szCs w:val="28"/>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 w:name="n128"/>
      <w:bookmarkEnd w:id="126"/>
      <w:r w:rsidRPr="006823BD">
        <w:rPr>
          <w:rFonts w:ascii="Times New Roman" w:eastAsia="Times New Roman" w:hAnsi="Times New Roman" w:cs="Times New Roman"/>
          <w:b/>
          <w:bCs/>
          <w:color w:val="000000"/>
          <w:sz w:val="24"/>
          <w:szCs w:val="24"/>
          <w:lang w:eastAsia="ru-RU"/>
        </w:rPr>
        <w:t>Стаття 13. </w:t>
      </w:r>
      <w:r w:rsidRPr="006823BD">
        <w:rPr>
          <w:rFonts w:ascii="Times New Roman" w:eastAsia="Times New Roman" w:hAnsi="Times New Roman" w:cs="Times New Roman"/>
          <w:color w:val="000000"/>
          <w:sz w:val="24"/>
          <w:szCs w:val="24"/>
          <w:lang w:eastAsia="ru-RU"/>
        </w:rPr>
        <w:t>Національний механізм взаємодії суб'єктів, які здійснюють заходи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 w:name="n129"/>
      <w:bookmarkEnd w:id="127"/>
      <w:r w:rsidRPr="006823BD">
        <w:rPr>
          <w:rFonts w:ascii="Times New Roman" w:eastAsia="Times New Roman" w:hAnsi="Times New Roman" w:cs="Times New Roman"/>
          <w:color w:val="000000"/>
          <w:sz w:val="24"/>
          <w:szCs w:val="24"/>
          <w:lang w:eastAsia="ru-RU"/>
        </w:rPr>
        <w:t xml:space="preserve">1. </w:t>
      </w:r>
      <w:proofErr w:type="gramStart"/>
      <w:r w:rsidRPr="006823BD">
        <w:rPr>
          <w:rFonts w:ascii="Times New Roman" w:eastAsia="Times New Roman" w:hAnsi="Times New Roman" w:cs="Times New Roman"/>
          <w:color w:val="000000"/>
          <w:sz w:val="24"/>
          <w:szCs w:val="24"/>
          <w:lang w:eastAsia="ru-RU"/>
        </w:rPr>
        <w:t>З</w:t>
      </w:r>
      <w:proofErr w:type="gramEnd"/>
      <w:r w:rsidRPr="006823BD">
        <w:rPr>
          <w:rFonts w:ascii="Times New Roman" w:eastAsia="Times New Roman" w:hAnsi="Times New Roman" w:cs="Times New Roman"/>
          <w:color w:val="000000"/>
          <w:sz w:val="24"/>
          <w:szCs w:val="24"/>
          <w:lang w:eastAsia="ru-RU"/>
        </w:rPr>
        <w:t xml:space="preserve"> метою ефективної допомоги особам, які постраждали від торгівлі людьми, та їх захисту створюється Національний механізм взаємодії суб'єктів, які здійснюють заходи у сфері протидії торгівлі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 w:name="n130"/>
      <w:bookmarkEnd w:id="128"/>
      <w:r w:rsidRPr="006823BD">
        <w:rPr>
          <w:rFonts w:ascii="Times New Roman" w:eastAsia="Times New Roman" w:hAnsi="Times New Roman" w:cs="Times New Roman"/>
          <w:color w:val="000000"/>
          <w:sz w:val="24"/>
          <w:szCs w:val="24"/>
          <w:lang w:eastAsia="ru-RU"/>
        </w:rPr>
        <w:t>2. Реалізація Національного механізму взаємодії суб'єктів, які здійснюють заходи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включає встановлення потреб особи, яка постраждала від торгівлі людьми, та пошук органів чи закладів, що можуть їх задовольнити.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 w:name="n131"/>
      <w:bookmarkEnd w:id="129"/>
      <w:r w:rsidRPr="006823BD">
        <w:rPr>
          <w:rFonts w:ascii="Times New Roman" w:eastAsia="Times New Roman" w:hAnsi="Times New Roman" w:cs="Times New Roman"/>
          <w:color w:val="000000"/>
          <w:sz w:val="24"/>
          <w:szCs w:val="24"/>
          <w:lang w:eastAsia="ru-RU"/>
        </w:rPr>
        <w:t>Суб'єкти, які здійснюють заходи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з метою ефективного надання допомоги та захисту особам, які постраждали від торгівлі людьми, враховують вік, стан здоров'я, стать і спеціальні потреби таких осіб.</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 w:name="n132"/>
      <w:bookmarkEnd w:id="130"/>
      <w:r w:rsidRPr="006823BD">
        <w:rPr>
          <w:rFonts w:ascii="Times New Roman" w:eastAsia="Times New Roman" w:hAnsi="Times New Roman" w:cs="Times New Roman"/>
          <w:color w:val="000000"/>
          <w:sz w:val="24"/>
          <w:szCs w:val="24"/>
          <w:lang w:eastAsia="ru-RU"/>
        </w:rPr>
        <w:t>3. Суб'єкти, які здійснюють заходи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взаємодіють між собою у процесі протидії торгівлі людьми в рамках реалізації Національного механізму взаємодії суб'єктів, які здійснюють заходи у сфері протидії торгівлі людьми, та співпрацюють з громадськими об'єднаннями, регіональними та міжнародними організаціями.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 w:name="n133"/>
      <w:bookmarkEnd w:id="131"/>
      <w:r w:rsidRPr="006823BD">
        <w:rPr>
          <w:rFonts w:ascii="Times New Roman" w:eastAsia="Times New Roman" w:hAnsi="Times New Roman" w:cs="Times New Roman"/>
          <w:color w:val="000000"/>
          <w:sz w:val="24"/>
          <w:szCs w:val="24"/>
          <w:lang w:eastAsia="ru-RU"/>
        </w:rPr>
        <w:t>4. Основні засади Національного механізму взаємодії суб'єктів, які здійснюють заходи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 w:name="n134"/>
      <w:bookmarkEnd w:id="132"/>
      <w:r w:rsidRPr="006823BD">
        <w:rPr>
          <w:rFonts w:ascii="Times New Roman" w:eastAsia="Times New Roman" w:hAnsi="Times New Roman" w:cs="Times New Roman"/>
          <w:color w:val="000000"/>
          <w:sz w:val="24"/>
          <w:szCs w:val="24"/>
          <w:lang w:eastAsia="ru-RU"/>
        </w:rPr>
        <w:lastRenderedPageBreak/>
        <w:t>1) взаємне інформування з дотриманням принципу конфіденційності про злочини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передумови та причини торгівлі людьми, методи, що використовують торгівці людьми, необхідну допомогу особам, які постраждали від торгівлі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 w:name="n135"/>
      <w:bookmarkEnd w:id="133"/>
      <w:r w:rsidRPr="006823BD">
        <w:rPr>
          <w:rFonts w:ascii="Times New Roman" w:eastAsia="Times New Roman" w:hAnsi="Times New Roman" w:cs="Times New Roman"/>
          <w:color w:val="000000"/>
          <w:sz w:val="24"/>
          <w:szCs w:val="24"/>
          <w:lang w:eastAsia="ru-RU"/>
        </w:rPr>
        <w:t>2) спільна розробка програм, планів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 w:name="n136"/>
      <w:bookmarkEnd w:id="134"/>
      <w:r w:rsidRPr="006823BD">
        <w:rPr>
          <w:rFonts w:ascii="Times New Roman" w:eastAsia="Times New Roman" w:hAnsi="Times New Roman" w:cs="Times New Roman"/>
          <w:color w:val="000000"/>
          <w:sz w:val="24"/>
          <w:szCs w:val="24"/>
          <w:lang w:eastAsia="ru-RU"/>
        </w:rPr>
        <w:t>3) спільна організація заходів з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 w:name="n137"/>
      <w:bookmarkEnd w:id="135"/>
      <w:r w:rsidRPr="006823BD">
        <w:rPr>
          <w:rFonts w:ascii="Times New Roman" w:eastAsia="Times New Roman" w:hAnsi="Times New Roman" w:cs="Times New Roman"/>
          <w:color w:val="000000"/>
          <w:sz w:val="24"/>
          <w:szCs w:val="24"/>
          <w:lang w:eastAsia="ru-RU"/>
        </w:rPr>
        <w:t>4) обмін передовим досвідом діяльності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 w:name="n138"/>
      <w:bookmarkEnd w:id="136"/>
      <w:r w:rsidRPr="006823BD">
        <w:rPr>
          <w:rFonts w:ascii="Times New Roman" w:eastAsia="Times New Roman" w:hAnsi="Times New Roman" w:cs="Times New Roman"/>
          <w:b/>
          <w:bCs/>
          <w:color w:val="000000"/>
          <w:sz w:val="24"/>
          <w:szCs w:val="24"/>
          <w:lang w:eastAsia="ru-RU"/>
        </w:rPr>
        <w:t>Стаття 14. </w:t>
      </w:r>
      <w:r w:rsidRPr="006823BD">
        <w:rPr>
          <w:rFonts w:ascii="Times New Roman" w:eastAsia="Times New Roman" w:hAnsi="Times New Roman" w:cs="Times New Roman"/>
          <w:color w:val="000000"/>
          <w:sz w:val="24"/>
          <w:szCs w:val="24"/>
          <w:lang w:eastAsia="ru-RU"/>
        </w:rPr>
        <w:t>Права особи, яка звернулася для встановлення статусу особи,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 w:name="n139"/>
      <w:bookmarkEnd w:id="137"/>
      <w:r w:rsidRPr="006823BD">
        <w:rPr>
          <w:rFonts w:ascii="Times New Roman" w:eastAsia="Times New Roman" w:hAnsi="Times New Roman" w:cs="Times New Roman"/>
          <w:color w:val="000000"/>
          <w:sz w:val="24"/>
          <w:szCs w:val="24"/>
          <w:lang w:eastAsia="ru-RU"/>
        </w:rPr>
        <w:t>1. Особа, яка вважає себе постраждалою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має право звернутися до місцевої державної адміністрації із заявою про встановлення статусу особи, яка постраждала від торгівлі людьми, та до органів Національної поліції щодо захисту прав і свобод.</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 w:name="n275"/>
      <w:bookmarkEnd w:id="138"/>
      <w:r w:rsidRPr="006823BD">
        <w:rPr>
          <w:rFonts w:ascii="Times New Roman" w:eastAsia="Times New Roman" w:hAnsi="Times New Roman" w:cs="Times New Roman"/>
          <w:i/>
          <w:iCs/>
          <w:color w:val="000000"/>
          <w:sz w:val="24"/>
          <w:szCs w:val="24"/>
          <w:lang w:eastAsia="ru-RU"/>
        </w:rPr>
        <w:t>{Частина перша статті 14 із змінами, внесеними згідно із Законом </w:t>
      </w:r>
      <w:hyperlink r:id="rId28" w:anchor="n98" w:tgtFrame="_blank" w:history="1">
        <w:r w:rsidRPr="006823BD">
          <w:rPr>
            <w:rFonts w:ascii="Times New Roman" w:eastAsia="Times New Roman" w:hAnsi="Times New Roman" w:cs="Times New Roman"/>
            <w:i/>
            <w:iCs/>
            <w:color w:val="000099"/>
            <w:sz w:val="24"/>
            <w:szCs w:val="24"/>
            <w:u w:val="single"/>
            <w:lang w:eastAsia="ru-RU"/>
          </w:rPr>
          <w:t>№ 766-VIII від 10.11.2015</w:t>
        </w:r>
      </w:hyperlink>
      <w:r w:rsidRPr="006823BD">
        <w:rPr>
          <w:rFonts w:ascii="Times New Roman" w:eastAsia="Times New Roman" w:hAnsi="Times New Roman" w:cs="Times New Roman"/>
          <w:i/>
          <w:iCs/>
          <w:color w:val="000000"/>
          <w:sz w:val="24"/>
          <w:szCs w:val="24"/>
          <w:lang w:eastAsia="ru-RU"/>
        </w:rPr>
        <w:t>}</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 w:name="n140"/>
      <w:bookmarkEnd w:id="139"/>
      <w:r w:rsidRPr="006823BD">
        <w:rPr>
          <w:rFonts w:ascii="Times New Roman" w:eastAsia="Times New Roman" w:hAnsi="Times New Roman" w:cs="Times New Roman"/>
          <w:color w:val="000000"/>
          <w:sz w:val="24"/>
          <w:szCs w:val="24"/>
          <w:lang w:eastAsia="ru-RU"/>
        </w:rPr>
        <w:t>2. Особа, яка звернулася для встановлення статусу особи,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має право до прийняття рішення про встановлення статусу особи, яка постраждала від торгівлі людьми, на забезпечення особистої безпеки, поваги, а також на безоплатне одержання:</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 w:name="n141"/>
      <w:bookmarkEnd w:id="140"/>
      <w:r w:rsidRPr="006823BD">
        <w:rPr>
          <w:rFonts w:ascii="Times New Roman" w:eastAsia="Times New Roman" w:hAnsi="Times New Roman" w:cs="Times New Roman"/>
          <w:color w:val="000000"/>
          <w:sz w:val="24"/>
          <w:szCs w:val="24"/>
          <w:lang w:eastAsia="ru-RU"/>
        </w:rPr>
        <w:t>1) інформації щодо своїх прав та можливостей, викладеної мовою, якою володіє така особа;</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 w:name="n142"/>
      <w:bookmarkEnd w:id="141"/>
      <w:r w:rsidRPr="006823BD">
        <w:rPr>
          <w:rFonts w:ascii="Times New Roman" w:eastAsia="Times New Roman" w:hAnsi="Times New Roman" w:cs="Times New Roman"/>
          <w:color w:val="000000"/>
          <w:sz w:val="24"/>
          <w:szCs w:val="24"/>
          <w:lang w:eastAsia="ru-RU"/>
        </w:rPr>
        <w:t xml:space="preserve">2) медичної, психологічної, правової та іншої допомоги незалежно від </w:t>
      </w:r>
      <w:proofErr w:type="gramStart"/>
      <w:r w:rsidRPr="006823BD">
        <w:rPr>
          <w:rFonts w:ascii="Times New Roman" w:eastAsia="Times New Roman" w:hAnsi="Times New Roman" w:cs="Times New Roman"/>
          <w:color w:val="000000"/>
          <w:sz w:val="24"/>
          <w:szCs w:val="24"/>
          <w:lang w:eastAsia="ru-RU"/>
        </w:rPr>
        <w:t>м</w:t>
      </w:r>
      <w:proofErr w:type="gramEnd"/>
      <w:r w:rsidRPr="006823BD">
        <w:rPr>
          <w:rFonts w:ascii="Times New Roman" w:eastAsia="Times New Roman" w:hAnsi="Times New Roman" w:cs="Times New Roman"/>
          <w:color w:val="000000"/>
          <w:sz w:val="24"/>
          <w:szCs w:val="24"/>
          <w:lang w:eastAsia="ru-RU"/>
        </w:rPr>
        <w:t>ісця проживання;</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 w:name="n143"/>
      <w:bookmarkEnd w:id="142"/>
      <w:r w:rsidRPr="006823BD">
        <w:rPr>
          <w:rFonts w:ascii="Times New Roman" w:eastAsia="Times New Roman" w:hAnsi="Times New Roman" w:cs="Times New Roman"/>
          <w:color w:val="000000"/>
          <w:sz w:val="24"/>
          <w:szCs w:val="24"/>
          <w:lang w:eastAsia="ru-RU"/>
        </w:rPr>
        <w:t>3) тимчасового розміщення у закладах допомоги для осіб, які постраждали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 w:name="n144"/>
      <w:bookmarkEnd w:id="143"/>
      <w:r w:rsidRPr="006823BD">
        <w:rPr>
          <w:rFonts w:ascii="Times New Roman" w:eastAsia="Times New Roman" w:hAnsi="Times New Roman" w:cs="Times New Roman"/>
          <w:color w:val="000000"/>
          <w:sz w:val="24"/>
          <w:szCs w:val="24"/>
          <w:lang w:eastAsia="ru-RU"/>
        </w:rPr>
        <w:t>3. Іноземець або особа без громадянства, яка звернулася для встановлення статусу особи,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на території України, крім передбачених частиною другою цієї статті прав, до прийняття рішення про встановлення статусу особи, яка постраждала від торгівлі людьми, має також право на:</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 w:name="n145"/>
      <w:bookmarkEnd w:id="144"/>
      <w:r w:rsidRPr="006823BD">
        <w:rPr>
          <w:rFonts w:ascii="Times New Roman" w:eastAsia="Times New Roman" w:hAnsi="Times New Roman" w:cs="Times New Roman"/>
          <w:color w:val="000000"/>
          <w:sz w:val="24"/>
          <w:szCs w:val="24"/>
          <w:lang w:eastAsia="ru-RU"/>
        </w:rPr>
        <w:t>1) безоплатне отримання послуг перекладача;</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 w:name="n146"/>
      <w:bookmarkEnd w:id="145"/>
      <w:r w:rsidRPr="006823BD">
        <w:rPr>
          <w:rFonts w:ascii="Times New Roman" w:eastAsia="Times New Roman" w:hAnsi="Times New Roman" w:cs="Times New Roman"/>
          <w:color w:val="000000"/>
          <w:sz w:val="24"/>
          <w:szCs w:val="24"/>
          <w:lang w:eastAsia="ru-RU"/>
        </w:rPr>
        <w:t xml:space="preserve">2) тимчасове перебування в Україні </w:t>
      </w:r>
      <w:proofErr w:type="gramStart"/>
      <w:r w:rsidRPr="006823BD">
        <w:rPr>
          <w:rFonts w:ascii="Times New Roman" w:eastAsia="Times New Roman" w:hAnsi="Times New Roman" w:cs="Times New Roman"/>
          <w:color w:val="000000"/>
          <w:sz w:val="24"/>
          <w:szCs w:val="24"/>
          <w:lang w:eastAsia="ru-RU"/>
        </w:rPr>
        <w:t>в</w:t>
      </w:r>
      <w:proofErr w:type="gramEnd"/>
      <w:r w:rsidRPr="006823BD">
        <w:rPr>
          <w:rFonts w:ascii="Times New Roman" w:eastAsia="Times New Roman" w:hAnsi="Times New Roman" w:cs="Times New Roman"/>
          <w:color w:val="000000"/>
          <w:sz w:val="24"/>
          <w:szCs w:val="24"/>
          <w:lang w:eastAsia="ru-RU"/>
        </w:rPr>
        <w:t xml:space="preserve"> порядку, встановленому законодавством.</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 w:name="n147"/>
      <w:bookmarkEnd w:id="146"/>
      <w:r w:rsidRPr="006823BD">
        <w:rPr>
          <w:rFonts w:ascii="Times New Roman" w:eastAsia="Times New Roman" w:hAnsi="Times New Roman" w:cs="Times New Roman"/>
          <w:color w:val="000000"/>
          <w:sz w:val="24"/>
          <w:szCs w:val="24"/>
          <w:lang w:eastAsia="ru-RU"/>
        </w:rPr>
        <w:t>4. Іноземець або особа без громадянства, яка звернулася для встановлення статусу особи,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 xml:space="preserve">і людьми на території України, отримує довідку, яка підтверджує факт звернення за встановленням такого статусу і відкриття відповідної процедури та є підставою для реєстрації в центральному органі виконавчої влади, що реалізує державну політику у сфері реєстрації фізичних </w:t>
      </w:r>
      <w:proofErr w:type="gramStart"/>
      <w:r w:rsidRPr="006823BD">
        <w:rPr>
          <w:rFonts w:ascii="Times New Roman" w:eastAsia="Times New Roman" w:hAnsi="Times New Roman" w:cs="Times New Roman"/>
          <w:color w:val="000000"/>
          <w:sz w:val="24"/>
          <w:szCs w:val="24"/>
          <w:lang w:eastAsia="ru-RU"/>
        </w:rPr>
        <w:t>осіб</w:t>
      </w:r>
      <w:proofErr w:type="gramEnd"/>
      <w:r w:rsidRPr="006823BD">
        <w:rPr>
          <w:rFonts w:ascii="Times New Roman" w:eastAsia="Times New Roman" w:hAnsi="Times New Roman" w:cs="Times New Roman"/>
          <w:color w:val="000000"/>
          <w:sz w:val="24"/>
          <w:szCs w:val="24"/>
          <w:lang w:eastAsia="ru-RU"/>
        </w:rPr>
        <w:t>.</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 w:name="n148"/>
      <w:bookmarkEnd w:id="147"/>
      <w:r w:rsidRPr="006823BD">
        <w:rPr>
          <w:rFonts w:ascii="Times New Roman" w:eastAsia="Times New Roman" w:hAnsi="Times New Roman" w:cs="Times New Roman"/>
          <w:i/>
          <w:iCs/>
          <w:color w:val="000000"/>
          <w:sz w:val="24"/>
          <w:szCs w:val="24"/>
          <w:lang w:eastAsia="ru-RU"/>
        </w:rPr>
        <w:t>{Частина четверта статті 14 із змінами, внесеними згідно із Законом </w:t>
      </w:r>
      <w:hyperlink r:id="rId29" w:anchor="n896" w:tgtFrame="_blank" w:history="1">
        <w:r w:rsidRPr="006823BD">
          <w:rPr>
            <w:rFonts w:ascii="Times New Roman" w:eastAsia="Times New Roman" w:hAnsi="Times New Roman" w:cs="Times New Roman"/>
            <w:i/>
            <w:iCs/>
            <w:color w:val="000099"/>
            <w:sz w:val="24"/>
            <w:szCs w:val="24"/>
            <w:u w:val="single"/>
            <w:lang w:eastAsia="ru-RU"/>
          </w:rPr>
          <w:t>№ 5459-VI від 16.10.2012</w:t>
        </w:r>
      </w:hyperlink>
      <w:r w:rsidRPr="006823BD">
        <w:rPr>
          <w:rFonts w:ascii="Times New Roman" w:eastAsia="Times New Roman" w:hAnsi="Times New Roman" w:cs="Times New Roman"/>
          <w:i/>
          <w:iCs/>
          <w:color w:val="000000"/>
          <w:sz w:val="24"/>
          <w:szCs w:val="24"/>
          <w:lang w:eastAsia="ru-RU"/>
        </w:rPr>
        <w:t>}</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 w:name="n149"/>
      <w:bookmarkEnd w:id="148"/>
      <w:r w:rsidRPr="006823BD">
        <w:rPr>
          <w:rFonts w:ascii="Times New Roman" w:eastAsia="Times New Roman" w:hAnsi="Times New Roman" w:cs="Times New Roman"/>
          <w:color w:val="000000"/>
          <w:sz w:val="24"/>
          <w:szCs w:val="24"/>
          <w:lang w:eastAsia="ru-RU"/>
        </w:rPr>
        <w:t>5. Забороняється утримування особи, яка звернулася для встановлення статусу особи,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в установах тимчасового тримання, крім обумовлених законом випадків, та видворення її за межі України до встановлення статусу особи, яка постраждала від торгівлі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 w:name="n150"/>
      <w:bookmarkEnd w:id="149"/>
      <w:r w:rsidRPr="006823BD">
        <w:rPr>
          <w:rFonts w:ascii="Times New Roman" w:eastAsia="Times New Roman" w:hAnsi="Times New Roman" w:cs="Times New Roman"/>
          <w:b/>
          <w:bCs/>
          <w:color w:val="000000"/>
          <w:sz w:val="24"/>
          <w:szCs w:val="24"/>
          <w:lang w:eastAsia="ru-RU"/>
        </w:rPr>
        <w:t>Стаття 15. </w:t>
      </w:r>
      <w:r w:rsidRPr="006823BD">
        <w:rPr>
          <w:rFonts w:ascii="Times New Roman" w:eastAsia="Times New Roman" w:hAnsi="Times New Roman" w:cs="Times New Roman"/>
          <w:color w:val="000000"/>
          <w:sz w:val="24"/>
          <w:szCs w:val="24"/>
          <w:lang w:eastAsia="ru-RU"/>
        </w:rPr>
        <w:t>Процедура встановлення статусу особи,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 w:name="n151"/>
      <w:bookmarkEnd w:id="150"/>
      <w:r w:rsidRPr="006823BD">
        <w:rPr>
          <w:rFonts w:ascii="Times New Roman" w:eastAsia="Times New Roman" w:hAnsi="Times New Roman" w:cs="Times New Roman"/>
          <w:color w:val="000000"/>
          <w:sz w:val="24"/>
          <w:szCs w:val="24"/>
          <w:lang w:eastAsia="ru-RU"/>
        </w:rPr>
        <w:lastRenderedPageBreak/>
        <w:t>1. Процедура встановлення статусу особи,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визначається Кабінетом Міністрів України.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 w:name="n152"/>
      <w:bookmarkEnd w:id="151"/>
      <w:r w:rsidRPr="006823BD">
        <w:rPr>
          <w:rFonts w:ascii="Times New Roman" w:eastAsia="Times New Roman" w:hAnsi="Times New Roman" w:cs="Times New Roman"/>
          <w:color w:val="000000"/>
          <w:sz w:val="24"/>
          <w:szCs w:val="24"/>
          <w:lang w:eastAsia="ru-RU"/>
        </w:rPr>
        <w:t>2. Обов'язковою складовою процедури встановлення статусу особи,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є проведення місцевою державною адміністрацією співбесіди з особою, щодо якої розглядається питання про встановлення статусу особи, яка постраждала від торгівлі людьми, із заповненням опитувальника щодо встановлення статусу особи, яка постраждала від торгівлі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 w:name="n153"/>
      <w:bookmarkEnd w:id="152"/>
      <w:r w:rsidRPr="006823BD">
        <w:rPr>
          <w:rFonts w:ascii="Times New Roman" w:eastAsia="Times New Roman" w:hAnsi="Times New Roman" w:cs="Times New Roman"/>
          <w:color w:val="000000"/>
          <w:sz w:val="24"/>
          <w:szCs w:val="24"/>
          <w:lang w:eastAsia="ru-RU"/>
        </w:rPr>
        <w:t xml:space="preserve">У разі неможливості проведення співбесіди з особою через її хронічне психічне захворювання, тимчасовий розлад психічної діяльності, недоумство або інший хворобливий психічний стан чи малолітство процедура встановлення статусу такої особи проводиться на </w:t>
      </w:r>
      <w:proofErr w:type="gramStart"/>
      <w:r w:rsidRPr="006823BD">
        <w:rPr>
          <w:rFonts w:ascii="Times New Roman" w:eastAsia="Times New Roman" w:hAnsi="Times New Roman" w:cs="Times New Roman"/>
          <w:color w:val="000000"/>
          <w:sz w:val="24"/>
          <w:szCs w:val="24"/>
          <w:lang w:eastAsia="ru-RU"/>
        </w:rPr>
        <w:t>п</w:t>
      </w:r>
      <w:proofErr w:type="gramEnd"/>
      <w:r w:rsidRPr="006823BD">
        <w:rPr>
          <w:rFonts w:ascii="Times New Roman" w:eastAsia="Times New Roman" w:hAnsi="Times New Roman" w:cs="Times New Roman"/>
          <w:color w:val="000000"/>
          <w:sz w:val="24"/>
          <w:szCs w:val="24"/>
          <w:lang w:eastAsia="ru-RU"/>
        </w:rPr>
        <w:t>ідставі інших даних.</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 w:name="n154"/>
      <w:bookmarkEnd w:id="153"/>
      <w:r w:rsidRPr="006823BD">
        <w:rPr>
          <w:rFonts w:ascii="Times New Roman" w:eastAsia="Times New Roman" w:hAnsi="Times New Roman" w:cs="Times New Roman"/>
          <w:color w:val="000000"/>
          <w:sz w:val="24"/>
          <w:szCs w:val="24"/>
          <w:lang w:eastAsia="ru-RU"/>
        </w:rPr>
        <w:t>3. Загальний строк проведення процедури встановлення статусу особи,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не може перевищувати місячний строк з дня проведення співбесіди з особою у місцевій державній адміністрації.</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 w:name="n155"/>
      <w:bookmarkEnd w:id="154"/>
      <w:r w:rsidRPr="006823BD">
        <w:rPr>
          <w:rFonts w:ascii="Times New Roman" w:eastAsia="Times New Roman" w:hAnsi="Times New Roman" w:cs="Times New Roman"/>
          <w:color w:val="000000"/>
          <w:sz w:val="24"/>
          <w:szCs w:val="24"/>
          <w:lang w:eastAsia="ru-RU"/>
        </w:rPr>
        <w:t xml:space="preserve">4. У разі прийняття </w:t>
      </w:r>
      <w:proofErr w:type="gramStart"/>
      <w:r w:rsidRPr="006823BD">
        <w:rPr>
          <w:rFonts w:ascii="Times New Roman" w:eastAsia="Times New Roman" w:hAnsi="Times New Roman" w:cs="Times New Roman"/>
          <w:color w:val="000000"/>
          <w:sz w:val="24"/>
          <w:szCs w:val="24"/>
          <w:lang w:eastAsia="ru-RU"/>
        </w:rPr>
        <w:t>р</w:t>
      </w:r>
      <w:proofErr w:type="gramEnd"/>
      <w:r w:rsidRPr="006823BD">
        <w:rPr>
          <w:rFonts w:ascii="Times New Roman" w:eastAsia="Times New Roman" w:hAnsi="Times New Roman" w:cs="Times New Roman"/>
          <w:color w:val="000000"/>
          <w:sz w:val="24"/>
          <w:szCs w:val="24"/>
          <w:lang w:eastAsia="ru-RU"/>
        </w:rPr>
        <w:t>ішення про встановлення статусу особи, яка постраждала від торгівлі людьми, їй видається довідка.</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 w:name="n156"/>
      <w:bookmarkEnd w:id="155"/>
      <w:r w:rsidRPr="006823BD">
        <w:rPr>
          <w:rFonts w:ascii="Times New Roman" w:eastAsia="Times New Roman" w:hAnsi="Times New Roman" w:cs="Times New Roman"/>
          <w:color w:val="000000"/>
          <w:sz w:val="24"/>
          <w:szCs w:val="24"/>
          <w:lang w:eastAsia="ru-RU"/>
        </w:rPr>
        <w:t>У разі відмови у встановленні статусу особи,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заявник має право оскаржити таке рішення у судовому порядку.</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 w:name="n157"/>
      <w:bookmarkEnd w:id="156"/>
      <w:r w:rsidRPr="006823BD">
        <w:rPr>
          <w:rFonts w:ascii="Times New Roman" w:eastAsia="Times New Roman" w:hAnsi="Times New Roman" w:cs="Times New Roman"/>
          <w:color w:val="000000"/>
          <w:sz w:val="24"/>
          <w:szCs w:val="24"/>
          <w:lang w:eastAsia="ru-RU"/>
        </w:rPr>
        <w:t>5. Статус особи,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встановлюється на строк до двох років.</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 w:name="n158"/>
      <w:bookmarkEnd w:id="157"/>
      <w:r w:rsidRPr="006823BD">
        <w:rPr>
          <w:rFonts w:ascii="Times New Roman" w:eastAsia="Times New Roman" w:hAnsi="Times New Roman" w:cs="Times New Roman"/>
          <w:color w:val="000000"/>
          <w:sz w:val="24"/>
          <w:szCs w:val="24"/>
          <w:lang w:eastAsia="ru-RU"/>
        </w:rPr>
        <w:t>Строк дії статусу особи,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може бути продовжено за обґрунтованим поданням місцевої державної адміністрації не більш як на один рік.</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 w:name="n159"/>
      <w:bookmarkEnd w:id="158"/>
      <w:r w:rsidRPr="006823BD">
        <w:rPr>
          <w:rFonts w:ascii="Times New Roman" w:eastAsia="Times New Roman" w:hAnsi="Times New Roman" w:cs="Times New Roman"/>
          <w:color w:val="000000"/>
          <w:sz w:val="24"/>
          <w:szCs w:val="24"/>
          <w:lang w:eastAsia="ru-RU"/>
        </w:rPr>
        <w:t>6. Для позбавлення особи,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відповідного статусу необхідно з'ясувати, що рішення про встановлення або продовження строку дії статусу спиралося на подані завідомо неправдиві відомості або недійсні документи, що мали істотне значення для прийняття рішення.</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 w:name="n160"/>
      <w:bookmarkEnd w:id="159"/>
      <w:r w:rsidRPr="006823BD">
        <w:rPr>
          <w:rFonts w:ascii="Times New Roman" w:eastAsia="Times New Roman" w:hAnsi="Times New Roman" w:cs="Times New Roman"/>
          <w:color w:val="000000"/>
          <w:sz w:val="24"/>
          <w:szCs w:val="24"/>
          <w:lang w:eastAsia="ru-RU"/>
        </w:rPr>
        <w:t xml:space="preserve">Особи, які подали такі відомості або документи, можуть бути притягнені </w:t>
      </w:r>
      <w:proofErr w:type="gramStart"/>
      <w:r w:rsidRPr="006823BD">
        <w:rPr>
          <w:rFonts w:ascii="Times New Roman" w:eastAsia="Times New Roman" w:hAnsi="Times New Roman" w:cs="Times New Roman"/>
          <w:color w:val="000000"/>
          <w:sz w:val="24"/>
          <w:szCs w:val="24"/>
          <w:lang w:eastAsia="ru-RU"/>
        </w:rPr>
        <w:t>до</w:t>
      </w:r>
      <w:proofErr w:type="gramEnd"/>
      <w:r w:rsidRPr="006823BD">
        <w:rPr>
          <w:rFonts w:ascii="Times New Roman" w:eastAsia="Times New Roman" w:hAnsi="Times New Roman" w:cs="Times New Roman"/>
          <w:color w:val="000000"/>
          <w:sz w:val="24"/>
          <w:szCs w:val="24"/>
          <w:lang w:eastAsia="ru-RU"/>
        </w:rPr>
        <w:t xml:space="preserve"> відповідальності згідно із законодавством.</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 w:name="n161"/>
      <w:bookmarkEnd w:id="160"/>
      <w:r w:rsidRPr="006823BD">
        <w:rPr>
          <w:rFonts w:ascii="Times New Roman" w:eastAsia="Times New Roman" w:hAnsi="Times New Roman" w:cs="Times New Roman"/>
          <w:color w:val="000000"/>
          <w:sz w:val="24"/>
          <w:szCs w:val="24"/>
          <w:lang w:eastAsia="ru-RU"/>
        </w:rPr>
        <w:t>7. Втрата статусу особи,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настає у разі закінчення строку дії статусу, на який його було встановлено або продовжено відповідно до частини п'ятої цієї статті.</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 w:name="n162"/>
      <w:bookmarkEnd w:id="161"/>
      <w:r w:rsidRPr="006823BD">
        <w:rPr>
          <w:rFonts w:ascii="Times New Roman" w:eastAsia="Times New Roman" w:hAnsi="Times New Roman" w:cs="Times New Roman"/>
          <w:b/>
          <w:bCs/>
          <w:color w:val="000000"/>
          <w:sz w:val="24"/>
          <w:szCs w:val="24"/>
          <w:lang w:eastAsia="ru-RU"/>
        </w:rPr>
        <w:t>Стаття 16. </w:t>
      </w:r>
      <w:r w:rsidRPr="006823BD">
        <w:rPr>
          <w:rFonts w:ascii="Times New Roman" w:eastAsia="Times New Roman" w:hAnsi="Times New Roman" w:cs="Times New Roman"/>
          <w:color w:val="000000"/>
          <w:sz w:val="24"/>
          <w:szCs w:val="24"/>
          <w:lang w:eastAsia="ru-RU"/>
        </w:rPr>
        <w:t>Права особи,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 w:name="n163"/>
      <w:bookmarkEnd w:id="162"/>
      <w:r w:rsidRPr="006823BD">
        <w:rPr>
          <w:rFonts w:ascii="Times New Roman" w:eastAsia="Times New Roman" w:hAnsi="Times New Roman" w:cs="Times New Roman"/>
          <w:color w:val="000000"/>
          <w:sz w:val="24"/>
          <w:szCs w:val="24"/>
          <w:lang w:eastAsia="ru-RU"/>
        </w:rPr>
        <w:t>1. Особа, якій встановлено статус особи,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має право на забезпечення особистої безпеки, поваги, а також на безоплатне одержання:</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 w:name="n164"/>
      <w:bookmarkEnd w:id="163"/>
      <w:r w:rsidRPr="006823BD">
        <w:rPr>
          <w:rFonts w:ascii="Times New Roman" w:eastAsia="Times New Roman" w:hAnsi="Times New Roman" w:cs="Times New Roman"/>
          <w:color w:val="000000"/>
          <w:sz w:val="24"/>
          <w:szCs w:val="24"/>
          <w:lang w:eastAsia="ru-RU"/>
        </w:rPr>
        <w:t>1) інформації щодо своїх прав та можливостей, викладеної мовою, якою володіє така особа;</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 w:name="n165"/>
      <w:bookmarkEnd w:id="164"/>
      <w:r w:rsidRPr="006823BD">
        <w:rPr>
          <w:rFonts w:ascii="Times New Roman" w:eastAsia="Times New Roman" w:hAnsi="Times New Roman" w:cs="Times New Roman"/>
          <w:color w:val="000000"/>
          <w:sz w:val="24"/>
          <w:szCs w:val="24"/>
          <w:lang w:eastAsia="ru-RU"/>
        </w:rPr>
        <w:t xml:space="preserve">2) медичної, психологічної, </w:t>
      </w:r>
      <w:proofErr w:type="gramStart"/>
      <w:r w:rsidRPr="006823BD">
        <w:rPr>
          <w:rFonts w:ascii="Times New Roman" w:eastAsia="Times New Roman" w:hAnsi="Times New Roman" w:cs="Times New Roman"/>
          <w:color w:val="000000"/>
          <w:sz w:val="24"/>
          <w:szCs w:val="24"/>
          <w:lang w:eastAsia="ru-RU"/>
        </w:rPr>
        <w:t>соц</w:t>
      </w:r>
      <w:proofErr w:type="gramEnd"/>
      <w:r w:rsidRPr="006823BD">
        <w:rPr>
          <w:rFonts w:ascii="Times New Roman" w:eastAsia="Times New Roman" w:hAnsi="Times New Roman" w:cs="Times New Roman"/>
          <w:color w:val="000000"/>
          <w:sz w:val="24"/>
          <w:szCs w:val="24"/>
          <w:lang w:eastAsia="ru-RU"/>
        </w:rPr>
        <w:t>іальної, правової та іншої необхідної допомоги;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 w:name="n166"/>
      <w:bookmarkEnd w:id="165"/>
      <w:r w:rsidRPr="006823BD">
        <w:rPr>
          <w:rFonts w:ascii="Times New Roman" w:eastAsia="Times New Roman" w:hAnsi="Times New Roman" w:cs="Times New Roman"/>
          <w:color w:val="000000"/>
          <w:sz w:val="24"/>
          <w:szCs w:val="24"/>
          <w:lang w:eastAsia="ru-RU"/>
        </w:rPr>
        <w:t>3) тимчасового розміщення, за бажанням постраждалої особи та у разі відсутності житла, в закладах допомоги для осіб, які постраждали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 xml:space="preserve">і людьми, на строк до трьох місяців, який у разі необхідності може бути продовжено за рішенням місцевої державної адміністрації, зокрема у зв'язку з участю особи в якості постраждалого або </w:t>
      </w:r>
      <w:proofErr w:type="gramStart"/>
      <w:r w:rsidRPr="006823BD">
        <w:rPr>
          <w:rFonts w:ascii="Times New Roman" w:eastAsia="Times New Roman" w:hAnsi="Times New Roman" w:cs="Times New Roman"/>
          <w:color w:val="000000"/>
          <w:sz w:val="24"/>
          <w:szCs w:val="24"/>
          <w:lang w:eastAsia="ru-RU"/>
        </w:rPr>
        <w:t>св</w:t>
      </w:r>
      <w:proofErr w:type="gramEnd"/>
      <w:r w:rsidRPr="006823BD">
        <w:rPr>
          <w:rFonts w:ascii="Times New Roman" w:eastAsia="Times New Roman" w:hAnsi="Times New Roman" w:cs="Times New Roman"/>
          <w:color w:val="000000"/>
          <w:sz w:val="24"/>
          <w:szCs w:val="24"/>
          <w:lang w:eastAsia="ru-RU"/>
        </w:rPr>
        <w:t>ідка у кримінальному процесі;</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 w:name="n167"/>
      <w:bookmarkEnd w:id="166"/>
      <w:r w:rsidRPr="006823BD">
        <w:rPr>
          <w:rFonts w:ascii="Times New Roman" w:eastAsia="Times New Roman" w:hAnsi="Times New Roman" w:cs="Times New Roman"/>
          <w:color w:val="000000"/>
          <w:sz w:val="24"/>
          <w:szCs w:val="24"/>
          <w:lang w:eastAsia="ru-RU"/>
        </w:rPr>
        <w:t xml:space="preserve">4) відшкодування моральної та матеріальної шкоди за рахунок </w:t>
      </w:r>
      <w:proofErr w:type="gramStart"/>
      <w:r w:rsidRPr="006823BD">
        <w:rPr>
          <w:rFonts w:ascii="Times New Roman" w:eastAsia="Times New Roman" w:hAnsi="Times New Roman" w:cs="Times New Roman"/>
          <w:color w:val="000000"/>
          <w:sz w:val="24"/>
          <w:szCs w:val="24"/>
          <w:lang w:eastAsia="ru-RU"/>
        </w:rPr>
        <w:t>осіб</w:t>
      </w:r>
      <w:proofErr w:type="gramEnd"/>
      <w:r w:rsidRPr="006823BD">
        <w:rPr>
          <w:rFonts w:ascii="Times New Roman" w:eastAsia="Times New Roman" w:hAnsi="Times New Roman" w:cs="Times New Roman"/>
          <w:color w:val="000000"/>
          <w:sz w:val="24"/>
          <w:szCs w:val="24"/>
          <w:lang w:eastAsia="ru-RU"/>
        </w:rPr>
        <w:t>, які її заподіяли, у порядку, встановленому </w:t>
      </w:r>
      <w:hyperlink r:id="rId30" w:tgtFrame="_blank" w:history="1">
        <w:r w:rsidRPr="006823BD">
          <w:rPr>
            <w:rFonts w:ascii="Times New Roman" w:eastAsia="Times New Roman" w:hAnsi="Times New Roman" w:cs="Times New Roman"/>
            <w:color w:val="000099"/>
            <w:sz w:val="24"/>
            <w:szCs w:val="24"/>
            <w:u w:val="single"/>
            <w:lang w:eastAsia="ru-RU"/>
          </w:rPr>
          <w:t>Цивільним кодексом України</w:t>
        </w:r>
      </w:hyperlink>
      <w:r w:rsidRPr="006823BD">
        <w:rPr>
          <w:rFonts w:ascii="Times New Roman" w:eastAsia="Times New Roman" w:hAnsi="Times New Roman" w:cs="Times New Roman"/>
          <w:color w:val="000000"/>
          <w:sz w:val="24"/>
          <w:szCs w:val="24"/>
          <w:lang w:eastAsia="ru-RU"/>
        </w:rPr>
        <w:t>;</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 w:name="n168"/>
      <w:bookmarkEnd w:id="167"/>
      <w:r w:rsidRPr="006823BD">
        <w:rPr>
          <w:rFonts w:ascii="Times New Roman" w:eastAsia="Times New Roman" w:hAnsi="Times New Roman" w:cs="Times New Roman"/>
          <w:color w:val="000000"/>
          <w:sz w:val="24"/>
          <w:szCs w:val="24"/>
          <w:lang w:eastAsia="ru-RU"/>
        </w:rPr>
        <w:lastRenderedPageBreak/>
        <w:t>5) одноразової матеріальної допомоги у порядку, встановленому Кабінетом Міні</w:t>
      </w:r>
      <w:proofErr w:type="gramStart"/>
      <w:r w:rsidRPr="006823BD">
        <w:rPr>
          <w:rFonts w:ascii="Times New Roman" w:eastAsia="Times New Roman" w:hAnsi="Times New Roman" w:cs="Times New Roman"/>
          <w:color w:val="000000"/>
          <w:sz w:val="24"/>
          <w:szCs w:val="24"/>
          <w:lang w:eastAsia="ru-RU"/>
        </w:rPr>
        <w:t>стр</w:t>
      </w:r>
      <w:proofErr w:type="gramEnd"/>
      <w:r w:rsidRPr="006823BD">
        <w:rPr>
          <w:rFonts w:ascii="Times New Roman" w:eastAsia="Times New Roman" w:hAnsi="Times New Roman" w:cs="Times New Roman"/>
          <w:color w:val="000000"/>
          <w:sz w:val="24"/>
          <w:szCs w:val="24"/>
          <w:lang w:eastAsia="ru-RU"/>
        </w:rPr>
        <w:t>ів України;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 w:name="n169"/>
      <w:bookmarkEnd w:id="168"/>
      <w:r w:rsidRPr="006823BD">
        <w:rPr>
          <w:rFonts w:ascii="Times New Roman" w:eastAsia="Times New Roman" w:hAnsi="Times New Roman" w:cs="Times New Roman"/>
          <w:color w:val="000000"/>
          <w:sz w:val="24"/>
          <w:szCs w:val="24"/>
          <w:lang w:eastAsia="ru-RU"/>
        </w:rPr>
        <w:t xml:space="preserve">6) допомоги у працевлаштуванні, реалізації права на освіту та професійну </w:t>
      </w:r>
      <w:proofErr w:type="gramStart"/>
      <w:r w:rsidRPr="006823BD">
        <w:rPr>
          <w:rFonts w:ascii="Times New Roman" w:eastAsia="Times New Roman" w:hAnsi="Times New Roman" w:cs="Times New Roman"/>
          <w:color w:val="000000"/>
          <w:sz w:val="24"/>
          <w:szCs w:val="24"/>
          <w:lang w:eastAsia="ru-RU"/>
        </w:rPr>
        <w:t>п</w:t>
      </w:r>
      <w:proofErr w:type="gramEnd"/>
      <w:r w:rsidRPr="006823BD">
        <w:rPr>
          <w:rFonts w:ascii="Times New Roman" w:eastAsia="Times New Roman" w:hAnsi="Times New Roman" w:cs="Times New Roman"/>
          <w:color w:val="000000"/>
          <w:sz w:val="24"/>
          <w:szCs w:val="24"/>
          <w:lang w:eastAsia="ru-RU"/>
        </w:rPr>
        <w:t>ідготовку.</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 w:name="n170"/>
      <w:bookmarkEnd w:id="169"/>
      <w:r w:rsidRPr="006823BD">
        <w:rPr>
          <w:rFonts w:ascii="Times New Roman" w:eastAsia="Times New Roman" w:hAnsi="Times New Roman" w:cs="Times New Roman"/>
          <w:color w:val="000000"/>
          <w:sz w:val="24"/>
          <w:szCs w:val="24"/>
          <w:lang w:eastAsia="ru-RU"/>
        </w:rPr>
        <w:t>2. Іноземець та особа без громадянства, якій встановлено статус особи,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на території України, крім передбачених частиною першою цієї статті прав, має також право на:</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 w:name="n171"/>
      <w:bookmarkEnd w:id="170"/>
      <w:r w:rsidRPr="006823BD">
        <w:rPr>
          <w:rFonts w:ascii="Times New Roman" w:eastAsia="Times New Roman" w:hAnsi="Times New Roman" w:cs="Times New Roman"/>
          <w:color w:val="000000"/>
          <w:sz w:val="24"/>
          <w:szCs w:val="24"/>
          <w:lang w:eastAsia="ru-RU"/>
        </w:rPr>
        <w:t>1) безоплатне отримання послуг перекладача;</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 w:name="n172"/>
      <w:bookmarkEnd w:id="171"/>
      <w:r w:rsidRPr="006823BD">
        <w:rPr>
          <w:rFonts w:ascii="Times New Roman" w:eastAsia="Times New Roman" w:hAnsi="Times New Roman" w:cs="Times New Roman"/>
          <w:color w:val="000000"/>
          <w:sz w:val="24"/>
          <w:szCs w:val="24"/>
          <w:lang w:eastAsia="ru-RU"/>
        </w:rPr>
        <w:t xml:space="preserve">2) тимчасове перебування в Україні строком до трьох місяців, який може бути продовжено у разі необхідності, зокрема у зв'язку з їхньою участю в якості постраждалих або </w:t>
      </w:r>
      <w:proofErr w:type="gramStart"/>
      <w:r w:rsidRPr="006823BD">
        <w:rPr>
          <w:rFonts w:ascii="Times New Roman" w:eastAsia="Times New Roman" w:hAnsi="Times New Roman" w:cs="Times New Roman"/>
          <w:color w:val="000000"/>
          <w:sz w:val="24"/>
          <w:szCs w:val="24"/>
          <w:lang w:eastAsia="ru-RU"/>
        </w:rPr>
        <w:t>св</w:t>
      </w:r>
      <w:proofErr w:type="gramEnd"/>
      <w:r w:rsidRPr="006823BD">
        <w:rPr>
          <w:rFonts w:ascii="Times New Roman" w:eastAsia="Times New Roman" w:hAnsi="Times New Roman" w:cs="Times New Roman"/>
          <w:color w:val="000000"/>
          <w:sz w:val="24"/>
          <w:szCs w:val="24"/>
          <w:lang w:eastAsia="ru-RU"/>
        </w:rPr>
        <w:t>ідків у кримінальному процесі;</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 w:name="n173"/>
      <w:bookmarkEnd w:id="172"/>
      <w:r w:rsidRPr="006823BD">
        <w:rPr>
          <w:rFonts w:ascii="Times New Roman" w:eastAsia="Times New Roman" w:hAnsi="Times New Roman" w:cs="Times New Roman"/>
          <w:color w:val="000000"/>
          <w:sz w:val="24"/>
          <w:szCs w:val="24"/>
          <w:lang w:eastAsia="ru-RU"/>
        </w:rPr>
        <w:t xml:space="preserve">3) постійне проживання на території України </w:t>
      </w:r>
      <w:proofErr w:type="gramStart"/>
      <w:r w:rsidRPr="006823BD">
        <w:rPr>
          <w:rFonts w:ascii="Times New Roman" w:eastAsia="Times New Roman" w:hAnsi="Times New Roman" w:cs="Times New Roman"/>
          <w:color w:val="000000"/>
          <w:sz w:val="24"/>
          <w:szCs w:val="24"/>
          <w:lang w:eastAsia="ru-RU"/>
        </w:rPr>
        <w:t>в</w:t>
      </w:r>
      <w:proofErr w:type="gramEnd"/>
      <w:r w:rsidRPr="006823BD">
        <w:rPr>
          <w:rFonts w:ascii="Times New Roman" w:eastAsia="Times New Roman" w:hAnsi="Times New Roman" w:cs="Times New Roman"/>
          <w:color w:val="000000"/>
          <w:sz w:val="24"/>
          <w:szCs w:val="24"/>
          <w:lang w:eastAsia="ru-RU"/>
        </w:rPr>
        <w:t xml:space="preserve"> порядку, встановленому законодавством.</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 w:name="n174"/>
      <w:bookmarkEnd w:id="173"/>
      <w:r w:rsidRPr="006823BD">
        <w:rPr>
          <w:rFonts w:ascii="Times New Roman" w:eastAsia="Times New Roman" w:hAnsi="Times New Roman" w:cs="Times New Roman"/>
          <w:color w:val="000000"/>
          <w:sz w:val="24"/>
          <w:szCs w:val="24"/>
          <w:lang w:eastAsia="ru-RU"/>
        </w:rPr>
        <w:t>3. Довідка про статус особи,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є підставою для реєстрації в центральному органі виконавчої влади, що реалізує державну політику у сфері реєстрації фізичних осіб.</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 w:name="n175"/>
      <w:bookmarkEnd w:id="174"/>
      <w:r w:rsidRPr="006823BD">
        <w:rPr>
          <w:rFonts w:ascii="Times New Roman" w:eastAsia="Times New Roman" w:hAnsi="Times New Roman" w:cs="Times New Roman"/>
          <w:i/>
          <w:iCs/>
          <w:color w:val="000000"/>
          <w:sz w:val="24"/>
          <w:szCs w:val="24"/>
          <w:lang w:eastAsia="ru-RU"/>
        </w:rPr>
        <w:t>{Частина третя статті 16 із змінами, внесеними згідно із Законом </w:t>
      </w:r>
      <w:hyperlink r:id="rId31" w:anchor="n897" w:tgtFrame="_blank" w:history="1">
        <w:r w:rsidRPr="006823BD">
          <w:rPr>
            <w:rFonts w:ascii="Times New Roman" w:eastAsia="Times New Roman" w:hAnsi="Times New Roman" w:cs="Times New Roman"/>
            <w:i/>
            <w:iCs/>
            <w:color w:val="000099"/>
            <w:sz w:val="24"/>
            <w:szCs w:val="24"/>
            <w:u w:val="single"/>
            <w:lang w:eastAsia="ru-RU"/>
          </w:rPr>
          <w:t>№ 5459-VI від 16.10.2012</w:t>
        </w:r>
      </w:hyperlink>
      <w:r w:rsidRPr="006823BD">
        <w:rPr>
          <w:rFonts w:ascii="Times New Roman" w:eastAsia="Times New Roman" w:hAnsi="Times New Roman" w:cs="Times New Roman"/>
          <w:i/>
          <w:iCs/>
          <w:color w:val="000000"/>
          <w:sz w:val="24"/>
          <w:szCs w:val="24"/>
          <w:lang w:eastAsia="ru-RU"/>
        </w:rPr>
        <w:t>}</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 w:name="n176"/>
      <w:bookmarkEnd w:id="175"/>
      <w:r w:rsidRPr="006823BD">
        <w:rPr>
          <w:rFonts w:ascii="Times New Roman" w:eastAsia="Times New Roman" w:hAnsi="Times New Roman" w:cs="Times New Roman"/>
          <w:color w:val="000000"/>
          <w:sz w:val="24"/>
          <w:szCs w:val="24"/>
          <w:lang w:eastAsia="ru-RU"/>
        </w:rPr>
        <w:t>4. Якщо у суб'єктів, які здійснюють заходи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існують обґрунтовані підстави вважати, що життю, фізичному чи психічному здоров'ю або свободі та недоторканності особи, яка постраждала від торгівлі людьми та є іноземцем або особою без громадянства, загрожуватиме небезпека у разі повернення її в країну походження після завершення строку її перебування в Україні, в установленому порядку цій особі може бути продовжено статус особи,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що є підставою для одержання дозволу на перебування на території України до припинення таких обставин.</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 w:name="n177"/>
      <w:bookmarkEnd w:id="176"/>
      <w:r w:rsidRPr="006823BD">
        <w:rPr>
          <w:rFonts w:ascii="Times New Roman" w:eastAsia="Times New Roman" w:hAnsi="Times New Roman" w:cs="Times New Roman"/>
          <w:color w:val="000000"/>
          <w:sz w:val="24"/>
          <w:szCs w:val="24"/>
          <w:lang w:eastAsia="ru-RU"/>
        </w:rPr>
        <w:t>5. Особа, якій надано право на перебування в Україні відповідно до частини четвертої цієї статті та яка безперервно проживала на території України протягом трьох років з дня встановлення їй статусу особи,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має право на отримання дозволу на імміграцію в порядку, встановленому законодавством.</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 w:name="n178"/>
      <w:bookmarkEnd w:id="177"/>
      <w:r w:rsidRPr="006823BD">
        <w:rPr>
          <w:rFonts w:ascii="Times New Roman" w:eastAsia="Times New Roman" w:hAnsi="Times New Roman" w:cs="Times New Roman"/>
          <w:color w:val="000000"/>
          <w:sz w:val="24"/>
          <w:szCs w:val="24"/>
          <w:lang w:eastAsia="ru-RU"/>
        </w:rPr>
        <w:t>6. Надання допомоги особі,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не залежить від:</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 w:name="n179"/>
      <w:bookmarkEnd w:id="178"/>
      <w:r w:rsidRPr="006823BD">
        <w:rPr>
          <w:rFonts w:ascii="Times New Roman" w:eastAsia="Times New Roman" w:hAnsi="Times New Roman" w:cs="Times New Roman"/>
          <w:color w:val="000000"/>
          <w:sz w:val="24"/>
          <w:szCs w:val="24"/>
          <w:lang w:eastAsia="ru-RU"/>
        </w:rPr>
        <w:t>1) звернення такої особи до правоохоронних органі</w:t>
      </w:r>
      <w:proofErr w:type="gramStart"/>
      <w:r w:rsidRPr="006823BD">
        <w:rPr>
          <w:rFonts w:ascii="Times New Roman" w:eastAsia="Times New Roman" w:hAnsi="Times New Roman" w:cs="Times New Roman"/>
          <w:color w:val="000000"/>
          <w:sz w:val="24"/>
          <w:szCs w:val="24"/>
          <w:lang w:eastAsia="ru-RU"/>
        </w:rPr>
        <w:t>в</w:t>
      </w:r>
      <w:proofErr w:type="gramEnd"/>
      <w:r w:rsidRPr="006823BD">
        <w:rPr>
          <w:rFonts w:ascii="Times New Roman" w:eastAsia="Times New Roman" w:hAnsi="Times New Roman" w:cs="Times New Roman"/>
          <w:color w:val="000000"/>
          <w:sz w:val="24"/>
          <w:szCs w:val="24"/>
          <w:lang w:eastAsia="ru-RU"/>
        </w:rPr>
        <w:t xml:space="preserve"> та її участі у кримінальному процесі;</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 w:name="n180"/>
      <w:bookmarkEnd w:id="179"/>
      <w:r w:rsidRPr="006823BD">
        <w:rPr>
          <w:rFonts w:ascii="Times New Roman" w:eastAsia="Times New Roman" w:hAnsi="Times New Roman" w:cs="Times New Roman"/>
          <w:color w:val="000000"/>
          <w:sz w:val="24"/>
          <w:szCs w:val="24"/>
          <w:lang w:eastAsia="ru-RU"/>
        </w:rPr>
        <w:t>2) наявності у такої особи документа, що посвідчує особу.</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 w:name="n181"/>
      <w:bookmarkEnd w:id="180"/>
      <w:r w:rsidRPr="006823BD">
        <w:rPr>
          <w:rFonts w:ascii="Times New Roman" w:eastAsia="Times New Roman" w:hAnsi="Times New Roman" w:cs="Times New Roman"/>
          <w:b/>
          <w:bCs/>
          <w:color w:val="000000"/>
          <w:sz w:val="24"/>
          <w:szCs w:val="24"/>
          <w:lang w:eastAsia="ru-RU"/>
        </w:rPr>
        <w:t>Стаття 17.</w:t>
      </w:r>
      <w:r w:rsidRPr="006823BD">
        <w:rPr>
          <w:rFonts w:ascii="Times New Roman" w:eastAsia="Times New Roman" w:hAnsi="Times New Roman" w:cs="Times New Roman"/>
          <w:color w:val="000000"/>
          <w:sz w:val="24"/>
          <w:szCs w:val="24"/>
          <w:lang w:eastAsia="ru-RU"/>
        </w:rPr>
        <w:t> Заклади допомоги особам, які постраждали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 w:name="n182"/>
      <w:bookmarkEnd w:id="181"/>
      <w:r w:rsidRPr="006823BD">
        <w:rPr>
          <w:rFonts w:ascii="Times New Roman" w:eastAsia="Times New Roman" w:hAnsi="Times New Roman" w:cs="Times New Roman"/>
          <w:color w:val="000000"/>
          <w:sz w:val="24"/>
          <w:szCs w:val="24"/>
          <w:lang w:eastAsia="ru-RU"/>
        </w:rPr>
        <w:t xml:space="preserve">1. </w:t>
      </w:r>
      <w:proofErr w:type="gramStart"/>
      <w:r w:rsidRPr="006823BD">
        <w:rPr>
          <w:rFonts w:ascii="Times New Roman" w:eastAsia="Times New Roman" w:hAnsi="Times New Roman" w:cs="Times New Roman"/>
          <w:color w:val="000000"/>
          <w:sz w:val="24"/>
          <w:szCs w:val="24"/>
          <w:lang w:eastAsia="ru-RU"/>
        </w:rPr>
        <w:t>З</w:t>
      </w:r>
      <w:proofErr w:type="gramEnd"/>
      <w:r w:rsidRPr="006823BD">
        <w:rPr>
          <w:rFonts w:ascii="Times New Roman" w:eastAsia="Times New Roman" w:hAnsi="Times New Roman" w:cs="Times New Roman"/>
          <w:color w:val="000000"/>
          <w:sz w:val="24"/>
          <w:szCs w:val="24"/>
          <w:lang w:eastAsia="ru-RU"/>
        </w:rPr>
        <w:t xml:space="preserve"> метою забезпечення реалізації прав, передбачених цим Законом, особи, які постраждали від торгівлі людьми, можуть бути направлені до одного з діючої мережі центрів соціальних служб для сім'ї, дітей та молоді, центрів соціального обслуговування (надання соціальних послуг).</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 w:name="n183"/>
      <w:bookmarkEnd w:id="182"/>
      <w:r w:rsidRPr="006823BD">
        <w:rPr>
          <w:rFonts w:ascii="Times New Roman" w:eastAsia="Times New Roman" w:hAnsi="Times New Roman" w:cs="Times New Roman"/>
          <w:color w:val="000000"/>
          <w:sz w:val="24"/>
          <w:szCs w:val="24"/>
          <w:lang w:eastAsia="ru-RU"/>
        </w:rPr>
        <w:t xml:space="preserve">2. </w:t>
      </w:r>
      <w:proofErr w:type="gramStart"/>
      <w:r w:rsidRPr="006823BD">
        <w:rPr>
          <w:rFonts w:ascii="Times New Roman" w:eastAsia="Times New Roman" w:hAnsi="Times New Roman" w:cs="Times New Roman"/>
          <w:color w:val="000000"/>
          <w:sz w:val="24"/>
          <w:szCs w:val="24"/>
          <w:lang w:eastAsia="ru-RU"/>
        </w:rPr>
        <w:t>З</w:t>
      </w:r>
      <w:proofErr w:type="gramEnd"/>
      <w:r w:rsidRPr="006823BD">
        <w:rPr>
          <w:rFonts w:ascii="Times New Roman" w:eastAsia="Times New Roman" w:hAnsi="Times New Roman" w:cs="Times New Roman"/>
          <w:color w:val="000000"/>
          <w:sz w:val="24"/>
          <w:szCs w:val="24"/>
          <w:lang w:eastAsia="ru-RU"/>
        </w:rPr>
        <w:t xml:space="preserve"> метою надання допомоги дітям, які постраждали від торгівлі дітьми, вони можуть влаштовуватися до центрів соціально-психологічної реабілітації дітей та притулків для дітей з метою надання психологічної допомоги та забезпечення реабілітації у порядку, встановленому законодавством.</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 w:name="n184"/>
      <w:bookmarkEnd w:id="183"/>
      <w:r w:rsidRPr="006823BD">
        <w:rPr>
          <w:rFonts w:ascii="Times New Roman" w:eastAsia="Times New Roman" w:hAnsi="Times New Roman" w:cs="Times New Roman"/>
          <w:color w:val="000000"/>
          <w:sz w:val="24"/>
          <w:szCs w:val="24"/>
          <w:lang w:eastAsia="ru-RU"/>
        </w:rPr>
        <w:t>3. Умови перебування та надання послуг особам, які постраждали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 xml:space="preserve">і людьми, діючою мережею центрів соціальних служб для сім'ї, дітей та молоді, </w:t>
      </w:r>
      <w:r w:rsidRPr="006823BD">
        <w:rPr>
          <w:rFonts w:ascii="Times New Roman" w:eastAsia="Times New Roman" w:hAnsi="Times New Roman" w:cs="Times New Roman"/>
          <w:color w:val="000000"/>
          <w:sz w:val="24"/>
          <w:szCs w:val="24"/>
          <w:lang w:eastAsia="ru-RU"/>
        </w:rPr>
        <w:lastRenderedPageBreak/>
        <w:t>територіальних центрів соціального обслуговування (надання соціальних послуг), центрів соціально-психологічної реабілітації дітей та притулків для дітей регулюються положеннями про зазначені заклади.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 w:name="n185"/>
      <w:bookmarkEnd w:id="184"/>
      <w:r w:rsidRPr="006823BD">
        <w:rPr>
          <w:rFonts w:ascii="Times New Roman" w:eastAsia="Times New Roman" w:hAnsi="Times New Roman" w:cs="Times New Roman"/>
          <w:b/>
          <w:bCs/>
          <w:color w:val="000000"/>
          <w:sz w:val="24"/>
          <w:szCs w:val="24"/>
          <w:lang w:eastAsia="ru-RU"/>
        </w:rPr>
        <w:t>Стаття 18. </w:t>
      </w:r>
      <w:r w:rsidRPr="006823BD">
        <w:rPr>
          <w:rFonts w:ascii="Times New Roman" w:eastAsia="Times New Roman" w:hAnsi="Times New Roman" w:cs="Times New Roman"/>
          <w:color w:val="000000"/>
          <w:sz w:val="24"/>
          <w:szCs w:val="24"/>
          <w:lang w:eastAsia="ru-RU"/>
        </w:rPr>
        <w:t>Повернення в Україну громадян України, які постраждали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 w:name="n186"/>
      <w:bookmarkEnd w:id="185"/>
      <w:r w:rsidRPr="006823BD">
        <w:rPr>
          <w:rFonts w:ascii="Times New Roman" w:eastAsia="Times New Roman" w:hAnsi="Times New Roman" w:cs="Times New Roman"/>
          <w:color w:val="000000"/>
          <w:sz w:val="24"/>
          <w:szCs w:val="24"/>
          <w:lang w:eastAsia="ru-RU"/>
        </w:rPr>
        <w:t xml:space="preserve">1. Дипломатичні представництва та консульські установи України </w:t>
      </w:r>
      <w:proofErr w:type="gramStart"/>
      <w:r w:rsidRPr="006823BD">
        <w:rPr>
          <w:rFonts w:ascii="Times New Roman" w:eastAsia="Times New Roman" w:hAnsi="Times New Roman" w:cs="Times New Roman"/>
          <w:color w:val="000000"/>
          <w:sz w:val="24"/>
          <w:szCs w:val="24"/>
          <w:lang w:eastAsia="ru-RU"/>
        </w:rPr>
        <w:t>у</w:t>
      </w:r>
      <w:proofErr w:type="gramEnd"/>
      <w:r w:rsidRPr="006823BD">
        <w:rPr>
          <w:rFonts w:ascii="Times New Roman" w:eastAsia="Times New Roman" w:hAnsi="Times New Roman" w:cs="Times New Roman"/>
          <w:color w:val="000000"/>
          <w:sz w:val="24"/>
          <w:szCs w:val="24"/>
          <w:lang w:eastAsia="ru-RU"/>
        </w:rPr>
        <w:t xml:space="preserve"> разі необхідності забезпечують громадян України відповідними документами для повернення в Україну, надають необхідну консультаційну і правову допомогу та вживають необхідних заходів щодо їх повернення в Україну.</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 w:name="n187"/>
      <w:bookmarkEnd w:id="186"/>
      <w:r w:rsidRPr="006823BD">
        <w:rPr>
          <w:rFonts w:ascii="Times New Roman" w:eastAsia="Times New Roman" w:hAnsi="Times New Roman" w:cs="Times New Roman"/>
          <w:color w:val="000000"/>
          <w:sz w:val="24"/>
          <w:szCs w:val="24"/>
          <w:lang w:eastAsia="ru-RU"/>
        </w:rPr>
        <w:t>2. У разі відсутності у громадян України, які постраждали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коштів для повернення в Україну дипломатичні представництва та консульські установи України сприяють поверненню їх в Україну.</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 w:name="n188"/>
      <w:bookmarkEnd w:id="187"/>
      <w:r w:rsidRPr="006823BD">
        <w:rPr>
          <w:rFonts w:ascii="Times New Roman" w:eastAsia="Times New Roman" w:hAnsi="Times New Roman" w:cs="Times New Roman"/>
          <w:b/>
          <w:bCs/>
          <w:color w:val="000000"/>
          <w:sz w:val="24"/>
          <w:szCs w:val="24"/>
          <w:lang w:eastAsia="ru-RU"/>
        </w:rPr>
        <w:t>Стаття 19.</w:t>
      </w:r>
      <w:r w:rsidRPr="006823BD">
        <w:rPr>
          <w:rFonts w:ascii="Times New Roman" w:eastAsia="Times New Roman" w:hAnsi="Times New Roman" w:cs="Times New Roman"/>
          <w:color w:val="000000"/>
          <w:sz w:val="24"/>
          <w:szCs w:val="24"/>
          <w:lang w:eastAsia="ru-RU"/>
        </w:rPr>
        <w:t> Репатріація іноземців та осіб без громадянства, які постраждали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 w:name="n189"/>
      <w:bookmarkEnd w:id="188"/>
      <w:r w:rsidRPr="006823BD">
        <w:rPr>
          <w:rFonts w:ascii="Times New Roman" w:eastAsia="Times New Roman" w:hAnsi="Times New Roman" w:cs="Times New Roman"/>
          <w:color w:val="000000"/>
          <w:sz w:val="24"/>
          <w:szCs w:val="24"/>
          <w:lang w:eastAsia="ru-RU"/>
        </w:rPr>
        <w:t xml:space="preserve">1. </w:t>
      </w:r>
      <w:proofErr w:type="gramStart"/>
      <w:r w:rsidRPr="006823BD">
        <w:rPr>
          <w:rFonts w:ascii="Times New Roman" w:eastAsia="Times New Roman" w:hAnsi="Times New Roman" w:cs="Times New Roman"/>
          <w:color w:val="000000"/>
          <w:sz w:val="24"/>
          <w:szCs w:val="24"/>
          <w:lang w:eastAsia="ru-RU"/>
        </w:rPr>
        <w:t>П</w:t>
      </w:r>
      <w:proofErr w:type="gramEnd"/>
      <w:r w:rsidRPr="006823BD">
        <w:rPr>
          <w:rFonts w:ascii="Times New Roman" w:eastAsia="Times New Roman" w:hAnsi="Times New Roman" w:cs="Times New Roman"/>
          <w:color w:val="000000"/>
          <w:sz w:val="24"/>
          <w:szCs w:val="24"/>
          <w:lang w:eastAsia="ru-RU"/>
        </w:rPr>
        <w:t>ісля проходження курсу реабілітації відповідно до положень цього Закону іноземець або особа без громадянства може бути репатрійована в порядку, встановленому законодавством.</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 w:name="n190"/>
      <w:bookmarkEnd w:id="189"/>
      <w:r w:rsidRPr="006823BD">
        <w:rPr>
          <w:rFonts w:ascii="Times New Roman" w:eastAsia="Times New Roman" w:hAnsi="Times New Roman" w:cs="Times New Roman"/>
          <w:color w:val="000000"/>
          <w:sz w:val="24"/>
          <w:szCs w:val="24"/>
          <w:lang w:eastAsia="ru-RU"/>
        </w:rPr>
        <w:t xml:space="preserve">2. У разі необхідності центральний орган виконавчої влади, що реалізує державну політику у сфері реєстрації фізичних осіб, надсилає запит до країни походження такої особи на </w:t>
      </w:r>
      <w:proofErr w:type="gramStart"/>
      <w:r w:rsidRPr="006823BD">
        <w:rPr>
          <w:rFonts w:ascii="Times New Roman" w:eastAsia="Times New Roman" w:hAnsi="Times New Roman" w:cs="Times New Roman"/>
          <w:color w:val="000000"/>
          <w:sz w:val="24"/>
          <w:szCs w:val="24"/>
          <w:lang w:eastAsia="ru-RU"/>
        </w:rPr>
        <w:t>п</w:t>
      </w:r>
      <w:proofErr w:type="gramEnd"/>
      <w:r w:rsidRPr="006823BD">
        <w:rPr>
          <w:rFonts w:ascii="Times New Roman" w:eastAsia="Times New Roman" w:hAnsi="Times New Roman" w:cs="Times New Roman"/>
          <w:color w:val="000000"/>
          <w:sz w:val="24"/>
          <w:szCs w:val="24"/>
          <w:lang w:eastAsia="ru-RU"/>
        </w:rPr>
        <w:t>ідтвердження громадянства цієї особи або її права постійного проживання на її території на час в'їзду на територію України.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0" w:name="n191"/>
      <w:bookmarkEnd w:id="190"/>
      <w:r w:rsidRPr="006823BD">
        <w:rPr>
          <w:rFonts w:ascii="Times New Roman" w:eastAsia="Times New Roman" w:hAnsi="Times New Roman" w:cs="Times New Roman"/>
          <w:i/>
          <w:iCs/>
          <w:color w:val="000000"/>
          <w:sz w:val="24"/>
          <w:szCs w:val="24"/>
          <w:lang w:eastAsia="ru-RU"/>
        </w:rPr>
        <w:t>{Частина друга статті 19 із змінами, внесеними згідно із Законом </w:t>
      </w:r>
      <w:hyperlink r:id="rId32" w:anchor="n899" w:tgtFrame="_blank" w:history="1">
        <w:r w:rsidRPr="006823BD">
          <w:rPr>
            <w:rFonts w:ascii="Times New Roman" w:eastAsia="Times New Roman" w:hAnsi="Times New Roman" w:cs="Times New Roman"/>
            <w:i/>
            <w:iCs/>
            <w:color w:val="000099"/>
            <w:sz w:val="24"/>
            <w:szCs w:val="24"/>
            <w:u w:val="single"/>
            <w:lang w:eastAsia="ru-RU"/>
          </w:rPr>
          <w:t>№ 5459-VI від 16.10.2012</w:t>
        </w:r>
      </w:hyperlink>
      <w:r w:rsidRPr="006823BD">
        <w:rPr>
          <w:rFonts w:ascii="Times New Roman" w:eastAsia="Times New Roman" w:hAnsi="Times New Roman" w:cs="Times New Roman"/>
          <w:i/>
          <w:iCs/>
          <w:color w:val="000000"/>
          <w:sz w:val="24"/>
          <w:szCs w:val="24"/>
          <w:lang w:eastAsia="ru-RU"/>
        </w:rPr>
        <w:t>}</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 w:name="n192"/>
      <w:bookmarkEnd w:id="191"/>
      <w:r w:rsidRPr="006823BD">
        <w:rPr>
          <w:rFonts w:ascii="Times New Roman" w:eastAsia="Times New Roman" w:hAnsi="Times New Roman" w:cs="Times New Roman"/>
          <w:color w:val="000000"/>
          <w:sz w:val="24"/>
          <w:szCs w:val="24"/>
          <w:lang w:eastAsia="ru-RU"/>
        </w:rPr>
        <w:t>3. У разі необхідності центральний орган виконавчої влади, що реалізує державну політику у сфері реєстрації фізичних осіб, із залученням інших суб’єктів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 xml:space="preserve">і людьми, а також неурядових і міжнародних організацій надає іноземцю або особі без громадянства, яку репатрійовано, контактну інформацію про установи, які їм можуть допомогти в країні, до якої їх репатрійовано, у тому числі правоохоронні органи, неурядові організації, юридичні установи та заклади </w:t>
      </w:r>
      <w:proofErr w:type="gramStart"/>
      <w:r w:rsidRPr="006823BD">
        <w:rPr>
          <w:rFonts w:ascii="Times New Roman" w:eastAsia="Times New Roman" w:hAnsi="Times New Roman" w:cs="Times New Roman"/>
          <w:color w:val="000000"/>
          <w:sz w:val="24"/>
          <w:szCs w:val="24"/>
          <w:lang w:eastAsia="ru-RU"/>
        </w:rPr>
        <w:t>соц</w:t>
      </w:r>
      <w:proofErr w:type="gramEnd"/>
      <w:r w:rsidRPr="006823BD">
        <w:rPr>
          <w:rFonts w:ascii="Times New Roman" w:eastAsia="Times New Roman" w:hAnsi="Times New Roman" w:cs="Times New Roman"/>
          <w:color w:val="000000"/>
          <w:sz w:val="24"/>
          <w:szCs w:val="24"/>
          <w:lang w:eastAsia="ru-RU"/>
        </w:rPr>
        <w:t>іального захисту.</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2" w:name="n193"/>
      <w:bookmarkEnd w:id="192"/>
      <w:r w:rsidRPr="006823BD">
        <w:rPr>
          <w:rFonts w:ascii="Times New Roman" w:eastAsia="Times New Roman" w:hAnsi="Times New Roman" w:cs="Times New Roman"/>
          <w:i/>
          <w:iCs/>
          <w:color w:val="000000"/>
          <w:sz w:val="24"/>
          <w:szCs w:val="24"/>
          <w:lang w:eastAsia="ru-RU"/>
        </w:rPr>
        <w:t>{Частина третя статті 19 із змінами, внесеними згідно із Законом </w:t>
      </w:r>
      <w:hyperlink r:id="rId33" w:anchor="n900" w:tgtFrame="_blank" w:history="1">
        <w:r w:rsidRPr="006823BD">
          <w:rPr>
            <w:rFonts w:ascii="Times New Roman" w:eastAsia="Times New Roman" w:hAnsi="Times New Roman" w:cs="Times New Roman"/>
            <w:i/>
            <w:iCs/>
            <w:color w:val="000099"/>
            <w:sz w:val="24"/>
            <w:szCs w:val="24"/>
            <w:u w:val="single"/>
            <w:lang w:eastAsia="ru-RU"/>
          </w:rPr>
          <w:t>№ 5459-VI від 16.10.2012</w:t>
        </w:r>
      </w:hyperlink>
      <w:r w:rsidRPr="006823BD">
        <w:rPr>
          <w:rFonts w:ascii="Times New Roman" w:eastAsia="Times New Roman" w:hAnsi="Times New Roman" w:cs="Times New Roman"/>
          <w:i/>
          <w:iCs/>
          <w:color w:val="000000"/>
          <w:sz w:val="24"/>
          <w:szCs w:val="24"/>
          <w:lang w:eastAsia="ru-RU"/>
        </w:rPr>
        <w:t>}</w:t>
      </w:r>
    </w:p>
    <w:p w:rsidR="006823BD" w:rsidRPr="006823BD" w:rsidRDefault="006823BD" w:rsidP="006823B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93" w:name="n194"/>
      <w:bookmarkEnd w:id="193"/>
      <w:r w:rsidRPr="006823BD">
        <w:rPr>
          <w:rFonts w:ascii="Times New Roman" w:eastAsia="Times New Roman" w:hAnsi="Times New Roman" w:cs="Times New Roman"/>
          <w:b/>
          <w:bCs/>
          <w:color w:val="000000"/>
          <w:sz w:val="28"/>
          <w:szCs w:val="28"/>
          <w:lang w:eastAsia="ru-RU"/>
        </w:rPr>
        <w:t>Розділ VI</w:t>
      </w:r>
      <w:r w:rsidRPr="006823BD">
        <w:rPr>
          <w:rFonts w:ascii="Times New Roman" w:eastAsia="Times New Roman" w:hAnsi="Times New Roman" w:cs="Times New Roman"/>
          <w:color w:val="000000"/>
          <w:sz w:val="24"/>
          <w:szCs w:val="24"/>
          <w:lang w:eastAsia="ru-RU"/>
        </w:rPr>
        <w:br/>
      </w:r>
      <w:r w:rsidRPr="006823BD">
        <w:rPr>
          <w:rFonts w:ascii="Times New Roman" w:eastAsia="Times New Roman" w:hAnsi="Times New Roman" w:cs="Times New Roman"/>
          <w:b/>
          <w:bCs/>
          <w:color w:val="000000"/>
          <w:sz w:val="28"/>
          <w:szCs w:val="28"/>
          <w:lang w:eastAsia="ru-RU"/>
        </w:rPr>
        <w:t>ПРОТИДІЯ ТОРГІ</w:t>
      </w:r>
      <w:proofErr w:type="gramStart"/>
      <w:r w:rsidRPr="006823BD">
        <w:rPr>
          <w:rFonts w:ascii="Times New Roman" w:eastAsia="Times New Roman" w:hAnsi="Times New Roman" w:cs="Times New Roman"/>
          <w:b/>
          <w:bCs/>
          <w:color w:val="000000"/>
          <w:sz w:val="28"/>
          <w:szCs w:val="28"/>
          <w:lang w:eastAsia="ru-RU"/>
        </w:rPr>
        <w:t>ВЛ</w:t>
      </w:r>
      <w:proofErr w:type="gramEnd"/>
      <w:r w:rsidRPr="006823BD">
        <w:rPr>
          <w:rFonts w:ascii="Times New Roman" w:eastAsia="Times New Roman" w:hAnsi="Times New Roman" w:cs="Times New Roman"/>
          <w:b/>
          <w:bCs/>
          <w:color w:val="000000"/>
          <w:sz w:val="28"/>
          <w:szCs w:val="28"/>
          <w:lang w:eastAsia="ru-RU"/>
        </w:rPr>
        <w:t>І ДІТЬМИ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4" w:name="n195"/>
      <w:bookmarkEnd w:id="194"/>
      <w:r w:rsidRPr="006823BD">
        <w:rPr>
          <w:rFonts w:ascii="Times New Roman" w:eastAsia="Times New Roman" w:hAnsi="Times New Roman" w:cs="Times New Roman"/>
          <w:b/>
          <w:bCs/>
          <w:color w:val="000000"/>
          <w:sz w:val="24"/>
          <w:szCs w:val="24"/>
          <w:lang w:eastAsia="ru-RU"/>
        </w:rPr>
        <w:t>Стаття 20. </w:t>
      </w:r>
      <w:r w:rsidRPr="006823BD">
        <w:rPr>
          <w:rFonts w:ascii="Times New Roman" w:eastAsia="Times New Roman" w:hAnsi="Times New Roman" w:cs="Times New Roman"/>
          <w:color w:val="000000"/>
          <w:sz w:val="24"/>
          <w:szCs w:val="24"/>
          <w:lang w:eastAsia="ru-RU"/>
        </w:rPr>
        <w:t>Спеціальні принципи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дітьми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5" w:name="n196"/>
      <w:bookmarkEnd w:id="195"/>
      <w:r w:rsidRPr="006823BD">
        <w:rPr>
          <w:rFonts w:ascii="Times New Roman" w:eastAsia="Times New Roman" w:hAnsi="Times New Roman" w:cs="Times New Roman"/>
          <w:color w:val="000000"/>
          <w:sz w:val="24"/>
          <w:szCs w:val="24"/>
          <w:lang w:eastAsia="ru-RU"/>
        </w:rPr>
        <w:t xml:space="preserve">1. </w:t>
      </w:r>
      <w:proofErr w:type="gramStart"/>
      <w:r w:rsidRPr="006823BD">
        <w:rPr>
          <w:rFonts w:ascii="Times New Roman" w:eastAsia="Times New Roman" w:hAnsi="Times New Roman" w:cs="Times New Roman"/>
          <w:color w:val="000000"/>
          <w:sz w:val="24"/>
          <w:szCs w:val="24"/>
          <w:lang w:eastAsia="ru-RU"/>
        </w:rPr>
        <w:t>Кр</w:t>
      </w:r>
      <w:proofErr w:type="gramEnd"/>
      <w:r w:rsidRPr="006823BD">
        <w:rPr>
          <w:rFonts w:ascii="Times New Roman" w:eastAsia="Times New Roman" w:hAnsi="Times New Roman" w:cs="Times New Roman"/>
          <w:color w:val="000000"/>
          <w:sz w:val="24"/>
          <w:szCs w:val="24"/>
          <w:lang w:eastAsia="ru-RU"/>
        </w:rPr>
        <w:t>ім основних принципів протидії торгівлі людьми, передбачених </w:t>
      </w:r>
      <w:hyperlink r:id="rId34" w:anchor="n26" w:history="1">
        <w:r w:rsidRPr="006823BD">
          <w:rPr>
            <w:rFonts w:ascii="Times New Roman" w:eastAsia="Times New Roman" w:hAnsi="Times New Roman" w:cs="Times New Roman"/>
            <w:color w:val="006600"/>
            <w:sz w:val="24"/>
            <w:szCs w:val="24"/>
            <w:u w:val="single"/>
            <w:lang w:eastAsia="ru-RU"/>
          </w:rPr>
          <w:t>статтею 3</w:t>
        </w:r>
      </w:hyperlink>
      <w:r w:rsidRPr="006823BD">
        <w:rPr>
          <w:rFonts w:ascii="Times New Roman" w:eastAsia="Times New Roman" w:hAnsi="Times New Roman" w:cs="Times New Roman"/>
          <w:color w:val="000000"/>
          <w:sz w:val="24"/>
          <w:szCs w:val="24"/>
          <w:lang w:eastAsia="ru-RU"/>
        </w:rPr>
        <w:t> цього Закону, протидія торгівлі дітьми базується на таких спеціальних принципах:</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6" w:name="n197"/>
      <w:bookmarkEnd w:id="196"/>
      <w:r w:rsidRPr="006823BD">
        <w:rPr>
          <w:rFonts w:ascii="Times New Roman" w:eastAsia="Times New Roman" w:hAnsi="Times New Roman" w:cs="Times New Roman"/>
          <w:color w:val="000000"/>
          <w:sz w:val="24"/>
          <w:szCs w:val="24"/>
          <w:lang w:eastAsia="ru-RU"/>
        </w:rPr>
        <w:t>1) дотримання прав дитини;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7" w:name="n198"/>
      <w:bookmarkEnd w:id="197"/>
      <w:r w:rsidRPr="006823BD">
        <w:rPr>
          <w:rFonts w:ascii="Times New Roman" w:eastAsia="Times New Roman" w:hAnsi="Times New Roman" w:cs="Times New Roman"/>
          <w:color w:val="000000"/>
          <w:sz w:val="24"/>
          <w:szCs w:val="24"/>
          <w:lang w:eastAsia="ru-RU"/>
        </w:rPr>
        <w:t>2) повага до думки дитини,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дітьми, стосовно заходів, які до неї застосовуються, з урахуванням її віку, стану здоров'я, інтелектуального і фізичного розвитку та інтересів;</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8" w:name="n199"/>
      <w:bookmarkEnd w:id="198"/>
      <w:r w:rsidRPr="006823BD">
        <w:rPr>
          <w:rFonts w:ascii="Times New Roman" w:eastAsia="Times New Roman" w:hAnsi="Times New Roman" w:cs="Times New Roman"/>
          <w:color w:val="000000"/>
          <w:sz w:val="24"/>
          <w:szCs w:val="24"/>
          <w:lang w:eastAsia="ru-RU"/>
        </w:rPr>
        <w:t>3) роз'яснення дитині,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дітьми, у зрозумілій для неї формі її прав та обов'язків;</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9" w:name="n200"/>
      <w:bookmarkEnd w:id="199"/>
      <w:r w:rsidRPr="006823BD">
        <w:rPr>
          <w:rFonts w:ascii="Times New Roman" w:eastAsia="Times New Roman" w:hAnsi="Times New Roman" w:cs="Times New Roman"/>
          <w:color w:val="000000"/>
          <w:sz w:val="24"/>
          <w:szCs w:val="24"/>
          <w:lang w:eastAsia="ru-RU"/>
        </w:rPr>
        <w:lastRenderedPageBreak/>
        <w:t>4) забезпечення конфіденційності інформації про особу дитини та відомостей, які дозволили б установити дитині статус як такій,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дітьми.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0" w:name="n201"/>
      <w:bookmarkEnd w:id="200"/>
      <w:r w:rsidRPr="006823BD">
        <w:rPr>
          <w:rFonts w:ascii="Times New Roman" w:eastAsia="Times New Roman" w:hAnsi="Times New Roman" w:cs="Times New Roman"/>
          <w:b/>
          <w:bCs/>
          <w:color w:val="000000"/>
          <w:sz w:val="24"/>
          <w:szCs w:val="24"/>
          <w:lang w:eastAsia="ru-RU"/>
        </w:rPr>
        <w:t>Стаття 21. </w:t>
      </w:r>
      <w:r w:rsidRPr="006823BD">
        <w:rPr>
          <w:rFonts w:ascii="Times New Roman" w:eastAsia="Times New Roman" w:hAnsi="Times New Roman" w:cs="Times New Roman"/>
          <w:color w:val="000000"/>
          <w:sz w:val="24"/>
          <w:szCs w:val="24"/>
          <w:lang w:eastAsia="ru-RU"/>
        </w:rPr>
        <w:t>Попередження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дітьми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1" w:name="n202"/>
      <w:bookmarkEnd w:id="201"/>
      <w:r w:rsidRPr="006823BD">
        <w:rPr>
          <w:rFonts w:ascii="Times New Roman" w:eastAsia="Times New Roman" w:hAnsi="Times New Roman" w:cs="Times New Roman"/>
          <w:color w:val="000000"/>
          <w:sz w:val="24"/>
          <w:szCs w:val="24"/>
          <w:lang w:eastAsia="ru-RU"/>
        </w:rPr>
        <w:t>1. Суб'єкти, які здійснюють заходи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в межах своїх повноважень вживають необхідних соціальних, правових, психолого-педагогічних та інших заходів, спрямованих на виявлення та усунення причин і передумов, що сприяють торгівлі дітьми.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2" w:name="n203"/>
      <w:bookmarkEnd w:id="202"/>
      <w:r w:rsidRPr="006823BD">
        <w:rPr>
          <w:rFonts w:ascii="Times New Roman" w:eastAsia="Times New Roman" w:hAnsi="Times New Roman" w:cs="Times New Roman"/>
          <w:color w:val="000000"/>
          <w:sz w:val="24"/>
          <w:szCs w:val="24"/>
          <w:lang w:eastAsia="ru-RU"/>
        </w:rPr>
        <w:t>2. Суб'єкти, які здійснюють заходи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в межах своїх повноважень вживають заходів щодо виявлення дітей, які постраждали від торгівлі дітьми, та проводять профілактичну роботу з ними та їхніми батьками або особами, які їх замінюють.</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3" w:name="n204"/>
      <w:bookmarkEnd w:id="203"/>
      <w:r w:rsidRPr="006823BD">
        <w:rPr>
          <w:rFonts w:ascii="Times New Roman" w:eastAsia="Times New Roman" w:hAnsi="Times New Roman" w:cs="Times New Roman"/>
          <w:color w:val="000000"/>
          <w:sz w:val="24"/>
          <w:szCs w:val="24"/>
          <w:lang w:eastAsia="ru-RU"/>
        </w:rPr>
        <w:t>3. Суб'єкти, які здійснюють заходи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в межах своїх повноважень розробляють та впроваджують у навчальних закладах навчальні та виховні програми з протидії торгівлі дітьми.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4" w:name="n205"/>
      <w:bookmarkEnd w:id="204"/>
      <w:r w:rsidRPr="006823BD">
        <w:rPr>
          <w:rFonts w:ascii="Times New Roman" w:eastAsia="Times New Roman" w:hAnsi="Times New Roman" w:cs="Times New Roman"/>
          <w:color w:val="000000"/>
          <w:sz w:val="24"/>
          <w:szCs w:val="24"/>
          <w:lang w:eastAsia="ru-RU"/>
        </w:rPr>
        <w:t>4. Суб'єкти, які здійснюють заходи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в межах своїх повноважень вживають заходів для підвищення рівня обізнаності щодо протидії торгівлі дітьми серед батьків та осіб, що їх замінюють, та осіб, які постійно контактують з дітьми у сферах освіти, охорони здоров'я, культури, фізичної культури та спорту, оздоровлення та відпочинку, судовій та правоохоронній сферах.</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5" w:name="n206"/>
      <w:bookmarkEnd w:id="205"/>
      <w:r w:rsidRPr="006823BD">
        <w:rPr>
          <w:rFonts w:ascii="Times New Roman" w:eastAsia="Times New Roman" w:hAnsi="Times New Roman" w:cs="Times New Roman"/>
          <w:b/>
          <w:bCs/>
          <w:color w:val="000000"/>
          <w:sz w:val="24"/>
          <w:szCs w:val="24"/>
          <w:lang w:eastAsia="ru-RU"/>
        </w:rPr>
        <w:t>Стаття 22. </w:t>
      </w:r>
      <w:r w:rsidRPr="006823BD">
        <w:rPr>
          <w:rFonts w:ascii="Times New Roman" w:eastAsia="Times New Roman" w:hAnsi="Times New Roman" w:cs="Times New Roman"/>
          <w:color w:val="000000"/>
          <w:sz w:val="24"/>
          <w:szCs w:val="24"/>
          <w:lang w:eastAsia="ru-RU"/>
        </w:rPr>
        <w:t>Інформування про дітей, які постраждали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дітьми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6" w:name="n207"/>
      <w:bookmarkEnd w:id="206"/>
      <w:r w:rsidRPr="006823BD">
        <w:rPr>
          <w:rFonts w:ascii="Times New Roman" w:eastAsia="Times New Roman" w:hAnsi="Times New Roman" w:cs="Times New Roman"/>
          <w:color w:val="000000"/>
          <w:sz w:val="24"/>
          <w:szCs w:val="24"/>
          <w:lang w:eastAsia="ru-RU"/>
        </w:rPr>
        <w:t>1. Особа, якій стало відомо про дитину, яка страждає/постраждала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дітьми, зобов'язана невідкладно та із забезпеченням конфіденційності повідомити про це місцеву державну адміністрацію, органи місцевого самоврядування, органи Національної поліції або органи прокуратури.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7" w:name="n276"/>
      <w:bookmarkEnd w:id="207"/>
      <w:r w:rsidRPr="006823BD">
        <w:rPr>
          <w:rFonts w:ascii="Times New Roman" w:eastAsia="Times New Roman" w:hAnsi="Times New Roman" w:cs="Times New Roman"/>
          <w:i/>
          <w:iCs/>
          <w:color w:val="000000"/>
          <w:sz w:val="24"/>
          <w:szCs w:val="24"/>
          <w:lang w:eastAsia="ru-RU"/>
        </w:rPr>
        <w:t>{Частина перша статті 22 із змінами, внесеними згідно із Законом </w:t>
      </w:r>
      <w:hyperlink r:id="rId35" w:anchor="n98" w:tgtFrame="_blank" w:history="1">
        <w:r w:rsidRPr="006823BD">
          <w:rPr>
            <w:rFonts w:ascii="Times New Roman" w:eastAsia="Times New Roman" w:hAnsi="Times New Roman" w:cs="Times New Roman"/>
            <w:i/>
            <w:iCs/>
            <w:color w:val="000099"/>
            <w:sz w:val="24"/>
            <w:szCs w:val="24"/>
            <w:u w:val="single"/>
            <w:lang w:eastAsia="ru-RU"/>
          </w:rPr>
          <w:t>№ 766-VIII від 10.11.2015</w:t>
        </w:r>
      </w:hyperlink>
      <w:r w:rsidRPr="006823BD">
        <w:rPr>
          <w:rFonts w:ascii="Times New Roman" w:eastAsia="Times New Roman" w:hAnsi="Times New Roman" w:cs="Times New Roman"/>
          <w:i/>
          <w:iCs/>
          <w:color w:val="000000"/>
          <w:sz w:val="24"/>
          <w:szCs w:val="24"/>
          <w:lang w:eastAsia="ru-RU"/>
        </w:rPr>
        <w:t>}</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8" w:name="n208"/>
      <w:bookmarkEnd w:id="208"/>
      <w:r w:rsidRPr="006823BD">
        <w:rPr>
          <w:rFonts w:ascii="Times New Roman" w:eastAsia="Times New Roman" w:hAnsi="Times New Roman" w:cs="Times New Roman"/>
          <w:color w:val="000000"/>
          <w:sz w:val="24"/>
          <w:szCs w:val="24"/>
          <w:lang w:eastAsia="ru-RU"/>
        </w:rPr>
        <w:t xml:space="preserve">2. У разі існування </w:t>
      </w:r>
      <w:proofErr w:type="gramStart"/>
      <w:r w:rsidRPr="006823BD">
        <w:rPr>
          <w:rFonts w:ascii="Times New Roman" w:eastAsia="Times New Roman" w:hAnsi="Times New Roman" w:cs="Times New Roman"/>
          <w:color w:val="000000"/>
          <w:sz w:val="24"/>
          <w:szCs w:val="24"/>
          <w:lang w:eastAsia="ru-RU"/>
        </w:rPr>
        <w:t>п</w:t>
      </w:r>
      <w:proofErr w:type="gramEnd"/>
      <w:r w:rsidRPr="006823BD">
        <w:rPr>
          <w:rFonts w:ascii="Times New Roman" w:eastAsia="Times New Roman" w:hAnsi="Times New Roman" w:cs="Times New Roman"/>
          <w:color w:val="000000"/>
          <w:sz w:val="24"/>
          <w:szCs w:val="24"/>
          <w:lang w:eastAsia="ru-RU"/>
        </w:rPr>
        <w:t>ідозри щодо причетності батьків дитини або осіб, які їх замінюють, до торгівлі дітьми особи, які постійно контактують з дітьми у сферах освіти, охорони здоров'я, культури, фізичної культури та спорту, оздоровлення та відпочинку, судовій та правоохоронній сферах, у порядку, встановленому законодавством, інформують про це органи Національної поліції або органи прокуратури.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9" w:name="n277"/>
      <w:bookmarkEnd w:id="209"/>
      <w:r w:rsidRPr="006823BD">
        <w:rPr>
          <w:rFonts w:ascii="Times New Roman" w:eastAsia="Times New Roman" w:hAnsi="Times New Roman" w:cs="Times New Roman"/>
          <w:i/>
          <w:iCs/>
          <w:color w:val="000000"/>
          <w:sz w:val="24"/>
          <w:szCs w:val="24"/>
          <w:lang w:eastAsia="ru-RU"/>
        </w:rPr>
        <w:t>{Частина друга статті 22 із змінами, внесеними згідно із Законом </w:t>
      </w:r>
      <w:hyperlink r:id="rId36" w:anchor="n98" w:tgtFrame="_blank" w:history="1">
        <w:r w:rsidRPr="006823BD">
          <w:rPr>
            <w:rFonts w:ascii="Times New Roman" w:eastAsia="Times New Roman" w:hAnsi="Times New Roman" w:cs="Times New Roman"/>
            <w:i/>
            <w:iCs/>
            <w:color w:val="000099"/>
            <w:sz w:val="24"/>
            <w:szCs w:val="24"/>
            <w:u w:val="single"/>
            <w:lang w:eastAsia="ru-RU"/>
          </w:rPr>
          <w:t>№ 766-VIII від 10.11.2015</w:t>
        </w:r>
      </w:hyperlink>
      <w:r w:rsidRPr="006823BD">
        <w:rPr>
          <w:rFonts w:ascii="Times New Roman" w:eastAsia="Times New Roman" w:hAnsi="Times New Roman" w:cs="Times New Roman"/>
          <w:i/>
          <w:iCs/>
          <w:color w:val="000000"/>
          <w:sz w:val="24"/>
          <w:szCs w:val="24"/>
          <w:lang w:eastAsia="ru-RU"/>
        </w:rPr>
        <w:t>}</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0" w:name="n209"/>
      <w:bookmarkEnd w:id="210"/>
      <w:r w:rsidRPr="006823BD">
        <w:rPr>
          <w:rFonts w:ascii="Times New Roman" w:eastAsia="Times New Roman" w:hAnsi="Times New Roman" w:cs="Times New Roman"/>
          <w:b/>
          <w:bCs/>
          <w:color w:val="000000"/>
          <w:sz w:val="24"/>
          <w:szCs w:val="24"/>
          <w:lang w:eastAsia="ru-RU"/>
        </w:rPr>
        <w:t>Стаття 23. </w:t>
      </w:r>
      <w:r w:rsidRPr="006823BD">
        <w:rPr>
          <w:rFonts w:ascii="Times New Roman" w:eastAsia="Times New Roman" w:hAnsi="Times New Roman" w:cs="Times New Roman"/>
          <w:color w:val="000000"/>
          <w:sz w:val="24"/>
          <w:szCs w:val="24"/>
          <w:lang w:eastAsia="ru-RU"/>
        </w:rPr>
        <w:t>Надання допомоги дітям, які постраждали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дітьми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1" w:name="n210"/>
      <w:bookmarkEnd w:id="211"/>
      <w:r w:rsidRPr="006823BD">
        <w:rPr>
          <w:rFonts w:ascii="Times New Roman" w:eastAsia="Times New Roman" w:hAnsi="Times New Roman" w:cs="Times New Roman"/>
          <w:color w:val="000000"/>
          <w:sz w:val="24"/>
          <w:szCs w:val="24"/>
          <w:lang w:eastAsia="ru-RU"/>
        </w:rPr>
        <w:t xml:space="preserve">1. Держава надає допомогу дитині з моменту, коли з'явилися </w:t>
      </w:r>
      <w:proofErr w:type="gramStart"/>
      <w:r w:rsidRPr="006823BD">
        <w:rPr>
          <w:rFonts w:ascii="Times New Roman" w:eastAsia="Times New Roman" w:hAnsi="Times New Roman" w:cs="Times New Roman"/>
          <w:color w:val="000000"/>
          <w:sz w:val="24"/>
          <w:szCs w:val="24"/>
          <w:lang w:eastAsia="ru-RU"/>
        </w:rPr>
        <w:t>п</w:t>
      </w:r>
      <w:proofErr w:type="gramEnd"/>
      <w:r w:rsidRPr="006823BD">
        <w:rPr>
          <w:rFonts w:ascii="Times New Roman" w:eastAsia="Times New Roman" w:hAnsi="Times New Roman" w:cs="Times New Roman"/>
          <w:color w:val="000000"/>
          <w:sz w:val="24"/>
          <w:szCs w:val="24"/>
          <w:lang w:eastAsia="ru-RU"/>
        </w:rPr>
        <w:t>ідстави вважати, що вона постраждала від торгівлі дітьми, і до повного завершення реабілітації дитини.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2" w:name="n211"/>
      <w:bookmarkEnd w:id="212"/>
      <w:r w:rsidRPr="006823BD">
        <w:rPr>
          <w:rFonts w:ascii="Times New Roman" w:eastAsia="Times New Roman" w:hAnsi="Times New Roman" w:cs="Times New Roman"/>
          <w:color w:val="000000"/>
          <w:sz w:val="24"/>
          <w:szCs w:val="24"/>
          <w:lang w:eastAsia="ru-RU"/>
        </w:rPr>
        <w:t xml:space="preserve">2. </w:t>
      </w:r>
      <w:proofErr w:type="gramStart"/>
      <w:r w:rsidRPr="006823BD">
        <w:rPr>
          <w:rFonts w:ascii="Times New Roman" w:eastAsia="Times New Roman" w:hAnsi="Times New Roman" w:cs="Times New Roman"/>
          <w:color w:val="000000"/>
          <w:sz w:val="24"/>
          <w:szCs w:val="24"/>
          <w:lang w:eastAsia="ru-RU"/>
        </w:rPr>
        <w:t>П</w:t>
      </w:r>
      <w:proofErr w:type="gramEnd"/>
      <w:r w:rsidRPr="006823BD">
        <w:rPr>
          <w:rFonts w:ascii="Times New Roman" w:eastAsia="Times New Roman" w:hAnsi="Times New Roman" w:cs="Times New Roman"/>
          <w:color w:val="000000"/>
          <w:sz w:val="24"/>
          <w:szCs w:val="24"/>
          <w:lang w:eastAsia="ru-RU"/>
        </w:rPr>
        <w:t>ісля отримання інформації про дитину, яка постраждала від торгівлі дітьми, місцева державна адміністрація, на території якої виявлено дитину, невідкладно встановлює особу дитини, здійснює оцінку обставин та приймає план першочергових заходів допомоги дитині на період до вирішення питання щодо встановлення дитині статусу особи,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дітьми.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3" w:name="n212"/>
      <w:bookmarkEnd w:id="213"/>
      <w:r w:rsidRPr="006823BD">
        <w:rPr>
          <w:rFonts w:ascii="Times New Roman" w:eastAsia="Times New Roman" w:hAnsi="Times New Roman" w:cs="Times New Roman"/>
          <w:color w:val="000000"/>
          <w:sz w:val="24"/>
          <w:szCs w:val="24"/>
          <w:lang w:eastAsia="ru-RU"/>
        </w:rPr>
        <w:t>3. У разі якщо дитина,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дітьми, має статус дитини-сироти або дитини, позбавленої батьківського піклування, місцева державна адміністрація невідкладно вирішує питання влаштування дитини.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4" w:name="n213"/>
      <w:bookmarkEnd w:id="214"/>
      <w:r w:rsidRPr="006823BD">
        <w:rPr>
          <w:rFonts w:ascii="Times New Roman" w:eastAsia="Times New Roman" w:hAnsi="Times New Roman" w:cs="Times New Roman"/>
          <w:color w:val="000000"/>
          <w:sz w:val="24"/>
          <w:szCs w:val="24"/>
          <w:lang w:eastAsia="ru-RU"/>
        </w:rPr>
        <w:lastRenderedPageBreak/>
        <w:t xml:space="preserve">4. Центри </w:t>
      </w:r>
      <w:proofErr w:type="gramStart"/>
      <w:r w:rsidRPr="006823BD">
        <w:rPr>
          <w:rFonts w:ascii="Times New Roman" w:eastAsia="Times New Roman" w:hAnsi="Times New Roman" w:cs="Times New Roman"/>
          <w:color w:val="000000"/>
          <w:sz w:val="24"/>
          <w:szCs w:val="24"/>
          <w:lang w:eastAsia="ru-RU"/>
        </w:rPr>
        <w:t>соц</w:t>
      </w:r>
      <w:proofErr w:type="gramEnd"/>
      <w:r w:rsidRPr="006823BD">
        <w:rPr>
          <w:rFonts w:ascii="Times New Roman" w:eastAsia="Times New Roman" w:hAnsi="Times New Roman" w:cs="Times New Roman"/>
          <w:color w:val="000000"/>
          <w:sz w:val="24"/>
          <w:szCs w:val="24"/>
          <w:lang w:eastAsia="ru-RU"/>
        </w:rPr>
        <w:t>іально-психологічної реабілітації дітей, притулки для дітей із залученням закладів освіти, охорони здоров'я здійснюють розробку та впровадження індивідуальної програми допомоги дитині, яка постраждала від торгівлі дітьми.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5" w:name="n214"/>
      <w:bookmarkEnd w:id="215"/>
      <w:r w:rsidRPr="006823BD">
        <w:rPr>
          <w:rFonts w:ascii="Times New Roman" w:eastAsia="Times New Roman" w:hAnsi="Times New Roman" w:cs="Times New Roman"/>
          <w:color w:val="000000"/>
          <w:sz w:val="24"/>
          <w:szCs w:val="24"/>
          <w:lang w:eastAsia="ru-RU"/>
        </w:rPr>
        <w:t>5. Суб'єкти, які здійснюють заходи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в межах своїх повноважень забезпечують реалізацію прав дітей, які постраждали від торгівлі дітьми.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6" w:name="n215"/>
      <w:bookmarkEnd w:id="216"/>
      <w:r w:rsidRPr="006823BD">
        <w:rPr>
          <w:rFonts w:ascii="Times New Roman" w:eastAsia="Times New Roman" w:hAnsi="Times New Roman" w:cs="Times New Roman"/>
          <w:b/>
          <w:bCs/>
          <w:color w:val="000000"/>
          <w:sz w:val="24"/>
          <w:szCs w:val="24"/>
          <w:lang w:eastAsia="ru-RU"/>
        </w:rPr>
        <w:t>Стаття 24.</w:t>
      </w:r>
      <w:r w:rsidRPr="006823BD">
        <w:rPr>
          <w:rFonts w:ascii="Times New Roman" w:eastAsia="Times New Roman" w:hAnsi="Times New Roman" w:cs="Times New Roman"/>
          <w:color w:val="000000"/>
          <w:sz w:val="24"/>
          <w:szCs w:val="24"/>
          <w:lang w:eastAsia="ru-RU"/>
        </w:rPr>
        <w:t> Повернення або залишення дитини,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дітьми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7" w:name="n216"/>
      <w:bookmarkEnd w:id="217"/>
      <w:r w:rsidRPr="006823BD">
        <w:rPr>
          <w:rFonts w:ascii="Times New Roman" w:eastAsia="Times New Roman" w:hAnsi="Times New Roman" w:cs="Times New Roman"/>
          <w:color w:val="000000"/>
          <w:sz w:val="24"/>
          <w:szCs w:val="24"/>
          <w:lang w:eastAsia="ru-RU"/>
        </w:rPr>
        <w:t>1. У разі виявлення в Україні дитини,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дітьми та є іноземцем чи особою без громадянства, в установленому порядку приймається одне з таких рішень:</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8" w:name="n217"/>
      <w:bookmarkEnd w:id="218"/>
      <w:r w:rsidRPr="006823BD">
        <w:rPr>
          <w:rFonts w:ascii="Times New Roman" w:eastAsia="Times New Roman" w:hAnsi="Times New Roman" w:cs="Times New Roman"/>
          <w:color w:val="000000"/>
          <w:sz w:val="24"/>
          <w:szCs w:val="24"/>
          <w:lang w:eastAsia="ru-RU"/>
        </w:rPr>
        <w:t>1) повернення дитини до країни походження;</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9" w:name="n218"/>
      <w:bookmarkEnd w:id="219"/>
      <w:r w:rsidRPr="006823BD">
        <w:rPr>
          <w:rFonts w:ascii="Times New Roman" w:eastAsia="Times New Roman" w:hAnsi="Times New Roman" w:cs="Times New Roman"/>
          <w:color w:val="000000"/>
          <w:sz w:val="24"/>
          <w:szCs w:val="24"/>
          <w:lang w:eastAsia="ru-RU"/>
        </w:rPr>
        <w:t>2) залишення дитини в Україні.</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0" w:name="n219"/>
      <w:bookmarkEnd w:id="220"/>
      <w:r w:rsidRPr="006823BD">
        <w:rPr>
          <w:rFonts w:ascii="Times New Roman" w:eastAsia="Times New Roman" w:hAnsi="Times New Roman" w:cs="Times New Roman"/>
          <w:color w:val="000000"/>
          <w:sz w:val="24"/>
          <w:szCs w:val="24"/>
          <w:lang w:eastAsia="ru-RU"/>
        </w:rPr>
        <w:t>2. Дитина,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дітьми, підлягає поверненню до країни походження за умови, якщо батьки або особи, які їх замінюють, або установа у справах захисту дітей країни походження дитини погодилися і мають можливість взяти на себе відповідальність за дитину і надати їй належну допомогу та захист.</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1" w:name="n220"/>
      <w:bookmarkEnd w:id="221"/>
      <w:r w:rsidRPr="006823BD">
        <w:rPr>
          <w:rFonts w:ascii="Times New Roman" w:eastAsia="Times New Roman" w:hAnsi="Times New Roman" w:cs="Times New Roman"/>
          <w:color w:val="000000"/>
          <w:sz w:val="24"/>
          <w:szCs w:val="24"/>
          <w:lang w:eastAsia="ru-RU"/>
        </w:rPr>
        <w:t>3. Дитина,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дітьми, підлягає залишенню в Україні у разі неможливості її повернення до країни походження та за наявності умов для інтеграції дитини в Україні в частині забезпечення її права на охорону здоров'я, освіту, соціальний захист.</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2" w:name="n221"/>
      <w:bookmarkEnd w:id="222"/>
      <w:r w:rsidRPr="006823BD">
        <w:rPr>
          <w:rFonts w:ascii="Times New Roman" w:eastAsia="Times New Roman" w:hAnsi="Times New Roman" w:cs="Times New Roman"/>
          <w:color w:val="000000"/>
          <w:sz w:val="24"/>
          <w:szCs w:val="24"/>
          <w:lang w:eastAsia="ru-RU"/>
        </w:rPr>
        <w:t xml:space="preserve">При вирішенні питання про повернення або залишення дитини слід враховувати думку дитини, беручи до уваги </w:t>
      </w:r>
      <w:proofErr w:type="gramStart"/>
      <w:r w:rsidRPr="006823BD">
        <w:rPr>
          <w:rFonts w:ascii="Times New Roman" w:eastAsia="Times New Roman" w:hAnsi="Times New Roman" w:cs="Times New Roman"/>
          <w:color w:val="000000"/>
          <w:sz w:val="24"/>
          <w:szCs w:val="24"/>
          <w:lang w:eastAsia="ru-RU"/>
        </w:rPr>
        <w:t>в</w:t>
      </w:r>
      <w:proofErr w:type="gramEnd"/>
      <w:r w:rsidRPr="006823BD">
        <w:rPr>
          <w:rFonts w:ascii="Times New Roman" w:eastAsia="Times New Roman" w:hAnsi="Times New Roman" w:cs="Times New Roman"/>
          <w:color w:val="000000"/>
          <w:sz w:val="24"/>
          <w:szCs w:val="24"/>
          <w:lang w:eastAsia="ru-RU"/>
        </w:rPr>
        <w:t>ік, фізичний, інтелектуальний розвиток та інтереси дитини.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3" w:name="n222"/>
      <w:bookmarkEnd w:id="223"/>
      <w:r w:rsidRPr="006823BD">
        <w:rPr>
          <w:rFonts w:ascii="Times New Roman" w:eastAsia="Times New Roman" w:hAnsi="Times New Roman" w:cs="Times New Roman"/>
          <w:color w:val="000000"/>
          <w:sz w:val="24"/>
          <w:szCs w:val="24"/>
          <w:lang w:eastAsia="ru-RU"/>
        </w:rPr>
        <w:t>4. Дитина,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дітьми, не повертається до країни походження, якщо є ознаки того, що таке повернення ставить під загрозу її безпеку та не відповідає її найкращим інтересам.</w:t>
      </w:r>
    </w:p>
    <w:p w:rsidR="006823BD" w:rsidRPr="006823BD" w:rsidRDefault="006823BD" w:rsidP="006823B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24" w:name="n223"/>
      <w:bookmarkEnd w:id="224"/>
      <w:r w:rsidRPr="006823BD">
        <w:rPr>
          <w:rFonts w:ascii="Times New Roman" w:eastAsia="Times New Roman" w:hAnsi="Times New Roman" w:cs="Times New Roman"/>
          <w:b/>
          <w:bCs/>
          <w:color w:val="000000"/>
          <w:sz w:val="28"/>
          <w:szCs w:val="28"/>
          <w:lang w:eastAsia="ru-RU"/>
        </w:rPr>
        <w:t>Розділ VII</w:t>
      </w:r>
      <w:r w:rsidRPr="006823BD">
        <w:rPr>
          <w:rFonts w:ascii="Times New Roman" w:eastAsia="Times New Roman" w:hAnsi="Times New Roman" w:cs="Times New Roman"/>
          <w:color w:val="000000"/>
          <w:sz w:val="24"/>
          <w:szCs w:val="24"/>
          <w:lang w:eastAsia="ru-RU"/>
        </w:rPr>
        <w:br/>
      </w:r>
      <w:r w:rsidRPr="006823BD">
        <w:rPr>
          <w:rFonts w:ascii="Times New Roman" w:eastAsia="Times New Roman" w:hAnsi="Times New Roman" w:cs="Times New Roman"/>
          <w:b/>
          <w:bCs/>
          <w:color w:val="000000"/>
          <w:sz w:val="28"/>
          <w:szCs w:val="28"/>
          <w:lang w:eastAsia="ru-RU"/>
        </w:rPr>
        <w:t>КОНТРОЛЬ ЗА ВИКОНАННЯМ ЗАКОНІВ У СФЕРІ ПРОТИДІЇ ТОРГІ</w:t>
      </w:r>
      <w:proofErr w:type="gramStart"/>
      <w:r w:rsidRPr="006823BD">
        <w:rPr>
          <w:rFonts w:ascii="Times New Roman" w:eastAsia="Times New Roman" w:hAnsi="Times New Roman" w:cs="Times New Roman"/>
          <w:b/>
          <w:bCs/>
          <w:color w:val="000000"/>
          <w:sz w:val="28"/>
          <w:szCs w:val="28"/>
          <w:lang w:eastAsia="ru-RU"/>
        </w:rPr>
        <w:t>ВЛ</w:t>
      </w:r>
      <w:proofErr w:type="gramEnd"/>
      <w:r w:rsidRPr="006823BD">
        <w:rPr>
          <w:rFonts w:ascii="Times New Roman" w:eastAsia="Times New Roman" w:hAnsi="Times New Roman" w:cs="Times New Roman"/>
          <w:b/>
          <w:bCs/>
          <w:color w:val="000000"/>
          <w:sz w:val="28"/>
          <w:szCs w:val="28"/>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5" w:name="n224"/>
      <w:bookmarkEnd w:id="225"/>
      <w:r w:rsidRPr="006823BD">
        <w:rPr>
          <w:rFonts w:ascii="Times New Roman" w:eastAsia="Times New Roman" w:hAnsi="Times New Roman" w:cs="Times New Roman"/>
          <w:i/>
          <w:iCs/>
          <w:color w:val="000000"/>
          <w:sz w:val="24"/>
          <w:szCs w:val="24"/>
          <w:lang w:eastAsia="ru-RU"/>
        </w:rPr>
        <w:t>{Назва розділу VII із змінами, внесеними згідно із Законом </w:t>
      </w:r>
      <w:hyperlink r:id="rId37" w:anchor="n1235" w:tgtFrame="_blank" w:history="1">
        <w:r w:rsidRPr="006823BD">
          <w:rPr>
            <w:rFonts w:ascii="Times New Roman" w:eastAsia="Times New Roman" w:hAnsi="Times New Roman" w:cs="Times New Roman"/>
            <w:i/>
            <w:iCs/>
            <w:color w:val="000099"/>
            <w:sz w:val="24"/>
            <w:szCs w:val="24"/>
            <w:u w:val="single"/>
            <w:lang w:eastAsia="ru-RU"/>
          </w:rPr>
          <w:t>№ 1697-VII від 14.10.2014</w:t>
        </w:r>
      </w:hyperlink>
      <w:r w:rsidRPr="006823BD">
        <w:rPr>
          <w:rFonts w:ascii="Times New Roman" w:eastAsia="Times New Roman" w:hAnsi="Times New Roman" w:cs="Times New Roman"/>
          <w:i/>
          <w:iCs/>
          <w:color w:val="000000"/>
          <w:sz w:val="24"/>
          <w:szCs w:val="24"/>
          <w:lang w:eastAsia="ru-RU"/>
        </w:rPr>
        <w:t>}</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6" w:name="n225"/>
      <w:bookmarkEnd w:id="226"/>
      <w:r w:rsidRPr="006823BD">
        <w:rPr>
          <w:rFonts w:ascii="Times New Roman" w:eastAsia="Times New Roman" w:hAnsi="Times New Roman" w:cs="Times New Roman"/>
          <w:b/>
          <w:bCs/>
          <w:color w:val="000000"/>
          <w:sz w:val="24"/>
          <w:szCs w:val="24"/>
          <w:lang w:eastAsia="ru-RU"/>
        </w:rPr>
        <w:t>Стаття 25. </w:t>
      </w:r>
      <w:r w:rsidRPr="006823BD">
        <w:rPr>
          <w:rFonts w:ascii="Times New Roman" w:eastAsia="Times New Roman" w:hAnsi="Times New Roman" w:cs="Times New Roman"/>
          <w:color w:val="000000"/>
          <w:sz w:val="24"/>
          <w:szCs w:val="24"/>
          <w:lang w:eastAsia="ru-RU"/>
        </w:rPr>
        <w:t>Контроль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7" w:name="n226"/>
      <w:bookmarkEnd w:id="227"/>
      <w:r w:rsidRPr="006823BD">
        <w:rPr>
          <w:rFonts w:ascii="Times New Roman" w:eastAsia="Times New Roman" w:hAnsi="Times New Roman" w:cs="Times New Roman"/>
          <w:color w:val="000000"/>
          <w:sz w:val="24"/>
          <w:szCs w:val="24"/>
          <w:lang w:eastAsia="ru-RU"/>
        </w:rPr>
        <w:t>1. Верховна Рада України здійснює парламентський контроль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в межах, визначених </w:t>
      </w:r>
      <w:hyperlink r:id="rId38" w:tgtFrame="_blank" w:history="1">
        <w:r w:rsidRPr="006823BD">
          <w:rPr>
            <w:rFonts w:ascii="Times New Roman" w:eastAsia="Times New Roman" w:hAnsi="Times New Roman" w:cs="Times New Roman"/>
            <w:color w:val="000099"/>
            <w:sz w:val="24"/>
            <w:szCs w:val="24"/>
            <w:u w:val="single"/>
            <w:lang w:eastAsia="ru-RU"/>
          </w:rPr>
          <w:t>Конституцією України</w:t>
        </w:r>
      </w:hyperlink>
      <w:r w:rsidRPr="006823BD">
        <w:rPr>
          <w:rFonts w:ascii="Times New Roman" w:eastAsia="Times New Roman" w:hAnsi="Times New Roman" w:cs="Times New Roman"/>
          <w:color w:val="000000"/>
          <w:sz w:val="24"/>
          <w:szCs w:val="24"/>
          <w:lang w:eastAsia="ru-RU"/>
        </w:rPr>
        <w:t>.</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8" w:name="n227"/>
      <w:bookmarkEnd w:id="228"/>
      <w:r w:rsidRPr="006823BD">
        <w:rPr>
          <w:rFonts w:ascii="Times New Roman" w:eastAsia="Times New Roman" w:hAnsi="Times New Roman" w:cs="Times New Roman"/>
          <w:color w:val="000000"/>
          <w:sz w:val="24"/>
          <w:szCs w:val="24"/>
          <w:lang w:eastAsia="ru-RU"/>
        </w:rPr>
        <w:t>Інші органи державної влади здійснюють контроль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у межах повноважень та у спосіб, передбачені </w:t>
      </w:r>
      <w:hyperlink r:id="rId39" w:tgtFrame="_blank" w:history="1">
        <w:r w:rsidRPr="006823BD">
          <w:rPr>
            <w:rFonts w:ascii="Times New Roman" w:eastAsia="Times New Roman" w:hAnsi="Times New Roman" w:cs="Times New Roman"/>
            <w:color w:val="000099"/>
            <w:sz w:val="24"/>
            <w:szCs w:val="24"/>
            <w:u w:val="single"/>
            <w:lang w:eastAsia="ru-RU"/>
          </w:rPr>
          <w:t>Конституцією</w:t>
        </w:r>
      </w:hyperlink>
      <w:r w:rsidRPr="006823BD">
        <w:rPr>
          <w:rFonts w:ascii="Times New Roman" w:eastAsia="Times New Roman" w:hAnsi="Times New Roman" w:cs="Times New Roman"/>
          <w:color w:val="000000"/>
          <w:sz w:val="24"/>
          <w:szCs w:val="24"/>
          <w:lang w:eastAsia="ru-RU"/>
        </w:rPr>
        <w:t> та законами України.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9" w:name="n228"/>
      <w:bookmarkEnd w:id="229"/>
      <w:r w:rsidRPr="006823BD">
        <w:rPr>
          <w:rFonts w:ascii="Times New Roman" w:eastAsia="Times New Roman" w:hAnsi="Times New Roman" w:cs="Times New Roman"/>
          <w:b/>
          <w:bCs/>
          <w:color w:val="000000"/>
          <w:sz w:val="24"/>
          <w:szCs w:val="24"/>
          <w:lang w:eastAsia="ru-RU"/>
        </w:rPr>
        <w:t>Стаття 26. </w:t>
      </w:r>
      <w:r w:rsidRPr="006823BD">
        <w:rPr>
          <w:rFonts w:ascii="Times New Roman" w:eastAsia="Times New Roman" w:hAnsi="Times New Roman" w:cs="Times New Roman"/>
          <w:color w:val="000000"/>
          <w:sz w:val="24"/>
          <w:szCs w:val="24"/>
          <w:lang w:eastAsia="ru-RU"/>
        </w:rPr>
        <w:t>Громадський контроль за виконанням законів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0" w:name="n229"/>
      <w:bookmarkEnd w:id="230"/>
      <w:r w:rsidRPr="006823BD">
        <w:rPr>
          <w:rFonts w:ascii="Times New Roman" w:eastAsia="Times New Roman" w:hAnsi="Times New Roman" w:cs="Times New Roman"/>
          <w:color w:val="000000"/>
          <w:sz w:val="24"/>
          <w:szCs w:val="24"/>
          <w:lang w:eastAsia="ru-RU"/>
        </w:rPr>
        <w:t>1. Громадський контроль за виконанням законів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здійснюється за такими напрямами: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1" w:name="n230"/>
      <w:bookmarkEnd w:id="231"/>
      <w:r w:rsidRPr="006823BD">
        <w:rPr>
          <w:rFonts w:ascii="Times New Roman" w:eastAsia="Times New Roman" w:hAnsi="Times New Roman" w:cs="Times New Roman"/>
          <w:color w:val="000000"/>
          <w:sz w:val="24"/>
          <w:szCs w:val="24"/>
          <w:lang w:eastAsia="ru-RU"/>
        </w:rPr>
        <w:t>1) відповідність діяльності суб'єктів, які здійснюють заходи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цьому Закону та іншим законам;</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2" w:name="n231"/>
      <w:bookmarkEnd w:id="232"/>
      <w:r w:rsidRPr="006823BD">
        <w:rPr>
          <w:rFonts w:ascii="Times New Roman" w:eastAsia="Times New Roman" w:hAnsi="Times New Roman" w:cs="Times New Roman"/>
          <w:color w:val="000000"/>
          <w:sz w:val="24"/>
          <w:szCs w:val="24"/>
          <w:lang w:eastAsia="ru-RU"/>
        </w:rPr>
        <w:t>2) додержання міжнародних зобов'язань України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3" w:name="n232"/>
      <w:bookmarkEnd w:id="233"/>
      <w:r w:rsidRPr="006823BD">
        <w:rPr>
          <w:rFonts w:ascii="Times New Roman" w:eastAsia="Times New Roman" w:hAnsi="Times New Roman" w:cs="Times New Roman"/>
          <w:color w:val="000000"/>
          <w:sz w:val="24"/>
          <w:szCs w:val="24"/>
          <w:lang w:eastAsia="ru-RU"/>
        </w:rPr>
        <w:lastRenderedPageBreak/>
        <w:t>3) забезпечення невідворотності покарання за злочини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4" w:name="n233"/>
      <w:bookmarkEnd w:id="234"/>
      <w:r w:rsidRPr="006823BD">
        <w:rPr>
          <w:rFonts w:ascii="Times New Roman" w:eastAsia="Times New Roman" w:hAnsi="Times New Roman" w:cs="Times New Roman"/>
          <w:color w:val="000000"/>
          <w:sz w:val="24"/>
          <w:szCs w:val="24"/>
          <w:lang w:eastAsia="ru-RU"/>
        </w:rPr>
        <w:t xml:space="preserve">2. Громадські організації, їх члени або уповноважені представники, а також окремі громадяни </w:t>
      </w:r>
      <w:proofErr w:type="gramStart"/>
      <w:r w:rsidRPr="006823BD">
        <w:rPr>
          <w:rFonts w:ascii="Times New Roman" w:eastAsia="Times New Roman" w:hAnsi="Times New Roman" w:cs="Times New Roman"/>
          <w:color w:val="000000"/>
          <w:sz w:val="24"/>
          <w:szCs w:val="24"/>
          <w:lang w:eastAsia="ru-RU"/>
        </w:rPr>
        <w:t>п</w:t>
      </w:r>
      <w:proofErr w:type="gramEnd"/>
      <w:r w:rsidRPr="006823BD">
        <w:rPr>
          <w:rFonts w:ascii="Times New Roman" w:eastAsia="Times New Roman" w:hAnsi="Times New Roman" w:cs="Times New Roman"/>
          <w:color w:val="000000"/>
          <w:sz w:val="24"/>
          <w:szCs w:val="24"/>
          <w:lang w:eastAsia="ru-RU"/>
        </w:rPr>
        <w:t>ід час здійснення контролю у сфері протидії торгівлі людьми мають право:</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5" w:name="n234"/>
      <w:bookmarkEnd w:id="235"/>
      <w:r w:rsidRPr="006823BD">
        <w:rPr>
          <w:rFonts w:ascii="Times New Roman" w:eastAsia="Times New Roman" w:hAnsi="Times New Roman" w:cs="Times New Roman"/>
          <w:color w:val="000000"/>
          <w:sz w:val="24"/>
          <w:szCs w:val="24"/>
          <w:lang w:eastAsia="ru-RU"/>
        </w:rPr>
        <w:t>1) надавати інформацію щодо порушення законодавства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та про виявлені факти торгівлі людьми і захисту осіб, які постраждали від торгівлі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6" w:name="n235"/>
      <w:bookmarkEnd w:id="236"/>
      <w:r w:rsidRPr="006823BD">
        <w:rPr>
          <w:rFonts w:ascii="Times New Roman" w:eastAsia="Times New Roman" w:hAnsi="Times New Roman" w:cs="Times New Roman"/>
          <w:color w:val="000000"/>
          <w:sz w:val="24"/>
          <w:szCs w:val="24"/>
          <w:lang w:eastAsia="ru-RU"/>
        </w:rPr>
        <w:t>2) здійснювати моніторинг стану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та захисту осіб, які постраждали від торгівлі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7" w:name="n236"/>
      <w:bookmarkEnd w:id="237"/>
      <w:r w:rsidRPr="006823BD">
        <w:rPr>
          <w:rFonts w:ascii="Times New Roman" w:eastAsia="Times New Roman" w:hAnsi="Times New Roman" w:cs="Times New Roman"/>
          <w:color w:val="000000"/>
          <w:sz w:val="24"/>
          <w:szCs w:val="24"/>
          <w:lang w:eastAsia="ru-RU"/>
        </w:rPr>
        <w:t>3) співпрацювати із суб'єктами, які здійснюють заходи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8" w:name="n237"/>
      <w:bookmarkEnd w:id="238"/>
      <w:r w:rsidRPr="006823BD">
        <w:rPr>
          <w:rFonts w:ascii="Times New Roman" w:eastAsia="Times New Roman" w:hAnsi="Times New Roman" w:cs="Times New Roman"/>
          <w:color w:val="000000"/>
          <w:sz w:val="24"/>
          <w:szCs w:val="24"/>
          <w:lang w:eastAsia="ru-RU"/>
        </w:rPr>
        <w:t>4) інформувати населення з питань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9" w:name="n238"/>
      <w:bookmarkEnd w:id="239"/>
      <w:r w:rsidRPr="006823BD">
        <w:rPr>
          <w:rFonts w:ascii="Times New Roman" w:eastAsia="Times New Roman" w:hAnsi="Times New Roman" w:cs="Times New Roman"/>
          <w:i/>
          <w:iCs/>
          <w:color w:val="000000"/>
          <w:sz w:val="24"/>
          <w:szCs w:val="24"/>
          <w:lang w:eastAsia="ru-RU"/>
        </w:rPr>
        <w:t xml:space="preserve">{Статтю 27 виключено на </w:t>
      </w:r>
      <w:proofErr w:type="gramStart"/>
      <w:r w:rsidRPr="006823BD">
        <w:rPr>
          <w:rFonts w:ascii="Times New Roman" w:eastAsia="Times New Roman" w:hAnsi="Times New Roman" w:cs="Times New Roman"/>
          <w:i/>
          <w:iCs/>
          <w:color w:val="000000"/>
          <w:sz w:val="24"/>
          <w:szCs w:val="24"/>
          <w:lang w:eastAsia="ru-RU"/>
        </w:rPr>
        <w:t>п</w:t>
      </w:r>
      <w:proofErr w:type="gramEnd"/>
      <w:r w:rsidRPr="006823BD">
        <w:rPr>
          <w:rFonts w:ascii="Times New Roman" w:eastAsia="Times New Roman" w:hAnsi="Times New Roman" w:cs="Times New Roman"/>
          <w:i/>
          <w:iCs/>
          <w:color w:val="000000"/>
          <w:sz w:val="24"/>
          <w:szCs w:val="24"/>
          <w:lang w:eastAsia="ru-RU"/>
        </w:rPr>
        <w:t>ідставі Закону </w:t>
      </w:r>
      <w:hyperlink r:id="rId40" w:anchor="n1236" w:tgtFrame="_blank" w:history="1">
        <w:r w:rsidRPr="006823BD">
          <w:rPr>
            <w:rFonts w:ascii="Times New Roman" w:eastAsia="Times New Roman" w:hAnsi="Times New Roman" w:cs="Times New Roman"/>
            <w:i/>
            <w:iCs/>
            <w:color w:val="000099"/>
            <w:sz w:val="24"/>
            <w:szCs w:val="24"/>
            <w:u w:val="single"/>
            <w:lang w:eastAsia="ru-RU"/>
          </w:rPr>
          <w:t>№ 1697-VII від 14.10.2014</w:t>
        </w:r>
      </w:hyperlink>
      <w:r w:rsidRPr="006823BD">
        <w:rPr>
          <w:rFonts w:ascii="Times New Roman" w:eastAsia="Times New Roman" w:hAnsi="Times New Roman" w:cs="Times New Roman"/>
          <w:i/>
          <w:iCs/>
          <w:color w:val="000000"/>
          <w:sz w:val="24"/>
          <w:szCs w:val="24"/>
          <w:lang w:eastAsia="ru-RU"/>
        </w:rPr>
        <w:t>}</w:t>
      </w:r>
    </w:p>
    <w:p w:rsidR="006823BD" w:rsidRPr="006823BD" w:rsidRDefault="006823BD" w:rsidP="006823B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40" w:name="n239"/>
      <w:bookmarkEnd w:id="240"/>
      <w:r w:rsidRPr="006823BD">
        <w:rPr>
          <w:rFonts w:ascii="Times New Roman" w:eastAsia="Times New Roman" w:hAnsi="Times New Roman" w:cs="Times New Roman"/>
          <w:b/>
          <w:bCs/>
          <w:color w:val="000000"/>
          <w:sz w:val="28"/>
          <w:szCs w:val="28"/>
          <w:lang w:eastAsia="ru-RU"/>
        </w:rPr>
        <w:t>Розділ VIII</w:t>
      </w:r>
      <w:r w:rsidRPr="006823BD">
        <w:rPr>
          <w:rFonts w:ascii="Times New Roman" w:eastAsia="Times New Roman" w:hAnsi="Times New Roman" w:cs="Times New Roman"/>
          <w:color w:val="000000"/>
          <w:sz w:val="24"/>
          <w:szCs w:val="24"/>
          <w:lang w:eastAsia="ru-RU"/>
        </w:rPr>
        <w:br/>
      </w:r>
      <w:r w:rsidRPr="006823BD">
        <w:rPr>
          <w:rFonts w:ascii="Times New Roman" w:eastAsia="Times New Roman" w:hAnsi="Times New Roman" w:cs="Times New Roman"/>
          <w:b/>
          <w:bCs/>
          <w:color w:val="000000"/>
          <w:sz w:val="28"/>
          <w:szCs w:val="28"/>
          <w:lang w:eastAsia="ru-RU"/>
        </w:rPr>
        <w:t>МІЖНАРОДНЕ СПІВРОБІТНИЦТВО У СФЕРІ ПРОТИДІЇ ТОРГІ</w:t>
      </w:r>
      <w:proofErr w:type="gramStart"/>
      <w:r w:rsidRPr="006823BD">
        <w:rPr>
          <w:rFonts w:ascii="Times New Roman" w:eastAsia="Times New Roman" w:hAnsi="Times New Roman" w:cs="Times New Roman"/>
          <w:b/>
          <w:bCs/>
          <w:color w:val="000000"/>
          <w:sz w:val="28"/>
          <w:szCs w:val="28"/>
          <w:lang w:eastAsia="ru-RU"/>
        </w:rPr>
        <w:t>ВЛ</w:t>
      </w:r>
      <w:proofErr w:type="gramEnd"/>
      <w:r w:rsidRPr="006823BD">
        <w:rPr>
          <w:rFonts w:ascii="Times New Roman" w:eastAsia="Times New Roman" w:hAnsi="Times New Roman" w:cs="Times New Roman"/>
          <w:b/>
          <w:bCs/>
          <w:color w:val="000000"/>
          <w:sz w:val="28"/>
          <w:szCs w:val="28"/>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1" w:name="n240"/>
      <w:bookmarkEnd w:id="241"/>
      <w:r w:rsidRPr="006823BD">
        <w:rPr>
          <w:rFonts w:ascii="Times New Roman" w:eastAsia="Times New Roman" w:hAnsi="Times New Roman" w:cs="Times New Roman"/>
          <w:b/>
          <w:bCs/>
          <w:color w:val="000000"/>
          <w:sz w:val="24"/>
          <w:szCs w:val="24"/>
          <w:lang w:eastAsia="ru-RU"/>
        </w:rPr>
        <w:t>Стаття 28. </w:t>
      </w:r>
      <w:r w:rsidRPr="006823BD">
        <w:rPr>
          <w:rFonts w:ascii="Times New Roman" w:eastAsia="Times New Roman" w:hAnsi="Times New Roman" w:cs="Times New Roman"/>
          <w:color w:val="000000"/>
          <w:sz w:val="24"/>
          <w:szCs w:val="24"/>
          <w:lang w:eastAsia="ru-RU"/>
        </w:rPr>
        <w:t>Міжнародне співробітництво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2" w:name="n241"/>
      <w:bookmarkEnd w:id="242"/>
      <w:r w:rsidRPr="006823BD">
        <w:rPr>
          <w:rFonts w:ascii="Times New Roman" w:eastAsia="Times New Roman" w:hAnsi="Times New Roman" w:cs="Times New Roman"/>
          <w:color w:val="000000"/>
          <w:sz w:val="24"/>
          <w:szCs w:val="24"/>
          <w:lang w:eastAsia="ru-RU"/>
        </w:rPr>
        <w:t>1. Україна бере участь у міжнародному співробітництві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на державному, регіональному та місцевому рівнях.</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3" w:name="n242"/>
      <w:bookmarkEnd w:id="243"/>
      <w:r w:rsidRPr="006823BD">
        <w:rPr>
          <w:rFonts w:ascii="Times New Roman" w:eastAsia="Times New Roman" w:hAnsi="Times New Roman" w:cs="Times New Roman"/>
          <w:color w:val="000000"/>
          <w:sz w:val="24"/>
          <w:szCs w:val="24"/>
          <w:lang w:eastAsia="ru-RU"/>
        </w:rPr>
        <w:t>2. Суб'єкти, які здійснюють заходи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мають право укладати договори про співробітництво, встановлювати прямі зв'язки з відповідними органами іноземних держав, міжнародними організаціями згідно із законодавством України.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4" w:name="n243"/>
      <w:bookmarkEnd w:id="244"/>
      <w:r w:rsidRPr="006823BD">
        <w:rPr>
          <w:rFonts w:ascii="Times New Roman" w:eastAsia="Times New Roman" w:hAnsi="Times New Roman" w:cs="Times New Roman"/>
          <w:color w:val="000000"/>
          <w:sz w:val="24"/>
          <w:szCs w:val="24"/>
          <w:lang w:eastAsia="ru-RU"/>
        </w:rPr>
        <w:t xml:space="preserve">3. Держава </w:t>
      </w:r>
      <w:proofErr w:type="gramStart"/>
      <w:r w:rsidRPr="006823BD">
        <w:rPr>
          <w:rFonts w:ascii="Times New Roman" w:eastAsia="Times New Roman" w:hAnsi="Times New Roman" w:cs="Times New Roman"/>
          <w:color w:val="000000"/>
          <w:sz w:val="24"/>
          <w:szCs w:val="24"/>
          <w:lang w:eastAsia="ru-RU"/>
        </w:rPr>
        <w:t>п</w:t>
      </w:r>
      <w:proofErr w:type="gramEnd"/>
      <w:r w:rsidRPr="006823BD">
        <w:rPr>
          <w:rFonts w:ascii="Times New Roman" w:eastAsia="Times New Roman" w:hAnsi="Times New Roman" w:cs="Times New Roman"/>
          <w:color w:val="000000"/>
          <w:sz w:val="24"/>
          <w:szCs w:val="24"/>
          <w:lang w:eastAsia="ru-RU"/>
        </w:rPr>
        <w:t>ідтримує та стимулює міжнародне співробітництво у сфері протидії торгівлі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5" w:name="n244"/>
      <w:bookmarkEnd w:id="245"/>
      <w:r w:rsidRPr="006823BD">
        <w:rPr>
          <w:rFonts w:ascii="Times New Roman" w:eastAsia="Times New Roman" w:hAnsi="Times New Roman" w:cs="Times New Roman"/>
          <w:color w:val="000000"/>
          <w:sz w:val="24"/>
          <w:szCs w:val="24"/>
          <w:lang w:eastAsia="ru-RU"/>
        </w:rPr>
        <w:t>4. Міжнародні організації можуть згідно з установленими процедурами залучатися до розробки та реалізації в Україні спільних програм з питань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46" w:name="n245"/>
      <w:bookmarkEnd w:id="246"/>
      <w:r w:rsidRPr="006823BD">
        <w:rPr>
          <w:rFonts w:ascii="Times New Roman" w:eastAsia="Times New Roman" w:hAnsi="Times New Roman" w:cs="Times New Roman"/>
          <w:b/>
          <w:bCs/>
          <w:color w:val="000000"/>
          <w:sz w:val="28"/>
          <w:szCs w:val="28"/>
          <w:lang w:eastAsia="ru-RU"/>
        </w:rPr>
        <w:t>Розділ IX</w:t>
      </w:r>
      <w:r w:rsidRPr="006823BD">
        <w:rPr>
          <w:rFonts w:ascii="Times New Roman" w:eastAsia="Times New Roman" w:hAnsi="Times New Roman" w:cs="Times New Roman"/>
          <w:color w:val="000000"/>
          <w:sz w:val="24"/>
          <w:szCs w:val="24"/>
          <w:lang w:eastAsia="ru-RU"/>
        </w:rPr>
        <w:br/>
      </w:r>
      <w:r w:rsidRPr="006823BD">
        <w:rPr>
          <w:rFonts w:ascii="Times New Roman" w:eastAsia="Times New Roman" w:hAnsi="Times New Roman" w:cs="Times New Roman"/>
          <w:b/>
          <w:bCs/>
          <w:color w:val="000000"/>
          <w:sz w:val="28"/>
          <w:szCs w:val="28"/>
          <w:lang w:eastAsia="ru-RU"/>
        </w:rPr>
        <w:t>ВІДПОВІДАЛЬНІСТЬ У СФЕРІ ПРОТИДІЇ ТОРГІ</w:t>
      </w:r>
      <w:proofErr w:type="gramStart"/>
      <w:r w:rsidRPr="006823BD">
        <w:rPr>
          <w:rFonts w:ascii="Times New Roman" w:eastAsia="Times New Roman" w:hAnsi="Times New Roman" w:cs="Times New Roman"/>
          <w:b/>
          <w:bCs/>
          <w:color w:val="000000"/>
          <w:sz w:val="28"/>
          <w:szCs w:val="28"/>
          <w:lang w:eastAsia="ru-RU"/>
        </w:rPr>
        <w:t>ВЛ</w:t>
      </w:r>
      <w:proofErr w:type="gramEnd"/>
      <w:r w:rsidRPr="006823BD">
        <w:rPr>
          <w:rFonts w:ascii="Times New Roman" w:eastAsia="Times New Roman" w:hAnsi="Times New Roman" w:cs="Times New Roman"/>
          <w:b/>
          <w:bCs/>
          <w:color w:val="000000"/>
          <w:sz w:val="28"/>
          <w:szCs w:val="28"/>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7" w:name="n246"/>
      <w:bookmarkEnd w:id="247"/>
      <w:r w:rsidRPr="006823BD">
        <w:rPr>
          <w:rFonts w:ascii="Times New Roman" w:eastAsia="Times New Roman" w:hAnsi="Times New Roman" w:cs="Times New Roman"/>
          <w:b/>
          <w:bCs/>
          <w:color w:val="000000"/>
          <w:sz w:val="24"/>
          <w:szCs w:val="24"/>
          <w:lang w:eastAsia="ru-RU"/>
        </w:rPr>
        <w:t>Стаття 29. </w:t>
      </w:r>
      <w:r w:rsidRPr="006823BD">
        <w:rPr>
          <w:rFonts w:ascii="Times New Roman" w:eastAsia="Times New Roman" w:hAnsi="Times New Roman" w:cs="Times New Roman"/>
          <w:color w:val="000000"/>
          <w:sz w:val="24"/>
          <w:szCs w:val="24"/>
          <w:lang w:eastAsia="ru-RU"/>
        </w:rPr>
        <w:t>Відповідальність за порушення законодавства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8" w:name="n247"/>
      <w:bookmarkEnd w:id="248"/>
      <w:r w:rsidRPr="006823BD">
        <w:rPr>
          <w:rFonts w:ascii="Times New Roman" w:eastAsia="Times New Roman" w:hAnsi="Times New Roman" w:cs="Times New Roman"/>
          <w:color w:val="000000"/>
          <w:sz w:val="24"/>
          <w:szCs w:val="24"/>
          <w:lang w:eastAsia="ru-RU"/>
        </w:rPr>
        <w:t>1. Особи, винні у порушенні законодавства у сфері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несуть відповідальність згідно із законом.</w:t>
      </w:r>
    </w:p>
    <w:p w:rsidR="006823BD" w:rsidRPr="006823BD" w:rsidRDefault="006823BD" w:rsidP="006823B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49" w:name="n248"/>
      <w:bookmarkEnd w:id="249"/>
      <w:r w:rsidRPr="006823BD">
        <w:rPr>
          <w:rFonts w:ascii="Times New Roman" w:eastAsia="Times New Roman" w:hAnsi="Times New Roman" w:cs="Times New Roman"/>
          <w:b/>
          <w:bCs/>
          <w:color w:val="000000"/>
          <w:sz w:val="28"/>
          <w:szCs w:val="28"/>
          <w:lang w:eastAsia="ru-RU"/>
        </w:rPr>
        <w:t>Розділ X</w:t>
      </w:r>
      <w:r w:rsidRPr="006823BD">
        <w:rPr>
          <w:rFonts w:ascii="Times New Roman" w:eastAsia="Times New Roman" w:hAnsi="Times New Roman" w:cs="Times New Roman"/>
          <w:color w:val="000000"/>
          <w:sz w:val="24"/>
          <w:szCs w:val="24"/>
          <w:lang w:eastAsia="ru-RU"/>
        </w:rPr>
        <w:br/>
      </w:r>
      <w:r w:rsidRPr="006823BD">
        <w:rPr>
          <w:rFonts w:ascii="Times New Roman" w:eastAsia="Times New Roman" w:hAnsi="Times New Roman" w:cs="Times New Roman"/>
          <w:b/>
          <w:bCs/>
          <w:color w:val="000000"/>
          <w:sz w:val="28"/>
          <w:szCs w:val="28"/>
          <w:lang w:eastAsia="ru-RU"/>
        </w:rPr>
        <w:t>ФІНАНСУВАННЯ ТА ДЖЕРЕЛА ПОКРИТТЯ ВИТРАТ НА ЗДІЙСНЕННЯ ЗАХОДІВ, СПРЯМОВАНИХ НА ПРОТИДІ</w:t>
      </w:r>
      <w:proofErr w:type="gramStart"/>
      <w:r w:rsidRPr="006823BD">
        <w:rPr>
          <w:rFonts w:ascii="Times New Roman" w:eastAsia="Times New Roman" w:hAnsi="Times New Roman" w:cs="Times New Roman"/>
          <w:b/>
          <w:bCs/>
          <w:color w:val="000000"/>
          <w:sz w:val="28"/>
          <w:szCs w:val="28"/>
          <w:lang w:eastAsia="ru-RU"/>
        </w:rPr>
        <w:t>Ю</w:t>
      </w:r>
      <w:proofErr w:type="gramEnd"/>
      <w:r w:rsidRPr="006823BD">
        <w:rPr>
          <w:rFonts w:ascii="Times New Roman" w:eastAsia="Times New Roman" w:hAnsi="Times New Roman" w:cs="Times New Roman"/>
          <w:b/>
          <w:bCs/>
          <w:color w:val="000000"/>
          <w:sz w:val="28"/>
          <w:szCs w:val="28"/>
          <w:lang w:eastAsia="ru-RU"/>
        </w:rPr>
        <w:t xml:space="preserve"> ТОРГІВЛІ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0" w:name="n249"/>
      <w:bookmarkEnd w:id="250"/>
      <w:r w:rsidRPr="006823BD">
        <w:rPr>
          <w:rFonts w:ascii="Times New Roman" w:eastAsia="Times New Roman" w:hAnsi="Times New Roman" w:cs="Times New Roman"/>
          <w:b/>
          <w:bCs/>
          <w:color w:val="000000"/>
          <w:sz w:val="24"/>
          <w:szCs w:val="24"/>
          <w:lang w:eastAsia="ru-RU"/>
        </w:rPr>
        <w:t>Стаття 30. </w:t>
      </w:r>
      <w:r w:rsidRPr="006823BD">
        <w:rPr>
          <w:rFonts w:ascii="Times New Roman" w:eastAsia="Times New Roman" w:hAnsi="Times New Roman" w:cs="Times New Roman"/>
          <w:color w:val="000000"/>
          <w:sz w:val="24"/>
          <w:szCs w:val="24"/>
          <w:lang w:eastAsia="ru-RU"/>
        </w:rPr>
        <w:t>Фінансування заходів, спрямованих на протидію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1" w:name="n250"/>
      <w:bookmarkEnd w:id="251"/>
      <w:r w:rsidRPr="006823BD">
        <w:rPr>
          <w:rFonts w:ascii="Times New Roman" w:eastAsia="Times New Roman" w:hAnsi="Times New Roman" w:cs="Times New Roman"/>
          <w:color w:val="000000"/>
          <w:sz w:val="24"/>
          <w:szCs w:val="24"/>
          <w:lang w:eastAsia="ru-RU"/>
        </w:rPr>
        <w:t>1. Протидія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 xml:space="preserve">і людьми, а також надання допомоги постраждалим від торгівлі людьми включають низку заходів, фінансування яких здійснюється за рахунок коштів державного та місцевих бюджетів, коштів підприємств, установ та організацій, </w:t>
      </w:r>
      <w:r w:rsidRPr="006823BD">
        <w:rPr>
          <w:rFonts w:ascii="Times New Roman" w:eastAsia="Times New Roman" w:hAnsi="Times New Roman" w:cs="Times New Roman"/>
          <w:color w:val="000000"/>
          <w:sz w:val="24"/>
          <w:szCs w:val="24"/>
          <w:lang w:eastAsia="ru-RU"/>
        </w:rPr>
        <w:lastRenderedPageBreak/>
        <w:t>професійних спілок і фондів, добровільних внесків юридичних та фізичних осі</w:t>
      </w:r>
      <w:proofErr w:type="gramStart"/>
      <w:r w:rsidRPr="006823BD">
        <w:rPr>
          <w:rFonts w:ascii="Times New Roman" w:eastAsia="Times New Roman" w:hAnsi="Times New Roman" w:cs="Times New Roman"/>
          <w:color w:val="000000"/>
          <w:sz w:val="24"/>
          <w:szCs w:val="24"/>
          <w:lang w:eastAsia="ru-RU"/>
        </w:rPr>
        <w:t>б</w:t>
      </w:r>
      <w:proofErr w:type="gramEnd"/>
      <w:r w:rsidRPr="006823BD">
        <w:rPr>
          <w:rFonts w:ascii="Times New Roman" w:eastAsia="Times New Roman" w:hAnsi="Times New Roman" w:cs="Times New Roman"/>
          <w:color w:val="000000"/>
          <w:sz w:val="24"/>
          <w:szCs w:val="24"/>
          <w:lang w:eastAsia="ru-RU"/>
        </w:rPr>
        <w:t>, інших джерел.</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2" w:name="n251"/>
      <w:bookmarkEnd w:id="252"/>
      <w:r w:rsidRPr="006823BD">
        <w:rPr>
          <w:rFonts w:ascii="Times New Roman" w:eastAsia="Times New Roman" w:hAnsi="Times New Roman" w:cs="Times New Roman"/>
          <w:color w:val="000000"/>
          <w:sz w:val="24"/>
          <w:szCs w:val="24"/>
          <w:lang w:eastAsia="ru-RU"/>
        </w:rPr>
        <w:t>2. Перелік заходів із протидії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 визначається Державною цільовою програмою протидії торгівлі людьми.</w:t>
      </w:r>
    </w:p>
    <w:p w:rsidR="006823BD" w:rsidRPr="006823BD" w:rsidRDefault="006823BD" w:rsidP="006823B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53" w:name="n252"/>
      <w:bookmarkEnd w:id="253"/>
      <w:r w:rsidRPr="006823BD">
        <w:rPr>
          <w:rFonts w:ascii="Times New Roman" w:eastAsia="Times New Roman" w:hAnsi="Times New Roman" w:cs="Times New Roman"/>
          <w:b/>
          <w:bCs/>
          <w:color w:val="000000"/>
          <w:sz w:val="28"/>
          <w:szCs w:val="28"/>
          <w:lang w:eastAsia="ru-RU"/>
        </w:rPr>
        <w:t>Розділ XI</w:t>
      </w:r>
      <w:r w:rsidRPr="006823BD">
        <w:rPr>
          <w:rFonts w:ascii="Times New Roman" w:eastAsia="Times New Roman" w:hAnsi="Times New Roman" w:cs="Times New Roman"/>
          <w:color w:val="000000"/>
          <w:sz w:val="24"/>
          <w:szCs w:val="24"/>
          <w:lang w:eastAsia="ru-RU"/>
        </w:rPr>
        <w:br/>
      </w:r>
      <w:r w:rsidRPr="006823BD">
        <w:rPr>
          <w:rFonts w:ascii="Times New Roman" w:eastAsia="Times New Roman" w:hAnsi="Times New Roman" w:cs="Times New Roman"/>
          <w:b/>
          <w:bCs/>
          <w:color w:val="000000"/>
          <w:sz w:val="28"/>
          <w:szCs w:val="28"/>
          <w:lang w:eastAsia="ru-RU"/>
        </w:rPr>
        <w:t>ПРИКІНЦЕВІ ПОЛОЖЕННЯ</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4" w:name="n253"/>
      <w:bookmarkEnd w:id="254"/>
      <w:r w:rsidRPr="006823BD">
        <w:rPr>
          <w:rFonts w:ascii="Times New Roman" w:eastAsia="Times New Roman" w:hAnsi="Times New Roman" w:cs="Times New Roman"/>
          <w:color w:val="000000"/>
          <w:sz w:val="24"/>
          <w:szCs w:val="24"/>
          <w:lang w:eastAsia="ru-RU"/>
        </w:rPr>
        <w:t>1. Цей Закон набирає чинності з дня, наступного за днем його опублікування.</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5" w:name="n254"/>
      <w:bookmarkEnd w:id="255"/>
      <w:r w:rsidRPr="006823BD">
        <w:rPr>
          <w:rFonts w:ascii="Times New Roman" w:eastAsia="Times New Roman" w:hAnsi="Times New Roman" w:cs="Times New Roman"/>
          <w:color w:val="000000"/>
          <w:sz w:val="24"/>
          <w:szCs w:val="24"/>
          <w:lang w:eastAsia="ru-RU"/>
        </w:rPr>
        <w:t xml:space="preserve">2. Внести зміни до </w:t>
      </w:r>
      <w:proofErr w:type="gramStart"/>
      <w:r w:rsidRPr="006823BD">
        <w:rPr>
          <w:rFonts w:ascii="Times New Roman" w:eastAsia="Times New Roman" w:hAnsi="Times New Roman" w:cs="Times New Roman"/>
          <w:color w:val="000000"/>
          <w:sz w:val="24"/>
          <w:szCs w:val="24"/>
          <w:lang w:eastAsia="ru-RU"/>
        </w:rPr>
        <w:t>таких</w:t>
      </w:r>
      <w:proofErr w:type="gramEnd"/>
      <w:r w:rsidRPr="006823BD">
        <w:rPr>
          <w:rFonts w:ascii="Times New Roman" w:eastAsia="Times New Roman" w:hAnsi="Times New Roman" w:cs="Times New Roman"/>
          <w:color w:val="000000"/>
          <w:sz w:val="24"/>
          <w:szCs w:val="24"/>
          <w:lang w:eastAsia="ru-RU"/>
        </w:rPr>
        <w:t xml:space="preserve"> законодавчих актів України: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6" w:name="n255"/>
      <w:bookmarkEnd w:id="256"/>
      <w:r w:rsidRPr="006823BD">
        <w:rPr>
          <w:rFonts w:ascii="Times New Roman" w:eastAsia="Times New Roman" w:hAnsi="Times New Roman" w:cs="Times New Roman"/>
          <w:i/>
          <w:iCs/>
          <w:color w:val="000000"/>
          <w:sz w:val="24"/>
          <w:szCs w:val="24"/>
          <w:lang w:eastAsia="ru-RU"/>
        </w:rPr>
        <w:t>{</w:t>
      </w:r>
      <w:proofErr w:type="gramStart"/>
      <w:r w:rsidRPr="006823BD">
        <w:rPr>
          <w:rFonts w:ascii="Times New Roman" w:eastAsia="Times New Roman" w:hAnsi="Times New Roman" w:cs="Times New Roman"/>
          <w:i/>
          <w:iCs/>
          <w:color w:val="000000"/>
          <w:sz w:val="24"/>
          <w:szCs w:val="24"/>
          <w:lang w:eastAsia="ru-RU"/>
        </w:rPr>
        <w:t>П</w:t>
      </w:r>
      <w:proofErr w:type="gramEnd"/>
      <w:r w:rsidRPr="006823BD">
        <w:rPr>
          <w:rFonts w:ascii="Times New Roman" w:eastAsia="Times New Roman" w:hAnsi="Times New Roman" w:cs="Times New Roman"/>
          <w:i/>
          <w:iCs/>
          <w:color w:val="000000"/>
          <w:sz w:val="24"/>
          <w:szCs w:val="24"/>
          <w:lang w:eastAsia="ru-RU"/>
        </w:rPr>
        <w:t>ідпункт 1 пункту 2 розділу XI втратив чинність на підставі Кодексу </w:t>
      </w:r>
      <w:hyperlink r:id="rId41" w:tgtFrame="_blank" w:history="1">
        <w:r w:rsidRPr="006823BD">
          <w:rPr>
            <w:rFonts w:ascii="Times New Roman" w:eastAsia="Times New Roman" w:hAnsi="Times New Roman" w:cs="Times New Roman"/>
            <w:i/>
            <w:iCs/>
            <w:color w:val="000099"/>
            <w:sz w:val="24"/>
            <w:szCs w:val="24"/>
            <w:u w:val="single"/>
            <w:lang w:eastAsia="ru-RU"/>
          </w:rPr>
          <w:t>№ 4651-VI від 13.04.2012</w:t>
        </w:r>
      </w:hyperlink>
      <w:r w:rsidRPr="006823BD">
        <w:rPr>
          <w:rFonts w:ascii="Times New Roman" w:eastAsia="Times New Roman" w:hAnsi="Times New Roman" w:cs="Times New Roman"/>
          <w:i/>
          <w:iCs/>
          <w:color w:val="000000"/>
          <w:sz w:val="24"/>
          <w:szCs w:val="24"/>
          <w:lang w:eastAsia="ru-RU"/>
        </w:rPr>
        <w:t>}</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7" w:name="n256"/>
      <w:bookmarkEnd w:id="257"/>
      <w:r w:rsidRPr="006823BD">
        <w:rPr>
          <w:rFonts w:ascii="Times New Roman" w:eastAsia="Times New Roman" w:hAnsi="Times New Roman" w:cs="Times New Roman"/>
          <w:color w:val="000000"/>
          <w:sz w:val="24"/>
          <w:szCs w:val="24"/>
          <w:lang w:eastAsia="ru-RU"/>
        </w:rPr>
        <w:t>2) у </w:t>
      </w:r>
      <w:hyperlink r:id="rId42" w:tgtFrame="_blank" w:history="1">
        <w:r w:rsidRPr="006823BD">
          <w:rPr>
            <w:rFonts w:ascii="Times New Roman" w:eastAsia="Times New Roman" w:hAnsi="Times New Roman" w:cs="Times New Roman"/>
            <w:color w:val="000099"/>
            <w:sz w:val="24"/>
            <w:szCs w:val="24"/>
            <w:u w:val="single"/>
            <w:lang w:eastAsia="ru-RU"/>
          </w:rPr>
          <w:t>Законі України "Про імміграцію"</w:t>
        </w:r>
      </w:hyperlink>
      <w:r w:rsidRPr="006823BD">
        <w:rPr>
          <w:rFonts w:ascii="Times New Roman" w:eastAsia="Times New Roman" w:hAnsi="Times New Roman" w:cs="Times New Roman"/>
          <w:color w:val="000000"/>
          <w:sz w:val="24"/>
          <w:szCs w:val="24"/>
          <w:lang w:eastAsia="ru-RU"/>
        </w:rPr>
        <w:t> (Відомості Верховно</w:t>
      </w:r>
      <w:proofErr w:type="gramStart"/>
      <w:r w:rsidRPr="006823BD">
        <w:rPr>
          <w:rFonts w:ascii="Times New Roman" w:eastAsia="Times New Roman" w:hAnsi="Times New Roman" w:cs="Times New Roman"/>
          <w:color w:val="000000"/>
          <w:sz w:val="24"/>
          <w:szCs w:val="24"/>
          <w:lang w:eastAsia="ru-RU"/>
        </w:rPr>
        <w:t>ї Р</w:t>
      </w:r>
      <w:proofErr w:type="gramEnd"/>
      <w:r w:rsidRPr="006823BD">
        <w:rPr>
          <w:rFonts w:ascii="Times New Roman" w:eastAsia="Times New Roman" w:hAnsi="Times New Roman" w:cs="Times New Roman"/>
          <w:color w:val="000000"/>
          <w:sz w:val="24"/>
          <w:szCs w:val="24"/>
          <w:lang w:eastAsia="ru-RU"/>
        </w:rPr>
        <w:t>ади України, 2001 р., № 41, ст. 197):</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8" w:name="n257"/>
      <w:bookmarkEnd w:id="258"/>
      <w:r w:rsidRPr="006823BD">
        <w:rPr>
          <w:rFonts w:ascii="Times New Roman" w:eastAsia="Times New Roman" w:hAnsi="Times New Roman" w:cs="Times New Roman"/>
          <w:color w:val="000000"/>
          <w:sz w:val="24"/>
          <w:szCs w:val="24"/>
          <w:lang w:eastAsia="ru-RU"/>
        </w:rPr>
        <w:t>частину другу статті 4 доповнити пунктом 8 такого змісту:</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9" w:name="n258"/>
      <w:bookmarkEnd w:id="259"/>
      <w:r w:rsidRPr="006823BD">
        <w:rPr>
          <w:rFonts w:ascii="Times New Roman" w:eastAsia="Times New Roman" w:hAnsi="Times New Roman" w:cs="Times New Roman"/>
          <w:color w:val="000000"/>
          <w:sz w:val="24"/>
          <w:szCs w:val="24"/>
          <w:lang w:eastAsia="ru-RU"/>
        </w:rPr>
        <w:t>"8) особи, які безперервно проживали на території України протягом трьох років з дня встановлення їм статусу особи,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0" w:name="n259"/>
      <w:bookmarkEnd w:id="260"/>
      <w:r w:rsidRPr="006823BD">
        <w:rPr>
          <w:rFonts w:ascii="Times New Roman" w:eastAsia="Times New Roman" w:hAnsi="Times New Roman" w:cs="Times New Roman"/>
          <w:color w:val="000000"/>
          <w:sz w:val="24"/>
          <w:szCs w:val="24"/>
          <w:lang w:eastAsia="ru-RU"/>
        </w:rPr>
        <w:t xml:space="preserve">частину сьому статті 9 </w:t>
      </w:r>
      <w:proofErr w:type="gramStart"/>
      <w:r w:rsidRPr="006823BD">
        <w:rPr>
          <w:rFonts w:ascii="Times New Roman" w:eastAsia="Times New Roman" w:hAnsi="Times New Roman" w:cs="Times New Roman"/>
          <w:color w:val="000000"/>
          <w:sz w:val="24"/>
          <w:szCs w:val="24"/>
          <w:lang w:eastAsia="ru-RU"/>
        </w:rPr>
        <w:t>п</w:t>
      </w:r>
      <w:proofErr w:type="gramEnd"/>
      <w:r w:rsidRPr="006823BD">
        <w:rPr>
          <w:rFonts w:ascii="Times New Roman" w:eastAsia="Times New Roman" w:hAnsi="Times New Roman" w:cs="Times New Roman"/>
          <w:color w:val="000000"/>
          <w:sz w:val="24"/>
          <w:szCs w:val="24"/>
          <w:lang w:eastAsia="ru-RU"/>
        </w:rPr>
        <w:t>ісля пункту 7 доповнити новим пунктом такого змісту:</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1" w:name="n260"/>
      <w:bookmarkEnd w:id="261"/>
      <w:r w:rsidRPr="006823BD">
        <w:rPr>
          <w:rFonts w:ascii="Times New Roman" w:eastAsia="Times New Roman" w:hAnsi="Times New Roman" w:cs="Times New Roman"/>
          <w:color w:val="000000"/>
          <w:sz w:val="24"/>
          <w:szCs w:val="24"/>
          <w:lang w:eastAsia="ru-RU"/>
        </w:rPr>
        <w:t xml:space="preserve">"8) для осіб, зазначених у пункті 8 частини другої статті 4 цього Закону, - копія документа, що </w:t>
      </w:r>
      <w:proofErr w:type="gramStart"/>
      <w:r w:rsidRPr="006823BD">
        <w:rPr>
          <w:rFonts w:ascii="Times New Roman" w:eastAsia="Times New Roman" w:hAnsi="Times New Roman" w:cs="Times New Roman"/>
          <w:color w:val="000000"/>
          <w:sz w:val="24"/>
          <w:szCs w:val="24"/>
          <w:lang w:eastAsia="ru-RU"/>
        </w:rPr>
        <w:t>п</w:t>
      </w:r>
      <w:proofErr w:type="gramEnd"/>
      <w:r w:rsidRPr="006823BD">
        <w:rPr>
          <w:rFonts w:ascii="Times New Roman" w:eastAsia="Times New Roman" w:hAnsi="Times New Roman" w:cs="Times New Roman"/>
          <w:color w:val="000000"/>
          <w:sz w:val="24"/>
          <w:szCs w:val="24"/>
          <w:lang w:eastAsia="ru-RU"/>
        </w:rPr>
        <w:t>ідтверджує встановлення особі статусу особи, яка постраждала від торгівлі людьми, а також документ, що підтверджує факт безперервного проживання особи на законних підставах на території України протягом трьох років з дня встановлення їй статусу особи, яка постраждала від торгі</w:t>
      </w:r>
      <w:proofErr w:type="gramStart"/>
      <w:r w:rsidRPr="006823BD">
        <w:rPr>
          <w:rFonts w:ascii="Times New Roman" w:eastAsia="Times New Roman" w:hAnsi="Times New Roman" w:cs="Times New Roman"/>
          <w:color w:val="000000"/>
          <w:sz w:val="24"/>
          <w:szCs w:val="24"/>
          <w:lang w:eastAsia="ru-RU"/>
        </w:rPr>
        <w:t>вл</w:t>
      </w:r>
      <w:proofErr w:type="gramEnd"/>
      <w:r w:rsidRPr="006823BD">
        <w:rPr>
          <w:rFonts w:ascii="Times New Roman" w:eastAsia="Times New Roman" w:hAnsi="Times New Roman" w:cs="Times New Roman"/>
          <w:color w:val="000000"/>
          <w:sz w:val="24"/>
          <w:szCs w:val="24"/>
          <w:lang w:eastAsia="ru-RU"/>
        </w:rPr>
        <w:t>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2" w:name="n261"/>
      <w:bookmarkEnd w:id="262"/>
      <w:r w:rsidRPr="006823BD">
        <w:rPr>
          <w:rFonts w:ascii="Times New Roman" w:eastAsia="Times New Roman" w:hAnsi="Times New Roman" w:cs="Times New Roman"/>
          <w:color w:val="000000"/>
          <w:sz w:val="24"/>
          <w:szCs w:val="24"/>
          <w:lang w:eastAsia="ru-RU"/>
        </w:rPr>
        <w:t>У зв'язку з цим пункти 8-10 вважати відповідно пунктами 9-11;</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3" w:name="n262"/>
      <w:bookmarkEnd w:id="263"/>
      <w:r w:rsidRPr="006823BD">
        <w:rPr>
          <w:rFonts w:ascii="Times New Roman" w:eastAsia="Times New Roman" w:hAnsi="Times New Roman" w:cs="Times New Roman"/>
          <w:color w:val="000000"/>
          <w:sz w:val="24"/>
          <w:szCs w:val="24"/>
          <w:lang w:eastAsia="ru-RU"/>
        </w:rPr>
        <w:t>3) у </w:t>
      </w:r>
      <w:hyperlink r:id="rId43" w:tgtFrame="_blank" w:history="1">
        <w:r w:rsidRPr="006823BD">
          <w:rPr>
            <w:rFonts w:ascii="Times New Roman" w:eastAsia="Times New Roman" w:hAnsi="Times New Roman" w:cs="Times New Roman"/>
            <w:color w:val="000099"/>
            <w:sz w:val="24"/>
            <w:szCs w:val="24"/>
            <w:u w:val="single"/>
            <w:lang w:eastAsia="ru-RU"/>
          </w:rPr>
          <w:t>статті 1</w:t>
        </w:r>
      </w:hyperlink>
      <w:r w:rsidRPr="006823BD">
        <w:rPr>
          <w:rFonts w:ascii="Times New Roman" w:eastAsia="Times New Roman" w:hAnsi="Times New Roman" w:cs="Times New Roman"/>
          <w:color w:val="000000"/>
          <w:sz w:val="24"/>
          <w:szCs w:val="24"/>
          <w:lang w:eastAsia="ru-RU"/>
        </w:rPr>
        <w:t> Закону України "Про соціальні послуги" (Відомості Верховно</w:t>
      </w:r>
      <w:proofErr w:type="gramStart"/>
      <w:r w:rsidRPr="006823BD">
        <w:rPr>
          <w:rFonts w:ascii="Times New Roman" w:eastAsia="Times New Roman" w:hAnsi="Times New Roman" w:cs="Times New Roman"/>
          <w:color w:val="000000"/>
          <w:sz w:val="24"/>
          <w:szCs w:val="24"/>
          <w:lang w:eastAsia="ru-RU"/>
        </w:rPr>
        <w:t>ї Р</w:t>
      </w:r>
      <w:proofErr w:type="gramEnd"/>
      <w:r w:rsidRPr="006823BD">
        <w:rPr>
          <w:rFonts w:ascii="Times New Roman" w:eastAsia="Times New Roman" w:hAnsi="Times New Roman" w:cs="Times New Roman"/>
          <w:color w:val="000000"/>
          <w:sz w:val="24"/>
          <w:szCs w:val="24"/>
          <w:lang w:eastAsia="ru-RU"/>
        </w:rPr>
        <w:t>ади України, 2003 р., № 45, ст. 358; 2009 р., № 38, ст. 535; 2011 р., № 42, ст. 435):</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4" w:name="n263"/>
      <w:bookmarkEnd w:id="264"/>
      <w:r w:rsidRPr="006823BD">
        <w:rPr>
          <w:rFonts w:ascii="Times New Roman" w:eastAsia="Times New Roman" w:hAnsi="Times New Roman" w:cs="Times New Roman"/>
          <w:color w:val="000000"/>
          <w:sz w:val="24"/>
          <w:szCs w:val="24"/>
          <w:lang w:eastAsia="ru-RU"/>
        </w:rPr>
        <w:t xml:space="preserve">абзац третій </w:t>
      </w:r>
      <w:proofErr w:type="gramStart"/>
      <w:r w:rsidRPr="006823BD">
        <w:rPr>
          <w:rFonts w:ascii="Times New Roman" w:eastAsia="Times New Roman" w:hAnsi="Times New Roman" w:cs="Times New Roman"/>
          <w:color w:val="000000"/>
          <w:sz w:val="24"/>
          <w:szCs w:val="24"/>
          <w:lang w:eastAsia="ru-RU"/>
        </w:rPr>
        <w:t>п</w:t>
      </w:r>
      <w:proofErr w:type="gramEnd"/>
      <w:r w:rsidRPr="006823BD">
        <w:rPr>
          <w:rFonts w:ascii="Times New Roman" w:eastAsia="Times New Roman" w:hAnsi="Times New Roman" w:cs="Times New Roman"/>
          <w:color w:val="000000"/>
          <w:sz w:val="24"/>
          <w:szCs w:val="24"/>
          <w:lang w:eastAsia="ru-RU"/>
        </w:rPr>
        <w:t>ісля слова "насильство" доповнити словами "обставини, спричинені наслідками від торгівлі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5" w:name="n264"/>
      <w:bookmarkEnd w:id="265"/>
      <w:r w:rsidRPr="006823BD">
        <w:rPr>
          <w:rFonts w:ascii="Times New Roman" w:eastAsia="Times New Roman" w:hAnsi="Times New Roman" w:cs="Times New Roman"/>
          <w:color w:val="000000"/>
          <w:sz w:val="24"/>
          <w:szCs w:val="24"/>
          <w:lang w:eastAsia="ru-RU"/>
        </w:rPr>
        <w:t xml:space="preserve">абзац восьмий </w:t>
      </w:r>
      <w:proofErr w:type="gramStart"/>
      <w:r w:rsidRPr="006823BD">
        <w:rPr>
          <w:rFonts w:ascii="Times New Roman" w:eastAsia="Times New Roman" w:hAnsi="Times New Roman" w:cs="Times New Roman"/>
          <w:color w:val="000000"/>
          <w:sz w:val="24"/>
          <w:szCs w:val="24"/>
          <w:lang w:eastAsia="ru-RU"/>
        </w:rPr>
        <w:t>п</w:t>
      </w:r>
      <w:proofErr w:type="gramEnd"/>
      <w:r w:rsidRPr="006823BD">
        <w:rPr>
          <w:rFonts w:ascii="Times New Roman" w:eastAsia="Times New Roman" w:hAnsi="Times New Roman" w:cs="Times New Roman"/>
          <w:color w:val="000000"/>
          <w:sz w:val="24"/>
          <w:szCs w:val="24"/>
          <w:lang w:eastAsia="ru-RU"/>
        </w:rPr>
        <w:t>ісля слів "що постраждали від фізичного або психічного насильства" доповнити словами "та торгівлі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6" w:name="n265"/>
      <w:bookmarkEnd w:id="266"/>
      <w:r w:rsidRPr="006823BD">
        <w:rPr>
          <w:rFonts w:ascii="Times New Roman" w:eastAsia="Times New Roman" w:hAnsi="Times New Roman" w:cs="Times New Roman"/>
          <w:color w:val="000000"/>
          <w:sz w:val="24"/>
          <w:szCs w:val="24"/>
          <w:lang w:eastAsia="ru-RU"/>
        </w:rPr>
        <w:t xml:space="preserve">абзац дев'ятий </w:t>
      </w:r>
      <w:proofErr w:type="gramStart"/>
      <w:r w:rsidRPr="006823BD">
        <w:rPr>
          <w:rFonts w:ascii="Times New Roman" w:eastAsia="Times New Roman" w:hAnsi="Times New Roman" w:cs="Times New Roman"/>
          <w:color w:val="000000"/>
          <w:sz w:val="24"/>
          <w:szCs w:val="24"/>
          <w:lang w:eastAsia="ru-RU"/>
        </w:rPr>
        <w:t>п</w:t>
      </w:r>
      <w:proofErr w:type="gramEnd"/>
      <w:r w:rsidRPr="006823BD">
        <w:rPr>
          <w:rFonts w:ascii="Times New Roman" w:eastAsia="Times New Roman" w:hAnsi="Times New Roman" w:cs="Times New Roman"/>
          <w:color w:val="000000"/>
          <w:sz w:val="24"/>
          <w:szCs w:val="24"/>
          <w:lang w:eastAsia="ru-RU"/>
        </w:rPr>
        <w:t>ісля слів "які зазнали жорстокості, насильства" доповнити словами "та постраждали від торгівлі дітьми";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7" w:name="n266"/>
      <w:bookmarkEnd w:id="267"/>
      <w:r w:rsidRPr="006823BD">
        <w:rPr>
          <w:rFonts w:ascii="Times New Roman" w:eastAsia="Times New Roman" w:hAnsi="Times New Roman" w:cs="Times New Roman"/>
          <w:color w:val="000000"/>
          <w:sz w:val="24"/>
          <w:szCs w:val="24"/>
          <w:lang w:eastAsia="ru-RU"/>
        </w:rPr>
        <w:t>4) у </w:t>
      </w:r>
      <w:hyperlink r:id="rId44" w:tgtFrame="_blank" w:history="1">
        <w:r w:rsidRPr="006823BD">
          <w:rPr>
            <w:rFonts w:ascii="Times New Roman" w:eastAsia="Times New Roman" w:hAnsi="Times New Roman" w:cs="Times New Roman"/>
            <w:color w:val="000099"/>
            <w:sz w:val="24"/>
            <w:szCs w:val="24"/>
            <w:u w:val="single"/>
            <w:lang w:eastAsia="ru-RU"/>
          </w:rPr>
          <w:t>Законі України "Про соціальну роботу з сім'ями, дітьми та молоддю"</w:t>
        </w:r>
      </w:hyperlink>
      <w:r w:rsidRPr="006823BD">
        <w:rPr>
          <w:rFonts w:ascii="Times New Roman" w:eastAsia="Times New Roman" w:hAnsi="Times New Roman" w:cs="Times New Roman"/>
          <w:color w:val="000000"/>
          <w:sz w:val="24"/>
          <w:szCs w:val="24"/>
          <w:lang w:eastAsia="ru-RU"/>
        </w:rPr>
        <w:t> (Відомості Верховно</w:t>
      </w:r>
      <w:proofErr w:type="gramStart"/>
      <w:r w:rsidRPr="006823BD">
        <w:rPr>
          <w:rFonts w:ascii="Times New Roman" w:eastAsia="Times New Roman" w:hAnsi="Times New Roman" w:cs="Times New Roman"/>
          <w:color w:val="000000"/>
          <w:sz w:val="24"/>
          <w:szCs w:val="24"/>
          <w:lang w:eastAsia="ru-RU"/>
        </w:rPr>
        <w:t>ї Р</w:t>
      </w:r>
      <w:proofErr w:type="gramEnd"/>
      <w:r w:rsidRPr="006823BD">
        <w:rPr>
          <w:rFonts w:ascii="Times New Roman" w:eastAsia="Times New Roman" w:hAnsi="Times New Roman" w:cs="Times New Roman"/>
          <w:color w:val="000000"/>
          <w:sz w:val="24"/>
          <w:szCs w:val="24"/>
          <w:lang w:eastAsia="ru-RU"/>
        </w:rPr>
        <w:t>ади України, 2009 р., № 23, ст. 284):</w:t>
      </w:r>
      <w:bookmarkStart w:id="268" w:name="_GoBack"/>
      <w:bookmarkEnd w:id="268"/>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9" w:name="n267"/>
      <w:bookmarkEnd w:id="269"/>
      <w:r w:rsidRPr="006823BD">
        <w:rPr>
          <w:rFonts w:ascii="Times New Roman" w:eastAsia="Times New Roman" w:hAnsi="Times New Roman" w:cs="Times New Roman"/>
          <w:color w:val="000000"/>
          <w:sz w:val="24"/>
          <w:szCs w:val="24"/>
          <w:lang w:eastAsia="ru-RU"/>
        </w:rPr>
        <w:t xml:space="preserve">абзац одинадцятий статті 7 </w:t>
      </w:r>
      <w:proofErr w:type="gramStart"/>
      <w:r w:rsidRPr="006823BD">
        <w:rPr>
          <w:rFonts w:ascii="Times New Roman" w:eastAsia="Times New Roman" w:hAnsi="Times New Roman" w:cs="Times New Roman"/>
          <w:color w:val="000000"/>
          <w:sz w:val="24"/>
          <w:szCs w:val="24"/>
          <w:lang w:eastAsia="ru-RU"/>
        </w:rPr>
        <w:t>п</w:t>
      </w:r>
      <w:proofErr w:type="gramEnd"/>
      <w:r w:rsidRPr="006823BD">
        <w:rPr>
          <w:rFonts w:ascii="Times New Roman" w:eastAsia="Times New Roman" w:hAnsi="Times New Roman" w:cs="Times New Roman"/>
          <w:color w:val="000000"/>
          <w:sz w:val="24"/>
          <w:szCs w:val="24"/>
          <w:lang w:eastAsia="ru-RU"/>
        </w:rPr>
        <w:t>ісля слів "які зазнали жорстокості та насильства" доповнити словами "постраждали від торгівлі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0" w:name="n268"/>
      <w:bookmarkEnd w:id="270"/>
      <w:r w:rsidRPr="006823BD">
        <w:rPr>
          <w:rFonts w:ascii="Times New Roman" w:eastAsia="Times New Roman" w:hAnsi="Times New Roman" w:cs="Times New Roman"/>
          <w:color w:val="000000"/>
          <w:sz w:val="24"/>
          <w:szCs w:val="24"/>
          <w:lang w:eastAsia="ru-RU"/>
        </w:rPr>
        <w:t xml:space="preserve">абзац другий статті 9 </w:t>
      </w:r>
      <w:proofErr w:type="gramStart"/>
      <w:r w:rsidRPr="006823BD">
        <w:rPr>
          <w:rFonts w:ascii="Times New Roman" w:eastAsia="Times New Roman" w:hAnsi="Times New Roman" w:cs="Times New Roman"/>
          <w:color w:val="000000"/>
          <w:sz w:val="24"/>
          <w:szCs w:val="24"/>
          <w:lang w:eastAsia="ru-RU"/>
        </w:rPr>
        <w:t>п</w:t>
      </w:r>
      <w:proofErr w:type="gramEnd"/>
      <w:r w:rsidRPr="006823BD">
        <w:rPr>
          <w:rFonts w:ascii="Times New Roman" w:eastAsia="Times New Roman" w:hAnsi="Times New Roman" w:cs="Times New Roman"/>
          <w:color w:val="000000"/>
          <w:sz w:val="24"/>
          <w:szCs w:val="24"/>
          <w:lang w:eastAsia="ru-RU"/>
        </w:rPr>
        <w:t>ісля слів "насильству в сім'ї та жорстокому поводженню з дітьми" доповнити словами "торгівлі людьми".</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1" w:name="n269"/>
      <w:bookmarkEnd w:id="271"/>
      <w:r w:rsidRPr="006823BD">
        <w:rPr>
          <w:rFonts w:ascii="Times New Roman" w:eastAsia="Times New Roman" w:hAnsi="Times New Roman" w:cs="Times New Roman"/>
          <w:color w:val="000000"/>
          <w:sz w:val="24"/>
          <w:szCs w:val="24"/>
          <w:lang w:eastAsia="ru-RU"/>
        </w:rPr>
        <w:t>3. Кабінету Міні</w:t>
      </w:r>
      <w:proofErr w:type="gramStart"/>
      <w:r w:rsidRPr="006823BD">
        <w:rPr>
          <w:rFonts w:ascii="Times New Roman" w:eastAsia="Times New Roman" w:hAnsi="Times New Roman" w:cs="Times New Roman"/>
          <w:color w:val="000000"/>
          <w:sz w:val="24"/>
          <w:szCs w:val="24"/>
          <w:lang w:eastAsia="ru-RU"/>
        </w:rPr>
        <w:t>стр</w:t>
      </w:r>
      <w:proofErr w:type="gramEnd"/>
      <w:r w:rsidRPr="006823BD">
        <w:rPr>
          <w:rFonts w:ascii="Times New Roman" w:eastAsia="Times New Roman" w:hAnsi="Times New Roman" w:cs="Times New Roman"/>
          <w:color w:val="000000"/>
          <w:sz w:val="24"/>
          <w:szCs w:val="24"/>
          <w:lang w:eastAsia="ru-RU"/>
        </w:rPr>
        <w:t>ів України у місячний строк з дня набрання чинності цим Законом:</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2" w:name="n270"/>
      <w:bookmarkEnd w:id="272"/>
      <w:r w:rsidRPr="006823BD">
        <w:rPr>
          <w:rFonts w:ascii="Times New Roman" w:eastAsia="Times New Roman" w:hAnsi="Times New Roman" w:cs="Times New Roman"/>
          <w:color w:val="000000"/>
          <w:sz w:val="24"/>
          <w:szCs w:val="24"/>
          <w:lang w:eastAsia="ru-RU"/>
        </w:rPr>
        <w:t xml:space="preserve">1) привести свої нормативно-правові акти </w:t>
      </w:r>
      <w:proofErr w:type="gramStart"/>
      <w:r w:rsidRPr="006823BD">
        <w:rPr>
          <w:rFonts w:ascii="Times New Roman" w:eastAsia="Times New Roman" w:hAnsi="Times New Roman" w:cs="Times New Roman"/>
          <w:color w:val="000000"/>
          <w:sz w:val="24"/>
          <w:szCs w:val="24"/>
          <w:lang w:eastAsia="ru-RU"/>
        </w:rPr>
        <w:t>у</w:t>
      </w:r>
      <w:proofErr w:type="gramEnd"/>
      <w:r w:rsidRPr="006823BD">
        <w:rPr>
          <w:rFonts w:ascii="Times New Roman" w:eastAsia="Times New Roman" w:hAnsi="Times New Roman" w:cs="Times New Roman"/>
          <w:color w:val="000000"/>
          <w:sz w:val="24"/>
          <w:szCs w:val="24"/>
          <w:lang w:eastAsia="ru-RU"/>
        </w:rPr>
        <w:t xml:space="preserve"> відповідність із цим Законом;</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3" w:name="n271"/>
      <w:bookmarkEnd w:id="273"/>
      <w:r w:rsidRPr="006823BD">
        <w:rPr>
          <w:rFonts w:ascii="Times New Roman" w:eastAsia="Times New Roman" w:hAnsi="Times New Roman" w:cs="Times New Roman"/>
          <w:color w:val="000000"/>
          <w:sz w:val="24"/>
          <w:szCs w:val="24"/>
          <w:lang w:eastAsia="ru-RU"/>
        </w:rPr>
        <w:t>2) забезпечити прийняття відповідно до своєї компетенції нормативно-правових актів, що випливають із цього Закону;</w:t>
      </w:r>
    </w:p>
    <w:p w:rsidR="006823BD" w:rsidRPr="006823BD" w:rsidRDefault="006823BD" w:rsidP="006823BD">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4" w:name="n272"/>
      <w:bookmarkEnd w:id="274"/>
      <w:r w:rsidRPr="006823BD">
        <w:rPr>
          <w:rFonts w:ascii="Times New Roman" w:eastAsia="Times New Roman" w:hAnsi="Times New Roman" w:cs="Times New Roman"/>
          <w:color w:val="000000"/>
          <w:sz w:val="24"/>
          <w:szCs w:val="24"/>
          <w:lang w:eastAsia="ru-RU"/>
        </w:rPr>
        <w:lastRenderedPageBreak/>
        <w:t xml:space="preserve">3) забезпечити приведення </w:t>
      </w:r>
      <w:proofErr w:type="gramStart"/>
      <w:r w:rsidRPr="006823BD">
        <w:rPr>
          <w:rFonts w:ascii="Times New Roman" w:eastAsia="Times New Roman" w:hAnsi="Times New Roman" w:cs="Times New Roman"/>
          <w:color w:val="000000"/>
          <w:sz w:val="24"/>
          <w:szCs w:val="24"/>
          <w:lang w:eastAsia="ru-RU"/>
        </w:rPr>
        <w:t>у</w:t>
      </w:r>
      <w:proofErr w:type="gramEnd"/>
      <w:r w:rsidRPr="006823BD">
        <w:rPr>
          <w:rFonts w:ascii="Times New Roman" w:eastAsia="Times New Roman" w:hAnsi="Times New Roman" w:cs="Times New Roman"/>
          <w:color w:val="000000"/>
          <w:sz w:val="24"/>
          <w:szCs w:val="24"/>
          <w:lang w:eastAsia="ru-RU"/>
        </w:rPr>
        <w:t xml:space="preserve"> відповідність із цим Законом нормативно-правових актів міністерств та інших центральних органів виконавчої влади.</w:t>
      </w:r>
    </w:p>
    <w:tbl>
      <w:tblPr>
        <w:tblW w:w="5000" w:type="pct"/>
        <w:tblCellMar>
          <w:left w:w="0" w:type="dxa"/>
          <w:right w:w="0" w:type="dxa"/>
        </w:tblCellMar>
        <w:tblLook w:val="04A0" w:firstRow="1" w:lastRow="0" w:firstColumn="1" w:lastColumn="0" w:noHBand="0" w:noVBand="1"/>
      </w:tblPr>
      <w:tblGrid>
        <w:gridCol w:w="2808"/>
        <w:gridCol w:w="6553"/>
      </w:tblGrid>
      <w:tr w:rsidR="006823BD" w:rsidRPr="006823BD" w:rsidTr="006823BD">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6823BD" w:rsidRPr="006823BD" w:rsidRDefault="006823BD" w:rsidP="006823BD">
            <w:pPr>
              <w:spacing w:before="300" w:after="150" w:line="240" w:lineRule="auto"/>
              <w:jc w:val="center"/>
              <w:rPr>
                <w:rFonts w:ascii="Times New Roman" w:eastAsia="Times New Roman" w:hAnsi="Times New Roman" w:cs="Times New Roman"/>
                <w:sz w:val="24"/>
                <w:szCs w:val="24"/>
                <w:lang w:eastAsia="ru-RU"/>
              </w:rPr>
            </w:pPr>
            <w:bookmarkStart w:id="275" w:name="n273"/>
            <w:bookmarkEnd w:id="275"/>
            <w:r w:rsidRPr="006823BD">
              <w:rPr>
                <w:rFonts w:ascii="Times New Roman" w:eastAsia="Times New Roman" w:hAnsi="Times New Roman" w:cs="Times New Roman"/>
                <w:b/>
                <w:bCs/>
                <w:color w:val="000000"/>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6823BD" w:rsidRPr="006823BD" w:rsidRDefault="006823BD" w:rsidP="006823BD">
            <w:pPr>
              <w:spacing w:before="300" w:after="0" w:line="240" w:lineRule="auto"/>
              <w:jc w:val="right"/>
              <w:rPr>
                <w:rFonts w:ascii="Times New Roman" w:eastAsia="Times New Roman" w:hAnsi="Times New Roman" w:cs="Times New Roman"/>
                <w:sz w:val="24"/>
                <w:szCs w:val="24"/>
                <w:lang w:eastAsia="ru-RU"/>
              </w:rPr>
            </w:pPr>
            <w:r w:rsidRPr="006823BD">
              <w:rPr>
                <w:rFonts w:ascii="Times New Roman" w:eastAsia="Times New Roman" w:hAnsi="Times New Roman" w:cs="Times New Roman"/>
                <w:b/>
                <w:bCs/>
                <w:color w:val="000000"/>
                <w:sz w:val="24"/>
                <w:szCs w:val="24"/>
                <w:lang w:eastAsia="ru-RU"/>
              </w:rPr>
              <w:t>В.ЯНУКОВИЧ</w:t>
            </w:r>
          </w:p>
        </w:tc>
      </w:tr>
      <w:tr w:rsidR="006823BD" w:rsidRPr="006823BD" w:rsidTr="006823BD">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6823BD" w:rsidRPr="006823BD" w:rsidRDefault="006823BD" w:rsidP="006823BD">
            <w:pPr>
              <w:spacing w:before="300" w:after="150" w:line="240" w:lineRule="auto"/>
              <w:jc w:val="center"/>
              <w:rPr>
                <w:rFonts w:ascii="Times New Roman" w:eastAsia="Times New Roman" w:hAnsi="Times New Roman" w:cs="Times New Roman"/>
                <w:sz w:val="24"/>
                <w:szCs w:val="24"/>
                <w:lang w:eastAsia="ru-RU"/>
              </w:rPr>
            </w:pPr>
            <w:r w:rsidRPr="006823BD">
              <w:rPr>
                <w:rFonts w:ascii="Times New Roman" w:eastAsia="Times New Roman" w:hAnsi="Times New Roman" w:cs="Times New Roman"/>
                <w:b/>
                <w:bCs/>
                <w:color w:val="000000"/>
                <w:sz w:val="24"/>
                <w:szCs w:val="24"/>
                <w:lang w:eastAsia="ru-RU"/>
              </w:rPr>
              <w:t>м. Київ</w:t>
            </w:r>
            <w:r w:rsidRPr="006823BD">
              <w:rPr>
                <w:rFonts w:ascii="Times New Roman" w:eastAsia="Times New Roman" w:hAnsi="Times New Roman" w:cs="Times New Roman"/>
                <w:sz w:val="24"/>
                <w:szCs w:val="24"/>
                <w:lang w:eastAsia="ru-RU"/>
              </w:rPr>
              <w:br/>
            </w:r>
            <w:r w:rsidRPr="006823BD">
              <w:rPr>
                <w:rFonts w:ascii="Times New Roman" w:eastAsia="Times New Roman" w:hAnsi="Times New Roman" w:cs="Times New Roman"/>
                <w:b/>
                <w:bCs/>
                <w:color w:val="000000"/>
                <w:sz w:val="24"/>
                <w:szCs w:val="24"/>
                <w:lang w:eastAsia="ru-RU"/>
              </w:rPr>
              <w:t>20 вересня 2011 року</w:t>
            </w:r>
            <w:r w:rsidRPr="006823BD">
              <w:rPr>
                <w:rFonts w:ascii="Times New Roman" w:eastAsia="Times New Roman" w:hAnsi="Times New Roman" w:cs="Times New Roman"/>
                <w:sz w:val="24"/>
                <w:szCs w:val="24"/>
                <w:lang w:eastAsia="ru-RU"/>
              </w:rPr>
              <w:br/>
            </w:r>
            <w:r w:rsidRPr="006823BD">
              <w:rPr>
                <w:rFonts w:ascii="Times New Roman" w:eastAsia="Times New Roman" w:hAnsi="Times New Roman" w:cs="Times New Roman"/>
                <w:b/>
                <w:bCs/>
                <w:color w:val="000000"/>
                <w:sz w:val="24"/>
                <w:szCs w:val="24"/>
                <w:lang w:eastAsia="ru-RU"/>
              </w:rPr>
              <w:t>№ 3739-VI</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6823BD" w:rsidRPr="006823BD" w:rsidRDefault="006823BD" w:rsidP="006823BD">
            <w:pPr>
              <w:spacing w:before="300" w:after="0" w:line="240" w:lineRule="auto"/>
              <w:jc w:val="right"/>
              <w:rPr>
                <w:rFonts w:ascii="Times New Roman" w:eastAsia="Times New Roman" w:hAnsi="Times New Roman" w:cs="Times New Roman"/>
                <w:sz w:val="24"/>
                <w:szCs w:val="24"/>
                <w:lang w:eastAsia="ru-RU"/>
              </w:rPr>
            </w:pPr>
            <w:r w:rsidRPr="006823BD">
              <w:rPr>
                <w:rFonts w:ascii="Times New Roman" w:eastAsia="Times New Roman" w:hAnsi="Times New Roman" w:cs="Times New Roman"/>
                <w:b/>
                <w:bCs/>
                <w:color w:val="000000"/>
                <w:sz w:val="24"/>
                <w:szCs w:val="24"/>
                <w:lang w:eastAsia="ru-RU"/>
              </w:rPr>
              <w:br/>
            </w:r>
          </w:p>
        </w:tc>
      </w:tr>
    </w:tbl>
    <w:p w:rsidR="00BC742C" w:rsidRDefault="00BC742C"/>
    <w:sectPr w:rsidR="00BC74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BD"/>
    <w:rsid w:val="006823BD"/>
    <w:rsid w:val="00BC7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62329">
      <w:bodyDiv w:val="1"/>
      <w:marLeft w:val="0"/>
      <w:marRight w:val="0"/>
      <w:marTop w:val="0"/>
      <w:marBottom w:val="0"/>
      <w:divBdr>
        <w:top w:val="none" w:sz="0" w:space="0" w:color="auto"/>
        <w:left w:val="none" w:sz="0" w:space="0" w:color="auto"/>
        <w:bottom w:val="none" w:sz="0" w:space="0" w:color="auto"/>
        <w:right w:val="none" w:sz="0" w:space="0" w:color="auto"/>
      </w:divBdr>
      <w:divsChild>
        <w:div w:id="2109999888">
          <w:marLeft w:val="0"/>
          <w:marRight w:val="0"/>
          <w:marTop w:val="0"/>
          <w:marBottom w:val="150"/>
          <w:divBdr>
            <w:top w:val="none" w:sz="0" w:space="0" w:color="auto"/>
            <w:left w:val="none" w:sz="0" w:space="0" w:color="auto"/>
            <w:bottom w:val="none" w:sz="0" w:space="0" w:color="auto"/>
            <w:right w:val="none" w:sz="0" w:space="0" w:color="auto"/>
          </w:divBdr>
        </w:div>
        <w:div w:id="123859176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97-18" TargetMode="External"/><Relationship Id="rId13" Type="http://schemas.openxmlformats.org/officeDocument/2006/relationships/hyperlink" Target="https://zakon.rada.gov.ua/laws/show/995_021" TargetMode="External"/><Relationship Id="rId18" Type="http://schemas.openxmlformats.org/officeDocument/2006/relationships/hyperlink" Target="https://zakon.rada.gov.ua/laws/show/5459-17" TargetMode="External"/><Relationship Id="rId26" Type="http://schemas.openxmlformats.org/officeDocument/2006/relationships/hyperlink" Target="https://zakon.rada.gov.ua/laws/show/3166-17" TargetMode="External"/><Relationship Id="rId39" Type="http://schemas.openxmlformats.org/officeDocument/2006/relationships/hyperlink" Target="https://zakon.rada.gov.ua/laws/show/254%D0%BA/96-%D0%B2%D1%80" TargetMode="External"/><Relationship Id="rId3" Type="http://schemas.openxmlformats.org/officeDocument/2006/relationships/settings" Target="settings.xml"/><Relationship Id="rId21" Type="http://schemas.openxmlformats.org/officeDocument/2006/relationships/hyperlink" Target="https://zakon.rada.gov.ua/laws/show/350-2012-%D0%BF" TargetMode="External"/><Relationship Id="rId34" Type="http://schemas.openxmlformats.org/officeDocument/2006/relationships/hyperlink" Target="https://zakon.rada.gov.ua/laws/show/3739-17" TargetMode="External"/><Relationship Id="rId42" Type="http://schemas.openxmlformats.org/officeDocument/2006/relationships/hyperlink" Target="https://zakon.rada.gov.ua/laws/show/2491-14" TargetMode="External"/><Relationship Id="rId7" Type="http://schemas.openxmlformats.org/officeDocument/2006/relationships/hyperlink" Target="https://zakon.rada.gov.ua/laws/show/245-18" TargetMode="External"/><Relationship Id="rId12" Type="http://schemas.openxmlformats.org/officeDocument/2006/relationships/hyperlink" Target="https://zakon.rada.gov.ua/laws/show/245-18" TargetMode="External"/><Relationship Id="rId17" Type="http://schemas.openxmlformats.org/officeDocument/2006/relationships/hyperlink" Target="https://zakon.rada.gov.ua/laws/show/3739-17" TargetMode="External"/><Relationship Id="rId25" Type="http://schemas.openxmlformats.org/officeDocument/2006/relationships/hyperlink" Target="https://zakon.rada.gov.ua/laws/show/254%D0%BA/96-%D0%B2%D1%80" TargetMode="External"/><Relationship Id="rId33" Type="http://schemas.openxmlformats.org/officeDocument/2006/relationships/hyperlink" Target="https://zakon.rada.gov.ua/laws/show/5459-17" TargetMode="External"/><Relationship Id="rId38" Type="http://schemas.openxmlformats.org/officeDocument/2006/relationships/hyperlink" Target="https://zakon.rada.gov.ua/laws/show/254%D0%BA/96-%D0%B2%D1%80"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zakon.rada.gov.ua/laws/show/5459-17" TargetMode="External"/><Relationship Id="rId20" Type="http://schemas.openxmlformats.org/officeDocument/2006/relationships/hyperlink" Target="https://zakon.rada.gov.ua/laws/show/303-2012-%D0%BF" TargetMode="External"/><Relationship Id="rId29" Type="http://schemas.openxmlformats.org/officeDocument/2006/relationships/hyperlink" Target="https://zakon.rada.gov.ua/laws/show/5459-17" TargetMode="External"/><Relationship Id="rId41" Type="http://schemas.openxmlformats.org/officeDocument/2006/relationships/hyperlink" Target="https://zakon.rada.gov.ua/laws/show/4651-17" TargetMode="External"/><Relationship Id="rId1" Type="http://schemas.openxmlformats.org/officeDocument/2006/relationships/styles" Target="styles.xml"/><Relationship Id="rId6" Type="http://schemas.openxmlformats.org/officeDocument/2006/relationships/hyperlink" Target="https://zakon.rada.gov.ua/laws/show/5459-17" TargetMode="External"/><Relationship Id="rId11" Type="http://schemas.openxmlformats.org/officeDocument/2006/relationships/hyperlink" Target="https://zakon.rada.gov.ua/laws/show/254%D0%BA/96-%D0%B2%D1%80" TargetMode="External"/><Relationship Id="rId24" Type="http://schemas.openxmlformats.org/officeDocument/2006/relationships/hyperlink" Target="https://zakon.rada.gov.ua/laws/show/245-18" TargetMode="External"/><Relationship Id="rId32" Type="http://schemas.openxmlformats.org/officeDocument/2006/relationships/hyperlink" Target="https://zakon.rada.gov.ua/laws/show/5459-17" TargetMode="External"/><Relationship Id="rId37" Type="http://schemas.openxmlformats.org/officeDocument/2006/relationships/hyperlink" Target="https://zakon.rada.gov.ua/laws/show/1697-18" TargetMode="External"/><Relationship Id="rId40" Type="http://schemas.openxmlformats.org/officeDocument/2006/relationships/hyperlink" Target="https://zakon.rada.gov.ua/laws/show/1697-18" TargetMode="External"/><Relationship Id="rId45" Type="http://schemas.openxmlformats.org/officeDocument/2006/relationships/fontTable" Target="fontTable.xml"/><Relationship Id="rId5" Type="http://schemas.openxmlformats.org/officeDocument/2006/relationships/hyperlink" Target="https://zakon.rada.gov.ua/laws/show/4651-17" TargetMode="External"/><Relationship Id="rId15" Type="http://schemas.openxmlformats.org/officeDocument/2006/relationships/hyperlink" Target="https://zakon.rada.gov.ua/laws/show/5459-17" TargetMode="External"/><Relationship Id="rId23" Type="http://schemas.openxmlformats.org/officeDocument/2006/relationships/hyperlink" Target="https://zakon.rada.gov.ua/laws/show/660-2012-%D0%BF" TargetMode="External"/><Relationship Id="rId28" Type="http://schemas.openxmlformats.org/officeDocument/2006/relationships/hyperlink" Target="https://zakon.rada.gov.ua/laws/show/766-19" TargetMode="External"/><Relationship Id="rId36" Type="http://schemas.openxmlformats.org/officeDocument/2006/relationships/hyperlink" Target="https://zakon.rada.gov.ua/laws/show/766-19" TargetMode="External"/><Relationship Id="rId10" Type="http://schemas.openxmlformats.org/officeDocument/2006/relationships/hyperlink" Target="https://zakon.rada.gov.ua/laws/show/2341-14" TargetMode="External"/><Relationship Id="rId19" Type="http://schemas.openxmlformats.org/officeDocument/2006/relationships/hyperlink" Target="https://zakon.rada.gov.ua/laws/show/5459-17" TargetMode="External"/><Relationship Id="rId31" Type="http://schemas.openxmlformats.org/officeDocument/2006/relationships/hyperlink" Target="https://zakon.rada.gov.ua/laws/show/5459-17" TargetMode="External"/><Relationship Id="rId44" Type="http://schemas.openxmlformats.org/officeDocument/2006/relationships/hyperlink" Target="https://zakon.rada.gov.ua/laws/show/2558-14" TargetMode="External"/><Relationship Id="rId4" Type="http://schemas.openxmlformats.org/officeDocument/2006/relationships/webSettings" Target="webSettings.xml"/><Relationship Id="rId9" Type="http://schemas.openxmlformats.org/officeDocument/2006/relationships/hyperlink" Target="https://zakon.rada.gov.ua/laws/show/766-19" TargetMode="External"/><Relationship Id="rId14" Type="http://schemas.openxmlformats.org/officeDocument/2006/relationships/hyperlink" Target="https://zakon.rada.gov.ua/laws/show/995_b09" TargetMode="External"/><Relationship Id="rId22" Type="http://schemas.openxmlformats.org/officeDocument/2006/relationships/hyperlink" Target="https://zakon.rada.gov.ua/laws/show/783-2012-%D0%BF" TargetMode="External"/><Relationship Id="rId27" Type="http://schemas.openxmlformats.org/officeDocument/2006/relationships/hyperlink" Target="https://zakon.rada.gov.ua/laws/show/766-19" TargetMode="External"/><Relationship Id="rId30" Type="http://schemas.openxmlformats.org/officeDocument/2006/relationships/hyperlink" Target="https://zakon.rada.gov.ua/laws/show/435-15" TargetMode="External"/><Relationship Id="rId35" Type="http://schemas.openxmlformats.org/officeDocument/2006/relationships/hyperlink" Target="https://zakon.rada.gov.ua/laws/show/766-19" TargetMode="External"/><Relationship Id="rId43" Type="http://schemas.openxmlformats.org/officeDocument/2006/relationships/hyperlink" Target="https://zakon.rada.gov.ua/laws/show/966-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6356</Words>
  <Characters>36235</Characters>
  <Application>Microsoft Office Word</Application>
  <DocSecurity>0</DocSecurity>
  <Lines>301</Lines>
  <Paragraphs>85</Paragraphs>
  <ScaleCrop>false</ScaleCrop>
  <Company>Microsoft</Company>
  <LinksUpToDate>false</LinksUpToDate>
  <CharactersWithSpaces>42506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dc:creator>
  <cp:lastModifiedBy>МАКС</cp:lastModifiedBy>
  <cp:revision>2</cp:revision>
  <dcterms:created xsi:type="dcterms:W3CDTF">2019-12-29T20:28:00Z</dcterms:created>
  <dcterms:modified xsi:type="dcterms:W3CDTF">2019-12-29T20:30:00Z</dcterms:modified>
</cp:coreProperties>
</file>