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A4" w:rsidRDefault="006006A4" w:rsidP="006006A4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Затверджено</w:t>
      </w:r>
    </w:p>
    <w:p w:rsidR="006006A4" w:rsidRDefault="006006A4" w:rsidP="006006A4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                                         Наказом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uk-UA"/>
        </w:rPr>
        <w:t>Висовської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ЗОШ І ступеня</w:t>
      </w:r>
    </w:p>
    <w:p w:rsidR="006006A4" w:rsidRDefault="006006A4" w:rsidP="006006A4">
      <w:pPr>
        <w:tabs>
          <w:tab w:val="left" w:pos="7098"/>
        </w:tabs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                                            №____ від_________</w:t>
      </w:r>
    </w:p>
    <w:p w:rsidR="006006A4" w:rsidRDefault="006006A4" w:rsidP="006006A4">
      <w:pPr>
        <w:tabs>
          <w:tab w:val="left" w:pos="7098"/>
        </w:tabs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                                        Директор школи               Мариніна О.В.</w:t>
      </w:r>
    </w:p>
    <w:p w:rsidR="006006A4" w:rsidRDefault="006006A4" w:rsidP="006006A4">
      <w:pPr>
        <w:tabs>
          <w:tab w:val="left" w:pos="2152"/>
        </w:tabs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</w:p>
    <w:p w:rsidR="006006A4" w:rsidRDefault="006006A4" w:rsidP="006006A4">
      <w:pPr>
        <w:tabs>
          <w:tab w:val="left" w:pos="2152"/>
        </w:tabs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</w:p>
    <w:p w:rsidR="006006A4" w:rsidRDefault="006006A4" w:rsidP="006006A4">
      <w:pPr>
        <w:tabs>
          <w:tab w:val="left" w:pos="2152"/>
        </w:tabs>
        <w:jc w:val="center"/>
        <w:rPr>
          <w:rFonts w:ascii="Times New Roman" w:eastAsia="Calibri" w:hAnsi="Times New Roman" w:cs="Times New Roman"/>
          <w:b/>
          <w:sz w:val="72"/>
          <w:szCs w:val="48"/>
          <w:lang w:val="uk-UA"/>
        </w:rPr>
      </w:pPr>
      <w:r>
        <w:rPr>
          <w:rFonts w:ascii="Times New Roman" w:eastAsia="Calibri" w:hAnsi="Times New Roman" w:cs="Times New Roman"/>
          <w:b/>
          <w:sz w:val="72"/>
          <w:szCs w:val="48"/>
          <w:lang w:val="uk-UA"/>
        </w:rPr>
        <w:t xml:space="preserve">Робочий навчальний план </w:t>
      </w:r>
    </w:p>
    <w:p w:rsidR="006006A4" w:rsidRDefault="006006A4" w:rsidP="006006A4">
      <w:pPr>
        <w:tabs>
          <w:tab w:val="left" w:pos="2152"/>
        </w:tabs>
        <w:jc w:val="center"/>
        <w:rPr>
          <w:rFonts w:ascii="Times New Roman" w:eastAsia="Calibri" w:hAnsi="Times New Roman" w:cs="Times New Roman"/>
          <w:b/>
          <w:sz w:val="72"/>
          <w:szCs w:val="4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72"/>
          <w:szCs w:val="48"/>
          <w:lang w:val="uk-UA"/>
        </w:rPr>
        <w:t>Висовської</w:t>
      </w:r>
      <w:proofErr w:type="spellEnd"/>
      <w:r>
        <w:rPr>
          <w:rFonts w:ascii="Times New Roman" w:eastAsia="Calibri" w:hAnsi="Times New Roman" w:cs="Times New Roman"/>
          <w:b/>
          <w:sz w:val="72"/>
          <w:szCs w:val="48"/>
          <w:lang w:val="uk-UA"/>
        </w:rPr>
        <w:t xml:space="preserve"> ЗОШ І ступеня</w:t>
      </w:r>
    </w:p>
    <w:p w:rsidR="006006A4" w:rsidRDefault="006006A4" w:rsidP="006006A4">
      <w:pPr>
        <w:tabs>
          <w:tab w:val="left" w:pos="2152"/>
        </w:tabs>
        <w:jc w:val="center"/>
        <w:rPr>
          <w:rFonts w:ascii="Times New Roman" w:eastAsia="Calibri" w:hAnsi="Times New Roman" w:cs="Times New Roman"/>
          <w:b/>
          <w:sz w:val="72"/>
          <w:szCs w:val="48"/>
          <w:lang w:val="uk-UA"/>
        </w:rPr>
      </w:pPr>
      <w:r>
        <w:rPr>
          <w:rFonts w:ascii="Times New Roman" w:eastAsia="Calibri" w:hAnsi="Times New Roman" w:cs="Times New Roman"/>
          <w:b/>
          <w:sz w:val="72"/>
          <w:szCs w:val="48"/>
          <w:lang w:val="uk-UA"/>
        </w:rPr>
        <w:t>на 2019-2020 навчальний рік</w:t>
      </w:r>
    </w:p>
    <w:p w:rsidR="006006A4" w:rsidRDefault="006006A4" w:rsidP="006006A4">
      <w:pPr>
        <w:rPr>
          <w:rFonts w:ascii="Times New Roman" w:eastAsia="Calibri" w:hAnsi="Times New Roman" w:cs="Times New Roman"/>
          <w:sz w:val="48"/>
          <w:szCs w:val="48"/>
          <w:lang w:val="uk-UA"/>
        </w:rPr>
      </w:pPr>
    </w:p>
    <w:p w:rsidR="006006A4" w:rsidRDefault="006006A4" w:rsidP="006006A4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6006A4" w:rsidRDefault="006006A4" w:rsidP="006006A4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6006A4" w:rsidRDefault="006006A4" w:rsidP="006006A4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6006A4" w:rsidRDefault="006006A4" w:rsidP="006006A4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Схвалено</w:t>
      </w:r>
    </w:p>
    <w:p w:rsidR="006006A4" w:rsidRDefault="006006A4" w:rsidP="006006A4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На засіданні педагогічної ради школи</w:t>
      </w:r>
    </w:p>
    <w:p w:rsidR="006006A4" w:rsidRDefault="006006A4" w:rsidP="006006A4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Протокол №1_від _30.08.2019 р.</w:t>
      </w:r>
    </w:p>
    <w:p w:rsidR="006006A4" w:rsidRDefault="006006A4" w:rsidP="006006A4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6006A4" w:rsidRDefault="006006A4" w:rsidP="006006A4">
      <w:pPr>
        <w:pStyle w:val="a3"/>
        <w:tabs>
          <w:tab w:val="left" w:pos="2127"/>
        </w:tabs>
        <w:rPr>
          <w:rFonts w:ascii="Times New Roman" w:eastAsia="Calibri" w:hAnsi="Times New Roman" w:cs="Times New Roman"/>
          <w:color w:val="auto"/>
          <w:sz w:val="32"/>
          <w:szCs w:val="32"/>
          <w:lang w:val="ru-RU"/>
        </w:rPr>
      </w:pPr>
    </w:p>
    <w:p w:rsidR="006006A4" w:rsidRDefault="006006A4" w:rsidP="006006A4">
      <w:pPr>
        <w:pStyle w:val="a3"/>
        <w:tabs>
          <w:tab w:val="left" w:pos="2127"/>
        </w:tabs>
        <w:rPr>
          <w:rFonts w:ascii="Times New Roman" w:hAnsi="Times New Roman" w:cs="Times New Roman"/>
          <w:b/>
          <w:sz w:val="48"/>
          <w:szCs w:val="28"/>
          <w:lang w:val="ru-RU"/>
        </w:rPr>
      </w:pPr>
    </w:p>
    <w:p w:rsidR="006006A4" w:rsidRDefault="006006A4" w:rsidP="006006A4">
      <w:pPr>
        <w:pStyle w:val="a3"/>
        <w:tabs>
          <w:tab w:val="left" w:pos="2127"/>
        </w:tabs>
        <w:rPr>
          <w:rFonts w:ascii="Times New Roman" w:hAnsi="Times New Roman" w:cs="Times New Roman"/>
          <w:b/>
          <w:sz w:val="48"/>
          <w:szCs w:val="28"/>
          <w:lang w:val="ru-RU"/>
        </w:rPr>
      </w:pPr>
    </w:p>
    <w:p w:rsidR="006006A4" w:rsidRDefault="006006A4" w:rsidP="006006A4">
      <w:pPr>
        <w:pStyle w:val="a3"/>
        <w:tabs>
          <w:tab w:val="left" w:pos="2127"/>
        </w:tabs>
        <w:rPr>
          <w:rFonts w:ascii="Times New Roman" w:hAnsi="Times New Roman" w:cs="Times New Roman"/>
          <w:b/>
          <w:sz w:val="48"/>
          <w:szCs w:val="28"/>
          <w:lang w:val="ru-RU"/>
        </w:rPr>
      </w:pPr>
    </w:p>
    <w:p w:rsidR="006006A4" w:rsidRDefault="006006A4" w:rsidP="006006A4">
      <w:pPr>
        <w:pStyle w:val="a3"/>
        <w:tabs>
          <w:tab w:val="left" w:pos="2127"/>
        </w:tabs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lastRenderedPageBreak/>
        <w:t xml:space="preserve">Пояснювальна записка </w:t>
      </w:r>
    </w:p>
    <w:p w:rsidR="006006A4" w:rsidRDefault="006006A4" w:rsidP="006006A4">
      <w:pPr>
        <w:pStyle w:val="a3"/>
        <w:tabs>
          <w:tab w:val="left" w:pos="212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закладу</w:t>
      </w:r>
      <w:r>
        <w:rPr>
          <w:rFonts w:ascii="Times New Roman" w:hAnsi="Times New Roman" w:cs="Times New Roman"/>
          <w:sz w:val="28"/>
          <w:szCs w:val="28"/>
        </w:rPr>
        <w:t>-загальноосвітній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Кількість класів</w:t>
      </w:r>
      <w:r>
        <w:rPr>
          <w:rFonts w:ascii="Times New Roman" w:hAnsi="Times New Roman" w:cs="Times New Roman"/>
          <w:sz w:val="28"/>
          <w:szCs w:val="28"/>
        </w:rPr>
        <w:t xml:space="preserve"> –4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Кількість учнів</w:t>
      </w:r>
      <w:r>
        <w:rPr>
          <w:rFonts w:ascii="Times New Roman" w:hAnsi="Times New Roman" w:cs="Times New Roman"/>
          <w:sz w:val="28"/>
          <w:szCs w:val="28"/>
        </w:rPr>
        <w:t>-65</w:t>
      </w:r>
    </w:p>
    <w:p w:rsidR="006006A4" w:rsidRDefault="006006A4" w:rsidP="006006A4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(1 кл.-15уч., 2кл.-17 </w:t>
      </w:r>
      <w:proofErr w:type="spellStart"/>
      <w:r>
        <w:rPr>
          <w:rFonts w:ascii="Times New Roman" w:hAnsi="Times New Roman" w:cs="Times New Roman"/>
          <w:i/>
        </w:rPr>
        <w:t>уч</w:t>
      </w:r>
      <w:proofErr w:type="spellEnd"/>
      <w:r>
        <w:rPr>
          <w:rFonts w:ascii="Times New Roman" w:hAnsi="Times New Roman" w:cs="Times New Roman"/>
          <w:i/>
        </w:rPr>
        <w:t xml:space="preserve">., 3кл.-17 </w:t>
      </w:r>
      <w:proofErr w:type="spellStart"/>
      <w:r>
        <w:rPr>
          <w:rFonts w:ascii="Times New Roman" w:hAnsi="Times New Roman" w:cs="Times New Roman"/>
          <w:i/>
        </w:rPr>
        <w:t>уч</w:t>
      </w:r>
      <w:proofErr w:type="spellEnd"/>
      <w:r>
        <w:rPr>
          <w:rFonts w:ascii="Times New Roman" w:hAnsi="Times New Roman" w:cs="Times New Roman"/>
          <w:i/>
        </w:rPr>
        <w:t>.,4кл.-17уч.)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Режим роботи закладу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-Мова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  <w:r>
        <w:rPr>
          <w:rFonts w:ascii="Times New Roman" w:hAnsi="Times New Roman" w:cs="Times New Roman"/>
          <w:sz w:val="28"/>
          <w:szCs w:val="28"/>
        </w:rPr>
        <w:t>-українська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-Режим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  <w:r>
        <w:rPr>
          <w:rFonts w:ascii="Times New Roman" w:hAnsi="Times New Roman" w:cs="Times New Roman"/>
          <w:sz w:val="28"/>
          <w:szCs w:val="28"/>
        </w:rPr>
        <w:t xml:space="preserve"> – п'ятиденний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-Початок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занять</w:t>
      </w:r>
      <w:r>
        <w:rPr>
          <w:rFonts w:ascii="Times New Roman" w:hAnsi="Times New Roman" w:cs="Times New Roman"/>
          <w:sz w:val="28"/>
          <w:szCs w:val="28"/>
        </w:rPr>
        <w:t>-09.00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-Тривалість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уроків в початковій школі</w:t>
      </w:r>
      <w:r>
        <w:rPr>
          <w:rFonts w:ascii="Times New Roman" w:hAnsi="Times New Roman" w:cs="Times New Roman"/>
          <w:sz w:val="28"/>
          <w:szCs w:val="28"/>
        </w:rPr>
        <w:t>-відповідно до ст.16 Закону України «Про загальну  середню освіту»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Тривалість перерв</w:t>
      </w:r>
      <w:r>
        <w:rPr>
          <w:rFonts w:ascii="Times New Roman" w:hAnsi="Times New Roman" w:cs="Times New Roman"/>
          <w:sz w:val="28"/>
          <w:szCs w:val="28"/>
        </w:rPr>
        <w:t>-відповідно до чинного Положення про загальноосвітній навчальний заклад (Постанова Кабінету Міністрів України від 27.08.2010р. №778)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="Courier New"/>
          <w:sz w:val="28"/>
          <w:szCs w:val="28"/>
        </w:rPr>
        <w:t xml:space="preserve">І.Робочий навчальний план </w:t>
      </w:r>
      <w:proofErr w:type="spellStart"/>
      <w:r>
        <w:rPr>
          <w:rStyle w:val="a4"/>
          <w:rFonts w:eastAsia="Courier New"/>
          <w:sz w:val="28"/>
          <w:szCs w:val="28"/>
        </w:rPr>
        <w:t>Висовської</w:t>
      </w:r>
      <w:proofErr w:type="spellEnd"/>
      <w:r>
        <w:rPr>
          <w:rStyle w:val="a4"/>
          <w:rFonts w:eastAsia="Courier New"/>
          <w:sz w:val="28"/>
          <w:szCs w:val="28"/>
        </w:rPr>
        <w:t xml:space="preserve"> загальноосвітньої школи І ступеня на 2019 - 2020н.р.</w:t>
      </w:r>
      <w:r>
        <w:rPr>
          <w:rFonts w:ascii="Times New Roman" w:hAnsi="Times New Roman" w:cs="Times New Roman"/>
          <w:sz w:val="28"/>
          <w:szCs w:val="28"/>
        </w:rPr>
        <w:t xml:space="preserve"> для учнів 3-4-х класів розроблений на основі Типової освітньої програми закладів загальної середньої освіти І ступеня та затвердженої    наказом Міністерства освіти і науки України від  20.04.2018 № 407, для учнів 1-2  класу розроблений на основі Типового навчального плану для початкової школи з навчанням українською мовою (за типовою освітньою програмою початкової освіти авторського колективу під керівництвом Р. Б. Шияна), затвердженої наказ МОН України №268 від 21.03.2018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"Про затвердження типових освітніх та навчальних програм для 1-2-х класів закладів загальної середньої освіти"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Типовийнавчальний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початкової школи розроблений на виконання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ЗаконуУкраїни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освіту». Навчальний план враховує вимоги Концепції загальної середньої освіти та Концепції профільного навчання щодо організації навчального процесу в загальноосвітньому навчальному закладі.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Робочі плани, орієнтовані на роботу за 5-ти денним робочим тижнем. Повноцінність загальної середньої освіти забезпечується реалізацією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інваріативної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і варіативної частини навчального плану з урахуванням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орієнтованого навчання і розвитку дітей.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Змістосвіти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і попередні навчальні роки в 1-4класах по 1 годині виділено для занять із здібними та слабо встигаючими учнями, на індивідуальні консультації (групові заняття), де учні поділені на групи, при проведенні таких  занять  чергуються предмети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інваріативної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складової: мова і література, математика та природознавство. 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Нормативно-правове забезпечення навчального курсу риторика (курс за вибором) для учнів 3-4  класів (автор: В. Науменко,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03.06.2009р. №1/11-3861).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Здійснено поділ учнів 2-4-х класів на групи при проведені практичних занять інформатики з використанням комп’ютерів (відповідно до нормативних документів, затверджених МОН України від 20.02.2002 № 128 «Про затвердження Нормативів наповнюваності груп дошкільних навчальних закладів (ясел-садків)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типу, класів спеціальних загальноосвітніх шкіл (шкіл-інтернатів), груп продовженого дня і виховних </w:t>
      </w:r>
      <w:r>
        <w:rPr>
          <w:rFonts w:ascii="Times New Roman" w:hAnsi="Times New Roman" w:cs="Times New Roman"/>
          <w:sz w:val="28"/>
          <w:szCs w:val="28"/>
        </w:rPr>
        <w:lastRenderedPageBreak/>
        <w:t>груп загальноосвітніх навчальних закладів усіх типів та порядку поділу класів на групи при вивчені окремих предметів у загальноосвітніх навчальних закладах»(додаток 2)</w:t>
      </w:r>
    </w:p>
    <w:p w:rsidR="006006A4" w:rsidRDefault="006006A4" w:rsidP="006006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ІІ.Структура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навчального року.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Структура навчального року, а також тижневе навантаження учнів регламентуються Законом України «Про освіту» та встановлюється школою в межах часу, що передбачений робочим навчальним планом і відображається в річному режимі роботи закладу.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Робочий тиждень в школі - п’ятиденний. Функціонування школи протягом тижня фіксується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розкладіучнів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занять і позакласної зайнятості учнів в режимі роботи закладу.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Навчальні заняття розпочинаються 2 вересня - святом - День знань, закінчуються проведенням навчальних екскурсій.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Навчальнізаняттяорганізовуються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семестровою системою,орієнтовно: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І.семестр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 02.09  по 27.12. 2019 року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ІІ.семестр-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13.01 по 29.05. 2020 року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Впродовжнавчального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учнівпроводятьсяканікули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осінні:28.10.-03.11.19  року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зимові:30.12.19р.-12.01.20 року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весняні:23.03.- 29.03.20 р.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додаткові канікули для учнів 1-го класу (лютий)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Заняття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відбуваються в одну зміну.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кількість навчального часу ,що встановлена Законом України </w:t>
      </w:r>
    </w:p>
    <w:p w:rsidR="006006A4" w:rsidRDefault="006006A4" w:rsidP="00600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освіту» для початкової школи становить -165 робочих днів. Закінчується навчальний рік для учнів навчальними екскурсіями. </w:t>
      </w:r>
    </w:p>
    <w:p w:rsidR="006006A4" w:rsidRDefault="006006A4" w:rsidP="006006A4">
      <w:pPr>
        <w:pStyle w:val="a3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6006A4" w:rsidRDefault="006006A4" w:rsidP="006006A4">
      <w:pPr>
        <w:pStyle w:val="a3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6006A4" w:rsidRDefault="006006A4" w:rsidP="006006A4">
      <w:pPr>
        <w:pStyle w:val="a3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6006A4" w:rsidRDefault="006006A4" w:rsidP="006006A4">
      <w:pPr>
        <w:pStyle w:val="a3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6006A4" w:rsidRDefault="006006A4" w:rsidP="006006A4">
      <w:pPr>
        <w:pStyle w:val="a3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6006A4" w:rsidRDefault="006006A4" w:rsidP="006006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6006A4" w:rsidRDefault="006006A4" w:rsidP="006006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6006A4" w:rsidRDefault="006006A4" w:rsidP="006006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6006A4" w:rsidRDefault="006006A4" w:rsidP="006006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6006A4" w:rsidRDefault="006006A4" w:rsidP="006006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6006A4" w:rsidRDefault="006006A4" w:rsidP="006006A4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6006A4" w:rsidRDefault="006006A4" w:rsidP="006006A4">
      <w:pPr>
        <w:pStyle w:val="a3"/>
        <w:rPr>
          <w:lang w:val="ru-RU"/>
        </w:rPr>
      </w:pPr>
    </w:p>
    <w:p w:rsidR="006006A4" w:rsidRDefault="006006A4" w:rsidP="006006A4">
      <w:pPr>
        <w:pStyle w:val="a3"/>
        <w:rPr>
          <w:lang w:val="ru-RU"/>
        </w:rPr>
      </w:pPr>
    </w:p>
    <w:p w:rsidR="006006A4" w:rsidRDefault="006006A4" w:rsidP="006006A4">
      <w:pPr>
        <w:pStyle w:val="a3"/>
        <w:rPr>
          <w:lang w:val="ru-RU"/>
        </w:rPr>
      </w:pPr>
    </w:p>
    <w:p w:rsidR="006006A4" w:rsidRDefault="006006A4" w:rsidP="006006A4">
      <w:pPr>
        <w:pStyle w:val="a3"/>
        <w:rPr>
          <w:lang w:val="ru-RU"/>
        </w:rPr>
      </w:pPr>
    </w:p>
    <w:p w:rsidR="006006A4" w:rsidRDefault="006006A4" w:rsidP="006006A4">
      <w:pPr>
        <w:pStyle w:val="a3"/>
        <w:rPr>
          <w:lang w:val="ru-RU"/>
        </w:rPr>
      </w:pPr>
    </w:p>
    <w:p w:rsidR="006006A4" w:rsidRDefault="006006A4" w:rsidP="006006A4">
      <w:pPr>
        <w:pStyle w:val="a3"/>
        <w:rPr>
          <w:lang w:val="ru-RU"/>
        </w:rPr>
      </w:pPr>
    </w:p>
    <w:p w:rsidR="006006A4" w:rsidRDefault="006006A4" w:rsidP="006006A4">
      <w:pPr>
        <w:pStyle w:val="a3"/>
        <w:rPr>
          <w:lang w:val="ru-RU"/>
        </w:rPr>
      </w:pPr>
    </w:p>
    <w:p w:rsidR="006006A4" w:rsidRDefault="006006A4" w:rsidP="006006A4">
      <w:pPr>
        <w:pStyle w:val="a3"/>
        <w:rPr>
          <w:lang w:val="ru-RU"/>
        </w:rPr>
      </w:pPr>
    </w:p>
    <w:p w:rsidR="006006A4" w:rsidRDefault="006006A4" w:rsidP="006006A4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006A4" w:rsidRDefault="006006A4" w:rsidP="006006A4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006A4" w:rsidRDefault="006006A4" w:rsidP="006006A4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006A4" w:rsidRDefault="006006A4" w:rsidP="006006A4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006A4" w:rsidRDefault="006006A4" w:rsidP="006006A4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006A4" w:rsidRDefault="006006A4" w:rsidP="006006A4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006A4" w:rsidRPr="006006A4" w:rsidRDefault="006006A4" w:rsidP="006006A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006A4">
        <w:rPr>
          <w:rFonts w:ascii="Times New Roman" w:hAnsi="Times New Roman" w:cs="Times New Roman"/>
          <w:sz w:val="32"/>
          <w:szCs w:val="32"/>
        </w:rPr>
        <w:t>Розподіл навчального часу</w:t>
      </w:r>
    </w:p>
    <w:p w:rsidR="006006A4" w:rsidRPr="006006A4" w:rsidRDefault="006006A4" w:rsidP="006006A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006A4">
        <w:rPr>
          <w:rFonts w:ascii="Times New Roman" w:hAnsi="Times New Roman" w:cs="Times New Roman"/>
          <w:sz w:val="32"/>
          <w:szCs w:val="32"/>
        </w:rPr>
        <w:t>для початкової школи</w:t>
      </w:r>
    </w:p>
    <w:p w:rsidR="006006A4" w:rsidRDefault="006006A4" w:rsidP="006006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33"/>
        <w:tblW w:w="99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"/>
        <w:gridCol w:w="5055"/>
        <w:gridCol w:w="976"/>
        <w:gridCol w:w="18"/>
        <w:gridCol w:w="1008"/>
        <w:gridCol w:w="851"/>
        <w:gridCol w:w="994"/>
        <w:gridCol w:w="993"/>
      </w:tblGrid>
      <w:tr w:rsidR="006006A4" w:rsidTr="006006A4">
        <w:trPr>
          <w:trHeight w:val="20"/>
        </w:trPr>
        <w:tc>
          <w:tcPr>
            <w:tcW w:w="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6006A4" w:rsidTr="006006A4">
        <w:trPr>
          <w:trHeight w:val="20"/>
        </w:trPr>
        <w:tc>
          <w:tcPr>
            <w:tcW w:w="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06A4" w:rsidRDefault="006006A4" w:rsidP="006006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06A4" w:rsidRDefault="006006A4" w:rsidP="006006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widowControl w:val="0"/>
              <w:spacing w:line="254" w:lineRule="auto"/>
              <w:ind w:left="275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6006A4" w:rsidTr="006006A4">
        <w:trPr>
          <w:trHeight w:val="20"/>
        </w:trPr>
        <w:tc>
          <w:tcPr>
            <w:tcW w:w="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06A4" w:rsidRDefault="006006A4" w:rsidP="006006A4">
            <w:pPr>
              <w:spacing w:line="254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widowControl w:val="0"/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6006A4" w:rsidTr="006006A4">
        <w:trPr>
          <w:trHeight w:val="20"/>
        </w:trPr>
        <w:tc>
          <w:tcPr>
            <w:tcW w:w="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06A4" w:rsidRDefault="006006A4" w:rsidP="006006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06A4" w:rsidRDefault="006006A4" w:rsidP="006006A4">
            <w:pPr>
              <w:spacing w:line="254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widowControl w:val="0"/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006A4" w:rsidTr="006006A4">
        <w:trPr>
          <w:trHeight w:val="20"/>
        </w:trPr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06A4" w:rsidRDefault="006006A4" w:rsidP="006006A4">
            <w:pPr>
              <w:spacing w:line="254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widowControl w:val="0"/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6006A4" w:rsidTr="006006A4">
        <w:trPr>
          <w:trHeight w:val="20"/>
        </w:trPr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06A4" w:rsidRDefault="006006A4" w:rsidP="006006A4">
            <w:pPr>
              <w:spacing w:line="254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досліджую світ*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widowControl w:val="0"/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006A4" w:rsidTr="006006A4">
        <w:trPr>
          <w:trHeight w:val="20"/>
        </w:trPr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06A4" w:rsidRDefault="006006A4" w:rsidP="006006A4">
            <w:pPr>
              <w:spacing w:line="254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widowControl w:val="0"/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006A4" w:rsidTr="006006A4">
        <w:trPr>
          <w:trHeight w:val="20"/>
        </w:trPr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6A4" w:rsidRDefault="006006A4" w:rsidP="006006A4">
            <w:pPr>
              <w:spacing w:line="254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widowControl w:val="0"/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006A4" w:rsidTr="006006A4">
        <w:trPr>
          <w:trHeight w:val="20"/>
        </w:trPr>
        <w:tc>
          <w:tcPr>
            <w:tcW w:w="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6A4" w:rsidRDefault="006006A4" w:rsidP="006006A4">
            <w:pPr>
              <w:spacing w:line="254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06A4" w:rsidRDefault="006006A4" w:rsidP="006006A4">
            <w:pPr>
              <w:spacing w:line="254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Мистецтво**/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widowControl w:val="0"/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006A4" w:rsidTr="006006A4">
        <w:trPr>
          <w:trHeight w:val="20"/>
        </w:trPr>
        <w:tc>
          <w:tcPr>
            <w:tcW w:w="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06A4" w:rsidRDefault="006006A4" w:rsidP="006006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06A4" w:rsidRDefault="006006A4" w:rsidP="006006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widowControl w:val="0"/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006A4" w:rsidTr="006006A4">
        <w:trPr>
          <w:trHeight w:val="20"/>
        </w:trPr>
        <w:tc>
          <w:tcPr>
            <w:tcW w:w="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6A4" w:rsidRDefault="006006A4" w:rsidP="006006A4">
            <w:pPr>
              <w:spacing w:line="254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widowControl w:val="0"/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006A4" w:rsidTr="006006A4">
        <w:trPr>
          <w:trHeight w:val="20"/>
        </w:trPr>
        <w:tc>
          <w:tcPr>
            <w:tcW w:w="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06A4" w:rsidRDefault="006006A4" w:rsidP="006006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widowControl w:val="0"/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006A4" w:rsidTr="006006A4">
        <w:trPr>
          <w:trHeight w:val="20"/>
        </w:trPr>
        <w:tc>
          <w:tcPr>
            <w:tcW w:w="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6A4" w:rsidRDefault="006006A4" w:rsidP="006006A4">
            <w:pPr>
              <w:spacing w:line="254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widowControl w:val="0"/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006A4" w:rsidTr="006006A4">
        <w:trPr>
          <w:trHeight w:val="20"/>
        </w:trPr>
        <w:tc>
          <w:tcPr>
            <w:tcW w:w="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06A4" w:rsidRDefault="006006A4" w:rsidP="006006A4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widowControl w:val="0"/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006A4" w:rsidTr="006006A4">
        <w:trPr>
          <w:trHeight w:val="20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19+3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widowControl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82+12</w:t>
            </w:r>
          </w:p>
        </w:tc>
      </w:tr>
      <w:tr w:rsidR="006006A4" w:rsidTr="006006A4">
        <w:trPr>
          <w:trHeight w:val="20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widowControl w:val="0"/>
              <w:spacing w:line="254" w:lineRule="auto"/>
              <w:ind w:left="29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006A4" w:rsidTr="006006A4">
        <w:trPr>
          <w:trHeight w:val="20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6A4" w:rsidRDefault="006006A4" w:rsidP="006006A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6006A4" w:rsidRDefault="006006A4" w:rsidP="006006A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6A4" w:rsidRDefault="006006A4" w:rsidP="006006A4">
            <w:pPr>
              <w:spacing w:line="254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6006A4" w:rsidRDefault="006006A4" w:rsidP="006006A4">
            <w:pPr>
              <w:spacing w:line="254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6006A4" w:rsidTr="006006A4">
        <w:trPr>
          <w:trHeight w:val="20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006A4" w:rsidRDefault="006006A4" w:rsidP="006006A4">
            <w:pPr>
              <w:spacing w:line="254" w:lineRule="auto"/>
              <w:ind w:left="12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6A4" w:rsidRDefault="006006A4" w:rsidP="006006A4">
            <w:pPr>
              <w:spacing w:line="254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6006A4" w:rsidRDefault="006006A4" w:rsidP="006006A4">
            <w:pPr>
              <w:spacing w:line="254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6A4" w:rsidRDefault="006006A4" w:rsidP="006006A4">
            <w:pPr>
              <w:spacing w:line="254" w:lineRule="auto"/>
              <w:ind w:left="2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6006A4" w:rsidRDefault="006006A4" w:rsidP="006006A4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6A4" w:rsidRDefault="006006A4" w:rsidP="006006A4">
            <w:pPr>
              <w:spacing w:line="254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6006A4" w:rsidRPr="006006A4" w:rsidRDefault="006006A4" w:rsidP="006006A4">
      <w:pPr>
        <w:pStyle w:val="a3"/>
        <w:rPr>
          <w:rFonts w:ascii="Times New Roman" w:hAnsi="Times New Roman" w:cs="Times New Roman"/>
          <w:sz w:val="16"/>
          <w:szCs w:val="16"/>
        </w:rPr>
      </w:pPr>
      <w:r w:rsidRPr="006006A4">
        <w:rPr>
          <w:rFonts w:ascii="Times New Roman" w:hAnsi="Times New Roman" w:cs="Times New Roman"/>
          <w:sz w:val="16"/>
          <w:szCs w:val="16"/>
        </w:rPr>
        <w:t xml:space="preserve">* </w:t>
      </w:r>
      <w:r w:rsidRPr="006006A4">
        <w:rPr>
          <w:rFonts w:ascii="Times New Roman" w:hAnsi="Times New Roman" w:cs="Times New Roman"/>
          <w:sz w:val="16"/>
          <w:szCs w:val="16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математична-1; природнича, технологічна, </w:t>
      </w:r>
      <w:proofErr w:type="spellStart"/>
      <w:r w:rsidRPr="006006A4">
        <w:rPr>
          <w:rFonts w:ascii="Times New Roman" w:hAnsi="Times New Roman" w:cs="Times New Roman"/>
          <w:sz w:val="16"/>
          <w:szCs w:val="16"/>
        </w:rPr>
        <w:t>інформатична</w:t>
      </w:r>
      <w:proofErr w:type="spellEnd"/>
      <w:r w:rsidRPr="006006A4">
        <w:rPr>
          <w:rFonts w:ascii="Times New Roman" w:hAnsi="Times New Roman" w:cs="Times New Roman"/>
          <w:sz w:val="16"/>
          <w:szCs w:val="16"/>
        </w:rPr>
        <w:t xml:space="preserve">, соціальна і </w:t>
      </w:r>
      <w:proofErr w:type="spellStart"/>
      <w:r w:rsidRPr="006006A4">
        <w:rPr>
          <w:rFonts w:ascii="Times New Roman" w:hAnsi="Times New Roman" w:cs="Times New Roman"/>
          <w:sz w:val="16"/>
          <w:szCs w:val="16"/>
        </w:rPr>
        <w:t>здоровʹязбережна</w:t>
      </w:r>
      <w:proofErr w:type="spellEnd"/>
      <w:r w:rsidRPr="006006A4">
        <w:rPr>
          <w:rFonts w:ascii="Times New Roman" w:hAnsi="Times New Roman" w:cs="Times New Roman"/>
          <w:sz w:val="16"/>
          <w:szCs w:val="16"/>
        </w:rPr>
        <w:t xml:space="preserve"> громадянська та історична – разом 4 для 1 класу, 5 – для 2 -4 класу </w:t>
      </w:r>
    </w:p>
    <w:p w:rsidR="006006A4" w:rsidRPr="006006A4" w:rsidRDefault="006006A4" w:rsidP="006006A4">
      <w:pPr>
        <w:pStyle w:val="a3"/>
        <w:rPr>
          <w:rFonts w:ascii="Times New Roman" w:eastAsia="Calibri" w:hAnsi="Times New Roman" w:cs="Times New Roman"/>
          <w:sz w:val="16"/>
          <w:szCs w:val="16"/>
          <w:lang w:eastAsia="uk-UA" w:bidi="uk-UA"/>
        </w:rPr>
      </w:pPr>
    </w:p>
    <w:p w:rsidR="006006A4" w:rsidRPr="006006A4" w:rsidRDefault="006006A4" w:rsidP="006006A4">
      <w:pPr>
        <w:pStyle w:val="a3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6006A4">
        <w:rPr>
          <w:rFonts w:ascii="Times New Roman" w:eastAsia="Calibri" w:hAnsi="Times New Roman" w:cs="Times New Roman"/>
          <w:sz w:val="16"/>
          <w:szCs w:val="16"/>
          <w:lang w:eastAsia="uk-UA" w:bidi="uk-UA"/>
        </w:rPr>
        <w:lastRenderedPageBreak/>
        <w:t>*</w:t>
      </w:r>
      <w:r w:rsidRPr="006006A4">
        <w:rPr>
          <w:rFonts w:ascii="Times New Roman" w:hAnsi="Times New Roman" w:cs="Times New Roman"/>
          <w:sz w:val="16"/>
          <w:szCs w:val="16"/>
        </w:rPr>
        <w:t xml:space="preserve">* </w:t>
      </w:r>
      <w:r w:rsidRPr="006006A4">
        <w:rPr>
          <w:rFonts w:ascii="Times New Roman" w:eastAsia="Calibri" w:hAnsi="Times New Roman" w:cs="Times New Roman"/>
          <w:sz w:val="16"/>
          <w:szCs w:val="16"/>
          <w:lang w:eastAsia="uk-UA" w:bidi="uk-UA"/>
        </w:rPr>
        <w:t xml:space="preserve">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6006A4" w:rsidRPr="006006A4" w:rsidRDefault="006006A4" w:rsidP="006006A4">
      <w:pPr>
        <w:pStyle w:val="a3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6006A4">
        <w:rPr>
          <w:rFonts w:ascii="Times New Roman" w:eastAsia="Calibri" w:hAnsi="Times New Roman" w:cs="Times New Roman"/>
          <w:sz w:val="16"/>
          <w:szCs w:val="16"/>
          <w:lang w:eastAsia="uk-UA" w:bidi="uk-UA"/>
        </w:rPr>
        <w:t>**</w:t>
      </w:r>
      <w:r w:rsidRPr="006006A4">
        <w:rPr>
          <w:rFonts w:ascii="Times New Roman" w:hAnsi="Times New Roman" w:cs="Times New Roman"/>
          <w:sz w:val="16"/>
          <w:szCs w:val="16"/>
        </w:rPr>
        <w:t xml:space="preserve">* </w:t>
      </w:r>
      <w:r w:rsidRPr="006006A4">
        <w:rPr>
          <w:rFonts w:ascii="Times New Roman" w:eastAsia="Calibri" w:hAnsi="Times New Roman" w:cs="Times New Roman"/>
          <w:sz w:val="16"/>
          <w:szCs w:val="16"/>
          <w:lang w:eastAsia="uk-UA" w:bidi="uk-UA"/>
        </w:rPr>
        <w:t xml:space="preserve">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6006A4" w:rsidRPr="006006A4" w:rsidRDefault="006006A4" w:rsidP="006006A4">
      <w:pPr>
        <w:pStyle w:val="a3"/>
        <w:rPr>
          <w:rFonts w:ascii="Times New Roman" w:eastAsia="Microsoft Sans Serif" w:hAnsi="Times New Roman" w:cs="Times New Roman"/>
          <w:sz w:val="16"/>
          <w:szCs w:val="16"/>
          <w:lang w:bidi="en-US"/>
        </w:rPr>
      </w:pPr>
    </w:p>
    <w:p w:rsidR="006006A4" w:rsidRDefault="006006A4" w:rsidP="006006A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Директор:_______________ Мариніна О.В.</w:t>
      </w:r>
    </w:p>
    <w:p w:rsidR="006006A4" w:rsidRDefault="006006A4" w:rsidP="006006A4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Економіст: ______________ Заєць Н.І.</w:t>
      </w:r>
    </w:p>
    <w:p w:rsidR="006006A4" w:rsidRDefault="006006A4" w:rsidP="006006A4">
      <w:pPr>
        <w:rPr>
          <w:rFonts w:ascii="Microsoft Sans Serif" w:hAnsi="Microsoft Sans Serif" w:cs="Microsoft Sans Serif"/>
          <w:sz w:val="24"/>
        </w:rPr>
      </w:pPr>
    </w:p>
    <w:p w:rsidR="003C0D99" w:rsidRDefault="003C0D99"/>
    <w:sectPr w:rsidR="003C0D99" w:rsidSect="006006A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6A4"/>
    <w:rsid w:val="003C0D99"/>
    <w:rsid w:val="0060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6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character" w:customStyle="1" w:styleId="a4">
    <w:name w:val="Основной текст + Полужирный"/>
    <w:basedOn w:val="a0"/>
    <w:rsid w:val="006006A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3</cp:revision>
  <dcterms:created xsi:type="dcterms:W3CDTF">2020-07-03T14:31:00Z</dcterms:created>
  <dcterms:modified xsi:type="dcterms:W3CDTF">2020-07-03T14:34:00Z</dcterms:modified>
</cp:coreProperties>
</file>