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87AA" w14:textId="77777777" w:rsidR="005C04DC" w:rsidRPr="008E6B84" w:rsidRDefault="005C04DC" w:rsidP="005C04DC">
      <w:pPr>
        <w:jc w:val="both"/>
        <w:rPr>
          <w:b/>
          <w:i/>
        </w:rPr>
      </w:pPr>
      <w:bookmarkStart w:id="0" w:name="_heading=h.np0nbtd1srm" w:colFirst="0" w:colLast="0"/>
      <w:bookmarkEnd w:id="0"/>
      <w:r>
        <w:rPr>
          <w:b/>
        </w:rPr>
        <w:t>«Погоджено"                                                                                 "Затверджую"</w:t>
      </w:r>
    </w:p>
    <w:p w14:paraId="79ED48F0" w14:textId="77777777" w:rsidR="005C04DC" w:rsidRDefault="005C04DC" w:rsidP="005C04DC">
      <w:pPr>
        <w:ind w:hanging="2"/>
        <w:rPr>
          <w:b/>
        </w:rPr>
      </w:pPr>
      <w:r>
        <w:rPr>
          <w:b/>
        </w:rPr>
        <w:t xml:space="preserve">Голова профспілкового комітету                                                  Директор </w:t>
      </w:r>
    </w:p>
    <w:p w14:paraId="00000001" w14:textId="14AEF1DD" w:rsidR="00B07171" w:rsidRPr="005C04DC" w:rsidRDefault="005C04DC" w:rsidP="005C04DC">
      <w:pPr>
        <w:ind w:hanging="2"/>
        <w:rPr>
          <w:b/>
        </w:rPr>
      </w:pPr>
      <w:r>
        <w:rPr>
          <w:b/>
        </w:rPr>
        <w:t>________Оксана Гавриленко</w:t>
      </w:r>
      <w:r>
        <w:rPr>
          <w:b/>
          <w:caps/>
        </w:rPr>
        <w:t xml:space="preserve"> </w:t>
      </w:r>
      <w:r>
        <w:rPr>
          <w:b/>
        </w:rPr>
        <w:t xml:space="preserve">                                           __________Тетяна </w:t>
      </w:r>
      <w:r>
        <w:rPr>
          <w:b/>
          <w:caps/>
        </w:rPr>
        <w:t>СидорчуК</w:t>
      </w:r>
    </w:p>
    <w:p w14:paraId="00000007" w14:textId="504DFDEE" w:rsidR="00B07171" w:rsidRDefault="005C04DC" w:rsidP="005C04DC">
      <w:pPr>
        <w:ind w:left="-567"/>
        <w:jc w:val="both"/>
        <w:rPr>
          <w:b/>
          <w:sz w:val="28"/>
          <w:szCs w:val="28"/>
        </w:rPr>
      </w:pPr>
      <w:r>
        <w:rPr>
          <w:b/>
          <w:i/>
        </w:rPr>
        <w:t xml:space="preserve">         </w:t>
      </w:r>
    </w:p>
    <w:p w14:paraId="00000008" w14:textId="77777777" w:rsidR="00B07171" w:rsidRDefault="00B07171">
      <w:pPr>
        <w:jc w:val="center"/>
        <w:rPr>
          <w:sz w:val="28"/>
          <w:szCs w:val="28"/>
        </w:rPr>
      </w:pPr>
    </w:p>
    <w:p w14:paraId="00000009" w14:textId="77777777" w:rsidR="00B07171" w:rsidRPr="005C04DC" w:rsidRDefault="005C04DC" w:rsidP="005C04DC">
      <w:pPr>
        <w:widowControl w:val="0"/>
        <w:spacing w:line="276" w:lineRule="auto"/>
        <w:jc w:val="center"/>
        <w:rPr>
          <w:b/>
        </w:rPr>
      </w:pPr>
      <w:r w:rsidRPr="005C04DC">
        <w:rPr>
          <w:b/>
        </w:rPr>
        <w:t>ПОСАДОВА ІНСТРУКЦІЯ №</w:t>
      </w:r>
    </w:p>
    <w:p w14:paraId="0000000A" w14:textId="77777777" w:rsidR="00B07171" w:rsidRPr="005C04DC" w:rsidRDefault="005C04DC" w:rsidP="005C04DC">
      <w:pPr>
        <w:jc w:val="center"/>
        <w:rPr>
          <w:b/>
        </w:rPr>
      </w:pPr>
      <w:r w:rsidRPr="005C04DC">
        <w:rPr>
          <w:b/>
        </w:rPr>
        <w:t>ВЧИТЕЛЯ ІНФОРМАТИКИ</w:t>
      </w:r>
    </w:p>
    <w:p w14:paraId="0000000B" w14:textId="77777777" w:rsidR="00B07171" w:rsidRPr="005C04DC" w:rsidRDefault="00B07171" w:rsidP="005C04DC"/>
    <w:p w14:paraId="0000000C" w14:textId="77777777" w:rsidR="00B07171" w:rsidRPr="005C04DC" w:rsidRDefault="005C04DC" w:rsidP="005C04DC">
      <w:pPr>
        <w:widowControl w:val="0"/>
        <w:jc w:val="center"/>
        <w:rPr>
          <w:b/>
        </w:rPr>
      </w:pPr>
      <w:r w:rsidRPr="005C04DC">
        <w:t>1.</w:t>
      </w:r>
      <w:r w:rsidRPr="005C04DC">
        <w:rPr>
          <w:b/>
        </w:rPr>
        <w:t>Загальні положення</w:t>
      </w:r>
    </w:p>
    <w:p w14:paraId="0000000D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Посада вчителя інформатики належить до посад педагогічних працівників.</w:t>
      </w:r>
    </w:p>
    <w:p w14:paraId="0000000E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 xml:space="preserve">Учителя інформатики призначає на посаду та звільняє з неї директор закладу загальної середньої освіти (далі — </w:t>
      </w:r>
      <w:r w:rsidRPr="005C04DC">
        <w:t>директор, заклад освіти) з дотриманням вимог чинних нормативно-правових актів про працю.</w:t>
      </w:r>
    </w:p>
    <w:p w14:paraId="0000000F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 xml:space="preserve">Посаду вчителя інформатики може обіймати особа з високими моральними якостями, яка має вищу освіту та (або) професійну кваліфікацію педагогічного працівника, належний </w:t>
      </w:r>
      <w:r w:rsidRPr="005C04DC">
        <w:t>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0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Основні функції вчителя інформатики – здійснює освітній процес, забезпечує його результативність та якість.</w:t>
      </w:r>
    </w:p>
    <w:p w14:paraId="00000011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Учитель інформат</w:t>
      </w:r>
      <w:r w:rsidRPr="005C04DC">
        <w:t>ики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2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На час відпустки, тимчасової непрацездатності, відсутності на роботі з інших поважних причин обов’язки вчителя інформатики викон</w:t>
      </w:r>
      <w:r w:rsidRPr="005C04DC">
        <w:t>ує інший педагогічний працівник відповідно до наказу директора.</w:t>
      </w:r>
    </w:p>
    <w:p w14:paraId="00000015" w14:textId="107247F3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У своїй діяльності вчитель інформатики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</w:t>
      </w:r>
      <w:r w:rsidRPr="005C04DC">
        <w:t>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</w:t>
      </w:r>
      <w:r w:rsidRPr="005C04DC">
        <w:t xml:space="preserve">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 за професією «Вчитель закладу загальної с</w:t>
      </w:r>
      <w:r w:rsidRPr="005C04DC">
        <w:t>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6" w14:textId="77777777" w:rsidR="00B07171" w:rsidRPr="005C04DC" w:rsidRDefault="005C04DC" w:rsidP="005C04DC">
      <w:pPr>
        <w:widowControl w:val="0"/>
        <w:numPr>
          <w:ilvl w:val="0"/>
          <w:numId w:val="1"/>
        </w:numPr>
        <w:jc w:val="center"/>
      </w:pPr>
      <w:r w:rsidRPr="005C04DC">
        <w:rPr>
          <w:b/>
        </w:rPr>
        <w:t>Завдання та обов’язки</w:t>
      </w:r>
    </w:p>
    <w:p w14:paraId="00000017" w14:textId="77777777" w:rsidR="00B07171" w:rsidRPr="005C04DC" w:rsidRDefault="005C04DC" w:rsidP="005C04DC">
      <w:pPr>
        <w:widowControl w:val="0"/>
        <w:rPr>
          <w:b/>
        </w:rPr>
      </w:pPr>
      <w:r w:rsidRPr="005C04DC">
        <w:rPr>
          <w:b/>
        </w:rPr>
        <w:t xml:space="preserve">            Завідувач кабінету інформатики, вчитель інформатики:</w:t>
      </w:r>
    </w:p>
    <w:p w14:paraId="00000018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 xml:space="preserve">У своїй професійній діяльності вчитель інформатики керується загальними </w:t>
      </w:r>
      <w:proofErr w:type="spellStart"/>
      <w:r w:rsidRPr="005C04DC">
        <w:t>компетентностями</w:t>
      </w:r>
      <w:proofErr w:type="spellEnd"/>
      <w:r w:rsidRPr="005C04DC">
        <w:t xml:space="preserve"> професійного стандарту вчителя:</w:t>
      </w:r>
    </w:p>
    <w:p w14:paraId="00000019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Здатний діяти </w:t>
      </w:r>
      <w:proofErr w:type="spellStart"/>
      <w:r w:rsidRPr="005C04DC">
        <w:t>відповідально</w:t>
      </w:r>
      <w:proofErr w:type="spellEnd"/>
      <w:r w:rsidRPr="005C04DC">
        <w:t xml:space="preserve"> і свідомо на засадах поваги до прав і своб</w:t>
      </w:r>
      <w:r w:rsidRPr="005C04DC">
        <w:t>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A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Здатний до міжособистісної взаємодії, роботи в команді, спілкування з предс</w:t>
      </w:r>
      <w:r w:rsidRPr="005C04DC">
        <w:t>тавниками інших професійних груп різного рівня (соціальна компетентність).</w:t>
      </w:r>
    </w:p>
    <w:p w14:paraId="0000001B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</w:t>
      </w:r>
      <w:r w:rsidRPr="005C04DC">
        <w:t xml:space="preserve"> творчого самовираження (культурна компетентність).</w:t>
      </w:r>
    </w:p>
    <w:p w14:paraId="0000001C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</w:r>
      <w:r w:rsidRPr="005C04DC">
        <w:lastRenderedPageBreak/>
        <w:t>(лідерська компетентність).</w:t>
      </w:r>
    </w:p>
    <w:p w14:paraId="0000001D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142"/>
      </w:pPr>
      <w:r w:rsidRPr="005C04DC">
        <w:t>Здатний до генерування</w:t>
      </w:r>
      <w:r w:rsidRPr="005C04DC">
        <w:t xml:space="preserve"> нових ідей, виявлення та розв’язання проблем, ініціативності та підприємливості (підприємницька компетентність).</w:t>
      </w:r>
    </w:p>
    <w:p w14:paraId="0000001E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142"/>
      </w:pPr>
      <w:r w:rsidRPr="005C04DC">
        <w:t xml:space="preserve">У своїй професійній діяльності вчитель інформатики здійснює наступні трудові функції: </w:t>
      </w:r>
    </w:p>
    <w:p w14:paraId="0000001F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142"/>
      </w:pPr>
      <w:r w:rsidRPr="005C04DC">
        <w:t>Навчає здобувачів освіти предмету інформатика, використ</w:t>
      </w:r>
      <w:r w:rsidRPr="005C04DC">
        <w:t>овуючи мовно-комунікативну, предметно-методичну, інформаційно-цифрову компетентності.</w:t>
      </w:r>
    </w:p>
    <w:p w14:paraId="00000020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142"/>
      </w:pPr>
      <w:r w:rsidRPr="005C04DC"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5C04DC">
        <w:t>емоційно</w:t>
      </w:r>
      <w:proofErr w:type="spellEnd"/>
      <w:r w:rsidRPr="005C04DC">
        <w:t xml:space="preserve">-етичної </w:t>
      </w:r>
      <w:proofErr w:type="spellStart"/>
      <w:r w:rsidRPr="005C04DC">
        <w:t>компетентностей</w:t>
      </w:r>
      <w:proofErr w:type="spellEnd"/>
      <w:r w:rsidRPr="005C04DC">
        <w:t xml:space="preserve"> та компетентності педагогічного партнерства.</w:t>
      </w:r>
    </w:p>
    <w:p w14:paraId="00000021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142"/>
      </w:pPr>
      <w:r w:rsidRPr="005C04DC"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5C04DC">
        <w:t>здоровя’збережувальну</w:t>
      </w:r>
      <w:proofErr w:type="spellEnd"/>
      <w:r w:rsidRPr="005C04DC">
        <w:t xml:space="preserve">, </w:t>
      </w:r>
      <w:proofErr w:type="spellStart"/>
      <w:r w:rsidRPr="005C04DC">
        <w:t>проєктувальну</w:t>
      </w:r>
      <w:proofErr w:type="spellEnd"/>
      <w:r w:rsidRPr="005C04DC">
        <w:t xml:space="preserve"> компетентності.</w:t>
      </w:r>
    </w:p>
    <w:p w14:paraId="00000022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5C04DC">
        <w:t>оцінювально</w:t>
      </w:r>
      <w:proofErr w:type="spellEnd"/>
      <w:r w:rsidRPr="005C04DC">
        <w:t>-аналі</w:t>
      </w:r>
      <w:r w:rsidRPr="005C04DC">
        <w:t xml:space="preserve">тичної </w:t>
      </w:r>
      <w:proofErr w:type="spellStart"/>
      <w:r w:rsidRPr="005C04DC">
        <w:t>компетентностей</w:t>
      </w:r>
      <w:proofErr w:type="spellEnd"/>
      <w:r w:rsidRPr="005C04DC">
        <w:t>.</w:t>
      </w:r>
    </w:p>
    <w:p w14:paraId="00000023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Планує освітній процес з інформатики, відповідно до освітньої програми.</w:t>
      </w:r>
    </w:p>
    <w:p w14:paraId="00000025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Забезпечує належний рі</w:t>
      </w:r>
      <w:r w:rsidRPr="005C04DC">
        <w:t>вень викладання інформатики та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6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Застосовує різноманітні форми, методи та засоби навчання, сучасні освітні технології, зокрема інформаційні,</w:t>
      </w:r>
      <w:r w:rsidRPr="005C04DC">
        <w:t xml:space="preserve"> а також цифрові освітні ресурси, упроваджує перспективний педагогічний досвід.</w:t>
      </w:r>
    </w:p>
    <w:p w14:paraId="00000027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Здійснює освітній процес з урахуванням психофізіологічних особливостей учнів та специфіки навчального предмета інформатики.</w:t>
      </w:r>
    </w:p>
    <w:p w14:paraId="00000028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Вживає заходів для зацікавлення учнів навчанням, орг</w:t>
      </w:r>
      <w:r w:rsidRPr="005C04DC">
        <w:t>анізовує самостійну освітню діяльність учнів, зокрема дослідницьку.</w:t>
      </w:r>
    </w:p>
    <w:p w14:paraId="00000029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A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Проводить індивідуальну, позаурочну роботу з учнями з предмета інфор</w:t>
      </w:r>
      <w:r w:rsidRPr="005C04DC">
        <w:t>матики.</w:t>
      </w:r>
    </w:p>
    <w:p w14:paraId="0000002B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Оцінює навчальні досягнення учнів відповідно до критеріїв оцінювання, затверджених </w:t>
      </w:r>
      <w:r w:rsidRPr="005C04DC">
        <w:rPr>
          <w:highlight w:val="white"/>
        </w:rPr>
        <w:t>центральним органом виконавчої влади у сфері освіти і науки</w:t>
      </w:r>
      <w:r w:rsidRPr="005C04DC">
        <w:t>. Результати доводить до відома учнів, їхніх батьків або інших законних представників.</w:t>
      </w:r>
    </w:p>
    <w:p w14:paraId="0000002C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D" w14:textId="77777777" w:rsidR="00B07171" w:rsidRPr="005C04DC" w:rsidRDefault="005C04DC" w:rsidP="005C04DC">
      <w:pPr>
        <w:numPr>
          <w:ilvl w:val="1"/>
          <w:numId w:val="1"/>
        </w:numPr>
        <w:tabs>
          <w:tab w:val="left" w:pos="1276"/>
        </w:tabs>
        <w:ind w:firstLine="0"/>
      </w:pPr>
      <w:r w:rsidRPr="005C04DC"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2E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Дотримується педагогічної етики, поважає гідність, права, свободи і закон</w:t>
      </w:r>
      <w:r w:rsidRPr="005C04DC">
        <w:t>ні інтереси всіх учасників освітнього процесу.</w:t>
      </w:r>
    </w:p>
    <w:p w14:paraId="0000002F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0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Запобігає вживанню учнями алкогольних напоїв, нар</w:t>
      </w:r>
      <w:r w:rsidRPr="005C04DC">
        <w:t>котичних засобів, іншим шкідливим звичкам та проявам асоціальної поведінки, пропагує здоровий спосіб життя.</w:t>
      </w:r>
    </w:p>
    <w:p w14:paraId="00000031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Повідомляє керівництво закладу освіти про факти </w:t>
      </w:r>
      <w:proofErr w:type="spellStart"/>
      <w:r w:rsidRPr="005C04DC">
        <w:t>булінгу</w:t>
      </w:r>
      <w:proofErr w:type="spellEnd"/>
      <w:r w:rsidRPr="005C04DC">
        <w:t xml:space="preserve"> стосовно учнів, педагогічних працівників та інших осіб, які залучаються до освітнього процес</w:t>
      </w:r>
      <w:r w:rsidRPr="005C04DC">
        <w:t xml:space="preserve">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 w:rsidRPr="005C04DC">
        <w:t>булінгу</w:t>
      </w:r>
      <w:proofErr w:type="spellEnd"/>
      <w:r w:rsidRPr="005C04DC">
        <w:t>.</w:t>
      </w:r>
    </w:p>
    <w:p w14:paraId="00000032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Бере участь у засіданнях педагогічної ради закладу освіти, методичного об’єднання, роботі конференцій, семінарів, клубів та інш</w:t>
      </w:r>
      <w:r w:rsidRPr="005C04DC">
        <w:t>их заходах.</w:t>
      </w:r>
    </w:p>
    <w:p w14:paraId="00000033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rPr>
          <w:highlight w:val="white"/>
        </w:rPr>
        <w:t xml:space="preserve">Дотримується академічної доброчесності та забезпечує її дотримання учнями в </w:t>
      </w:r>
      <w:r w:rsidRPr="005C04DC">
        <w:rPr>
          <w:highlight w:val="white"/>
        </w:rPr>
        <w:lastRenderedPageBreak/>
        <w:t>освітньому процесі.</w:t>
      </w:r>
    </w:p>
    <w:p w14:paraId="0000003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Замінює відповідно до наказу директора інших тимчасово відсутніх учителів.</w:t>
      </w:r>
    </w:p>
    <w:p w14:paraId="00000035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Постійно підвищує свій професійний і загальнокультурний рівні, педагогічн</w:t>
      </w:r>
      <w:r w:rsidRPr="005C04DC">
        <w:t>у майстерність.</w:t>
      </w:r>
    </w:p>
    <w:p w14:paraId="00000036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Підвищує кваліфікацію та атестується на відповідну кваліфікаційну категорію.</w:t>
      </w:r>
    </w:p>
    <w:p w14:paraId="00000037" w14:textId="77777777" w:rsidR="00B07171" w:rsidRPr="005C04DC" w:rsidRDefault="005C04DC" w:rsidP="005C04DC">
      <w:pPr>
        <w:numPr>
          <w:ilvl w:val="1"/>
          <w:numId w:val="1"/>
        </w:numPr>
        <w:ind w:firstLine="0"/>
      </w:pPr>
      <w:r w:rsidRPr="005C04DC">
        <w:t>Веде встановлену документацію та належно зберігає її.</w:t>
      </w:r>
    </w:p>
    <w:p w14:paraId="00000038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Чергує по закладу освіти відповідно до графіка чергувань.</w:t>
      </w:r>
    </w:p>
    <w:p w14:paraId="00000039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Дотримується статуту, правил внутрішнього розпорядк</w:t>
      </w:r>
      <w:r w:rsidRPr="005C04DC">
        <w:t>у закладу освіти.</w:t>
      </w:r>
    </w:p>
    <w:p w14:paraId="0000003A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  <w:rPr>
          <w:b/>
        </w:rPr>
      </w:pPr>
      <w:r w:rsidRPr="005C04DC">
        <w:rPr>
          <w:b/>
        </w:rPr>
        <w:t>Вчитель інформатики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B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Є відповідальним за збереження життя і здоров’я учнів під час освітнього процесу.</w:t>
      </w:r>
    </w:p>
    <w:p w14:paraId="0000003C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D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Негайно повідомляє адміністрацію закладу освіти про нещасний випадок, що трапився з учнем, надає йому</w:t>
      </w:r>
      <w:r w:rsidRPr="005C04DC">
        <w:t xml:space="preserve"> </w:t>
      </w:r>
      <w:proofErr w:type="spellStart"/>
      <w:r w:rsidRPr="005C04DC">
        <w:t>домедичну</w:t>
      </w:r>
      <w:proofErr w:type="spellEnd"/>
      <w:r w:rsidRPr="005C04DC"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E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Проводить інструктаж учнів на початку навчального року з реєстрацією в журналі обліку навчальних занять, а під час проведен</w:t>
      </w:r>
      <w:r w:rsidRPr="005C04DC">
        <w:t>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3F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Організовує ознайомлення учнів з правилами і </w:t>
      </w:r>
      <w:r w:rsidRPr="005C04DC">
        <w:t>нормами з охорони праці, безпеки життєдіяльності.</w:t>
      </w:r>
    </w:p>
    <w:p w14:paraId="00000040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1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Проходить навчання та перевірку знань з питань охорони праці, н</w:t>
      </w:r>
      <w:r w:rsidRPr="005C04DC">
        <w:t xml:space="preserve">адання </w:t>
      </w:r>
      <w:proofErr w:type="spellStart"/>
      <w:r w:rsidRPr="005C04DC">
        <w:t>домедичної</w:t>
      </w:r>
      <w:proofErr w:type="spellEnd"/>
      <w:r w:rsidRPr="005C04DC"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2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Проходить інструктаж під час прийняття на роботу та періодично з питань охорони праці, навчання </w:t>
      </w:r>
      <w:r w:rsidRPr="005C04DC">
        <w:t xml:space="preserve">щодо надання </w:t>
      </w:r>
      <w:proofErr w:type="spellStart"/>
      <w:r w:rsidRPr="005C04DC">
        <w:t>домедичної</w:t>
      </w:r>
      <w:proofErr w:type="spellEnd"/>
      <w:r w:rsidRPr="005C04DC"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3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Не дозволяє вик</w:t>
      </w:r>
      <w:r w:rsidRPr="005C04DC">
        <w:t>онання робіт, які негативно впливають на учнів закладу освіти та стан довкілля.</w:t>
      </w:r>
    </w:p>
    <w:p w14:paraId="00000044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Здійснює контроль за безпечним використанням навчального обладнання та устаткування.</w:t>
      </w:r>
    </w:p>
    <w:p w14:paraId="00000045" w14:textId="77777777" w:rsidR="00B07171" w:rsidRPr="005C04DC" w:rsidRDefault="005C04DC" w:rsidP="005C04DC">
      <w:pPr>
        <w:widowControl w:val="0"/>
      </w:pPr>
      <w:r w:rsidRPr="005C04DC"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6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>Контролює улаштування й обладнання кабінету інформатики.</w:t>
      </w:r>
    </w:p>
    <w:p w14:paraId="00000047" w14:textId="77777777" w:rsidR="00B07171" w:rsidRPr="005C04DC" w:rsidRDefault="005C04DC" w:rsidP="005C04DC">
      <w:pPr>
        <w:widowControl w:val="0"/>
        <w:numPr>
          <w:ilvl w:val="2"/>
          <w:numId w:val="1"/>
        </w:numPr>
        <w:ind w:left="0" w:firstLine="0"/>
      </w:pPr>
      <w:r w:rsidRPr="005C04DC">
        <w:t xml:space="preserve">Проходить обов’язкові періодичні медичні огляди в установленому </w:t>
      </w:r>
      <w:r w:rsidRPr="005C04DC">
        <w:t>законодавством порядку».</w:t>
      </w:r>
    </w:p>
    <w:p w14:paraId="00000048" w14:textId="77777777" w:rsidR="00B07171" w:rsidRPr="005C04DC" w:rsidRDefault="005C04DC" w:rsidP="005C04DC">
      <w:pPr>
        <w:widowControl w:val="0"/>
        <w:numPr>
          <w:ilvl w:val="1"/>
          <w:numId w:val="1"/>
        </w:numPr>
      </w:pPr>
      <w:r w:rsidRPr="005C04DC"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00000049" w14:textId="77777777" w:rsidR="00B07171" w:rsidRPr="005C04DC" w:rsidRDefault="005C04DC" w:rsidP="005C04DC">
      <w:pPr>
        <w:widowControl w:val="0"/>
        <w:numPr>
          <w:ilvl w:val="0"/>
          <w:numId w:val="1"/>
        </w:numPr>
      </w:pPr>
      <w:r w:rsidRPr="005C04DC">
        <w:rPr>
          <w:b/>
        </w:rPr>
        <w:t>Права</w:t>
      </w:r>
    </w:p>
    <w:p w14:paraId="0000004A" w14:textId="77777777" w:rsidR="00B07171" w:rsidRPr="005C04DC" w:rsidRDefault="005C04DC" w:rsidP="005C04DC">
      <w:pPr>
        <w:widowControl w:val="0"/>
        <w:shd w:val="clear" w:color="auto" w:fill="FFFFFF"/>
        <w:ind w:firstLine="720"/>
      </w:pPr>
      <w:r w:rsidRPr="005C04DC">
        <w:t>Учитель інформатики має право:</w:t>
      </w:r>
    </w:p>
    <w:p w14:paraId="0000004B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Вільно обирати форми, методи, засоби навчання, виявляти педагогічну ініціативу.</w:t>
      </w:r>
    </w:p>
    <w:p w14:paraId="0000004C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</w:t>
      </w:r>
      <w:r w:rsidRPr="005C04DC">
        <w:t>ешта навчального часу організовувати в асинхронному режимі).</w:t>
      </w:r>
    </w:p>
    <w:p w14:paraId="0000004D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Давати учням обов’язкові до виконання розпорядження щодо організації занять та </w:t>
      </w:r>
      <w:r w:rsidRPr="005C04DC">
        <w:lastRenderedPageBreak/>
        <w:t>дотримання дисципліни.</w:t>
      </w:r>
    </w:p>
    <w:p w14:paraId="0000004E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Брати участь у громадському самоврядуванні та роботі колегіальних органів управління закладу </w:t>
      </w:r>
      <w:r w:rsidRPr="005C04DC">
        <w:t>освіти.</w:t>
      </w:r>
    </w:p>
    <w:p w14:paraId="0000004F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Бути членом професійної спілки та інших об’єднань громадян, діяльність яких не заборонена законом.</w:t>
      </w:r>
    </w:p>
    <w:p w14:paraId="00000050" w14:textId="77777777" w:rsidR="00B07171" w:rsidRPr="005C04DC" w:rsidRDefault="005C04DC" w:rsidP="005C04DC">
      <w:pPr>
        <w:numPr>
          <w:ilvl w:val="1"/>
          <w:numId w:val="1"/>
        </w:numPr>
        <w:tabs>
          <w:tab w:val="left" w:pos="1134"/>
        </w:tabs>
        <w:ind w:firstLine="0"/>
      </w:pPr>
      <w:r w:rsidRPr="005C04DC"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1" w14:textId="77777777" w:rsidR="00B07171" w:rsidRPr="005C04DC" w:rsidRDefault="005C04DC" w:rsidP="005C04DC">
      <w:pPr>
        <w:numPr>
          <w:ilvl w:val="1"/>
          <w:numId w:val="1"/>
        </w:numPr>
        <w:tabs>
          <w:tab w:val="left" w:pos="1134"/>
        </w:tabs>
        <w:ind w:firstLine="0"/>
      </w:pPr>
      <w:r w:rsidRPr="005C04DC">
        <w:t>Ознай</w:t>
      </w:r>
      <w:r w:rsidRPr="005C04DC">
        <w:t>омлюватися з документами, що містять оцінку його роботи, надавати щодо них роз’яснення.</w:t>
      </w:r>
    </w:p>
    <w:p w14:paraId="00000052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Надавати керівництву закладу освіти пропозиції щодо вдосконалення освітнього процесу.</w:t>
      </w:r>
    </w:p>
    <w:p w14:paraId="00000053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Отримувати від керівництва та інших працівників закладу освіти підтримку у виконан</w:t>
      </w:r>
      <w:r w:rsidRPr="005C04DC">
        <w:t>ні посадових обов’язків і реалізації прав, що передбачені цією посадовою інструкцією.</w:t>
      </w:r>
    </w:p>
    <w:p w14:paraId="0000005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5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Здійснювати індивідуальну освітню (наукову, творчу, мистецьку тощо) діяльність за межами закладу освіти.</w:t>
      </w:r>
    </w:p>
    <w:p w14:paraId="00000056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Захищати свої професійну честь та гідність, інтереси і права в усіх інстанціях, зокрема суді.</w:t>
      </w:r>
    </w:p>
    <w:p w14:paraId="00000057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Відмовитися виконувати роботу, якщо виникла загроза життю</w:t>
      </w:r>
      <w:r w:rsidRPr="005C04DC">
        <w:t xml:space="preserve"> та здоров’ю, до моменту усунення небезпеки.</w:t>
      </w:r>
    </w:p>
    <w:p w14:paraId="00000058" w14:textId="77777777" w:rsidR="00B07171" w:rsidRPr="005C04DC" w:rsidRDefault="005C04DC" w:rsidP="005C04DC">
      <w:pPr>
        <w:widowControl w:val="0"/>
        <w:numPr>
          <w:ilvl w:val="0"/>
          <w:numId w:val="1"/>
        </w:numPr>
      </w:pPr>
      <w:r w:rsidRPr="005C04DC">
        <w:rPr>
          <w:b/>
        </w:rPr>
        <w:t>Відповідальність</w:t>
      </w:r>
    </w:p>
    <w:p w14:paraId="00000059" w14:textId="77777777" w:rsidR="00B07171" w:rsidRPr="005C04DC" w:rsidRDefault="005C04DC" w:rsidP="005C04DC">
      <w:pPr>
        <w:widowControl w:val="0"/>
        <w:shd w:val="clear" w:color="auto" w:fill="FFFFFF"/>
        <w:ind w:firstLine="720"/>
      </w:pPr>
      <w:r w:rsidRPr="005C04DC">
        <w:t>Учитель інформатики несе відповідальність за:</w:t>
      </w:r>
    </w:p>
    <w:p w14:paraId="0000005A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Неякісне виконання або невиконання посадових обов’язків, що передбачені цією посадовою інструкцією.</w:t>
      </w:r>
    </w:p>
    <w:p w14:paraId="0000005B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Порушення статуту та правил внутрішнього розпорядку закладу освіти.</w:t>
      </w:r>
    </w:p>
    <w:p w14:paraId="0000005C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Заподіяння матеріальної шкоди закладу освіти.</w:t>
      </w:r>
    </w:p>
    <w:p w14:paraId="0000005D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</w:t>
      </w:r>
      <w:r w:rsidRPr="005C04DC">
        <w:t xml:space="preserve"> інструкціями.</w:t>
      </w:r>
    </w:p>
    <w:p w14:paraId="0000005E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Застосування методів виховання, пов’язаних з фізичним чи психічним насильством над особистістю дитини.</w:t>
      </w:r>
    </w:p>
    <w:p w14:paraId="00000060" w14:textId="2D9D8F3F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Вчинення проступків, не сумісних з роботою на посаді педагогічного працівника.</w:t>
      </w:r>
    </w:p>
    <w:p w14:paraId="00000061" w14:textId="77777777" w:rsidR="00B07171" w:rsidRPr="005C04DC" w:rsidRDefault="005C04DC" w:rsidP="005C04DC">
      <w:pPr>
        <w:widowControl w:val="0"/>
        <w:numPr>
          <w:ilvl w:val="0"/>
          <w:numId w:val="1"/>
        </w:numPr>
      </w:pPr>
      <w:r w:rsidRPr="005C04DC">
        <w:rPr>
          <w:b/>
        </w:rPr>
        <w:t>Повинен знати</w:t>
      </w:r>
    </w:p>
    <w:p w14:paraId="00000062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Закони України «Про освіту», «Про повну зага</w:t>
      </w:r>
      <w:r w:rsidRPr="005C04DC">
        <w:t>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3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Вимоги Державних стандартів загальної середньої освіти.</w:t>
      </w:r>
    </w:p>
    <w:p w14:paraId="0000006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Прин</w:t>
      </w:r>
      <w:r w:rsidRPr="005C04DC">
        <w:t>ципи та завдання загальної середньої освіти.</w:t>
      </w:r>
    </w:p>
    <w:p w14:paraId="00000065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Педагогіку, загальну й вікову психологію, вікову фізіологію.</w:t>
      </w:r>
    </w:p>
    <w:p w14:paraId="00000066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7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Методику викладання предмета, су</w:t>
      </w:r>
      <w:r w:rsidRPr="005C04DC">
        <w:t>часні підходи до розвитку, виховання й соціалізації учнів.</w:t>
      </w:r>
    </w:p>
    <w:p w14:paraId="00000068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Програмно-методичні матеріали й документи щодо викладання предмета інформатики.</w:t>
      </w:r>
    </w:p>
    <w:p w14:paraId="00000069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Вимоги до оснащення та обладнання навчальних кабінетів.</w:t>
      </w:r>
    </w:p>
    <w:p w14:paraId="0000006A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Правила і норми охорони праці та безпеки життєдіяльності, цив</w:t>
      </w:r>
      <w:r w:rsidRPr="005C04DC">
        <w:t>ільного захисту й пожежної безпеки, санітарії та гігієни.</w:t>
      </w:r>
    </w:p>
    <w:p w14:paraId="0000006B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Порядки надання </w:t>
      </w:r>
      <w:proofErr w:type="spellStart"/>
      <w:r w:rsidRPr="005C04DC">
        <w:t>домедичної</w:t>
      </w:r>
      <w:proofErr w:type="spellEnd"/>
      <w:r w:rsidRPr="005C04DC">
        <w:t xml:space="preserve"> допомоги, а також порядок дій у надзвичайних ситуаціях.</w:t>
      </w:r>
    </w:p>
    <w:p w14:paraId="0000006D" w14:textId="2716FFA3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Державну мову відповідно до законодавства про мови в Україні.</w:t>
      </w:r>
    </w:p>
    <w:p w14:paraId="0000006E" w14:textId="77777777" w:rsidR="00B07171" w:rsidRPr="005C04DC" w:rsidRDefault="005C04DC" w:rsidP="005C04DC">
      <w:pPr>
        <w:widowControl w:val="0"/>
        <w:numPr>
          <w:ilvl w:val="0"/>
          <w:numId w:val="1"/>
        </w:numPr>
      </w:pPr>
      <w:r w:rsidRPr="005C04DC">
        <w:rPr>
          <w:b/>
        </w:rPr>
        <w:lastRenderedPageBreak/>
        <w:t>Кваліфікаційні вимоги</w:t>
      </w:r>
    </w:p>
    <w:p w14:paraId="0000006F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0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Володіє мовно-комунікативною компетентністю: здат</w:t>
      </w:r>
      <w:r w:rsidRPr="005C04DC">
        <w:t xml:space="preserve">ний до спілкування державною мовою, за потреби забезпечує здобуття учнями освіти з урахуванням </w:t>
      </w:r>
      <w:proofErr w:type="spellStart"/>
      <w:r w:rsidRPr="005C04DC">
        <w:t>мовного</w:t>
      </w:r>
      <w:proofErr w:type="spellEnd"/>
      <w:r w:rsidRPr="005C04DC"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1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Володіє предметно-методичною компетентністю: зда</w:t>
      </w:r>
      <w:r w:rsidRPr="005C04DC">
        <w:t>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</w:t>
      </w:r>
      <w:r w:rsidRPr="005C04DC">
        <w:t>рироди, мистецтва і культури, праці, до себе.</w:t>
      </w:r>
    </w:p>
    <w:p w14:paraId="00000072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</w:t>
      </w:r>
      <w:r w:rsidRPr="005C04DC">
        <w:t>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3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Володіє психологічною, </w:t>
      </w:r>
      <w:proofErr w:type="spellStart"/>
      <w:r w:rsidRPr="005C04DC">
        <w:t>емоційно</w:t>
      </w:r>
      <w:proofErr w:type="spellEnd"/>
      <w:r w:rsidRPr="005C04DC">
        <w:t xml:space="preserve">-етичною </w:t>
      </w:r>
      <w:proofErr w:type="spellStart"/>
      <w:r w:rsidRPr="005C04DC">
        <w:t>компетентностями</w:t>
      </w:r>
      <w:proofErr w:type="spellEnd"/>
      <w:r w:rsidRPr="005C04DC">
        <w:t xml:space="preserve"> та компетентністю педагогічного партнерства: здатний визначати та враховувати в </w:t>
      </w:r>
      <w:r w:rsidRPr="005C04DC">
        <w:t>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</w:t>
      </w:r>
      <w:r w:rsidRPr="005C04DC">
        <w:t xml:space="preserve">й усвідомлювати особисті почуття, відчуття, емоції, керувати власними емоційними станами, </w:t>
      </w:r>
      <w:proofErr w:type="spellStart"/>
      <w:r w:rsidRPr="005C04DC">
        <w:t>конструктивно</w:t>
      </w:r>
      <w:proofErr w:type="spellEnd"/>
      <w:r w:rsidRPr="005C04DC"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</w:t>
      </w:r>
      <w:r w:rsidRPr="005C04DC">
        <w:t>о освітнього процесу на засадах партнерства, здатність працювати в команді.</w:t>
      </w:r>
    </w:p>
    <w:p w14:paraId="0000007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Володіє інклюзивною, </w:t>
      </w:r>
      <w:proofErr w:type="spellStart"/>
      <w:r w:rsidRPr="005C04DC">
        <w:t>здоров’язбережувальною</w:t>
      </w:r>
      <w:proofErr w:type="spellEnd"/>
      <w:r w:rsidRPr="005C04DC">
        <w:t xml:space="preserve"> та </w:t>
      </w:r>
      <w:proofErr w:type="spellStart"/>
      <w:r w:rsidRPr="005C04DC">
        <w:t>проєктувальною</w:t>
      </w:r>
      <w:proofErr w:type="spellEnd"/>
      <w:r w:rsidRPr="005C04DC">
        <w:t xml:space="preserve"> </w:t>
      </w:r>
      <w:proofErr w:type="spellStart"/>
      <w:r w:rsidRPr="005C04DC">
        <w:t>компетентностями</w:t>
      </w:r>
      <w:proofErr w:type="spellEnd"/>
      <w:r w:rsidRPr="005C04DC">
        <w:t>: здатний створювати умови, що забезпечують функціонування інклюзивного освітнього середовища, здатний</w:t>
      </w:r>
      <w:r w:rsidRPr="005C04DC">
        <w:t xml:space="preserve">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</w:t>
      </w:r>
      <w:r w:rsidRPr="005C04DC">
        <w:t xml:space="preserve">а безпечного життя; здатність надавати </w:t>
      </w:r>
      <w:proofErr w:type="spellStart"/>
      <w:r w:rsidRPr="005C04DC">
        <w:t>домедичну</w:t>
      </w:r>
      <w:proofErr w:type="spellEnd"/>
      <w:r w:rsidRPr="005C04DC">
        <w:t xml:space="preserve"> допомогу учасникам освітнього процесу.</w:t>
      </w:r>
    </w:p>
    <w:p w14:paraId="00000075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Володіє прогностичною, організаційною, </w:t>
      </w:r>
      <w:proofErr w:type="spellStart"/>
      <w:r w:rsidRPr="005C04DC">
        <w:t>оцінювально</w:t>
      </w:r>
      <w:proofErr w:type="spellEnd"/>
      <w:r w:rsidRPr="005C04DC">
        <w:t xml:space="preserve">-аналітичною </w:t>
      </w:r>
      <w:proofErr w:type="spellStart"/>
      <w:r w:rsidRPr="005C04DC">
        <w:t>компетентностями</w:t>
      </w:r>
      <w:proofErr w:type="spellEnd"/>
      <w:r w:rsidRPr="005C04DC">
        <w:t xml:space="preserve">: здатний </w:t>
      </w:r>
      <w:proofErr w:type="spellStart"/>
      <w:r w:rsidRPr="005C04DC">
        <w:t>проєктувати</w:t>
      </w:r>
      <w:proofErr w:type="spellEnd"/>
      <w:r w:rsidRPr="005C04DC">
        <w:t xml:space="preserve"> осередки навчання, виховання і розвитку учнів; здатний прогнозувати</w:t>
      </w:r>
      <w:r w:rsidRPr="005C04DC">
        <w:t xml:space="preserve">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 w:rsidRPr="005C04DC">
        <w:t>самооцінювання</w:t>
      </w:r>
      <w:proofErr w:type="spellEnd"/>
      <w:r w:rsidRPr="005C04DC">
        <w:t xml:space="preserve"> </w:t>
      </w:r>
      <w:r w:rsidRPr="005C04DC">
        <w:t xml:space="preserve">та </w:t>
      </w:r>
      <w:proofErr w:type="spellStart"/>
      <w:r w:rsidRPr="005C04DC">
        <w:t>взаємооцінювання</w:t>
      </w:r>
      <w:proofErr w:type="spellEnd"/>
      <w:r w:rsidRPr="005C04DC">
        <w:t xml:space="preserve"> навчання учнів.</w:t>
      </w:r>
    </w:p>
    <w:p w14:paraId="00000076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 xml:space="preserve">Володіє інноваційною, рефлексивною </w:t>
      </w:r>
      <w:proofErr w:type="spellStart"/>
      <w:r w:rsidRPr="005C04DC">
        <w:t>компетентностями</w:t>
      </w:r>
      <w:proofErr w:type="spellEnd"/>
      <w:r w:rsidRPr="005C04DC"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</w:t>
      </w:r>
      <w:r w:rsidRPr="005C04DC">
        <w:t>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</w:t>
      </w:r>
      <w:r w:rsidRPr="005C04DC">
        <w:t>іторинг власної педагогічної діяльності і визначати індивідуальні професійні потреби.</w:t>
      </w:r>
    </w:p>
    <w:p w14:paraId="00000077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Учитель інформатики із кваліфікаційною категорією «спеціаліст» має вищу педагогічну освіту з предмета, який викладає. Демонструє академічні знання з освітньої галузі/навч</w:t>
      </w:r>
      <w:r w:rsidRPr="005C04DC">
        <w:t xml:space="preserve">ального предмету і володіння методиками і технологіями моделювання змісту навчання відповідно до обов’язкових результатів навчання учнів; володіє термінологічною базою освітньої галузі/навчального предмета; використовує навчальний </w:t>
      </w:r>
      <w:r w:rsidRPr="005C04DC">
        <w:lastRenderedPageBreak/>
        <w:t>матеріал з метою формуван</w:t>
      </w:r>
      <w:r w:rsidRPr="005C04DC">
        <w:t xml:space="preserve">ня в учнів ключових </w:t>
      </w:r>
      <w:proofErr w:type="spellStart"/>
      <w:r w:rsidRPr="005C04DC">
        <w:t>компетентностей</w:t>
      </w:r>
      <w:proofErr w:type="spellEnd"/>
      <w:r w:rsidRPr="005C04DC">
        <w:t xml:space="preserve"> та умінь; добирає доцільні сучасні методики і технології навчання. Уміє вдосконалювати та створювати за потреби нові електронні (цифрові) освітні ресурси відповідно до освітніх потреб учнів; періодично використовує цифро</w:t>
      </w:r>
      <w:r w:rsidRPr="005C04DC">
        <w:t>ві технології з метою підвищення мотивації учнів до навчання. Усвідомлює вплив вікових особливостей учнів на різні сфери їх розвитку, психологічні процеси та використовує відповідні форми та методи роботи з учнями; планує освітній процес, підтримує взаємод</w:t>
      </w:r>
      <w:r w:rsidRPr="005C04DC">
        <w:t xml:space="preserve">ію між учнями; розрізняє та усвідомлює власні почуття, </w:t>
      </w:r>
      <w:proofErr w:type="spellStart"/>
      <w:r w:rsidRPr="005C04DC">
        <w:t>конструктивно</w:t>
      </w:r>
      <w:proofErr w:type="spellEnd"/>
      <w:r w:rsidRPr="005C04DC">
        <w:t xml:space="preserve"> реагує на конфлікт, використовує активні форми та методи навчання, поважає </w:t>
      </w:r>
      <w:proofErr w:type="spellStart"/>
      <w:r w:rsidRPr="005C04DC">
        <w:t>різномаїття</w:t>
      </w:r>
      <w:proofErr w:type="spellEnd"/>
      <w:r w:rsidRPr="005C04DC">
        <w:t xml:space="preserve"> думок і поглядів; застосовує механізми реалізації суб’єкт-суб’єктних відносин, визначає та враховує </w:t>
      </w:r>
      <w:r w:rsidRPr="005C04DC">
        <w:t>запити та очікування батьків, знає основні ролі та завдання членів команди психолого-педагогічного супроводу особи з особливими освітніми потребами. Застосовує індивідуальний та диференційований підходи для надання індивідуальної підтримки учнів; володіє м</w:t>
      </w:r>
      <w:r w:rsidRPr="005C04DC">
        <w:t>етодиками профілактично-просвітницької роботи щодо безпеки життєдіяльності, санітарії та гігієни; організовує освітнє середовище безпечно та з урахуванням індивідуальних особливостей та освітніх потреб учнів; визначає цілі, завдання та очікувані результати</w:t>
      </w:r>
      <w:r w:rsidRPr="005C04DC">
        <w:t xml:space="preserve"> навчального заняття, іншого освітнього заходу; здійснює різні види оцінювання результатів навчання учнів. Взаємодіє з педагогом наставником, іншими вчителями для забезпечення особистого професійного розвитку та адаптації до умов професійної діяльності.</w:t>
      </w:r>
    </w:p>
    <w:p w14:paraId="00000078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Уч</w:t>
      </w:r>
      <w:r w:rsidRPr="005C04DC">
        <w:t>итель інформатики із кваліфікаційною категорією «спеціаліст другої категорії» відповідає вимогам, встановленим до працівників з кваліфікаційною категорією «спеціаліст», та аналізує результативність застосування різних методів формування в учнів складних по</w:t>
      </w:r>
      <w:r w:rsidRPr="005C04DC">
        <w:t xml:space="preserve">нять, способи використання довідкових матеріалів в освітньому процесі, визначає можливі труднощі у навчальній діяльності учнів, добирає навчальний і дидактичний матеріал, диференціюючи його відповідно до рівня сформованості в учнів ключових </w:t>
      </w:r>
      <w:proofErr w:type="spellStart"/>
      <w:r w:rsidRPr="005C04DC">
        <w:t>компетентностей</w:t>
      </w:r>
      <w:proofErr w:type="spellEnd"/>
      <w:r w:rsidRPr="005C04DC">
        <w:t xml:space="preserve"> і умінь, порівнює ефективність різних інноваційних </w:t>
      </w:r>
      <w:proofErr w:type="spellStart"/>
      <w:r w:rsidRPr="005C04DC">
        <w:t>методик</w:t>
      </w:r>
      <w:proofErr w:type="spellEnd"/>
      <w:r w:rsidRPr="005C04DC">
        <w:t xml:space="preserve"> і технологій навчання, виховання і розвитку учнів, застосовує індивідуальні підходи до формування та розвитку ціннісних ставлень в учнів. Періодично використовує електронні, навчальні, дидактичні </w:t>
      </w:r>
      <w:r w:rsidRPr="005C04DC">
        <w:t>матеріали, створені особисто, аналізує ефективність цифрових інструментів оцінювання та обирає доцільні для використання, використовує індивідуальний підхід у побуті з учнями, використовує навички позитивного розв’язання конфліктних ситуацій, взаємодіє з у</w:t>
      </w:r>
      <w:r w:rsidRPr="005C04DC">
        <w:t xml:space="preserve">чнями та батьками на основі принципів прийняття, поваги, недискримінації, залучає батьків до участі в освітньому процесі. </w:t>
      </w:r>
      <w:proofErr w:type="spellStart"/>
      <w:r w:rsidRPr="005C04DC">
        <w:t>Гнучко</w:t>
      </w:r>
      <w:proofErr w:type="spellEnd"/>
      <w:r w:rsidRPr="005C04DC">
        <w:t xml:space="preserve"> планує освітній процес, аналізує помилки та труднощі учнів у навчанні з метою подальшого планування та коригування освітнього п</w:t>
      </w:r>
      <w:r w:rsidRPr="005C04DC">
        <w:t>роцесу, урізноманітнює інструментарій оцінювання відповідно до потреб та можливостей учнів, навчає учнів методів самоаналізу; вивчає стратегічні та оперативні цілі підвищення фахової майстерності відповідно до власних професійних потреб, використовує різні</w:t>
      </w:r>
      <w:r w:rsidRPr="005C04DC">
        <w:t xml:space="preserve"> форми взаємодії з іншими вчителями на засадах партнерства та підтримки.</w:t>
      </w:r>
    </w:p>
    <w:p w14:paraId="00000079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Учитель інформатики із кваліфікаційною категорією «спеціаліст першої категорії» відповідає вимогам, встановленим до працівників з кваліфікаційною категорією «спеціаліст другої категор</w:t>
      </w:r>
      <w:r w:rsidRPr="005C04DC">
        <w:t>ії», та здійснює результативну підготовку учнів до самостійного аналізу складних понять і термінів, використовує власні методичні прийоми та засоби моделювання змісту навчання, демонструє власний педагогічний досвід, використовує власні методичні підходи д</w:t>
      </w:r>
      <w:r w:rsidRPr="005C04DC">
        <w:t>о навчання, добирає відповідний інструментарій для проведення моніторингу результатів навчання; модифікує, комбінує, вдосконалює наявні освітні ресурси, вносить до них зміни згідно освітніх потреб учнів, активно використовує безпечне електронне середовище,</w:t>
      </w:r>
      <w:r w:rsidRPr="005C04DC">
        <w:t xml:space="preserve"> здійснює диференційоване навчання, створює умови для формування позитивної самооцінки учнів, створює умови для розвитку пізнавальної активності учнів. Підтримує конструктивні та виважені стосунки з усіма учасниками освітнього процесу, спілкується, врахову</w:t>
      </w:r>
      <w:r w:rsidRPr="005C04DC">
        <w:t xml:space="preserve">ючи культурні та особистісні відмінності усіх учасників освітнього процесу. Надає консультативну та інформаційну підтримку батькам </w:t>
      </w:r>
      <w:r w:rsidRPr="005C04DC">
        <w:lastRenderedPageBreak/>
        <w:t>щодо навчання, виховання та розвитку їхніх дітей, виявляє навички командної роботи; застосовує власні педагогічні прийоми роб</w:t>
      </w:r>
      <w:r w:rsidRPr="005C04DC">
        <w:t xml:space="preserve">оти з особами з ООП, </w:t>
      </w:r>
      <w:proofErr w:type="spellStart"/>
      <w:r w:rsidRPr="005C04DC">
        <w:t>проєктує</w:t>
      </w:r>
      <w:proofErr w:type="spellEnd"/>
      <w:r w:rsidRPr="005C04DC">
        <w:t xml:space="preserve"> матеріали, добирає засоби навчання з урахуванням індивідуальних особливостей та потреб кожного учня, адаптує та застосовує в освітньому середовищі </w:t>
      </w:r>
      <w:proofErr w:type="spellStart"/>
      <w:r w:rsidRPr="005C04DC">
        <w:t>здоров’язбережувальні</w:t>
      </w:r>
      <w:proofErr w:type="spellEnd"/>
      <w:r w:rsidRPr="005C04DC">
        <w:t xml:space="preserve"> засоби та ресурси. Прогнозує різні варіанти розвитку навч</w:t>
      </w:r>
      <w:r w:rsidRPr="005C04DC">
        <w:t xml:space="preserve">ального заняття, розвиває в учнів здатність розуміти свою роль активного учасника освітнього процесу, розробляє індивідуальні завдання для оцінювання навчальних досягнень учнів, використовує практики </w:t>
      </w:r>
      <w:proofErr w:type="spellStart"/>
      <w:r w:rsidRPr="005C04DC">
        <w:t>взаємонавчання</w:t>
      </w:r>
      <w:proofErr w:type="spellEnd"/>
      <w:r w:rsidRPr="005C04DC">
        <w:t xml:space="preserve"> для підвищення фахової майстерності.</w:t>
      </w:r>
    </w:p>
    <w:p w14:paraId="0000007A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  <w:rPr>
          <w:b/>
        </w:rPr>
      </w:pPr>
      <w:r w:rsidRPr="005C04DC">
        <w:t>Учит</w:t>
      </w:r>
      <w:r w:rsidRPr="005C04DC">
        <w:t xml:space="preserve">ель інформатики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 w:rsidRPr="005C04DC">
        <w:t>методик</w:t>
      </w:r>
      <w:proofErr w:type="spellEnd"/>
      <w:r w:rsidRPr="005C04DC">
        <w:t xml:space="preserve"> і</w:t>
      </w:r>
      <w:r w:rsidRPr="005C04DC">
        <w:t xml:space="preserve">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 w:rsidRPr="005C04DC">
        <w:t>супервізію</w:t>
      </w:r>
      <w:proofErr w:type="spellEnd"/>
      <w:r w:rsidRPr="005C04DC"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 w:rsidRPr="005C04DC">
        <w:t>методик</w:t>
      </w:r>
      <w:proofErr w:type="spellEnd"/>
      <w:r w:rsidRPr="005C04DC">
        <w:t xml:space="preserve"> та техно</w:t>
      </w:r>
      <w:r w:rsidRPr="005C04DC">
        <w:t>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</w:t>
      </w:r>
      <w:r w:rsidRPr="005C04DC">
        <w:t xml:space="preserve">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 w:rsidRPr="005C04DC">
        <w:t>цифровізації</w:t>
      </w:r>
      <w:proofErr w:type="spellEnd"/>
      <w:r w:rsidRPr="005C04DC">
        <w:t xml:space="preserve"> осві</w:t>
      </w:r>
      <w:r w:rsidRPr="005C04DC">
        <w:t xml:space="preserve">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</w:t>
      </w:r>
      <w:r w:rsidRPr="005C04DC">
        <w:t xml:space="preserve">учнів, демонструє дотримання демократичних цінностей у професійній діяльності, організовує діалог і </w:t>
      </w:r>
      <w:proofErr w:type="spellStart"/>
      <w:r w:rsidRPr="005C04DC">
        <w:t>полілог</w:t>
      </w:r>
      <w:proofErr w:type="spellEnd"/>
      <w:r w:rsidRPr="005C04DC"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</w:t>
      </w:r>
      <w:r w:rsidRPr="005C04DC">
        <w:t>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допомогу іншим</w:t>
      </w:r>
      <w:r w:rsidRPr="005C04DC">
        <w:t xml:space="preserve"> учителям; відстежує зміни в системі освіти та враховує їх у </w:t>
      </w:r>
      <w:proofErr w:type="spellStart"/>
      <w:r w:rsidRPr="005C04DC">
        <w:t>проєктуванні</w:t>
      </w:r>
      <w:proofErr w:type="spellEnd"/>
      <w:r w:rsidRPr="005C04DC">
        <w:t xml:space="preserve"> власної педагогічної діяльності.</w:t>
      </w:r>
    </w:p>
    <w:p w14:paraId="0000007B" w14:textId="77777777" w:rsidR="00B07171" w:rsidRPr="005C04DC" w:rsidRDefault="00B07171" w:rsidP="005C04DC">
      <w:pPr>
        <w:widowControl w:val="0"/>
        <w:ind w:left="675"/>
        <w:rPr>
          <w:b/>
        </w:rPr>
      </w:pPr>
    </w:p>
    <w:p w14:paraId="0000007C" w14:textId="77777777" w:rsidR="00B07171" w:rsidRPr="005C04DC" w:rsidRDefault="005C04DC" w:rsidP="005C04DC">
      <w:pPr>
        <w:widowControl w:val="0"/>
        <w:numPr>
          <w:ilvl w:val="0"/>
          <w:numId w:val="1"/>
        </w:numPr>
      </w:pPr>
      <w:r w:rsidRPr="005C04DC">
        <w:rPr>
          <w:b/>
        </w:rPr>
        <w:t>Взаємовідносини (зв’язки) за посадою</w:t>
      </w:r>
    </w:p>
    <w:p w14:paraId="0000007D" w14:textId="77777777" w:rsidR="00B07171" w:rsidRPr="005C04DC" w:rsidRDefault="005C04DC" w:rsidP="005C04DC">
      <w:pPr>
        <w:widowControl w:val="0"/>
        <w:ind w:firstLine="720"/>
      </w:pPr>
      <w:r w:rsidRPr="005C04DC">
        <w:t>Учитель інформатики взаємодіє із:</w:t>
      </w:r>
    </w:p>
    <w:p w14:paraId="0000007E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Директором закладу освіти та його заступниками</w:t>
      </w:r>
      <w:r w:rsidRPr="005C04DC">
        <w:rPr>
          <w:highlight w:val="white"/>
        </w:rPr>
        <w:t>.</w:t>
      </w:r>
    </w:p>
    <w:p w14:paraId="0000007F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Керівником методичного об’єдн</w:t>
      </w:r>
      <w:r w:rsidRPr="005C04DC">
        <w:t>ання вчителів з предмета інформатики.</w:t>
      </w:r>
    </w:p>
    <w:p w14:paraId="00000080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Іншими педагогічними працівниками закладу освіти.</w:t>
      </w:r>
    </w:p>
    <w:p w14:paraId="00000081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Медичними працівниками закладу освіти.</w:t>
      </w:r>
    </w:p>
    <w:p w14:paraId="00000082" w14:textId="77777777" w:rsidR="00B07171" w:rsidRPr="005C04DC" w:rsidRDefault="005C04DC" w:rsidP="005C04DC">
      <w:pPr>
        <w:widowControl w:val="0"/>
        <w:numPr>
          <w:ilvl w:val="1"/>
          <w:numId w:val="1"/>
        </w:numPr>
        <w:tabs>
          <w:tab w:val="left" w:pos="1134"/>
        </w:tabs>
        <w:ind w:firstLine="0"/>
      </w:pPr>
      <w:r w:rsidRPr="005C04DC">
        <w:t>Органами громадського самоврядування закладу освіти.</w:t>
      </w:r>
    </w:p>
    <w:p w14:paraId="00000083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Батьками, іншими законними представниками учнів.</w:t>
      </w:r>
    </w:p>
    <w:p w14:paraId="00000084" w14:textId="77777777" w:rsidR="00B07171" w:rsidRPr="005C04DC" w:rsidRDefault="005C04DC" w:rsidP="005C04DC">
      <w:pPr>
        <w:widowControl w:val="0"/>
        <w:numPr>
          <w:ilvl w:val="1"/>
          <w:numId w:val="1"/>
        </w:numPr>
        <w:ind w:firstLine="0"/>
      </w:pPr>
      <w:r w:rsidRPr="005C04DC">
        <w:t>Громадськими організаціями, позашкільними та культурно-освітніми закладами.</w:t>
      </w:r>
    </w:p>
    <w:p w14:paraId="00000085" w14:textId="77777777" w:rsidR="00B07171" w:rsidRPr="005C04DC" w:rsidRDefault="00B07171" w:rsidP="005C04DC"/>
    <w:p w14:paraId="00000088" w14:textId="520E8CEE" w:rsidR="00B07171" w:rsidRPr="005C04DC" w:rsidRDefault="00B07171" w:rsidP="005C04DC">
      <w:pPr>
        <w:widowControl w:val="0"/>
      </w:pPr>
    </w:p>
    <w:p w14:paraId="00000089" w14:textId="5E72C43F" w:rsidR="00B07171" w:rsidRPr="005C04DC" w:rsidRDefault="005C04DC" w:rsidP="005C04DC">
      <w:pPr>
        <w:spacing w:line="276" w:lineRule="auto"/>
        <w:rPr>
          <w:rFonts w:ascii="Arial" w:eastAsia="Arial" w:hAnsi="Arial" w:cs="Arial"/>
        </w:rPr>
      </w:pPr>
      <w:r w:rsidRPr="005C04DC">
        <w:t xml:space="preserve">   Директор          ___________      </w:t>
      </w:r>
      <w:r>
        <w:t xml:space="preserve">            Тетяна  СИДОРЧУК</w:t>
      </w:r>
    </w:p>
    <w:p w14:paraId="0000008A" w14:textId="77777777" w:rsidR="00B07171" w:rsidRPr="005C04DC" w:rsidRDefault="00B07171" w:rsidP="005C04DC">
      <w:pPr>
        <w:spacing w:line="276" w:lineRule="auto"/>
        <w:rPr>
          <w:rFonts w:ascii="Arial" w:eastAsia="Arial" w:hAnsi="Arial" w:cs="Arial"/>
        </w:rPr>
      </w:pPr>
    </w:p>
    <w:p w14:paraId="0000008C" w14:textId="77777777" w:rsidR="00B07171" w:rsidRPr="005C04DC" w:rsidRDefault="005C04DC" w:rsidP="005C04DC">
      <w:pPr>
        <w:spacing w:line="276" w:lineRule="auto"/>
        <w:ind w:left="-567"/>
        <w:rPr>
          <w:color w:val="333333"/>
        </w:rPr>
      </w:pPr>
      <w:r w:rsidRPr="005C04DC">
        <w:rPr>
          <w:color w:val="333333"/>
        </w:rPr>
        <w:t>З інструкцією ознайомлений (а)____________       ___________            ____________________</w:t>
      </w:r>
    </w:p>
    <w:p w14:paraId="0000008D" w14:textId="77777777" w:rsidR="00B07171" w:rsidRPr="005C04DC" w:rsidRDefault="005C04DC" w:rsidP="005C04DC">
      <w:pPr>
        <w:spacing w:line="276" w:lineRule="auto"/>
        <w:ind w:left="-567"/>
        <w:rPr>
          <w:color w:val="333333"/>
        </w:rPr>
      </w:pPr>
      <w:r w:rsidRPr="005C04DC">
        <w:rPr>
          <w:color w:val="333333"/>
        </w:rPr>
        <w:t xml:space="preserve">                                                      дата                         підпис                                 прізвище</w:t>
      </w:r>
    </w:p>
    <w:p w14:paraId="0000008E" w14:textId="77777777" w:rsidR="00B07171" w:rsidRPr="005C04DC" w:rsidRDefault="005C04DC" w:rsidP="005C04DC">
      <w:pPr>
        <w:spacing w:line="276" w:lineRule="auto"/>
        <w:ind w:left="-567"/>
        <w:rPr>
          <w:color w:val="333333"/>
        </w:rPr>
      </w:pPr>
      <w:r w:rsidRPr="005C04DC">
        <w:rPr>
          <w:color w:val="333333"/>
        </w:rPr>
        <w:t xml:space="preserve">                                                    ____________       ___________            ____________________</w:t>
      </w:r>
    </w:p>
    <w:p w14:paraId="0000008F" w14:textId="77777777" w:rsidR="00B07171" w:rsidRPr="005C04DC" w:rsidRDefault="005C04DC" w:rsidP="005C04DC">
      <w:pPr>
        <w:spacing w:line="276" w:lineRule="auto"/>
        <w:ind w:left="-567"/>
        <w:rPr>
          <w:color w:val="333333"/>
        </w:rPr>
      </w:pPr>
      <w:r w:rsidRPr="005C04DC">
        <w:rPr>
          <w:color w:val="333333"/>
        </w:rPr>
        <w:t xml:space="preserve">          </w:t>
      </w:r>
      <w:r w:rsidRPr="005C04DC">
        <w:rPr>
          <w:color w:val="333333"/>
        </w:rPr>
        <w:t xml:space="preserve">                                               </w:t>
      </w:r>
    </w:p>
    <w:p w14:paraId="00000095" w14:textId="67E3F91E" w:rsidR="00B07171" w:rsidRPr="005C04DC" w:rsidRDefault="005C04DC" w:rsidP="005C04DC">
      <w:pPr>
        <w:spacing w:line="276" w:lineRule="auto"/>
        <w:ind w:left="-567"/>
        <w:rPr>
          <w:color w:val="333333"/>
        </w:rPr>
      </w:pPr>
      <w:r w:rsidRPr="005C04DC">
        <w:rPr>
          <w:color w:val="333333"/>
        </w:rPr>
        <w:t xml:space="preserve">                                                    ____________       ___________            ____________________</w:t>
      </w:r>
      <w:bookmarkStart w:id="1" w:name="_GoBack"/>
      <w:bookmarkEnd w:id="1"/>
    </w:p>
    <w:sectPr w:rsidR="00B07171" w:rsidRPr="005C04DC" w:rsidSect="005C04DC">
      <w:pgSz w:w="11906" w:h="16838"/>
      <w:pgMar w:top="1134" w:right="849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7F6"/>
    <w:multiLevelType w:val="multilevel"/>
    <w:tmpl w:val="CBA63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71"/>
    <w:rsid w:val="005C04DC"/>
    <w:rsid w:val="00B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F159"/>
  <w15:docId w15:val="{FB69E375-4E3C-4A6D-B9A3-5E190BB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A4"/>
    <w:rPr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C432A4"/>
    <w:pPr>
      <w:spacing w:before="100" w:beforeAutospacing="1" w:after="100" w:afterAutospacing="1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5C04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04DC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NYPNU/NkcEqTar0DS5CE06aVdA==">CgMxLjAyDWgubnAwbmJ0ZDFzcm04AHIhMVg0NW9HTFhmUmtJdEJweDRzSkxoUHpRc3ZRaG1meWFF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2024-09-23T08:53:00Z</cp:lastPrinted>
  <dcterms:created xsi:type="dcterms:W3CDTF">2013-01-15T14:14:00Z</dcterms:created>
  <dcterms:modified xsi:type="dcterms:W3CDTF">2024-09-23T08:54:00Z</dcterms:modified>
</cp:coreProperties>
</file>