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1A092" w14:textId="77777777" w:rsidR="00D334E5" w:rsidRPr="00D334E5" w:rsidRDefault="003E1F50" w:rsidP="00D334E5">
      <w:pPr>
        <w:spacing w:after="0"/>
        <w:ind w:left="284"/>
        <w:jc w:val="both"/>
        <w:rPr>
          <w:rFonts w:ascii="Times New Roman" w:hAnsi="Times New Roman" w:cs="Times New Roman"/>
          <w:b/>
          <w:lang w:val="uk-UA"/>
        </w:rPr>
      </w:pPr>
      <w:r w:rsidRPr="00D334E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uk-UA" w:eastAsia="ru-RU"/>
        </w:rPr>
        <w:t xml:space="preserve">                      </w:t>
      </w:r>
      <w:r w:rsidR="00D334E5" w:rsidRPr="00D334E5">
        <w:rPr>
          <w:rFonts w:ascii="Times New Roman" w:hAnsi="Times New Roman" w:cs="Times New Roman"/>
          <w:b/>
          <w:lang w:val="uk-UA"/>
        </w:rPr>
        <w:t>Оцінювання результатів навчання учнів 5-6 класів НУШ у природничій освітній галузі</w:t>
      </w:r>
    </w:p>
    <w:p w14:paraId="67A9C1A0" w14:textId="77777777" w:rsidR="00D334E5" w:rsidRPr="00D334E5" w:rsidRDefault="00D334E5" w:rsidP="00D334E5">
      <w:pPr>
        <w:spacing w:after="0"/>
        <w:ind w:left="284" w:firstLine="708"/>
        <w:jc w:val="both"/>
        <w:rPr>
          <w:rFonts w:ascii="Times New Roman" w:hAnsi="Times New Roman" w:cs="Times New Roman"/>
          <w:lang w:val="uk-UA"/>
        </w:rPr>
      </w:pPr>
      <w:r w:rsidRPr="00D334E5">
        <w:rPr>
          <w:rFonts w:ascii="Times New Roman" w:hAnsi="Times New Roman" w:cs="Times New Roman"/>
          <w:lang w:val="uk-UA"/>
        </w:rPr>
        <w:t xml:space="preserve">Оцінюються результати, яких досягнули учні/учениці за всіма групами результатів. На основі формувального оцінювання установлюють результати , яких досягли учні/учениці на певний момент. Вони залежать від психоемоційного та фізичного стану дитини, і тому можуть бути підґрунтям для висновків щодо </w:t>
      </w:r>
      <w:proofErr w:type="spellStart"/>
      <w:r w:rsidRPr="00D334E5">
        <w:rPr>
          <w:rFonts w:ascii="Times New Roman" w:hAnsi="Times New Roman" w:cs="Times New Roman"/>
          <w:lang w:val="uk-UA"/>
        </w:rPr>
        <w:t>залученості</w:t>
      </w:r>
      <w:proofErr w:type="spellEnd"/>
      <w:r w:rsidRPr="00D334E5">
        <w:rPr>
          <w:rFonts w:ascii="Times New Roman" w:hAnsi="Times New Roman" w:cs="Times New Roman"/>
          <w:lang w:val="uk-UA"/>
        </w:rPr>
        <w:t xml:space="preserve"> дитини у навчальний процес, динаміки її розвитку, зусиль, яких дитина прикладає під час навчання, навчальних можливостей та вікових особливостей учнів. </w:t>
      </w:r>
    </w:p>
    <w:p w14:paraId="767606FD" w14:textId="77777777" w:rsidR="00D334E5" w:rsidRPr="00D334E5" w:rsidRDefault="00D334E5" w:rsidP="00D334E5">
      <w:pPr>
        <w:spacing w:after="0"/>
        <w:ind w:left="284" w:firstLine="708"/>
        <w:jc w:val="both"/>
        <w:rPr>
          <w:rFonts w:ascii="Times New Roman" w:hAnsi="Times New Roman" w:cs="Times New Roman"/>
          <w:lang w:val="uk-UA"/>
        </w:rPr>
      </w:pPr>
      <w:r w:rsidRPr="00D334E5">
        <w:rPr>
          <w:rFonts w:ascii="Times New Roman" w:hAnsi="Times New Roman" w:cs="Times New Roman"/>
          <w:b/>
          <w:lang w:val="uk-UA"/>
        </w:rPr>
        <w:t>Формувальне оцінювання</w:t>
      </w:r>
      <w:r w:rsidRPr="00D334E5">
        <w:rPr>
          <w:rFonts w:ascii="Times New Roman" w:hAnsi="Times New Roman" w:cs="Times New Roman"/>
          <w:lang w:val="uk-UA"/>
        </w:rPr>
        <w:t xml:space="preserve"> слугує для визначення  динаміки розвитку окремого учня/учениці і класу загалом та адаптування навчального процесу до потреб учнів/учениць. Тому результати оцінювання не </w:t>
      </w:r>
      <w:proofErr w:type="spellStart"/>
      <w:r w:rsidRPr="00D334E5">
        <w:rPr>
          <w:rFonts w:ascii="Times New Roman" w:hAnsi="Times New Roman" w:cs="Times New Roman"/>
          <w:lang w:val="uk-UA"/>
        </w:rPr>
        <w:t>сумуються</w:t>
      </w:r>
      <w:proofErr w:type="spellEnd"/>
      <w:r w:rsidRPr="00D334E5">
        <w:rPr>
          <w:rFonts w:ascii="Times New Roman" w:hAnsi="Times New Roman" w:cs="Times New Roman"/>
          <w:lang w:val="uk-UA"/>
        </w:rPr>
        <w:t>, не накопичуються, за ними не розраховуються середнє тощо.</w:t>
      </w:r>
    </w:p>
    <w:p w14:paraId="28F71F62" w14:textId="77777777" w:rsidR="00D334E5" w:rsidRPr="00D334E5" w:rsidRDefault="00D334E5" w:rsidP="00D334E5">
      <w:pPr>
        <w:pStyle w:val="1"/>
        <w:spacing w:after="0"/>
        <w:ind w:left="284"/>
        <w:jc w:val="both"/>
        <w:rPr>
          <w:sz w:val="22"/>
        </w:rPr>
      </w:pPr>
      <w:r w:rsidRPr="00D334E5">
        <w:rPr>
          <w:sz w:val="22"/>
        </w:rPr>
        <w:t>Поточне та формувальне оцінювання</w:t>
      </w:r>
    </w:p>
    <w:p w14:paraId="2B7BB5AA" w14:textId="77777777" w:rsidR="00D334E5" w:rsidRPr="00D334E5" w:rsidRDefault="00D334E5" w:rsidP="00D334E5">
      <w:pPr>
        <w:spacing w:after="0"/>
        <w:ind w:left="284"/>
        <w:jc w:val="both"/>
        <w:rPr>
          <w:rFonts w:ascii="Times New Roman" w:hAnsi="Times New Roman" w:cs="Times New Roman"/>
          <w:lang w:val="uk-UA"/>
        </w:rPr>
      </w:pPr>
      <w:r w:rsidRPr="00D334E5">
        <w:rPr>
          <w:rFonts w:ascii="Times New Roman" w:hAnsi="Times New Roman" w:cs="Times New Roman"/>
          <w:lang w:val="uk-UA"/>
        </w:rPr>
        <w:t>Формувальне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оцінювання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– </w:t>
      </w:r>
      <w:r w:rsidRPr="00D334E5">
        <w:rPr>
          <w:rFonts w:ascii="Times New Roman" w:hAnsi="Times New Roman" w:cs="Times New Roman"/>
          <w:lang w:val="uk-UA"/>
        </w:rPr>
        <w:t>це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постійний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процес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отримання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й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надання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зворотного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зв’язку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учням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/ </w:t>
      </w:r>
      <w:r w:rsidRPr="00D334E5">
        <w:rPr>
          <w:rFonts w:ascii="Times New Roman" w:hAnsi="Times New Roman" w:cs="Times New Roman"/>
          <w:lang w:val="uk-UA"/>
        </w:rPr>
        <w:t>ученицям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щодо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успішності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їхнього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навчального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поступу.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Формувальне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оцінювання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передбачає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використання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різноманітних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методів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збору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інформації: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спостереження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за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процесом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навчання,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тестування,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D334E5">
        <w:rPr>
          <w:rFonts w:ascii="Times New Roman" w:hAnsi="Times New Roman" w:cs="Times New Roman"/>
          <w:lang w:val="uk-UA"/>
        </w:rPr>
        <w:t>діагностувальні</w:t>
      </w:r>
      <w:proofErr w:type="spellEnd"/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роботи,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портфоліо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та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інше.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</w:p>
    <w:p w14:paraId="43F5040A" w14:textId="77777777" w:rsidR="00D334E5" w:rsidRPr="00D334E5" w:rsidRDefault="00D334E5" w:rsidP="00D334E5">
      <w:pPr>
        <w:spacing w:after="0"/>
        <w:ind w:left="284"/>
        <w:jc w:val="both"/>
        <w:rPr>
          <w:rFonts w:ascii="Times New Roman" w:hAnsi="Times New Roman" w:cs="Times New Roman"/>
          <w:lang w:val="uk-UA"/>
        </w:rPr>
      </w:pPr>
      <w:r w:rsidRPr="00D334E5">
        <w:rPr>
          <w:rFonts w:ascii="Times New Roman" w:hAnsi="Times New Roman" w:cs="Times New Roman"/>
          <w:lang w:val="uk-UA"/>
        </w:rPr>
        <w:t>Оцінювання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може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бути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як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формальним,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так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і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неформальним,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і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повинно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відповідати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цілям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та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завданням,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які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встановлені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для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конкретного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предмета,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його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здійснюють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у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різних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формах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(оцінювання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вчителем,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D334E5">
        <w:rPr>
          <w:rFonts w:ascii="Times New Roman" w:hAnsi="Times New Roman" w:cs="Times New Roman"/>
          <w:lang w:val="uk-UA"/>
        </w:rPr>
        <w:t>взаємооцінювання</w:t>
      </w:r>
      <w:proofErr w:type="spellEnd"/>
      <w:r w:rsidRPr="00D334E5">
        <w:rPr>
          <w:rFonts w:ascii="Times New Roman" w:hAnsi="Times New Roman" w:cs="Times New Roman"/>
          <w:lang w:val="uk-UA"/>
        </w:rPr>
        <w:t>,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D334E5">
        <w:rPr>
          <w:rFonts w:ascii="Times New Roman" w:hAnsi="Times New Roman" w:cs="Times New Roman"/>
          <w:lang w:val="uk-UA"/>
        </w:rPr>
        <w:t>самооцінювання</w:t>
      </w:r>
      <w:proofErr w:type="spellEnd"/>
      <w:r w:rsidRPr="00D334E5">
        <w:rPr>
          <w:rFonts w:ascii="Times New Roman" w:hAnsi="Times New Roman" w:cs="Times New Roman"/>
          <w:lang w:val="uk-UA"/>
        </w:rPr>
        <w:t>).</w:t>
      </w:r>
    </w:p>
    <w:p w14:paraId="29A8BFD6" w14:textId="77777777" w:rsidR="00D334E5" w:rsidRPr="00D334E5" w:rsidRDefault="00D334E5" w:rsidP="00D334E5">
      <w:pPr>
        <w:spacing w:after="0"/>
        <w:ind w:left="284" w:firstLine="567"/>
        <w:jc w:val="both"/>
        <w:rPr>
          <w:rFonts w:ascii="Times New Roman" w:hAnsi="Times New Roman" w:cs="Times New Roman"/>
          <w:lang w:val="uk-UA"/>
        </w:rPr>
      </w:pPr>
      <w:r w:rsidRPr="00D334E5">
        <w:rPr>
          <w:rFonts w:ascii="Times New Roman" w:hAnsi="Times New Roman" w:cs="Times New Roman"/>
          <w:lang w:val="uk-UA"/>
        </w:rPr>
        <w:t>Поточне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та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формувальне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оцінювання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здійснюють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постійно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й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системно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в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процесі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навчання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на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основі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викладеного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нижче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алгоритму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діяльності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вчителя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під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час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</w:t>
      </w:r>
      <w:r w:rsidRPr="00D334E5">
        <w:rPr>
          <w:rFonts w:ascii="Times New Roman" w:hAnsi="Times New Roman" w:cs="Times New Roman"/>
          <w:lang w:val="uk-UA"/>
        </w:rPr>
        <w:t>організації</w:t>
      </w:r>
      <w:r w:rsidRPr="00D334E5">
        <w:rPr>
          <w:rFonts w:ascii="Times New Roman" w:eastAsia="Times New Roman" w:hAnsi="Times New Roman" w:cs="Times New Roman"/>
          <w:lang w:val="uk-UA"/>
        </w:rPr>
        <w:t xml:space="preserve">  </w:t>
      </w:r>
      <w:r w:rsidRPr="00D334E5">
        <w:rPr>
          <w:rFonts w:ascii="Times New Roman" w:hAnsi="Times New Roman" w:cs="Times New Roman"/>
          <w:lang w:val="uk-UA"/>
        </w:rPr>
        <w:t>оцінювання:</w:t>
      </w:r>
    </w:p>
    <w:p w14:paraId="49D4442A" w14:textId="77777777" w:rsidR="00D334E5" w:rsidRPr="00D334E5" w:rsidRDefault="00D334E5" w:rsidP="00D334E5">
      <w:pPr>
        <w:numPr>
          <w:ilvl w:val="0"/>
          <w:numId w:val="5"/>
        </w:numPr>
        <w:spacing w:after="0" w:line="249" w:lineRule="auto"/>
        <w:ind w:left="284" w:firstLine="850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hAnsi="Times New Roman" w:cs="Times New Roman"/>
        </w:rPr>
        <w:t>Формулювання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об’єктивних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і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зрозумілих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для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цілей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певний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період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(</w:t>
      </w:r>
      <w:proofErr w:type="spellStart"/>
      <w:r w:rsidRPr="00D334E5">
        <w:rPr>
          <w:rFonts w:ascii="Times New Roman" w:hAnsi="Times New Roman" w:cs="Times New Roman"/>
        </w:rPr>
        <w:t>наприклад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заняття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тиждень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період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відведений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для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вивчення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теми,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тощо</w:t>
      </w:r>
      <w:proofErr w:type="spellEnd"/>
      <w:r w:rsidRPr="00D334E5">
        <w:rPr>
          <w:rFonts w:ascii="Times New Roman" w:hAnsi="Times New Roman" w:cs="Times New Roman"/>
        </w:rPr>
        <w:t>).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Основою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для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вироблення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цілей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є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очікувані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навчання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передбачені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відповідною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навчальною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програмою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критерії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hAnsi="Times New Roman" w:cs="Times New Roman"/>
        </w:rPr>
        <w:t>.</w:t>
      </w:r>
    </w:p>
    <w:p w14:paraId="6F47EDC6" w14:textId="77777777" w:rsidR="00D334E5" w:rsidRPr="00D334E5" w:rsidRDefault="00D334E5" w:rsidP="00D334E5">
      <w:pPr>
        <w:numPr>
          <w:ilvl w:val="0"/>
          <w:numId w:val="5"/>
        </w:numPr>
        <w:spacing w:after="0" w:line="249" w:lineRule="auto"/>
        <w:ind w:left="284" w:firstLine="850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hAnsi="Times New Roman" w:cs="Times New Roman"/>
        </w:rPr>
        <w:t>Ознайомлення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критеріями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якими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буде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визначено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рівень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їхніх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досягнень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кінець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семестру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року.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Доцільно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впроваджувати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поступове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залучення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до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вироблення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критеріїв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окремих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видів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навчальної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діяльності</w:t>
      </w:r>
      <w:proofErr w:type="spellEnd"/>
      <w:r w:rsidRPr="00D334E5">
        <w:rPr>
          <w:rFonts w:ascii="Times New Roman" w:hAnsi="Times New Roman" w:cs="Times New Roman"/>
        </w:rPr>
        <w:t>.</w:t>
      </w:r>
    </w:p>
    <w:p w14:paraId="3579C210" w14:textId="77777777" w:rsidR="00D334E5" w:rsidRPr="00D334E5" w:rsidRDefault="00D334E5" w:rsidP="00D334E5">
      <w:pPr>
        <w:numPr>
          <w:ilvl w:val="0"/>
          <w:numId w:val="5"/>
        </w:numPr>
        <w:spacing w:after="0" w:line="249" w:lineRule="auto"/>
        <w:ind w:left="284" w:firstLine="850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hAnsi="Times New Roman" w:cs="Times New Roman"/>
        </w:rPr>
        <w:t>Надання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учням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зворотного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зв’язку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щодо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їхніх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досягнень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відповідно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до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визначених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цілей</w:t>
      </w:r>
      <w:proofErr w:type="spellEnd"/>
      <w:r w:rsidRPr="00D334E5">
        <w:rPr>
          <w:rFonts w:ascii="Times New Roman" w:hAnsi="Times New Roman" w:cs="Times New Roman"/>
        </w:rPr>
        <w:t>.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Зворотний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зв’язок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має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бути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зрозумілим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і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чітким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доброзичливим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і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своєчасним</w:t>
      </w:r>
      <w:proofErr w:type="spellEnd"/>
      <w:r w:rsidRPr="00D334E5">
        <w:rPr>
          <w:rFonts w:ascii="Times New Roman" w:hAnsi="Times New Roman" w:cs="Times New Roman"/>
        </w:rPr>
        <w:t>.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Важливо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не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протиставляти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одне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одному.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Доцільно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акцентувати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увагу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лише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позитивній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динаміці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досягнень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D334E5">
        <w:rPr>
          <w:rFonts w:ascii="Times New Roman" w:hAnsi="Times New Roman" w:cs="Times New Roman"/>
        </w:rPr>
        <w:t>учениці</w:t>
      </w:r>
      <w:proofErr w:type="spellEnd"/>
      <w:r w:rsidRPr="00D334E5">
        <w:rPr>
          <w:rFonts w:ascii="Times New Roman" w:hAnsi="Times New Roman" w:cs="Times New Roman"/>
        </w:rPr>
        <w:t>.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Труднощі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в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навчанні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доцільно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обговорювати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 xml:space="preserve">з </w:t>
      </w:r>
      <w:proofErr w:type="spellStart"/>
      <w:r w:rsidRPr="00D334E5">
        <w:rPr>
          <w:rFonts w:ascii="Times New Roman" w:hAnsi="Times New Roman" w:cs="Times New Roman"/>
        </w:rPr>
        <w:t>учнями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індивідуально</w:t>
      </w:r>
      <w:proofErr w:type="spellEnd"/>
      <w:r w:rsidRPr="00D334E5">
        <w:rPr>
          <w:rFonts w:ascii="Times New Roman" w:hAnsi="Times New Roman" w:cs="Times New Roman"/>
        </w:rPr>
        <w:t xml:space="preserve">. </w:t>
      </w:r>
      <w:proofErr w:type="spellStart"/>
      <w:r w:rsidRPr="00D334E5">
        <w:rPr>
          <w:rFonts w:ascii="Times New Roman" w:hAnsi="Times New Roman" w:cs="Times New Roman"/>
        </w:rPr>
        <w:t>Зворотний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зв’язок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надають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у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письмовій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усній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формі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залежно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від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дидактичної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мети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й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виду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навчальної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діяльності</w:t>
      </w:r>
      <w:proofErr w:type="spellEnd"/>
      <w:r w:rsidRPr="00D334E5">
        <w:rPr>
          <w:rFonts w:ascii="Times New Roman" w:hAnsi="Times New Roman" w:cs="Times New Roman"/>
        </w:rPr>
        <w:t>.</w:t>
      </w:r>
    </w:p>
    <w:p w14:paraId="1B16A07A" w14:textId="77777777" w:rsidR="00D334E5" w:rsidRPr="00D334E5" w:rsidRDefault="00D334E5" w:rsidP="00D334E5">
      <w:pPr>
        <w:numPr>
          <w:ilvl w:val="0"/>
          <w:numId w:val="5"/>
        </w:numPr>
        <w:spacing w:after="0" w:line="249" w:lineRule="auto"/>
        <w:ind w:left="284" w:firstLine="850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hAnsi="Times New Roman" w:cs="Times New Roman"/>
        </w:rPr>
        <w:t>Створення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умов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для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формування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вміння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аналізувати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власну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навчальну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діяльність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(</w:t>
      </w:r>
      <w:proofErr w:type="spellStart"/>
      <w:r w:rsidRPr="00D334E5">
        <w:rPr>
          <w:rFonts w:ascii="Times New Roman" w:hAnsi="Times New Roman" w:cs="Times New Roman"/>
        </w:rPr>
        <w:t>рефлексія</w:t>
      </w:r>
      <w:proofErr w:type="spellEnd"/>
      <w:r w:rsidRPr="00D334E5">
        <w:rPr>
          <w:rFonts w:ascii="Times New Roman" w:hAnsi="Times New Roman" w:cs="Times New Roman"/>
        </w:rPr>
        <w:t>).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Під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час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навчальної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діяльності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доцільно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спрямовувати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спостереження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своїх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дій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і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дій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однокласників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осмислення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своїх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суджень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і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дій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огляду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їх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відповідність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навчальним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цілям</w:t>
      </w:r>
      <w:proofErr w:type="spellEnd"/>
      <w:r w:rsidRPr="00D334E5">
        <w:rPr>
          <w:rFonts w:ascii="Times New Roman" w:hAnsi="Times New Roman" w:cs="Times New Roman"/>
        </w:rPr>
        <w:t>.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Важливим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є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створення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умов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для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активної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участі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у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процесі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із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застосуванням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критеріїв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зокрема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шляхом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самооцінювання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взаємооцінювання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спільне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визначення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подальших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кроків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для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покращення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навчання</w:t>
      </w:r>
      <w:proofErr w:type="spellEnd"/>
      <w:r w:rsidRPr="00D334E5">
        <w:rPr>
          <w:rFonts w:ascii="Times New Roman" w:hAnsi="Times New Roman" w:cs="Times New Roman"/>
        </w:rPr>
        <w:t>.</w:t>
      </w:r>
    </w:p>
    <w:p w14:paraId="4E1738CB" w14:textId="77777777" w:rsidR="00D334E5" w:rsidRPr="00D334E5" w:rsidRDefault="00D334E5" w:rsidP="00D334E5">
      <w:pPr>
        <w:numPr>
          <w:ilvl w:val="0"/>
          <w:numId w:val="5"/>
        </w:numPr>
        <w:spacing w:after="0" w:line="249" w:lineRule="auto"/>
        <w:ind w:left="284" w:firstLine="850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hAnsi="Times New Roman" w:cs="Times New Roman"/>
        </w:rPr>
        <w:t>Коригування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eastAsia="Times New Roman" w:hAnsi="Times New Roman" w:cs="Times New Roman"/>
        </w:rPr>
        <w:tab/>
      </w:r>
      <w:proofErr w:type="spellStart"/>
      <w:r w:rsidRPr="00D334E5">
        <w:rPr>
          <w:rFonts w:ascii="Times New Roman" w:hAnsi="Times New Roman" w:cs="Times New Roman"/>
        </w:rPr>
        <w:t>освітнього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eastAsia="Times New Roman" w:hAnsi="Times New Roman" w:cs="Times New Roman"/>
        </w:rPr>
        <w:tab/>
      </w:r>
      <w:proofErr w:type="spellStart"/>
      <w:r w:rsidRPr="00D334E5">
        <w:rPr>
          <w:rFonts w:ascii="Times New Roman" w:hAnsi="Times New Roman" w:cs="Times New Roman"/>
        </w:rPr>
        <w:t>процесу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eastAsia="Times New Roman" w:hAnsi="Times New Roman" w:cs="Times New Roman"/>
        </w:rPr>
        <w:tab/>
      </w:r>
      <w:r w:rsidRPr="00D334E5">
        <w:rPr>
          <w:rFonts w:ascii="Times New Roman" w:hAnsi="Times New Roman" w:cs="Times New Roman"/>
        </w:rPr>
        <w:t>з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eastAsia="Times New Roman" w:hAnsi="Times New Roman" w:cs="Times New Roman"/>
        </w:rPr>
        <w:tab/>
      </w:r>
      <w:proofErr w:type="spellStart"/>
      <w:r w:rsidRPr="00D334E5">
        <w:rPr>
          <w:rFonts w:ascii="Times New Roman" w:hAnsi="Times New Roman" w:cs="Times New Roman"/>
        </w:rPr>
        <w:t>урахуванням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eastAsia="Times New Roman" w:hAnsi="Times New Roman" w:cs="Times New Roman"/>
        </w:rPr>
        <w:tab/>
      </w:r>
      <w:proofErr w:type="spellStart"/>
      <w:r w:rsidRPr="00D334E5">
        <w:rPr>
          <w:rFonts w:ascii="Times New Roman" w:hAnsi="Times New Roman" w:cs="Times New Roman"/>
        </w:rPr>
        <w:t>результатів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потреб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учнів</w:t>
      </w:r>
      <w:proofErr w:type="spellEnd"/>
      <w:r w:rsidRPr="00D334E5">
        <w:rPr>
          <w:rFonts w:ascii="Times New Roman" w:hAnsi="Times New Roman" w:cs="Times New Roman"/>
        </w:rPr>
        <w:t>.</w:t>
      </w:r>
    </w:p>
    <w:p w14:paraId="6BEAA0BB" w14:textId="77777777" w:rsidR="00D334E5" w:rsidRPr="00D334E5" w:rsidRDefault="00D334E5" w:rsidP="00D334E5">
      <w:pPr>
        <w:spacing w:after="0"/>
        <w:ind w:left="284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«</w:t>
      </w:r>
      <w:r w:rsidRPr="00D334E5">
        <w:rPr>
          <w:rFonts w:ascii="Times New Roman" w:hAnsi="Times New Roman" w:cs="Times New Roman"/>
        </w:rPr>
        <w:t>в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процесі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» </w:t>
      </w:r>
      <w:r w:rsidRPr="00D334E5">
        <w:rPr>
          <w:rFonts w:ascii="Times New Roman" w:hAnsi="Times New Roman" w:cs="Times New Roman"/>
        </w:rPr>
        <w:t>є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важливою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складовою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процесу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оскільки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воно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відбиває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реальний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навчальний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досвід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D334E5">
        <w:rPr>
          <w:rFonts w:ascii="Times New Roman" w:hAnsi="Times New Roman" w:cs="Times New Roman"/>
        </w:rPr>
        <w:t>учениці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дозволяє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вчителю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зрозуміти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як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краще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підготувати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D334E5">
        <w:rPr>
          <w:rFonts w:ascii="Times New Roman" w:hAnsi="Times New Roman" w:cs="Times New Roman"/>
        </w:rPr>
        <w:t>учениць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до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підсумкового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відслідковувати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їхній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прогрес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протягом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року.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D334E5">
        <w:rPr>
          <w:rFonts w:ascii="Times New Roman" w:hAnsi="Times New Roman" w:cs="Times New Roman"/>
        </w:rPr>
        <w:t>учениць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може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відбуватися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в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такі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способи</w:t>
      </w:r>
      <w:proofErr w:type="spellEnd"/>
      <w:r w:rsidRPr="00D334E5">
        <w:rPr>
          <w:rFonts w:ascii="Times New Roman" w:hAnsi="Times New Roman" w:cs="Times New Roman"/>
        </w:rPr>
        <w:t>: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усний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(</w:t>
      </w:r>
      <w:proofErr w:type="spellStart"/>
      <w:r w:rsidRPr="00D334E5">
        <w:rPr>
          <w:rFonts w:ascii="Times New Roman" w:hAnsi="Times New Roman" w:cs="Times New Roman"/>
        </w:rPr>
        <w:t>опитування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індивідуальне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групове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тощо</w:t>
      </w:r>
      <w:proofErr w:type="spellEnd"/>
      <w:r w:rsidRPr="00D334E5">
        <w:rPr>
          <w:rFonts w:ascii="Times New Roman" w:hAnsi="Times New Roman" w:cs="Times New Roman"/>
        </w:rPr>
        <w:t>),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письмовий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(</w:t>
      </w:r>
      <w:proofErr w:type="spellStart"/>
      <w:r w:rsidRPr="00D334E5">
        <w:rPr>
          <w:rFonts w:ascii="Times New Roman" w:hAnsi="Times New Roman" w:cs="Times New Roman"/>
        </w:rPr>
        <w:t>окремі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завдання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зокрема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тестові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використанням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ІТ,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перекази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тощо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також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діагностувальні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роботи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диктанти</w:t>
      </w:r>
      <w:proofErr w:type="spellEnd"/>
      <w:r w:rsidRPr="00D334E5">
        <w:rPr>
          <w:rFonts w:ascii="Times New Roman" w:hAnsi="Times New Roman" w:cs="Times New Roman"/>
        </w:rPr>
        <w:t>),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практичний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(</w:t>
      </w:r>
      <w:proofErr w:type="spellStart"/>
      <w:r w:rsidRPr="00D334E5">
        <w:rPr>
          <w:rFonts w:ascii="Times New Roman" w:hAnsi="Times New Roman" w:cs="Times New Roman"/>
        </w:rPr>
        <w:t>дослід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практична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робота,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навчальний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проєкт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учнівське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портфоліо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спостереження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робота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картами,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заповнення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таблиць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побудова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схем,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моделей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використанням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електронних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засобів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тощо</w:t>
      </w:r>
      <w:proofErr w:type="spellEnd"/>
      <w:r w:rsidRPr="00D334E5">
        <w:rPr>
          <w:rFonts w:ascii="Times New Roman" w:hAnsi="Times New Roman" w:cs="Times New Roman"/>
        </w:rPr>
        <w:t>).</w:t>
      </w:r>
    </w:p>
    <w:p w14:paraId="61F406A8" w14:textId="77777777" w:rsidR="00D334E5" w:rsidRDefault="00D334E5" w:rsidP="00D334E5">
      <w:pPr>
        <w:spacing w:after="0"/>
        <w:ind w:left="284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hAnsi="Times New Roman" w:cs="Times New Roman"/>
        </w:rPr>
        <w:t>Щоденник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спостережень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не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є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регламентованим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документом,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однак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це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зручний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інструмент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для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формувального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його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розробляє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вчитель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власний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розсуд</w:t>
      </w:r>
      <w:proofErr w:type="spellEnd"/>
      <w:r w:rsidRPr="00D334E5">
        <w:rPr>
          <w:rFonts w:ascii="Times New Roman" w:hAnsi="Times New Roman" w:cs="Times New Roman"/>
        </w:rPr>
        <w:t>.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Фіксуючи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певному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уроці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в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щоденнику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спостережень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вчитель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визначає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якою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групою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загальних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Державного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4E5">
        <w:rPr>
          <w:rFonts w:ascii="Times New Roman" w:hAnsi="Times New Roman" w:cs="Times New Roman"/>
        </w:rPr>
        <w:t>стандарту</w:t>
      </w:r>
      <w:r w:rsidRPr="00D334E5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D334E5">
        <w:rPr>
          <w:rFonts w:ascii="Times New Roman" w:hAnsi="Times New Roman" w:cs="Times New Roman"/>
        </w:rPr>
        <w:t>співвідноситься</w:t>
      </w:r>
      <w:proofErr w:type="spellEnd"/>
      <w:proofErr w:type="gram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той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чи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той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очікуваний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результат.</w:t>
      </w:r>
      <w:proofErr w:type="spellEnd"/>
    </w:p>
    <w:p w14:paraId="5FD9650E" w14:textId="0AF13111" w:rsidR="00D334E5" w:rsidRPr="00D334E5" w:rsidRDefault="00D334E5" w:rsidP="00D334E5">
      <w:pPr>
        <w:spacing w:after="0"/>
        <w:ind w:left="284" w:firstLine="708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hAnsi="Times New Roman" w:cs="Times New Roman"/>
        </w:rPr>
        <w:t>Під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час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важливо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враховувати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дотримання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учнями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D334E5">
        <w:rPr>
          <w:rFonts w:ascii="Times New Roman" w:hAnsi="Times New Roman" w:cs="Times New Roman"/>
        </w:rPr>
        <w:t>ученицями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принципів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доброчесності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саме</w:t>
      </w:r>
      <w:proofErr w:type="spellEnd"/>
      <w:r w:rsidRPr="00D334E5">
        <w:rPr>
          <w:rFonts w:ascii="Times New Roman" w:hAnsi="Times New Roman" w:cs="Times New Roman"/>
        </w:rPr>
        <w:t>: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вияв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поваги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до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інших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осіб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їхніх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прав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і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свобод,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дбайливе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ставлення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до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ресурсів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і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довкілля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дотримання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принципів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академічної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доброчесності</w:t>
      </w:r>
      <w:proofErr w:type="spellEnd"/>
      <w:r w:rsidRPr="00D334E5">
        <w:rPr>
          <w:rFonts w:ascii="Times New Roman" w:hAnsi="Times New Roman" w:cs="Times New Roman"/>
        </w:rPr>
        <w:t>.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У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разі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порушення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учнем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/ </w:t>
      </w:r>
      <w:r w:rsidRPr="00D334E5">
        <w:rPr>
          <w:rFonts w:ascii="Times New Roman" w:hAnsi="Times New Roman" w:cs="Times New Roman"/>
        </w:rPr>
        <w:t>ученицею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принципів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доброчесності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під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час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певного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виду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навчальної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діяльності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учитель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може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прийняти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рішення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не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результат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такої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навчальної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діяльності</w:t>
      </w:r>
      <w:proofErr w:type="spellEnd"/>
      <w:r w:rsidRPr="00D334E5">
        <w:rPr>
          <w:rFonts w:ascii="Times New Roman" w:hAnsi="Times New Roman" w:cs="Times New Roman"/>
        </w:rPr>
        <w:t>.</w:t>
      </w:r>
    </w:p>
    <w:p w14:paraId="3206A80C" w14:textId="77777777" w:rsidR="00D334E5" w:rsidRPr="00D334E5" w:rsidRDefault="00D334E5" w:rsidP="00D334E5">
      <w:pPr>
        <w:spacing w:after="0"/>
        <w:ind w:left="284" w:hanging="10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eastAsia="Times New Roman" w:hAnsi="Times New Roman" w:cs="Times New Roman"/>
          <w:b/>
        </w:rPr>
        <w:t>Підсумкове</w:t>
      </w:r>
      <w:proofErr w:type="spellEnd"/>
      <w:r w:rsidRPr="00D334E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D334E5">
        <w:rPr>
          <w:rFonts w:ascii="Times New Roman" w:eastAsia="Times New Roman" w:hAnsi="Times New Roman" w:cs="Times New Roman"/>
          <w:b/>
        </w:rPr>
        <w:t>оцінювання</w:t>
      </w:r>
      <w:proofErr w:type="spellEnd"/>
    </w:p>
    <w:p w14:paraId="4469A5A8" w14:textId="77777777" w:rsidR="00D334E5" w:rsidRPr="00D334E5" w:rsidRDefault="00D334E5" w:rsidP="00D334E5">
      <w:pPr>
        <w:spacing w:after="0"/>
        <w:ind w:left="284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hAnsi="Times New Roman" w:cs="Times New Roman"/>
        </w:rPr>
        <w:t>Підсумковому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оцінюванню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(семестровому,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річному</w:t>
      </w:r>
      <w:proofErr w:type="spellEnd"/>
      <w:r w:rsidRPr="00D334E5">
        <w:rPr>
          <w:rFonts w:ascii="Times New Roman" w:hAnsi="Times New Roman" w:cs="Times New Roman"/>
        </w:rPr>
        <w:t>)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підлягають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предметів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інтегрованих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курсів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обов’язкового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освітнього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компонента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типового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плану.</w:t>
      </w:r>
      <w:r w:rsidRPr="00D334E5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D334E5">
        <w:rPr>
          <w:rFonts w:ascii="Times New Roman" w:hAnsi="Times New Roman" w:cs="Times New Roman"/>
        </w:rPr>
        <w:t>Рішення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щодо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lastRenderedPageBreak/>
        <w:t>оцінювання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складників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вибіркового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освітнього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компонента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приймається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і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ухвалюється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педагогічною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радою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закладу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освіти</w:t>
      </w:r>
      <w:proofErr w:type="spellEnd"/>
      <w:r w:rsidRPr="00D334E5">
        <w:rPr>
          <w:rFonts w:ascii="Times New Roman" w:eastAsia="Times New Roman" w:hAnsi="Times New Roman" w:cs="Times New Roman"/>
        </w:rPr>
        <w:t>.</w:t>
      </w:r>
    </w:p>
    <w:p w14:paraId="2404FAF2" w14:textId="77777777" w:rsidR="00D334E5" w:rsidRPr="00D334E5" w:rsidRDefault="00D334E5" w:rsidP="00D334E5">
      <w:pPr>
        <w:spacing w:after="0"/>
        <w:ind w:left="284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eastAsia="Times New Roman" w:hAnsi="Times New Roman" w:cs="Times New Roman"/>
          <w:b/>
        </w:rPr>
        <w:t>Семестрове</w:t>
      </w:r>
      <w:proofErr w:type="spellEnd"/>
      <w:r w:rsidRPr="00D334E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D334E5">
        <w:rPr>
          <w:rFonts w:ascii="Times New Roman" w:eastAsia="Times New Roman" w:hAnsi="Times New Roman" w:cs="Times New Roman"/>
          <w:b/>
        </w:rPr>
        <w:t>оцінювання</w:t>
      </w:r>
      <w:proofErr w:type="spellEnd"/>
      <w:r w:rsidRPr="00D334E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передбачає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груп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загальних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загальну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оцінку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навчання</w:t>
      </w:r>
      <w:proofErr w:type="spellEnd"/>
      <w:r w:rsidRPr="00D334E5">
        <w:rPr>
          <w:rFonts w:ascii="Times New Roman" w:hAnsi="Times New Roman" w:cs="Times New Roman"/>
        </w:rPr>
        <w:t>.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Здійснюють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його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урахуванням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різних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видів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навчальної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діяльності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які</w:t>
      </w:r>
      <w:proofErr w:type="spellEnd"/>
      <w:r w:rsidRPr="00D334E5">
        <w:rPr>
          <w:rFonts w:ascii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мали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місце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протягом</w:t>
      </w:r>
      <w:proofErr w:type="spellEnd"/>
      <w:r w:rsidRPr="00D334E5">
        <w:rPr>
          <w:rFonts w:ascii="Times New Roman" w:hAnsi="Times New Roman" w:cs="Times New Roman"/>
        </w:rPr>
        <w:t xml:space="preserve"> семестру,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динаміки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особистих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досягнень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D334E5">
        <w:rPr>
          <w:rFonts w:ascii="Times New Roman" w:hAnsi="Times New Roman" w:cs="Times New Roman"/>
        </w:rPr>
        <w:t>учениці</w:t>
      </w:r>
      <w:proofErr w:type="spellEnd"/>
      <w:r w:rsidRPr="00D334E5">
        <w:rPr>
          <w:rFonts w:ascii="Times New Roman" w:hAnsi="Times New Roman" w:cs="Times New Roman"/>
        </w:rPr>
        <w:t>.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Загальна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оцінка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виставляється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основі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груп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334E5">
        <w:rPr>
          <w:rFonts w:ascii="Times New Roman" w:hAnsi="Times New Roman" w:cs="Times New Roman"/>
        </w:rPr>
        <w:t>загальних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D334E5">
        <w:rPr>
          <w:rFonts w:ascii="Times New Roman" w:hAnsi="Times New Roman" w:cs="Times New Roman"/>
        </w:rPr>
        <w:t>результатів</w:t>
      </w:r>
      <w:proofErr w:type="spellEnd"/>
      <w:proofErr w:type="gramEnd"/>
      <w:r w:rsidRPr="00D334E5">
        <w:rPr>
          <w:rFonts w:ascii="Times New Roman" w:hAnsi="Times New Roman" w:cs="Times New Roman"/>
        </w:rPr>
        <w:t>.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Проведення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окремої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семестрової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атестації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не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є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обов’язковим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і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здійснюється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розсуд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закладу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освіти</w:t>
      </w:r>
      <w:proofErr w:type="spellEnd"/>
      <w:r w:rsidRPr="00D334E5">
        <w:rPr>
          <w:rFonts w:ascii="Times New Roman" w:hAnsi="Times New Roman" w:cs="Times New Roman"/>
        </w:rPr>
        <w:t>.</w:t>
      </w:r>
    </w:p>
    <w:p w14:paraId="6E1BD261" w14:textId="77777777" w:rsidR="00D334E5" w:rsidRPr="00D334E5" w:rsidRDefault="00D334E5" w:rsidP="00D334E5">
      <w:pPr>
        <w:spacing w:after="0"/>
        <w:ind w:left="284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eastAsia="Times New Roman" w:hAnsi="Times New Roman" w:cs="Times New Roman"/>
          <w:b/>
        </w:rPr>
        <w:t>Річне</w:t>
      </w:r>
      <w:proofErr w:type="spellEnd"/>
      <w:r w:rsidRPr="00D334E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D334E5">
        <w:rPr>
          <w:rFonts w:ascii="Times New Roman" w:eastAsia="Times New Roman" w:hAnsi="Times New Roman" w:cs="Times New Roman"/>
          <w:b/>
        </w:rPr>
        <w:t>оцінювання</w:t>
      </w:r>
      <w:proofErr w:type="spellEnd"/>
      <w:r w:rsidRPr="00D334E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здійснюють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підставі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загальної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оцінки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за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І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ІІ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семестри</w:t>
      </w:r>
      <w:proofErr w:type="spellEnd"/>
      <w:r w:rsidRPr="00D334E5">
        <w:rPr>
          <w:rFonts w:ascii="Times New Roman" w:hAnsi="Times New Roman" w:cs="Times New Roman"/>
        </w:rPr>
        <w:t>.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Річна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оцінка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не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обов’язково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є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середнім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арифметичним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від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оцінок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за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І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ІІ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семестри</w:t>
      </w:r>
      <w:proofErr w:type="spellEnd"/>
      <w:r w:rsidRPr="00D334E5">
        <w:rPr>
          <w:rFonts w:ascii="Times New Roman" w:hAnsi="Times New Roman" w:cs="Times New Roman"/>
        </w:rPr>
        <w:t>.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Для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визначення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річної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оцінки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потрібно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враховувати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динаміку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особистих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досягнень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D334E5">
        <w:rPr>
          <w:rFonts w:ascii="Times New Roman" w:hAnsi="Times New Roman" w:cs="Times New Roman"/>
        </w:rPr>
        <w:t>учениці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протягом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року.</w:t>
      </w:r>
    </w:p>
    <w:p w14:paraId="3C62C37B" w14:textId="77777777" w:rsidR="00D334E5" w:rsidRPr="00D334E5" w:rsidRDefault="00D334E5" w:rsidP="00D334E5">
      <w:pPr>
        <w:spacing w:after="0"/>
        <w:ind w:left="284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hAnsi="Times New Roman" w:cs="Times New Roman"/>
        </w:rPr>
        <w:t>Семестрова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річна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оцінки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можуть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підлягати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коригуванню</w:t>
      </w:r>
      <w:proofErr w:type="spellEnd"/>
      <w:r w:rsidRPr="00D334E5">
        <w:rPr>
          <w:rFonts w:ascii="Times New Roman" w:hAnsi="Times New Roman" w:cs="Times New Roman"/>
        </w:rPr>
        <w:t>.</w:t>
      </w:r>
    </w:p>
    <w:p w14:paraId="33F2236C" w14:textId="77777777" w:rsidR="00D334E5" w:rsidRPr="00D334E5" w:rsidRDefault="00D334E5" w:rsidP="00D334E5">
      <w:pPr>
        <w:spacing w:after="0"/>
        <w:ind w:left="284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hAnsi="Times New Roman" w:cs="Times New Roman"/>
        </w:rPr>
        <w:t>Оцінка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є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конфіденційною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інформацією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яку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повідомляють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лише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учневі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D334E5">
        <w:rPr>
          <w:rFonts w:ascii="Times New Roman" w:hAnsi="Times New Roman" w:cs="Times New Roman"/>
        </w:rPr>
        <w:t>учениці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його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D334E5">
        <w:rPr>
          <w:rFonts w:ascii="Times New Roman" w:hAnsi="Times New Roman" w:cs="Times New Roman"/>
        </w:rPr>
        <w:t>її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батькам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(</w:t>
      </w:r>
      <w:proofErr w:type="spellStart"/>
      <w:r w:rsidRPr="00D334E5">
        <w:rPr>
          <w:rFonts w:ascii="Times New Roman" w:hAnsi="Times New Roman" w:cs="Times New Roman"/>
        </w:rPr>
        <w:t>іншим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законним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представникам</w:t>
      </w:r>
      <w:proofErr w:type="spellEnd"/>
      <w:r w:rsidRPr="00D334E5">
        <w:rPr>
          <w:rFonts w:ascii="Times New Roman" w:hAnsi="Times New Roman" w:cs="Times New Roman"/>
        </w:rPr>
        <w:t>).</w:t>
      </w:r>
    </w:p>
    <w:p w14:paraId="6B45A2A0" w14:textId="77777777" w:rsidR="00D334E5" w:rsidRPr="00D334E5" w:rsidRDefault="00D334E5" w:rsidP="00D334E5">
      <w:pPr>
        <w:spacing w:after="0"/>
        <w:ind w:left="284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hAnsi="Times New Roman" w:cs="Times New Roman"/>
        </w:rPr>
        <w:t>Академічна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автономія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закладу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освіти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серед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іншого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передбачає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організацію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внутрішньої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системи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забезпечення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якості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освіти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системи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hAnsi="Times New Roman" w:cs="Times New Roman"/>
        </w:rPr>
        <w:t>.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Заклад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освіти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може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здійснювати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підсумкове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та,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у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разі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застосування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проміжне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рівневою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12- </w:t>
      </w:r>
      <w:r w:rsidRPr="00D334E5">
        <w:rPr>
          <w:rFonts w:ascii="Times New Roman" w:hAnsi="Times New Roman" w:cs="Times New Roman"/>
        </w:rPr>
        <w:t>бальною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або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власною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шкалою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затвердженою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рішенням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педагогічної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ради,</w:t>
      </w:r>
      <w:r w:rsidRPr="00D334E5">
        <w:rPr>
          <w:rFonts w:ascii="Times New Roman" w:eastAsia="Times New Roman" w:hAnsi="Times New Roman" w:cs="Times New Roman"/>
        </w:rPr>
        <w:t xml:space="preserve"> – </w:t>
      </w:r>
      <w:r w:rsidRPr="00D334E5">
        <w:rPr>
          <w:rFonts w:ascii="Times New Roman" w:hAnsi="Times New Roman" w:cs="Times New Roman"/>
        </w:rPr>
        <w:t>за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умови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затвердження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правил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переведення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до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системи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(</w:t>
      </w:r>
      <w:proofErr w:type="spellStart"/>
      <w:r w:rsidRPr="00D334E5">
        <w:rPr>
          <w:rFonts w:ascii="Times New Roman" w:hAnsi="Times New Roman" w:cs="Times New Roman"/>
        </w:rPr>
        <w:t>шкали</w:t>
      </w:r>
      <w:proofErr w:type="spellEnd"/>
      <w:r w:rsidRPr="00D334E5">
        <w:rPr>
          <w:rFonts w:ascii="Times New Roman" w:hAnsi="Times New Roman" w:cs="Times New Roman"/>
        </w:rPr>
        <w:t>)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визначеної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законодавством</w:t>
      </w:r>
      <w:proofErr w:type="spellEnd"/>
      <w:r w:rsidRPr="00D334E5">
        <w:rPr>
          <w:rFonts w:ascii="Times New Roman" w:hAnsi="Times New Roman" w:cs="Times New Roman"/>
        </w:rPr>
        <w:t>.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річного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відображають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у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Свідоцтві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досягнень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за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системою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(шкалою),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визначеною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законодавством</w:t>
      </w:r>
      <w:proofErr w:type="spellEnd"/>
      <w:r w:rsidRPr="00D334E5">
        <w:rPr>
          <w:rFonts w:ascii="Times New Roman" w:hAnsi="Times New Roman" w:cs="Times New Roman"/>
        </w:rPr>
        <w:t>: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позначають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цифрами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від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1 </w:t>
      </w:r>
      <w:r w:rsidRPr="00D334E5">
        <w:rPr>
          <w:rFonts w:ascii="Times New Roman" w:hAnsi="Times New Roman" w:cs="Times New Roman"/>
        </w:rPr>
        <w:t>до</w:t>
      </w:r>
      <w:r w:rsidRPr="00D334E5">
        <w:rPr>
          <w:rFonts w:ascii="Times New Roman" w:eastAsia="Times New Roman" w:hAnsi="Times New Roman" w:cs="Times New Roman"/>
        </w:rPr>
        <w:t xml:space="preserve"> 12.</w:t>
      </w:r>
    </w:p>
    <w:p w14:paraId="697CBD66" w14:textId="77777777" w:rsidR="00D334E5" w:rsidRPr="00D334E5" w:rsidRDefault="00D334E5" w:rsidP="00D334E5">
      <w:pPr>
        <w:spacing w:after="0"/>
        <w:ind w:left="284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hAnsi="Times New Roman" w:cs="Times New Roman"/>
        </w:rPr>
        <w:t>Педагогічні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колективи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можуть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виробляти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власні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способи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спостереження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розвитком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наскрізних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умінь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і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застосовувати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також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вербальні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характеристики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замість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позначки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у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свідоцтві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досягнень</w:t>
      </w:r>
      <w:proofErr w:type="spellEnd"/>
      <w:r w:rsidRPr="00D334E5">
        <w:rPr>
          <w:rFonts w:ascii="Times New Roman" w:hAnsi="Times New Roman" w:cs="Times New Roman"/>
        </w:rPr>
        <w:t>.</w:t>
      </w:r>
    </w:p>
    <w:p w14:paraId="717AD3D5" w14:textId="77777777" w:rsidR="00D334E5" w:rsidRPr="00D334E5" w:rsidRDefault="00D334E5" w:rsidP="00D334E5">
      <w:pPr>
        <w:spacing w:after="0"/>
        <w:ind w:left="284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hAnsi="Times New Roman" w:cs="Times New Roman"/>
        </w:rPr>
        <w:t>Залежно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від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специфіки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предмета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кількості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годин,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передбачених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навчальним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планом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його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вивчення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(</w:t>
      </w:r>
      <w:proofErr w:type="spellStart"/>
      <w:r w:rsidRPr="00D334E5">
        <w:rPr>
          <w:rFonts w:ascii="Times New Roman" w:hAnsi="Times New Roman" w:cs="Times New Roman"/>
        </w:rPr>
        <w:t>одногодинні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курси</w:t>
      </w:r>
      <w:proofErr w:type="spellEnd"/>
      <w:r w:rsidRPr="00D334E5">
        <w:rPr>
          <w:rFonts w:ascii="Times New Roman" w:hAnsi="Times New Roman" w:cs="Times New Roman"/>
        </w:rPr>
        <w:t>)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контроль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групи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може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проводитись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упродовж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року.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Вчитель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може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змістити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акценти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опанування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більш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важливих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тем,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попередивши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про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це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334E5">
        <w:rPr>
          <w:rFonts w:ascii="Times New Roman" w:hAnsi="Times New Roman" w:cs="Times New Roman"/>
        </w:rPr>
        <w:t>на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початку</w:t>
      </w:r>
      <w:proofErr w:type="gram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семестру.</w:t>
      </w:r>
      <w:r w:rsidRPr="00D334E5">
        <w:rPr>
          <w:rFonts w:ascii="Times New Roman" w:eastAsia="Times New Roman" w:hAnsi="Times New Roman" w:cs="Times New Roman"/>
        </w:rPr>
        <w:t xml:space="preserve"> </w:t>
      </w:r>
    </w:p>
    <w:p w14:paraId="101D9428" w14:textId="77777777" w:rsidR="00D334E5" w:rsidRPr="00D334E5" w:rsidRDefault="00D334E5" w:rsidP="00D334E5">
      <w:pPr>
        <w:spacing w:after="0"/>
        <w:ind w:left="284" w:hanging="10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eastAsia="Times New Roman" w:hAnsi="Times New Roman" w:cs="Times New Roman"/>
          <w:b/>
        </w:rPr>
        <w:t>Критерії</w:t>
      </w:r>
      <w:proofErr w:type="spellEnd"/>
      <w:r w:rsidRPr="00D334E5">
        <w:rPr>
          <w:rFonts w:ascii="Times New Roman" w:eastAsia="Times New Roman" w:hAnsi="Times New Roman" w:cs="Times New Roman"/>
          <w:b/>
        </w:rPr>
        <w:t xml:space="preserve"> і </w:t>
      </w:r>
      <w:proofErr w:type="spellStart"/>
      <w:r w:rsidRPr="00D334E5">
        <w:rPr>
          <w:rFonts w:ascii="Times New Roman" w:eastAsia="Times New Roman" w:hAnsi="Times New Roman" w:cs="Times New Roman"/>
          <w:b/>
        </w:rPr>
        <w:t>бальна</w:t>
      </w:r>
      <w:proofErr w:type="spellEnd"/>
      <w:r w:rsidRPr="00D334E5">
        <w:rPr>
          <w:rFonts w:ascii="Times New Roman" w:eastAsia="Times New Roman" w:hAnsi="Times New Roman" w:cs="Times New Roman"/>
          <w:b/>
        </w:rPr>
        <w:t xml:space="preserve"> шкала </w:t>
      </w:r>
      <w:proofErr w:type="spellStart"/>
      <w:r w:rsidRPr="00D334E5">
        <w:rPr>
          <w:rFonts w:ascii="Times New Roman" w:eastAsia="Times New Roman" w:hAnsi="Times New Roman" w:cs="Times New Roman"/>
          <w:b/>
        </w:rPr>
        <w:t>оцінювання</w:t>
      </w:r>
      <w:proofErr w:type="spellEnd"/>
    </w:p>
    <w:p w14:paraId="59C98D15" w14:textId="77777777" w:rsidR="00D334E5" w:rsidRPr="00D334E5" w:rsidRDefault="00D334E5" w:rsidP="00D334E5">
      <w:pPr>
        <w:spacing w:after="0"/>
        <w:ind w:left="284" w:hanging="10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має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бути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зорієнтованим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на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визначені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Державним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стандартом</w:t>
      </w:r>
      <w:r w:rsidRPr="00D334E5">
        <w:rPr>
          <w:rFonts w:ascii="Times New Roman" w:eastAsia="Times New Roman" w:hAnsi="Times New Roman" w:cs="Times New Roman"/>
        </w:rPr>
        <w:t xml:space="preserve">   </w:t>
      </w:r>
      <w:proofErr w:type="spellStart"/>
      <w:r w:rsidRPr="00D334E5">
        <w:rPr>
          <w:rFonts w:ascii="Times New Roman" w:hAnsi="Times New Roman" w:cs="Times New Roman"/>
        </w:rPr>
        <w:t>ключові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компетентності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наскрізні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вміння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й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передбачені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навчальною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програмою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очікувані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для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відповідного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етапу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освітнього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процесу</w:t>
      </w:r>
      <w:proofErr w:type="spellEnd"/>
      <w:r w:rsidRPr="00D334E5">
        <w:rPr>
          <w:rFonts w:ascii="Times New Roman" w:hAnsi="Times New Roman" w:cs="Times New Roman"/>
        </w:rPr>
        <w:t>.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Враховуючи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ці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вимоги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для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оцінювання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результатів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учнів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D334E5">
        <w:rPr>
          <w:rFonts w:ascii="Times New Roman" w:hAnsi="Times New Roman" w:cs="Times New Roman"/>
        </w:rPr>
        <w:t>учениць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доцільно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керуватися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такими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eastAsia="Times New Roman" w:hAnsi="Times New Roman" w:cs="Times New Roman"/>
          <w:b/>
        </w:rPr>
        <w:t>категоріями</w:t>
      </w:r>
      <w:proofErr w:type="spellEnd"/>
      <w:r w:rsidRPr="00D334E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D334E5">
        <w:rPr>
          <w:rFonts w:ascii="Times New Roman" w:eastAsia="Times New Roman" w:hAnsi="Times New Roman" w:cs="Times New Roman"/>
          <w:b/>
        </w:rPr>
        <w:t>критеріїв</w:t>
      </w:r>
      <w:proofErr w:type="spellEnd"/>
      <w:r w:rsidRPr="00D334E5">
        <w:rPr>
          <w:rFonts w:ascii="Times New Roman" w:eastAsia="Times New Roman" w:hAnsi="Times New Roman" w:cs="Times New Roman"/>
        </w:rPr>
        <w:t>:</w:t>
      </w:r>
    </w:p>
    <w:p w14:paraId="24365491" w14:textId="77777777" w:rsidR="00D334E5" w:rsidRPr="00D334E5" w:rsidRDefault="00D334E5" w:rsidP="00D334E5">
      <w:pPr>
        <w:numPr>
          <w:ilvl w:val="0"/>
          <w:numId w:val="6"/>
        </w:numPr>
        <w:spacing w:after="0" w:line="249" w:lineRule="auto"/>
        <w:ind w:left="284" w:hanging="10"/>
        <w:jc w:val="both"/>
        <w:rPr>
          <w:rFonts w:ascii="Times New Roman" w:hAnsi="Times New Roman" w:cs="Times New Roman"/>
        </w:rPr>
      </w:pPr>
      <w:r w:rsidRPr="00D334E5">
        <w:rPr>
          <w:rFonts w:ascii="Times New Roman" w:hAnsi="Times New Roman" w:cs="Times New Roman"/>
        </w:rPr>
        <w:t>робота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з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текстовою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і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графічною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інформацією</w:t>
      </w:r>
      <w:proofErr w:type="spellEnd"/>
      <w:r w:rsidRPr="00D334E5">
        <w:rPr>
          <w:rFonts w:ascii="Times New Roman" w:hAnsi="Times New Roman" w:cs="Times New Roman"/>
        </w:rPr>
        <w:t>;</w:t>
      </w:r>
    </w:p>
    <w:p w14:paraId="535714C4" w14:textId="77777777" w:rsidR="00D334E5" w:rsidRPr="00D334E5" w:rsidRDefault="00D334E5" w:rsidP="00D334E5">
      <w:pPr>
        <w:numPr>
          <w:ilvl w:val="0"/>
          <w:numId w:val="6"/>
        </w:numPr>
        <w:spacing w:after="0" w:line="249" w:lineRule="auto"/>
        <w:ind w:left="284" w:hanging="10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hAnsi="Times New Roman" w:cs="Times New Roman"/>
        </w:rPr>
        <w:t>розв’язання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проблем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hAnsi="Times New Roman" w:cs="Times New Roman"/>
        </w:rPr>
        <w:t>і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виконання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практичних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завдань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із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застосуванням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знань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що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охоплені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навчальним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матеріалом</w:t>
      </w:r>
      <w:proofErr w:type="spellEnd"/>
      <w:r w:rsidRPr="00D334E5">
        <w:rPr>
          <w:rFonts w:ascii="Times New Roman" w:hAnsi="Times New Roman" w:cs="Times New Roman"/>
        </w:rPr>
        <w:t>;</w:t>
      </w:r>
    </w:p>
    <w:p w14:paraId="753AD19F" w14:textId="04180406" w:rsidR="00D334E5" w:rsidRPr="00160806" w:rsidRDefault="00D334E5" w:rsidP="00160806">
      <w:pPr>
        <w:numPr>
          <w:ilvl w:val="0"/>
          <w:numId w:val="6"/>
        </w:numPr>
        <w:spacing w:after="0" w:line="249" w:lineRule="auto"/>
        <w:ind w:left="284" w:hanging="10"/>
        <w:jc w:val="both"/>
        <w:rPr>
          <w:rFonts w:ascii="Times New Roman" w:hAnsi="Times New Roman" w:cs="Times New Roman"/>
        </w:rPr>
      </w:pPr>
      <w:proofErr w:type="spellStart"/>
      <w:r w:rsidRPr="00D334E5">
        <w:rPr>
          <w:rFonts w:ascii="Times New Roman" w:hAnsi="Times New Roman" w:cs="Times New Roman"/>
        </w:rPr>
        <w:t>комунікація</w:t>
      </w:r>
      <w:proofErr w:type="spellEnd"/>
      <w:r w:rsidRPr="00D334E5">
        <w:rPr>
          <w:rFonts w:ascii="Times New Roman" w:hAnsi="Times New Roman" w:cs="Times New Roman"/>
        </w:rPr>
        <w:t>,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eastAsia="Times New Roman" w:hAnsi="Times New Roman" w:cs="Times New Roman"/>
        </w:rPr>
        <w:tab/>
      </w:r>
      <w:proofErr w:type="spellStart"/>
      <w:r w:rsidRPr="00D334E5">
        <w:rPr>
          <w:rFonts w:ascii="Times New Roman" w:hAnsi="Times New Roman" w:cs="Times New Roman"/>
        </w:rPr>
        <w:t>зокрема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eastAsia="Times New Roman" w:hAnsi="Times New Roman" w:cs="Times New Roman"/>
        </w:rPr>
        <w:tab/>
      </w:r>
      <w:r w:rsidRPr="00D334E5">
        <w:rPr>
          <w:rFonts w:ascii="Times New Roman" w:hAnsi="Times New Roman" w:cs="Times New Roman"/>
        </w:rPr>
        <w:t>з</w:t>
      </w:r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eastAsia="Times New Roman" w:hAnsi="Times New Roman" w:cs="Times New Roman"/>
        </w:rPr>
        <w:tab/>
      </w:r>
      <w:proofErr w:type="spellStart"/>
      <w:r w:rsidRPr="00D334E5">
        <w:rPr>
          <w:rFonts w:ascii="Times New Roman" w:hAnsi="Times New Roman" w:cs="Times New Roman"/>
        </w:rPr>
        <w:t>використанням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r w:rsidRPr="00D334E5">
        <w:rPr>
          <w:rFonts w:ascii="Times New Roman" w:eastAsia="Times New Roman" w:hAnsi="Times New Roman" w:cs="Times New Roman"/>
        </w:rPr>
        <w:tab/>
      </w:r>
      <w:proofErr w:type="spellStart"/>
      <w:r w:rsidRPr="00D334E5">
        <w:rPr>
          <w:rFonts w:ascii="Times New Roman" w:hAnsi="Times New Roman" w:cs="Times New Roman"/>
        </w:rPr>
        <w:t>інформаційно-комунікаційних</w:t>
      </w:r>
      <w:proofErr w:type="spellEnd"/>
      <w:r w:rsidRPr="00D334E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34E5">
        <w:rPr>
          <w:rFonts w:ascii="Times New Roman" w:hAnsi="Times New Roman" w:cs="Times New Roman"/>
        </w:rPr>
        <w:t>технологій</w:t>
      </w:r>
      <w:proofErr w:type="spellEnd"/>
      <w:r w:rsidRPr="00D334E5">
        <w:rPr>
          <w:rFonts w:ascii="Times New Roman" w:hAnsi="Times New Roman" w:cs="Times New Roman"/>
        </w:rPr>
        <w:t>.</w:t>
      </w:r>
    </w:p>
    <w:p w14:paraId="55DB2FFD" w14:textId="77777777" w:rsidR="00D334E5" w:rsidRDefault="00D334E5" w:rsidP="00D334E5">
      <w:pPr>
        <w:spacing w:after="3" w:line="249" w:lineRule="auto"/>
        <w:ind w:left="425"/>
        <w:jc w:val="center"/>
        <w:rPr>
          <w:rFonts w:ascii="Times New Roman" w:hAnsi="Times New Roman" w:cs="Times New Roman"/>
          <w:b/>
          <w:lang w:val="uk-UA"/>
        </w:rPr>
      </w:pPr>
    </w:p>
    <w:p w14:paraId="41EC2C0A" w14:textId="15E07084" w:rsidR="00D334E5" w:rsidRPr="00D334E5" w:rsidRDefault="00D334E5" w:rsidP="00D334E5">
      <w:pPr>
        <w:spacing w:after="3" w:line="249" w:lineRule="auto"/>
        <w:ind w:left="425"/>
        <w:jc w:val="center"/>
        <w:rPr>
          <w:rFonts w:ascii="Times New Roman" w:hAnsi="Times New Roman" w:cs="Times New Roman"/>
          <w:b/>
          <w:lang w:val="uk-UA"/>
        </w:rPr>
      </w:pPr>
      <w:r w:rsidRPr="00D334E5">
        <w:rPr>
          <w:rFonts w:ascii="Times New Roman" w:hAnsi="Times New Roman" w:cs="Times New Roman"/>
          <w:b/>
          <w:lang w:val="uk-UA"/>
        </w:rPr>
        <w:t>Групи навчальних результатів :</w:t>
      </w:r>
    </w:p>
    <w:p w14:paraId="1C625E04" w14:textId="77777777" w:rsidR="00D334E5" w:rsidRPr="00D334E5" w:rsidRDefault="00D334E5" w:rsidP="00D334E5">
      <w:pPr>
        <w:spacing w:after="3" w:line="249" w:lineRule="auto"/>
        <w:ind w:left="425"/>
        <w:rPr>
          <w:rFonts w:ascii="Times New Roman" w:hAnsi="Times New Roman" w:cs="Times New Roman"/>
          <w:b/>
          <w:lang w:val="uk-UA"/>
        </w:rPr>
      </w:pPr>
    </w:p>
    <w:tbl>
      <w:tblPr>
        <w:tblStyle w:val="TableGrid"/>
        <w:tblW w:w="11180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9" w:type="dxa"/>
          <w:left w:w="14" w:type="dxa"/>
          <w:bottom w:w="0" w:type="dxa"/>
          <w:right w:w="129" w:type="dxa"/>
        </w:tblCellMar>
        <w:tblLook w:val="04A0" w:firstRow="1" w:lastRow="0" w:firstColumn="1" w:lastColumn="0" w:noHBand="0" w:noVBand="1"/>
      </w:tblPr>
      <w:tblGrid>
        <w:gridCol w:w="1409"/>
        <w:gridCol w:w="810"/>
        <w:gridCol w:w="8961"/>
      </w:tblGrid>
      <w:tr w:rsidR="00D334E5" w:rsidRPr="009309AF" w14:paraId="143FADB4" w14:textId="77777777" w:rsidTr="00C91CA2">
        <w:trPr>
          <w:trHeight w:val="363"/>
        </w:trPr>
        <w:tc>
          <w:tcPr>
            <w:tcW w:w="1409" w:type="dxa"/>
          </w:tcPr>
          <w:p w14:paraId="04BD85E4" w14:textId="77777777" w:rsidR="00D334E5" w:rsidRPr="009309AF" w:rsidRDefault="00D334E5" w:rsidP="00D334E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Рівні</w:t>
            </w:r>
          </w:p>
        </w:tc>
        <w:tc>
          <w:tcPr>
            <w:tcW w:w="810" w:type="dxa"/>
          </w:tcPr>
          <w:p w14:paraId="75C62569" w14:textId="77777777" w:rsidR="00D334E5" w:rsidRPr="009309AF" w:rsidRDefault="00D334E5" w:rsidP="00D334E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Бали</w:t>
            </w:r>
          </w:p>
        </w:tc>
        <w:tc>
          <w:tcPr>
            <w:tcW w:w="8961" w:type="dxa"/>
          </w:tcPr>
          <w:p w14:paraId="4D962614" w14:textId="77777777" w:rsidR="00D334E5" w:rsidRPr="009309AF" w:rsidRDefault="00D334E5" w:rsidP="00D334E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34E5" w:rsidRPr="009309AF" w14:paraId="04B1A137" w14:textId="77777777" w:rsidTr="00C91CA2">
        <w:trPr>
          <w:trHeight w:val="487"/>
        </w:trPr>
        <w:tc>
          <w:tcPr>
            <w:tcW w:w="1409" w:type="dxa"/>
            <w:shd w:val="clear" w:color="auto" w:fill="DEEBF6"/>
          </w:tcPr>
          <w:p w14:paraId="69F77D19" w14:textId="77777777" w:rsidR="00D334E5" w:rsidRPr="009309AF" w:rsidRDefault="00D334E5" w:rsidP="00D334E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shd w:val="clear" w:color="auto" w:fill="DEEBF6"/>
          </w:tcPr>
          <w:p w14:paraId="56871673" w14:textId="77777777" w:rsidR="00D334E5" w:rsidRPr="009309AF" w:rsidRDefault="00D334E5" w:rsidP="00D334E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61" w:type="dxa"/>
            <w:shd w:val="clear" w:color="auto" w:fill="DEEBF6"/>
          </w:tcPr>
          <w:p w14:paraId="177528F9" w14:textId="77777777" w:rsidR="00D334E5" w:rsidRPr="009309AF" w:rsidRDefault="00D334E5" w:rsidP="00D334E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Група результатів 1. Здійснює  дослідження природи</w:t>
            </w:r>
          </w:p>
        </w:tc>
      </w:tr>
      <w:tr w:rsidR="00D334E5" w:rsidRPr="009309AF" w14:paraId="1C63A29E" w14:textId="77777777" w:rsidTr="00C91CA2">
        <w:trPr>
          <w:trHeight w:val="355"/>
        </w:trPr>
        <w:tc>
          <w:tcPr>
            <w:tcW w:w="1409" w:type="dxa"/>
            <w:vMerge w:val="restart"/>
          </w:tcPr>
          <w:p w14:paraId="2D827CC5" w14:textId="3953669E" w:rsidR="00D334E5" w:rsidRPr="009309AF" w:rsidRDefault="00572F4E" w:rsidP="00572F4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D334E5" w:rsidRPr="009309AF">
              <w:rPr>
                <w:rFonts w:ascii="Times New Roman" w:eastAsia="Times New Roman" w:hAnsi="Times New Roman" w:cs="Times New Roman"/>
                <w:color w:val="000000"/>
              </w:rPr>
              <w:t>очатковий</w:t>
            </w:r>
          </w:p>
        </w:tc>
        <w:tc>
          <w:tcPr>
            <w:tcW w:w="810" w:type="dxa"/>
          </w:tcPr>
          <w:p w14:paraId="01F9577B" w14:textId="77777777" w:rsidR="00D334E5" w:rsidRPr="009309AF" w:rsidRDefault="00D334E5" w:rsidP="00572F4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8961" w:type="dxa"/>
          </w:tcPr>
          <w:p w14:paraId="559DA8DA" w14:textId="07DE79A9" w:rsidR="00D334E5" w:rsidRPr="009309AF" w:rsidRDefault="00D334E5" w:rsidP="00D334E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color w:val="000000"/>
              </w:rPr>
              <w:t>виконує частину простих завдань / дослідницьких дій за наданим зразком з допомогою вчителя</w:t>
            </w:r>
            <w:r w:rsidR="00572F4E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D334E5" w:rsidRPr="009309AF" w14:paraId="426F8A91" w14:textId="77777777" w:rsidTr="00C91CA2">
        <w:trPr>
          <w:trHeight w:val="329"/>
        </w:trPr>
        <w:tc>
          <w:tcPr>
            <w:tcW w:w="0" w:type="auto"/>
            <w:vMerge/>
          </w:tcPr>
          <w:p w14:paraId="356255B3" w14:textId="77777777" w:rsidR="00D334E5" w:rsidRPr="009309AF" w:rsidRDefault="00D334E5" w:rsidP="00D334E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14:paraId="187E86C0" w14:textId="77777777" w:rsidR="00D334E5" w:rsidRPr="009309AF" w:rsidRDefault="00D334E5" w:rsidP="00572F4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8961" w:type="dxa"/>
          </w:tcPr>
          <w:p w14:paraId="49043B9B" w14:textId="46BBE545" w:rsidR="00D334E5" w:rsidRPr="009309AF" w:rsidRDefault="00D334E5" w:rsidP="00D334E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color w:val="000000"/>
              </w:rPr>
              <w:t>виконує прості завдання / дослідницькі дії за наданим зразком  з допомогою вчителя</w:t>
            </w:r>
            <w:r w:rsidR="00572F4E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D334E5" w:rsidRPr="009309AF" w14:paraId="5315F440" w14:textId="77777777" w:rsidTr="00C91CA2">
        <w:trPr>
          <w:trHeight w:val="628"/>
        </w:trPr>
        <w:tc>
          <w:tcPr>
            <w:tcW w:w="0" w:type="auto"/>
            <w:vMerge/>
          </w:tcPr>
          <w:p w14:paraId="4C23ADAC" w14:textId="77777777" w:rsidR="00D334E5" w:rsidRPr="009309AF" w:rsidRDefault="00D334E5" w:rsidP="00D334E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14:paraId="0FCA86E4" w14:textId="77777777" w:rsidR="00D334E5" w:rsidRPr="009309AF" w:rsidRDefault="00D334E5" w:rsidP="00572F4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8961" w:type="dxa"/>
          </w:tcPr>
          <w:p w14:paraId="67A57F6A" w14:textId="3157564B" w:rsidR="00D334E5" w:rsidRPr="00D334E5" w:rsidRDefault="00D334E5" w:rsidP="00D334E5">
            <w:pPr>
              <w:rPr>
                <w:rFonts w:ascii="Times New Roman" w:eastAsia="Times New Roman" w:hAnsi="Times New Roman" w:cs="Times New Roman"/>
              </w:rPr>
            </w:pPr>
            <w:r w:rsidRPr="00D334E5">
              <w:rPr>
                <w:rFonts w:ascii="Times New Roman" w:eastAsia="Times New Roman" w:hAnsi="Times New Roman" w:cs="Times New Roman"/>
              </w:rPr>
              <w:t>виконує завдання / дослідницькі дії за наданим зразком з</w:t>
            </w:r>
            <w:r w:rsidRPr="00D334E5">
              <w:rPr>
                <w:rFonts w:ascii="Times New Roman" w:eastAsia="Times New Roman" w:hAnsi="Times New Roman" w:cs="Times New Roman"/>
              </w:rPr>
              <w:t xml:space="preserve"> </w:t>
            </w:r>
            <w:r w:rsidRPr="00D334E5">
              <w:rPr>
                <w:rFonts w:ascii="Times New Roman" w:eastAsia="Times New Roman" w:hAnsi="Times New Roman" w:cs="Times New Roman"/>
              </w:rPr>
              <w:t>допомогою</w:t>
            </w:r>
            <w:r w:rsidRPr="00D334E5">
              <w:rPr>
                <w:rFonts w:ascii="Times New Roman" w:eastAsia="Times New Roman" w:hAnsi="Times New Roman" w:cs="Times New Roman"/>
              </w:rPr>
              <w:t xml:space="preserve"> </w:t>
            </w:r>
            <w:r w:rsidRPr="00D334E5">
              <w:rPr>
                <w:rFonts w:ascii="Times New Roman" w:eastAsia="Times New Roman" w:hAnsi="Times New Roman" w:cs="Times New Roman"/>
              </w:rPr>
              <w:t>вчителя; долучається до роботи в групі під час виконання</w:t>
            </w:r>
            <w:r w:rsidRPr="00D334E5">
              <w:rPr>
                <w:rFonts w:ascii="Times New Roman" w:eastAsia="Times New Roman" w:hAnsi="Times New Roman" w:cs="Times New Roman"/>
              </w:rPr>
              <w:t xml:space="preserve"> </w:t>
            </w:r>
            <w:r w:rsidRPr="00D334E5">
              <w:rPr>
                <w:rFonts w:ascii="Times New Roman" w:eastAsia="Times New Roman" w:hAnsi="Times New Roman" w:cs="Times New Roman"/>
              </w:rPr>
              <w:t>дослідницьких дій</w:t>
            </w:r>
            <w:r w:rsidR="00572F4E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160806" w:rsidRPr="00572F4E" w14:paraId="6AF72D4E" w14:textId="77777777" w:rsidTr="00C91CA2">
        <w:trPr>
          <w:trHeight w:val="329"/>
        </w:trPr>
        <w:tc>
          <w:tcPr>
            <w:tcW w:w="1409" w:type="dxa"/>
          </w:tcPr>
          <w:p w14:paraId="0C4826ED" w14:textId="6C1EEF0A" w:rsidR="00160806" w:rsidRPr="00572F4E" w:rsidRDefault="00160806" w:rsidP="001608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572F4E">
              <w:rPr>
                <w:rFonts w:ascii="Times New Roman" w:eastAsia="Times New Roman" w:hAnsi="Times New Roman" w:cs="Times New Roman"/>
              </w:rPr>
              <w:t>ередній</w:t>
            </w:r>
          </w:p>
        </w:tc>
        <w:tc>
          <w:tcPr>
            <w:tcW w:w="810" w:type="dxa"/>
          </w:tcPr>
          <w:p w14:paraId="470A063F" w14:textId="77777777" w:rsidR="00160806" w:rsidRPr="00572F4E" w:rsidRDefault="00160806" w:rsidP="001608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2F4E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961" w:type="dxa"/>
          </w:tcPr>
          <w:p w14:paraId="669E88E9" w14:textId="563B9A76" w:rsidR="00160806" w:rsidRPr="00572F4E" w:rsidRDefault="00160806" w:rsidP="001608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2F4E">
              <w:rPr>
                <w:rFonts w:ascii="Times New Roman" w:eastAsia="Times New Roman" w:hAnsi="Times New Roman" w:cs="Times New Roman"/>
              </w:rPr>
              <w:t>частково виконує обов’язки, розподілені в групі під час виконання дослідницьких дій / завдань; пояснює окремі дослідницькі дії;</w:t>
            </w:r>
          </w:p>
        </w:tc>
      </w:tr>
      <w:tr w:rsidR="00160806" w:rsidRPr="00572F4E" w14:paraId="7473EC72" w14:textId="77777777" w:rsidTr="00C91CA2">
        <w:trPr>
          <w:trHeight w:val="329"/>
        </w:trPr>
        <w:tc>
          <w:tcPr>
            <w:tcW w:w="1409" w:type="dxa"/>
          </w:tcPr>
          <w:p w14:paraId="39274E7A" w14:textId="77777777" w:rsidR="00160806" w:rsidRDefault="00160806" w:rsidP="001608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</w:tcPr>
          <w:p w14:paraId="33FA6774" w14:textId="122A7086" w:rsidR="00160806" w:rsidRPr="00572F4E" w:rsidRDefault="00160806" w:rsidP="001608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8961" w:type="dxa"/>
          </w:tcPr>
          <w:p w14:paraId="285F8B68" w14:textId="012B880B" w:rsidR="00160806" w:rsidRPr="00572F4E" w:rsidRDefault="00160806" w:rsidP="00160806">
            <w:pPr>
              <w:jc w:val="both"/>
              <w:rPr>
                <w:rFonts w:ascii="Times New Roman" w:hAnsi="Times New Roman" w:cs="Times New Roman"/>
              </w:rPr>
            </w:pPr>
            <w:r w:rsidRPr="00572F4E">
              <w:rPr>
                <w:rFonts w:ascii="Times New Roman" w:eastAsia="Times New Roman" w:hAnsi="Times New Roman" w:cs="Times New Roman"/>
              </w:rPr>
              <w:t>виконує дослідницькі дії за запропонованим алгоритмом, за потреби звертаючись по допомогу; розпізнає з допомогою вчителя проблеми, які можна розв’язати дослідницьким способом;  виконує завдання в групі відповідно до визначених обов’язків під час виконання дослідницьких дій / завдань;</w:t>
            </w:r>
          </w:p>
        </w:tc>
      </w:tr>
      <w:tr w:rsidR="00160806" w:rsidRPr="00572F4E" w14:paraId="617FCE82" w14:textId="77777777" w:rsidTr="00C91CA2">
        <w:trPr>
          <w:trHeight w:val="329"/>
        </w:trPr>
        <w:tc>
          <w:tcPr>
            <w:tcW w:w="1409" w:type="dxa"/>
          </w:tcPr>
          <w:p w14:paraId="6A196589" w14:textId="77777777" w:rsidR="00160806" w:rsidRDefault="00160806" w:rsidP="001608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</w:tcPr>
          <w:p w14:paraId="6B591767" w14:textId="3E96961F" w:rsidR="00160806" w:rsidRPr="009309AF" w:rsidRDefault="00160806" w:rsidP="001608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8961" w:type="dxa"/>
          </w:tcPr>
          <w:p w14:paraId="320A0A24" w14:textId="77777777" w:rsidR="00160806" w:rsidRPr="00572F4E" w:rsidRDefault="00160806" w:rsidP="001608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2F4E">
              <w:rPr>
                <w:rFonts w:ascii="Times New Roman" w:eastAsia="Times New Roman" w:hAnsi="Times New Roman" w:cs="Times New Roman"/>
              </w:rPr>
              <w:t xml:space="preserve">розуміє і пояснює дослідницькі дії; виконує репродуктивні види дослідницької діяльності за запропонованим алгоритмом самостійно; розпізнає з допомогою вчителя проблеми, які можна розв’язати дослідницьким способом і висловлює припущення щодо їх розв’язання; </w:t>
            </w:r>
          </w:p>
          <w:p w14:paraId="53E3B411" w14:textId="4633C99D" w:rsidR="00160806" w:rsidRPr="00572F4E" w:rsidRDefault="00160806" w:rsidP="00160806">
            <w:pPr>
              <w:jc w:val="both"/>
              <w:rPr>
                <w:rFonts w:ascii="Times New Roman" w:hAnsi="Times New Roman" w:cs="Times New Roman"/>
              </w:rPr>
            </w:pPr>
            <w:r w:rsidRPr="00572F4E">
              <w:rPr>
                <w:rFonts w:ascii="Times New Roman" w:eastAsia="Times New Roman" w:hAnsi="Times New Roman" w:cs="Times New Roman"/>
              </w:rPr>
              <w:t>виконує дослідницькі дії / спільне завдання в групі відповідно до визначених обов’язків;</w:t>
            </w:r>
          </w:p>
        </w:tc>
      </w:tr>
    </w:tbl>
    <w:p w14:paraId="2792014C" w14:textId="77777777" w:rsidR="00D334E5" w:rsidRPr="00572F4E" w:rsidRDefault="00D334E5" w:rsidP="00572F4E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1182" w:type="dxa"/>
        <w:tblInd w:w="-110" w:type="dxa"/>
        <w:tblCellMar>
          <w:top w:w="72" w:type="dxa"/>
          <w:left w:w="15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1410"/>
        <w:gridCol w:w="810"/>
        <w:gridCol w:w="8962"/>
      </w:tblGrid>
      <w:tr w:rsidR="00D334E5" w:rsidRPr="009309AF" w14:paraId="21D08D0D" w14:textId="77777777" w:rsidTr="00160806">
        <w:trPr>
          <w:trHeight w:val="814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7A68" w14:textId="10C445AB" w:rsidR="00D334E5" w:rsidRPr="009309AF" w:rsidRDefault="00D334E5" w:rsidP="00D334E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9309AF">
              <w:rPr>
                <w:rFonts w:ascii="Times New Roman" w:eastAsia="Times New Roman" w:hAnsi="Times New Roman" w:cs="Times New Roman"/>
                <w:color w:val="000000"/>
              </w:rPr>
              <w:t>остатній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AEE4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22C5" w14:textId="7C2F9A9F" w:rsidR="00D334E5" w:rsidRPr="00572F4E" w:rsidRDefault="00D334E5" w:rsidP="00572F4E">
            <w:pPr>
              <w:rPr>
                <w:rFonts w:ascii="Times New Roman" w:eastAsia="Times New Roman" w:hAnsi="Times New Roman" w:cs="Times New Roman"/>
              </w:rPr>
            </w:pPr>
            <w:r w:rsidRPr="00572F4E">
              <w:rPr>
                <w:rFonts w:ascii="Times New Roman" w:eastAsia="Times New Roman" w:hAnsi="Times New Roman" w:cs="Times New Roman"/>
              </w:rPr>
              <w:t xml:space="preserve">виконує репродуктивні й частково-пошукові види дослідницької діяльності </w:t>
            </w:r>
            <w:r w:rsidR="00572F4E" w:rsidRPr="00572F4E">
              <w:rPr>
                <w:rFonts w:ascii="Times New Roman" w:eastAsia="Times New Roman" w:hAnsi="Times New Roman" w:cs="Times New Roman"/>
              </w:rPr>
              <w:t xml:space="preserve">з </w:t>
            </w:r>
            <w:r w:rsidRPr="00572F4E">
              <w:rPr>
                <w:rFonts w:ascii="Times New Roman" w:eastAsia="Times New Roman" w:hAnsi="Times New Roman" w:cs="Times New Roman"/>
              </w:rPr>
              <w:t>запропонованим алгоритмом або в співпраці; розпізнає проблемні ситуації з допомогою вчителя, розв'язує їх відомим способом; співпрацює в групі, виконуючи дослідницькі завдання</w:t>
            </w:r>
          </w:p>
        </w:tc>
      </w:tr>
      <w:tr w:rsidR="00D334E5" w:rsidRPr="009309AF" w14:paraId="22E547F7" w14:textId="77777777" w:rsidTr="00160806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FE903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0842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F541AC" w14:textId="5E30BE62" w:rsidR="00D334E5" w:rsidRPr="00572F4E" w:rsidRDefault="00D334E5" w:rsidP="00572F4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2F4E">
              <w:rPr>
                <w:rFonts w:ascii="Times New Roman" w:eastAsia="Times New Roman" w:hAnsi="Times New Roman" w:cs="Times New Roman"/>
              </w:rPr>
              <w:t>виконує окремі пошукові, дослідницькі та / або творчі дії;  розв'язує проблемні ситуації відомими способами під керівництвом вчителя; активно співпрацює з іншими, визначає свої завдання в груповій дослідницькій діяльності</w:t>
            </w:r>
            <w:r w:rsidR="00572F4E" w:rsidRPr="00572F4E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334E5" w:rsidRPr="009309AF" w14:paraId="258B8B10" w14:textId="77777777" w:rsidTr="00160806">
        <w:trPr>
          <w:trHeight w:val="7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9889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69664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2CE7" w14:textId="7BA7DE05" w:rsidR="00D334E5" w:rsidRPr="00572F4E" w:rsidRDefault="00D334E5" w:rsidP="00572F4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2F4E">
              <w:rPr>
                <w:rFonts w:ascii="Times New Roman" w:eastAsia="Times New Roman" w:hAnsi="Times New Roman" w:cs="Times New Roman"/>
              </w:rPr>
              <w:t>виконує пошукові дослідницькі та творчі завдання; розв’язує проблемні ситуації відомими способами; пропонує нові способи розв’язання проблемних ситуацій під керівництвом учителя; активно співпрацює та допомагає іншим, виконуючи дослідницькі завдання</w:t>
            </w:r>
            <w:r w:rsidR="00572F4E" w:rsidRPr="00572F4E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334E5" w:rsidRPr="009309AF" w14:paraId="796681D6" w14:textId="77777777" w:rsidTr="00160806">
        <w:trPr>
          <w:trHeight w:val="927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A2ED" w14:textId="334DA030" w:rsidR="00D334E5" w:rsidRPr="009309AF" w:rsidRDefault="00D334E5" w:rsidP="00D334E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9309AF">
              <w:rPr>
                <w:rFonts w:ascii="Times New Roman" w:eastAsia="Times New Roman" w:hAnsi="Times New Roman" w:cs="Times New Roman"/>
                <w:color w:val="000000"/>
              </w:rPr>
              <w:t>исокий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14E30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7D74" w14:textId="531138E4" w:rsidR="00D334E5" w:rsidRPr="00572F4E" w:rsidRDefault="00D334E5" w:rsidP="00572F4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2F4E">
              <w:rPr>
                <w:rFonts w:ascii="Times New Roman" w:eastAsia="Times New Roman" w:hAnsi="Times New Roman" w:cs="Times New Roman"/>
              </w:rPr>
              <w:t>ставить запитання, установлює логічні зв’язки між досліджуваними об’єктами, явищами, процесами; застосовує здобуті знання й практичні вміння в різних дослідницьких / проблемних ситуаціях; пропонує кілька способів розв’язання проблемної ситуації самостійно або в групі</w:t>
            </w:r>
            <w:r w:rsidR="00572F4E" w:rsidRPr="00572F4E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334E5" w:rsidRPr="009309AF" w14:paraId="7800B651" w14:textId="77777777" w:rsidTr="00160806">
        <w:trPr>
          <w:trHeight w:val="6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8FDF82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664D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7D5A" w14:textId="19312A49" w:rsidR="00D334E5" w:rsidRPr="00572F4E" w:rsidRDefault="00D334E5" w:rsidP="00572F4E">
            <w:pPr>
              <w:rPr>
                <w:rFonts w:ascii="Times New Roman" w:eastAsia="Times New Roman" w:hAnsi="Times New Roman" w:cs="Times New Roman"/>
              </w:rPr>
            </w:pPr>
            <w:r w:rsidRPr="00572F4E">
              <w:rPr>
                <w:rFonts w:ascii="Times New Roman" w:eastAsia="Times New Roman" w:hAnsi="Times New Roman" w:cs="Times New Roman"/>
              </w:rPr>
              <w:t xml:space="preserve">застосовує здобуті знання й практичні вміння в нестандартних ситуаціях; аналізує власні навчальні дії самостійно або в групі; </w:t>
            </w:r>
            <w:proofErr w:type="spellStart"/>
            <w:r w:rsidRPr="00572F4E">
              <w:rPr>
                <w:rFonts w:ascii="Times New Roman" w:eastAsia="Times New Roman" w:hAnsi="Times New Roman" w:cs="Times New Roman"/>
              </w:rPr>
              <w:t>конструктивно</w:t>
            </w:r>
            <w:proofErr w:type="spellEnd"/>
            <w:r w:rsidRPr="00572F4E">
              <w:rPr>
                <w:rFonts w:ascii="Times New Roman" w:eastAsia="Times New Roman" w:hAnsi="Times New Roman" w:cs="Times New Roman"/>
              </w:rPr>
              <w:t xml:space="preserve"> взаємодіє в групі під час дослідницької діяльності: висловлює власну позицію, аргументує її, робить висновки</w:t>
            </w:r>
            <w:r w:rsidR="00572F4E" w:rsidRPr="00572F4E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334E5" w:rsidRPr="009309AF" w14:paraId="329FBC0D" w14:textId="77777777" w:rsidTr="00160806">
        <w:trPr>
          <w:trHeight w:val="6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2C59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33F7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5834" w14:textId="6303FDDA" w:rsidR="00D334E5" w:rsidRPr="00572F4E" w:rsidRDefault="00D334E5" w:rsidP="00572F4E">
            <w:pPr>
              <w:rPr>
                <w:rFonts w:ascii="Times New Roman" w:eastAsia="Times New Roman" w:hAnsi="Times New Roman" w:cs="Times New Roman"/>
              </w:rPr>
            </w:pPr>
            <w:r w:rsidRPr="00572F4E">
              <w:rPr>
                <w:rFonts w:ascii="Times New Roman" w:eastAsia="Times New Roman" w:hAnsi="Times New Roman" w:cs="Times New Roman"/>
              </w:rPr>
              <w:t xml:space="preserve">застосовує здобуті знання й практичні вміння, усвідомлює ризики і прогнозує наслідки; аналізує й оцінює власні дослідницькі дії; </w:t>
            </w:r>
            <w:r w:rsidR="00572F4E" w:rsidRPr="00572F4E">
              <w:rPr>
                <w:rFonts w:ascii="Times New Roman" w:eastAsia="Times New Roman" w:hAnsi="Times New Roman" w:cs="Times New Roman"/>
              </w:rPr>
              <w:t>ініціює, планує  та організує співпрацю в групі для виконання дослідницьких / творчих завдань;</w:t>
            </w:r>
          </w:p>
        </w:tc>
      </w:tr>
    </w:tbl>
    <w:p w14:paraId="34FE0DA0" w14:textId="77777777" w:rsidR="00D334E5" w:rsidRPr="009309AF" w:rsidRDefault="00D334E5" w:rsidP="00D334E5">
      <w:pPr>
        <w:spacing w:after="0"/>
        <w:ind w:right="215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tbl>
      <w:tblPr>
        <w:tblStyle w:val="TableGrid"/>
        <w:tblW w:w="11180" w:type="dxa"/>
        <w:tblInd w:w="-109" w:type="dxa"/>
        <w:tblCellMar>
          <w:top w:w="72" w:type="dxa"/>
          <w:left w:w="14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409"/>
        <w:gridCol w:w="810"/>
        <w:gridCol w:w="8961"/>
      </w:tblGrid>
      <w:tr w:rsidR="00D334E5" w:rsidRPr="009309AF" w14:paraId="1D95B7A1" w14:textId="77777777" w:rsidTr="00C91CA2">
        <w:trPr>
          <w:trHeight w:val="396"/>
        </w:trPr>
        <w:tc>
          <w:tcPr>
            <w:tcW w:w="1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E304A0C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Група результатів 2. Здійснює пошук та опрацьовує інформацію </w:t>
            </w:r>
          </w:p>
        </w:tc>
      </w:tr>
      <w:tr w:rsidR="00D334E5" w:rsidRPr="009309AF" w14:paraId="3CC98DE9" w14:textId="77777777" w:rsidTr="00C91CA2">
        <w:trPr>
          <w:trHeight w:val="355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6C57" w14:textId="4B50A510" w:rsidR="00D334E5" w:rsidRPr="009309AF" w:rsidRDefault="00572F4E" w:rsidP="00572F4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D334E5" w:rsidRPr="009309AF">
              <w:rPr>
                <w:rFonts w:ascii="Times New Roman" w:eastAsia="Times New Roman" w:hAnsi="Times New Roman" w:cs="Times New Roman"/>
                <w:color w:val="000000"/>
              </w:rPr>
              <w:t>очатковий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F8B5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0CF3" w14:textId="2B2E7D8C" w:rsidR="00D334E5" w:rsidRPr="009309AF" w:rsidRDefault="00D334E5" w:rsidP="00EA27B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color w:val="000000"/>
              </w:rPr>
              <w:t>сприймає і розпізнає  інформацію, отриману від учителя / інших осіб</w:t>
            </w:r>
            <w:r w:rsidR="00572F4E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D334E5" w:rsidRPr="009309AF" w14:paraId="786FAA85" w14:textId="77777777" w:rsidTr="00C91CA2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5F000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E6FF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AAEA" w14:textId="3193262C" w:rsidR="00D334E5" w:rsidRPr="009309AF" w:rsidRDefault="00D334E5" w:rsidP="00EA27B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color w:val="000000"/>
              </w:rPr>
              <w:t>відтворює незначну частину інформації, отриманої від учителя / інших осіб або із запропонованих джерел</w:t>
            </w:r>
            <w:r w:rsidR="00572F4E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D334E5" w:rsidRPr="009309AF" w14:paraId="627AF02E" w14:textId="77777777" w:rsidTr="00C91CA2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B683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A5B8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4D80" w14:textId="752C364E" w:rsidR="00D334E5" w:rsidRPr="009309AF" w:rsidRDefault="00D334E5" w:rsidP="00EA27B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color w:val="000000"/>
              </w:rPr>
              <w:t>відтворює частину інформації, отриманої від учителя / інших осіб або із запропонованих джерел</w:t>
            </w:r>
            <w:r w:rsidR="00572F4E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D334E5" w:rsidRPr="009309AF" w14:paraId="14C9C03A" w14:textId="77777777" w:rsidTr="00C91CA2">
        <w:trPr>
          <w:trHeight w:val="628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F5E5" w14:textId="2D7B570C" w:rsidR="00D334E5" w:rsidRPr="009309AF" w:rsidRDefault="00572F4E" w:rsidP="00572F4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334E5" w:rsidRPr="009309AF">
              <w:rPr>
                <w:rFonts w:ascii="Times New Roman" w:eastAsia="Times New Roman" w:hAnsi="Times New Roman" w:cs="Times New Roman"/>
                <w:color w:val="000000"/>
              </w:rPr>
              <w:t>ередній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1C39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7BDE" w14:textId="42F50340" w:rsidR="00D334E5" w:rsidRPr="00572F4E" w:rsidRDefault="00D334E5" w:rsidP="00EA27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2F4E">
              <w:rPr>
                <w:rFonts w:ascii="Times New Roman" w:eastAsia="Times New Roman" w:hAnsi="Times New Roman" w:cs="Times New Roman"/>
              </w:rPr>
              <w:t>відтворює за зразком основну інформацію, отриману із запропонованих джерел; висловлює свої думки, використовуючи отриману інформацію</w:t>
            </w:r>
            <w:r w:rsidR="00572F4E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334E5" w:rsidRPr="009309AF" w14:paraId="5BAD746F" w14:textId="77777777" w:rsidTr="00C91CA2">
        <w:trPr>
          <w:trHeight w:val="9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03CFA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F65F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7327" w14:textId="6FC74577" w:rsidR="00D334E5" w:rsidRPr="00572F4E" w:rsidRDefault="00D334E5" w:rsidP="00EA27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2F4E">
              <w:rPr>
                <w:rFonts w:ascii="Times New Roman" w:eastAsia="Times New Roman" w:hAnsi="Times New Roman" w:cs="Times New Roman"/>
              </w:rPr>
              <w:t>застосовує частково інформацію, отриману від учителя / інших осіб або із запропонованих джерел, для виконання навчальних завдань; знаходить у почутому / прочитаному відповіді на прості запитання</w:t>
            </w:r>
            <w:r w:rsidR="00572F4E" w:rsidRPr="00572F4E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334E5" w:rsidRPr="009309AF" w14:paraId="22D36270" w14:textId="77777777" w:rsidTr="00572F4E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BB4A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CE1C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95E7" w14:textId="32E0FCAF" w:rsidR="00D334E5" w:rsidRPr="00572F4E" w:rsidRDefault="00D334E5" w:rsidP="00EA27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2F4E">
              <w:rPr>
                <w:rFonts w:ascii="Times New Roman" w:eastAsia="Times New Roman" w:hAnsi="Times New Roman" w:cs="Times New Roman"/>
              </w:rPr>
              <w:t>здійснює пошук інформації в запропонованих джерелах;</w:t>
            </w:r>
            <w:r w:rsidR="00572F4E" w:rsidRPr="00572F4E">
              <w:rPr>
                <w:rFonts w:ascii="Times New Roman" w:eastAsia="Times New Roman" w:hAnsi="Times New Roman" w:cs="Times New Roman"/>
              </w:rPr>
              <w:t xml:space="preserve"> </w:t>
            </w:r>
            <w:r w:rsidRPr="00572F4E">
              <w:rPr>
                <w:rFonts w:ascii="Times New Roman" w:eastAsia="Times New Roman" w:hAnsi="Times New Roman" w:cs="Times New Roman"/>
              </w:rPr>
              <w:t>застосовує інформацію, отриману від учителя / інших осіб або із запропонованих джерел для виконання навчальних завдань</w:t>
            </w:r>
            <w:r w:rsidR="00572F4E" w:rsidRPr="00572F4E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334E5" w:rsidRPr="009309AF" w14:paraId="3480A2D0" w14:textId="77777777" w:rsidTr="00C91CA2">
        <w:trPr>
          <w:trHeight w:val="1226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19EA" w14:textId="1299DA02" w:rsidR="00D334E5" w:rsidRPr="009309AF" w:rsidRDefault="00572F4E" w:rsidP="00572F4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D334E5" w:rsidRPr="009309AF">
              <w:rPr>
                <w:rFonts w:ascii="Times New Roman" w:eastAsia="Times New Roman" w:hAnsi="Times New Roman" w:cs="Times New Roman"/>
                <w:color w:val="000000"/>
              </w:rPr>
              <w:t>остатній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DFF7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E087" w14:textId="3DB4B0EF" w:rsidR="00D334E5" w:rsidRPr="00572F4E" w:rsidRDefault="00D334E5" w:rsidP="00EA27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72F4E">
              <w:rPr>
                <w:rFonts w:ascii="Times New Roman" w:eastAsia="Times New Roman" w:hAnsi="Times New Roman" w:cs="Times New Roman"/>
              </w:rPr>
              <w:t>знаходить у запропонованих джерелах потрібну інформацію для виконання навчальних завдань і розв’язання проблемних ситуацій; відповідає на окремі запитання за опрацьованою інформацією, поданою в різний спосіб; перетворює один вид інформації в інший за зразком</w:t>
            </w:r>
            <w:r w:rsidR="00572F4E" w:rsidRPr="00572F4E">
              <w:rPr>
                <w:rFonts w:ascii="Times New Roman" w:eastAsia="Times New Roman" w:hAnsi="Times New Roman" w:cs="Times New Roman"/>
              </w:rPr>
              <w:t>;</w:t>
            </w:r>
            <w:r w:rsidRPr="00572F4E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D334E5" w:rsidRPr="009309AF" w14:paraId="489E5E66" w14:textId="77777777" w:rsidTr="00C91CA2">
        <w:trPr>
          <w:trHeight w:val="9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F2E47F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BB4C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2050" w14:textId="6F4AEDE5" w:rsidR="00D334E5" w:rsidRPr="00EA27B2" w:rsidRDefault="00D334E5" w:rsidP="00EA27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27B2">
              <w:rPr>
                <w:rFonts w:ascii="Times New Roman" w:eastAsia="Times New Roman" w:hAnsi="Times New Roman" w:cs="Times New Roman"/>
              </w:rPr>
              <w:t>аналізує інформацію, отриману з обраних джерел, зіставляє, порівнює та групує її за заданою ознакою; відповідає на запитання за опрацьованою інформацією, поданою в різний спосіб; перетворює інформацію одного виду в інший</w:t>
            </w:r>
            <w:r w:rsidR="00EA27B2" w:rsidRPr="00EA27B2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334E5" w:rsidRPr="009309AF" w14:paraId="2C7CF85E" w14:textId="77777777" w:rsidTr="00EA27B2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57E0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3100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93F5" w14:textId="6539BF5D" w:rsidR="00D334E5" w:rsidRPr="00EA27B2" w:rsidRDefault="00D334E5" w:rsidP="00EA27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27B2">
              <w:rPr>
                <w:rFonts w:ascii="Times New Roman" w:eastAsia="Times New Roman" w:hAnsi="Times New Roman" w:cs="Times New Roman"/>
              </w:rPr>
              <w:t>аналізує інформацію, отриману з різних джерел; добирає спосіб унаочнення інформації</w:t>
            </w:r>
            <w:r w:rsidR="00EA27B2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334E5" w:rsidRPr="009309AF" w14:paraId="0F7871A1" w14:textId="77777777" w:rsidTr="00C91CA2">
        <w:trPr>
          <w:trHeight w:val="628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0A3C" w14:textId="4192A942" w:rsidR="00D334E5" w:rsidRPr="009309AF" w:rsidRDefault="00EA27B2" w:rsidP="00EA27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334E5" w:rsidRPr="009309AF">
              <w:rPr>
                <w:rFonts w:ascii="Times New Roman" w:eastAsia="Times New Roman" w:hAnsi="Times New Roman" w:cs="Times New Roman"/>
                <w:color w:val="000000"/>
              </w:rPr>
              <w:t>исокий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82B4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043D" w14:textId="327411A8" w:rsidR="00D334E5" w:rsidRPr="00EA27B2" w:rsidRDefault="00D334E5" w:rsidP="00EA27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27B2">
              <w:rPr>
                <w:rFonts w:ascii="Times New Roman" w:eastAsia="Times New Roman" w:hAnsi="Times New Roman" w:cs="Times New Roman"/>
              </w:rPr>
              <w:t>виокремлює істотну й потрібну інформацію, отриману з різних джерел; оцінює інформацію за наданими критеріями під керівництвом учителя</w:t>
            </w:r>
            <w:r w:rsidR="00EA27B2" w:rsidRPr="00EA27B2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334E5" w:rsidRPr="009309AF" w14:paraId="56632BDA" w14:textId="77777777" w:rsidTr="00EA27B2">
        <w:trPr>
          <w:trHeight w:val="4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ABDC52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FD6C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E497" w14:textId="334ADC0E" w:rsidR="00D334E5" w:rsidRPr="00EA27B2" w:rsidRDefault="00D334E5" w:rsidP="00EA27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27B2">
              <w:rPr>
                <w:rFonts w:ascii="Times New Roman" w:eastAsia="Times New Roman" w:hAnsi="Times New Roman" w:cs="Times New Roman"/>
              </w:rPr>
              <w:t>знаходить інформацію й аналізує її;  узагальнює інформацію, отриману з різних джерел; оцінює інформацію за наданими критеріями</w:t>
            </w:r>
            <w:r w:rsidR="00EA27B2" w:rsidRPr="00EA27B2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334E5" w:rsidRPr="009309AF" w14:paraId="7129F96F" w14:textId="77777777" w:rsidTr="00C91CA2">
        <w:trPr>
          <w:trHeight w:val="6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3079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6979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26CA" w14:textId="5B1B2914" w:rsidR="00D334E5" w:rsidRPr="009309AF" w:rsidRDefault="00D334E5" w:rsidP="00EA27B2">
            <w:pPr>
              <w:ind w:right="150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color w:val="000000"/>
              </w:rPr>
              <w:t>порівнює, зіставляє та оцінює інформацію, отриману з різних самостійно вибраних джерел; оцінює надійність джерел інформації</w:t>
            </w:r>
            <w:r w:rsidR="00EA27B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</w:tbl>
    <w:p w14:paraId="7253004C" w14:textId="77777777" w:rsidR="00D334E5" w:rsidRPr="009309AF" w:rsidRDefault="00D334E5" w:rsidP="00D334E5">
      <w:pPr>
        <w:spacing w:after="0"/>
        <w:ind w:right="215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tbl>
      <w:tblPr>
        <w:tblStyle w:val="TableGrid"/>
        <w:tblW w:w="11182" w:type="dxa"/>
        <w:tblInd w:w="-111" w:type="dxa"/>
        <w:tblCellMar>
          <w:top w:w="69" w:type="dxa"/>
          <w:left w:w="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10"/>
        <w:gridCol w:w="810"/>
        <w:gridCol w:w="8962"/>
      </w:tblGrid>
      <w:tr w:rsidR="00D334E5" w:rsidRPr="009309AF" w14:paraId="18E856B6" w14:textId="77777777" w:rsidTr="00160806">
        <w:trPr>
          <w:trHeight w:val="382"/>
        </w:trPr>
        <w:tc>
          <w:tcPr>
            <w:tcW w:w="1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53F4FE1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Група результатів 3. Усвідомлює закономірності природи</w:t>
            </w:r>
          </w:p>
        </w:tc>
      </w:tr>
      <w:tr w:rsidR="00D334E5" w:rsidRPr="009309AF" w14:paraId="6D63BF06" w14:textId="77777777" w:rsidTr="00160806">
        <w:trPr>
          <w:trHeight w:val="330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5438" w14:textId="285189AB" w:rsidR="00D334E5" w:rsidRPr="009309AF" w:rsidRDefault="00EA27B2" w:rsidP="00EA27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D334E5" w:rsidRPr="009309AF">
              <w:rPr>
                <w:rFonts w:ascii="Times New Roman" w:eastAsia="Times New Roman" w:hAnsi="Times New Roman" w:cs="Times New Roman"/>
                <w:color w:val="000000"/>
              </w:rPr>
              <w:t>очатковий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A27D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6D73" w14:textId="3C03DACE" w:rsidR="00D334E5" w:rsidRPr="009309AF" w:rsidRDefault="00D334E5" w:rsidP="00EA27B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color w:val="000000"/>
              </w:rPr>
              <w:t>намагається відповідати на прості запитання</w:t>
            </w:r>
            <w:r w:rsidR="00EA27B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</w:tr>
      <w:tr w:rsidR="00D334E5" w:rsidRPr="009309AF" w14:paraId="16961765" w14:textId="77777777" w:rsidTr="00160806">
        <w:trPr>
          <w:trHeight w:val="7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A438C0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E310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90F8" w14:textId="7AEDD1F2" w:rsidR="00D334E5" w:rsidRPr="00EA27B2" w:rsidRDefault="00D334E5" w:rsidP="00EA27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27B2">
              <w:rPr>
                <w:rFonts w:ascii="Times New Roman" w:eastAsia="Times New Roman" w:hAnsi="Times New Roman" w:cs="Times New Roman"/>
              </w:rPr>
              <w:t xml:space="preserve">намагається знаходити у почутому / прочитаному часткові відповіді на прості запитання; намагається виконувати прості завдання / навчальні дії за наданим зразком з допомогою вчителя; слухає інших, </w:t>
            </w:r>
            <w:proofErr w:type="spellStart"/>
            <w:r w:rsidRPr="00EA27B2">
              <w:rPr>
                <w:rFonts w:ascii="Times New Roman" w:eastAsia="Times New Roman" w:hAnsi="Times New Roman" w:cs="Times New Roman"/>
              </w:rPr>
              <w:t>комунікує</w:t>
            </w:r>
            <w:proofErr w:type="spellEnd"/>
            <w:r w:rsidRPr="00EA27B2">
              <w:rPr>
                <w:rFonts w:ascii="Times New Roman" w:eastAsia="Times New Roman" w:hAnsi="Times New Roman" w:cs="Times New Roman"/>
              </w:rPr>
              <w:t xml:space="preserve"> за потреби</w:t>
            </w:r>
            <w:r w:rsidR="00EA27B2" w:rsidRPr="00EA27B2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334E5" w:rsidRPr="009309AF" w14:paraId="5DED61D9" w14:textId="77777777" w:rsidTr="00160806">
        <w:trPr>
          <w:trHeight w:val="7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31FF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BC87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1E3B" w14:textId="3BAC7BAC" w:rsidR="00D334E5" w:rsidRPr="00EA27B2" w:rsidRDefault="00D334E5" w:rsidP="00EA27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27B2">
              <w:rPr>
                <w:rFonts w:ascii="Times New Roman" w:eastAsia="Times New Roman" w:hAnsi="Times New Roman" w:cs="Times New Roman"/>
              </w:rPr>
              <w:t xml:space="preserve">знаходить у почутому / прочитаному часткові відповіді на запитання; </w:t>
            </w:r>
            <w:r w:rsidR="00EA27B2" w:rsidRPr="00EA27B2">
              <w:rPr>
                <w:rFonts w:ascii="Times New Roman" w:eastAsia="Times New Roman" w:hAnsi="Times New Roman" w:cs="Times New Roman"/>
              </w:rPr>
              <w:t xml:space="preserve"> </w:t>
            </w:r>
            <w:r w:rsidRPr="00EA27B2">
              <w:rPr>
                <w:rFonts w:ascii="Times New Roman" w:eastAsia="Times New Roman" w:hAnsi="Times New Roman" w:cs="Times New Roman"/>
              </w:rPr>
              <w:t>виконує окремі завдання / навчальні дії за наданим зразком з допомогою вчителя; долучається до роботи в групі; намагається висловлювати свої думки</w:t>
            </w:r>
            <w:r w:rsidR="00EA27B2" w:rsidRPr="00EA27B2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334E5" w:rsidRPr="009309AF" w14:paraId="41C18DC3" w14:textId="77777777" w:rsidTr="00160806">
        <w:trPr>
          <w:trHeight w:val="623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A64F" w14:textId="2B61B8E0" w:rsidR="00D334E5" w:rsidRPr="009309AF" w:rsidRDefault="00EA27B2" w:rsidP="00EA27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334E5" w:rsidRPr="009309AF">
              <w:rPr>
                <w:rFonts w:ascii="Times New Roman" w:eastAsia="Times New Roman" w:hAnsi="Times New Roman" w:cs="Times New Roman"/>
                <w:color w:val="000000"/>
              </w:rPr>
              <w:t>ередній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232E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691" w14:textId="41EE3657" w:rsidR="00D334E5" w:rsidRPr="00EA27B2" w:rsidRDefault="00D334E5" w:rsidP="00EA27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27B2">
              <w:rPr>
                <w:rFonts w:ascii="Times New Roman" w:eastAsia="Times New Roman" w:hAnsi="Times New Roman" w:cs="Times New Roman"/>
              </w:rPr>
              <w:t>розуміє окремі поняття / терміни / навчальні дії; виконує завдання / навчальні дії за зразком з допомогою вчителя; частково виконує обов’язки, розподілені в групі</w:t>
            </w:r>
            <w:r w:rsidR="00EA27B2" w:rsidRPr="00EA27B2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334E5" w:rsidRPr="009309AF" w14:paraId="7E440F53" w14:textId="77777777" w:rsidTr="00160806">
        <w:trPr>
          <w:trHeight w:val="7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683773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06CC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C002" w14:textId="77B73457" w:rsidR="00D334E5" w:rsidRPr="00EA27B2" w:rsidRDefault="00D334E5" w:rsidP="00EA27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27B2">
              <w:rPr>
                <w:rFonts w:ascii="Times New Roman" w:eastAsia="Times New Roman" w:hAnsi="Times New Roman" w:cs="Times New Roman"/>
              </w:rPr>
              <w:t>намагається пояснити основні поняття / явища /навчальні дії;  виконує завдання / навчальні дії за запропонованим алгоритмом з допомогою вчителя; виконує свою частку групової роботи</w:t>
            </w:r>
            <w:r w:rsidR="00EA27B2" w:rsidRPr="00EA27B2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334E5" w:rsidRPr="009309AF" w14:paraId="418444E7" w14:textId="77777777" w:rsidTr="00160806">
        <w:trPr>
          <w:trHeight w:val="7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D413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8630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BC80" w14:textId="7AD2631F" w:rsidR="00D334E5" w:rsidRPr="00EA27B2" w:rsidRDefault="00D334E5" w:rsidP="00EA27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27B2">
              <w:rPr>
                <w:rFonts w:ascii="Times New Roman" w:eastAsia="Times New Roman" w:hAnsi="Times New Roman" w:cs="Times New Roman"/>
              </w:rPr>
              <w:t>розуміє і пояснює основні поняття / явища / навчальні дії з допомогою вчителя, наводить прості приклади; виконує завдання / навчальні дії  за запропонованим алгоритмом</w:t>
            </w:r>
            <w:r w:rsidR="00EA27B2">
              <w:rPr>
                <w:rFonts w:ascii="Times New Roman" w:eastAsia="Times New Roman" w:hAnsi="Times New Roman" w:cs="Times New Roman"/>
              </w:rPr>
              <w:t xml:space="preserve"> </w:t>
            </w:r>
            <w:r w:rsidRPr="00EA27B2">
              <w:rPr>
                <w:rFonts w:ascii="Times New Roman" w:eastAsia="Times New Roman" w:hAnsi="Times New Roman" w:cs="Times New Roman"/>
              </w:rPr>
              <w:t>самостійно; виконує спільне завдання в групі відповідно до визначених обов’язків</w:t>
            </w:r>
            <w:r w:rsidR="00EA27B2" w:rsidRPr="00EA27B2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160806" w:rsidRPr="009309AF" w14:paraId="643EDCB6" w14:textId="77777777" w:rsidTr="00160806">
        <w:trPr>
          <w:trHeight w:val="1352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439EC" w14:textId="10F082B9" w:rsidR="00160806" w:rsidRPr="009309AF" w:rsidRDefault="00160806" w:rsidP="00EA27B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9309AF">
              <w:rPr>
                <w:rFonts w:ascii="Times New Roman" w:eastAsia="Times New Roman" w:hAnsi="Times New Roman" w:cs="Times New Roman"/>
                <w:color w:val="000000"/>
              </w:rPr>
              <w:t>остатній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CAB4" w14:textId="77777777" w:rsidR="00160806" w:rsidRPr="009309AF" w:rsidRDefault="00160806" w:rsidP="00C91C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4F87" w14:textId="6DECDAA0" w:rsidR="00160806" w:rsidRPr="00EA27B2" w:rsidRDefault="00160806" w:rsidP="00EA27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A27B2">
              <w:rPr>
                <w:rFonts w:ascii="Times New Roman" w:eastAsia="Times New Roman" w:hAnsi="Times New Roman" w:cs="Times New Roman"/>
              </w:rPr>
              <w:t>відповідає на окремі запитання,  наводить типові приклади й аргументи на підтвердження висловленої думки; виконує репродуктивні й частково-пошукові  види навчальної діяльності за запропонованим алгоритмом самостійно або в групі; розпізнає проблемні ситуації з допомогою вчителя, висловлює припущення щодо їх розв’язання; налагоджує комунікацію, співпрацює в групі за погодженим планом, виконуючи навчальні завдання</w:t>
            </w:r>
            <w:r w:rsidRPr="00EA27B2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160806" w:rsidRPr="009309AF" w14:paraId="0D379CFE" w14:textId="77777777" w:rsidTr="00160806">
        <w:trPr>
          <w:trHeight w:val="104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616E5" w14:textId="77777777" w:rsidR="00160806" w:rsidRPr="009309AF" w:rsidRDefault="00160806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34CC" w14:textId="77777777" w:rsidR="00160806" w:rsidRPr="009309AF" w:rsidRDefault="00160806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3546" w14:textId="76E84C44" w:rsidR="00160806" w:rsidRPr="00160806" w:rsidRDefault="00160806" w:rsidP="001608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60806">
              <w:rPr>
                <w:rFonts w:ascii="Times New Roman" w:eastAsia="Times New Roman" w:hAnsi="Times New Roman" w:cs="Times New Roman"/>
              </w:rPr>
              <w:t>розпізнає проблемні ситуації, розв’язує їх відомим способом з допомогою вчителя; відповідає на запитання, доповнює думку / відповіді однокласників; виконує окремі навчальні дії;  активно співпрацює з іншими, виконуючи навчальні завдання, визначає свої завдання в групі; залучає інших  до співпраці в межах запропонованої теми</w:t>
            </w:r>
            <w:r w:rsidRPr="00160806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160806" w:rsidRPr="009309AF" w14:paraId="4D6E9A82" w14:textId="77777777" w:rsidTr="00160806">
        <w:trPr>
          <w:trHeight w:val="104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F1A25" w14:textId="77777777" w:rsidR="00160806" w:rsidRPr="009309AF" w:rsidRDefault="00160806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05D1" w14:textId="3332292E" w:rsidR="00160806" w:rsidRPr="009309AF" w:rsidRDefault="00160806" w:rsidP="00C91C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C685" w14:textId="2BD8D321" w:rsidR="00160806" w:rsidRPr="00160806" w:rsidRDefault="00160806" w:rsidP="001608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60806">
              <w:rPr>
                <w:rFonts w:ascii="Times New Roman" w:eastAsia="Times New Roman" w:hAnsi="Times New Roman" w:cs="Times New Roman"/>
              </w:rPr>
              <w:t>розпізнає проблемні ситуації з-поміж запропонованих, розв'язує їх відомими способами під керівництвом  учителя; добирає доречні приклади та аргументи щодо висловленої думки; виконує пошукові завдання; активно співпрацює з іншими, генерує ідеї під час виконання завдання</w:t>
            </w:r>
            <w:r w:rsidRPr="00160806">
              <w:rPr>
                <w:rFonts w:ascii="Times New Roman" w:eastAsia="Times New Roman" w:hAnsi="Times New Roman" w:cs="Times New Roman"/>
              </w:rPr>
              <w:t xml:space="preserve">; </w:t>
            </w:r>
          </w:p>
        </w:tc>
      </w:tr>
      <w:tr w:rsidR="00D334E5" w:rsidRPr="009309AF" w14:paraId="47D0472F" w14:textId="77777777" w:rsidTr="00160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15" w:type="dxa"/>
          </w:tblCellMar>
        </w:tblPrEx>
        <w:trPr>
          <w:trHeight w:val="1868"/>
        </w:trPr>
        <w:tc>
          <w:tcPr>
            <w:tcW w:w="1410" w:type="dxa"/>
            <w:vMerge w:val="restart"/>
          </w:tcPr>
          <w:p w14:paraId="3FD88439" w14:textId="6BF3652D" w:rsidR="00D334E5" w:rsidRPr="009309AF" w:rsidRDefault="00160806" w:rsidP="0016080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334E5" w:rsidRPr="009309AF">
              <w:rPr>
                <w:rFonts w:ascii="Times New Roman" w:eastAsia="Times New Roman" w:hAnsi="Times New Roman" w:cs="Times New Roman"/>
                <w:color w:val="000000"/>
              </w:rPr>
              <w:t>исокий</w:t>
            </w:r>
          </w:p>
        </w:tc>
        <w:tc>
          <w:tcPr>
            <w:tcW w:w="810" w:type="dxa"/>
          </w:tcPr>
          <w:p w14:paraId="70554D14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8962" w:type="dxa"/>
          </w:tcPr>
          <w:p w14:paraId="137AF852" w14:textId="77777777" w:rsidR="00D334E5" w:rsidRPr="00160806" w:rsidRDefault="00D334E5" w:rsidP="001608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60806">
              <w:rPr>
                <w:rFonts w:ascii="Times New Roman" w:eastAsia="Times New Roman" w:hAnsi="Times New Roman" w:cs="Times New Roman"/>
              </w:rPr>
              <w:t>розпізнає проблемні ситуації; ставить запитання, установлює логічні зв’язки між об’єктами, фактами, явищами; застосовує здобуті знання й практичні вміння в типових навчальних ситуаціях; здійснює різні види діяльності, пропонує кілька способів розв’язання проблемної ситуації самостійно або в групі;</w:t>
            </w:r>
          </w:p>
          <w:p w14:paraId="6F952599" w14:textId="737D594B" w:rsidR="00D334E5" w:rsidRPr="009309AF" w:rsidRDefault="00D334E5" w:rsidP="00160806">
            <w:pPr>
              <w:jc w:val="both"/>
              <w:rPr>
                <w:rFonts w:eastAsia="Times New Roman"/>
              </w:rPr>
            </w:pPr>
            <w:r w:rsidRPr="00160806">
              <w:rPr>
                <w:rFonts w:ascii="Times New Roman" w:eastAsia="Times New Roman" w:hAnsi="Times New Roman" w:cs="Times New Roman"/>
              </w:rPr>
              <w:t>долучається до розроблення критеріїв оцінювання власної діяльності, діяльності групи</w:t>
            </w:r>
            <w:r w:rsidR="00160806" w:rsidRPr="00160806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334E5" w:rsidRPr="009309AF" w14:paraId="054B8E91" w14:textId="77777777" w:rsidTr="00160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15" w:type="dxa"/>
          </w:tblCellMar>
        </w:tblPrEx>
        <w:trPr>
          <w:trHeight w:val="1198"/>
        </w:trPr>
        <w:tc>
          <w:tcPr>
            <w:tcW w:w="0" w:type="auto"/>
            <w:vMerge/>
          </w:tcPr>
          <w:p w14:paraId="1C479F6E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14:paraId="02BC1223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8962" w:type="dxa"/>
          </w:tcPr>
          <w:p w14:paraId="04106DA9" w14:textId="17282645" w:rsidR="00D334E5" w:rsidRPr="00160806" w:rsidRDefault="00D334E5" w:rsidP="001608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60806">
              <w:rPr>
                <w:rFonts w:ascii="Times New Roman" w:eastAsia="Times New Roman" w:hAnsi="Times New Roman" w:cs="Times New Roman"/>
              </w:rPr>
              <w:t xml:space="preserve">висловлює щодо проблемної ситуації власну позицію, аргументує її; оцінює різні аспекти проблеми; використовує наукові факти для формулювання власних суджень; застосовує здобуті знання й практичні вміння в нетипових ситуаціях; </w:t>
            </w:r>
            <w:proofErr w:type="spellStart"/>
            <w:r w:rsidRPr="00160806">
              <w:rPr>
                <w:rFonts w:ascii="Times New Roman" w:eastAsia="Times New Roman" w:hAnsi="Times New Roman" w:cs="Times New Roman"/>
              </w:rPr>
              <w:t>конструктивно</w:t>
            </w:r>
            <w:proofErr w:type="spellEnd"/>
            <w:r w:rsidRPr="00160806">
              <w:rPr>
                <w:rFonts w:ascii="Times New Roman" w:eastAsia="Times New Roman" w:hAnsi="Times New Roman" w:cs="Times New Roman"/>
              </w:rPr>
              <w:t xml:space="preserve"> взаємодіє в групі для розв’язання спільних навчальних завдань; здійснює різні види діяльності, аналізує власні навчальні дії і дії групи</w:t>
            </w:r>
            <w:r w:rsidR="00160806" w:rsidRPr="00160806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334E5" w:rsidRPr="009309AF" w14:paraId="5CBD36CD" w14:textId="77777777" w:rsidTr="00160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2" w:type="dxa"/>
            <w:left w:w="15" w:type="dxa"/>
          </w:tblCellMar>
        </w:tblPrEx>
        <w:trPr>
          <w:trHeight w:val="1543"/>
        </w:trPr>
        <w:tc>
          <w:tcPr>
            <w:tcW w:w="0" w:type="auto"/>
            <w:vMerge/>
          </w:tcPr>
          <w:p w14:paraId="3EA9148D" w14:textId="77777777" w:rsidR="00D334E5" w:rsidRPr="009309AF" w:rsidRDefault="00D334E5" w:rsidP="00C91C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14:paraId="77864588" w14:textId="77777777" w:rsidR="00D334E5" w:rsidRPr="009309AF" w:rsidRDefault="00D334E5" w:rsidP="00C91C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09AF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8962" w:type="dxa"/>
          </w:tcPr>
          <w:p w14:paraId="75266352" w14:textId="77777777" w:rsidR="00D334E5" w:rsidRPr="00160806" w:rsidRDefault="00D334E5" w:rsidP="001608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60806">
              <w:rPr>
                <w:rFonts w:ascii="Times New Roman" w:eastAsia="Times New Roman" w:hAnsi="Times New Roman" w:cs="Times New Roman"/>
              </w:rPr>
              <w:t>висловлює щодо проблемної ситуації власну позицію, аргументує її, робить висновки; установлює закономірності, підтверджує їх прикладами; застосовує здобуті знання й практичні вміння для розв’язання проблемних ситуацій, усвідомлює ризики й прогнозує наслідки; аналізує власні навчальні дії, планує свій подальший навчальний поступ; організує співпрацю в групі для досягнення навчальних цілей; толерує різні точки зору, опосередковує спілкування в групі.</w:t>
            </w:r>
          </w:p>
        </w:tc>
      </w:tr>
    </w:tbl>
    <w:p w14:paraId="6EBF77DC" w14:textId="3D84B90B" w:rsidR="00D334E5" w:rsidRDefault="003E1F50" w:rsidP="003E1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uk-UA" w:eastAsia="ru-RU"/>
        </w:rPr>
        <w:t xml:space="preserve">    </w:t>
      </w:r>
    </w:p>
    <w:p w14:paraId="628E095B" w14:textId="77777777" w:rsidR="00D334E5" w:rsidRDefault="00D334E5" w:rsidP="00D334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uk-UA" w:eastAsia="ru-RU"/>
        </w:rPr>
      </w:pPr>
    </w:p>
    <w:p w14:paraId="18B500AE" w14:textId="27BBBEE1" w:rsidR="009238CA" w:rsidRPr="003E1F50" w:rsidRDefault="009238CA" w:rsidP="00D334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uk-UA" w:eastAsia="ru-RU"/>
        </w:rPr>
      </w:pPr>
      <w:r w:rsidRPr="003E1F50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uk-UA" w:eastAsia="ru-RU"/>
        </w:rPr>
        <w:t>Критерії оцінюван</w:t>
      </w:r>
      <w:r w:rsidR="00EC4BC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uk-UA" w:eastAsia="ru-RU"/>
        </w:rPr>
        <w:t xml:space="preserve">ня навчальних досягнень </w:t>
      </w:r>
      <w:r w:rsidR="00631E62" w:rsidRPr="003E1F50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uk-UA" w:eastAsia="ru-RU"/>
        </w:rPr>
        <w:t xml:space="preserve"> «П</w:t>
      </w:r>
      <w:r w:rsidR="00EC4BC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uk-UA" w:eastAsia="ru-RU"/>
        </w:rPr>
        <w:t>риродничої галузі</w:t>
      </w:r>
      <w:r w:rsidR="00631E62" w:rsidRPr="003E1F50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uk-UA" w:eastAsia="ru-RU"/>
        </w:rPr>
        <w:t>»</w:t>
      </w:r>
    </w:p>
    <w:p w14:paraId="72E7DD76" w14:textId="02C013B1" w:rsidR="004C32D2" w:rsidRPr="003E1F50" w:rsidRDefault="004C32D2" w:rsidP="00160806">
      <w:pPr>
        <w:shd w:val="clear" w:color="auto" w:fill="FFFFFF"/>
        <w:spacing w:after="0" w:line="240" w:lineRule="auto"/>
        <w:ind w:left="284" w:firstLine="424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3E1F50">
        <w:rPr>
          <w:rFonts w:ascii="Times New Roman" w:eastAsia="Times New Roman" w:hAnsi="Times New Roman" w:cs="Times New Roman"/>
          <w:color w:val="000000"/>
          <w:lang w:val="uk-UA" w:eastAsia="ru-RU"/>
        </w:rPr>
        <w:t>При оцінюванні навчал</w:t>
      </w:r>
      <w:r w:rsidR="00EC4BC8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ьних досягнень </w:t>
      </w:r>
      <w:r w:rsidR="007F7560" w:rsidRPr="003E1F50">
        <w:rPr>
          <w:rFonts w:ascii="Times New Roman" w:eastAsia="Times New Roman" w:hAnsi="Times New Roman" w:cs="Times New Roman"/>
          <w:color w:val="000000"/>
          <w:lang w:val="uk-UA" w:eastAsia="ru-RU"/>
        </w:rPr>
        <w:t>«</w:t>
      </w:r>
      <w:r w:rsidR="00EC4BC8">
        <w:rPr>
          <w:rFonts w:ascii="Times New Roman" w:eastAsia="Times New Roman" w:hAnsi="Times New Roman" w:cs="Times New Roman"/>
          <w:color w:val="000000"/>
          <w:lang w:val="uk-UA" w:eastAsia="ru-RU"/>
        </w:rPr>
        <w:t>Природничої галузі</w:t>
      </w:r>
      <w:r w:rsidR="007F7560" w:rsidRPr="003E1F50">
        <w:rPr>
          <w:rFonts w:ascii="Times New Roman" w:eastAsia="Times New Roman" w:hAnsi="Times New Roman" w:cs="Times New Roman"/>
          <w:color w:val="000000"/>
          <w:lang w:val="uk-UA" w:eastAsia="ru-RU"/>
        </w:rPr>
        <w:t>»</w:t>
      </w:r>
      <w:r w:rsidRPr="003E1F5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враховується:</w:t>
      </w:r>
    </w:p>
    <w:p w14:paraId="4427F84B" w14:textId="77777777" w:rsidR="004C32D2" w:rsidRPr="003E1F50" w:rsidRDefault="004C32D2" w:rsidP="00160806">
      <w:pPr>
        <w:numPr>
          <w:ilvl w:val="0"/>
          <w:numId w:val="1"/>
        </w:numPr>
        <w:shd w:val="clear" w:color="auto" w:fill="FFFFFF"/>
        <w:spacing w:before="30" w:after="0" w:line="240" w:lineRule="auto"/>
        <w:ind w:left="284" w:firstLine="424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3E1F50">
        <w:rPr>
          <w:rFonts w:ascii="Times New Roman" w:eastAsia="Times New Roman" w:hAnsi="Times New Roman" w:cs="Times New Roman"/>
          <w:color w:val="000000"/>
          <w:lang w:val="uk-UA" w:eastAsia="ru-RU"/>
        </w:rPr>
        <w:t>засвоєння на рівні вимог навчальної програми знань про об'єкти і процеси, що відбуваються у природі, сформованість понять про системи живої і неживої природи;</w:t>
      </w:r>
    </w:p>
    <w:p w14:paraId="4C6D3BF9" w14:textId="77777777" w:rsidR="00BC6746" w:rsidRPr="003E1F50" w:rsidRDefault="004C32D2" w:rsidP="00160806">
      <w:pPr>
        <w:numPr>
          <w:ilvl w:val="0"/>
          <w:numId w:val="1"/>
        </w:numPr>
        <w:shd w:val="clear" w:color="auto" w:fill="FFFFFF"/>
        <w:spacing w:before="30" w:after="0" w:line="240" w:lineRule="auto"/>
        <w:ind w:left="284" w:firstLine="424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3E1F50">
        <w:rPr>
          <w:rFonts w:ascii="Times New Roman" w:eastAsia="Times New Roman" w:hAnsi="Times New Roman" w:cs="Times New Roman"/>
          <w:color w:val="000000"/>
          <w:lang w:val="uk-UA" w:eastAsia="ru-RU"/>
        </w:rPr>
        <w:t>сформованість елементарних умінь та навичок до спостереження, опису, експерименту.</w:t>
      </w:r>
    </w:p>
    <w:tbl>
      <w:tblPr>
        <w:tblW w:w="10915" w:type="dxa"/>
        <w:tblInd w:w="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849"/>
        <w:gridCol w:w="7833"/>
      </w:tblGrid>
      <w:tr w:rsidR="00C20160" w:rsidRPr="003E1F50" w14:paraId="653A4D20" w14:textId="77777777" w:rsidTr="00DB7C85">
        <w:trPr>
          <w:trHeight w:val="383"/>
        </w:trPr>
        <w:tc>
          <w:tcPr>
            <w:tcW w:w="22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5A29A6C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val="uk-UA" w:eastAsia="ru-RU"/>
              </w:rPr>
              <w:lastRenderedPageBreak/>
              <w:t>Рівні навчальних досягнень учнів</w:t>
            </w: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A0AE858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val="uk-UA" w:eastAsia="ru-RU"/>
              </w:rPr>
              <w:t>Бали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F8039E8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val="uk-UA" w:eastAsia="ru-RU"/>
              </w:rPr>
              <w:t>Критерії оцінювання навчальних досягнень учнів</w:t>
            </w:r>
          </w:p>
        </w:tc>
      </w:tr>
      <w:tr w:rsidR="00C20160" w:rsidRPr="003E1F50" w14:paraId="0580567E" w14:textId="77777777" w:rsidTr="00DB7C85">
        <w:trPr>
          <w:trHeight w:val="450"/>
        </w:trPr>
        <w:tc>
          <w:tcPr>
            <w:tcW w:w="2233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8ADA849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RU"/>
              </w:rPr>
              <w:t>I. Початковий</w:t>
            </w: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91D9BF7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FF502FC" w14:textId="77777777" w:rsidR="004C32D2" w:rsidRPr="003E1F50" w:rsidRDefault="004C32D2" w:rsidP="00DB7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lang w:val="uk-UA" w:eastAsia="ru-RU"/>
              </w:rPr>
              <w:t>Учень (учениця) з допомогою вчителя може розпізнати і назвати окремі тіла природи, має уявлення про предмет, який вивчає</w:t>
            </w:r>
          </w:p>
        </w:tc>
      </w:tr>
      <w:tr w:rsidR="00C20160" w:rsidRPr="003E1F50" w14:paraId="579A6318" w14:textId="77777777" w:rsidTr="00DB7C85">
        <w:trPr>
          <w:trHeight w:val="149"/>
        </w:trPr>
        <w:tc>
          <w:tcPr>
            <w:tcW w:w="223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hideMark/>
          </w:tcPr>
          <w:p w14:paraId="2782C431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EAD49EA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8F9861A" w14:textId="77777777" w:rsidR="004C32D2" w:rsidRPr="003E1F50" w:rsidRDefault="004C32D2" w:rsidP="00DB7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lang w:val="uk-UA" w:eastAsia="ru-RU"/>
              </w:rPr>
              <w:t>Учень (учениця) з допомогою вчителя і користуючись підручником або робочим зошитом може знайти необхідні визначення наукових понять</w:t>
            </w:r>
          </w:p>
        </w:tc>
      </w:tr>
      <w:tr w:rsidR="00C20160" w:rsidRPr="003E1F50" w14:paraId="678D7C1D" w14:textId="77777777" w:rsidTr="00DB7C85">
        <w:trPr>
          <w:trHeight w:val="149"/>
        </w:trPr>
        <w:tc>
          <w:tcPr>
            <w:tcW w:w="223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hideMark/>
          </w:tcPr>
          <w:p w14:paraId="58D86CC7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1D1FF10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032CA72" w14:textId="77777777" w:rsidR="004C32D2" w:rsidRPr="003E1F50" w:rsidRDefault="004C32D2" w:rsidP="00DB7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lang w:val="uk-UA" w:eastAsia="ru-RU"/>
              </w:rPr>
              <w:t>Учень (учениця) з допомогою вчителя або підручника наводить приклади окремих явищ природи, фрагментарно описує їх; спостерігає за дослідами, що їх виконують інші учні</w:t>
            </w:r>
          </w:p>
        </w:tc>
      </w:tr>
      <w:tr w:rsidR="00C20160" w:rsidRPr="00CA46A9" w14:paraId="2AEA3115" w14:textId="77777777" w:rsidTr="00DB7C85">
        <w:trPr>
          <w:trHeight w:val="884"/>
        </w:trPr>
        <w:tc>
          <w:tcPr>
            <w:tcW w:w="2233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9DF4950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RU"/>
              </w:rPr>
              <w:t>II. Середній</w:t>
            </w: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60C67AA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4F1CA49" w14:textId="77777777" w:rsidR="004C32D2" w:rsidRPr="003E1F50" w:rsidRDefault="004C32D2" w:rsidP="00DB7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lang w:val="uk-UA" w:eastAsia="ru-RU"/>
              </w:rPr>
              <w:t>Учень (учениця) з допомогою вчителя, підручника або робочого зошита відтворює незначну частину навчального матеріалу; дає визначення окремих понять, фрагментарно характеризує явища природи; частково здійснює фенологічні спостереження, виконує прості досліди без опису їх результату</w:t>
            </w:r>
          </w:p>
        </w:tc>
      </w:tr>
      <w:tr w:rsidR="00C20160" w:rsidRPr="003E1F50" w14:paraId="5C708A21" w14:textId="77777777" w:rsidTr="00DB7C85">
        <w:trPr>
          <w:trHeight w:val="149"/>
        </w:trPr>
        <w:tc>
          <w:tcPr>
            <w:tcW w:w="223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hideMark/>
          </w:tcPr>
          <w:p w14:paraId="7569AEF1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2695C38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F03B62C" w14:textId="77777777" w:rsidR="004C32D2" w:rsidRPr="003E1F50" w:rsidRDefault="004C32D2" w:rsidP="00DB7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lang w:val="uk-UA" w:eastAsia="ru-RU"/>
              </w:rPr>
              <w:t>Учень (учениця) з допомогою вчителя відтворює значну частину навчального матеріалу на рівні тексту підручника; дає визначення окремих понять, не пояснюючи їх; здійснює фенологічні спостереження, результати окремих із них заносить до щоденника спостережень, з допомогою вчителя проводить прості досліди, намагається їх пояснити</w:t>
            </w:r>
          </w:p>
        </w:tc>
      </w:tr>
      <w:tr w:rsidR="00C20160" w:rsidRPr="00CA46A9" w14:paraId="1637AEEB" w14:textId="77777777" w:rsidTr="00DB7C85">
        <w:trPr>
          <w:trHeight w:val="149"/>
        </w:trPr>
        <w:tc>
          <w:tcPr>
            <w:tcW w:w="223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hideMark/>
          </w:tcPr>
          <w:p w14:paraId="646FED27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4E9D0DA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8FE1351" w14:textId="77777777" w:rsidR="004C32D2" w:rsidRPr="003E1F50" w:rsidRDefault="004C32D2" w:rsidP="00DB7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lang w:val="uk-UA" w:eastAsia="ru-RU"/>
              </w:rPr>
              <w:t>Учень (учениця) самостійно відтворює частину навчального матеріалу на рівні тексту підручника; з допомогою вчителя відповідає на окремі запитання; характеризує явища природи, у відповідях допускає помилки; здійснює фенологічні спостереження, частково робить записи їх результатів в щоденнику спостережень, з допомогою інших учнів виконує досліди, але дати їх пояснення не може</w:t>
            </w:r>
          </w:p>
        </w:tc>
      </w:tr>
      <w:tr w:rsidR="00C20160" w:rsidRPr="00CA46A9" w14:paraId="5BF8E76F" w14:textId="77777777" w:rsidTr="00DB7C85">
        <w:trPr>
          <w:trHeight w:val="1102"/>
        </w:trPr>
        <w:tc>
          <w:tcPr>
            <w:tcW w:w="2233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13E3274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RU"/>
              </w:rPr>
              <w:t>ІІІ. Достатній</w:t>
            </w: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7A22781C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RU"/>
              </w:rPr>
              <w:t>7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1766C0A3" w14:textId="77777777" w:rsidR="004C32D2" w:rsidRPr="003E1F50" w:rsidRDefault="004C32D2" w:rsidP="00DB7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lang w:val="uk-UA" w:eastAsia="ru-RU"/>
              </w:rPr>
              <w:t>Учень (учениця) самостійно відтворює більшу частину навчального матеріалу; відповідає на окремі запитання; наводить власні приклади, розкриває властивості тіл природи, допускаючи у відповідях неточності; здійснює фенологічні спостереження, робить неповні записи в щоденнику спостережень, з допомогою вчителя проводить досліди, пояснює з окремими неточностями їх суть</w:t>
            </w:r>
          </w:p>
        </w:tc>
      </w:tr>
      <w:tr w:rsidR="00C20160" w:rsidRPr="00CA46A9" w14:paraId="34198D48" w14:textId="77777777" w:rsidTr="00DB7C85">
        <w:trPr>
          <w:trHeight w:val="149"/>
        </w:trPr>
        <w:tc>
          <w:tcPr>
            <w:tcW w:w="223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hideMark/>
          </w:tcPr>
          <w:p w14:paraId="76D36C55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7EFDF02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RU"/>
              </w:rPr>
              <w:t>8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84B1962" w14:textId="77777777" w:rsidR="004C32D2" w:rsidRPr="003E1F50" w:rsidRDefault="004C32D2" w:rsidP="00DB7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lang w:val="uk-UA" w:eastAsia="ru-RU"/>
              </w:rPr>
              <w:t>Учень (учениця) самостійно відтворює навчальний матеріал; відповідає на поставлені у підручнику чи вчителем на уроці запитання, порівнює явища та тіла живої та неживої природи, встановлює відмінності між ними; здійснює фенологічні спостереження, робить записи в щоденнику спостережень, виконує досліди, пояснює їх суть</w:t>
            </w:r>
          </w:p>
        </w:tc>
      </w:tr>
      <w:tr w:rsidR="00C20160" w:rsidRPr="00CA46A9" w14:paraId="28BD7887" w14:textId="77777777" w:rsidTr="00DB7C85">
        <w:trPr>
          <w:trHeight w:val="149"/>
        </w:trPr>
        <w:tc>
          <w:tcPr>
            <w:tcW w:w="223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hideMark/>
          </w:tcPr>
          <w:p w14:paraId="534DE456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6E3DA7A2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RU"/>
              </w:rPr>
              <w:t>9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E54DD60" w14:textId="77777777" w:rsidR="004C32D2" w:rsidRPr="003E1F50" w:rsidRDefault="004C32D2" w:rsidP="00DB7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lang w:val="uk-UA" w:eastAsia="ru-RU"/>
              </w:rPr>
              <w:t>Учень (учениця) демонструє достатнє засвоєння навчального мате</w:t>
            </w:r>
            <w:r w:rsidR="00DB7C85" w:rsidRPr="003E1F50">
              <w:rPr>
                <w:rFonts w:ascii="Times New Roman" w:eastAsia="Times New Roman" w:hAnsi="Times New Roman" w:cs="Times New Roman"/>
                <w:lang w:val="uk-UA" w:eastAsia="ru-RU"/>
              </w:rPr>
              <w:t>ріалу, відповідає на запитання;</w:t>
            </w:r>
            <w:r w:rsidRPr="003E1F50">
              <w:rPr>
                <w:rFonts w:ascii="Times New Roman" w:eastAsia="Times New Roman" w:hAnsi="Times New Roman" w:cs="Times New Roman"/>
                <w:lang w:val="uk-UA" w:eastAsia="ru-RU"/>
              </w:rPr>
              <w:t>розв'язує стандартні пізнавальні вправи;</w:t>
            </w:r>
            <w:r w:rsidRPr="003E1F50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здійснює фенологічні спостереження і робить повні записи в щоденнику спостережень, проводить досліди в школі та вдома, пояснює їх результати</w:t>
            </w:r>
          </w:p>
        </w:tc>
      </w:tr>
      <w:tr w:rsidR="00C20160" w:rsidRPr="00CA46A9" w14:paraId="4FA70928" w14:textId="77777777" w:rsidTr="00DB7C85">
        <w:trPr>
          <w:trHeight w:val="1102"/>
        </w:trPr>
        <w:tc>
          <w:tcPr>
            <w:tcW w:w="2233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07C5A5EB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RU"/>
              </w:rPr>
              <w:t>ІV. Високий</w:t>
            </w: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447AD7CD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RU"/>
              </w:rPr>
              <w:t>10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7B5AC7D" w14:textId="77777777" w:rsidR="004C32D2" w:rsidRPr="003E1F50" w:rsidRDefault="004C32D2" w:rsidP="00DB7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lang w:val="uk-UA" w:eastAsia="ru-RU"/>
              </w:rPr>
              <w:t>Учень (учениця) вільно, усвідомлено відтворює матеріал, встановлюючи зв'язки з раніше вивченим; вільно відповідає на запитання; аналізує і розкриває суть явищ природи, узагальнює, систематизує знання на основі вивчених закономірностей та понять; регулярно здійснює фенологічні спостереження і робить записи в щоденнику спостережень, проводить досліди, обґрунтовано пояснює їх результати</w:t>
            </w:r>
          </w:p>
        </w:tc>
      </w:tr>
      <w:tr w:rsidR="00C20160" w:rsidRPr="00CA46A9" w14:paraId="5BCF4818" w14:textId="77777777" w:rsidTr="00DB7C85">
        <w:trPr>
          <w:trHeight w:val="149"/>
        </w:trPr>
        <w:tc>
          <w:tcPr>
            <w:tcW w:w="223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hideMark/>
          </w:tcPr>
          <w:p w14:paraId="561723E3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50C8ABEE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RU"/>
              </w:rPr>
              <w:t>11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D78BBF4" w14:textId="77777777" w:rsidR="004C32D2" w:rsidRPr="003E1F50" w:rsidRDefault="004C32D2" w:rsidP="00DB7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lang w:val="uk-UA" w:eastAsia="ru-RU"/>
              </w:rPr>
              <w:t>Учень (учениця) логічно і повно розкриває вивчений програмовий матеріал; аналізує і розкриває взаємозв'язки між живою і неживою природою на основі загальних закономірностей та зображає їх схематично; усвідомлює значення охорони навколишнього середовища; ретельно виконує  фенологічні спостереження і робить записи з малюнками, графіками в щоденнику спостережень, проводить досліди, зіставляє їх результати</w:t>
            </w:r>
          </w:p>
        </w:tc>
      </w:tr>
      <w:tr w:rsidR="00C20160" w:rsidRPr="003E1F50" w14:paraId="74B9AB82" w14:textId="77777777" w:rsidTr="00DB7C85">
        <w:trPr>
          <w:trHeight w:val="149"/>
        </w:trPr>
        <w:tc>
          <w:tcPr>
            <w:tcW w:w="223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hideMark/>
          </w:tcPr>
          <w:p w14:paraId="3A0DB35C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3AA6A6D1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RU"/>
              </w:rPr>
              <w:t>12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14:paraId="265A63F6" w14:textId="77777777" w:rsidR="004C32D2" w:rsidRPr="003E1F50" w:rsidRDefault="004C32D2" w:rsidP="00DB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E1F50">
              <w:rPr>
                <w:rFonts w:ascii="Times New Roman" w:eastAsia="Times New Roman" w:hAnsi="Times New Roman" w:cs="Times New Roman"/>
                <w:lang w:val="uk-UA" w:eastAsia="ru-RU"/>
              </w:rPr>
              <w:t>Учень (учениця) виявля</w:t>
            </w:r>
            <w:r w:rsidRPr="003E1F50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val="uk-UA" w:eastAsia="ru-RU"/>
              </w:rPr>
              <w:t>є</w:t>
            </w:r>
            <w:r w:rsidRPr="003E1F50">
              <w:rPr>
                <w:rFonts w:ascii="Times New Roman" w:eastAsia="Times New Roman" w:hAnsi="Times New Roman" w:cs="Times New Roman"/>
                <w:lang w:val="uk-UA" w:eastAsia="ru-RU"/>
              </w:rPr>
              <w:t> міцні й системні знання програмового матеріалу; виконує фенологічні спостереження, робить обґрунтовані записи в щоденнику спостережень, проводить досліди, оформляє їх результати</w:t>
            </w:r>
          </w:p>
        </w:tc>
      </w:tr>
    </w:tbl>
    <w:p w14:paraId="11F57D96" w14:textId="77777777" w:rsidR="00BC6746" w:rsidRPr="003E1F50" w:rsidRDefault="00BC6746">
      <w:pPr>
        <w:rPr>
          <w:rFonts w:ascii="Times New Roman" w:hAnsi="Times New Roman" w:cs="Times New Roman"/>
          <w:lang w:val="uk-UA"/>
        </w:rPr>
      </w:pPr>
    </w:p>
    <w:p w14:paraId="48E08314" w14:textId="478140F2" w:rsidR="00BC6746" w:rsidRPr="003E1F50" w:rsidRDefault="0054146F" w:rsidP="00631E62">
      <w:pPr>
        <w:jc w:val="center"/>
        <w:rPr>
          <w:rFonts w:ascii="Times New Roman" w:hAnsi="Times New Roman" w:cs="Times New Roman"/>
          <w:b/>
          <w:lang w:val="uk-UA"/>
        </w:rPr>
      </w:pPr>
      <w:r w:rsidRPr="003E1F50">
        <w:rPr>
          <w:rFonts w:ascii="Times New Roman" w:hAnsi="Times New Roman" w:cs="Times New Roman"/>
          <w:b/>
          <w:lang w:val="uk-UA"/>
        </w:rPr>
        <w:t xml:space="preserve">Критерії оцінювання </w:t>
      </w:r>
      <w:r w:rsidR="00631E62" w:rsidRPr="003E1F50">
        <w:rPr>
          <w:rFonts w:ascii="Times New Roman" w:hAnsi="Times New Roman" w:cs="Times New Roman"/>
          <w:b/>
          <w:lang w:val="uk-UA"/>
        </w:rPr>
        <w:t xml:space="preserve">контрольної роботи, </w:t>
      </w:r>
      <w:r w:rsidRPr="003E1F50">
        <w:rPr>
          <w:rFonts w:ascii="Times New Roman" w:hAnsi="Times New Roman" w:cs="Times New Roman"/>
          <w:b/>
          <w:lang w:val="uk-UA"/>
        </w:rPr>
        <w:t>практичної роботи, практичного заняття, лабораторного дослідження</w:t>
      </w:r>
      <w:r w:rsidR="009238CA" w:rsidRPr="003E1F50">
        <w:rPr>
          <w:rFonts w:ascii="Times New Roman" w:hAnsi="Times New Roman" w:cs="Times New Roman"/>
          <w:b/>
          <w:lang w:val="uk-UA"/>
        </w:rPr>
        <w:t xml:space="preserve"> </w:t>
      </w:r>
      <w:r w:rsidRPr="003E1F50">
        <w:rPr>
          <w:rFonts w:ascii="Times New Roman" w:hAnsi="Times New Roman" w:cs="Times New Roman"/>
          <w:b/>
          <w:lang w:val="uk-UA"/>
        </w:rPr>
        <w:t xml:space="preserve"> з </w:t>
      </w:r>
      <w:r w:rsidR="00631E62" w:rsidRPr="003E1F50">
        <w:rPr>
          <w:rFonts w:ascii="Times New Roman" w:hAnsi="Times New Roman" w:cs="Times New Roman"/>
          <w:b/>
          <w:lang w:val="uk-UA"/>
        </w:rPr>
        <w:t>курсу «П</w:t>
      </w:r>
      <w:r w:rsidR="00DB7C85" w:rsidRPr="003E1F50">
        <w:rPr>
          <w:rFonts w:ascii="Times New Roman" w:hAnsi="Times New Roman" w:cs="Times New Roman"/>
          <w:b/>
          <w:lang w:val="uk-UA"/>
        </w:rPr>
        <w:t>ізна</w:t>
      </w:r>
      <w:r w:rsidR="00631E62" w:rsidRPr="003E1F50">
        <w:rPr>
          <w:rFonts w:ascii="Times New Roman" w:hAnsi="Times New Roman" w:cs="Times New Roman"/>
          <w:b/>
          <w:lang w:val="uk-UA"/>
        </w:rPr>
        <w:t>ємо</w:t>
      </w:r>
      <w:r w:rsidR="00DB7C85" w:rsidRPr="003E1F50">
        <w:rPr>
          <w:rFonts w:ascii="Times New Roman" w:hAnsi="Times New Roman" w:cs="Times New Roman"/>
          <w:b/>
          <w:lang w:val="uk-UA"/>
        </w:rPr>
        <w:t xml:space="preserve"> природу</w:t>
      </w:r>
      <w:r w:rsidR="00631E62" w:rsidRPr="003E1F50">
        <w:rPr>
          <w:rFonts w:ascii="Times New Roman" w:hAnsi="Times New Roman" w:cs="Times New Roman"/>
          <w:b/>
          <w:lang w:val="uk-UA"/>
        </w:rPr>
        <w:t>»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524"/>
        <w:gridCol w:w="904"/>
        <w:gridCol w:w="8594"/>
      </w:tblGrid>
      <w:tr w:rsidR="0054146F" w:rsidRPr="003E1F50" w14:paraId="54060769" w14:textId="77777777" w:rsidTr="00160806">
        <w:tc>
          <w:tcPr>
            <w:tcW w:w="1524" w:type="dxa"/>
          </w:tcPr>
          <w:p w14:paraId="68116576" w14:textId="77777777" w:rsidR="0054146F" w:rsidRPr="003E1F50" w:rsidRDefault="0054146F" w:rsidP="00F22C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E1F50">
              <w:rPr>
                <w:rFonts w:ascii="Times New Roman" w:hAnsi="Times New Roman" w:cs="Times New Roman"/>
                <w:b/>
              </w:rPr>
              <w:lastRenderedPageBreak/>
              <w:t>Рівні</w:t>
            </w:r>
            <w:proofErr w:type="spellEnd"/>
            <w:r w:rsidRPr="003E1F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навчальних</w:t>
            </w:r>
            <w:proofErr w:type="spellEnd"/>
            <w:r w:rsidRPr="003E1F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досягнень</w:t>
            </w:r>
            <w:proofErr w:type="spellEnd"/>
            <w:r w:rsidRPr="003E1F5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4" w:type="dxa"/>
          </w:tcPr>
          <w:p w14:paraId="7E6E5FD7" w14:textId="77777777" w:rsidR="0054146F" w:rsidRPr="003E1F50" w:rsidRDefault="0054146F" w:rsidP="0054146F">
            <w:pPr>
              <w:rPr>
                <w:rFonts w:ascii="Times New Roman" w:hAnsi="Times New Roman" w:cs="Times New Roman"/>
                <w:b/>
              </w:rPr>
            </w:pPr>
            <w:r w:rsidRPr="003E1F50">
              <w:rPr>
                <w:rFonts w:ascii="Times New Roman" w:hAnsi="Times New Roman" w:cs="Times New Roman"/>
                <w:b/>
              </w:rPr>
              <w:t xml:space="preserve">Бали </w:t>
            </w:r>
          </w:p>
        </w:tc>
        <w:tc>
          <w:tcPr>
            <w:tcW w:w="8594" w:type="dxa"/>
          </w:tcPr>
          <w:p w14:paraId="6B5FC499" w14:textId="77777777" w:rsidR="0054146F" w:rsidRPr="003E1F50" w:rsidRDefault="0054146F" w:rsidP="00F22C5A">
            <w:pPr>
              <w:rPr>
                <w:rFonts w:ascii="Times New Roman" w:hAnsi="Times New Roman" w:cs="Times New Roman"/>
                <w:b/>
              </w:rPr>
            </w:pPr>
            <w:r w:rsidRPr="003E1F50">
              <w:rPr>
                <w:rFonts w:ascii="Times New Roman" w:hAnsi="Times New Roman" w:cs="Times New Roman"/>
                <w:b/>
              </w:rPr>
              <w:t xml:space="preserve">Характеристика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навчальних</w:t>
            </w:r>
            <w:proofErr w:type="spellEnd"/>
            <w:r w:rsidRPr="003E1F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досягнень</w:t>
            </w:r>
            <w:proofErr w:type="spellEnd"/>
            <w:r w:rsidRPr="003E1F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здобувача</w:t>
            </w:r>
            <w:proofErr w:type="spellEnd"/>
            <w:r w:rsidRPr="003E1F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освіти</w:t>
            </w:r>
            <w:proofErr w:type="spellEnd"/>
          </w:p>
        </w:tc>
      </w:tr>
      <w:tr w:rsidR="001D26E2" w:rsidRPr="003E1F50" w14:paraId="217BB064" w14:textId="77777777" w:rsidTr="00160806">
        <w:tc>
          <w:tcPr>
            <w:tcW w:w="1524" w:type="dxa"/>
            <w:vMerge w:val="restart"/>
          </w:tcPr>
          <w:p w14:paraId="06571B4B" w14:textId="77777777" w:rsidR="001D26E2" w:rsidRPr="003E1F50" w:rsidRDefault="001D26E2" w:rsidP="00F22C5A">
            <w:pPr>
              <w:rPr>
                <w:rFonts w:ascii="Times New Roman" w:hAnsi="Times New Roman" w:cs="Times New Roman"/>
                <w:b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Початковий</w:t>
            </w:r>
          </w:p>
        </w:tc>
        <w:tc>
          <w:tcPr>
            <w:tcW w:w="904" w:type="dxa"/>
          </w:tcPr>
          <w:p w14:paraId="56BEBF0C" w14:textId="77777777" w:rsidR="001D26E2" w:rsidRPr="003E1F50" w:rsidRDefault="001D26E2" w:rsidP="0054146F">
            <w:pPr>
              <w:rPr>
                <w:rFonts w:ascii="Times New Roman" w:hAnsi="Times New Roman" w:cs="Times New Roman"/>
                <w:b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94" w:type="dxa"/>
          </w:tcPr>
          <w:p w14:paraId="0CB1F11D" w14:textId="4D660221" w:rsidR="00DB7C85" w:rsidRPr="00160806" w:rsidRDefault="001D26E2" w:rsidP="00F22C5A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Був присутній на уроці, записав тему, мету практичної роботи, прилади і обладнання, але практичну роботу не  виконав</w:t>
            </w:r>
          </w:p>
        </w:tc>
      </w:tr>
      <w:tr w:rsidR="001D26E2" w:rsidRPr="003E1F50" w14:paraId="20D25B98" w14:textId="77777777" w:rsidTr="00160806">
        <w:tc>
          <w:tcPr>
            <w:tcW w:w="1524" w:type="dxa"/>
            <w:vMerge/>
          </w:tcPr>
          <w:p w14:paraId="212AB16A" w14:textId="77777777" w:rsidR="001D26E2" w:rsidRPr="003E1F50" w:rsidRDefault="001D26E2" w:rsidP="00F22C5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7DE4F51D" w14:textId="77777777" w:rsidR="001D26E2" w:rsidRPr="003E1F50" w:rsidRDefault="001D26E2" w:rsidP="0054146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94" w:type="dxa"/>
          </w:tcPr>
          <w:p w14:paraId="2EB2EA46" w14:textId="286ADB46" w:rsidR="00DB7C85" w:rsidRPr="003E1F50" w:rsidRDefault="001D26E2" w:rsidP="00F22C5A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Приступив до виконання роботи, але не зумів її виконати і оформити результати.</w:t>
            </w:r>
          </w:p>
        </w:tc>
      </w:tr>
      <w:tr w:rsidR="001D26E2" w:rsidRPr="003E1F50" w14:paraId="2FEF5FFC" w14:textId="77777777" w:rsidTr="00160806">
        <w:trPr>
          <w:trHeight w:val="618"/>
        </w:trPr>
        <w:tc>
          <w:tcPr>
            <w:tcW w:w="1524" w:type="dxa"/>
            <w:vMerge/>
          </w:tcPr>
          <w:p w14:paraId="411099BB" w14:textId="77777777" w:rsidR="001D26E2" w:rsidRPr="003E1F50" w:rsidRDefault="001D26E2" w:rsidP="00F22C5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34E667A9" w14:textId="77777777" w:rsidR="001D26E2" w:rsidRPr="003E1F50" w:rsidRDefault="001D26E2" w:rsidP="0054146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94" w:type="dxa"/>
          </w:tcPr>
          <w:p w14:paraId="1E940779" w14:textId="4BB6C481" w:rsidR="00DB7C85" w:rsidRPr="003E1F50" w:rsidRDefault="001D26E2" w:rsidP="00F22C5A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Робота виконана з дотриманням правил техніки безпеки, але не оформлені результати роботи.</w:t>
            </w:r>
          </w:p>
        </w:tc>
      </w:tr>
      <w:tr w:rsidR="001D26E2" w:rsidRPr="003E1F50" w14:paraId="10D62E55" w14:textId="77777777" w:rsidTr="00160806">
        <w:tc>
          <w:tcPr>
            <w:tcW w:w="1524" w:type="dxa"/>
            <w:vMerge w:val="restart"/>
          </w:tcPr>
          <w:p w14:paraId="0D4214C7" w14:textId="77777777" w:rsidR="001D26E2" w:rsidRPr="003E1F50" w:rsidRDefault="001D26E2" w:rsidP="00F22C5A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904" w:type="dxa"/>
          </w:tcPr>
          <w:p w14:paraId="3B23BBAF" w14:textId="77777777" w:rsidR="001D26E2" w:rsidRPr="003E1F50" w:rsidRDefault="001D26E2" w:rsidP="0054146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94" w:type="dxa"/>
          </w:tcPr>
          <w:p w14:paraId="1829A61C" w14:textId="35EEE7E6" w:rsidR="00DB7C85" w:rsidRPr="003E1F50" w:rsidRDefault="001D26E2" w:rsidP="001D26E2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Виконано досліди з дотриманням правил безпеки, але оформлення роботи здійснено з помилками, висновок відсутній.</w:t>
            </w:r>
          </w:p>
        </w:tc>
      </w:tr>
      <w:tr w:rsidR="001D26E2" w:rsidRPr="003E1F50" w14:paraId="6E0F1F53" w14:textId="77777777" w:rsidTr="00160806">
        <w:tc>
          <w:tcPr>
            <w:tcW w:w="1524" w:type="dxa"/>
            <w:vMerge/>
          </w:tcPr>
          <w:p w14:paraId="03BC222A" w14:textId="77777777" w:rsidR="001D26E2" w:rsidRPr="003E1F50" w:rsidRDefault="001D26E2" w:rsidP="00F22C5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637749F9" w14:textId="77777777" w:rsidR="001D26E2" w:rsidRPr="003E1F50" w:rsidRDefault="001D26E2" w:rsidP="0054146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594" w:type="dxa"/>
          </w:tcPr>
          <w:p w14:paraId="0F208807" w14:textId="1484B3F3" w:rsidR="00DB7C85" w:rsidRPr="003E1F50" w:rsidRDefault="001D26E2" w:rsidP="001D26E2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Практична робота виконана, проведено оформлення роботи, але в оформлені допущені помилки, не зроблені висновки</w:t>
            </w:r>
          </w:p>
        </w:tc>
      </w:tr>
      <w:tr w:rsidR="001D26E2" w:rsidRPr="003E1F50" w14:paraId="1375BCA3" w14:textId="77777777" w:rsidTr="00160806">
        <w:tc>
          <w:tcPr>
            <w:tcW w:w="1524" w:type="dxa"/>
            <w:vMerge/>
          </w:tcPr>
          <w:p w14:paraId="5531A87D" w14:textId="77777777" w:rsidR="001D26E2" w:rsidRPr="003E1F50" w:rsidRDefault="001D26E2" w:rsidP="00F22C5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6D19AEA1" w14:textId="77777777" w:rsidR="001D26E2" w:rsidRPr="003E1F50" w:rsidRDefault="001D26E2" w:rsidP="0054146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594" w:type="dxa"/>
          </w:tcPr>
          <w:p w14:paraId="6A993AE8" w14:textId="6B896509" w:rsidR="00DB7C85" w:rsidRPr="003E1F50" w:rsidRDefault="001D26E2" w:rsidP="001D26E2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Робота виконана відповідно до інструктажу, зроблені висновки з помилками, не проведений аналіз результатів дослідження.</w:t>
            </w:r>
          </w:p>
        </w:tc>
      </w:tr>
      <w:tr w:rsidR="001D26E2" w:rsidRPr="003E1F50" w14:paraId="1D714B07" w14:textId="77777777" w:rsidTr="00160806">
        <w:tc>
          <w:tcPr>
            <w:tcW w:w="1524" w:type="dxa"/>
            <w:vMerge w:val="restart"/>
          </w:tcPr>
          <w:p w14:paraId="26D27157" w14:textId="77777777" w:rsidR="001D26E2" w:rsidRPr="003E1F50" w:rsidRDefault="001D26E2" w:rsidP="00F22C5A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904" w:type="dxa"/>
          </w:tcPr>
          <w:p w14:paraId="7252CBF4" w14:textId="77777777" w:rsidR="001D26E2" w:rsidRPr="003E1F50" w:rsidRDefault="001D26E2" w:rsidP="0054146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94" w:type="dxa"/>
          </w:tcPr>
          <w:p w14:paraId="2B920FB5" w14:textId="48F4219A" w:rsidR="003A65C4" w:rsidRPr="003E1F50" w:rsidRDefault="001D26E2" w:rsidP="001D26E2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Практична робота виконана відповідно до інструктажу, оформлена, зроблені вірні висновки, але без аналізу результатів роботи.</w:t>
            </w:r>
          </w:p>
        </w:tc>
      </w:tr>
      <w:tr w:rsidR="001D26E2" w:rsidRPr="003E1F50" w14:paraId="5226397B" w14:textId="77777777" w:rsidTr="00160806">
        <w:tc>
          <w:tcPr>
            <w:tcW w:w="1524" w:type="dxa"/>
            <w:vMerge/>
          </w:tcPr>
          <w:p w14:paraId="1E580ED5" w14:textId="77777777" w:rsidR="001D26E2" w:rsidRPr="003E1F50" w:rsidRDefault="001D26E2" w:rsidP="00F22C5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333DB934" w14:textId="77777777" w:rsidR="001D26E2" w:rsidRPr="003E1F50" w:rsidRDefault="001D26E2" w:rsidP="0054146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94" w:type="dxa"/>
          </w:tcPr>
          <w:p w14:paraId="61F6BFBA" w14:textId="77777777" w:rsidR="001D26E2" w:rsidRPr="003E1F50" w:rsidRDefault="001D26E2" w:rsidP="001D26E2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Практична робота виконана відповідно до інструктажу, правильно оформлена, зроблені вірні висновки, але аналіз результатів неповний.</w:t>
            </w:r>
          </w:p>
        </w:tc>
      </w:tr>
      <w:tr w:rsidR="001D26E2" w:rsidRPr="003E1F50" w14:paraId="2C462A98" w14:textId="77777777" w:rsidTr="00160806">
        <w:tc>
          <w:tcPr>
            <w:tcW w:w="1524" w:type="dxa"/>
            <w:vMerge/>
          </w:tcPr>
          <w:p w14:paraId="1F7807A4" w14:textId="77777777" w:rsidR="001D26E2" w:rsidRPr="003E1F50" w:rsidRDefault="001D26E2" w:rsidP="00F22C5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5AC9DDE4" w14:textId="77777777" w:rsidR="001D26E2" w:rsidRPr="003E1F50" w:rsidRDefault="001D26E2" w:rsidP="0054146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94" w:type="dxa"/>
          </w:tcPr>
          <w:p w14:paraId="0D526054" w14:textId="77777777" w:rsidR="001D26E2" w:rsidRPr="003E1F50" w:rsidRDefault="001D26E2" w:rsidP="001D26E2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Практична робота виконана відповідно до інструктажу, оформлена, зроблені висновки без акцентування на значенні цих знань в життєвих ситуаціях.</w:t>
            </w:r>
          </w:p>
        </w:tc>
      </w:tr>
      <w:tr w:rsidR="001D26E2" w:rsidRPr="003E1F50" w14:paraId="44488404" w14:textId="77777777" w:rsidTr="00160806">
        <w:tc>
          <w:tcPr>
            <w:tcW w:w="1524" w:type="dxa"/>
            <w:vMerge w:val="restart"/>
          </w:tcPr>
          <w:p w14:paraId="1ADCC5EA" w14:textId="77777777" w:rsidR="001D26E2" w:rsidRPr="003E1F50" w:rsidRDefault="001D26E2" w:rsidP="00F22C5A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Високий</w:t>
            </w:r>
          </w:p>
        </w:tc>
        <w:tc>
          <w:tcPr>
            <w:tcW w:w="904" w:type="dxa"/>
          </w:tcPr>
          <w:p w14:paraId="22A15A6E" w14:textId="77777777" w:rsidR="001D26E2" w:rsidRPr="003E1F50" w:rsidRDefault="001D26E2" w:rsidP="0054146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94" w:type="dxa"/>
          </w:tcPr>
          <w:p w14:paraId="2316FF2F" w14:textId="77777777" w:rsidR="001D26E2" w:rsidRPr="003E1F50" w:rsidRDefault="001D26E2" w:rsidP="001D26E2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Практична робота виконана самостійно з дотриманням всіх правил техніки безпеки. Глибокі знання теми використані в практичній діяльності, зроблені вірні висновки.</w:t>
            </w:r>
          </w:p>
        </w:tc>
      </w:tr>
      <w:tr w:rsidR="001D26E2" w:rsidRPr="003E1F50" w14:paraId="17CEAB8D" w14:textId="77777777" w:rsidTr="00160806">
        <w:tc>
          <w:tcPr>
            <w:tcW w:w="1524" w:type="dxa"/>
            <w:vMerge/>
          </w:tcPr>
          <w:p w14:paraId="2CFD7468" w14:textId="77777777" w:rsidR="001D26E2" w:rsidRPr="003E1F50" w:rsidRDefault="001D26E2" w:rsidP="00F22C5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1267834A" w14:textId="77777777" w:rsidR="001D26E2" w:rsidRPr="003E1F50" w:rsidRDefault="001D26E2" w:rsidP="0054146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8594" w:type="dxa"/>
          </w:tcPr>
          <w:p w14:paraId="282468A1" w14:textId="77777777" w:rsidR="001D26E2" w:rsidRPr="003E1F50" w:rsidRDefault="001D26E2" w:rsidP="001D26E2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Практична робота виконана самостійно з дотриманням всіх правил, висновки зроблені аргументовано, проведений аналіз отриманих результатів.</w:t>
            </w:r>
          </w:p>
        </w:tc>
      </w:tr>
      <w:tr w:rsidR="001D26E2" w:rsidRPr="003E1F50" w14:paraId="35D3E0F9" w14:textId="77777777" w:rsidTr="00160806">
        <w:tc>
          <w:tcPr>
            <w:tcW w:w="1524" w:type="dxa"/>
            <w:vMerge/>
          </w:tcPr>
          <w:p w14:paraId="6E980980" w14:textId="77777777" w:rsidR="001D26E2" w:rsidRPr="003E1F50" w:rsidRDefault="001D26E2" w:rsidP="00F22C5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59B16610" w14:textId="77777777" w:rsidR="001D26E2" w:rsidRPr="003E1F50" w:rsidRDefault="001D26E2" w:rsidP="0054146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8594" w:type="dxa"/>
          </w:tcPr>
          <w:p w14:paraId="05A569AE" w14:textId="77777777" w:rsidR="001D26E2" w:rsidRPr="003E1F50" w:rsidRDefault="001D26E2" w:rsidP="001D26E2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Практична робота виконана самостійно з дотриманням всіх правил техніки безпеки, усвідомлено, використані міцні знання теми для оформлення результатів проведеної роботи, проведено аналіз результатів дослідження.</w:t>
            </w:r>
          </w:p>
        </w:tc>
      </w:tr>
    </w:tbl>
    <w:p w14:paraId="3D3463B2" w14:textId="77777777" w:rsidR="001D26E2" w:rsidRPr="003E1F50" w:rsidRDefault="001D26E2" w:rsidP="00631E62">
      <w:pPr>
        <w:rPr>
          <w:rFonts w:ascii="Times New Roman" w:hAnsi="Times New Roman" w:cs="Times New Roman"/>
          <w:lang w:val="uk-UA"/>
        </w:rPr>
      </w:pPr>
    </w:p>
    <w:p w14:paraId="70533B9E" w14:textId="63B00ED7" w:rsidR="009238CA" w:rsidRPr="003E1F50" w:rsidRDefault="00D52C8F" w:rsidP="00631E62">
      <w:pPr>
        <w:jc w:val="center"/>
        <w:rPr>
          <w:rFonts w:ascii="Times New Roman" w:hAnsi="Times New Roman" w:cs="Times New Roman"/>
          <w:b/>
          <w:lang w:val="uk-UA"/>
        </w:rPr>
      </w:pPr>
      <w:r w:rsidRPr="003E1F50">
        <w:rPr>
          <w:rFonts w:ascii="Times New Roman" w:hAnsi="Times New Roman" w:cs="Times New Roman"/>
          <w:b/>
          <w:lang w:val="uk-UA"/>
        </w:rPr>
        <w:t>Критерії оцінювання при проведенні онлайн уроків</w:t>
      </w:r>
      <w:r w:rsidR="00C46165" w:rsidRPr="003E1F50">
        <w:rPr>
          <w:rFonts w:ascii="Times New Roman" w:hAnsi="Times New Roman" w:cs="Times New Roman"/>
          <w:b/>
          <w:lang w:val="uk-UA"/>
        </w:rPr>
        <w:t xml:space="preserve"> дистанційного та змішаного типу навчання</w:t>
      </w:r>
      <w:r w:rsidR="00631E62" w:rsidRPr="003E1F50">
        <w:rPr>
          <w:rFonts w:ascii="Times New Roman" w:hAnsi="Times New Roman" w:cs="Times New Roman"/>
          <w:b/>
          <w:lang w:val="uk-UA"/>
        </w:rPr>
        <w:t xml:space="preserve"> з курсу «Пізнаємо природу»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524"/>
        <w:gridCol w:w="904"/>
        <w:gridCol w:w="8594"/>
      </w:tblGrid>
      <w:tr w:rsidR="009238CA" w:rsidRPr="003E1F50" w14:paraId="29C08AEA" w14:textId="77777777" w:rsidTr="00191AFD">
        <w:tc>
          <w:tcPr>
            <w:tcW w:w="1524" w:type="dxa"/>
          </w:tcPr>
          <w:p w14:paraId="44230752" w14:textId="58B9ECCE" w:rsidR="009238CA" w:rsidRPr="003E1F50" w:rsidRDefault="009238CA" w:rsidP="0016080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1F50">
              <w:rPr>
                <w:rFonts w:ascii="Times New Roman" w:hAnsi="Times New Roman" w:cs="Times New Roman"/>
                <w:b/>
              </w:rPr>
              <w:t>Рівні</w:t>
            </w:r>
            <w:proofErr w:type="spellEnd"/>
            <w:r w:rsidRPr="003E1F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навчальних</w:t>
            </w:r>
            <w:proofErr w:type="spellEnd"/>
            <w:r w:rsidRPr="003E1F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досягнень</w:t>
            </w:r>
            <w:proofErr w:type="spellEnd"/>
          </w:p>
        </w:tc>
        <w:tc>
          <w:tcPr>
            <w:tcW w:w="904" w:type="dxa"/>
          </w:tcPr>
          <w:p w14:paraId="0EDCB66D" w14:textId="77777777" w:rsidR="009238CA" w:rsidRPr="003E1F50" w:rsidRDefault="009238CA" w:rsidP="005010CF">
            <w:pPr>
              <w:rPr>
                <w:rFonts w:ascii="Times New Roman" w:hAnsi="Times New Roman" w:cs="Times New Roman"/>
                <w:b/>
              </w:rPr>
            </w:pPr>
            <w:r w:rsidRPr="003E1F50">
              <w:rPr>
                <w:rFonts w:ascii="Times New Roman" w:hAnsi="Times New Roman" w:cs="Times New Roman"/>
                <w:b/>
              </w:rPr>
              <w:t xml:space="preserve">Бали </w:t>
            </w:r>
          </w:p>
        </w:tc>
        <w:tc>
          <w:tcPr>
            <w:tcW w:w="8594" w:type="dxa"/>
          </w:tcPr>
          <w:p w14:paraId="444F1AB6" w14:textId="77777777" w:rsidR="009238CA" w:rsidRPr="003E1F50" w:rsidRDefault="009238CA" w:rsidP="005010CF">
            <w:pPr>
              <w:rPr>
                <w:rFonts w:ascii="Times New Roman" w:hAnsi="Times New Roman" w:cs="Times New Roman"/>
                <w:b/>
              </w:rPr>
            </w:pPr>
            <w:r w:rsidRPr="003E1F50">
              <w:rPr>
                <w:rFonts w:ascii="Times New Roman" w:hAnsi="Times New Roman" w:cs="Times New Roman"/>
                <w:b/>
              </w:rPr>
              <w:t xml:space="preserve">Характеристика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навчальних</w:t>
            </w:r>
            <w:proofErr w:type="spellEnd"/>
            <w:r w:rsidRPr="003E1F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досягнень</w:t>
            </w:r>
            <w:proofErr w:type="spellEnd"/>
            <w:r w:rsidRPr="003E1F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здобувача</w:t>
            </w:r>
            <w:proofErr w:type="spellEnd"/>
            <w:r w:rsidRPr="003E1F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освіти</w:t>
            </w:r>
            <w:proofErr w:type="spellEnd"/>
          </w:p>
        </w:tc>
      </w:tr>
      <w:tr w:rsidR="009238CA" w:rsidRPr="003E1F50" w14:paraId="7355F62E" w14:textId="77777777" w:rsidTr="00191AFD">
        <w:trPr>
          <w:trHeight w:val="603"/>
        </w:trPr>
        <w:tc>
          <w:tcPr>
            <w:tcW w:w="1524" w:type="dxa"/>
            <w:vMerge w:val="restart"/>
          </w:tcPr>
          <w:p w14:paraId="5A9E01D5" w14:textId="77777777" w:rsidR="009238CA" w:rsidRPr="003E1F50" w:rsidRDefault="009238CA" w:rsidP="005010CF">
            <w:pPr>
              <w:rPr>
                <w:rFonts w:ascii="Times New Roman" w:hAnsi="Times New Roman" w:cs="Times New Roman"/>
                <w:b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Початковий</w:t>
            </w:r>
          </w:p>
        </w:tc>
        <w:tc>
          <w:tcPr>
            <w:tcW w:w="904" w:type="dxa"/>
          </w:tcPr>
          <w:p w14:paraId="7AB92583" w14:textId="77777777" w:rsidR="009238CA" w:rsidRPr="003E1F50" w:rsidRDefault="009238CA" w:rsidP="005010CF">
            <w:pPr>
              <w:rPr>
                <w:rFonts w:ascii="Times New Roman" w:hAnsi="Times New Roman" w:cs="Times New Roman"/>
                <w:b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94" w:type="dxa"/>
          </w:tcPr>
          <w:p w14:paraId="2BE10A54" w14:textId="77777777" w:rsidR="009238CA" w:rsidRPr="003E1F50" w:rsidRDefault="009238CA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Був присутній на уроці, записав тему уроку</w:t>
            </w:r>
            <w:r w:rsidR="00C46165" w:rsidRPr="003E1F50">
              <w:rPr>
                <w:rFonts w:ascii="Times New Roman" w:hAnsi="Times New Roman" w:cs="Times New Roman"/>
                <w:lang w:val="uk-UA"/>
              </w:rPr>
              <w:t xml:space="preserve"> .Учень розрізняє об’єкти вивчення.</w:t>
            </w:r>
          </w:p>
        </w:tc>
      </w:tr>
      <w:tr w:rsidR="009238CA" w:rsidRPr="003E1F50" w14:paraId="0C2C692F" w14:textId="77777777" w:rsidTr="00191AFD">
        <w:tc>
          <w:tcPr>
            <w:tcW w:w="1524" w:type="dxa"/>
            <w:vMerge/>
          </w:tcPr>
          <w:p w14:paraId="43D22F5B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716F9E95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94" w:type="dxa"/>
          </w:tcPr>
          <w:p w14:paraId="6223A2E0" w14:textId="77777777" w:rsidR="009238CA" w:rsidRPr="003E1F50" w:rsidRDefault="009238CA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Приступив до виконання класної роботи, але не зумів її виконати і оформити результати.</w:t>
            </w:r>
            <w:r w:rsidR="00C46165" w:rsidRPr="003E1F50">
              <w:rPr>
                <w:rFonts w:ascii="Times New Roman" w:hAnsi="Times New Roman" w:cs="Times New Roman"/>
                <w:lang w:val="uk-UA"/>
              </w:rPr>
              <w:t xml:space="preserve"> Учень з допомогою вчителя відповідає на деякі питання без розгорнутої відповіді, відповідь односкладна.</w:t>
            </w:r>
          </w:p>
        </w:tc>
      </w:tr>
      <w:tr w:rsidR="009238CA" w:rsidRPr="003E1F50" w14:paraId="3845C2B8" w14:textId="77777777" w:rsidTr="00191AFD">
        <w:trPr>
          <w:trHeight w:val="386"/>
        </w:trPr>
        <w:tc>
          <w:tcPr>
            <w:tcW w:w="1524" w:type="dxa"/>
            <w:vMerge/>
          </w:tcPr>
          <w:p w14:paraId="1ECBE294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0EC00B94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94" w:type="dxa"/>
          </w:tcPr>
          <w:p w14:paraId="7888EF00" w14:textId="77777777" w:rsidR="009238CA" w:rsidRPr="003E1F50" w:rsidRDefault="009238CA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Робота виконана частково, не оформлені всі необхідні записи.</w:t>
            </w:r>
          </w:p>
        </w:tc>
      </w:tr>
      <w:tr w:rsidR="009238CA" w:rsidRPr="003E1F50" w14:paraId="5AE2E32C" w14:textId="77777777" w:rsidTr="00191AFD">
        <w:tc>
          <w:tcPr>
            <w:tcW w:w="1524" w:type="dxa"/>
            <w:vMerge w:val="restart"/>
          </w:tcPr>
          <w:p w14:paraId="674BE016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904" w:type="dxa"/>
          </w:tcPr>
          <w:p w14:paraId="64E0A4A0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94" w:type="dxa"/>
          </w:tcPr>
          <w:p w14:paraId="191878E7" w14:textId="77777777" w:rsidR="009238CA" w:rsidRPr="003E1F50" w:rsidRDefault="009238CA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 xml:space="preserve"> Самостійні завдання зроблені  з помилками, допущено ряд наукових помилок</w:t>
            </w:r>
            <w:r w:rsidR="00D52C8F" w:rsidRPr="003E1F50">
              <w:rPr>
                <w:rFonts w:ascii="Times New Roman" w:hAnsi="Times New Roman" w:cs="Times New Roman"/>
                <w:lang w:val="uk-UA"/>
              </w:rPr>
              <w:t>, не міг дати відповідь при опитуванні</w:t>
            </w:r>
          </w:p>
        </w:tc>
      </w:tr>
      <w:tr w:rsidR="009238CA" w:rsidRPr="003E1F50" w14:paraId="5076A987" w14:textId="77777777" w:rsidTr="00191AFD">
        <w:tc>
          <w:tcPr>
            <w:tcW w:w="1524" w:type="dxa"/>
            <w:vMerge/>
          </w:tcPr>
          <w:p w14:paraId="4D320419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12D40941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594" w:type="dxa"/>
          </w:tcPr>
          <w:p w14:paraId="6B73B1BE" w14:textId="77777777" w:rsidR="009238CA" w:rsidRPr="003E1F50" w:rsidRDefault="00D52C8F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Р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t>обота виконана, проведено оформлення роботи, але в оформлені допущені помилки, не зроблені висновки</w:t>
            </w:r>
            <w:r w:rsidRPr="003E1F50">
              <w:rPr>
                <w:rFonts w:ascii="Times New Roman" w:hAnsi="Times New Roman" w:cs="Times New Roman"/>
                <w:lang w:val="uk-UA"/>
              </w:rPr>
              <w:t>. При усному опитуванні допущені помилки.</w:t>
            </w:r>
          </w:p>
        </w:tc>
      </w:tr>
      <w:tr w:rsidR="009238CA" w:rsidRPr="003E1F50" w14:paraId="04B10378" w14:textId="77777777" w:rsidTr="00191AFD">
        <w:tc>
          <w:tcPr>
            <w:tcW w:w="1524" w:type="dxa"/>
            <w:vMerge/>
          </w:tcPr>
          <w:p w14:paraId="73528245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3F5C964A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594" w:type="dxa"/>
          </w:tcPr>
          <w:p w14:paraId="5DFE6D39" w14:textId="77777777" w:rsidR="009238CA" w:rsidRPr="003E1F50" w:rsidRDefault="00D52C8F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 xml:space="preserve">Був уважним на </w:t>
            </w:r>
            <w:proofErr w:type="spellStart"/>
            <w:r w:rsidRPr="003E1F50">
              <w:rPr>
                <w:rFonts w:ascii="Times New Roman" w:hAnsi="Times New Roman" w:cs="Times New Roman"/>
                <w:lang w:val="uk-UA"/>
              </w:rPr>
              <w:t>онлай</w:t>
            </w:r>
            <w:proofErr w:type="spellEnd"/>
            <w:r w:rsidRPr="003E1F5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E1F50">
              <w:rPr>
                <w:rFonts w:ascii="Times New Roman" w:hAnsi="Times New Roman" w:cs="Times New Roman"/>
                <w:lang w:val="uk-UA"/>
              </w:rPr>
              <w:t>уроці</w:t>
            </w:r>
            <w:proofErr w:type="spellEnd"/>
            <w:r w:rsidRPr="003E1F50">
              <w:rPr>
                <w:rFonts w:ascii="Times New Roman" w:hAnsi="Times New Roman" w:cs="Times New Roman"/>
                <w:lang w:val="uk-UA"/>
              </w:rPr>
              <w:t>. Оформив конспект уроку</w:t>
            </w:r>
            <w:r w:rsidR="00C46165" w:rsidRPr="003E1F50">
              <w:rPr>
                <w:rFonts w:ascii="Times New Roman" w:hAnsi="Times New Roman" w:cs="Times New Roman"/>
                <w:lang w:val="uk-UA"/>
              </w:rPr>
              <w:t>. Учень дає правильні відповіді на питання але без узагальнення. Не вміє наводити власні приклади, а відтворює  приклади з підручника</w:t>
            </w:r>
          </w:p>
        </w:tc>
      </w:tr>
      <w:tr w:rsidR="009238CA" w:rsidRPr="003E1F50" w14:paraId="4DF91825" w14:textId="77777777" w:rsidTr="00191AFD">
        <w:tc>
          <w:tcPr>
            <w:tcW w:w="1524" w:type="dxa"/>
            <w:vMerge w:val="restart"/>
          </w:tcPr>
          <w:p w14:paraId="15DECB51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904" w:type="dxa"/>
          </w:tcPr>
          <w:p w14:paraId="1F2AA929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94" w:type="dxa"/>
          </w:tcPr>
          <w:p w14:paraId="42A84F5A" w14:textId="77777777" w:rsidR="009238CA" w:rsidRPr="003E1F50" w:rsidRDefault="00D52C8F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Давав відповіді на запитання по перевірці домашнього завдання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t>.</w:t>
            </w:r>
            <w:r w:rsidRPr="003E1F50">
              <w:rPr>
                <w:rFonts w:ascii="Times New Roman" w:hAnsi="Times New Roman" w:cs="Times New Roman"/>
                <w:lang w:val="uk-UA"/>
              </w:rPr>
              <w:t xml:space="preserve"> Під час вивчення нової теми активно включався в роботу, але  у відповідях допускались помилки</w:t>
            </w:r>
            <w:r w:rsidR="00C46165" w:rsidRPr="003E1F50">
              <w:rPr>
                <w:rFonts w:ascii="Times New Roman" w:hAnsi="Times New Roman" w:cs="Times New Roman"/>
                <w:lang w:val="uk-UA"/>
              </w:rPr>
              <w:t>, прикладів з досвіду наводив мало.</w:t>
            </w:r>
          </w:p>
        </w:tc>
      </w:tr>
      <w:tr w:rsidR="009238CA" w:rsidRPr="003E1F50" w14:paraId="559F4380" w14:textId="77777777" w:rsidTr="00191AFD">
        <w:tc>
          <w:tcPr>
            <w:tcW w:w="1524" w:type="dxa"/>
            <w:vMerge/>
          </w:tcPr>
          <w:p w14:paraId="68202538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3440D71F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94" w:type="dxa"/>
          </w:tcPr>
          <w:p w14:paraId="36898AD1" w14:textId="77777777" w:rsidR="009238CA" w:rsidRPr="003E1F50" w:rsidRDefault="00D52C8F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Записи класної роботи оформлені якісно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3E1F50">
              <w:rPr>
                <w:rFonts w:ascii="Times New Roman" w:hAnsi="Times New Roman" w:cs="Times New Roman"/>
                <w:lang w:val="uk-UA"/>
              </w:rPr>
              <w:t>відповіді були вірні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t>, але аналіз результатів</w:t>
            </w:r>
            <w:r w:rsidRPr="003E1F50">
              <w:rPr>
                <w:rFonts w:ascii="Times New Roman" w:hAnsi="Times New Roman" w:cs="Times New Roman"/>
                <w:lang w:val="uk-UA"/>
              </w:rPr>
              <w:t>, висновки неповні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238CA" w:rsidRPr="00CA46A9" w14:paraId="0E19662B" w14:textId="77777777" w:rsidTr="00191AFD">
        <w:tc>
          <w:tcPr>
            <w:tcW w:w="1524" w:type="dxa"/>
            <w:vMerge/>
          </w:tcPr>
          <w:p w14:paraId="59ED5B97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01DFA4BF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94" w:type="dxa"/>
          </w:tcPr>
          <w:p w14:paraId="7BBFF4A5" w14:textId="77777777" w:rsidR="009238CA" w:rsidRPr="003E1F50" w:rsidRDefault="00D52C8F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Активно співпрацював на онлайн уроці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3E1F50">
              <w:rPr>
                <w:rFonts w:ascii="Times New Roman" w:hAnsi="Times New Roman" w:cs="Times New Roman"/>
                <w:lang w:val="uk-UA"/>
              </w:rPr>
              <w:t xml:space="preserve">робив 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t xml:space="preserve"> висновки без акцентування на значенні цих знань в життєвих ситуаціях.</w:t>
            </w:r>
            <w:r w:rsidR="00C46165" w:rsidRPr="003E1F50">
              <w:rPr>
                <w:rFonts w:ascii="Times New Roman" w:hAnsi="Times New Roman" w:cs="Times New Roman"/>
                <w:lang w:val="uk-UA"/>
              </w:rPr>
              <w:t xml:space="preserve"> Відповідь учня підтверджує володіння вивченим матеріалом, уміння наводити власні приклади, висловлювати емоційно-ціннісне ставлення до природи, але відсутні знання в розв’язуванні творчих проблем.</w:t>
            </w:r>
          </w:p>
        </w:tc>
      </w:tr>
      <w:tr w:rsidR="009238CA" w:rsidRPr="003E1F50" w14:paraId="641590D6" w14:textId="77777777" w:rsidTr="00191AFD">
        <w:tc>
          <w:tcPr>
            <w:tcW w:w="1524" w:type="dxa"/>
            <w:vMerge w:val="restart"/>
          </w:tcPr>
          <w:p w14:paraId="7F712C5A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Високий</w:t>
            </w:r>
          </w:p>
        </w:tc>
        <w:tc>
          <w:tcPr>
            <w:tcW w:w="904" w:type="dxa"/>
          </w:tcPr>
          <w:p w14:paraId="33BF6365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94" w:type="dxa"/>
          </w:tcPr>
          <w:p w14:paraId="5054E658" w14:textId="77777777" w:rsidR="009238CA" w:rsidRPr="003E1F50" w:rsidRDefault="00D52C8F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Давав повні відповіді на усні запитання,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t xml:space="preserve"> самостійно з дотриманням </w:t>
            </w:r>
            <w:r w:rsidR="00C46165" w:rsidRPr="003E1F50">
              <w:rPr>
                <w:rFonts w:ascii="Times New Roman" w:hAnsi="Times New Roman" w:cs="Times New Roman"/>
                <w:lang w:val="uk-UA"/>
              </w:rPr>
              <w:t>єдиних правил, оформляв роботу, виконував самостійно завдання підвищеної складності. Отримав г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t xml:space="preserve">либокі знання </w:t>
            </w:r>
            <w:r w:rsidR="00C46165" w:rsidRPr="003E1F50">
              <w:rPr>
                <w:rFonts w:ascii="Times New Roman" w:hAnsi="Times New Roman" w:cs="Times New Roman"/>
                <w:lang w:val="uk-UA"/>
              </w:rPr>
              <w:t xml:space="preserve">з уроку, зміг розкрити значення у 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t xml:space="preserve"> практичній діяльності, зроблені вірні 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lastRenderedPageBreak/>
              <w:t>висновки.</w:t>
            </w:r>
          </w:p>
        </w:tc>
      </w:tr>
      <w:tr w:rsidR="009238CA" w:rsidRPr="003E1F50" w14:paraId="66FB4A60" w14:textId="77777777" w:rsidTr="00191AFD">
        <w:tc>
          <w:tcPr>
            <w:tcW w:w="1524" w:type="dxa"/>
            <w:vMerge/>
          </w:tcPr>
          <w:p w14:paraId="2A625DE6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1AB91992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8594" w:type="dxa"/>
          </w:tcPr>
          <w:p w14:paraId="4A16C7C9" w14:textId="77777777" w:rsidR="009238CA" w:rsidRPr="003E1F50" w:rsidRDefault="00C46165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Класна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t xml:space="preserve"> робота виконана </w:t>
            </w:r>
            <w:r w:rsidRPr="003E1F50">
              <w:rPr>
                <w:rFonts w:ascii="Times New Roman" w:hAnsi="Times New Roman" w:cs="Times New Roman"/>
                <w:lang w:val="uk-UA"/>
              </w:rPr>
              <w:t>на ускладненому рівні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t xml:space="preserve"> з дотриманням всіх правил, висновки зроблені аргументовано, проведений аналіз отриманих результатів.</w:t>
            </w:r>
          </w:p>
        </w:tc>
      </w:tr>
      <w:tr w:rsidR="009238CA" w:rsidRPr="003E1F50" w14:paraId="15ED6A6A" w14:textId="77777777" w:rsidTr="00191AFD">
        <w:tc>
          <w:tcPr>
            <w:tcW w:w="1524" w:type="dxa"/>
            <w:vMerge/>
          </w:tcPr>
          <w:p w14:paraId="51613557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19483D19" w14:textId="77777777" w:rsidR="009238CA" w:rsidRPr="003E1F50" w:rsidRDefault="009238CA" w:rsidP="005010CF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8594" w:type="dxa"/>
          </w:tcPr>
          <w:p w14:paraId="035CB08B" w14:textId="77777777" w:rsidR="009238CA" w:rsidRPr="003E1F50" w:rsidRDefault="00C46165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 xml:space="preserve">Показав високий рівень засвоєння програмового матеріалу 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t xml:space="preserve"> з дотриманням всіх правил техніки безпеки, </w:t>
            </w:r>
            <w:r w:rsidRPr="003E1F50">
              <w:rPr>
                <w:rFonts w:ascii="Times New Roman" w:hAnsi="Times New Roman" w:cs="Times New Roman"/>
                <w:lang w:val="uk-UA"/>
              </w:rPr>
              <w:t xml:space="preserve">наводив приклади із власного досвіду, зумів 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t xml:space="preserve"> використа</w:t>
            </w:r>
            <w:r w:rsidRPr="003E1F50">
              <w:rPr>
                <w:rFonts w:ascii="Times New Roman" w:hAnsi="Times New Roman" w:cs="Times New Roman"/>
                <w:lang w:val="uk-UA"/>
              </w:rPr>
              <w:t xml:space="preserve">ти 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t xml:space="preserve">міцні знання </w:t>
            </w:r>
            <w:r w:rsidRPr="003E1F50">
              <w:rPr>
                <w:rFonts w:ascii="Times New Roman" w:hAnsi="Times New Roman" w:cs="Times New Roman"/>
                <w:lang w:val="uk-UA"/>
              </w:rPr>
              <w:t xml:space="preserve"> з 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t xml:space="preserve">теми для оформлення результатів проведеної роботи, проведено аналіз </w:t>
            </w:r>
            <w:r w:rsidRPr="003E1F50">
              <w:rPr>
                <w:rFonts w:ascii="Times New Roman" w:hAnsi="Times New Roman" w:cs="Times New Roman"/>
                <w:lang w:val="uk-UA"/>
              </w:rPr>
              <w:t>практичного використання життєвого досвіду</w:t>
            </w:r>
            <w:r w:rsidR="009238CA" w:rsidRPr="003E1F50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14:paraId="7CE69A0E" w14:textId="77777777" w:rsidR="00631E62" w:rsidRPr="003E1F50" w:rsidRDefault="00631E62" w:rsidP="00631E62">
      <w:pPr>
        <w:jc w:val="center"/>
        <w:rPr>
          <w:rFonts w:ascii="Times New Roman" w:hAnsi="Times New Roman" w:cs="Times New Roman"/>
          <w:b/>
          <w:lang w:val="uk-UA"/>
        </w:rPr>
      </w:pPr>
    </w:p>
    <w:p w14:paraId="615BE676" w14:textId="77777777" w:rsidR="00631E62" w:rsidRPr="003E1F50" w:rsidRDefault="00631E62" w:rsidP="00631E62">
      <w:pPr>
        <w:jc w:val="center"/>
        <w:rPr>
          <w:rFonts w:ascii="Times New Roman" w:hAnsi="Times New Roman" w:cs="Times New Roman"/>
          <w:b/>
          <w:lang w:val="uk-UA"/>
        </w:rPr>
      </w:pPr>
    </w:p>
    <w:p w14:paraId="46D8B62B" w14:textId="35B0F962" w:rsidR="00C46165" w:rsidRPr="003E1F50" w:rsidRDefault="00C46165" w:rsidP="00631E62">
      <w:pPr>
        <w:jc w:val="center"/>
        <w:rPr>
          <w:rFonts w:ascii="Times New Roman" w:hAnsi="Times New Roman" w:cs="Times New Roman"/>
          <w:b/>
          <w:lang w:val="uk-UA"/>
        </w:rPr>
      </w:pPr>
      <w:r w:rsidRPr="003E1F50">
        <w:rPr>
          <w:rFonts w:ascii="Times New Roman" w:hAnsi="Times New Roman" w:cs="Times New Roman"/>
          <w:b/>
          <w:lang w:val="uk-UA"/>
        </w:rPr>
        <w:t xml:space="preserve">Критерії оцінювання усної відповіді учня при проведенні </w:t>
      </w:r>
      <w:r w:rsidR="00F804E4" w:rsidRPr="003E1F50">
        <w:rPr>
          <w:rFonts w:ascii="Times New Roman" w:hAnsi="Times New Roman" w:cs="Times New Roman"/>
          <w:b/>
          <w:lang w:val="uk-UA"/>
        </w:rPr>
        <w:t>синхронних уроків при традиційному та дистанційному навчанні</w:t>
      </w:r>
      <w:r w:rsidR="00631E62" w:rsidRPr="003E1F50">
        <w:rPr>
          <w:rFonts w:ascii="Times New Roman" w:hAnsi="Times New Roman" w:cs="Times New Roman"/>
          <w:b/>
          <w:lang w:val="uk-UA"/>
        </w:rPr>
        <w:t xml:space="preserve"> з курсу «Пізнаємо природу»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524"/>
        <w:gridCol w:w="904"/>
        <w:gridCol w:w="8594"/>
      </w:tblGrid>
      <w:tr w:rsidR="001D26E2" w:rsidRPr="003E1F50" w14:paraId="7C2F4A9B" w14:textId="77777777" w:rsidTr="00191AFD">
        <w:tc>
          <w:tcPr>
            <w:tcW w:w="1524" w:type="dxa"/>
          </w:tcPr>
          <w:p w14:paraId="02D166C4" w14:textId="32DF40E2" w:rsidR="001D26E2" w:rsidRPr="003E1F50" w:rsidRDefault="001D26E2" w:rsidP="00191AF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E1F50">
              <w:rPr>
                <w:rFonts w:ascii="Times New Roman" w:hAnsi="Times New Roman" w:cs="Times New Roman"/>
                <w:b/>
              </w:rPr>
              <w:t>Рівні</w:t>
            </w:r>
            <w:proofErr w:type="spellEnd"/>
            <w:r w:rsidRPr="003E1F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навчальних</w:t>
            </w:r>
            <w:proofErr w:type="spellEnd"/>
            <w:r w:rsidRPr="003E1F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досягнень</w:t>
            </w:r>
            <w:proofErr w:type="spellEnd"/>
          </w:p>
        </w:tc>
        <w:tc>
          <w:tcPr>
            <w:tcW w:w="904" w:type="dxa"/>
          </w:tcPr>
          <w:p w14:paraId="36602A32" w14:textId="39C8F6AB" w:rsidR="001D26E2" w:rsidRPr="003E1F50" w:rsidRDefault="001D26E2" w:rsidP="00191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F50">
              <w:rPr>
                <w:rFonts w:ascii="Times New Roman" w:hAnsi="Times New Roman" w:cs="Times New Roman"/>
                <w:b/>
              </w:rPr>
              <w:t>Бали</w:t>
            </w:r>
          </w:p>
        </w:tc>
        <w:tc>
          <w:tcPr>
            <w:tcW w:w="8594" w:type="dxa"/>
          </w:tcPr>
          <w:p w14:paraId="223F9476" w14:textId="77777777" w:rsidR="001D26E2" w:rsidRPr="003E1F50" w:rsidRDefault="001D26E2" w:rsidP="00191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F50">
              <w:rPr>
                <w:rFonts w:ascii="Times New Roman" w:hAnsi="Times New Roman" w:cs="Times New Roman"/>
                <w:b/>
              </w:rPr>
              <w:t xml:space="preserve">Характеристика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навчальних</w:t>
            </w:r>
            <w:proofErr w:type="spellEnd"/>
            <w:r w:rsidRPr="003E1F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досягнень</w:t>
            </w:r>
            <w:proofErr w:type="spellEnd"/>
            <w:r w:rsidRPr="003E1F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здобувача</w:t>
            </w:r>
            <w:proofErr w:type="spellEnd"/>
            <w:r w:rsidRPr="003E1F5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E1F50">
              <w:rPr>
                <w:rFonts w:ascii="Times New Roman" w:hAnsi="Times New Roman" w:cs="Times New Roman"/>
                <w:b/>
              </w:rPr>
              <w:t>освіти</w:t>
            </w:r>
            <w:proofErr w:type="spellEnd"/>
          </w:p>
        </w:tc>
      </w:tr>
      <w:tr w:rsidR="001D26E2" w:rsidRPr="003E1F50" w14:paraId="16E40712" w14:textId="77777777" w:rsidTr="00191AFD">
        <w:tc>
          <w:tcPr>
            <w:tcW w:w="1524" w:type="dxa"/>
            <w:vMerge w:val="restart"/>
          </w:tcPr>
          <w:p w14:paraId="3D4E110C" w14:textId="77777777" w:rsidR="001D26E2" w:rsidRPr="003E1F50" w:rsidRDefault="001D26E2" w:rsidP="00950599">
            <w:pPr>
              <w:rPr>
                <w:rFonts w:ascii="Times New Roman" w:hAnsi="Times New Roman" w:cs="Times New Roman"/>
                <w:b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Початковий</w:t>
            </w:r>
          </w:p>
        </w:tc>
        <w:tc>
          <w:tcPr>
            <w:tcW w:w="904" w:type="dxa"/>
          </w:tcPr>
          <w:p w14:paraId="76F0D332" w14:textId="77777777" w:rsidR="001D26E2" w:rsidRPr="003E1F50" w:rsidRDefault="001D26E2" w:rsidP="00950599">
            <w:pPr>
              <w:rPr>
                <w:rFonts w:ascii="Times New Roman" w:hAnsi="Times New Roman" w:cs="Times New Roman"/>
                <w:b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94" w:type="dxa"/>
          </w:tcPr>
          <w:p w14:paraId="0FE31D34" w14:textId="77777777" w:rsidR="001D26E2" w:rsidRPr="003E1F50" w:rsidRDefault="00C46165" w:rsidP="00191A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Учень розрізняє об’єкти вивчення.</w:t>
            </w:r>
          </w:p>
        </w:tc>
      </w:tr>
      <w:tr w:rsidR="001D26E2" w:rsidRPr="003E1F50" w14:paraId="5FB1C6F6" w14:textId="77777777" w:rsidTr="00191AFD">
        <w:tc>
          <w:tcPr>
            <w:tcW w:w="1524" w:type="dxa"/>
            <w:vMerge/>
          </w:tcPr>
          <w:p w14:paraId="44EFF356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4457141E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94" w:type="dxa"/>
          </w:tcPr>
          <w:p w14:paraId="5BAB8FA0" w14:textId="77777777" w:rsidR="001D26E2" w:rsidRPr="003E1F50" w:rsidRDefault="00BC6746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Учень з допомогою вчителя відповідає на деякі питання без розгорнутої відповіді, відповідь односкладна.</w:t>
            </w:r>
          </w:p>
        </w:tc>
      </w:tr>
      <w:tr w:rsidR="001D26E2" w:rsidRPr="003E1F50" w14:paraId="49E51F5A" w14:textId="77777777" w:rsidTr="00191AFD">
        <w:trPr>
          <w:trHeight w:val="618"/>
        </w:trPr>
        <w:tc>
          <w:tcPr>
            <w:tcW w:w="1524" w:type="dxa"/>
            <w:vMerge/>
          </w:tcPr>
          <w:p w14:paraId="422AC367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7D971FCE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94" w:type="dxa"/>
          </w:tcPr>
          <w:p w14:paraId="29AC166D" w14:textId="77777777" w:rsidR="001D26E2" w:rsidRPr="003E1F50" w:rsidRDefault="00BC6746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Учень з допомогою вчителя дає відповідь на питання, може повторювати за вчителем вірну відповідь та знаходити відповідь у підручнику.</w:t>
            </w:r>
          </w:p>
        </w:tc>
      </w:tr>
      <w:tr w:rsidR="001D26E2" w:rsidRPr="003E1F50" w14:paraId="319B2DA3" w14:textId="77777777" w:rsidTr="00191AFD">
        <w:tc>
          <w:tcPr>
            <w:tcW w:w="1524" w:type="dxa"/>
            <w:vMerge w:val="restart"/>
          </w:tcPr>
          <w:p w14:paraId="75F08BAB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Середній</w:t>
            </w:r>
          </w:p>
        </w:tc>
        <w:tc>
          <w:tcPr>
            <w:tcW w:w="904" w:type="dxa"/>
          </w:tcPr>
          <w:p w14:paraId="282B265E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94" w:type="dxa"/>
          </w:tcPr>
          <w:p w14:paraId="1A6BB8BF" w14:textId="77777777" w:rsidR="001D26E2" w:rsidRPr="003E1F50" w:rsidRDefault="001D26E2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C6746" w:rsidRPr="003E1F50">
              <w:rPr>
                <w:rFonts w:ascii="Times New Roman" w:hAnsi="Times New Roman" w:cs="Times New Roman"/>
                <w:lang w:val="uk-UA"/>
              </w:rPr>
              <w:t>Учень дає відповіді на запитання за допомогою вчителя,</w:t>
            </w:r>
            <w:r w:rsidR="00BC6746" w:rsidRPr="003E1F50">
              <w:rPr>
                <w:rFonts w:ascii="Times New Roman" w:hAnsi="Times New Roman" w:cs="Times New Roman"/>
              </w:rPr>
              <w:t xml:space="preserve"> </w:t>
            </w:r>
            <w:r w:rsidR="00BC6746" w:rsidRPr="003E1F50">
              <w:rPr>
                <w:rFonts w:ascii="Times New Roman" w:hAnsi="Times New Roman" w:cs="Times New Roman"/>
                <w:lang w:val="uk-UA"/>
              </w:rPr>
              <w:t>орієнтується в тексті підручника для знаходження відповіді.</w:t>
            </w:r>
          </w:p>
        </w:tc>
      </w:tr>
      <w:tr w:rsidR="001D26E2" w:rsidRPr="003E1F50" w14:paraId="05A058C8" w14:textId="77777777" w:rsidTr="00191AFD">
        <w:tc>
          <w:tcPr>
            <w:tcW w:w="1524" w:type="dxa"/>
            <w:vMerge/>
          </w:tcPr>
          <w:p w14:paraId="29328D2C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135EAB5A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594" w:type="dxa"/>
          </w:tcPr>
          <w:p w14:paraId="31E0516C" w14:textId="77777777" w:rsidR="001D26E2" w:rsidRPr="003E1F50" w:rsidRDefault="00BC6746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Учень самостійно знаходить в підручнику навчальний матеріал і дає відповідь на прості питання, але не здатен узагальнювати. У відповідях є помилки.</w:t>
            </w:r>
          </w:p>
        </w:tc>
      </w:tr>
      <w:tr w:rsidR="001D26E2" w:rsidRPr="003E1F50" w14:paraId="3C1327AD" w14:textId="77777777" w:rsidTr="00191AFD">
        <w:tc>
          <w:tcPr>
            <w:tcW w:w="1524" w:type="dxa"/>
            <w:vMerge/>
          </w:tcPr>
          <w:p w14:paraId="737A9B23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419E8D8B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594" w:type="dxa"/>
          </w:tcPr>
          <w:p w14:paraId="7AA8E2D6" w14:textId="77777777" w:rsidR="001D26E2" w:rsidRPr="003E1F50" w:rsidRDefault="00BC6746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Учень дає правильні відповіді на питання але без узагальнення. Не вміє наводити власні приклади, а відтворює  приклади з підручника</w:t>
            </w:r>
          </w:p>
        </w:tc>
      </w:tr>
      <w:tr w:rsidR="001D26E2" w:rsidRPr="00CA46A9" w14:paraId="16B239A5" w14:textId="77777777" w:rsidTr="00191AFD">
        <w:tc>
          <w:tcPr>
            <w:tcW w:w="1524" w:type="dxa"/>
            <w:vMerge w:val="restart"/>
          </w:tcPr>
          <w:p w14:paraId="45E5DC1B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Достатній</w:t>
            </w:r>
          </w:p>
        </w:tc>
        <w:tc>
          <w:tcPr>
            <w:tcW w:w="904" w:type="dxa"/>
          </w:tcPr>
          <w:p w14:paraId="1E39E3DC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94" w:type="dxa"/>
          </w:tcPr>
          <w:p w14:paraId="2DE71F8D" w14:textId="77777777" w:rsidR="001D26E2" w:rsidRPr="003E1F50" w:rsidRDefault="00BC6746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Відповідь учні вірна ґрунтується на різноманіття об'єктів і явищ природи, але допущено окремі помилки, наведено лише деякі власні приклади із природного середовища.</w:t>
            </w:r>
          </w:p>
        </w:tc>
      </w:tr>
      <w:tr w:rsidR="001D26E2" w:rsidRPr="00CA46A9" w14:paraId="21BFC711" w14:textId="77777777" w:rsidTr="00191AFD">
        <w:tc>
          <w:tcPr>
            <w:tcW w:w="1524" w:type="dxa"/>
            <w:vMerge/>
          </w:tcPr>
          <w:p w14:paraId="4E5A251D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734EAFE2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94" w:type="dxa"/>
          </w:tcPr>
          <w:p w14:paraId="2CBE75F3" w14:textId="77777777" w:rsidR="001D26E2" w:rsidRPr="003E1F50" w:rsidRDefault="00BC6746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Відповідь учня розгорнута, логічно викладена інформація, але має окремі  неточності.</w:t>
            </w:r>
          </w:p>
        </w:tc>
      </w:tr>
      <w:tr w:rsidR="001D26E2" w:rsidRPr="00CA46A9" w14:paraId="05492DCA" w14:textId="77777777" w:rsidTr="00191AFD">
        <w:tc>
          <w:tcPr>
            <w:tcW w:w="1524" w:type="dxa"/>
            <w:vMerge/>
          </w:tcPr>
          <w:p w14:paraId="55449E35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44763896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94" w:type="dxa"/>
          </w:tcPr>
          <w:p w14:paraId="0665AA76" w14:textId="77777777" w:rsidR="001D26E2" w:rsidRPr="003E1F50" w:rsidRDefault="00BC6746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Відповідь учня підтверджує володіння вивченим матеріалом, уміння наводити власні приклади, пояснювати та висловлювати емоційно-ціннісне ставлення до природи, але відсутні знання в розв’язуванні творчих проблем.</w:t>
            </w:r>
          </w:p>
        </w:tc>
      </w:tr>
      <w:tr w:rsidR="001D26E2" w:rsidRPr="00CA46A9" w14:paraId="18D4630A" w14:textId="77777777" w:rsidTr="00191AFD">
        <w:tc>
          <w:tcPr>
            <w:tcW w:w="1524" w:type="dxa"/>
            <w:vMerge w:val="restart"/>
          </w:tcPr>
          <w:p w14:paraId="636E4558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Високий</w:t>
            </w:r>
          </w:p>
        </w:tc>
        <w:tc>
          <w:tcPr>
            <w:tcW w:w="904" w:type="dxa"/>
          </w:tcPr>
          <w:p w14:paraId="18672C32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94" w:type="dxa"/>
          </w:tcPr>
          <w:p w14:paraId="49172ADE" w14:textId="77777777" w:rsidR="001D26E2" w:rsidRPr="003E1F50" w:rsidRDefault="001D26E2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Відповідь учні підтверджує глибокі знання про різноманітні явища живої і неживої природи, учень демонструє здатність використовувати ці знання у своєму житті.</w:t>
            </w:r>
          </w:p>
        </w:tc>
      </w:tr>
      <w:tr w:rsidR="001D26E2" w:rsidRPr="00CA46A9" w14:paraId="4005FA4B" w14:textId="77777777" w:rsidTr="00191AFD">
        <w:tc>
          <w:tcPr>
            <w:tcW w:w="1524" w:type="dxa"/>
            <w:vMerge/>
          </w:tcPr>
          <w:p w14:paraId="26E828B0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336DA84D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8594" w:type="dxa"/>
          </w:tcPr>
          <w:p w14:paraId="10DE6CF0" w14:textId="77777777" w:rsidR="001D26E2" w:rsidRPr="003E1F50" w:rsidRDefault="001D26E2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Відповідь учня підтверджує міцні знання про природні явища і позитивне емоційно-ціннісне ставлення до природи, прагнення діяти в навколишньому середовищі відповідно до екологічних норм поведінки, містить елементи творчого і нестандартного підходу.</w:t>
            </w:r>
          </w:p>
        </w:tc>
      </w:tr>
      <w:tr w:rsidR="001D26E2" w:rsidRPr="00CA46A9" w14:paraId="27D0702A" w14:textId="77777777" w:rsidTr="00191AFD">
        <w:tc>
          <w:tcPr>
            <w:tcW w:w="1524" w:type="dxa"/>
            <w:vMerge/>
          </w:tcPr>
          <w:p w14:paraId="405FF78C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4" w:type="dxa"/>
          </w:tcPr>
          <w:p w14:paraId="3CA889B4" w14:textId="77777777" w:rsidR="001D26E2" w:rsidRPr="003E1F50" w:rsidRDefault="001D26E2" w:rsidP="00950599">
            <w:pPr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8594" w:type="dxa"/>
          </w:tcPr>
          <w:p w14:paraId="28B7A20C" w14:textId="77777777" w:rsidR="001D26E2" w:rsidRPr="003E1F50" w:rsidRDefault="001D26E2" w:rsidP="00191AF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1F50">
              <w:rPr>
                <w:rFonts w:ascii="Times New Roman" w:hAnsi="Times New Roman" w:cs="Times New Roman"/>
                <w:lang w:val="uk-UA"/>
              </w:rPr>
              <w:t>Відповідь учня підтверджує міцні системні знання, вміння вирішувати творчі завдання та пояснювати їх, самостійно аналізувати, користуючись додатковими джерелами інформації, відповідати на проблемні питання.</w:t>
            </w:r>
          </w:p>
        </w:tc>
      </w:tr>
    </w:tbl>
    <w:p w14:paraId="4DA58935" w14:textId="3E30E2FE" w:rsidR="009238CA" w:rsidRPr="00CA46A9" w:rsidRDefault="009238CA" w:rsidP="00CA46A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9238CA" w:rsidRPr="00CA46A9" w:rsidSect="00160806">
      <w:pgSz w:w="11906" w:h="16838"/>
      <w:pgMar w:top="709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BBA"/>
    <w:multiLevelType w:val="hybridMultilevel"/>
    <w:tmpl w:val="F9E0AB3E"/>
    <w:lvl w:ilvl="0" w:tplc="1E086A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DA290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E2D40C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A08FC4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C69EEC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7C066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907C10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D832E0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B2BB0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25E2B"/>
    <w:multiLevelType w:val="hybridMultilevel"/>
    <w:tmpl w:val="D0B8C012"/>
    <w:lvl w:ilvl="0" w:tplc="FC200836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CE8BA2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E8D208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9ED850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8E1C46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2677C4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968F830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36D95C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EFC91AC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F2D8F"/>
    <w:multiLevelType w:val="hybridMultilevel"/>
    <w:tmpl w:val="FB8E07FC"/>
    <w:lvl w:ilvl="0" w:tplc="AB7E7AA2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68509C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1E156A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A4D9E0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1A6638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C27448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8212D6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5C3650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FC8BE6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92159C"/>
    <w:multiLevelType w:val="hybridMultilevel"/>
    <w:tmpl w:val="54A814AA"/>
    <w:lvl w:ilvl="0" w:tplc="1624DB9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C976A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EE512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846C24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92961E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856D0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C88D7A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8794C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CE67E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2919B1"/>
    <w:multiLevelType w:val="hybridMultilevel"/>
    <w:tmpl w:val="8DAA1716"/>
    <w:lvl w:ilvl="0" w:tplc="27CADD9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5036E8">
      <w:start w:val="1"/>
      <w:numFmt w:val="bullet"/>
      <w:lvlText w:val="o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A0B4A8">
      <w:start w:val="1"/>
      <w:numFmt w:val="bullet"/>
      <w:lvlText w:val="▪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507F08">
      <w:start w:val="1"/>
      <w:numFmt w:val="bullet"/>
      <w:lvlText w:val="•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B818F4">
      <w:start w:val="1"/>
      <w:numFmt w:val="bullet"/>
      <w:lvlText w:val="o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78CAC8">
      <w:start w:val="1"/>
      <w:numFmt w:val="bullet"/>
      <w:lvlText w:val="▪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822306">
      <w:start w:val="1"/>
      <w:numFmt w:val="bullet"/>
      <w:lvlText w:val="•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DA3CBC">
      <w:start w:val="1"/>
      <w:numFmt w:val="bullet"/>
      <w:lvlText w:val="o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4C17A4">
      <w:start w:val="1"/>
      <w:numFmt w:val="bullet"/>
      <w:lvlText w:val="▪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73DEC"/>
    <w:multiLevelType w:val="hybridMultilevel"/>
    <w:tmpl w:val="729E95DC"/>
    <w:lvl w:ilvl="0" w:tplc="8222D892">
      <w:start w:val="7"/>
      <w:numFmt w:val="decimal"/>
      <w:lvlText w:val="%1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6803DA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EA30F6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8E72DA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76853E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F61260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DA21A8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7A6FBC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660834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BE3A81"/>
    <w:multiLevelType w:val="hybridMultilevel"/>
    <w:tmpl w:val="49220EB6"/>
    <w:lvl w:ilvl="0" w:tplc="C9DC8478">
      <w:start w:val="1"/>
      <w:numFmt w:val="bullet"/>
      <w:lvlText w:val="●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9E52DA">
      <w:start w:val="1"/>
      <w:numFmt w:val="bullet"/>
      <w:lvlText w:val="o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28B83A">
      <w:start w:val="1"/>
      <w:numFmt w:val="bullet"/>
      <w:lvlText w:val="▪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A2FB46">
      <w:start w:val="1"/>
      <w:numFmt w:val="bullet"/>
      <w:lvlText w:val="•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606304">
      <w:start w:val="1"/>
      <w:numFmt w:val="bullet"/>
      <w:lvlText w:val="o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2A74BC">
      <w:start w:val="1"/>
      <w:numFmt w:val="bullet"/>
      <w:lvlText w:val="▪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726B6A">
      <w:start w:val="1"/>
      <w:numFmt w:val="bullet"/>
      <w:lvlText w:val="•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241524">
      <w:start w:val="1"/>
      <w:numFmt w:val="bullet"/>
      <w:lvlText w:val="o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5432DC">
      <w:start w:val="1"/>
      <w:numFmt w:val="bullet"/>
      <w:lvlText w:val="▪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6073F7"/>
    <w:multiLevelType w:val="hybridMultilevel"/>
    <w:tmpl w:val="2EC0F928"/>
    <w:lvl w:ilvl="0" w:tplc="14DEE844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569DD4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A53B8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8BAF8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8C680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0EE5E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21826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87F8A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24C3A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BF3F46"/>
    <w:multiLevelType w:val="hybridMultilevel"/>
    <w:tmpl w:val="60E6F696"/>
    <w:lvl w:ilvl="0" w:tplc="788639FE">
      <w:start w:val="1"/>
      <w:numFmt w:val="bullet"/>
      <w:lvlText w:val="●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FAE08A">
      <w:start w:val="1"/>
      <w:numFmt w:val="bullet"/>
      <w:lvlText w:val="o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16B946">
      <w:start w:val="1"/>
      <w:numFmt w:val="bullet"/>
      <w:lvlText w:val="▪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0E307C">
      <w:start w:val="1"/>
      <w:numFmt w:val="bullet"/>
      <w:lvlText w:val="•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62A022">
      <w:start w:val="1"/>
      <w:numFmt w:val="bullet"/>
      <w:lvlText w:val="o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926FF8">
      <w:start w:val="1"/>
      <w:numFmt w:val="bullet"/>
      <w:lvlText w:val="▪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5A68E2">
      <w:start w:val="1"/>
      <w:numFmt w:val="bullet"/>
      <w:lvlText w:val="•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30C2A8">
      <w:start w:val="1"/>
      <w:numFmt w:val="bullet"/>
      <w:lvlText w:val="o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BA7BB6">
      <w:start w:val="1"/>
      <w:numFmt w:val="bullet"/>
      <w:lvlText w:val="▪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4D4A46"/>
    <w:multiLevelType w:val="hybridMultilevel"/>
    <w:tmpl w:val="6DCC91D8"/>
    <w:lvl w:ilvl="0" w:tplc="AED4711C">
      <w:start w:val="1"/>
      <w:numFmt w:val="bullet"/>
      <w:lvlText w:val="●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18CFDC">
      <w:start w:val="1"/>
      <w:numFmt w:val="bullet"/>
      <w:lvlText w:val="o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AD9B4">
      <w:start w:val="1"/>
      <w:numFmt w:val="bullet"/>
      <w:lvlText w:val="▪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5C0E4C">
      <w:start w:val="1"/>
      <w:numFmt w:val="bullet"/>
      <w:lvlText w:val="•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B4D08C">
      <w:start w:val="1"/>
      <w:numFmt w:val="bullet"/>
      <w:lvlText w:val="o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608842">
      <w:start w:val="1"/>
      <w:numFmt w:val="bullet"/>
      <w:lvlText w:val="▪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A2FF1E">
      <w:start w:val="1"/>
      <w:numFmt w:val="bullet"/>
      <w:lvlText w:val="•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AADBDC">
      <w:start w:val="1"/>
      <w:numFmt w:val="bullet"/>
      <w:lvlText w:val="o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0025C8">
      <w:start w:val="1"/>
      <w:numFmt w:val="bullet"/>
      <w:lvlText w:val="▪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95111B"/>
    <w:multiLevelType w:val="hybridMultilevel"/>
    <w:tmpl w:val="E0CA35B0"/>
    <w:lvl w:ilvl="0" w:tplc="322AEC4C">
      <w:start w:val="1"/>
      <w:numFmt w:val="bullet"/>
      <w:lvlText w:val="-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B8DDA6">
      <w:start w:val="1"/>
      <w:numFmt w:val="bullet"/>
      <w:lvlText w:val="o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C66E3A">
      <w:start w:val="1"/>
      <w:numFmt w:val="bullet"/>
      <w:lvlText w:val="▪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46C13A">
      <w:start w:val="1"/>
      <w:numFmt w:val="bullet"/>
      <w:lvlText w:val="•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F40E9E">
      <w:start w:val="1"/>
      <w:numFmt w:val="bullet"/>
      <w:lvlText w:val="o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0C6FAE">
      <w:start w:val="1"/>
      <w:numFmt w:val="bullet"/>
      <w:lvlText w:val="▪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9EBBA0">
      <w:start w:val="1"/>
      <w:numFmt w:val="bullet"/>
      <w:lvlText w:val="•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9ABA2C">
      <w:start w:val="1"/>
      <w:numFmt w:val="bullet"/>
      <w:lvlText w:val="o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D04C2C">
      <w:start w:val="1"/>
      <w:numFmt w:val="bullet"/>
      <w:lvlText w:val="▪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BF29F9"/>
    <w:multiLevelType w:val="hybridMultilevel"/>
    <w:tmpl w:val="CBB8E808"/>
    <w:lvl w:ilvl="0" w:tplc="1D3E5926">
      <w:start w:val="1"/>
      <w:numFmt w:val="bullet"/>
      <w:lvlText w:val="-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CEC908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2A034E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126F40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2ECAEE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AA6EDA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5A2F02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EAC96E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90A58C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7E61D4"/>
    <w:multiLevelType w:val="hybridMultilevel"/>
    <w:tmpl w:val="AAD2B992"/>
    <w:lvl w:ilvl="0" w:tplc="CF546A24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9EDB88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B4DD84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2695CE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CC3C48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9228AE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8E0FBC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EC1ED0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88B9F2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52597E"/>
    <w:multiLevelType w:val="hybridMultilevel"/>
    <w:tmpl w:val="F47028A4"/>
    <w:lvl w:ilvl="0" w:tplc="6B528020">
      <w:start w:val="7"/>
      <w:numFmt w:val="decimal"/>
      <w:lvlText w:val="%1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D65FB6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56FC34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98496C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785C0C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6A4B2E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601FA2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244B70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68EE86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27236B"/>
    <w:multiLevelType w:val="multilevel"/>
    <w:tmpl w:val="0422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D705BB"/>
    <w:multiLevelType w:val="hybridMultilevel"/>
    <w:tmpl w:val="32148816"/>
    <w:lvl w:ilvl="0" w:tplc="15E07AEA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F4ECAE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867374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D6FF5A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ACDBB0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26A5AC4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C83CC4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BEC32E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483CEA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BA47FF"/>
    <w:multiLevelType w:val="hybridMultilevel"/>
    <w:tmpl w:val="8DAA4AC2"/>
    <w:lvl w:ilvl="0" w:tplc="490A7C58">
      <w:start w:val="1"/>
      <w:numFmt w:val="bullet"/>
      <w:lvlText w:val="●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56197E">
      <w:start w:val="1"/>
      <w:numFmt w:val="bullet"/>
      <w:lvlText w:val="o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C6A764">
      <w:start w:val="1"/>
      <w:numFmt w:val="bullet"/>
      <w:lvlText w:val="▪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22F79A">
      <w:start w:val="1"/>
      <w:numFmt w:val="bullet"/>
      <w:lvlText w:val="•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44D676">
      <w:start w:val="1"/>
      <w:numFmt w:val="bullet"/>
      <w:lvlText w:val="o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9A7CAE">
      <w:start w:val="1"/>
      <w:numFmt w:val="bullet"/>
      <w:lvlText w:val="▪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A8A8DC">
      <w:start w:val="1"/>
      <w:numFmt w:val="bullet"/>
      <w:lvlText w:val="•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D0FCB2">
      <w:start w:val="1"/>
      <w:numFmt w:val="bullet"/>
      <w:lvlText w:val="o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CAD904">
      <w:start w:val="1"/>
      <w:numFmt w:val="bullet"/>
      <w:lvlText w:val="▪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C86E4C"/>
    <w:multiLevelType w:val="hybridMultilevel"/>
    <w:tmpl w:val="6352A7A6"/>
    <w:lvl w:ilvl="0" w:tplc="2AC41522">
      <w:start w:val="1"/>
      <w:numFmt w:val="bullet"/>
      <w:lvlText w:val="●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804E12">
      <w:start w:val="1"/>
      <w:numFmt w:val="bullet"/>
      <w:lvlText w:val="o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441A0">
      <w:start w:val="1"/>
      <w:numFmt w:val="bullet"/>
      <w:lvlText w:val="▪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FA3CFE">
      <w:start w:val="1"/>
      <w:numFmt w:val="bullet"/>
      <w:lvlText w:val="•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1C4A9C">
      <w:start w:val="1"/>
      <w:numFmt w:val="bullet"/>
      <w:lvlText w:val="o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E92971E">
      <w:start w:val="1"/>
      <w:numFmt w:val="bullet"/>
      <w:lvlText w:val="▪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AE4CD6">
      <w:start w:val="1"/>
      <w:numFmt w:val="bullet"/>
      <w:lvlText w:val="•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DA7370">
      <w:start w:val="1"/>
      <w:numFmt w:val="bullet"/>
      <w:lvlText w:val="o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9C972E">
      <w:start w:val="1"/>
      <w:numFmt w:val="bullet"/>
      <w:lvlText w:val="▪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800827"/>
    <w:multiLevelType w:val="hybridMultilevel"/>
    <w:tmpl w:val="D868C6A0"/>
    <w:lvl w:ilvl="0" w:tplc="81807910">
      <w:start w:val="1"/>
      <w:numFmt w:val="bullet"/>
      <w:lvlText w:val="-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92CC78">
      <w:start w:val="1"/>
      <w:numFmt w:val="bullet"/>
      <w:lvlText w:val="o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828F40">
      <w:start w:val="1"/>
      <w:numFmt w:val="bullet"/>
      <w:lvlText w:val="▪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C613DC">
      <w:start w:val="1"/>
      <w:numFmt w:val="bullet"/>
      <w:lvlText w:val="•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AE8A0C">
      <w:start w:val="1"/>
      <w:numFmt w:val="bullet"/>
      <w:lvlText w:val="o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147E7C">
      <w:start w:val="1"/>
      <w:numFmt w:val="bullet"/>
      <w:lvlText w:val="▪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04491E">
      <w:start w:val="1"/>
      <w:numFmt w:val="bullet"/>
      <w:lvlText w:val="•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742600">
      <w:start w:val="1"/>
      <w:numFmt w:val="bullet"/>
      <w:lvlText w:val="o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889EB8">
      <w:start w:val="1"/>
      <w:numFmt w:val="bullet"/>
      <w:lvlText w:val="▪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CD78F7"/>
    <w:multiLevelType w:val="hybridMultilevel"/>
    <w:tmpl w:val="EA4C18C8"/>
    <w:lvl w:ilvl="0" w:tplc="11985F4A">
      <w:start w:val="1"/>
      <w:numFmt w:val="bullet"/>
      <w:lvlText w:val="●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823D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866A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C69A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0EDA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415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A0A1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AC3E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94A9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132D14"/>
    <w:multiLevelType w:val="hybridMultilevel"/>
    <w:tmpl w:val="40765030"/>
    <w:lvl w:ilvl="0" w:tplc="C5E4700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87660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68A68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9EFCFC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8D3C8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B264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6E6DC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C9B36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C2538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AE6FE1"/>
    <w:multiLevelType w:val="hybridMultilevel"/>
    <w:tmpl w:val="0CCAF2B2"/>
    <w:lvl w:ilvl="0" w:tplc="90126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60A45"/>
    <w:multiLevelType w:val="hybridMultilevel"/>
    <w:tmpl w:val="55E47874"/>
    <w:lvl w:ilvl="0" w:tplc="76CAB3F8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9A59A2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42530E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B4C0DE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88196E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1E702A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F2EC152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92C532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3CF10E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070D5C"/>
    <w:multiLevelType w:val="hybridMultilevel"/>
    <w:tmpl w:val="78164C94"/>
    <w:lvl w:ilvl="0" w:tplc="4024FAA4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CACEF6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2CE6E6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068EDA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6E63BA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48BB1E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432CE5C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98341E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DE1940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5E09CF"/>
    <w:multiLevelType w:val="hybridMultilevel"/>
    <w:tmpl w:val="0C78B9F4"/>
    <w:lvl w:ilvl="0" w:tplc="73A0460E">
      <w:start w:val="1"/>
      <w:numFmt w:val="bullet"/>
      <w:lvlText w:val="●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0C603E">
      <w:start w:val="1"/>
      <w:numFmt w:val="bullet"/>
      <w:lvlText w:val="o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5C4842">
      <w:start w:val="1"/>
      <w:numFmt w:val="bullet"/>
      <w:lvlText w:val="▪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3E785C">
      <w:start w:val="1"/>
      <w:numFmt w:val="bullet"/>
      <w:lvlText w:val="•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74194A">
      <w:start w:val="1"/>
      <w:numFmt w:val="bullet"/>
      <w:lvlText w:val="o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FACF0A">
      <w:start w:val="1"/>
      <w:numFmt w:val="bullet"/>
      <w:lvlText w:val="▪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7EBAC0">
      <w:start w:val="1"/>
      <w:numFmt w:val="bullet"/>
      <w:lvlText w:val="•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0C5182">
      <w:start w:val="1"/>
      <w:numFmt w:val="bullet"/>
      <w:lvlText w:val="o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80C66">
      <w:start w:val="1"/>
      <w:numFmt w:val="bullet"/>
      <w:lvlText w:val="▪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E90004"/>
    <w:multiLevelType w:val="hybridMultilevel"/>
    <w:tmpl w:val="94728224"/>
    <w:lvl w:ilvl="0" w:tplc="4846208C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AE56F6">
      <w:start w:val="1"/>
      <w:numFmt w:val="bullet"/>
      <w:lvlText w:val="o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4E17A0">
      <w:start w:val="1"/>
      <w:numFmt w:val="bullet"/>
      <w:lvlText w:val="▪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084A82">
      <w:start w:val="1"/>
      <w:numFmt w:val="bullet"/>
      <w:lvlText w:val="•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A679D2">
      <w:start w:val="1"/>
      <w:numFmt w:val="bullet"/>
      <w:lvlText w:val="o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AC6D8">
      <w:start w:val="1"/>
      <w:numFmt w:val="bullet"/>
      <w:lvlText w:val="▪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1A5DBE">
      <w:start w:val="1"/>
      <w:numFmt w:val="bullet"/>
      <w:lvlText w:val="•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A05FC">
      <w:start w:val="1"/>
      <w:numFmt w:val="bullet"/>
      <w:lvlText w:val="o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249DC0">
      <w:start w:val="1"/>
      <w:numFmt w:val="bullet"/>
      <w:lvlText w:val="▪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1"/>
  </w:num>
  <w:num w:numId="3">
    <w:abstractNumId w:val="13"/>
  </w:num>
  <w:num w:numId="4">
    <w:abstractNumId w:val="5"/>
  </w:num>
  <w:num w:numId="5">
    <w:abstractNumId w:val="0"/>
  </w:num>
  <w:num w:numId="6">
    <w:abstractNumId w:val="19"/>
  </w:num>
  <w:num w:numId="7">
    <w:abstractNumId w:val="1"/>
  </w:num>
  <w:num w:numId="8">
    <w:abstractNumId w:val="22"/>
  </w:num>
  <w:num w:numId="9">
    <w:abstractNumId w:val="8"/>
  </w:num>
  <w:num w:numId="10">
    <w:abstractNumId w:val="9"/>
  </w:num>
  <w:num w:numId="11">
    <w:abstractNumId w:val="24"/>
  </w:num>
  <w:num w:numId="12">
    <w:abstractNumId w:val="23"/>
  </w:num>
  <w:num w:numId="13">
    <w:abstractNumId w:val="2"/>
  </w:num>
  <w:num w:numId="14">
    <w:abstractNumId w:val="17"/>
  </w:num>
  <w:num w:numId="15">
    <w:abstractNumId w:val="6"/>
  </w:num>
  <w:num w:numId="16">
    <w:abstractNumId w:val="16"/>
  </w:num>
  <w:num w:numId="17">
    <w:abstractNumId w:val="25"/>
  </w:num>
  <w:num w:numId="18">
    <w:abstractNumId w:val="15"/>
  </w:num>
  <w:num w:numId="19">
    <w:abstractNumId w:val="7"/>
  </w:num>
  <w:num w:numId="20">
    <w:abstractNumId w:val="20"/>
  </w:num>
  <w:num w:numId="21">
    <w:abstractNumId w:val="3"/>
  </w:num>
  <w:num w:numId="22">
    <w:abstractNumId w:val="4"/>
  </w:num>
  <w:num w:numId="23">
    <w:abstractNumId w:val="11"/>
  </w:num>
  <w:num w:numId="24">
    <w:abstractNumId w:val="10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5C01"/>
    <w:rsid w:val="00160806"/>
    <w:rsid w:val="00191AFD"/>
    <w:rsid w:val="001D26E2"/>
    <w:rsid w:val="00244943"/>
    <w:rsid w:val="003A65C4"/>
    <w:rsid w:val="003E1F50"/>
    <w:rsid w:val="004C32D2"/>
    <w:rsid w:val="0054146F"/>
    <w:rsid w:val="00551DB4"/>
    <w:rsid w:val="00572F4E"/>
    <w:rsid w:val="00631E62"/>
    <w:rsid w:val="0069687A"/>
    <w:rsid w:val="007F7560"/>
    <w:rsid w:val="009238CA"/>
    <w:rsid w:val="009309AF"/>
    <w:rsid w:val="009D35A3"/>
    <w:rsid w:val="00AB4E5B"/>
    <w:rsid w:val="00AC1505"/>
    <w:rsid w:val="00BC6746"/>
    <w:rsid w:val="00C20160"/>
    <w:rsid w:val="00C46165"/>
    <w:rsid w:val="00CA46A9"/>
    <w:rsid w:val="00CE5C01"/>
    <w:rsid w:val="00D334E5"/>
    <w:rsid w:val="00D52C8F"/>
    <w:rsid w:val="00DB7C85"/>
    <w:rsid w:val="00E976EC"/>
    <w:rsid w:val="00EA27B2"/>
    <w:rsid w:val="00EC4BC8"/>
    <w:rsid w:val="00F34D38"/>
    <w:rsid w:val="00F80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47E9"/>
  <w15:docId w15:val="{4C0DCC32-8F74-440A-AB3B-05B16CCA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5A3"/>
  </w:style>
  <w:style w:type="paragraph" w:styleId="1">
    <w:name w:val="heading 1"/>
    <w:next w:val="a"/>
    <w:link w:val="10"/>
    <w:uiPriority w:val="9"/>
    <w:unhideWhenUsed/>
    <w:qFormat/>
    <w:rsid w:val="00EC4BC8"/>
    <w:pPr>
      <w:keepNext/>
      <w:keepLines/>
      <w:spacing w:after="12" w:line="249" w:lineRule="auto"/>
      <w:ind w:left="1105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32D2"/>
    <w:rPr>
      <w:b/>
      <w:bCs/>
    </w:rPr>
  </w:style>
  <w:style w:type="character" w:styleId="a5">
    <w:name w:val="Emphasis"/>
    <w:basedOn w:val="a0"/>
    <w:uiPriority w:val="20"/>
    <w:qFormat/>
    <w:rsid w:val="004C32D2"/>
    <w:rPr>
      <w:i/>
      <w:iCs/>
    </w:rPr>
  </w:style>
  <w:style w:type="table" w:styleId="a6">
    <w:name w:val="Table Grid"/>
    <w:basedOn w:val="a1"/>
    <w:uiPriority w:val="39"/>
    <w:rsid w:val="00541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9238C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C4BC8"/>
    <w:rPr>
      <w:rFonts w:ascii="Times New Roman" w:eastAsia="Times New Roman" w:hAnsi="Times New Roman" w:cs="Times New Roman"/>
      <w:b/>
      <w:i/>
      <w:color w:val="000000"/>
      <w:sz w:val="28"/>
      <w:lang w:val="uk-UA" w:eastAsia="uk-UA"/>
    </w:rPr>
  </w:style>
  <w:style w:type="table" w:customStyle="1" w:styleId="TableGrid">
    <w:name w:val="TableGrid"/>
    <w:rsid w:val="00EC4BC8"/>
    <w:pPr>
      <w:spacing w:after="0" w:line="240" w:lineRule="auto"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930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FDC18-4EF5-45F9-B9AA-AAB398C0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16637</Words>
  <Characters>9484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dcterms:created xsi:type="dcterms:W3CDTF">2021-08-18T08:28:00Z</dcterms:created>
  <dcterms:modified xsi:type="dcterms:W3CDTF">2023-08-15T08:03:00Z</dcterms:modified>
</cp:coreProperties>
</file>