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35BF" w:rsidRDefault="00E27B98">
      <w:pPr>
        <w:rPr>
          <w:b/>
        </w:rPr>
      </w:pPr>
      <w:r>
        <w:rPr>
          <w:b/>
          <w:i/>
        </w:rPr>
        <w:t xml:space="preserve"> </w:t>
      </w:r>
    </w:p>
    <w:p w14:paraId="3A0039A6" w14:textId="77777777" w:rsidR="009D1039" w:rsidRDefault="00E27B98" w:rsidP="009D1039">
      <w:pPr>
        <w:jc w:val="both"/>
        <w:rPr>
          <w:b/>
          <w:i/>
          <w:lang w:eastAsia="en-US"/>
        </w:rPr>
      </w:pPr>
      <w:r>
        <w:t xml:space="preserve">    </w:t>
      </w:r>
      <w:r w:rsidR="009D1039">
        <w:rPr>
          <w:b/>
          <w:i/>
        </w:rPr>
        <w:t>ПОГОДЖУЮ</w:t>
      </w:r>
      <w:r w:rsidR="009D1039">
        <w:rPr>
          <w:b/>
        </w:rPr>
        <w:tab/>
      </w:r>
      <w:r w:rsidR="009D1039">
        <w:rPr>
          <w:b/>
        </w:rPr>
        <w:tab/>
      </w:r>
      <w:r w:rsidR="009D1039">
        <w:rPr>
          <w:b/>
        </w:rPr>
        <w:tab/>
      </w:r>
      <w:r w:rsidR="009D1039">
        <w:rPr>
          <w:b/>
        </w:rPr>
        <w:tab/>
      </w:r>
      <w:r w:rsidR="009D1039">
        <w:rPr>
          <w:b/>
        </w:rPr>
        <w:tab/>
      </w:r>
      <w:r w:rsidR="009D1039">
        <w:rPr>
          <w:b/>
        </w:rPr>
        <w:tab/>
        <w:t xml:space="preserve">                         </w:t>
      </w:r>
      <w:r w:rsidR="009D1039">
        <w:rPr>
          <w:b/>
          <w:i/>
        </w:rPr>
        <w:t>ЗАТВЕРДЖУЮ</w:t>
      </w:r>
    </w:p>
    <w:p w14:paraId="35B07AFC" w14:textId="77777777" w:rsidR="009D1039" w:rsidRDefault="009D1039" w:rsidP="009D1039">
      <w:pPr>
        <w:rPr>
          <w:b/>
        </w:rPr>
      </w:pPr>
      <w:r>
        <w:rPr>
          <w:b/>
        </w:rPr>
        <w:t xml:space="preserve"> Голова профкому                                                     Директор ліцею</w:t>
      </w:r>
    </w:p>
    <w:p w14:paraId="4E6ADBAE" w14:textId="77777777" w:rsidR="009D1039" w:rsidRDefault="009D1039" w:rsidP="009D1039">
      <w:pPr>
        <w:rPr>
          <w:b/>
        </w:rPr>
      </w:pPr>
      <w:r>
        <w:rPr>
          <w:b/>
        </w:rPr>
        <w:t>_______Оксана ГАВРИЛЕНКО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______Тетяна  СИДОРЧУК                          </w:t>
      </w:r>
    </w:p>
    <w:p w14:paraId="0000000A" w14:textId="1A0CCF5D" w:rsidR="001235BF" w:rsidRDefault="001235BF" w:rsidP="009D1039">
      <w:pPr>
        <w:jc w:val="both"/>
        <w:rPr>
          <w:b/>
        </w:rPr>
      </w:pPr>
    </w:p>
    <w:p w14:paraId="0000000B" w14:textId="77777777" w:rsidR="001235BF" w:rsidRPr="009D1039" w:rsidRDefault="00E27B98">
      <w:pPr>
        <w:jc w:val="center"/>
        <w:rPr>
          <w:b/>
        </w:rPr>
      </w:pPr>
      <w:r w:rsidRPr="009D1039">
        <w:rPr>
          <w:b/>
        </w:rPr>
        <w:t>Посадова інструкція №</w:t>
      </w:r>
    </w:p>
    <w:p w14:paraId="0000000C" w14:textId="77777777" w:rsidR="001235BF" w:rsidRPr="009D1039" w:rsidRDefault="00E27B98">
      <w:pPr>
        <w:jc w:val="center"/>
        <w:rPr>
          <w:b/>
        </w:rPr>
      </w:pPr>
      <w:r w:rsidRPr="009D1039">
        <w:rPr>
          <w:b/>
        </w:rPr>
        <w:t>двірника</w:t>
      </w:r>
    </w:p>
    <w:p w14:paraId="0000000E" w14:textId="787BDB5A" w:rsidR="001235BF" w:rsidRPr="009D1039" w:rsidRDefault="001235BF" w:rsidP="009D1039">
      <w:pPr>
        <w:widowControl w:val="0"/>
        <w:jc w:val="both"/>
      </w:pPr>
    </w:p>
    <w:p w14:paraId="0000000F" w14:textId="77777777" w:rsidR="001235BF" w:rsidRPr="009D1039" w:rsidRDefault="00E27B98" w:rsidP="009D1039">
      <w:pPr>
        <w:numPr>
          <w:ilvl w:val="0"/>
          <w:numId w:val="1"/>
        </w:numPr>
        <w:shd w:val="clear" w:color="auto" w:fill="FFFFFF"/>
        <w:ind w:left="0" w:firstLine="0"/>
        <w:jc w:val="both"/>
        <w:rPr>
          <w:b/>
        </w:rPr>
      </w:pPr>
      <w:r w:rsidRPr="009D1039">
        <w:rPr>
          <w:b/>
        </w:rPr>
        <w:t>Загальні положення</w:t>
      </w:r>
    </w:p>
    <w:p w14:paraId="00000010" w14:textId="77777777" w:rsidR="001235BF" w:rsidRPr="009D1039" w:rsidRDefault="00E27B98" w:rsidP="009D1039">
      <w:pPr>
        <w:widowControl w:val="0"/>
        <w:jc w:val="both"/>
      </w:pPr>
      <w:r w:rsidRPr="009D1039">
        <w:t xml:space="preserve">1.1.  Ця робоча інструкція розроблена на основі тарифно-кваліфікаційної характеристики робітника «двірник», яким встановлюються місячні оклади згідно діючому законодавству та відповідно до Закону України «Про охорону праці» (Постанова ВР України від 14.10.1992 № 2694-XII) в редакції від 20.01.2018 року, на основі «Положення про розробку інструкцій з охорони праці», затвердженого Наказом Комітету по нагляду за охороною праці Міністерства праці та соціальної політики України від 29 січня 1998 року № 9 в редакції від 01 вересня 2017 року. </w:t>
      </w:r>
    </w:p>
    <w:p w14:paraId="00000011" w14:textId="77777777" w:rsidR="001235BF" w:rsidRPr="009D1039" w:rsidRDefault="00E27B98" w:rsidP="009D1039">
      <w:pPr>
        <w:widowControl w:val="0"/>
        <w:jc w:val="both"/>
      </w:pPr>
      <w:r w:rsidRPr="009D1039">
        <w:t xml:space="preserve">1.2. Двірник призначається на посаду і звільняється з неї директором закладу освіти за поданням завідуючого господарством. </w:t>
      </w:r>
    </w:p>
    <w:p w14:paraId="00000012" w14:textId="77777777" w:rsidR="001235BF" w:rsidRPr="009D1039" w:rsidRDefault="00E27B98" w:rsidP="009D1039">
      <w:pPr>
        <w:widowControl w:val="0"/>
        <w:jc w:val="both"/>
      </w:pPr>
      <w:r w:rsidRPr="009D1039">
        <w:t xml:space="preserve">1.3. Двірник безпосередньо підпорядковується завідуючому господарством закладу освіти. </w:t>
      </w:r>
    </w:p>
    <w:p w14:paraId="00000013" w14:textId="77777777" w:rsidR="001235BF" w:rsidRPr="009D1039" w:rsidRDefault="00E27B98" w:rsidP="009D1039">
      <w:pPr>
        <w:widowControl w:val="0"/>
        <w:jc w:val="both"/>
      </w:pPr>
      <w:r w:rsidRPr="009D1039">
        <w:t>1.4. Перед допуском до самостійної роботи двірник повинен пройти обов'язковий попередній (під час вступу на роботу) медичний огляд, вступний інструктаж з охорони праці та пожежної безпеки, первинний інструктаж з охорони праці безпосередньо на робочому місці.</w:t>
      </w:r>
    </w:p>
    <w:p w14:paraId="00000014" w14:textId="77777777" w:rsidR="001235BF" w:rsidRPr="009D1039" w:rsidRDefault="00E27B98" w:rsidP="009D1039">
      <w:pPr>
        <w:widowControl w:val="0"/>
        <w:jc w:val="both"/>
      </w:pPr>
      <w:r w:rsidRPr="009D1039">
        <w:t xml:space="preserve">1.5. </w:t>
      </w:r>
      <w:proofErr w:type="spellStart"/>
      <w:r w:rsidRPr="009D1039">
        <w:t>Двіврник</w:t>
      </w:r>
      <w:proofErr w:type="spellEnd"/>
      <w:r w:rsidRPr="009D1039">
        <w:t xml:space="preserve"> повинен виконувати свої обов'язки відповідно до робочої інструкції, дотримуватися інструкції з охорони праці, інструкції про заходи пожежної безпеки в закладі освіти.</w:t>
      </w:r>
    </w:p>
    <w:p w14:paraId="00000015" w14:textId="77777777" w:rsidR="001235BF" w:rsidRPr="009D1039" w:rsidRDefault="00E27B98" w:rsidP="009D1039">
      <w:pPr>
        <w:widowControl w:val="0"/>
        <w:jc w:val="both"/>
      </w:pPr>
      <w:r w:rsidRPr="009D1039">
        <w:t>1.6. Двірник працює в режимі нормованого робочого дня за графіком, складеним виходячи з 40-годинного робочого тижня і затвердженим директором закладу освіти за поданням завідуючим господарством.</w:t>
      </w:r>
    </w:p>
    <w:p w14:paraId="00000016" w14:textId="77777777" w:rsidR="001235BF" w:rsidRPr="009D1039" w:rsidRDefault="00E27B98" w:rsidP="009D1039">
      <w:pPr>
        <w:widowControl w:val="0"/>
        <w:jc w:val="both"/>
      </w:pPr>
      <w:r w:rsidRPr="009D1039">
        <w:t xml:space="preserve">1.7. У своїй роботі двірник керується правилами і нормами охорони праці, цивільного захисту, пожежної безпеки, санітарії і гігієни; наказами директора закладу освіти, статутом і правилами внутрішнього розпорядку закладу освіти, цією робочою інструкцією.                                                                                    </w:t>
      </w:r>
      <w:r w:rsidRPr="009D1039">
        <w:br/>
        <w:t xml:space="preserve">                                           </w:t>
      </w:r>
    </w:p>
    <w:p w14:paraId="00000017" w14:textId="77777777" w:rsidR="001235BF" w:rsidRPr="009D1039" w:rsidRDefault="00E27B98" w:rsidP="009D1039">
      <w:pPr>
        <w:widowControl w:val="0"/>
      </w:pPr>
      <w:r w:rsidRPr="009D1039">
        <w:rPr>
          <w:b/>
        </w:rPr>
        <w:t>2. Завдання та обов’язки</w:t>
      </w:r>
      <w:r w:rsidRPr="009D1039">
        <w:rPr>
          <w:b/>
        </w:rPr>
        <w:br/>
        <w:t xml:space="preserve">      </w:t>
      </w:r>
      <w:r w:rsidRPr="009D1039">
        <w:t xml:space="preserve">2.1. Прибирає територію, яка належить закладу освіти та прилягає до нього. </w:t>
      </w:r>
      <w:r w:rsidRPr="009D1039">
        <w:br/>
        <w:t xml:space="preserve">      2.2. Здійснює санітарне очищення території закладу освіти.</w:t>
      </w:r>
    </w:p>
    <w:p w14:paraId="00000018" w14:textId="77777777" w:rsidR="001235BF" w:rsidRPr="009D1039" w:rsidRDefault="00E27B98" w:rsidP="009D1039">
      <w:pPr>
        <w:widowControl w:val="0"/>
      </w:pPr>
      <w:r w:rsidRPr="009D1039">
        <w:t xml:space="preserve">2.3. Своєчасно чистить від снігу, льоду тротуари, бруківку, доріжки і посипає їх піском, очищає сміттєві ящики й урни. </w:t>
      </w:r>
      <w:r w:rsidRPr="009D1039">
        <w:br/>
        <w:t xml:space="preserve">      2.4. Своєчасно прибирає та дезінфікує шкільні вуличні туалети.</w:t>
      </w:r>
    </w:p>
    <w:p w14:paraId="00000019" w14:textId="77777777" w:rsidR="001235BF" w:rsidRPr="009D1039" w:rsidRDefault="00E27B98" w:rsidP="009D1039">
      <w:pPr>
        <w:widowControl w:val="0"/>
        <w:jc w:val="both"/>
      </w:pPr>
      <w:r w:rsidRPr="009D1039">
        <w:t xml:space="preserve">2.5. Утримує в чистоті сміттєві ящики та урни, періодично промиває їх і дезінфікує.      </w:t>
      </w:r>
      <w:r w:rsidRPr="009D1039">
        <w:br/>
        <w:t xml:space="preserve">      2.6. Копає і прочищає канавки, якими стікає вода.</w:t>
      </w:r>
      <w:r w:rsidRPr="009D1039">
        <w:br/>
        <w:t xml:space="preserve">      2.7. Перевіряє справність і збереженість зовнішнього обладнання і майна закладу освіти (огорож, драбин, карнизів, водостічних труб, урн, вивісок тощо), збереженість зелених насаджень. Якщо виявлено пошкодження чи несправності, інформує про них . </w:t>
      </w:r>
      <w:r w:rsidRPr="009D1039">
        <w:br/>
        <w:t xml:space="preserve">      2.8. Поливає зелені насадження в теплу пору року.</w:t>
      </w:r>
      <w:r w:rsidRPr="009D1039">
        <w:br/>
        <w:t xml:space="preserve">      2.9. Стриже газони, виконує формувальне обрізування (підстригання) крони дерев і кущів. </w:t>
      </w:r>
      <w:r w:rsidRPr="009D1039">
        <w:br/>
        <w:t xml:space="preserve">      2.10. Утеплює і білить дерева вапном, змащує місця пошкоджень садовим варом.</w:t>
      </w:r>
      <w:r w:rsidRPr="009D1039">
        <w:br/>
        <w:t xml:space="preserve">      2.11. Дотримується правил і норм охорони праці, пожежної безпеки, санітарії та гігієни.   </w:t>
      </w:r>
      <w:r w:rsidRPr="009D1039">
        <w:br/>
        <w:t xml:space="preserve">      2.12. Раціонально та ефективно організовує працю на робочому місці.</w:t>
      </w:r>
      <w:r w:rsidRPr="009D1039">
        <w:br/>
        <w:t xml:space="preserve">      2.13. Проходить навчання і перевірку знань з охорони праці раз на три роки.</w:t>
      </w:r>
      <w:r w:rsidRPr="009D1039">
        <w:br/>
        <w:t xml:space="preserve">      2.14. Проходить обов’язкові профілактичні медичні огляди у встановлені терміни.</w:t>
      </w:r>
    </w:p>
    <w:p w14:paraId="0000001A" w14:textId="77777777" w:rsidR="001235BF" w:rsidRPr="009D1039" w:rsidRDefault="00E27B98" w:rsidP="009D1039">
      <w:pPr>
        <w:shd w:val="clear" w:color="auto" w:fill="FFFFFF"/>
        <w:tabs>
          <w:tab w:val="left" w:pos="840"/>
          <w:tab w:val="left" w:pos="1134"/>
        </w:tabs>
        <w:ind w:right="24"/>
        <w:jc w:val="both"/>
        <w:rPr>
          <w:b/>
        </w:rPr>
      </w:pPr>
      <w:r w:rsidRPr="009D1039">
        <w:lastRenderedPageBreak/>
        <w:t>2.15.</w:t>
      </w:r>
      <w:r w:rsidRPr="009D1039">
        <w:rPr>
          <w:b/>
        </w:rPr>
        <w:t xml:space="preserve"> Двірник дотримується положень щодо організації роботи з охорони праці та безпеки життєдіяльності в закладі освіти:</w:t>
      </w:r>
    </w:p>
    <w:p w14:paraId="0000001B" w14:textId="77777777" w:rsidR="001235BF" w:rsidRPr="009D1039" w:rsidRDefault="00E27B98" w:rsidP="009D1039">
      <w:pPr>
        <w:shd w:val="clear" w:color="auto" w:fill="FFFFFF"/>
        <w:tabs>
          <w:tab w:val="left" w:pos="840"/>
          <w:tab w:val="left" w:pos="1134"/>
        </w:tabs>
        <w:ind w:right="24"/>
        <w:jc w:val="both"/>
      </w:pPr>
      <w:r w:rsidRPr="009D1039">
        <w:t>2.15.1.</w:t>
      </w:r>
      <w:r w:rsidRPr="009D1039">
        <w:tab/>
        <w:t>Забезпечує виконання посадових обов’язків, що регламентується законодавчими та нормативно-правовими актами з питань охорони праці, безпеки життєдіяльності.</w:t>
      </w:r>
    </w:p>
    <w:p w14:paraId="0000001C" w14:textId="77777777" w:rsidR="001235BF" w:rsidRPr="009D1039" w:rsidRDefault="00E27B98" w:rsidP="009D1039">
      <w:pPr>
        <w:shd w:val="clear" w:color="auto" w:fill="FFFFFF"/>
        <w:tabs>
          <w:tab w:val="left" w:pos="840"/>
          <w:tab w:val="left" w:pos="1134"/>
        </w:tabs>
        <w:ind w:right="24"/>
        <w:jc w:val="both"/>
      </w:pPr>
      <w:r w:rsidRPr="009D1039">
        <w:t>2.15.2.</w:t>
      </w:r>
      <w:r w:rsidRPr="009D1039">
        <w:tab/>
        <w:t xml:space="preserve">Негайно повідомляє адміністрацію закладу освіти про нещасний випадок, що трапився з учасниками освітнього процесу на закріпленій за ним території, надає йому </w:t>
      </w:r>
      <w:proofErr w:type="spellStart"/>
      <w:r w:rsidRPr="009D1039">
        <w:t>домедичну</w:t>
      </w:r>
      <w:proofErr w:type="spellEnd"/>
      <w:r w:rsidRPr="009D1039">
        <w:t xml:space="preserve"> допомогу, викликає медпрацівника. </w:t>
      </w:r>
    </w:p>
    <w:p w14:paraId="0000001D" w14:textId="77777777" w:rsidR="001235BF" w:rsidRPr="009D1039" w:rsidRDefault="00E27B98" w:rsidP="009D1039">
      <w:pPr>
        <w:shd w:val="clear" w:color="auto" w:fill="FFFFFF"/>
        <w:tabs>
          <w:tab w:val="left" w:pos="840"/>
          <w:tab w:val="left" w:pos="1134"/>
        </w:tabs>
        <w:ind w:right="24"/>
        <w:jc w:val="both"/>
      </w:pPr>
      <w:r w:rsidRPr="009D1039">
        <w:t>2.15.3.</w:t>
      </w:r>
      <w:r w:rsidRPr="009D1039">
        <w:tab/>
        <w:t xml:space="preserve">Проходить навчання та перевірку знань з питань охорони праці, надання </w:t>
      </w:r>
      <w:proofErr w:type="spellStart"/>
      <w:r w:rsidRPr="009D1039">
        <w:t>домедичної</w:t>
      </w:r>
      <w:proofErr w:type="spellEnd"/>
      <w:r w:rsidRPr="009D1039"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1E" w14:textId="77777777" w:rsidR="001235BF" w:rsidRPr="009D1039" w:rsidRDefault="00E27B98" w:rsidP="009D1039">
      <w:pPr>
        <w:shd w:val="clear" w:color="auto" w:fill="FFFFFF"/>
        <w:tabs>
          <w:tab w:val="left" w:pos="840"/>
          <w:tab w:val="left" w:pos="1134"/>
        </w:tabs>
        <w:ind w:right="24"/>
        <w:jc w:val="both"/>
      </w:pPr>
      <w:r w:rsidRPr="009D1039">
        <w:t>2.15.4.</w:t>
      </w:r>
      <w:r w:rsidRPr="009D1039">
        <w:tab/>
        <w:t xml:space="preserve">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9D1039">
        <w:t>домедичної</w:t>
      </w:r>
      <w:proofErr w:type="spellEnd"/>
      <w:r w:rsidRPr="009D1039"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218FBB0D" w14:textId="19E4F037" w:rsidR="00E27B98" w:rsidRPr="009D1039" w:rsidRDefault="00E27B98" w:rsidP="009D1039">
      <w:pPr>
        <w:shd w:val="clear" w:color="auto" w:fill="FFFFFF"/>
        <w:tabs>
          <w:tab w:val="left" w:pos="840"/>
          <w:tab w:val="left" w:pos="1134"/>
        </w:tabs>
        <w:ind w:right="24"/>
        <w:jc w:val="both"/>
      </w:pPr>
      <w:r w:rsidRPr="009D1039">
        <w:t>2.15.5.</w:t>
      </w:r>
      <w:r w:rsidRPr="009D1039">
        <w:tab/>
        <w:t>Проходить обов’язкові періодичні медичні огляди в установленому законодавством порядку».</w:t>
      </w:r>
    </w:p>
    <w:p w14:paraId="58FF9EAD" w14:textId="4FCA573A" w:rsidR="00E27B98" w:rsidRPr="009D1039" w:rsidRDefault="00E27B98" w:rsidP="009D1039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D1039">
        <w:rPr>
          <w:rFonts w:ascii="Times New Roman" w:hAnsi="Times New Roman" w:cs="Times New Roman"/>
        </w:rPr>
        <w:t xml:space="preserve">    2.15.6. Виконує додаткові вказівки, доручення та завдання адміністрації закладу.</w:t>
      </w:r>
    </w:p>
    <w:p w14:paraId="00000020" w14:textId="77777777" w:rsidR="001235BF" w:rsidRPr="009D1039" w:rsidRDefault="00E27B98">
      <w:pPr>
        <w:spacing w:line="276" w:lineRule="auto"/>
        <w:ind w:firstLine="709"/>
        <w:jc w:val="both"/>
      </w:pPr>
      <w:r w:rsidRPr="009D1039">
        <w:t xml:space="preserve">                               </w:t>
      </w:r>
    </w:p>
    <w:p w14:paraId="00000021" w14:textId="77777777" w:rsidR="001235BF" w:rsidRPr="009D1039" w:rsidRDefault="00E27B98">
      <w:pPr>
        <w:ind w:firstLine="709"/>
        <w:jc w:val="both"/>
        <w:rPr>
          <w:b/>
        </w:rPr>
      </w:pPr>
      <w:r w:rsidRPr="009D1039">
        <w:rPr>
          <w:b/>
        </w:rPr>
        <w:t>3. Права.</w:t>
      </w:r>
    </w:p>
    <w:p w14:paraId="00000022" w14:textId="77777777" w:rsidR="001235BF" w:rsidRPr="009D1039" w:rsidRDefault="00E27B98" w:rsidP="009D1039">
      <w:r w:rsidRPr="009D1039">
        <w:rPr>
          <w:b/>
        </w:rPr>
        <w:t xml:space="preserve">Двірник має право: </w:t>
      </w:r>
      <w:r w:rsidRPr="009D1039">
        <w:rPr>
          <w:b/>
        </w:rPr>
        <w:br/>
        <w:t xml:space="preserve">      </w:t>
      </w:r>
      <w:r w:rsidRPr="009D1039">
        <w:t>3.1. Отримувати необхідний інвентар та засоби індивідуального захисту для виконання обов’язків.</w:t>
      </w:r>
      <w:r w:rsidRPr="009D1039">
        <w:br/>
        <w:t xml:space="preserve">      3.2.З вертатися до із зауваженнями щодо гарантування безпечних умов своєї праці.     </w:t>
      </w:r>
      <w:r w:rsidRPr="009D1039">
        <w:br/>
        <w:t xml:space="preserve">      3.3. Надавати пропозиції щодо благоустрою території закладу освіти. </w:t>
      </w:r>
      <w:r w:rsidRPr="009D1039">
        <w:br/>
        <w:t xml:space="preserve">      3.4. Бути членом професійної спілки та інших об’єднань громадян, діяльність яких не заборонена законом. </w:t>
      </w:r>
      <w:r w:rsidRPr="009D1039">
        <w:br/>
        <w:t xml:space="preserve">      3.5. Захищати свої інтереси і права в усіх інстанціях, зокрема суді. </w:t>
      </w:r>
      <w:r w:rsidRPr="009D1039">
        <w:br/>
        <w:t xml:space="preserve">      3.6. Відмовитися виконувати роботу, якщо виникла загроза життю та здоров’ю, до моменту усунення небезпеки.    </w:t>
      </w:r>
    </w:p>
    <w:p w14:paraId="00000023" w14:textId="77777777" w:rsidR="001235BF" w:rsidRPr="009D1039" w:rsidRDefault="00E27B98" w:rsidP="009D1039">
      <w:pPr>
        <w:jc w:val="both"/>
      </w:pPr>
      <w:r w:rsidRPr="009D1039">
        <w:t>3.7. На захист професійної честі і гідності.</w:t>
      </w:r>
    </w:p>
    <w:p w14:paraId="00000024" w14:textId="77777777" w:rsidR="001235BF" w:rsidRPr="009D1039" w:rsidRDefault="00E27B98" w:rsidP="009D1039">
      <w:pPr>
        <w:jc w:val="both"/>
      </w:pPr>
      <w:r w:rsidRPr="009D1039">
        <w:t>3.8. Знайомитися зі скаргами та іншими документами, які містять оцінку його роботи, давати на них пояснення.</w:t>
      </w:r>
    </w:p>
    <w:p w14:paraId="00000025" w14:textId="77777777" w:rsidR="001235BF" w:rsidRPr="009D1039" w:rsidRDefault="00E27B98" w:rsidP="009D1039">
      <w:pPr>
        <w:jc w:val="both"/>
      </w:pPr>
      <w:r w:rsidRPr="009D1039">
        <w:t>3.9. Захищати свої інтереси самостійно і (чи) через представника, в тому числі адвоката, у випадку дисциплінарного (службового) розслідування, пов'язаного з порушенням ним  норм професійної етики.</w:t>
      </w:r>
    </w:p>
    <w:p w14:paraId="00000026" w14:textId="77777777" w:rsidR="001235BF" w:rsidRPr="009D1039" w:rsidRDefault="00E27B98" w:rsidP="009D1039">
      <w:pPr>
        <w:jc w:val="both"/>
      </w:pPr>
      <w:r w:rsidRPr="009D1039">
        <w:t xml:space="preserve">3.10. На конфіденційність дисциплінарного (службового) розслідування, за винятком випадків, передбачених законодавством, а також права, визначені Конституцією України, Правилами внутрішнього трудового розпорядку, Статутом, колективним договором і іншими нормативними і законодавчими документами України. </w:t>
      </w:r>
    </w:p>
    <w:p w14:paraId="00000027" w14:textId="77777777" w:rsidR="001235BF" w:rsidRPr="009D1039" w:rsidRDefault="001235BF" w:rsidP="009D1039">
      <w:pPr>
        <w:jc w:val="both"/>
        <w:rPr>
          <w:b/>
        </w:rPr>
      </w:pPr>
    </w:p>
    <w:p w14:paraId="00000028" w14:textId="77777777" w:rsidR="001235BF" w:rsidRPr="009D1039" w:rsidRDefault="00E27B98" w:rsidP="009D1039">
      <w:pPr>
        <w:ind w:firstLine="709"/>
        <w:jc w:val="center"/>
        <w:rPr>
          <w:b/>
        </w:rPr>
      </w:pPr>
      <w:r w:rsidRPr="009D1039">
        <w:rPr>
          <w:b/>
        </w:rPr>
        <w:t>4. Відповідальність</w:t>
      </w:r>
    </w:p>
    <w:p w14:paraId="0000002A" w14:textId="4B8F56DB" w:rsidR="001235BF" w:rsidRPr="009D1039" w:rsidRDefault="00E27B98" w:rsidP="009D1039">
      <w:r w:rsidRPr="009D1039">
        <w:rPr>
          <w:b/>
        </w:rPr>
        <w:t>Двірник несе відповідальність за:</w:t>
      </w:r>
      <w:r w:rsidRPr="009D1039">
        <w:rPr>
          <w:b/>
        </w:rPr>
        <w:br/>
        <w:t xml:space="preserve">    </w:t>
      </w:r>
      <w:r w:rsidRPr="009D1039">
        <w:t xml:space="preserve">  4.1. Неякісне або несвоєчасне виконання обов’язків, що передбачені цією робочою інструкцією. </w:t>
      </w:r>
      <w:r w:rsidRPr="009D1039">
        <w:br/>
        <w:t xml:space="preserve">     4.2. Порушення статуту та правил внутрішнього розпорядку закладу освіти. </w:t>
      </w:r>
      <w:r w:rsidRPr="009D1039">
        <w:br/>
        <w:t xml:space="preserve">     4.3. Заподіяння матеріальної шкоди закладу освіти.</w:t>
      </w:r>
      <w:r w:rsidRPr="009D1039">
        <w:br/>
        <w:t xml:space="preserve">     4.4. Порушення правил і норм охорони праці, цивільного захисту, пожежної безпеки, передбачених відповідними правилами та інструкціями.   </w:t>
      </w:r>
      <w:bookmarkStart w:id="0" w:name="_GoBack"/>
      <w:bookmarkEnd w:id="0"/>
      <w:r w:rsidRPr="009D1039">
        <w:t xml:space="preserve">                                              </w:t>
      </w:r>
      <w:r w:rsidRPr="009D1039">
        <w:br/>
        <w:t xml:space="preserve">                                                    </w:t>
      </w:r>
    </w:p>
    <w:p w14:paraId="0000002B" w14:textId="15242790" w:rsidR="001235BF" w:rsidRPr="009D1039" w:rsidRDefault="00E27B98" w:rsidP="009D1039">
      <w:r w:rsidRPr="009D1039">
        <w:rPr>
          <w:b/>
        </w:rPr>
        <w:t xml:space="preserve">                               5. Повинен знати</w:t>
      </w:r>
      <w:r w:rsidRPr="009D1039">
        <w:rPr>
          <w:b/>
        </w:rPr>
        <w:br/>
        <w:t xml:space="preserve">   </w:t>
      </w:r>
      <w:r w:rsidRPr="009D1039">
        <w:t xml:space="preserve">  5.1. Нормативно-правові акти з питань улаштування території та утримання будівель закладу загальної середньої освіти.</w:t>
      </w:r>
      <w:r w:rsidRPr="009D1039">
        <w:br/>
        <w:t xml:space="preserve">     5.2. Норми і час поливання рослин. </w:t>
      </w:r>
      <w:r w:rsidRPr="009D1039">
        <w:br/>
      </w:r>
      <w:r w:rsidRPr="009D1039">
        <w:lastRenderedPageBreak/>
        <w:t xml:space="preserve">     5.3. Способи стриження дерев і кущів. </w:t>
      </w:r>
      <w:r w:rsidRPr="009D1039">
        <w:br/>
        <w:t xml:space="preserve">     5.4. Правила користування садово-городнім інструментом та інвентарем. </w:t>
      </w:r>
      <w:r w:rsidRPr="009D1039">
        <w:br/>
        <w:t xml:space="preserve">     5.5. Прийоми виконання робіт на закріпленій території, усунення дрібних </w:t>
      </w:r>
      <w:proofErr w:type="spellStart"/>
      <w:r w:rsidRPr="009D1039">
        <w:t>неспра</w:t>
      </w:r>
      <w:r w:rsidR="009D1039">
        <w:t>вностей</w:t>
      </w:r>
      <w:proofErr w:type="spellEnd"/>
      <w:r w:rsidR="009D1039">
        <w:t xml:space="preserve"> обладнання та майна.</w:t>
      </w:r>
    </w:p>
    <w:p w14:paraId="0000002C" w14:textId="7C469630" w:rsidR="001235BF" w:rsidRPr="009D1039" w:rsidRDefault="00E27B98" w:rsidP="009D1039">
      <w:pPr>
        <w:jc w:val="both"/>
      </w:pPr>
      <w:r w:rsidRPr="009D1039">
        <w:t xml:space="preserve">  5.6. Правила і норми охорони праці, цивільного захисту, пожежної безпеки, с</w:t>
      </w:r>
      <w:r w:rsidR="009D1039">
        <w:t>анітарії та гігієни.</w:t>
      </w:r>
      <w:r w:rsidRPr="009D1039">
        <w:t xml:space="preserve"> </w:t>
      </w:r>
    </w:p>
    <w:p w14:paraId="0000002D" w14:textId="77777777" w:rsidR="001235BF" w:rsidRPr="009D1039" w:rsidRDefault="00E27B98" w:rsidP="009D1039">
      <w:pPr>
        <w:jc w:val="both"/>
      </w:pPr>
      <w:r w:rsidRPr="009D1039">
        <w:t xml:space="preserve">  5.7.Порядки надання </w:t>
      </w:r>
      <w:proofErr w:type="spellStart"/>
      <w:r w:rsidRPr="009D1039">
        <w:t>домедичної</w:t>
      </w:r>
      <w:proofErr w:type="spellEnd"/>
      <w:r w:rsidRPr="009D1039">
        <w:t xml:space="preserve"> допомоги, порядок дій у надзвичайних ситуаціях.                                      </w:t>
      </w:r>
      <w:r w:rsidRPr="009D1039">
        <w:br/>
      </w:r>
    </w:p>
    <w:p w14:paraId="0000002E" w14:textId="7986D860" w:rsidR="001235BF" w:rsidRPr="009D1039" w:rsidRDefault="00E27B98" w:rsidP="009D1039">
      <w:pPr>
        <w:rPr>
          <w:b/>
        </w:rPr>
      </w:pPr>
      <w:r w:rsidRPr="009D1039">
        <w:rPr>
          <w:b/>
        </w:rPr>
        <w:t>6. Кваліфікаційні вимоги</w:t>
      </w:r>
      <w:r w:rsidR="009D1039">
        <w:br/>
      </w:r>
      <w:r w:rsidRPr="009D1039">
        <w:t xml:space="preserve"> 6.1. Без вимог до освіти, професійної підготовки та стажу роботи.</w:t>
      </w:r>
    </w:p>
    <w:p w14:paraId="0000002F" w14:textId="77777777" w:rsidR="001235BF" w:rsidRPr="009D1039" w:rsidRDefault="00E27B98">
      <w:pPr>
        <w:ind w:firstLine="709"/>
        <w:jc w:val="both"/>
        <w:rPr>
          <w:b/>
        </w:rPr>
      </w:pPr>
      <w:r w:rsidRPr="009D1039">
        <w:rPr>
          <w:b/>
        </w:rPr>
        <w:t xml:space="preserve">                      </w:t>
      </w:r>
    </w:p>
    <w:p w14:paraId="00000030" w14:textId="77777777" w:rsidR="001235BF" w:rsidRPr="009D1039" w:rsidRDefault="00E27B98">
      <w:pPr>
        <w:ind w:firstLine="709"/>
        <w:jc w:val="both"/>
        <w:rPr>
          <w:b/>
        </w:rPr>
      </w:pPr>
      <w:r w:rsidRPr="009D1039">
        <w:rPr>
          <w:b/>
        </w:rPr>
        <w:t xml:space="preserve">                      7. Взаємовідносини (зв’язки) за професією</w:t>
      </w:r>
    </w:p>
    <w:p w14:paraId="00000031" w14:textId="77777777" w:rsidR="001235BF" w:rsidRPr="009D1039" w:rsidRDefault="00E27B98" w:rsidP="009D10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  <w:tab w:val="left" w:pos="1134"/>
        </w:tabs>
        <w:ind w:left="10" w:right="5" w:hanging="10"/>
        <w:jc w:val="both"/>
      </w:pPr>
      <w:r w:rsidRPr="009D1039">
        <w:t>Проходить інструктаж з техніки безпеки та пожежної безпеки під керівництвом завідувача господарства закладу освіти.</w:t>
      </w:r>
    </w:p>
    <w:p w14:paraId="00000032" w14:textId="77777777" w:rsidR="001235BF" w:rsidRPr="009D1039" w:rsidRDefault="00E27B98" w:rsidP="009D1039">
      <w:pPr>
        <w:shd w:val="clear" w:color="auto" w:fill="FFFFFF"/>
        <w:ind w:hanging="10"/>
        <w:jc w:val="both"/>
      </w:pPr>
      <w:r w:rsidRPr="009D1039">
        <w:t xml:space="preserve">7.2. Негайно сповіщає завідувача господарства про несправність </w:t>
      </w:r>
      <w:proofErr w:type="spellStart"/>
      <w:r w:rsidRPr="009D1039">
        <w:t>електро</w:t>
      </w:r>
      <w:proofErr w:type="spellEnd"/>
      <w:r w:rsidRPr="009D1039">
        <w:t>- і санітарно-гігієнічного обладнання, поламані дерева на закріпленій за ним ділянці.</w:t>
      </w:r>
    </w:p>
    <w:p w14:paraId="00000033" w14:textId="77777777" w:rsidR="001235BF" w:rsidRPr="009D1039" w:rsidRDefault="001235BF" w:rsidP="009D1039">
      <w:pPr>
        <w:widowControl w:val="0"/>
        <w:ind w:hanging="10"/>
        <w:jc w:val="both"/>
      </w:pPr>
    </w:p>
    <w:p w14:paraId="00000034" w14:textId="77777777" w:rsidR="001235BF" w:rsidRPr="009D1039" w:rsidRDefault="00E27B98" w:rsidP="009D1039">
      <w:pPr>
        <w:widowControl w:val="0"/>
        <w:ind w:hanging="10"/>
        <w:jc w:val="both"/>
        <w:rPr>
          <w:b/>
        </w:rPr>
      </w:pPr>
      <w:r w:rsidRPr="009D1039">
        <w:t>7.3. Взаємодіє із директором закладу освіти та його заступниками</w:t>
      </w:r>
      <w:r w:rsidRPr="009D1039">
        <w:rPr>
          <w:highlight w:val="white"/>
        </w:rPr>
        <w:t>, завідуючим господарством, п</w:t>
      </w:r>
      <w:r w:rsidRPr="009D1039">
        <w:t>едагогічними працівниками закладу освіти, медичними працівниками закладу освіти, з обслуговуючим персоналом у межах виконання своїх посадових обов’язків.</w:t>
      </w:r>
    </w:p>
    <w:p w14:paraId="00000035" w14:textId="77777777" w:rsidR="001235BF" w:rsidRPr="009D1039" w:rsidRDefault="00E27B98">
      <w:pPr>
        <w:ind w:firstLine="426"/>
        <w:jc w:val="both"/>
      </w:pPr>
      <w:r w:rsidRPr="009D1039">
        <w:t xml:space="preserve">  </w:t>
      </w:r>
    </w:p>
    <w:p w14:paraId="00000036" w14:textId="77777777" w:rsidR="001235BF" w:rsidRPr="009D1039" w:rsidRDefault="001235BF">
      <w:pPr>
        <w:ind w:firstLine="426"/>
        <w:jc w:val="both"/>
      </w:pPr>
    </w:p>
    <w:p w14:paraId="00000037" w14:textId="65EE9FA1" w:rsidR="001235BF" w:rsidRPr="009D1039" w:rsidRDefault="00E27B98">
      <w:pPr>
        <w:spacing w:line="276" w:lineRule="auto"/>
        <w:ind w:left="-567"/>
        <w:jc w:val="both"/>
        <w:rPr>
          <w:rFonts w:ascii="Arial" w:eastAsia="Arial" w:hAnsi="Arial" w:cs="Arial"/>
          <w:b/>
        </w:rPr>
      </w:pPr>
      <w:r w:rsidRPr="009D1039">
        <w:rPr>
          <w:color w:val="333333"/>
        </w:rPr>
        <w:t xml:space="preserve">          </w:t>
      </w:r>
      <w:r w:rsidRPr="009D1039">
        <w:t xml:space="preserve"> </w:t>
      </w:r>
      <w:r w:rsidRPr="009D1039">
        <w:rPr>
          <w:b/>
        </w:rPr>
        <w:t xml:space="preserve">Директор          ___________                  </w:t>
      </w:r>
      <w:r w:rsidR="009D1039" w:rsidRPr="009D1039">
        <w:rPr>
          <w:b/>
        </w:rPr>
        <w:t>Тетяна  СИДОРЧУК</w:t>
      </w:r>
    </w:p>
    <w:p w14:paraId="00000038" w14:textId="77777777" w:rsidR="001235BF" w:rsidRPr="009D1039" w:rsidRDefault="001235B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0000039" w14:textId="77777777" w:rsidR="001235BF" w:rsidRPr="009D1039" w:rsidRDefault="001235BF">
      <w:pPr>
        <w:spacing w:line="276" w:lineRule="auto"/>
        <w:jc w:val="both"/>
        <w:rPr>
          <w:rFonts w:ascii="Arial" w:eastAsia="Arial" w:hAnsi="Arial" w:cs="Arial"/>
        </w:rPr>
      </w:pPr>
    </w:p>
    <w:p w14:paraId="0000003A" w14:textId="77777777" w:rsidR="001235BF" w:rsidRPr="009D1039" w:rsidRDefault="001235BF">
      <w:pPr>
        <w:spacing w:line="276" w:lineRule="auto"/>
        <w:jc w:val="both"/>
        <w:rPr>
          <w:rFonts w:ascii="Arial" w:eastAsia="Arial" w:hAnsi="Arial" w:cs="Arial"/>
        </w:rPr>
      </w:pPr>
    </w:p>
    <w:p w14:paraId="0000003B" w14:textId="77777777" w:rsidR="001235BF" w:rsidRPr="009D1039" w:rsidRDefault="001235BF">
      <w:pPr>
        <w:spacing w:line="276" w:lineRule="auto"/>
        <w:jc w:val="both"/>
        <w:rPr>
          <w:rFonts w:ascii="Arial" w:eastAsia="Arial" w:hAnsi="Arial" w:cs="Arial"/>
        </w:rPr>
      </w:pPr>
    </w:p>
    <w:p w14:paraId="0000003C" w14:textId="77777777" w:rsidR="001235BF" w:rsidRPr="009D1039" w:rsidRDefault="00E27B98">
      <w:pPr>
        <w:spacing w:line="276" w:lineRule="auto"/>
        <w:ind w:left="-567"/>
        <w:jc w:val="both"/>
        <w:rPr>
          <w:color w:val="333333"/>
        </w:rPr>
      </w:pPr>
      <w:r w:rsidRPr="009D1039">
        <w:rPr>
          <w:color w:val="333333"/>
        </w:rPr>
        <w:t>З інструкцією ознайомлений (а)____________       ___________            ____________________</w:t>
      </w:r>
    </w:p>
    <w:p w14:paraId="0000003D" w14:textId="237E4D82" w:rsidR="001235BF" w:rsidRPr="009D1039" w:rsidRDefault="00E27B98">
      <w:pPr>
        <w:spacing w:line="276" w:lineRule="auto"/>
        <w:ind w:left="-567"/>
        <w:jc w:val="both"/>
        <w:rPr>
          <w:color w:val="333333"/>
        </w:rPr>
      </w:pPr>
      <w:r w:rsidRPr="009D1039">
        <w:rPr>
          <w:color w:val="333333"/>
        </w:rPr>
        <w:t xml:space="preserve">                                                      </w:t>
      </w:r>
      <w:r w:rsidR="009D1039" w:rsidRPr="009D1039">
        <w:rPr>
          <w:color w:val="333333"/>
        </w:rPr>
        <w:t xml:space="preserve">    </w:t>
      </w:r>
      <w:r w:rsidRPr="009D1039">
        <w:rPr>
          <w:color w:val="333333"/>
        </w:rPr>
        <w:t>дата                         підпис                                 прізвище</w:t>
      </w:r>
    </w:p>
    <w:p w14:paraId="0000003E" w14:textId="77777777" w:rsidR="001235BF" w:rsidRPr="009D1039" w:rsidRDefault="00E27B98">
      <w:pPr>
        <w:spacing w:line="276" w:lineRule="auto"/>
        <w:ind w:left="-567"/>
        <w:jc w:val="both"/>
        <w:rPr>
          <w:color w:val="333333"/>
        </w:rPr>
      </w:pPr>
      <w:r w:rsidRPr="009D1039">
        <w:rPr>
          <w:color w:val="333333"/>
        </w:rPr>
        <w:t xml:space="preserve">                                                    ____________       ___________            ____________________</w:t>
      </w:r>
    </w:p>
    <w:p w14:paraId="0000003F" w14:textId="77777777" w:rsidR="001235BF" w:rsidRPr="009D1039" w:rsidRDefault="00E27B98">
      <w:pPr>
        <w:spacing w:line="276" w:lineRule="auto"/>
        <w:ind w:left="-567"/>
        <w:jc w:val="both"/>
        <w:rPr>
          <w:color w:val="333333"/>
        </w:rPr>
      </w:pPr>
      <w:r w:rsidRPr="009D1039">
        <w:rPr>
          <w:color w:val="333333"/>
        </w:rPr>
        <w:t xml:space="preserve">                                                         </w:t>
      </w:r>
    </w:p>
    <w:p w14:paraId="00000040" w14:textId="77777777" w:rsidR="001235BF" w:rsidRPr="009D1039" w:rsidRDefault="00E27B98">
      <w:pPr>
        <w:spacing w:line="276" w:lineRule="auto"/>
        <w:ind w:left="-567"/>
        <w:jc w:val="both"/>
        <w:rPr>
          <w:color w:val="333333"/>
        </w:rPr>
      </w:pPr>
      <w:r w:rsidRPr="009D1039">
        <w:rPr>
          <w:color w:val="333333"/>
        </w:rPr>
        <w:t xml:space="preserve">                                                    ____________       ___________            ____________________</w:t>
      </w:r>
    </w:p>
    <w:p w14:paraId="00000041" w14:textId="77777777" w:rsidR="001235BF" w:rsidRPr="009D1039" w:rsidRDefault="00E27B98">
      <w:pPr>
        <w:spacing w:line="276" w:lineRule="auto"/>
        <w:ind w:left="-567"/>
        <w:jc w:val="both"/>
        <w:rPr>
          <w:color w:val="333333"/>
        </w:rPr>
      </w:pPr>
      <w:r w:rsidRPr="009D1039">
        <w:rPr>
          <w:color w:val="333333"/>
        </w:rPr>
        <w:t xml:space="preserve">                                                    </w:t>
      </w:r>
    </w:p>
    <w:p w14:paraId="00000042" w14:textId="77777777" w:rsidR="001235BF" w:rsidRPr="009D1039" w:rsidRDefault="00E27B98">
      <w:pPr>
        <w:spacing w:line="276" w:lineRule="auto"/>
        <w:ind w:left="-567"/>
        <w:jc w:val="both"/>
        <w:rPr>
          <w:color w:val="333333"/>
        </w:rPr>
      </w:pPr>
      <w:r w:rsidRPr="009D1039">
        <w:rPr>
          <w:color w:val="333333"/>
        </w:rPr>
        <w:t xml:space="preserve">                                                    ____________       ___________            ____________________</w:t>
      </w:r>
    </w:p>
    <w:p w14:paraId="00000043" w14:textId="77777777" w:rsidR="001235BF" w:rsidRPr="009D1039" w:rsidRDefault="00E27B98">
      <w:pPr>
        <w:jc w:val="both"/>
        <w:rPr>
          <w:b/>
        </w:rPr>
      </w:pPr>
      <w:r w:rsidRPr="009D1039">
        <w:t xml:space="preserve">        </w:t>
      </w:r>
    </w:p>
    <w:p w14:paraId="00000044" w14:textId="77777777" w:rsidR="001235BF" w:rsidRPr="009D1039" w:rsidRDefault="001235BF">
      <w:pPr>
        <w:spacing w:line="276" w:lineRule="auto"/>
        <w:ind w:left="-567"/>
        <w:jc w:val="both"/>
        <w:rPr>
          <w:color w:val="333333"/>
        </w:rPr>
      </w:pPr>
    </w:p>
    <w:p w14:paraId="00000045" w14:textId="77777777" w:rsidR="001235BF" w:rsidRPr="009D1039" w:rsidRDefault="001235BF">
      <w:pPr>
        <w:ind w:left="-567" w:firstLine="426"/>
        <w:jc w:val="both"/>
      </w:pPr>
    </w:p>
    <w:p w14:paraId="00000046" w14:textId="77777777" w:rsidR="001235BF" w:rsidRPr="009D1039" w:rsidRDefault="001235BF">
      <w:pPr>
        <w:ind w:firstLine="426"/>
      </w:pPr>
    </w:p>
    <w:sectPr w:rsidR="001235BF" w:rsidRPr="009D1039" w:rsidSect="009D1039">
      <w:pgSz w:w="11906" w:h="16838"/>
      <w:pgMar w:top="1134" w:right="849" w:bottom="993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09B"/>
    <w:multiLevelType w:val="multilevel"/>
    <w:tmpl w:val="85B2981C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3ED7BF6"/>
    <w:multiLevelType w:val="multilevel"/>
    <w:tmpl w:val="A0AA3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BF"/>
    <w:rsid w:val="001235BF"/>
    <w:rsid w:val="009D1039"/>
    <w:rsid w:val="00E2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26EE"/>
  <w15:docId w15:val="{E9362CD9-94A0-4E74-9FB7-BA76B725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9F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27B98"/>
    <w:pPr>
      <w:ind w:left="720"/>
      <w:contextualSpacing/>
    </w:pPr>
    <w:rPr>
      <w:rFonts w:ascii="Microsoft Sans Serif" w:hAnsi="Microsoft Sans Serif" w:cs="Microsoft Sans Serif"/>
      <w:color w:val="00000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D10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10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fKwlWrpfKv5LfBjpcxEcjxu5g==">CgMxLjA4AHIhMUhyMHN1bFBTNm9kRVIzWWtWRllNN2ZTeXF4S0owUFBB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2024-08-30T07:18:00Z</cp:lastPrinted>
  <dcterms:created xsi:type="dcterms:W3CDTF">2013-01-15T14:10:00Z</dcterms:created>
  <dcterms:modified xsi:type="dcterms:W3CDTF">2024-08-30T07:19:00Z</dcterms:modified>
</cp:coreProperties>
</file>