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80B" w:rsidRDefault="0009580B" w:rsidP="0009580B">
      <w:pPr>
        <w:shd w:val="clear" w:color="auto" w:fill="FFFFFF"/>
        <w:spacing w:after="360" w:line="600" w:lineRule="atLeast"/>
        <w:outlineLvl w:val="0"/>
        <w:rPr>
          <w:rFonts w:ascii="Times New Roman" w:eastAsia="Times New Roman" w:hAnsi="Times New Roman" w:cs="Times New Roman"/>
          <w:b/>
          <w:bCs/>
          <w:color w:val="25252C"/>
          <w:kern w:val="36"/>
          <w:sz w:val="28"/>
          <w:szCs w:val="28"/>
          <w:lang w:val="ru-RU"/>
        </w:rPr>
      </w:pPr>
      <w:proofErr w:type="spellStart"/>
      <w:r w:rsidRPr="0009580B">
        <w:rPr>
          <w:rFonts w:ascii="Times New Roman" w:eastAsia="Times New Roman" w:hAnsi="Times New Roman" w:cs="Times New Roman"/>
          <w:b/>
          <w:bCs/>
          <w:color w:val="25252C"/>
          <w:kern w:val="36"/>
          <w:sz w:val="28"/>
          <w:szCs w:val="28"/>
          <w:lang w:val="ru-RU"/>
        </w:rPr>
        <w:t>Що</w:t>
      </w:r>
      <w:proofErr w:type="spellEnd"/>
      <w:r w:rsidRPr="0009580B">
        <w:rPr>
          <w:rFonts w:ascii="Times New Roman" w:eastAsia="Times New Roman" w:hAnsi="Times New Roman" w:cs="Times New Roman"/>
          <w:b/>
          <w:bCs/>
          <w:color w:val="25252C"/>
          <w:kern w:val="36"/>
          <w:sz w:val="28"/>
          <w:szCs w:val="28"/>
          <w:lang w:val="ru-RU"/>
        </w:rPr>
        <w:t xml:space="preserve"> </w:t>
      </w:r>
      <w:proofErr w:type="spellStart"/>
      <w:r w:rsidRPr="0009580B">
        <w:rPr>
          <w:rFonts w:ascii="Times New Roman" w:eastAsia="Times New Roman" w:hAnsi="Times New Roman" w:cs="Times New Roman"/>
          <w:b/>
          <w:bCs/>
          <w:color w:val="25252C"/>
          <w:kern w:val="36"/>
          <w:sz w:val="28"/>
          <w:szCs w:val="28"/>
          <w:lang w:val="ru-RU"/>
        </w:rPr>
        <w:t>покласти</w:t>
      </w:r>
      <w:proofErr w:type="spellEnd"/>
      <w:r w:rsidRPr="0009580B">
        <w:rPr>
          <w:rFonts w:ascii="Times New Roman" w:eastAsia="Times New Roman" w:hAnsi="Times New Roman" w:cs="Times New Roman"/>
          <w:b/>
          <w:bCs/>
          <w:color w:val="25252C"/>
          <w:kern w:val="36"/>
          <w:sz w:val="28"/>
          <w:szCs w:val="28"/>
          <w:lang w:val="ru-RU"/>
        </w:rPr>
        <w:t xml:space="preserve"> в </w:t>
      </w:r>
      <w:proofErr w:type="spellStart"/>
      <w:r w:rsidRPr="0009580B">
        <w:rPr>
          <w:rFonts w:ascii="Times New Roman" w:eastAsia="Times New Roman" w:hAnsi="Times New Roman" w:cs="Times New Roman"/>
          <w:b/>
          <w:bCs/>
          <w:color w:val="25252C"/>
          <w:kern w:val="36"/>
          <w:sz w:val="28"/>
          <w:szCs w:val="28"/>
          <w:lang w:val="ru-RU"/>
        </w:rPr>
        <w:t>тривожну</w:t>
      </w:r>
      <w:proofErr w:type="spellEnd"/>
      <w:r w:rsidRPr="0009580B">
        <w:rPr>
          <w:rFonts w:ascii="Times New Roman" w:eastAsia="Times New Roman" w:hAnsi="Times New Roman" w:cs="Times New Roman"/>
          <w:b/>
          <w:bCs/>
          <w:color w:val="25252C"/>
          <w:kern w:val="36"/>
          <w:sz w:val="28"/>
          <w:szCs w:val="28"/>
          <w:lang w:val="ru-RU"/>
        </w:rPr>
        <w:t xml:space="preserve"> </w:t>
      </w:r>
      <w:proofErr w:type="spellStart"/>
      <w:r w:rsidRPr="0009580B">
        <w:rPr>
          <w:rFonts w:ascii="Times New Roman" w:eastAsia="Times New Roman" w:hAnsi="Times New Roman" w:cs="Times New Roman"/>
          <w:b/>
          <w:bCs/>
          <w:color w:val="25252C"/>
          <w:kern w:val="36"/>
          <w:sz w:val="28"/>
          <w:szCs w:val="28"/>
          <w:lang w:val="ru-RU"/>
        </w:rPr>
        <w:t>валізку</w:t>
      </w:r>
      <w:proofErr w:type="spellEnd"/>
      <w:r w:rsidRPr="0009580B">
        <w:rPr>
          <w:rFonts w:ascii="Times New Roman" w:eastAsia="Times New Roman" w:hAnsi="Times New Roman" w:cs="Times New Roman"/>
          <w:b/>
          <w:bCs/>
          <w:color w:val="25252C"/>
          <w:kern w:val="36"/>
          <w:sz w:val="28"/>
          <w:szCs w:val="28"/>
          <w:lang w:val="ru-RU"/>
        </w:rPr>
        <w:t xml:space="preserve">: список </w:t>
      </w:r>
      <w:proofErr w:type="spellStart"/>
      <w:r w:rsidRPr="0009580B">
        <w:rPr>
          <w:rFonts w:ascii="Times New Roman" w:eastAsia="Times New Roman" w:hAnsi="Times New Roman" w:cs="Times New Roman"/>
          <w:b/>
          <w:bCs/>
          <w:color w:val="25252C"/>
          <w:kern w:val="36"/>
          <w:sz w:val="28"/>
          <w:szCs w:val="28"/>
          <w:lang w:val="ru-RU"/>
        </w:rPr>
        <w:t>обов'язкових</w:t>
      </w:r>
      <w:proofErr w:type="spellEnd"/>
      <w:r w:rsidRPr="0009580B">
        <w:rPr>
          <w:rFonts w:ascii="Times New Roman" w:eastAsia="Times New Roman" w:hAnsi="Times New Roman" w:cs="Times New Roman"/>
          <w:b/>
          <w:bCs/>
          <w:color w:val="25252C"/>
          <w:kern w:val="36"/>
          <w:sz w:val="28"/>
          <w:szCs w:val="28"/>
          <w:lang w:val="ru-RU"/>
        </w:rPr>
        <w:t xml:space="preserve"> речей</w:t>
      </w:r>
    </w:p>
    <w:p w:rsidR="0009580B" w:rsidRPr="0009580B" w:rsidRDefault="0009580B" w:rsidP="0009580B">
      <w:pPr>
        <w:shd w:val="clear" w:color="auto" w:fill="FFFFFF"/>
        <w:spacing w:after="360" w:line="600" w:lineRule="atLeast"/>
        <w:outlineLvl w:val="0"/>
        <w:rPr>
          <w:rFonts w:ascii="Times New Roman" w:eastAsia="Times New Roman" w:hAnsi="Times New Roman" w:cs="Times New Roman"/>
          <w:b/>
          <w:bCs/>
          <w:color w:val="25252C"/>
          <w:kern w:val="36"/>
          <w:sz w:val="28"/>
          <w:szCs w:val="28"/>
          <w:lang w:val="ru-RU"/>
        </w:rPr>
      </w:pPr>
      <w:proofErr w:type="spellStart"/>
      <w:r w:rsidRPr="0009580B">
        <w:rPr>
          <w:rFonts w:ascii="Times New Roman" w:eastAsia="Times New Roman" w:hAnsi="Times New Roman" w:cs="Times New Roman"/>
          <w:b/>
          <w:bCs/>
          <w:color w:val="25252C"/>
          <w:sz w:val="28"/>
          <w:szCs w:val="28"/>
          <w:lang w:val="ru-RU"/>
        </w:rPr>
        <w:t>Тривожну</w:t>
      </w:r>
      <w:proofErr w:type="spellEnd"/>
      <w:r w:rsidRPr="0009580B">
        <w:rPr>
          <w:rFonts w:ascii="Times New Roman" w:eastAsia="Times New Roman" w:hAnsi="Times New Roman" w:cs="Times New Roman"/>
          <w:b/>
          <w:bCs/>
          <w:color w:val="25252C"/>
          <w:sz w:val="28"/>
          <w:szCs w:val="28"/>
          <w:lang w:val="ru-RU"/>
        </w:rPr>
        <w:t xml:space="preserve"> </w:t>
      </w:r>
      <w:proofErr w:type="spellStart"/>
      <w:r w:rsidRPr="0009580B">
        <w:rPr>
          <w:rFonts w:ascii="Times New Roman" w:eastAsia="Times New Roman" w:hAnsi="Times New Roman" w:cs="Times New Roman"/>
          <w:b/>
          <w:bCs/>
          <w:color w:val="25252C"/>
          <w:sz w:val="28"/>
          <w:szCs w:val="28"/>
          <w:lang w:val="ru-RU"/>
        </w:rPr>
        <w:t>валізу</w:t>
      </w:r>
      <w:proofErr w:type="spellEnd"/>
      <w:r w:rsidRPr="0009580B">
        <w:rPr>
          <w:rFonts w:ascii="Times New Roman" w:eastAsia="Times New Roman" w:hAnsi="Times New Roman" w:cs="Times New Roman"/>
          <w:b/>
          <w:bCs/>
          <w:color w:val="25252C"/>
          <w:sz w:val="28"/>
          <w:szCs w:val="28"/>
          <w:lang w:val="ru-RU"/>
        </w:rPr>
        <w:t xml:space="preserve"> </w:t>
      </w:r>
      <w:proofErr w:type="spellStart"/>
      <w:r w:rsidRPr="0009580B">
        <w:rPr>
          <w:rFonts w:ascii="Times New Roman" w:eastAsia="Times New Roman" w:hAnsi="Times New Roman" w:cs="Times New Roman"/>
          <w:b/>
          <w:bCs/>
          <w:color w:val="25252C"/>
          <w:sz w:val="28"/>
          <w:szCs w:val="28"/>
          <w:lang w:val="ru-RU"/>
        </w:rPr>
        <w:t>рекомендується</w:t>
      </w:r>
      <w:proofErr w:type="spellEnd"/>
      <w:r w:rsidRPr="0009580B">
        <w:rPr>
          <w:rFonts w:ascii="Times New Roman" w:eastAsia="Times New Roman" w:hAnsi="Times New Roman" w:cs="Times New Roman"/>
          <w:b/>
          <w:bCs/>
          <w:color w:val="25252C"/>
          <w:sz w:val="28"/>
          <w:szCs w:val="28"/>
          <w:lang w:val="ru-RU"/>
        </w:rPr>
        <w:t xml:space="preserve"> </w:t>
      </w:r>
      <w:proofErr w:type="spellStart"/>
      <w:r w:rsidRPr="0009580B">
        <w:rPr>
          <w:rFonts w:ascii="Times New Roman" w:eastAsia="Times New Roman" w:hAnsi="Times New Roman" w:cs="Times New Roman"/>
          <w:b/>
          <w:bCs/>
          <w:color w:val="25252C"/>
          <w:sz w:val="28"/>
          <w:szCs w:val="28"/>
          <w:lang w:val="ru-RU"/>
        </w:rPr>
        <w:t>мати</w:t>
      </w:r>
      <w:proofErr w:type="spellEnd"/>
      <w:r w:rsidRPr="0009580B">
        <w:rPr>
          <w:rFonts w:ascii="Times New Roman" w:eastAsia="Times New Roman" w:hAnsi="Times New Roman" w:cs="Times New Roman"/>
          <w:b/>
          <w:bCs/>
          <w:color w:val="25252C"/>
          <w:sz w:val="28"/>
          <w:szCs w:val="28"/>
          <w:lang w:val="ru-RU"/>
        </w:rPr>
        <w:t xml:space="preserve"> в </w:t>
      </w:r>
      <w:proofErr w:type="spellStart"/>
      <w:r w:rsidRPr="0009580B">
        <w:rPr>
          <w:rFonts w:ascii="Times New Roman" w:eastAsia="Times New Roman" w:hAnsi="Times New Roman" w:cs="Times New Roman"/>
          <w:b/>
          <w:bCs/>
          <w:color w:val="25252C"/>
          <w:sz w:val="28"/>
          <w:szCs w:val="28"/>
          <w:lang w:val="ru-RU"/>
        </w:rPr>
        <w:t>кожній</w:t>
      </w:r>
      <w:proofErr w:type="spellEnd"/>
      <w:r w:rsidRPr="0009580B">
        <w:rPr>
          <w:rFonts w:ascii="Times New Roman" w:eastAsia="Times New Roman" w:hAnsi="Times New Roman" w:cs="Times New Roman"/>
          <w:b/>
          <w:bCs/>
          <w:color w:val="25252C"/>
          <w:sz w:val="28"/>
          <w:szCs w:val="28"/>
          <w:lang w:val="ru-RU"/>
        </w:rPr>
        <w:t xml:space="preserve"> </w:t>
      </w:r>
      <w:proofErr w:type="spellStart"/>
      <w:r w:rsidRPr="0009580B">
        <w:rPr>
          <w:rFonts w:ascii="Times New Roman" w:eastAsia="Times New Roman" w:hAnsi="Times New Roman" w:cs="Times New Roman"/>
          <w:b/>
          <w:bCs/>
          <w:color w:val="25252C"/>
          <w:sz w:val="28"/>
          <w:szCs w:val="28"/>
          <w:lang w:val="ru-RU"/>
        </w:rPr>
        <w:t>родині</w:t>
      </w:r>
      <w:proofErr w:type="spellEnd"/>
      <w:r w:rsidRPr="0009580B">
        <w:rPr>
          <w:rFonts w:ascii="Times New Roman" w:eastAsia="Times New Roman" w:hAnsi="Times New Roman" w:cs="Times New Roman"/>
          <w:b/>
          <w:bCs/>
          <w:color w:val="25252C"/>
          <w:sz w:val="28"/>
          <w:szCs w:val="28"/>
          <w:lang w:val="ru-RU"/>
        </w:rPr>
        <w:t xml:space="preserve">, але </w:t>
      </w:r>
      <w:proofErr w:type="spellStart"/>
      <w:r w:rsidRPr="0009580B">
        <w:rPr>
          <w:rFonts w:ascii="Times New Roman" w:eastAsia="Times New Roman" w:hAnsi="Times New Roman" w:cs="Times New Roman"/>
          <w:b/>
          <w:bCs/>
          <w:color w:val="25252C"/>
          <w:sz w:val="28"/>
          <w:szCs w:val="28"/>
          <w:lang w:val="ru-RU"/>
        </w:rPr>
        <w:t>збирати</w:t>
      </w:r>
      <w:proofErr w:type="spellEnd"/>
      <w:r w:rsidRPr="0009580B">
        <w:rPr>
          <w:rFonts w:ascii="Times New Roman" w:eastAsia="Times New Roman" w:hAnsi="Times New Roman" w:cs="Times New Roman"/>
          <w:b/>
          <w:bCs/>
          <w:color w:val="25252C"/>
          <w:sz w:val="28"/>
          <w:szCs w:val="28"/>
          <w:lang w:val="ru-RU"/>
        </w:rPr>
        <w:t xml:space="preserve"> </w:t>
      </w:r>
      <w:proofErr w:type="spellStart"/>
      <w:r w:rsidRPr="0009580B">
        <w:rPr>
          <w:rFonts w:ascii="Times New Roman" w:eastAsia="Times New Roman" w:hAnsi="Times New Roman" w:cs="Times New Roman"/>
          <w:b/>
          <w:bCs/>
          <w:color w:val="25252C"/>
          <w:sz w:val="28"/>
          <w:szCs w:val="28"/>
          <w:lang w:val="ru-RU"/>
        </w:rPr>
        <w:t>її</w:t>
      </w:r>
      <w:proofErr w:type="spellEnd"/>
      <w:r w:rsidRPr="0009580B">
        <w:rPr>
          <w:rFonts w:ascii="Times New Roman" w:eastAsia="Times New Roman" w:hAnsi="Times New Roman" w:cs="Times New Roman"/>
          <w:b/>
          <w:bCs/>
          <w:color w:val="25252C"/>
          <w:sz w:val="28"/>
          <w:szCs w:val="28"/>
          <w:lang w:val="ru-RU"/>
        </w:rPr>
        <w:t xml:space="preserve"> </w:t>
      </w:r>
      <w:proofErr w:type="spellStart"/>
      <w:r w:rsidRPr="0009580B">
        <w:rPr>
          <w:rFonts w:ascii="Times New Roman" w:eastAsia="Times New Roman" w:hAnsi="Times New Roman" w:cs="Times New Roman"/>
          <w:b/>
          <w:bCs/>
          <w:color w:val="25252C"/>
          <w:sz w:val="28"/>
          <w:szCs w:val="28"/>
          <w:lang w:val="ru-RU"/>
        </w:rPr>
        <w:t>потрібно</w:t>
      </w:r>
      <w:proofErr w:type="spellEnd"/>
      <w:r w:rsidRPr="0009580B">
        <w:rPr>
          <w:rFonts w:ascii="Times New Roman" w:eastAsia="Times New Roman" w:hAnsi="Times New Roman" w:cs="Times New Roman"/>
          <w:b/>
          <w:bCs/>
          <w:color w:val="25252C"/>
          <w:sz w:val="28"/>
          <w:szCs w:val="28"/>
          <w:lang w:val="ru-RU"/>
        </w:rPr>
        <w:t xml:space="preserve"> з </w:t>
      </w:r>
      <w:proofErr w:type="spellStart"/>
      <w:r w:rsidRPr="0009580B">
        <w:rPr>
          <w:rFonts w:ascii="Times New Roman" w:eastAsia="Times New Roman" w:hAnsi="Times New Roman" w:cs="Times New Roman"/>
          <w:b/>
          <w:bCs/>
          <w:color w:val="25252C"/>
          <w:sz w:val="28"/>
          <w:szCs w:val="28"/>
          <w:lang w:val="ru-RU"/>
        </w:rPr>
        <w:t>розумом</w:t>
      </w:r>
      <w:proofErr w:type="spellEnd"/>
      <w:r w:rsidRPr="0009580B">
        <w:rPr>
          <w:rFonts w:ascii="Times New Roman" w:eastAsia="Times New Roman" w:hAnsi="Times New Roman" w:cs="Times New Roman"/>
          <w:b/>
          <w:bCs/>
          <w:color w:val="25252C"/>
          <w:sz w:val="28"/>
          <w:szCs w:val="28"/>
          <w:lang w:val="ru-RU"/>
        </w:rPr>
        <w:t>.</w:t>
      </w:r>
    </w:p>
    <w:p w:rsidR="0009580B" w:rsidRPr="0009580B" w:rsidRDefault="0009580B" w:rsidP="000958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C"/>
          <w:sz w:val="28"/>
          <w:szCs w:val="28"/>
        </w:rPr>
      </w:pPr>
      <w:r w:rsidRPr="0009580B">
        <w:rPr>
          <w:rFonts w:ascii="Times New Roman" w:eastAsia="Times New Roman" w:hAnsi="Times New Roman" w:cs="Times New Roman"/>
          <w:noProof/>
          <w:color w:val="25252C"/>
          <w:sz w:val="28"/>
          <w:szCs w:val="28"/>
        </w:rPr>
        <w:drawing>
          <wp:inline distT="0" distB="0" distL="0" distR="0">
            <wp:extent cx="6143625" cy="3943350"/>
            <wp:effectExtent l="0" t="0" r="9525" b="0"/>
            <wp:docPr id="1" name="Рисунок 1" descr="Тривожна валіза: що у неї покласти / фото ua.depositphotos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Тривожна валіза: що у неї покласти / фото ua.depositphotos.co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3625" cy="394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580B" w:rsidRPr="0009580B" w:rsidRDefault="0009580B" w:rsidP="0009580B">
      <w:pPr>
        <w:shd w:val="clear" w:color="auto" w:fill="FFFFFF"/>
        <w:spacing w:line="360" w:lineRule="atLeast"/>
        <w:jc w:val="center"/>
        <w:rPr>
          <w:rFonts w:ascii="Times New Roman" w:eastAsia="Times New Roman" w:hAnsi="Times New Roman" w:cs="Times New Roman"/>
          <w:color w:val="B2B2BD"/>
          <w:sz w:val="28"/>
          <w:szCs w:val="28"/>
          <w:lang w:val="ru-RU"/>
        </w:rPr>
      </w:pPr>
      <w:proofErr w:type="spellStart"/>
      <w:r w:rsidRPr="0009580B">
        <w:rPr>
          <w:rFonts w:ascii="Times New Roman" w:eastAsia="Times New Roman" w:hAnsi="Times New Roman" w:cs="Times New Roman"/>
          <w:color w:val="B2B2BD"/>
          <w:sz w:val="28"/>
          <w:szCs w:val="28"/>
          <w:lang w:val="ru-RU"/>
        </w:rPr>
        <w:t>Тривожна</w:t>
      </w:r>
      <w:proofErr w:type="spellEnd"/>
      <w:r w:rsidRPr="0009580B">
        <w:rPr>
          <w:rFonts w:ascii="Times New Roman" w:eastAsia="Times New Roman" w:hAnsi="Times New Roman" w:cs="Times New Roman"/>
          <w:color w:val="B2B2BD"/>
          <w:sz w:val="28"/>
          <w:szCs w:val="28"/>
          <w:lang w:val="ru-RU"/>
        </w:rPr>
        <w:t xml:space="preserve"> </w:t>
      </w:r>
      <w:proofErr w:type="spellStart"/>
      <w:r w:rsidRPr="0009580B">
        <w:rPr>
          <w:rFonts w:ascii="Times New Roman" w:eastAsia="Times New Roman" w:hAnsi="Times New Roman" w:cs="Times New Roman"/>
          <w:color w:val="B2B2BD"/>
          <w:sz w:val="28"/>
          <w:szCs w:val="28"/>
          <w:lang w:val="ru-RU"/>
        </w:rPr>
        <w:t>валіза</w:t>
      </w:r>
      <w:proofErr w:type="spellEnd"/>
      <w:r w:rsidRPr="0009580B">
        <w:rPr>
          <w:rFonts w:ascii="Times New Roman" w:eastAsia="Times New Roman" w:hAnsi="Times New Roman" w:cs="Times New Roman"/>
          <w:color w:val="B2B2BD"/>
          <w:sz w:val="28"/>
          <w:szCs w:val="28"/>
          <w:lang w:val="ru-RU"/>
        </w:rPr>
        <w:t xml:space="preserve">: </w:t>
      </w:r>
      <w:proofErr w:type="spellStart"/>
      <w:r w:rsidRPr="0009580B">
        <w:rPr>
          <w:rFonts w:ascii="Times New Roman" w:eastAsia="Times New Roman" w:hAnsi="Times New Roman" w:cs="Times New Roman"/>
          <w:color w:val="B2B2BD"/>
          <w:sz w:val="28"/>
          <w:szCs w:val="28"/>
          <w:lang w:val="ru-RU"/>
        </w:rPr>
        <w:t>що</w:t>
      </w:r>
      <w:proofErr w:type="spellEnd"/>
      <w:r w:rsidRPr="0009580B">
        <w:rPr>
          <w:rFonts w:ascii="Times New Roman" w:eastAsia="Times New Roman" w:hAnsi="Times New Roman" w:cs="Times New Roman"/>
          <w:color w:val="B2B2BD"/>
          <w:sz w:val="28"/>
          <w:szCs w:val="28"/>
          <w:lang w:val="ru-RU"/>
        </w:rPr>
        <w:t xml:space="preserve"> у </w:t>
      </w:r>
      <w:proofErr w:type="spellStart"/>
      <w:r w:rsidRPr="0009580B">
        <w:rPr>
          <w:rFonts w:ascii="Times New Roman" w:eastAsia="Times New Roman" w:hAnsi="Times New Roman" w:cs="Times New Roman"/>
          <w:color w:val="B2B2BD"/>
          <w:sz w:val="28"/>
          <w:szCs w:val="28"/>
          <w:lang w:val="ru-RU"/>
        </w:rPr>
        <w:t>неї</w:t>
      </w:r>
      <w:proofErr w:type="spellEnd"/>
      <w:r w:rsidRPr="0009580B">
        <w:rPr>
          <w:rFonts w:ascii="Times New Roman" w:eastAsia="Times New Roman" w:hAnsi="Times New Roman" w:cs="Times New Roman"/>
          <w:color w:val="B2B2BD"/>
          <w:sz w:val="28"/>
          <w:szCs w:val="28"/>
          <w:lang w:val="ru-RU"/>
        </w:rPr>
        <w:t xml:space="preserve"> </w:t>
      </w:r>
      <w:proofErr w:type="spellStart"/>
      <w:r w:rsidRPr="0009580B">
        <w:rPr>
          <w:rFonts w:ascii="Times New Roman" w:eastAsia="Times New Roman" w:hAnsi="Times New Roman" w:cs="Times New Roman"/>
          <w:color w:val="B2B2BD"/>
          <w:sz w:val="28"/>
          <w:szCs w:val="28"/>
          <w:lang w:val="ru-RU"/>
        </w:rPr>
        <w:t>покласти</w:t>
      </w:r>
      <w:proofErr w:type="spellEnd"/>
      <w:r w:rsidRPr="0009580B">
        <w:rPr>
          <w:rFonts w:ascii="Times New Roman" w:eastAsia="Times New Roman" w:hAnsi="Times New Roman" w:cs="Times New Roman"/>
          <w:color w:val="B2B2BD"/>
          <w:sz w:val="28"/>
          <w:szCs w:val="28"/>
        </w:rPr>
        <w:t> </w:t>
      </w:r>
      <w:r w:rsidRPr="0009580B">
        <w:rPr>
          <w:rFonts w:ascii="Times New Roman" w:eastAsia="Times New Roman" w:hAnsi="Times New Roman" w:cs="Times New Roman"/>
          <w:color w:val="B2B2BD"/>
          <w:sz w:val="28"/>
          <w:szCs w:val="28"/>
          <w:lang w:val="ru-RU"/>
        </w:rPr>
        <w:t xml:space="preserve">/ фото </w:t>
      </w:r>
      <w:proofErr w:type="spellStart"/>
      <w:r w:rsidRPr="0009580B">
        <w:rPr>
          <w:rFonts w:ascii="Times New Roman" w:eastAsia="Times New Roman" w:hAnsi="Times New Roman" w:cs="Times New Roman"/>
          <w:color w:val="B2B2BD"/>
          <w:sz w:val="28"/>
          <w:szCs w:val="28"/>
        </w:rPr>
        <w:t>ua</w:t>
      </w:r>
      <w:proofErr w:type="spellEnd"/>
      <w:r w:rsidRPr="0009580B">
        <w:rPr>
          <w:rFonts w:ascii="Times New Roman" w:eastAsia="Times New Roman" w:hAnsi="Times New Roman" w:cs="Times New Roman"/>
          <w:color w:val="B2B2BD"/>
          <w:sz w:val="28"/>
          <w:szCs w:val="28"/>
          <w:lang w:val="ru-RU"/>
        </w:rPr>
        <w:t>.</w:t>
      </w:r>
      <w:hyperlink r:id="rId6" w:tgtFrame="_blank" w:history="1">
        <w:proofErr w:type="spellStart"/>
        <w:r w:rsidRPr="0009580B">
          <w:rPr>
            <w:rFonts w:ascii="Times New Roman" w:eastAsia="Times New Roman" w:hAnsi="Times New Roman" w:cs="Times New Roman"/>
            <w:color w:val="2D7DD2"/>
            <w:sz w:val="28"/>
            <w:szCs w:val="28"/>
            <w:bdr w:val="none" w:sz="0" w:space="0" w:color="auto" w:frame="1"/>
          </w:rPr>
          <w:t>depositphotos</w:t>
        </w:r>
        <w:proofErr w:type="spellEnd"/>
        <w:r w:rsidRPr="0009580B">
          <w:rPr>
            <w:rFonts w:ascii="Times New Roman" w:eastAsia="Times New Roman" w:hAnsi="Times New Roman" w:cs="Times New Roman"/>
            <w:color w:val="2D7DD2"/>
            <w:sz w:val="28"/>
            <w:szCs w:val="28"/>
            <w:bdr w:val="none" w:sz="0" w:space="0" w:color="auto" w:frame="1"/>
            <w:lang w:val="ru-RU"/>
          </w:rPr>
          <w:t>.</w:t>
        </w:r>
        <w:r w:rsidRPr="0009580B">
          <w:rPr>
            <w:rFonts w:ascii="Times New Roman" w:eastAsia="Times New Roman" w:hAnsi="Times New Roman" w:cs="Times New Roman"/>
            <w:color w:val="2D7DD2"/>
            <w:sz w:val="28"/>
            <w:szCs w:val="28"/>
            <w:bdr w:val="none" w:sz="0" w:space="0" w:color="auto" w:frame="1"/>
          </w:rPr>
          <w:t>com</w:t>
        </w:r>
      </w:hyperlink>
    </w:p>
    <w:p w:rsidR="0009580B" w:rsidRPr="0009580B" w:rsidRDefault="0009580B" w:rsidP="0009580B">
      <w:pPr>
        <w:shd w:val="clear" w:color="auto" w:fill="FFFFFF"/>
        <w:spacing w:before="240" w:after="0" w:line="480" w:lineRule="atLeast"/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</w:pPr>
      <w:proofErr w:type="spellStart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>Тривожна</w:t>
      </w:r>
      <w:proofErr w:type="spellEnd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 xml:space="preserve"> </w:t>
      </w:r>
      <w:proofErr w:type="spellStart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>валіза</w:t>
      </w:r>
      <w:proofErr w:type="spellEnd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 xml:space="preserve"> - </w:t>
      </w:r>
      <w:proofErr w:type="spellStart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>обов'язкова</w:t>
      </w:r>
      <w:proofErr w:type="spellEnd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 xml:space="preserve"> </w:t>
      </w:r>
      <w:proofErr w:type="spellStart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>річ</w:t>
      </w:r>
      <w:proofErr w:type="spellEnd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 xml:space="preserve"> у будь-</w:t>
      </w:r>
      <w:proofErr w:type="spellStart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>якій</w:t>
      </w:r>
      <w:proofErr w:type="spellEnd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 xml:space="preserve"> </w:t>
      </w:r>
      <w:proofErr w:type="spellStart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>сім'ї</w:t>
      </w:r>
      <w:proofErr w:type="spellEnd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 xml:space="preserve"> та у будь-</w:t>
      </w:r>
      <w:proofErr w:type="spellStart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>який</w:t>
      </w:r>
      <w:proofErr w:type="spellEnd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 xml:space="preserve"> час. </w:t>
      </w:r>
      <w:proofErr w:type="spellStart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>Він</w:t>
      </w:r>
      <w:proofErr w:type="spellEnd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 xml:space="preserve"> стане у </w:t>
      </w:r>
      <w:proofErr w:type="spellStart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>пригоді</w:t>
      </w:r>
      <w:proofErr w:type="spellEnd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 xml:space="preserve"> </w:t>
      </w:r>
      <w:proofErr w:type="spellStart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>всім</w:t>
      </w:r>
      <w:proofErr w:type="spellEnd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 xml:space="preserve"> </w:t>
      </w:r>
      <w:proofErr w:type="spellStart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>українцям</w:t>
      </w:r>
      <w:proofErr w:type="spellEnd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 xml:space="preserve">, </w:t>
      </w:r>
      <w:proofErr w:type="spellStart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>навіть</w:t>
      </w:r>
      <w:proofErr w:type="spellEnd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 xml:space="preserve"> </w:t>
      </w:r>
      <w:proofErr w:type="spellStart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>тим</w:t>
      </w:r>
      <w:proofErr w:type="spellEnd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 xml:space="preserve">, </w:t>
      </w:r>
      <w:proofErr w:type="spellStart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>хто</w:t>
      </w:r>
      <w:proofErr w:type="spellEnd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 xml:space="preserve"> </w:t>
      </w:r>
      <w:proofErr w:type="spellStart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>перебуває</w:t>
      </w:r>
      <w:proofErr w:type="spellEnd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 xml:space="preserve"> за кордоном. У </w:t>
      </w:r>
      <w:proofErr w:type="spellStart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>ньому</w:t>
      </w:r>
      <w:proofErr w:type="spellEnd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 xml:space="preserve"> </w:t>
      </w:r>
      <w:proofErr w:type="spellStart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>містяться</w:t>
      </w:r>
      <w:proofErr w:type="spellEnd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 xml:space="preserve"> </w:t>
      </w:r>
      <w:proofErr w:type="spellStart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>найважливіші</w:t>
      </w:r>
      <w:proofErr w:type="spellEnd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 xml:space="preserve"> </w:t>
      </w:r>
      <w:proofErr w:type="spellStart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>речі</w:t>
      </w:r>
      <w:proofErr w:type="spellEnd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 xml:space="preserve"> у </w:t>
      </w:r>
      <w:proofErr w:type="spellStart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>разі</w:t>
      </w:r>
      <w:proofErr w:type="spellEnd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 xml:space="preserve"> </w:t>
      </w:r>
      <w:proofErr w:type="spellStart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>надзвичайної</w:t>
      </w:r>
      <w:proofErr w:type="spellEnd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 xml:space="preserve"> </w:t>
      </w:r>
      <w:proofErr w:type="spellStart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>ситуації</w:t>
      </w:r>
      <w:proofErr w:type="spellEnd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 xml:space="preserve">, </w:t>
      </w:r>
      <w:proofErr w:type="spellStart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>пожежі</w:t>
      </w:r>
      <w:proofErr w:type="spellEnd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 xml:space="preserve">, природного лиха </w:t>
      </w:r>
      <w:proofErr w:type="spellStart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>чи</w:t>
      </w:r>
      <w:proofErr w:type="spellEnd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 xml:space="preserve"> </w:t>
      </w:r>
      <w:proofErr w:type="spellStart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>військової</w:t>
      </w:r>
      <w:proofErr w:type="spellEnd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 xml:space="preserve"> </w:t>
      </w:r>
      <w:proofErr w:type="spellStart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>небезпеки</w:t>
      </w:r>
      <w:proofErr w:type="spellEnd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 xml:space="preserve">. </w:t>
      </w:r>
      <w:proofErr w:type="spellStart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>Збирати</w:t>
      </w:r>
      <w:proofErr w:type="spellEnd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 xml:space="preserve"> </w:t>
      </w:r>
      <w:proofErr w:type="spellStart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>тривожну</w:t>
      </w:r>
      <w:proofErr w:type="spellEnd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 xml:space="preserve"> </w:t>
      </w:r>
      <w:proofErr w:type="spellStart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>валізу</w:t>
      </w:r>
      <w:proofErr w:type="spellEnd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 xml:space="preserve"> </w:t>
      </w:r>
      <w:proofErr w:type="spellStart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>потрібно</w:t>
      </w:r>
      <w:proofErr w:type="spellEnd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 xml:space="preserve"> з </w:t>
      </w:r>
      <w:proofErr w:type="spellStart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>розумом</w:t>
      </w:r>
      <w:proofErr w:type="spellEnd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 xml:space="preserve">, </w:t>
      </w:r>
      <w:proofErr w:type="spellStart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>щоб</w:t>
      </w:r>
      <w:proofErr w:type="spellEnd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 xml:space="preserve"> не </w:t>
      </w:r>
      <w:proofErr w:type="spellStart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>переповнити</w:t>
      </w:r>
      <w:proofErr w:type="spellEnd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 xml:space="preserve"> </w:t>
      </w:r>
      <w:proofErr w:type="spellStart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>її</w:t>
      </w:r>
      <w:proofErr w:type="spellEnd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 xml:space="preserve"> </w:t>
      </w:r>
      <w:proofErr w:type="spellStart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>непотрібними</w:t>
      </w:r>
      <w:proofErr w:type="spellEnd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 xml:space="preserve"> предметами.</w:t>
      </w:r>
    </w:p>
    <w:p w:rsidR="0009580B" w:rsidRPr="0009580B" w:rsidRDefault="0009580B" w:rsidP="0009580B">
      <w:pPr>
        <w:numPr>
          <w:ilvl w:val="0"/>
          <w:numId w:val="1"/>
        </w:numPr>
        <w:shd w:val="clear" w:color="auto" w:fill="FFFFFF"/>
        <w:spacing w:after="0" w:line="480" w:lineRule="atLeast"/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</w:pPr>
      <w:hyperlink r:id="rId7" w:anchor="id-540671630" w:tgtFrame="_self" w:history="1">
        <w:proofErr w:type="spellStart"/>
        <w:r w:rsidRPr="0009580B">
          <w:rPr>
            <w:rFonts w:ascii="Times New Roman" w:eastAsia="Times New Roman" w:hAnsi="Times New Roman" w:cs="Times New Roman"/>
            <w:color w:val="2D7DD2"/>
            <w:sz w:val="28"/>
            <w:szCs w:val="28"/>
            <w:bdr w:val="none" w:sz="0" w:space="0" w:color="auto" w:frame="1"/>
            <w:lang w:val="ru-RU"/>
          </w:rPr>
          <w:t>Тривожна</w:t>
        </w:r>
        <w:proofErr w:type="spellEnd"/>
        <w:r w:rsidRPr="0009580B">
          <w:rPr>
            <w:rFonts w:ascii="Times New Roman" w:eastAsia="Times New Roman" w:hAnsi="Times New Roman" w:cs="Times New Roman"/>
            <w:color w:val="2D7DD2"/>
            <w:sz w:val="28"/>
            <w:szCs w:val="28"/>
            <w:bdr w:val="none" w:sz="0" w:space="0" w:color="auto" w:frame="1"/>
            <w:lang w:val="ru-RU"/>
          </w:rPr>
          <w:t xml:space="preserve"> </w:t>
        </w:r>
        <w:proofErr w:type="spellStart"/>
        <w:r w:rsidRPr="0009580B">
          <w:rPr>
            <w:rFonts w:ascii="Times New Roman" w:eastAsia="Times New Roman" w:hAnsi="Times New Roman" w:cs="Times New Roman"/>
            <w:color w:val="2D7DD2"/>
            <w:sz w:val="28"/>
            <w:szCs w:val="28"/>
            <w:bdr w:val="none" w:sz="0" w:space="0" w:color="auto" w:frame="1"/>
            <w:lang w:val="ru-RU"/>
          </w:rPr>
          <w:t>валіза</w:t>
        </w:r>
        <w:proofErr w:type="spellEnd"/>
        <w:r w:rsidRPr="0009580B">
          <w:rPr>
            <w:rFonts w:ascii="Times New Roman" w:eastAsia="Times New Roman" w:hAnsi="Times New Roman" w:cs="Times New Roman"/>
            <w:color w:val="2D7DD2"/>
            <w:sz w:val="28"/>
            <w:szCs w:val="28"/>
            <w:bdr w:val="none" w:sz="0" w:space="0" w:color="auto" w:frame="1"/>
            <w:lang w:val="ru-RU"/>
          </w:rPr>
          <w:t xml:space="preserve"> - </w:t>
        </w:r>
        <w:proofErr w:type="spellStart"/>
        <w:r w:rsidRPr="0009580B">
          <w:rPr>
            <w:rFonts w:ascii="Times New Roman" w:eastAsia="Times New Roman" w:hAnsi="Times New Roman" w:cs="Times New Roman"/>
            <w:color w:val="2D7DD2"/>
            <w:sz w:val="28"/>
            <w:szCs w:val="28"/>
            <w:bdr w:val="none" w:sz="0" w:space="0" w:color="auto" w:frame="1"/>
            <w:lang w:val="ru-RU"/>
          </w:rPr>
          <w:t>що</w:t>
        </w:r>
        <w:proofErr w:type="spellEnd"/>
        <w:r w:rsidRPr="0009580B">
          <w:rPr>
            <w:rFonts w:ascii="Times New Roman" w:eastAsia="Times New Roman" w:hAnsi="Times New Roman" w:cs="Times New Roman"/>
            <w:color w:val="2D7DD2"/>
            <w:sz w:val="28"/>
            <w:szCs w:val="28"/>
            <w:bdr w:val="none" w:sz="0" w:space="0" w:color="auto" w:frame="1"/>
            <w:lang w:val="ru-RU"/>
          </w:rPr>
          <w:t xml:space="preserve"> </w:t>
        </w:r>
        <w:proofErr w:type="spellStart"/>
        <w:r w:rsidRPr="0009580B">
          <w:rPr>
            <w:rFonts w:ascii="Times New Roman" w:eastAsia="Times New Roman" w:hAnsi="Times New Roman" w:cs="Times New Roman"/>
            <w:color w:val="2D7DD2"/>
            <w:sz w:val="28"/>
            <w:szCs w:val="28"/>
            <w:bdr w:val="none" w:sz="0" w:space="0" w:color="auto" w:frame="1"/>
            <w:lang w:val="ru-RU"/>
          </w:rPr>
          <w:t>це</w:t>
        </w:r>
        <w:proofErr w:type="spellEnd"/>
        <w:r w:rsidRPr="0009580B">
          <w:rPr>
            <w:rFonts w:ascii="Times New Roman" w:eastAsia="Times New Roman" w:hAnsi="Times New Roman" w:cs="Times New Roman"/>
            <w:color w:val="2D7DD2"/>
            <w:sz w:val="28"/>
            <w:szCs w:val="28"/>
            <w:bdr w:val="none" w:sz="0" w:space="0" w:color="auto" w:frame="1"/>
            <w:lang w:val="ru-RU"/>
          </w:rPr>
          <w:t xml:space="preserve"> </w:t>
        </w:r>
        <w:proofErr w:type="spellStart"/>
        <w:r w:rsidRPr="0009580B">
          <w:rPr>
            <w:rFonts w:ascii="Times New Roman" w:eastAsia="Times New Roman" w:hAnsi="Times New Roman" w:cs="Times New Roman"/>
            <w:color w:val="2D7DD2"/>
            <w:sz w:val="28"/>
            <w:szCs w:val="28"/>
            <w:bdr w:val="none" w:sz="0" w:space="0" w:color="auto" w:frame="1"/>
            <w:lang w:val="ru-RU"/>
          </w:rPr>
          <w:t>таке</w:t>
        </w:r>
        <w:proofErr w:type="spellEnd"/>
        <w:r w:rsidRPr="0009580B">
          <w:rPr>
            <w:rFonts w:ascii="Times New Roman" w:eastAsia="Times New Roman" w:hAnsi="Times New Roman" w:cs="Times New Roman"/>
            <w:color w:val="2D7DD2"/>
            <w:sz w:val="28"/>
            <w:szCs w:val="28"/>
            <w:bdr w:val="none" w:sz="0" w:space="0" w:color="auto" w:frame="1"/>
            <w:lang w:val="ru-RU"/>
          </w:rPr>
          <w:t xml:space="preserve"> та з </w:t>
        </w:r>
        <w:proofErr w:type="spellStart"/>
        <w:r w:rsidRPr="0009580B">
          <w:rPr>
            <w:rFonts w:ascii="Times New Roman" w:eastAsia="Times New Roman" w:hAnsi="Times New Roman" w:cs="Times New Roman"/>
            <w:color w:val="2D7DD2"/>
            <w:sz w:val="28"/>
            <w:szCs w:val="28"/>
            <w:bdr w:val="none" w:sz="0" w:space="0" w:color="auto" w:frame="1"/>
            <w:lang w:val="ru-RU"/>
          </w:rPr>
          <w:t>чого</w:t>
        </w:r>
        <w:proofErr w:type="spellEnd"/>
        <w:r w:rsidRPr="0009580B">
          <w:rPr>
            <w:rFonts w:ascii="Times New Roman" w:eastAsia="Times New Roman" w:hAnsi="Times New Roman" w:cs="Times New Roman"/>
            <w:color w:val="2D7DD2"/>
            <w:sz w:val="28"/>
            <w:szCs w:val="28"/>
            <w:bdr w:val="none" w:sz="0" w:space="0" w:color="auto" w:frame="1"/>
            <w:lang w:val="ru-RU"/>
          </w:rPr>
          <w:t xml:space="preserve"> </w:t>
        </w:r>
        <w:proofErr w:type="spellStart"/>
        <w:r w:rsidRPr="0009580B">
          <w:rPr>
            <w:rFonts w:ascii="Times New Roman" w:eastAsia="Times New Roman" w:hAnsi="Times New Roman" w:cs="Times New Roman"/>
            <w:color w:val="2D7DD2"/>
            <w:sz w:val="28"/>
            <w:szCs w:val="28"/>
            <w:bdr w:val="none" w:sz="0" w:space="0" w:color="auto" w:frame="1"/>
            <w:lang w:val="ru-RU"/>
          </w:rPr>
          <w:t>почати</w:t>
        </w:r>
        <w:proofErr w:type="spellEnd"/>
      </w:hyperlink>
    </w:p>
    <w:p w:rsidR="0009580B" w:rsidRPr="0009580B" w:rsidRDefault="0009580B" w:rsidP="0009580B">
      <w:pPr>
        <w:numPr>
          <w:ilvl w:val="0"/>
          <w:numId w:val="1"/>
        </w:numPr>
        <w:shd w:val="clear" w:color="auto" w:fill="FFFFFF"/>
        <w:spacing w:after="0" w:line="480" w:lineRule="atLeast"/>
        <w:rPr>
          <w:rFonts w:ascii="Times New Roman" w:eastAsia="Times New Roman" w:hAnsi="Times New Roman" w:cs="Times New Roman"/>
          <w:color w:val="25252C"/>
          <w:sz w:val="28"/>
          <w:szCs w:val="28"/>
        </w:rPr>
      </w:pPr>
      <w:hyperlink r:id="rId8" w:anchor="id-804226333" w:tgtFrame="_self" w:history="1">
        <w:proofErr w:type="spellStart"/>
        <w:r w:rsidRPr="0009580B">
          <w:rPr>
            <w:rFonts w:ascii="Times New Roman" w:eastAsia="Times New Roman" w:hAnsi="Times New Roman" w:cs="Times New Roman"/>
            <w:color w:val="2D7DD2"/>
            <w:sz w:val="28"/>
            <w:szCs w:val="28"/>
            <w:bdr w:val="none" w:sz="0" w:space="0" w:color="auto" w:frame="1"/>
          </w:rPr>
          <w:t>Тривожна</w:t>
        </w:r>
        <w:proofErr w:type="spellEnd"/>
        <w:r w:rsidRPr="0009580B">
          <w:rPr>
            <w:rFonts w:ascii="Times New Roman" w:eastAsia="Times New Roman" w:hAnsi="Times New Roman" w:cs="Times New Roman"/>
            <w:color w:val="2D7DD2"/>
            <w:sz w:val="28"/>
            <w:szCs w:val="28"/>
            <w:bdr w:val="none" w:sz="0" w:space="0" w:color="auto" w:frame="1"/>
          </w:rPr>
          <w:t xml:space="preserve"> </w:t>
        </w:r>
        <w:proofErr w:type="spellStart"/>
        <w:r w:rsidRPr="0009580B">
          <w:rPr>
            <w:rFonts w:ascii="Times New Roman" w:eastAsia="Times New Roman" w:hAnsi="Times New Roman" w:cs="Times New Roman"/>
            <w:color w:val="2D7DD2"/>
            <w:sz w:val="28"/>
            <w:szCs w:val="28"/>
            <w:bdr w:val="none" w:sz="0" w:space="0" w:color="auto" w:frame="1"/>
          </w:rPr>
          <w:t>валіза</w:t>
        </w:r>
        <w:proofErr w:type="spellEnd"/>
        <w:r w:rsidRPr="0009580B">
          <w:rPr>
            <w:rFonts w:ascii="Times New Roman" w:eastAsia="Times New Roman" w:hAnsi="Times New Roman" w:cs="Times New Roman"/>
            <w:color w:val="2D7DD2"/>
            <w:sz w:val="28"/>
            <w:szCs w:val="28"/>
            <w:bdr w:val="none" w:sz="0" w:space="0" w:color="auto" w:frame="1"/>
          </w:rPr>
          <w:t xml:space="preserve">: </w:t>
        </w:r>
        <w:proofErr w:type="spellStart"/>
        <w:r w:rsidRPr="0009580B">
          <w:rPr>
            <w:rFonts w:ascii="Times New Roman" w:eastAsia="Times New Roman" w:hAnsi="Times New Roman" w:cs="Times New Roman"/>
            <w:color w:val="2D7DD2"/>
            <w:sz w:val="28"/>
            <w:szCs w:val="28"/>
            <w:bdr w:val="none" w:sz="0" w:space="0" w:color="auto" w:frame="1"/>
          </w:rPr>
          <w:t>що</w:t>
        </w:r>
        <w:proofErr w:type="spellEnd"/>
        <w:r w:rsidRPr="0009580B">
          <w:rPr>
            <w:rFonts w:ascii="Times New Roman" w:eastAsia="Times New Roman" w:hAnsi="Times New Roman" w:cs="Times New Roman"/>
            <w:color w:val="2D7DD2"/>
            <w:sz w:val="28"/>
            <w:szCs w:val="28"/>
            <w:bdr w:val="none" w:sz="0" w:space="0" w:color="auto" w:frame="1"/>
          </w:rPr>
          <w:t xml:space="preserve"> </w:t>
        </w:r>
        <w:proofErr w:type="spellStart"/>
        <w:r w:rsidRPr="0009580B">
          <w:rPr>
            <w:rFonts w:ascii="Times New Roman" w:eastAsia="Times New Roman" w:hAnsi="Times New Roman" w:cs="Times New Roman"/>
            <w:color w:val="2D7DD2"/>
            <w:sz w:val="28"/>
            <w:szCs w:val="28"/>
            <w:bdr w:val="none" w:sz="0" w:space="0" w:color="auto" w:frame="1"/>
          </w:rPr>
          <w:t>покласти</w:t>
        </w:r>
        <w:proofErr w:type="spellEnd"/>
      </w:hyperlink>
    </w:p>
    <w:p w:rsidR="0009580B" w:rsidRPr="0009580B" w:rsidRDefault="0009580B" w:rsidP="0009580B">
      <w:pPr>
        <w:numPr>
          <w:ilvl w:val="0"/>
          <w:numId w:val="1"/>
        </w:numPr>
        <w:shd w:val="clear" w:color="auto" w:fill="FFFFFF"/>
        <w:spacing w:after="0" w:line="480" w:lineRule="atLeast"/>
        <w:rPr>
          <w:rFonts w:ascii="Times New Roman" w:eastAsia="Times New Roman" w:hAnsi="Times New Roman" w:cs="Times New Roman"/>
          <w:color w:val="25252C"/>
          <w:sz w:val="28"/>
          <w:szCs w:val="28"/>
        </w:rPr>
      </w:pPr>
      <w:hyperlink r:id="rId9" w:anchor="id--56038542" w:tgtFrame="_self" w:history="1">
        <w:proofErr w:type="spellStart"/>
        <w:r w:rsidRPr="0009580B">
          <w:rPr>
            <w:rFonts w:ascii="Times New Roman" w:eastAsia="Times New Roman" w:hAnsi="Times New Roman" w:cs="Times New Roman"/>
            <w:color w:val="2D7DD2"/>
            <w:sz w:val="28"/>
            <w:szCs w:val="28"/>
            <w:bdr w:val="none" w:sz="0" w:space="0" w:color="auto" w:frame="1"/>
          </w:rPr>
          <w:t>Що</w:t>
        </w:r>
        <w:proofErr w:type="spellEnd"/>
        <w:r w:rsidRPr="0009580B">
          <w:rPr>
            <w:rFonts w:ascii="Times New Roman" w:eastAsia="Times New Roman" w:hAnsi="Times New Roman" w:cs="Times New Roman"/>
            <w:color w:val="2D7DD2"/>
            <w:sz w:val="28"/>
            <w:szCs w:val="28"/>
            <w:bdr w:val="none" w:sz="0" w:space="0" w:color="auto" w:frame="1"/>
          </w:rPr>
          <w:t xml:space="preserve"> </w:t>
        </w:r>
        <w:proofErr w:type="spellStart"/>
        <w:r w:rsidRPr="0009580B">
          <w:rPr>
            <w:rFonts w:ascii="Times New Roman" w:eastAsia="Times New Roman" w:hAnsi="Times New Roman" w:cs="Times New Roman"/>
            <w:color w:val="2D7DD2"/>
            <w:sz w:val="28"/>
            <w:szCs w:val="28"/>
            <w:bdr w:val="none" w:sz="0" w:space="0" w:color="auto" w:frame="1"/>
          </w:rPr>
          <w:t>покласти</w:t>
        </w:r>
        <w:proofErr w:type="spellEnd"/>
        <w:r w:rsidRPr="0009580B">
          <w:rPr>
            <w:rFonts w:ascii="Times New Roman" w:eastAsia="Times New Roman" w:hAnsi="Times New Roman" w:cs="Times New Roman"/>
            <w:color w:val="2D7DD2"/>
            <w:sz w:val="28"/>
            <w:szCs w:val="28"/>
            <w:bdr w:val="none" w:sz="0" w:space="0" w:color="auto" w:frame="1"/>
          </w:rPr>
          <w:t xml:space="preserve"> в </w:t>
        </w:r>
        <w:proofErr w:type="spellStart"/>
        <w:r w:rsidRPr="0009580B">
          <w:rPr>
            <w:rFonts w:ascii="Times New Roman" w:eastAsia="Times New Roman" w:hAnsi="Times New Roman" w:cs="Times New Roman"/>
            <w:color w:val="2D7DD2"/>
            <w:sz w:val="28"/>
            <w:szCs w:val="28"/>
            <w:bdr w:val="none" w:sz="0" w:space="0" w:color="auto" w:frame="1"/>
          </w:rPr>
          <w:t>аптечку</w:t>
        </w:r>
        <w:proofErr w:type="spellEnd"/>
      </w:hyperlink>
    </w:p>
    <w:p w:rsidR="0009580B" w:rsidRPr="0009580B" w:rsidRDefault="0009580B" w:rsidP="0009580B">
      <w:pPr>
        <w:numPr>
          <w:ilvl w:val="0"/>
          <w:numId w:val="1"/>
        </w:numPr>
        <w:shd w:val="clear" w:color="auto" w:fill="FFFFFF"/>
        <w:spacing w:after="0" w:line="480" w:lineRule="atLeast"/>
        <w:rPr>
          <w:rFonts w:ascii="Times New Roman" w:eastAsia="Times New Roman" w:hAnsi="Times New Roman" w:cs="Times New Roman"/>
          <w:color w:val="25252C"/>
          <w:sz w:val="28"/>
          <w:szCs w:val="28"/>
        </w:rPr>
      </w:pPr>
      <w:hyperlink r:id="rId10" w:anchor="id--376932514" w:tgtFrame="_self" w:history="1">
        <w:proofErr w:type="spellStart"/>
        <w:r w:rsidRPr="0009580B">
          <w:rPr>
            <w:rFonts w:ascii="Times New Roman" w:eastAsia="Times New Roman" w:hAnsi="Times New Roman" w:cs="Times New Roman"/>
            <w:color w:val="2D7DD2"/>
            <w:sz w:val="28"/>
            <w:szCs w:val="28"/>
            <w:bdr w:val="none" w:sz="0" w:space="0" w:color="auto" w:frame="1"/>
          </w:rPr>
          <w:t>Запас</w:t>
        </w:r>
        <w:proofErr w:type="spellEnd"/>
        <w:r w:rsidRPr="0009580B">
          <w:rPr>
            <w:rFonts w:ascii="Times New Roman" w:eastAsia="Times New Roman" w:hAnsi="Times New Roman" w:cs="Times New Roman"/>
            <w:color w:val="2D7DD2"/>
            <w:sz w:val="28"/>
            <w:szCs w:val="28"/>
            <w:bdr w:val="none" w:sz="0" w:space="0" w:color="auto" w:frame="1"/>
          </w:rPr>
          <w:t xml:space="preserve"> </w:t>
        </w:r>
        <w:proofErr w:type="spellStart"/>
        <w:r w:rsidRPr="0009580B">
          <w:rPr>
            <w:rFonts w:ascii="Times New Roman" w:eastAsia="Times New Roman" w:hAnsi="Times New Roman" w:cs="Times New Roman"/>
            <w:color w:val="2D7DD2"/>
            <w:sz w:val="28"/>
            <w:szCs w:val="28"/>
            <w:bdr w:val="none" w:sz="0" w:space="0" w:color="auto" w:frame="1"/>
          </w:rPr>
          <w:t>їжі</w:t>
        </w:r>
        <w:proofErr w:type="spellEnd"/>
        <w:r w:rsidRPr="0009580B">
          <w:rPr>
            <w:rFonts w:ascii="Times New Roman" w:eastAsia="Times New Roman" w:hAnsi="Times New Roman" w:cs="Times New Roman"/>
            <w:color w:val="2D7DD2"/>
            <w:sz w:val="28"/>
            <w:szCs w:val="28"/>
            <w:bdr w:val="none" w:sz="0" w:space="0" w:color="auto" w:frame="1"/>
          </w:rPr>
          <w:t xml:space="preserve"> </w:t>
        </w:r>
        <w:proofErr w:type="spellStart"/>
        <w:r w:rsidRPr="0009580B">
          <w:rPr>
            <w:rFonts w:ascii="Times New Roman" w:eastAsia="Times New Roman" w:hAnsi="Times New Roman" w:cs="Times New Roman"/>
            <w:color w:val="2D7DD2"/>
            <w:sz w:val="28"/>
            <w:szCs w:val="28"/>
            <w:bdr w:val="none" w:sz="0" w:space="0" w:color="auto" w:frame="1"/>
          </w:rPr>
          <w:t>для</w:t>
        </w:r>
        <w:proofErr w:type="spellEnd"/>
        <w:r w:rsidRPr="0009580B">
          <w:rPr>
            <w:rFonts w:ascii="Times New Roman" w:eastAsia="Times New Roman" w:hAnsi="Times New Roman" w:cs="Times New Roman"/>
            <w:color w:val="2D7DD2"/>
            <w:sz w:val="28"/>
            <w:szCs w:val="28"/>
            <w:bdr w:val="none" w:sz="0" w:space="0" w:color="auto" w:frame="1"/>
          </w:rPr>
          <w:t xml:space="preserve"> </w:t>
        </w:r>
        <w:proofErr w:type="spellStart"/>
        <w:r w:rsidRPr="0009580B">
          <w:rPr>
            <w:rFonts w:ascii="Times New Roman" w:eastAsia="Times New Roman" w:hAnsi="Times New Roman" w:cs="Times New Roman"/>
            <w:color w:val="2D7DD2"/>
            <w:sz w:val="28"/>
            <w:szCs w:val="28"/>
            <w:bdr w:val="none" w:sz="0" w:space="0" w:color="auto" w:frame="1"/>
          </w:rPr>
          <w:t>тривожної</w:t>
        </w:r>
        <w:proofErr w:type="spellEnd"/>
        <w:r w:rsidRPr="0009580B">
          <w:rPr>
            <w:rFonts w:ascii="Times New Roman" w:eastAsia="Times New Roman" w:hAnsi="Times New Roman" w:cs="Times New Roman"/>
            <w:color w:val="2D7DD2"/>
            <w:sz w:val="28"/>
            <w:szCs w:val="28"/>
            <w:bdr w:val="none" w:sz="0" w:space="0" w:color="auto" w:frame="1"/>
          </w:rPr>
          <w:t xml:space="preserve"> </w:t>
        </w:r>
        <w:proofErr w:type="spellStart"/>
        <w:r w:rsidRPr="0009580B">
          <w:rPr>
            <w:rFonts w:ascii="Times New Roman" w:eastAsia="Times New Roman" w:hAnsi="Times New Roman" w:cs="Times New Roman"/>
            <w:color w:val="2D7DD2"/>
            <w:sz w:val="28"/>
            <w:szCs w:val="28"/>
            <w:bdr w:val="none" w:sz="0" w:space="0" w:color="auto" w:frame="1"/>
          </w:rPr>
          <w:t>валізи</w:t>
        </w:r>
        <w:proofErr w:type="spellEnd"/>
      </w:hyperlink>
    </w:p>
    <w:p w:rsidR="0009580B" w:rsidRPr="0009580B" w:rsidRDefault="0009580B" w:rsidP="0009580B">
      <w:pPr>
        <w:shd w:val="clear" w:color="auto" w:fill="FFFFFF"/>
        <w:spacing w:before="240" w:after="240" w:line="480" w:lineRule="atLeast"/>
        <w:outlineLvl w:val="1"/>
        <w:rPr>
          <w:rFonts w:ascii="Times New Roman" w:eastAsia="Times New Roman" w:hAnsi="Times New Roman" w:cs="Times New Roman"/>
          <w:b/>
          <w:bCs/>
          <w:color w:val="25252C"/>
          <w:sz w:val="28"/>
          <w:szCs w:val="28"/>
          <w:lang w:val="ru-RU"/>
        </w:rPr>
      </w:pPr>
      <w:proofErr w:type="spellStart"/>
      <w:r w:rsidRPr="0009580B">
        <w:rPr>
          <w:rFonts w:ascii="Times New Roman" w:eastAsia="Times New Roman" w:hAnsi="Times New Roman" w:cs="Times New Roman"/>
          <w:b/>
          <w:bCs/>
          <w:color w:val="25252C"/>
          <w:sz w:val="28"/>
          <w:szCs w:val="28"/>
          <w:lang w:val="ru-RU"/>
        </w:rPr>
        <w:t>Тривожна</w:t>
      </w:r>
      <w:proofErr w:type="spellEnd"/>
      <w:r w:rsidRPr="0009580B">
        <w:rPr>
          <w:rFonts w:ascii="Times New Roman" w:eastAsia="Times New Roman" w:hAnsi="Times New Roman" w:cs="Times New Roman"/>
          <w:b/>
          <w:bCs/>
          <w:color w:val="25252C"/>
          <w:sz w:val="28"/>
          <w:szCs w:val="28"/>
          <w:lang w:val="ru-RU"/>
        </w:rPr>
        <w:t xml:space="preserve"> </w:t>
      </w:r>
      <w:proofErr w:type="spellStart"/>
      <w:r w:rsidRPr="0009580B">
        <w:rPr>
          <w:rFonts w:ascii="Times New Roman" w:eastAsia="Times New Roman" w:hAnsi="Times New Roman" w:cs="Times New Roman"/>
          <w:b/>
          <w:bCs/>
          <w:color w:val="25252C"/>
          <w:sz w:val="28"/>
          <w:szCs w:val="28"/>
          <w:lang w:val="ru-RU"/>
        </w:rPr>
        <w:t>валіза</w:t>
      </w:r>
      <w:proofErr w:type="spellEnd"/>
      <w:r w:rsidRPr="0009580B">
        <w:rPr>
          <w:rFonts w:ascii="Times New Roman" w:eastAsia="Times New Roman" w:hAnsi="Times New Roman" w:cs="Times New Roman"/>
          <w:b/>
          <w:bCs/>
          <w:color w:val="25252C"/>
          <w:sz w:val="28"/>
          <w:szCs w:val="28"/>
          <w:lang w:val="ru-RU"/>
        </w:rPr>
        <w:t xml:space="preserve"> - </w:t>
      </w:r>
      <w:proofErr w:type="spellStart"/>
      <w:r w:rsidRPr="0009580B">
        <w:rPr>
          <w:rFonts w:ascii="Times New Roman" w:eastAsia="Times New Roman" w:hAnsi="Times New Roman" w:cs="Times New Roman"/>
          <w:b/>
          <w:bCs/>
          <w:color w:val="25252C"/>
          <w:sz w:val="28"/>
          <w:szCs w:val="28"/>
          <w:lang w:val="ru-RU"/>
        </w:rPr>
        <w:t>що</w:t>
      </w:r>
      <w:proofErr w:type="spellEnd"/>
      <w:r w:rsidRPr="0009580B">
        <w:rPr>
          <w:rFonts w:ascii="Times New Roman" w:eastAsia="Times New Roman" w:hAnsi="Times New Roman" w:cs="Times New Roman"/>
          <w:b/>
          <w:bCs/>
          <w:color w:val="25252C"/>
          <w:sz w:val="28"/>
          <w:szCs w:val="28"/>
          <w:lang w:val="ru-RU"/>
        </w:rPr>
        <w:t xml:space="preserve"> </w:t>
      </w:r>
      <w:proofErr w:type="spellStart"/>
      <w:r w:rsidRPr="0009580B">
        <w:rPr>
          <w:rFonts w:ascii="Times New Roman" w:eastAsia="Times New Roman" w:hAnsi="Times New Roman" w:cs="Times New Roman"/>
          <w:b/>
          <w:bCs/>
          <w:color w:val="25252C"/>
          <w:sz w:val="28"/>
          <w:szCs w:val="28"/>
          <w:lang w:val="ru-RU"/>
        </w:rPr>
        <w:t>це</w:t>
      </w:r>
      <w:proofErr w:type="spellEnd"/>
      <w:r w:rsidRPr="0009580B">
        <w:rPr>
          <w:rFonts w:ascii="Times New Roman" w:eastAsia="Times New Roman" w:hAnsi="Times New Roman" w:cs="Times New Roman"/>
          <w:b/>
          <w:bCs/>
          <w:color w:val="25252C"/>
          <w:sz w:val="28"/>
          <w:szCs w:val="28"/>
          <w:lang w:val="ru-RU"/>
        </w:rPr>
        <w:t xml:space="preserve"> </w:t>
      </w:r>
      <w:proofErr w:type="spellStart"/>
      <w:r w:rsidRPr="0009580B">
        <w:rPr>
          <w:rFonts w:ascii="Times New Roman" w:eastAsia="Times New Roman" w:hAnsi="Times New Roman" w:cs="Times New Roman"/>
          <w:b/>
          <w:bCs/>
          <w:color w:val="25252C"/>
          <w:sz w:val="28"/>
          <w:szCs w:val="28"/>
          <w:lang w:val="ru-RU"/>
        </w:rPr>
        <w:t>таке</w:t>
      </w:r>
      <w:proofErr w:type="spellEnd"/>
      <w:r w:rsidRPr="0009580B">
        <w:rPr>
          <w:rFonts w:ascii="Times New Roman" w:eastAsia="Times New Roman" w:hAnsi="Times New Roman" w:cs="Times New Roman"/>
          <w:b/>
          <w:bCs/>
          <w:color w:val="25252C"/>
          <w:sz w:val="28"/>
          <w:szCs w:val="28"/>
          <w:lang w:val="ru-RU"/>
        </w:rPr>
        <w:t xml:space="preserve"> та з </w:t>
      </w:r>
      <w:proofErr w:type="spellStart"/>
      <w:r w:rsidRPr="0009580B">
        <w:rPr>
          <w:rFonts w:ascii="Times New Roman" w:eastAsia="Times New Roman" w:hAnsi="Times New Roman" w:cs="Times New Roman"/>
          <w:b/>
          <w:bCs/>
          <w:color w:val="25252C"/>
          <w:sz w:val="28"/>
          <w:szCs w:val="28"/>
          <w:lang w:val="ru-RU"/>
        </w:rPr>
        <w:t>чого</w:t>
      </w:r>
      <w:proofErr w:type="spellEnd"/>
      <w:r w:rsidRPr="0009580B">
        <w:rPr>
          <w:rFonts w:ascii="Times New Roman" w:eastAsia="Times New Roman" w:hAnsi="Times New Roman" w:cs="Times New Roman"/>
          <w:b/>
          <w:bCs/>
          <w:color w:val="25252C"/>
          <w:sz w:val="28"/>
          <w:szCs w:val="28"/>
          <w:lang w:val="ru-RU"/>
        </w:rPr>
        <w:t xml:space="preserve"> </w:t>
      </w:r>
      <w:proofErr w:type="spellStart"/>
      <w:r w:rsidRPr="0009580B">
        <w:rPr>
          <w:rFonts w:ascii="Times New Roman" w:eastAsia="Times New Roman" w:hAnsi="Times New Roman" w:cs="Times New Roman"/>
          <w:b/>
          <w:bCs/>
          <w:color w:val="25252C"/>
          <w:sz w:val="28"/>
          <w:szCs w:val="28"/>
          <w:lang w:val="ru-RU"/>
        </w:rPr>
        <w:t>почати</w:t>
      </w:r>
      <w:proofErr w:type="spellEnd"/>
    </w:p>
    <w:p w:rsidR="0009580B" w:rsidRPr="0009580B" w:rsidRDefault="0009580B" w:rsidP="0009580B">
      <w:pPr>
        <w:shd w:val="clear" w:color="auto" w:fill="FFFFFF"/>
        <w:spacing w:before="240" w:after="0" w:line="480" w:lineRule="atLeast"/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</w:pPr>
      <w:proofErr w:type="spellStart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>Тривожна</w:t>
      </w:r>
      <w:proofErr w:type="spellEnd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 xml:space="preserve"> </w:t>
      </w:r>
      <w:proofErr w:type="spellStart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>валіза</w:t>
      </w:r>
      <w:proofErr w:type="spellEnd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 xml:space="preserve"> - </w:t>
      </w:r>
      <w:proofErr w:type="spellStart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>це</w:t>
      </w:r>
      <w:proofErr w:type="spellEnd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 xml:space="preserve"> рюкзак </w:t>
      </w:r>
      <w:proofErr w:type="spellStart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>або</w:t>
      </w:r>
      <w:proofErr w:type="spellEnd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 xml:space="preserve"> сумка з речами </w:t>
      </w:r>
      <w:proofErr w:type="spellStart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>першої</w:t>
      </w:r>
      <w:proofErr w:type="spellEnd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 xml:space="preserve"> </w:t>
      </w:r>
      <w:proofErr w:type="spellStart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>необхідності</w:t>
      </w:r>
      <w:proofErr w:type="spellEnd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 xml:space="preserve"> у будь-</w:t>
      </w:r>
      <w:proofErr w:type="spellStart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>якій</w:t>
      </w:r>
      <w:proofErr w:type="spellEnd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 xml:space="preserve"> </w:t>
      </w:r>
      <w:proofErr w:type="spellStart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>надзвичайній</w:t>
      </w:r>
      <w:proofErr w:type="spellEnd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 xml:space="preserve"> </w:t>
      </w:r>
      <w:proofErr w:type="spellStart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>ситуації</w:t>
      </w:r>
      <w:proofErr w:type="spellEnd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 xml:space="preserve">. </w:t>
      </w:r>
      <w:proofErr w:type="spellStart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>Його</w:t>
      </w:r>
      <w:proofErr w:type="spellEnd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 xml:space="preserve"> </w:t>
      </w:r>
      <w:proofErr w:type="spellStart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>упаковують</w:t>
      </w:r>
      <w:proofErr w:type="spellEnd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 xml:space="preserve"> </w:t>
      </w:r>
      <w:proofErr w:type="spellStart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>заздалегідь</w:t>
      </w:r>
      <w:proofErr w:type="spellEnd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 xml:space="preserve">, </w:t>
      </w:r>
      <w:proofErr w:type="spellStart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>щоб</w:t>
      </w:r>
      <w:proofErr w:type="spellEnd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 xml:space="preserve"> </w:t>
      </w:r>
      <w:proofErr w:type="spellStart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>швидко</w:t>
      </w:r>
      <w:proofErr w:type="spellEnd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 xml:space="preserve"> </w:t>
      </w:r>
      <w:proofErr w:type="spellStart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>евакуюватись</w:t>
      </w:r>
      <w:proofErr w:type="spellEnd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 xml:space="preserve"> у </w:t>
      </w:r>
      <w:proofErr w:type="spellStart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>потрібний</w:t>
      </w:r>
      <w:proofErr w:type="spellEnd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 xml:space="preserve"> момент. </w:t>
      </w:r>
      <w:proofErr w:type="spellStart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>Насамперед</w:t>
      </w:r>
      <w:proofErr w:type="spellEnd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 xml:space="preserve"> </w:t>
      </w:r>
      <w:proofErr w:type="spellStart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>таку</w:t>
      </w:r>
      <w:proofErr w:type="spellEnd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 xml:space="preserve"> </w:t>
      </w:r>
      <w:proofErr w:type="spellStart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>валізу</w:t>
      </w:r>
      <w:proofErr w:type="spellEnd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 xml:space="preserve"> </w:t>
      </w:r>
      <w:proofErr w:type="spellStart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>наповнюють</w:t>
      </w:r>
      <w:proofErr w:type="spellEnd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 xml:space="preserve"> </w:t>
      </w:r>
      <w:proofErr w:type="spellStart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>копіями</w:t>
      </w:r>
      <w:proofErr w:type="spellEnd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 xml:space="preserve"> </w:t>
      </w:r>
      <w:proofErr w:type="spellStart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>документів</w:t>
      </w:r>
      <w:proofErr w:type="spellEnd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 xml:space="preserve">, чистим </w:t>
      </w:r>
      <w:proofErr w:type="spellStart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>одягом</w:t>
      </w:r>
      <w:proofErr w:type="spellEnd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 xml:space="preserve">, </w:t>
      </w:r>
      <w:proofErr w:type="spellStart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>ліками</w:t>
      </w:r>
      <w:proofErr w:type="spellEnd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 xml:space="preserve">, </w:t>
      </w:r>
      <w:proofErr w:type="spellStart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>засобами</w:t>
      </w:r>
      <w:proofErr w:type="spellEnd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 xml:space="preserve"> </w:t>
      </w:r>
      <w:proofErr w:type="spellStart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>гігієни</w:t>
      </w:r>
      <w:proofErr w:type="spellEnd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 xml:space="preserve">, водою та </w:t>
      </w:r>
      <w:proofErr w:type="spellStart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>їжею</w:t>
      </w:r>
      <w:proofErr w:type="spellEnd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 xml:space="preserve"> </w:t>
      </w:r>
      <w:proofErr w:type="spellStart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>довгого</w:t>
      </w:r>
      <w:proofErr w:type="spellEnd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 xml:space="preserve"> </w:t>
      </w:r>
      <w:proofErr w:type="spellStart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>зберігання</w:t>
      </w:r>
      <w:proofErr w:type="spellEnd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>.</w:t>
      </w:r>
    </w:p>
    <w:p w:rsidR="0009580B" w:rsidRPr="0009580B" w:rsidRDefault="0009580B" w:rsidP="0009580B">
      <w:pPr>
        <w:shd w:val="clear" w:color="auto" w:fill="FFFFFF"/>
        <w:spacing w:before="240" w:after="0" w:line="480" w:lineRule="atLeast"/>
        <w:rPr>
          <w:rFonts w:ascii="Times New Roman" w:eastAsia="Times New Roman" w:hAnsi="Times New Roman" w:cs="Times New Roman"/>
          <w:color w:val="25252C"/>
          <w:sz w:val="28"/>
          <w:szCs w:val="28"/>
        </w:rPr>
      </w:pPr>
      <w:proofErr w:type="spellStart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>Зібрати</w:t>
      </w:r>
      <w:proofErr w:type="spellEnd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 xml:space="preserve"> </w:t>
      </w:r>
      <w:proofErr w:type="spellStart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>тривожну</w:t>
      </w:r>
      <w:proofErr w:type="spellEnd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 xml:space="preserve"> </w:t>
      </w:r>
      <w:proofErr w:type="spellStart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>валізу</w:t>
      </w:r>
      <w:proofErr w:type="spellEnd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 xml:space="preserve"> </w:t>
      </w:r>
      <w:proofErr w:type="spellStart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>можна</w:t>
      </w:r>
      <w:proofErr w:type="spellEnd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 xml:space="preserve"> </w:t>
      </w:r>
      <w:proofErr w:type="spellStart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>самостійно</w:t>
      </w:r>
      <w:proofErr w:type="spellEnd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 xml:space="preserve"> </w:t>
      </w:r>
      <w:proofErr w:type="spellStart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>або</w:t>
      </w:r>
      <w:proofErr w:type="spellEnd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 xml:space="preserve"> </w:t>
      </w:r>
      <w:proofErr w:type="spellStart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>купити</w:t>
      </w:r>
      <w:proofErr w:type="spellEnd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 xml:space="preserve"> </w:t>
      </w:r>
      <w:proofErr w:type="spellStart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>готову</w:t>
      </w:r>
      <w:proofErr w:type="spellEnd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 xml:space="preserve"> у </w:t>
      </w:r>
      <w:proofErr w:type="spellStart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>військовому</w:t>
      </w:r>
      <w:proofErr w:type="spellEnd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 xml:space="preserve"> </w:t>
      </w:r>
      <w:proofErr w:type="spellStart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>магазині</w:t>
      </w:r>
      <w:proofErr w:type="spellEnd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 xml:space="preserve">. </w:t>
      </w:r>
      <w:proofErr w:type="spellStart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</w:rPr>
        <w:t>Найзручніше</w:t>
      </w:r>
      <w:proofErr w:type="spellEnd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</w:rPr>
        <w:t xml:space="preserve"> </w:t>
      </w:r>
      <w:proofErr w:type="spellStart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</w:rPr>
        <w:t>використовувати</w:t>
      </w:r>
      <w:proofErr w:type="spellEnd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</w:rPr>
        <w:t xml:space="preserve"> </w:t>
      </w:r>
      <w:proofErr w:type="spellStart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</w:rPr>
        <w:t>міцний</w:t>
      </w:r>
      <w:proofErr w:type="spellEnd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</w:rPr>
        <w:t xml:space="preserve"> </w:t>
      </w:r>
      <w:proofErr w:type="spellStart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</w:rPr>
        <w:t>рюкзак</w:t>
      </w:r>
      <w:proofErr w:type="spellEnd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</w:rPr>
        <w:t xml:space="preserve"> </w:t>
      </w:r>
      <w:proofErr w:type="spellStart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</w:rPr>
        <w:t>місткістю</w:t>
      </w:r>
      <w:proofErr w:type="spellEnd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</w:rPr>
        <w:t xml:space="preserve"> 30 л.</w:t>
      </w:r>
    </w:p>
    <w:p w:rsidR="0009580B" w:rsidRPr="0009580B" w:rsidRDefault="0009580B" w:rsidP="0009580B">
      <w:pPr>
        <w:shd w:val="clear" w:color="auto" w:fill="FFFFFF"/>
        <w:spacing w:before="240" w:after="240" w:line="480" w:lineRule="atLeast"/>
        <w:outlineLvl w:val="1"/>
        <w:rPr>
          <w:rFonts w:ascii="Times New Roman" w:eastAsia="Times New Roman" w:hAnsi="Times New Roman" w:cs="Times New Roman"/>
          <w:b/>
          <w:bCs/>
          <w:color w:val="25252C"/>
          <w:sz w:val="28"/>
          <w:szCs w:val="28"/>
        </w:rPr>
      </w:pPr>
      <w:proofErr w:type="spellStart"/>
      <w:r w:rsidRPr="0009580B">
        <w:rPr>
          <w:rFonts w:ascii="Times New Roman" w:eastAsia="Times New Roman" w:hAnsi="Times New Roman" w:cs="Times New Roman"/>
          <w:b/>
          <w:bCs/>
          <w:color w:val="25252C"/>
          <w:sz w:val="28"/>
          <w:szCs w:val="28"/>
        </w:rPr>
        <w:t>Тривожна</w:t>
      </w:r>
      <w:proofErr w:type="spellEnd"/>
      <w:r w:rsidRPr="0009580B">
        <w:rPr>
          <w:rFonts w:ascii="Times New Roman" w:eastAsia="Times New Roman" w:hAnsi="Times New Roman" w:cs="Times New Roman"/>
          <w:b/>
          <w:bCs/>
          <w:color w:val="25252C"/>
          <w:sz w:val="28"/>
          <w:szCs w:val="28"/>
        </w:rPr>
        <w:t xml:space="preserve"> </w:t>
      </w:r>
      <w:proofErr w:type="spellStart"/>
      <w:r w:rsidRPr="0009580B">
        <w:rPr>
          <w:rFonts w:ascii="Times New Roman" w:eastAsia="Times New Roman" w:hAnsi="Times New Roman" w:cs="Times New Roman"/>
          <w:b/>
          <w:bCs/>
          <w:color w:val="25252C"/>
          <w:sz w:val="28"/>
          <w:szCs w:val="28"/>
        </w:rPr>
        <w:t>валіза</w:t>
      </w:r>
      <w:proofErr w:type="spellEnd"/>
      <w:r w:rsidRPr="0009580B">
        <w:rPr>
          <w:rFonts w:ascii="Times New Roman" w:eastAsia="Times New Roman" w:hAnsi="Times New Roman" w:cs="Times New Roman"/>
          <w:b/>
          <w:bCs/>
          <w:color w:val="25252C"/>
          <w:sz w:val="28"/>
          <w:szCs w:val="28"/>
        </w:rPr>
        <w:t xml:space="preserve">: </w:t>
      </w:r>
      <w:proofErr w:type="spellStart"/>
      <w:r w:rsidRPr="0009580B">
        <w:rPr>
          <w:rFonts w:ascii="Times New Roman" w:eastAsia="Times New Roman" w:hAnsi="Times New Roman" w:cs="Times New Roman"/>
          <w:b/>
          <w:bCs/>
          <w:color w:val="25252C"/>
          <w:sz w:val="28"/>
          <w:szCs w:val="28"/>
        </w:rPr>
        <w:t>що</w:t>
      </w:r>
      <w:proofErr w:type="spellEnd"/>
      <w:r w:rsidRPr="0009580B">
        <w:rPr>
          <w:rFonts w:ascii="Times New Roman" w:eastAsia="Times New Roman" w:hAnsi="Times New Roman" w:cs="Times New Roman"/>
          <w:b/>
          <w:bCs/>
          <w:color w:val="25252C"/>
          <w:sz w:val="28"/>
          <w:szCs w:val="28"/>
        </w:rPr>
        <w:t xml:space="preserve"> </w:t>
      </w:r>
      <w:proofErr w:type="spellStart"/>
      <w:r w:rsidRPr="0009580B">
        <w:rPr>
          <w:rFonts w:ascii="Times New Roman" w:eastAsia="Times New Roman" w:hAnsi="Times New Roman" w:cs="Times New Roman"/>
          <w:b/>
          <w:bCs/>
          <w:color w:val="25252C"/>
          <w:sz w:val="28"/>
          <w:szCs w:val="28"/>
        </w:rPr>
        <w:t>покласти</w:t>
      </w:r>
      <w:proofErr w:type="spellEnd"/>
    </w:p>
    <w:p w:rsidR="0009580B" w:rsidRPr="0009580B" w:rsidRDefault="0009580B" w:rsidP="0009580B">
      <w:pPr>
        <w:numPr>
          <w:ilvl w:val="0"/>
          <w:numId w:val="2"/>
        </w:numPr>
        <w:shd w:val="clear" w:color="auto" w:fill="FFFFFF"/>
        <w:spacing w:after="0" w:line="480" w:lineRule="atLeast"/>
        <w:rPr>
          <w:rFonts w:ascii="Times New Roman" w:eastAsia="Times New Roman" w:hAnsi="Times New Roman" w:cs="Times New Roman"/>
          <w:color w:val="25252C"/>
          <w:sz w:val="28"/>
          <w:szCs w:val="28"/>
        </w:rPr>
      </w:pPr>
      <w:proofErr w:type="spellStart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</w:rPr>
        <w:t>Копії</w:t>
      </w:r>
      <w:proofErr w:type="spellEnd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</w:rPr>
        <w:t xml:space="preserve"> </w:t>
      </w:r>
      <w:proofErr w:type="spellStart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</w:rPr>
        <w:t>документів</w:t>
      </w:r>
      <w:proofErr w:type="spellEnd"/>
    </w:p>
    <w:p w:rsidR="0009580B" w:rsidRPr="0009580B" w:rsidRDefault="0009580B" w:rsidP="0009580B">
      <w:pPr>
        <w:shd w:val="clear" w:color="auto" w:fill="FFFFFF"/>
        <w:spacing w:after="0" w:line="480" w:lineRule="atLeast"/>
        <w:ind w:left="720"/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</w:pPr>
      <w:bookmarkStart w:id="0" w:name="_GoBack"/>
      <w:bookmarkEnd w:id="0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 xml:space="preserve">. </w:t>
      </w:r>
      <w:proofErr w:type="spellStart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>Заздалегідь</w:t>
      </w:r>
      <w:proofErr w:type="spellEnd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 xml:space="preserve"> </w:t>
      </w:r>
      <w:proofErr w:type="spellStart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>зробіть</w:t>
      </w:r>
      <w:proofErr w:type="spellEnd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 xml:space="preserve"> </w:t>
      </w:r>
      <w:proofErr w:type="spellStart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>копії</w:t>
      </w:r>
      <w:proofErr w:type="spellEnd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 xml:space="preserve"> паспорту, </w:t>
      </w:r>
      <w:proofErr w:type="spellStart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>автомобільних</w:t>
      </w:r>
      <w:proofErr w:type="spellEnd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 xml:space="preserve"> прав, </w:t>
      </w:r>
      <w:proofErr w:type="spellStart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>документів</w:t>
      </w:r>
      <w:proofErr w:type="spellEnd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 xml:space="preserve"> на </w:t>
      </w:r>
      <w:proofErr w:type="spellStart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>нерухомість</w:t>
      </w:r>
      <w:proofErr w:type="spellEnd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 xml:space="preserve">, </w:t>
      </w:r>
      <w:proofErr w:type="spellStart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>дитячих</w:t>
      </w:r>
      <w:proofErr w:type="spellEnd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 xml:space="preserve"> </w:t>
      </w:r>
      <w:proofErr w:type="spellStart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>документів</w:t>
      </w:r>
      <w:proofErr w:type="spellEnd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 xml:space="preserve"> та </w:t>
      </w:r>
      <w:proofErr w:type="spellStart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>інших</w:t>
      </w:r>
      <w:proofErr w:type="spellEnd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>.</w:t>
      </w:r>
    </w:p>
    <w:p w:rsidR="0009580B" w:rsidRPr="0009580B" w:rsidRDefault="0009580B" w:rsidP="0009580B">
      <w:pPr>
        <w:numPr>
          <w:ilvl w:val="0"/>
          <w:numId w:val="2"/>
        </w:numPr>
        <w:shd w:val="clear" w:color="auto" w:fill="FFFFFF"/>
        <w:spacing w:after="0" w:line="480" w:lineRule="atLeast"/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</w:pPr>
      <w:proofErr w:type="spellStart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>Дублікати</w:t>
      </w:r>
      <w:proofErr w:type="spellEnd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</w:rPr>
        <w:t> </w:t>
      </w:r>
      <w:proofErr w:type="spellStart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>ключів</w:t>
      </w:r>
      <w:proofErr w:type="spellEnd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</w:rPr>
        <w:t> </w:t>
      </w:r>
      <w:proofErr w:type="spellStart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>від</w:t>
      </w:r>
      <w:proofErr w:type="spellEnd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 xml:space="preserve"> дому та </w:t>
      </w:r>
      <w:proofErr w:type="spellStart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>автомобіля</w:t>
      </w:r>
      <w:proofErr w:type="spellEnd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>.</w:t>
      </w:r>
    </w:p>
    <w:p w:rsidR="0009580B" w:rsidRPr="0009580B" w:rsidRDefault="0009580B" w:rsidP="0009580B">
      <w:pPr>
        <w:numPr>
          <w:ilvl w:val="0"/>
          <w:numId w:val="2"/>
        </w:numPr>
        <w:shd w:val="clear" w:color="auto" w:fill="FFFFFF"/>
        <w:spacing w:after="0" w:line="480" w:lineRule="atLeast"/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</w:pPr>
      <w:proofErr w:type="spellStart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>Гроші</w:t>
      </w:r>
      <w:proofErr w:type="spellEnd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</w:rPr>
        <w:t> </w:t>
      </w:r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 xml:space="preserve">- </w:t>
      </w:r>
      <w:proofErr w:type="spellStart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>обов'язково</w:t>
      </w:r>
      <w:proofErr w:type="spellEnd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 xml:space="preserve"> </w:t>
      </w:r>
      <w:proofErr w:type="spellStart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>покладіть</w:t>
      </w:r>
      <w:proofErr w:type="spellEnd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 xml:space="preserve"> </w:t>
      </w:r>
      <w:proofErr w:type="spellStart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>карти</w:t>
      </w:r>
      <w:proofErr w:type="spellEnd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 xml:space="preserve"> </w:t>
      </w:r>
      <w:proofErr w:type="spellStart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>чи</w:t>
      </w:r>
      <w:proofErr w:type="spellEnd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 xml:space="preserve"> </w:t>
      </w:r>
      <w:proofErr w:type="spellStart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>готівку</w:t>
      </w:r>
      <w:proofErr w:type="spellEnd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>.</w:t>
      </w:r>
    </w:p>
    <w:p w:rsidR="0009580B" w:rsidRPr="0009580B" w:rsidRDefault="0009580B" w:rsidP="0009580B">
      <w:pPr>
        <w:numPr>
          <w:ilvl w:val="0"/>
          <w:numId w:val="2"/>
        </w:numPr>
        <w:shd w:val="clear" w:color="auto" w:fill="FFFFFF"/>
        <w:spacing w:after="0" w:line="480" w:lineRule="atLeast"/>
        <w:rPr>
          <w:rFonts w:ascii="Times New Roman" w:eastAsia="Times New Roman" w:hAnsi="Times New Roman" w:cs="Times New Roman"/>
          <w:color w:val="25252C"/>
          <w:sz w:val="28"/>
          <w:szCs w:val="28"/>
        </w:rPr>
      </w:pPr>
      <w:proofErr w:type="spellStart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>Мобільний</w:t>
      </w:r>
      <w:proofErr w:type="spellEnd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 xml:space="preserve"> телефон</w:t>
      </w:r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</w:rPr>
        <w:t> </w:t>
      </w:r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 xml:space="preserve">з </w:t>
      </w:r>
      <w:proofErr w:type="spellStart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>зарядним</w:t>
      </w:r>
      <w:proofErr w:type="spellEnd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 xml:space="preserve"> </w:t>
      </w:r>
      <w:proofErr w:type="spellStart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>пристроєм</w:t>
      </w:r>
      <w:proofErr w:type="spellEnd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 xml:space="preserve">. </w:t>
      </w:r>
      <w:proofErr w:type="spellStart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>Можна</w:t>
      </w:r>
      <w:proofErr w:type="spellEnd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 xml:space="preserve"> </w:t>
      </w:r>
      <w:proofErr w:type="spellStart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>купити</w:t>
      </w:r>
      <w:proofErr w:type="spellEnd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 xml:space="preserve"> </w:t>
      </w:r>
      <w:proofErr w:type="spellStart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>недорогі</w:t>
      </w:r>
      <w:proofErr w:type="spellEnd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 xml:space="preserve"> </w:t>
      </w:r>
      <w:proofErr w:type="spellStart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>телефони</w:t>
      </w:r>
      <w:proofErr w:type="spellEnd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 xml:space="preserve">, </w:t>
      </w:r>
      <w:proofErr w:type="spellStart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>які</w:t>
      </w:r>
      <w:proofErr w:type="spellEnd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 xml:space="preserve"> </w:t>
      </w:r>
      <w:proofErr w:type="spellStart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>довго</w:t>
      </w:r>
      <w:proofErr w:type="spellEnd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 xml:space="preserve"> </w:t>
      </w:r>
      <w:proofErr w:type="spellStart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>тримають</w:t>
      </w:r>
      <w:proofErr w:type="spellEnd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 xml:space="preserve"> заряд. </w:t>
      </w:r>
      <w:proofErr w:type="spellStart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</w:rPr>
        <w:t>Засоби</w:t>
      </w:r>
      <w:proofErr w:type="spellEnd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</w:rPr>
        <w:t xml:space="preserve"> </w:t>
      </w:r>
      <w:proofErr w:type="spellStart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</w:rPr>
        <w:t>зв'язку</w:t>
      </w:r>
      <w:proofErr w:type="spellEnd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</w:rPr>
        <w:t xml:space="preserve"> </w:t>
      </w:r>
      <w:proofErr w:type="spellStart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</w:rPr>
        <w:t>допоможуть</w:t>
      </w:r>
      <w:proofErr w:type="spellEnd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</w:rPr>
        <w:t xml:space="preserve"> </w:t>
      </w:r>
      <w:proofErr w:type="spellStart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</w:rPr>
        <w:t>бути</w:t>
      </w:r>
      <w:proofErr w:type="spellEnd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</w:rPr>
        <w:t xml:space="preserve"> в </w:t>
      </w:r>
      <w:proofErr w:type="spellStart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</w:rPr>
        <w:t>курсі</w:t>
      </w:r>
      <w:proofErr w:type="spellEnd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</w:rPr>
        <w:t xml:space="preserve"> </w:t>
      </w:r>
      <w:proofErr w:type="spellStart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</w:rPr>
        <w:t>подій</w:t>
      </w:r>
      <w:proofErr w:type="spellEnd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</w:rPr>
        <w:t xml:space="preserve"> </w:t>
      </w:r>
      <w:proofErr w:type="spellStart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</w:rPr>
        <w:t>певний</w:t>
      </w:r>
      <w:proofErr w:type="spellEnd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</w:rPr>
        <w:t xml:space="preserve"> </w:t>
      </w:r>
      <w:proofErr w:type="spellStart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</w:rPr>
        <w:t>час</w:t>
      </w:r>
      <w:proofErr w:type="spellEnd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</w:rPr>
        <w:t>.</w:t>
      </w:r>
    </w:p>
    <w:p w:rsidR="0009580B" w:rsidRPr="0009580B" w:rsidRDefault="0009580B" w:rsidP="0009580B">
      <w:pPr>
        <w:numPr>
          <w:ilvl w:val="0"/>
          <w:numId w:val="2"/>
        </w:numPr>
        <w:shd w:val="clear" w:color="auto" w:fill="FFFFFF"/>
        <w:spacing w:after="0" w:line="480" w:lineRule="atLeast"/>
        <w:rPr>
          <w:rFonts w:ascii="Times New Roman" w:eastAsia="Times New Roman" w:hAnsi="Times New Roman" w:cs="Times New Roman"/>
          <w:color w:val="25252C"/>
          <w:sz w:val="28"/>
          <w:szCs w:val="28"/>
        </w:rPr>
      </w:pPr>
      <w:proofErr w:type="spellStart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</w:rPr>
        <w:t>Ліхтар</w:t>
      </w:r>
      <w:proofErr w:type="spellEnd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</w:rPr>
        <w:t xml:space="preserve"> з </w:t>
      </w:r>
      <w:proofErr w:type="spellStart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</w:rPr>
        <w:t>батарейками</w:t>
      </w:r>
      <w:proofErr w:type="spellEnd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</w:rPr>
        <w:t>.</w:t>
      </w:r>
    </w:p>
    <w:p w:rsidR="0009580B" w:rsidRPr="0009580B" w:rsidRDefault="0009580B" w:rsidP="0009580B">
      <w:pPr>
        <w:numPr>
          <w:ilvl w:val="0"/>
          <w:numId w:val="2"/>
        </w:numPr>
        <w:shd w:val="clear" w:color="auto" w:fill="FFFFFF"/>
        <w:spacing w:after="0" w:line="480" w:lineRule="atLeast"/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</w:pPr>
      <w:proofErr w:type="spellStart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>Механічний</w:t>
      </w:r>
      <w:proofErr w:type="spellEnd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</w:rPr>
        <w:t> </w:t>
      </w:r>
      <w:proofErr w:type="spellStart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>годинник</w:t>
      </w:r>
      <w:proofErr w:type="spellEnd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</w:rPr>
        <w:t> </w:t>
      </w:r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 xml:space="preserve">- </w:t>
      </w:r>
      <w:proofErr w:type="spellStart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>щоб</w:t>
      </w:r>
      <w:proofErr w:type="spellEnd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 xml:space="preserve"> </w:t>
      </w:r>
      <w:proofErr w:type="spellStart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>завжди</w:t>
      </w:r>
      <w:proofErr w:type="spellEnd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 xml:space="preserve"> знати </w:t>
      </w:r>
      <w:proofErr w:type="spellStart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>актуальний</w:t>
      </w:r>
      <w:proofErr w:type="spellEnd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 xml:space="preserve"> час.</w:t>
      </w:r>
    </w:p>
    <w:p w:rsidR="0009580B" w:rsidRPr="0009580B" w:rsidRDefault="0009580B" w:rsidP="0009580B">
      <w:pPr>
        <w:numPr>
          <w:ilvl w:val="0"/>
          <w:numId w:val="2"/>
        </w:numPr>
        <w:shd w:val="clear" w:color="auto" w:fill="FFFFFF"/>
        <w:spacing w:after="0" w:line="480" w:lineRule="atLeast"/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</w:pPr>
      <w:proofErr w:type="spellStart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>Інструменти</w:t>
      </w:r>
      <w:proofErr w:type="spellEnd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</w:rPr>
        <w:t> </w:t>
      </w:r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 xml:space="preserve">- </w:t>
      </w:r>
      <w:proofErr w:type="spellStart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>мультитул</w:t>
      </w:r>
      <w:proofErr w:type="spellEnd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 xml:space="preserve">, скотч, </w:t>
      </w:r>
      <w:proofErr w:type="spellStart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>запальничка</w:t>
      </w:r>
      <w:proofErr w:type="spellEnd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 xml:space="preserve">, </w:t>
      </w:r>
      <w:proofErr w:type="spellStart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>складаний</w:t>
      </w:r>
      <w:proofErr w:type="spellEnd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 xml:space="preserve"> </w:t>
      </w:r>
      <w:proofErr w:type="spellStart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>ніж</w:t>
      </w:r>
      <w:proofErr w:type="spellEnd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>.</w:t>
      </w:r>
    </w:p>
    <w:p w:rsidR="0009580B" w:rsidRPr="0009580B" w:rsidRDefault="0009580B" w:rsidP="0009580B">
      <w:pPr>
        <w:numPr>
          <w:ilvl w:val="0"/>
          <w:numId w:val="2"/>
        </w:numPr>
        <w:shd w:val="clear" w:color="auto" w:fill="FFFFFF"/>
        <w:spacing w:after="0" w:line="480" w:lineRule="atLeast"/>
        <w:rPr>
          <w:rFonts w:ascii="Times New Roman" w:eastAsia="Times New Roman" w:hAnsi="Times New Roman" w:cs="Times New Roman"/>
          <w:color w:val="25252C"/>
          <w:sz w:val="28"/>
          <w:szCs w:val="28"/>
        </w:rPr>
      </w:pPr>
      <w:proofErr w:type="spellStart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</w:rPr>
        <w:t>Набір</w:t>
      </w:r>
      <w:proofErr w:type="spellEnd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</w:rPr>
        <w:t xml:space="preserve"> </w:t>
      </w:r>
      <w:proofErr w:type="spellStart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</w:rPr>
        <w:t>голок</w:t>
      </w:r>
      <w:proofErr w:type="spellEnd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</w:rPr>
        <w:t xml:space="preserve"> </w:t>
      </w:r>
      <w:proofErr w:type="spellStart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</w:rPr>
        <w:t>та</w:t>
      </w:r>
      <w:proofErr w:type="spellEnd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</w:rPr>
        <w:t xml:space="preserve"> </w:t>
      </w:r>
      <w:proofErr w:type="spellStart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</w:rPr>
        <w:t>ниток</w:t>
      </w:r>
      <w:proofErr w:type="spellEnd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</w:rPr>
        <w:t>.</w:t>
      </w:r>
    </w:p>
    <w:p w:rsidR="0009580B" w:rsidRPr="0009580B" w:rsidRDefault="0009580B" w:rsidP="0009580B">
      <w:pPr>
        <w:numPr>
          <w:ilvl w:val="0"/>
          <w:numId w:val="2"/>
        </w:numPr>
        <w:shd w:val="clear" w:color="auto" w:fill="FFFFFF"/>
        <w:spacing w:after="0" w:line="480" w:lineRule="atLeast"/>
        <w:rPr>
          <w:rFonts w:ascii="Times New Roman" w:eastAsia="Times New Roman" w:hAnsi="Times New Roman" w:cs="Times New Roman"/>
          <w:color w:val="25252C"/>
          <w:sz w:val="28"/>
          <w:szCs w:val="28"/>
        </w:rPr>
      </w:pPr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>Посуд</w:t>
      </w:r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</w:rPr>
        <w:t> </w:t>
      </w:r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 xml:space="preserve">- ложка, чашка, </w:t>
      </w:r>
      <w:proofErr w:type="spellStart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>похідний</w:t>
      </w:r>
      <w:proofErr w:type="spellEnd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 xml:space="preserve"> казанок, турка. Для </w:t>
      </w:r>
      <w:proofErr w:type="spellStart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>приготування</w:t>
      </w:r>
      <w:proofErr w:type="spellEnd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 xml:space="preserve"> </w:t>
      </w:r>
      <w:proofErr w:type="spellStart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>їжі</w:t>
      </w:r>
      <w:proofErr w:type="spellEnd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 xml:space="preserve"> </w:t>
      </w:r>
      <w:proofErr w:type="gramStart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>в будь</w:t>
      </w:r>
      <w:proofErr w:type="gramEnd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>-</w:t>
      </w:r>
      <w:proofErr w:type="spellStart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>яких</w:t>
      </w:r>
      <w:proofErr w:type="spellEnd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 xml:space="preserve"> </w:t>
      </w:r>
      <w:proofErr w:type="spellStart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>умовах</w:t>
      </w:r>
      <w:proofErr w:type="spellEnd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>.</w:t>
      </w:r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</w:rPr>
        <w:t> </w:t>
      </w:r>
      <w:proofErr w:type="spellStart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</w:rPr>
        <w:t>Бажано</w:t>
      </w:r>
      <w:proofErr w:type="spellEnd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</w:rPr>
        <w:t xml:space="preserve">, </w:t>
      </w:r>
      <w:proofErr w:type="spellStart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</w:rPr>
        <w:t>щоб</w:t>
      </w:r>
      <w:proofErr w:type="spellEnd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</w:rPr>
        <w:t xml:space="preserve"> </w:t>
      </w:r>
      <w:proofErr w:type="spellStart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</w:rPr>
        <w:t>весь</w:t>
      </w:r>
      <w:proofErr w:type="spellEnd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</w:rPr>
        <w:t xml:space="preserve"> </w:t>
      </w:r>
      <w:proofErr w:type="spellStart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</w:rPr>
        <w:t>посуд</w:t>
      </w:r>
      <w:proofErr w:type="spellEnd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</w:rPr>
        <w:t xml:space="preserve"> </w:t>
      </w:r>
      <w:proofErr w:type="spellStart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</w:rPr>
        <w:t>був</w:t>
      </w:r>
      <w:proofErr w:type="spellEnd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</w:rPr>
        <w:t xml:space="preserve"> </w:t>
      </w:r>
      <w:proofErr w:type="spellStart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</w:rPr>
        <w:t>залізним</w:t>
      </w:r>
      <w:proofErr w:type="spellEnd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</w:rPr>
        <w:t>.</w:t>
      </w:r>
    </w:p>
    <w:p w:rsidR="0009580B" w:rsidRPr="0009580B" w:rsidRDefault="0009580B" w:rsidP="0009580B">
      <w:pPr>
        <w:numPr>
          <w:ilvl w:val="0"/>
          <w:numId w:val="2"/>
        </w:numPr>
        <w:shd w:val="clear" w:color="auto" w:fill="FFFFFF"/>
        <w:spacing w:after="0" w:line="480" w:lineRule="atLeast"/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</w:pPr>
      <w:proofErr w:type="spellStart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>Засоби</w:t>
      </w:r>
      <w:proofErr w:type="spellEnd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 xml:space="preserve"> </w:t>
      </w:r>
      <w:proofErr w:type="spellStart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>гігієни</w:t>
      </w:r>
      <w:proofErr w:type="spellEnd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</w:rPr>
        <w:t> </w:t>
      </w:r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 xml:space="preserve">- </w:t>
      </w:r>
      <w:proofErr w:type="spellStart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>зубна</w:t>
      </w:r>
      <w:proofErr w:type="spellEnd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 xml:space="preserve"> паста, </w:t>
      </w:r>
      <w:proofErr w:type="spellStart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>щітка</w:t>
      </w:r>
      <w:proofErr w:type="spellEnd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 xml:space="preserve">, </w:t>
      </w:r>
      <w:proofErr w:type="spellStart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>вологі</w:t>
      </w:r>
      <w:proofErr w:type="spellEnd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 xml:space="preserve"> </w:t>
      </w:r>
      <w:proofErr w:type="spellStart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>серветки</w:t>
      </w:r>
      <w:proofErr w:type="spellEnd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 xml:space="preserve">, </w:t>
      </w:r>
      <w:proofErr w:type="spellStart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>туалетний</w:t>
      </w:r>
      <w:proofErr w:type="spellEnd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 xml:space="preserve"> </w:t>
      </w:r>
      <w:proofErr w:type="spellStart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>папір</w:t>
      </w:r>
      <w:proofErr w:type="spellEnd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 xml:space="preserve">, </w:t>
      </w:r>
      <w:proofErr w:type="spellStart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>жіночі</w:t>
      </w:r>
      <w:proofErr w:type="spellEnd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 xml:space="preserve"> прокладки.</w:t>
      </w:r>
    </w:p>
    <w:p w:rsidR="0009580B" w:rsidRPr="0009580B" w:rsidRDefault="0009580B" w:rsidP="0009580B">
      <w:pPr>
        <w:numPr>
          <w:ilvl w:val="0"/>
          <w:numId w:val="2"/>
        </w:numPr>
        <w:shd w:val="clear" w:color="auto" w:fill="FFFFFF"/>
        <w:spacing w:after="0" w:line="480" w:lineRule="atLeast"/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</w:pPr>
      <w:proofErr w:type="spellStart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lastRenderedPageBreak/>
        <w:t>Одяг</w:t>
      </w:r>
      <w:proofErr w:type="spellEnd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 xml:space="preserve">. </w:t>
      </w:r>
      <w:proofErr w:type="spellStart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>Бажано</w:t>
      </w:r>
      <w:proofErr w:type="spellEnd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 xml:space="preserve"> </w:t>
      </w:r>
      <w:proofErr w:type="spellStart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>брати</w:t>
      </w:r>
      <w:proofErr w:type="spellEnd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 xml:space="preserve"> </w:t>
      </w:r>
      <w:proofErr w:type="spellStart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>речі</w:t>
      </w:r>
      <w:proofErr w:type="spellEnd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 xml:space="preserve">, </w:t>
      </w:r>
      <w:proofErr w:type="spellStart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>які</w:t>
      </w:r>
      <w:proofErr w:type="spellEnd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 xml:space="preserve"> </w:t>
      </w:r>
      <w:proofErr w:type="spellStart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>займають</w:t>
      </w:r>
      <w:proofErr w:type="spellEnd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 xml:space="preserve"> мало </w:t>
      </w:r>
      <w:proofErr w:type="spellStart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>місця</w:t>
      </w:r>
      <w:proofErr w:type="spellEnd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 xml:space="preserve">. </w:t>
      </w:r>
      <w:proofErr w:type="spellStart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>Покладіть</w:t>
      </w:r>
      <w:proofErr w:type="spellEnd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 xml:space="preserve"> </w:t>
      </w:r>
      <w:proofErr w:type="spellStart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>кілька</w:t>
      </w:r>
      <w:proofErr w:type="spellEnd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 xml:space="preserve"> пар </w:t>
      </w:r>
      <w:proofErr w:type="spellStart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>шкарпеток</w:t>
      </w:r>
      <w:proofErr w:type="spellEnd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 xml:space="preserve"> та </w:t>
      </w:r>
      <w:proofErr w:type="spellStart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>спідньої</w:t>
      </w:r>
      <w:proofErr w:type="spellEnd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 xml:space="preserve"> </w:t>
      </w:r>
      <w:proofErr w:type="spellStart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>білизни</w:t>
      </w:r>
      <w:proofErr w:type="spellEnd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 xml:space="preserve">, </w:t>
      </w:r>
      <w:proofErr w:type="spellStart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>штани</w:t>
      </w:r>
      <w:proofErr w:type="spellEnd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 xml:space="preserve">, </w:t>
      </w:r>
      <w:proofErr w:type="spellStart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>светр</w:t>
      </w:r>
      <w:proofErr w:type="spellEnd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 xml:space="preserve">, </w:t>
      </w:r>
      <w:proofErr w:type="spellStart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>рукавиці</w:t>
      </w:r>
      <w:proofErr w:type="spellEnd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>, шапку, плащ-</w:t>
      </w:r>
      <w:proofErr w:type="spellStart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>дощовик</w:t>
      </w:r>
      <w:proofErr w:type="spellEnd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 xml:space="preserve">, </w:t>
      </w:r>
      <w:proofErr w:type="spellStart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>зручне</w:t>
      </w:r>
      <w:proofErr w:type="spellEnd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 xml:space="preserve"> </w:t>
      </w:r>
      <w:proofErr w:type="spellStart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>взуття</w:t>
      </w:r>
      <w:proofErr w:type="spellEnd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>.</w:t>
      </w:r>
    </w:p>
    <w:p w:rsidR="0009580B" w:rsidRPr="0009580B" w:rsidRDefault="0009580B" w:rsidP="0009580B">
      <w:pPr>
        <w:numPr>
          <w:ilvl w:val="0"/>
          <w:numId w:val="2"/>
        </w:numPr>
        <w:shd w:val="clear" w:color="auto" w:fill="FFFFFF"/>
        <w:spacing w:after="0" w:line="480" w:lineRule="atLeast"/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</w:pPr>
      <w:proofErr w:type="spellStart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>Горілка</w:t>
      </w:r>
      <w:proofErr w:type="spellEnd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</w:rPr>
        <w:t> </w:t>
      </w:r>
      <w:proofErr w:type="spellStart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>чи</w:t>
      </w:r>
      <w:proofErr w:type="spellEnd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 xml:space="preserve"> </w:t>
      </w:r>
      <w:proofErr w:type="spellStart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>медичний</w:t>
      </w:r>
      <w:proofErr w:type="spellEnd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 xml:space="preserve"> спирт. Для </w:t>
      </w:r>
      <w:proofErr w:type="spellStart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>обеззаражування</w:t>
      </w:r>
      <w:proofErr w:type="spellEnd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 xml:space="preserve"> та </w:t>
      </w:r>
      <w:proofErr w:type="spellStart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>розведення</w:t>
      </w:r>
      <w:proofErr w:type="spellEnd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 xml:space="preserve"> </w:t>
      </w:r>
      <w:proofErr w:type="spellStart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>вогню</w:t>
      </w:r>
      <w:proofErr w:type="spellEnd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>.</w:t>
      </w:r>
    </w:p>
    <w:p w:rsidR="0009580B" w:rsidRPr="0009580B" w:rsidRDefault="0009580B" w:rsidP="0009580B">
      <w:pPr>
        <w:numPr>
          <w:ilvl w:val="0"/>
          <w:numId w:val="2"/>
        </w:numPr>
        <w:shd w:val="clear" w:color="auto" w:fill="FFFFFF"/>
        <w:spacing w:after="0" w:line="480" w:lineRule="atLeast"/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</w:pPr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 xml:space="preserve">Пачка </w:t>
      </w:r>
      <w:proofErr w:type="spellStart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>презервативів</w:t>
      </w:r>
      <w:proofErr w:type="spellEnd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 xml:space="preserve">. </w:t>
      </w:r>
      <w:proofErr w:type="spellStart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>Знадобляться</w:t>
      </w:r>
      <w:proofErr w:type="spellEnd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 xml:space="preserve"> в </w:t>
      </w:r>
      <w:proofErr w:type="spellStart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>різних</w:t>
      </w:r>
      <w:proofErr w:type="spellEnd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 xml:space="preserve"> </w:t>
      </w:r>
      <w:proofErr w:type="spellStart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>ситуаціях</w:t>
      </w:r>
      <w:proofErr w:type="spellEnd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>.</w:t>
      </w:r>
    </w:p>
    <w:p w:rsidR="0009580B" w:rsidRPr="0009580B" w:rsidRDefault="0009580B" w:rsidP="0009580B">
      <w:pPr>
        <w:shd w:val="clear" w:color="auto" w:fill="FFFFFF"/>
        <w:spacing w:before="240" w:after="240" w:line="480" w:lineRule="atLeast"/>
        <w:outlineLvl w:val="1"/>
        <w:rPr>
          <w:rFonts w:ascii="Times New Roman" w:eastAsia="Times New Roman" w:hAnsi="Times New Roman" w:cs="Times New Roman"/>
          <w:b/>
          <w:bCs/>
          <w:color w:val="25252C"/>
          <w:sz w:val="28"/>
          <w:szCs w:val="28"/>
          <w:lang w:val="ru-RU"/>
        </w:rPr>
      </w:pPr>
      <w:proofErr w:type="spellStart"/>
      <w:r w:rsidRPr="0009580B">
        <w:rPr>
          <w:rFonts w:ascii="Times New Roman" w:eastAsia="Times New Roman" w:hAnsi="Times New Roman" w:cs="Times New Roman"/>
          <w:b/>
          <w:bCs/>
          <w:color w:val="25252C"/>
          <w:sz w:val="28"/>
          <w:szCs w:val="28"/>
          <w:lang w:val="ru-RU"/>
        </w:rPr>
        <w:t>Що</w:t>
      </w:r>
      <w:proofErr w:type="spellEnd"/>
      <w:r w:rsidRPr="0009580B">
        <w:rPr>
          <w:rFonts w:ascii="Times New Roman" w:eastAsia="Times New Roman" w:hAnsi="Times New Roman" w:cs="Times New Roman"/>
          <w:b/>
          <w:bCs/>
          <w:color w:val="25252C"/>
          <w:sz w:val="28"/>
          <w:szCs w:val="28"/>
          <w:lang w:val="ru-RU"/>
        </w:rPr>
        <w:t xml:space="preserve"> </w:t>
      </w:r>
      <w:proofErr w:type="spellStart"/>
      <w:r w:rsidRPr="0009580B">
        <w:rPr>
          <w:rFonts w:ascii="Times New Roman" w:eastAsia="Times New Roman" w:hAnsi="Times New Roman" w:cs="Times New Roman"/>
          <w:b/>
          <w:bCs/>
          <w:color w:val="25252C"/>
          <w:sz w:val="28"/>
          <w:szCs w:val="28"/>
          <w:lang w:val="ru-RU"/>
        </w:rPr>
        <w:t>покласти</w:t>
      </w:r>
      <w:proofErr w:type="spellEnd"/>
      <w:r w:rsidRPr="0009580B">
        <w:rPr>
          <w:rFonts w:ascii="Times New Roman" w:eastAsia="Times New Roman" w:hAnsi="Times New Roman" w:cs="Times New Roman"/>
          <w:b/>
          <w:bCs/>
          <w:color w:val="25252C"/>
          <w:sz w:val="28"/>
          <w:szCs w:val="28"/>
          <w:lang w:val="ru-RU"/>
        </w:rPr>
        <w:t xml:space="preserve"> в аптечку</w:t>
      </w:r>
    </w:p>
    <w:p w:rsidR="0009580B" w:rsidRPr="0009580B" w:rsidRDefault="0009580B" w:rsidP="0009580B">
      <w:pPr>
        <w:shd w:val="clear" w:color="auto" w:fill="FFFFFF"/>
        <w:spacing w:after="0" w:line="480" w:lineRule="atLeast"/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</w:pPr>
      <w:proofErr w:type="spellStart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>Обов'язково</w:t>
      </w:r>
      <w:proofErr w:type="spellEnd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 xml:space="preserve"> </w:t>
      </w:r>
      <w:proofErr w:type="spellStart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>виділіть</w:t>
      </w:r>
      <w:proofErr w:type="spellEnd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 xml:space="preserve"> у </w:t>
      </w:r>
      <w:proofErr w:type="spellStart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>тривожному</w:t>
      </w:r>
      <w:proofErr w:type="spellEnd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 xml:space="preserve"> рюкзаку </w:t>
      </w:r>
      <w:proofErr w:type="spellStart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>місце</w:t>
      </w:r>
      <w:proofErr w:type="spellEnd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 xml:space="preserve"> для аптечки. В аптечку </w:t>
      </w:r>
      <w:proofErr w:type="spellStart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>варто</w:t>
      </w:r>
      <w:proofErr w:type="spellEnd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 xml:space="preserve"> </w:t>
      </w:r>
      <w:proofErr w:type="spellStart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>покласти</w:t>
      </w:r>
      <w:proofErr w:type="spellEnd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</w:rPr>
        <w:t> </w:t>
      </w:r>
      <w:proofErr w:type="spellStart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>ліки</w:t>
      </w:r>
      <w:proofErr w:type="spellEnd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 xml:space="preserve"> з </w:t>
      </w:r>
      <w:proofErr w:type="spellStart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>доведеною</w:t>
      </w:r>
      <w:proofErr w:type="spellEnd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 xml:space="preserve"> </w:t>
      </w:r>
      <w:proofErr w:type="spellStart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>ефективністю</w:t>
      </w:r>
      <w:proofErr w:type="spellEnd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</w:rPr>
        <w:t> </w:t>
      </w:r>
      <w:proofErr w:type="spellStart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>проти</w:t>
      </w:r>
      <w:proofErr w:type="spellEnd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 xml:space="preserve"> </w:t>
      </w:r>
      <w:proofErr w:type="spellStart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>найпоширеніших</w:t>
      </w:r>
      <w:proofErr w:type="spellEnd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 xml:space="preserve"> недуг: парацетамол, </w:t>
      </w:r>
      <w:proofErr w:type="spellStart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>ібупрофен</w:t>
      </w:r>
      <w:proofErr w:type="spellEnd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 xml:space="preserve">, </w:t>
      </w:r>
      <w:proofErr w:type="spellStart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>активоване</w:t>
      </w:r>
      <w:proofErr w:type="spellEnd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 xml:space="preserve"> </w:t>
      </w:r>
      <w:proofErr w:type="spellStart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>вугілля</w:t>
      </w:r>
      <w:proofErr w:type="spellEnd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 xml:space="preserve">, </w:t>
      </w:r>
      <w:proofErr w:type="spellStart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>жарознижувальні</w:t>
      </w:r>
      <w:proofErr w:type="spellEnd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 xml:space="preserve"> </w:t>
      </w:r>
      <w:proofErr w:type="spellStart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>засоби</w:t>
      </w:r>
      <w:proofErr w:type="spellEnd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 xml:space="preserve">, </w:t>
      </w:r>
      <w:proofErr w:type="spellStart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>ліки</w:t>
      </w:r>
      <w:proofErr w:type="spellEnd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 xml:space="preserve"> </w:t>
      </w:r>
      <w:proofErr w:type="spellStart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>проти</w:t>
      </w:r>
      <w:proofErr w:type="spellEnd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 xml:space="preserve"> </w:t>
      </w:r>
      <w:proofErr w:type="spellStart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>кишкової</w:t>
      </w:r>
      <w:proofErr w:type="spellEnd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 xml:space="preserve"> </w:t>
      </w:r>
      <w:proofErr w:type="spellStart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>інфекції</w:t>
      </w:r>
      <w:proofErr w:type="spellEnd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 xml:space="preserve"> та </w:t>
      </w:r>
      <w:proofErr w:type="spellStart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>діареї</w:t>
      </w:r>
      <w:proofErr w:type="spellEnd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 xml:space="preserve"> (фталазол, </w:t>
      </w:r>
      <w:proofErr w:type="spellStart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>іммодіум</w:t>
      </w:r>
      <w:proofErr w:type="spellEnd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 xml:space="preserve"> </w:t>
      </w:r>
      <w:proofErr w:type="spellStart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>тощо</w:t>
      </w:r>
      <w:proofErr w:type="spellEnd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 xml:space="preserve">), </w:t>
      </w:r>
      <w:proofErr w:type="spellStart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>засоби</w:t>
      </w:r>
      <w:proofErr w:type="spellEnd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 xml:space="preserve"> </w:t>
      </w:r>
      <w:proofErr w:type="spellStart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>від</w:t>
      </w:r>
      <w:proofErr w:type="spellEnd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 xml:space="preserve"> </w:t>
      </w:r>
      <w:proofErr w:type="spellStart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>отруєння</w:t>
      </w:r>
      <w:proofErr w:type="spellEnd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 xml:space="preserve"> (</w:t>
      </w:r>
      <w:proofErr w:type="spellStart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>атоксил</w:t>
      </w:r>
      <w:proofErr w:type="spellEnd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 xml:space="preserve">), йод, </w:t>
      </w:r>
      <w:proofErr w:type="spellStart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>медичний</w:t>
      </w:r>
      <w:proofErr w:type="spellEnd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 xml:space="preserve"> спирт, </w:t>
      </w:r>
      <w:proofErr w:type="spellStart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>очні</w:t>
      </w:r>
      <w:proofErr w:type="spellEnd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 xml:space="preserve"> </w:t>
      </w:r>
      <w:proofErr w:type="spellStart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>чи</w:t>
      </w:r>
      <w:proofErr w:type="spellEnd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 xml:space="preserve"> </w:t>
      </w:r>
      <w:proofErr w:type="spellStart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>назальні</w:t>
      </w:r>
      <w:proofErr w:type="spellEnd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 xml:space="preserve"> </w:t>
      </w:r>
      <w:proofErr w:type="spellStart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>краплі</w:t>
      </w:r>
      <w:proofErr w:type="spellEnd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 xml:space="preserve">. </w:t>
      </w:r>
      <w:proofErr w:type="spellStart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>Також</w:t>
      </w:r>
      <w:proofErr w:type="spellEnd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 xml:space="preserve"> </w:t>
      </w:r>
      <w:proofErr w:type="spellStart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>покладіть</w:t>
      </w:r>
      <w:proofErr w:type="spellEnd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 xml:space="preserve"> вату, </w:t>
      </w:r>
      <w:proofErr w:type="spellStart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>бинти</w:t>
      </w:r>
      <w:proofErr w:type="spellEnd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 xml:space="preserve">, </w:t>
      </w:r>
      <w:proofErr w:type="spellStart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>лейкопластир</w:t>
      </w:r>
      <w:proofErr w:type="spellEnd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 xml:space="preserve">. Не забудьте </w:t>
      </w:r>
      <w:proofErr w:type="spellStart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>перевірити</w:t>
      </w:r>
      <w:proofErr w:type="spellEnd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 xml:space="preserve"> </w:t>
      </w:r>
      <w:proofErr w:type="spellStart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>термін</w:t>
      </w:r>
      <w:proofErr w:type="spellEnd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 xml:space="preserve"> </w:t>
      </w:r>
      <w:proofErr w:type="spellStart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>придатності</w:t>
      </w:r>
      <w:proofErr w:type="spellEnd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 xml:space="preserve"> </w:t>
      </w:r>
      <w:proofErr w:type="spellStart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>ліків</w:t>
      </w:r>
      <w:proofErr w:type="spellEnd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>.</w:t>
      </w:r>
    </w:p>
    <w:p w:rsidR="0009580B" w:rsidRPr="0009580B" w:rsidRDefault="0009580B" w:rsidP="0009580B">
      <w:pPr>
        <w:shd w:val="clear" w:color="auto" w:fill="FFFFFF"/>
        <w:spacing w:after="0" w:line="480" w:lineRule="atLeast"/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</w:pPr>
      <w:proofErr w:type="spellStart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>Дуже</w:t>
      </w:r>
      <w:proofErr w:type="spellEnd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 xml:space="preserve"> </w:t>
      </w:r>
      <w:proofErr w:type="spellStart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>рекомендується</w:t>
      </w:r>
      <w:proofErr w:type="spellEnd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 xml:space="preserve"> </w:t>
      </w:r>
      <w:proofErr w:type="spellStart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>покласти</w:t>
      </w:r>
      <w:proofErr w:type="spellEnd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 xml:space="preserve"> в аптечку </w:t>
      </w:r>
      <w:proofErr w:type="spellStart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>тривожної</w:t>
      </w:r>
      <w:proofErr w:type="spellEnd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 xml:space="preserve"> </w:t>
      </w:r>
      <w:proofErr w:type="spellStart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>валізи</w:t>
      </w:r>
      <w:proofErr w:type="spellEnd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</w:rPr>
        <w:t> </w:t>
      </w:r>
      <w:proofErr w:type="spellStart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>медичний</w:t>
      </w:r>
      <w:proofErr w:type="spellEnd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 xml:space="preserve"> </w:t>
      </w:r>
      <w:proofErr w:type="spellStart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>турнікет</w:t>
      </w:r>
      <w:proofErr w:type="spellEnd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 xml:space="preserve">. </w:t>
      </w:r>
      <w:proofErr w:type="spellStart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>Він</w:t>
      </w:r>
      <w:proofErr w:type="spellEnd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 xml:space="preserve"> </w:t>
      </w:r>
      <w:proofErr w:type="spellStart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>може</w:t>
      </w:r>
      <w:proofErr w:type="spellEnd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 xml:space="preserve"> </w:t>
      </w:r>
      <w:proofErr w:type="spellStart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>врятувати</w:t>
      </w:r>
      <w:proofErr w:type="spellEnd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 xml:space="preserve"> </w:t>
      </w:r>
      <w:proofErr w:type="spellStart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>життя</w:t>
      </w:r>
      <w:proofErr w:type="spellEnd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 xml:space="preserve"> у </w:t>
      </w:r>
      <w:proofErr w:type="spellStart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>разі</w:t>
      </w:r>
      <w:proofErr w:type="spellEnd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 xml:space="preserve"> </w:t>
      </w:r>
      <w:proofErr w:type="spellStart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>непередбаченого</w:t>
      </w:r>
      <w:proofErr w:type="spellEnd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 xml:space="preserve"> </w:t>
      </w:r>
      <w:proofErr w:type="spellStart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>поранення</w:t>
      </w:r>
      <w:proofErr w:type="spellEnd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 xml:space="preserve">. Перед </w:t>
      </w:r>
      <w:proofErr w:type="spellStart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>покупкою</w:t>
      </w:r>
      <w:proofErr w:type="spellEnd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 xml:space="preserve"> </w:t>
      </w:r>
      <w:proofErr w:type="spellStart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>варто</w:t>
      </w:r>
      <w:proofErr w:type="spellEnd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 xml:space="preserve"> </w:t>
      </w:r>
      <w:proofErr w:type="spellStart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>переглянути</w:t>
      </w:r>
      <w:proofErr w:type="spellEnd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 xml:space="preserve"> </w:t>
      </w:r>
      <w:proofErr w:type="spellStart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>кілька</w:t>
      </w:r>
      <w:proofErr w:type="spellEnd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 xml:space="preserve"> </w:t>
      </w:r>
      <w:proofErr w:type="spellStart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>відео</w:t>
      </w:r>
      <w:proofErr w:type="spellEnd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 xml:space="preserve"> про те, як правильно </w:t>
      </w:r>
      <w:proofErr w:type="spellStart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>застосовувати</w:t>
      </w:r>
      <w:proofErr w:type="spellEnd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 xml:space="preserve"> </w:t>
      </w:r>
      <w:proofErr w:type="spellStart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>турнікет</w:t>
      </w:r>
      <w:proofErr w:type="spellEnd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>.</w:t>
      </w:r>
    </w:p>
    <w:p w:rsidR="0009580B" w:rsidRPr="0009580B" w:rsidRDefault="0009580B" w:rsidP="0009580B">
      <w:pPr>
        <w:shd w:val="clear" w:color="auto" w:fill="FFFFFF"/>
        <w:spacing w:before="240" w:after="240" w:line="480" w:lineRule="atLeast"/>
        <w:outlineLvl w:val="1"/>
        <w:rPr>
          <w:rFonts w:ascii="Times New Roman" w:eastAsia="Times New Roman" w:hAnsi="Times New Roman" w:cs="Times New Roman"/>
          <w:b/>
          <w:bCs/>
          <w:color w:val="25252C"/>
          <w:sz w:val="28"/>
          <w:szCs w:val="28"/>
          <w:lang w:val="ru-RU"/>
        </w:rPr>
      </w:pPr>
      <w:r w:rsidRPr="0009580B">
        <w:rPr>
          <w:rFonts w:ascii="Times New Roman" w:eastAsia="Times New Roman" w:hAnsi="Times New Roman" w:cs="Times New Roman"/>
          <w:b/>
          <w:bCs/>
          <w:color w:val="25252C"/>
          <w:sz w:val="28"/>
          <w:szCs w:val="28"/>
          <w:lang w:val="ru-RU"/>
        </w:rPr>
        <w:t xml:space="preserve">Запас </w:t>
      </w:r>
      <w:proofErr w:type="spellStart"/>
      <w:r w:rsidRPr="0009580B">
        <w:rPr>
          <w:rFonts w:ascii="Times New Roman" w:eastAsia="Times New Roman" w:hAnsi="Times New Roman" w:cs="Times New Roman"/>
          <w:b/>
          <w:bCs/>
          <w:color w:val="25252C"/>
          <w:sz w:val="28"/>
          <w:szCs w:val="28"/>
          <w:lang w:val="ru-RU"/>
        </w:rPr>
        <w:t>їжі</w:t>
      </w:r>
      <w:proofErr w:type="spellEnd"/>
      <w:r w:rsidRPr="0009580B">
        <w:rPr>
          <w:rFonts w:ascii="Times New Roman" w:eastAsia="Times New Roman" w:hAnsi="Times New Roman" w:cs="Times New Roman"/>
          <w:b/>
          <w:bCs/>
          <w:color w:val="25252C"/>
          <w:sz w:val="28"/>
          <w:szCs w:val="28"/>
          <w:lang w:val="ru-RU"/>
        </w:rPr>
        <w:t xml:space="preserve"> для </w:t>
      </w:r>
      <w:proofErr w:type="spellStart"/>
      <w:r w:rsidRPr="0009580B">
        <w:rPr>
          <w:rFonts w:ascii="Times New Roman" w:eastAsia="Times New Roman" w:hAnsi="Times New Roman" w:cs="Times New Roman"/>
          <w:b/>
          <w:bCs/>
          <w:color w:val="25252C"/>
          <w:sz w:val="28"/>
          <w:szCs w:val="28"/>
          <w:lang w:val="ru-RU"/>
        </w:rPr>
        <w:t>тривожної</w:t>
      </w:r>
      <w:proofErr w:type="spellEnd"/>
      <w:r w:rsidRPr="0009580B">
        <w:rPr>
          <w:rFonts w:ascii="Times New Roman" w:eastAsia="Times New Roman" w:hAnsi="Times New Roman" w:cs="Times New Roman"/>
          <w:b/>
          <w:bCs/>
          <w:color w:val="25252C"/>
          <w:sz w:val="28"/>
          <w:szCs w:val="28"/>
          <w:lang w:val="ru-RU"/>
        </w:rPr>
        <w:t xml:space="preserve"> </w:t>
      </w:r>
      <w:proofErr w:type="spellStart"/>
      <w:r w:rsidRPr="0009580B">
        <w:rPr>
          <w:rFonts w:ascii="Times New Roman" w:eastAsia="Times New Roman" w:hAnsi="Times New Roman" w:cs="Times New Roman"/>
          <w:b/>
          <w:bCs/>
          <w:color w:val="25252C"/>
          <w:sz w:val="28"/>
          <w:szCs w:val="28"/>
          <w:lang w:val="ru-RU"/>
        </w:rPr>
        <w:t>валізи</w:t>
      </w:r>
      <w:proofErr w:type="spellEnd"/>
    </w:p>
    <w:p w:rsidR="0009580B" w:rsidRPr="0009580B" w:rsidRDefault="0009580B" w:rsidP="0009580B">
      <w:pPr>
        <w:shd w:val="clear" w:color="auto" w:fill="FFFFFF"/>
        <w:spacing w:after="0" w:line="480" w:lineRule="atLeast"/>
        <w:rPr>
          <w:rFonts w:ascii="Times New Roman" w:eastAsia="Times New Roman" w:hAnsi="Times New Roman" w:cs="Times New Roman"/>
          <w:color w:val="25252C"/>
          <w:sz w:val="28"/>
          <w:szCs w:val="28"/>
        </w:rPr>
      </w:pPr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 xml:space="preserve">Не забудьте </w:t>
      </w:r>
      <w:proofErr w:type="spellStart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>покласти</w:t>
      </w:r>
      <w:proofErr w:type="spellEnd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 xml:space="preserve"> у </w:t>
      </w:r>
      <w:proofErr w:type="spellStart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>валізу</w:t>
      </w:r>
      <w:proofErr w:type="spellEnd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</w:rPr>
        <w:t> </w:t>
      </w:r>
      <w:proofErr w:type="spellStart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>питну</w:t>
      </w:r>
      <w:proofErr w:type="spellEnd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 xml:space="preserve"> воду, а </w:t>
      </w:r>
      <w:proofErr w:type="spellStart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>також</w:t>
      </w:r>
      <w:proofErr w:type="spellEnd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</w:rPr>
        <w:t> </w:t>
      </w:r>
      <w:proofErr w:type="spellStart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>їжу</w:t>
      </w:r>
      <w:proofErr w:type="spellEnd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 xml:space="preserve"> з </w:t>
      </w:r>
      <w:proofErr w:type="spellStart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>довгим</w:t>
      </w:r>
      <w:proofErr w:type="spellEnd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 xml:space="preserve"> </w:t>
      </w:r>
      <w:proofErr w:type="spellStart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>терміном</w:t>
      </w:r>
      <w:proofErr w:type="spellEnd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 xml:space="preserve"> </w:t>
      </w:r>
      <w:proofErr w:type="spellStart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>зберігання</w:t>
      </w:r>
      <w:proofErr w:type="spellEnd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</w:rPr>
        <w:t> </w:t>
      </w:r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 xml:space="preserve">та </w:t>
      </w:r>
      <w:proofErr w:type="spellStart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>високою</w:t>
      </w:r>
      <w:proofErr w:type="spellEnd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 xml:space="preserve"> </w:t>
      </w:r>
      <w:proofErr w:type="spellStart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>калорійністю</w:t>
      </w:r>
      <w:proofErr w:type="spellEnd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 xml:space="preserve">, яка не </w:t>
      </w:r>
      <w:proofErr w:type="spellStart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>потребує</w:t>
      </w:r>
      <w:proofErr w:type="spellEnd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 xml:space="preserve"> </w:t>
      </w:r>
      <w:proofErr w:type="spellStart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>приготування</w:t>
      </w:r>
      <w:proofErr w:type="spellEnd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 xml:space="preserve">. </w:t>
      </w:r>
      <w:proofErr w:type="spellStart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>Це</w:t>
      </w:r>
      <w:proofErr w:type="spellEnd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 xml:space="preserve"> </w:t>
      </w:r>
      <w:proofErr w:type="spellStart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>можуть</w:t>
      </w:r>
      <w:proofErr w:type="spellEnd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 xml:space="preserve"> бути </w:t>
      </w:r>
      <w:proofErr w:type="spellStart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>рибні</w:t>
      </w:r>
      <w:proofErr w:type="spellEnd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 xml:space="preserve"> та </w:t>
      </w:r>
      <w:proofErr w:type="spellStart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>м'ясні</w:t>
      </w:r>
      <w:proofErr w:type="spellEnd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 xml:space="preserve"> </w:t>
      </w:r>
      <w:proofErr w:type="spellStart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>консерви</w:t>
      </w:r>
      <w:proofErr w:type="spellEnd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 xml:space="preserve">, </w:t>
      </w:r>
      <w:proofErr w:type="spellStart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>сушене</w:t>
      </w:r>
      <w:proofErr w:type="spellEnd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 xml:space="preserve"> </w:t>
      </w:r>
      <w:proofErr w:type="spellStart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>м'ясо</w:t>
      </w:r>
      <w:proofErr w:type="spellEnd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 xml:space="preserve"> ("</w:t>
      </w:r>
      <w:proofErr w:type="spellStart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>джерки</w:t>
      </w:r>
      <w:proofErr w:type="spellEnd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 xml:space="preserve">"), </w:t>
      </w:r>
      <w:proofErr w:type="spellStart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>печиво</w:t>
      </w:r>
      <w:proofErr w:type="spellEnd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 xml:space="preserve">, </w:t>
      </w:r>
      <w:proofErr w:type="spellStart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>супові</w:t>
      </w:r>
      <w:proofErr w:type="spellEnd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 xml:space="preserve"> </w:t>
      </w:r>
      <w:proofErr w:type="spellStart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>набори</w:t>
      </w:r>
      <w:proofErr w:type="spellEnd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 xml:space="preserve">, </w:t>
      </w:r>
      <w:proofErr w:type="spellStart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>згущене</w:t>
      </w:r>
      <w:proofErr w:type="spellEnd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 xml:space="preserve"> молоко, шоколад, </w:t>
      </w:r>
      <w:proofErr w:type="spellStart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>шоколадні</w:t>
      </w:r>
      <w:proofErr w:type="spellEnd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 xml:space="preserve"> та </w:t>
      </w:r>
      <w:proofErr w:type="spellStart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>злакові</w:t>
      </w:r>
      <w:proofErr w:type="spellEnd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  <w:lang w:val="ru-RU"/>
        </w:rPr>
        <w:t xml:space="preserve"> батончики. </w:t>
      </w:r>
      <w:proofErr w:type="spellStart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</w:rPr>
        <w:t>Консерви</w:t>
      </w:r>
      <w:proofErr w:type="spellEnd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</w:rPr>
        <w:t xml:space="preserve"> </w:t>
      </w:r>
      <w:proofErr w:type="spellStart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</w:rPr>
        <w:t>бажано</w:t>
      </w:r>
      <w:proofErr w:type="spellEnd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</w:rPr>
        <w:t xml:space="preserve"> </w:t>
      </w:r>
      <w:proofErr w:type="spellStart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</w:rPr>
        <w:t>брати</w:t>
      </w:r>
      <w:proofErr w:type="spellEnd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</w:rPr>
        <w:t xml:space="preserve"> </w:t>
      </w:r>
      <w:proofErr w:type="spellStart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</w:rPr>
        <w:t>із</w:t>
      </w:r>
      <w:proofErr w:type="spellEnd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</w:rPr>
        <w:t xml:space="preserve"> </w:t>
      </w:r>
      <w:proofErr w:type="spellStart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</w:rPr>
        <w:t>ключем</w:t>
      </w:r>
      <w:proofErr w:type="spellEnd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</w:rPr>
        <w:t xml:space="preserve"> </w:t>
      </w:r>
      <w:proofErr w:type="spellStart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</w:rPr>
        <w:t>для</w:t>
      </w:r>
      <w:proofErr w:type="spellEnd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</w:rPr>
        <w:t xml:space="preserve"> </w:t>
      </w:r>
      <w:proofErr w:type="spellStart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</w:rPr>
        <w:t>легкого</w:t>
      </w:r>
      <w:proofErr w:type="spellEnd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</w:rPr>
        <w:t xml:space="preserve"> </w:t>
      </w:r>
      <w:proofErr w:type="spellStart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</w:rPr>
        <w:t>відкривання</w:t>
      </w:r>
      <w:proofErr w:type="spellEnd"/>
      <w:r w:rsidRPr="0009580B">
        <w:rPr>
          <w:rFonts w:ascii="Times New Roman" w:eastAsia="Times New Roman" w:hAnsi="Times New Roman" w:cs="Times New Roman"/>
          <w:color w:val="25252C"/>
          <w:sz w:val="28"/>
          <w:szCs w:val="28"/>
        </w:rPr>
        <w:t>.</w:t>
      </w:r>
    </w:p>
    <w:p w:rsidR="00D821BA" w:rsidRDefault="00D821BA"/>
    <w:sectPr w:rsidR="00D821BA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5414F"/>
    <w:multiLevelType w:val="multilevel"/>
    <w:tmpl w:val="58307F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F507525"/>
    <w:multiLevelType w:val="multilevel"/>
    <w:tmpl w:val="CA141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7DE"/>
    <w:rsid w:val="0009580B"/>
    <w:rsid w:val="009267DE"/>
    <w:rsid w:val="00D82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88AB9A"/>
  <w15:chartTrackingRefBased/>
  <w15:docId w15:val="{780B5A65-1CDD-4B1B-AD6D-A29D094F1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958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09580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580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09580B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articleauthor--bottom">
    <w:name w:val="article__author--bottom"/>
    <w:basedOn w:val="a"/>
    <w:rsid w:val="000958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09580B"/>
    <w:rPr>
      <w:color w:val="0000FF"/>
      <w:u w:val="single"/>
    </w:rPr>
  </w:style>
  <w:style w:type="character" w:customStyle="1" w:styleId="articleinfo-item">
    <w:name w:val="article__info-item"/>
    <w:basedOn w:val="a0"/>
    <w:rsid w:val="0009580B"/>
  </w:style>
  <w:style w:type="paragraph" w:customStyle="1" w:styleId="articlelike-h2">
    <w:name w:val="article__like-h2"/>
    <w:basedOn w:val="a"/>
    <w:rsid w:val="000958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0958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rong">
    <w:name w:val="strong"/>
    <w:basedOn w:val="a0"/>
    <w:rsid w:val="000958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15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7672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75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885622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187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31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517595">
                  <w:marLeft w:val="0"/>
                  <w:marRight w:val="0"/>
                  <w:marTop w:val="12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99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104410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924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6656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27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22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an.ua/society/trivozhna-valiza-shcho-obov-yazkovo-poklasti-novini-ukrajini-11683948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unian.ua/society/trivozhna-valiza-shcho-obov-yazkovo-poklasti-novini-ukrajini-11683948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epositphotos.com/ua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www.unian.ua/society/trivozhna-valiza-shcho-obov-yazkovo-poklasti-novini-ukrajini-11683948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nian.ua/society/trivozhna-valiza-shcho-obov-yazkovo-poklasti-novini-ukrajini-11683948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591</Words>
  <Characters>3375</Characters>
  <Application>Microsoft Office Word</Application>
  <DocSecurity>0</DocSecurity>
  <Lines>28</Lines>
  <Paragraphs>7</Paragraphs>
  <ScaleCrop>false</ScaleCrop>
  <Company/>
  <LinksUpToDate>false</LinksUpToDate>
  <CharactersWithSpaces>3959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2025-04-09T11:21:00Z</dcterms:created>
  <dcterms:modified xsi:type="dcterms:W3CDTF">2025-04-09T11:21:00Z</dcterms:modified>
</cp:coreProperties>
</file>