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F89" w:rsidRPr="00AD5F89" w:rsidRDefault="00AD5F89" w:rsidP="00AD5F89">
      <w:pPr>
        <w:shd w:val="clear" w:color="auto" w:fill="FDFEFF"/>
        <w:spacing w:after="225" w:line="240" w:lineRule="auto"/>
        <w:jc w:val="both"/>
        <w:rPr>
          <w:rFonts w:ascii="Times New Roman" w:eastAsia="Times New Roman" w:hAnsi="Times New Roman" w:cs="Times New Roman"/>
          <w:sz w:val="28"/>
          <w:szCs w:val="28"/>
          <w:lang w:val="ru-RU"/>
        </w:rPr>
      </w:pPr>
      <w:bookmarkStart w:id="0" w:name="_GoBack"/>
      <w:r w:rsidRPr="00AD5F89">
        <w:rPr>
          <w:rFonts w:ascii="Times New Roman" w:eastAsia="Times New Roman" w:hAnsi="Times New Roman" w:cs="Times New Roman"/>
          <w:sz w:val="28"/>
          <w:szCs w:val="28"/>
          <w:lang w:val="ru-RU"/>
        </w:rPr>
        <w:t>Різновиди шахрайства в електронній комерції:</w:t>
      </w:r>
    </w:p>
    <w:p w:rsidR="00AD5F89" w:rsidRPr="00AD5F89" w:rsidRDefault="00AD5F89" w:rsidP="00AD5F89">
      <w:pPr>
        <w:numPr>
          <w:ilvl w:val="0"/>
          <w:numId w:val="1"/>
        </w:numPr>
        <w:shd w:val="clear" w:color="auto" w:fill="FDFEFF"/>
        <w:spacing w:after="0" w:line="240" w:lineRule="auto"/>
        <w:ind w:left="0"/>
        <w:jc w:val="both"/>
        <w:rPr>
          <w:rFonts w:ascii="Times New Roman" w:eastAsia="Times New Roman" w:hAnsi="Times New Roman" w:cs="Times New Roman"/>
          <w:sz w:val="28"/>
          <w:szCs w:val="28"/>
          <w:lang w:val="ru-RU"/>
        </w:rPr>
      </w:pPr>
      <w:r w:rsidRPr="00AD5F89">
        <w:rPr>
          <w:rFonts w:ascii="Times New Roman" w:eastAsia="Times New Roman" w:hAnsi="Times New Roman" w:cs="Times New Roman"/>
          <w:sz w:val="28"/>
          <w:szCs w:val="28"/>
          <w:lang w:val="ru-RU"/>
        </w:rPr>
        <w:t>Дані навмисно перехоплюються, читаються або змінюються.</w:t>
      </w:r>
    </w:p>
    <w:p w:rsidR="00AD5F89" w:rsidRPr="00AD5F89" w:rsidRDefault="00AD5F89" w:rsidP="00AD5F89">
      <w:pPr>
        <w:numPr>
          <w:ilvl w:val="0"/>
          <w:numId w:val="1"/>
        </w:numPr>
        <w:shd w:val="clear" w:color="auto" w:fill="FDFEFF"/>
        <w:spacing w:after="0" w:line="240" w:lineRule="auto"/>
        <w:ind w:left="0"/>
        <w:jc w:val="both"/>
        <w:rPr>
          <w:rFonts w:ascii="Times New Roman" w:eastAsia="Times New Roman" w:hAnsi="Times New Roman" w:cs="Times New Roman"/>
          <w:sz w:val="28"/>
          <w:szCs w:val="28"/>
        </w:rPr>
      </w:pPr>
      <w:r w:rsidRPr="00AD5F89">
        <w:rPr>
          <w:rFonts w:ascii="Times New Roman" w:eastAsia="Times New Roman" w:hAnsi="Times New Roman" w:cs="Times New Roman"/>
          <w:sz w:val="28"/>
          <w:szCs w:val="28"/>
        </w:rPr>
        <w:t>Користувачі ідентифікують себе неправильно.</w:t>
      </w:r>
    </w:p>
    <w:p w:rsidR="00AD5F89" w:rsidRPr="00AD5F89" w:rsidRDefault="00AD5F89" w:rsidP="00AD5F89">
      <w:pPr>
        <w:numPr>
          <w:ilvl w:val="0"/>
          <w:numId w:val="1"/>
        </w:numPr>
        <w:shd w:val="clear" w:color="auto" w:fill="FDFEFF"/>
        <w:spacing w:after="0" w:line="240" w:lineRule="auto"/>
        <w:ind w:left="0"/>
        <w:jc w:val="both"/>
        <w:rPr>
          <w:rFonts w:ascii="Times New Roman" w:eastAsia="Times New Roman" w:hAnsi="Times New Roman" w:cs="Times New Roman"/>
          <w:sz w:val="28"/>
          <w:szCs w:val="28"/>
          <w:lang w:val="ru-RU"/>
        </w:rPr>
      </w:pPr>
      <w:r w:rsidRPr="00AD5F89">
        <w:rPr>
          <w:rFonts w:ascii="Times New Roman" w:eastAsia="Times New Roman" w:hAnsi="Times New Roman" w:cs="Times New Roman"/>
          <w:sz w:val="28"/>
          <w:szCs w:val="28"/>
          <w:lang w:val="ru-RU"/>
        </w:rPr>
        <w:t>Користувач отримує несанкціонований доступ з однієї мережі до іншої.</w:t>
      </w:r>
    </w:p>
    <w:p w:rsidR="00AD5F89" w:rsidRPr="00AD5F89" w:rsidRDefault="00AD5F89" w:rsidP="00AD5F89">
      <w:pPr>
        <w:shd w:val="clear" w:color="auto" w:fill="FDFEFF"/>
        <w:spacing w:before="150" w:after="225" w:line="240" w:lineRule="auto"/>
        <w:jc w:val="both"/>
        <w:rPr>
          <w:rFonts w:ascii="Times New Roman" w:eastAsia="Times New Roman" w:hAnsi="Times New Roman" w:cs="Times New Roman"/>
          <w:sz w:val="28"/>
          <w:szCs w:val="28"/>
          <w:lang w:val="ru-RU"/>
        </w:rPr>
      </w:pPr>
      <w:r w:rsidRPr="00AD5F89">
        <w:rPr>
          <w:rFonts w:ascii="Times New Roman" w:eastAsia="Times New Roman" w:hAnsi="Times New Roman" w:cs="Times New Roman"/>
          <w:sz w:val="28"/>
          <w:szCs w:val="28"/>
          <w:lang w:val="ru-RU"/>
        </w:rPr>
        <w:t>Засоби захисту інформації:</w:t>
      </w:r>
    </w:p>
    <w:p w:rsidR="00AD5F89" w:rsidRPr="00AD5F89" w:rsidRDefault="00AD5F89" w:rsidP="00AD5F89">
      <w:pPr>
        <w:shd w:val="clear" w:color="auto" w:fill="FDFEFF"/>
        <w:spacing w:before="150" w:after="225" w:line="240" w:lineRule="auto"/>
        <w:jc w:val="both"/>
        <w:rPr>
          <w:rFonts w:ascii="Times New Roman" w:eastAsia="Times New Roman" w:hAnsi="Times New Roman" w:cs="Times New Roman"/>
          <w:sz w:val="28"/>
          <w:szCs w:val="28"/>
          <w:lang w:val="ru-RU"/>
        </w:rPr>
      </w:pPr>
      <w:r w:rsidRPr="00AD5F89">
        <w:rPr>
          <w:rFonts w:ascii="Times New Roman" w:eastAsia="Times New Roman" w:hAnsi="Times New Roman" w:cs="Times New Roman"/>
          <w:sz w:val="28"/>
          <w:szCs w:val="28"/>
          <w:lang w:val="ru-RU"/>
        </w:rPr>
        <w:t>1. Шифрування інформації. Шифрування використовується для автентифікації і збереження таємниці. Шифрування – метод перетворення первісних даних у закодовану форму. Криптографічні технології (методи захисту даних з використанням шифрування) забезпечують три основних типи послуг для електронної комерції: автентифікацію, неможливість відмови від здійсненого, збереження таємниці. Автентифікація – метод перевірки не тільки особистості відправника, а й наявності чи відсутності змін у повідомленні. Реалізація вимоги неможливості відмови полягає в тому, що відправник не може заперечити, що він відправив певний файл (дані), а отримувач – що він його отримав (це схоже на відправлення замовного листа поштою). Збереження таємниці – захист повідомлень від несанкціонованого перегляду.</w:t>
      </w:r>
    </w:p>
    <w:p w:rsidR="00AD5F89" w:rsidRPr="00AD5F89" w:rsidRDefault="00AD5F89" w:rsidP="00AD5F89">
      <w:pPr>
        <w:shd w:val="clear" w:color="auto" w:fill="FDFEFF"/>
        <w:spacing w:before="150" w:after="225" w:line="240" w:lineRule="auto"/>
        <w:jc w:val="both"/>
        <w:rPr>
          <w:rFonts w:ascii="Times New Roman" w:eastAsia="Times New Roman" w:hAnsi="Times New Roman" w:cs="Times New Roman"/>
          <w:sz w:val="28"/>
          <w:szCs w:val="28"/>
          <w:lang w:val="ru-RU"/>
        </w:rPr>
      </w:pPr>
      <w:r w:rsidRPr="00AD5F89">
        <w:rPr>
          <w:rFonts w:ascii="Times New Roman" w:eastAsia="Times New Roman" w:hAnsi="Times New Roman" w:cs="Times New Roman"/>
          <w:sz w:val="28"/>
          <w:szCs w:val="28"/>
          <w:lang w:val="ru-RU"/>
        </w:rPr>
        <w:t>В основу шифрування покладено два елементи: криптографічний алгоритм і ключ. Криптографічний алгоритм – математична функція, яка комбінує відкритий текст або іншу зрозумілу інформацію з ланцюжком чисел (ключем) з метою отримати незв'язний (шифрований) текст.</w:t>
      </w:r>
    </w:p>
    <w:p w:rsidR="00AD5F89" w:rsidRPr="00AD5F89" w:rsidRDefault="00AD5F89" w:rsidP="00AD5F89">
      <w:pPr>
        <w:shd w:val="clear" w:color="auto" w:fill="FDFEFF"/>
        <w:spacing w:before="150" w:after="225" w:line="240" w:lineRule="auto"/>
        <w:jc w:val="both"/>
        <w:rPr>
          <w:rFonts w:ascii="Times New Roman" w:eastAsia="Times New Roman" w:hAnsi="Times New Roman" w:cs="Times New Roman"/>
          <w:sz w:val="28"/>
          <w:szCs w:val="28"/>
          <w:lang w:val="ru-RU"/>
        </w:rPr>
      </w:pPr>
      <w:r w:rsidRPr="00AD5F89">
        <w:rPr>
          <w:rFonts w:ascii="Times New Roman" w:eastAsia="Times New Roman" w:hAnsi="Times New Roman" w:cs="Times New Roman"/>
          <w:sz w:val="28"/>
          <w:szCs w:val="28"/>
          <w:lang w:val="ru-RU"/>
        </w:rPr>
        <w:t>Шифрування з ключем має дві переваги:</w:t>
      </w:r>
    </w:p>
    <w:p w:rsidR="00AD5F89" w:rsidRPr="00AD5F89" w:rsidRDefault="00AD5F89" w:rsidP="00AD5F89">
      <w:pPr>
        <w:numPr>
          <w:ilvl w:val="0"/>
          <w:numId w:val="2"/>
        </w:numPr>
        <w:shd w:val="clear" w:color="auto" w:fill="FDFEFF"/>
        <w:spacing w:after="0" w:line="240" w:lineRule="auto"/>
        <w:ind w:left="0"/>
        <w:jc w:val="both"/>
        <w:rPr>
          <w:rFonts w:ascii="Times New Roman" w:eastAsia="Times New Roman" w:hAnsi="Times New Roman" w:cs="Times New Roman"/>
          <w:sz w:val="28"/>
          <w:szCs w:val="28"/>
          <w:lang w:val="ru-RU"/>
        </w:rPr>
      </w:pPr>
      <w:r w:rsidRPr="00AD5F89">
        <w:rPr>
          <w:rFonts w:ascii="Times New Roman" w:eastAsia="Times New Roman" w:hAnsi="Times New Roman" w:cs="Times New Roman"/>
          <w:sz w:val="28"/>
          <w:szCs w:val="28"/>
          <w:lang w:val="ru-RU"/>
        </w:rPr>
        <w:t>Використовуючи ключ, можна застосовувати той самий алгоритм для відправлення повідомлень різним людям. Головне – закріпити окремий ключ за кожним респондентом.</w:t>
      </w:r>
    </w:p>
    <w:p w:rsidR="00AD5F89" w:rsidRPr="00AD5F89" w:rsidRDefault="00AD5F89" w:rsidP="00AD5F89">
      <w:pPr>
        <w:numPr>
          <w:ilvl w:val="0"/>
          <w:numId w:val="2"/>
        </w:numPr>
        <w:shd w:val="clear" w:color="auto" w:fill="FDFEFF"/>
        <w:spacing w:after="0" w:line="240" w:lineRule="auto"/>
        <w:ind w:left="0"/>
        <w:jc w:val="both"/>
        <w:rPr>
          <w:rFonts w:ascii="Times New Roman" w:eastAsia="Times New Roman" w:hAnsi="Times New Roman" w:cs="Times New Roman"/>
          <w:sz w:val="28"/>
          <w:szCs w:val="28"/>
          <w:lang w:val="ru-RU"/>
        </w:rPr>
      </w:pPr>
      <w:r w:rsidRPr="00AD5F89">
        <w:rPr>
          <w:rFonts w:ascii="Times New Roman" w:eastAsia="Times New Roman" w:hAnsi="Times New Roman" w:cs="Times New Roman"/>
          <w:sz w:val="28"/>
          <w:szCs w:val="28"/>
          <w:lang w:val="ru-RU"/>
        </w:rPr>
        <w:t>Якщо хтось «зламає» зашифроване повідомлення, щоб продовжити шифрування інформації, достатньо лише змінити ключ. Надійність алгоритму шифрування залежить від довжини ключа.</w:t>
      </w:r>
    </w:p>
    <w:p w:rsidR="00AD5F89" w:rsidRPr="00AD5F89" w:rsidRDefault="00AD5F89" w:rsidP="00AD5F89">
      <w:pPr>
        <w:shd w:val="clear" w:color="auto" w:fill="FDFEFF"/>
        <w:spacing w:before="150" w:after="225" w:line="240" w:lineRule="auto"/>
        <w:jc w:val="both"/>
        <w:rPr>
          <w:rFonts w:ascii="Times New Roman" w:eastAsia="Times New Roman" w:hAnsi="Times New Roman" w:cs="Times New Roman"/>
          <w:sz w:val="28"/>
          <w:szCs w:val="28"/>
          <w:lang w:val="ru-RU"/>
        </w:rPr>
      </w:pPr>
      <w:r w:rsidRPr="00AD5F89">
        <w:rPr>
          <w:rFonts w:ascii="Times New Roman" w:eastAsia="Times New Roman" w:hAnsi="Times New Roman" w:cs="Times New Roman"/>
          <w:sz w:val="28"/>
          <w:szCs w:val="28"/>
          <w:lang w:val="ru-RU"/>
        </w:rPr>
        <w:t>2. Симетричне шифрування або шифрування з таємним ключем. Це найдавніша форма шифрування з використанням ключа. Під час шифрування за такою схемою відправник і одержувач володіють одним ключем, з допомогою якого обидва можуть зашифровувати і розшифровувати інформацію.</w:t>
      </w:r>
    </w:p>
    <w:p w:rsidR="00AD5F89" w:rsidRPr="00AD5F89" w:rsidRDefault="00AD5F89" w:rsidP="00AD5F89">
      <w:pPr>
        <w:shd w:val="clear" w:color="auto" w:fill="FDFEFF"/>
        <w:spacing w:before="150" w:after="225" w:line="240" w:lineRule="auto"/>
        <w:jc w:val="both"/>
        <w:rPr>
          <w:rFonts w:ascii="Times New Roman" w:eastAsia="Times New Roman" w:hAnsi="Times New Roman" w:cs="Times New Roman"/>
          <w:sz w:val="28"/>
          <w:szCs w:val="28"/>
          <w:lang w:val="ru-RU"/>
        </w:rPr>
      </w:pPr>
      <w:r w:rsidRPr="00AD5F89">
        <w:rPr>
          <w:rFonts w:ascii="Times New Roman" w:eastAsia="Times New Roman" w:hAnsi="Times New Roman" w:cs="Times New Roman"/>
          <w:sz w:val="28"/>
          <w:szCs w:val="28"/>
          <w:lang w:val="ru-RU"/>
        </w:rPr>
        <w:t>Однак існують проблеми з автентичністю, оскільки особистість відправника або одержувача повідомлення гарантувати неможливо.</w:t>
      </w:r>
    </w:p>
    <w:p w:rsidR="00AD5F89" w:rsidRPr="00AD5F89" w:rsidRDefault="00AD5F89" w:rsidP="00AD5F89">
      <w:pPr>
        <w:shd w:val="clear" w:color="auto" w:fill="FDFEFF"/>
        <w:spacing w:before="150" w:after="225" w:line="240" w:lineRule="auto"/>
        <w:jc w:val="both"/>
        <w:rPr>
          <w:rFonts w:ascii="Times New Roman" w:eastAsia="Times New Roman" w:hAnsi="Times New Roman" w:cs="Times New Roman"/>
          <w:sz w:val="28"/>
          <w:szCs w:val="28"/>
          <w:lang w:val="ru-RU"/>
        </w:rPr>
      </w:pPr>
      <w:r w:rsidRPr="00AD5F89">
        <w:rPr>
          <w:rFonts w:ascii="Times New Roman" w:eastAsia="Times New Roman" w:hAnsi="Times New Roman" w:cs="Times New Roman"/>
          <w:sz w:val="28"/>
          <w:szCs w:val="28"/>
          <w:lang w:val="ru-RU"/>
        </w:rPr>
        <w:t xml:space="preserve">3. Криптографія з відкритим ключем. Заснована на концепції ключової пари. Кожна половина пари (один ключ) шифрує інформацію так, що її може розшифрувати тільки інша половина (другий ключ). Одна частина ключової пари </w:t>
      </w:r>
      <w:r w:rsidRPr="00AD5F89">
        <w:rPr>
          <w:rFonts w:ascii="Times New Roman" w:eastAsia="Times New Roman" w:hAnsi="Times New Roman" w:cs="Times New Roman"/>
          <w:sz w:val="28"/>
          <w:szCs w:val="28"/>
          <w:lang w:val="ru-RU"/>
        </w:rPr>
        <w:lastRenderedPageBreak/>
        <w:t>– особистий ключ – відома тільки її власнику. Інша половина – відкритий ключ – розповсюджується серед усіх його респондентів, але зв'язана тільки з власником. Ключові пари володіють унікальною властивістю: дані, зашифровані будь-яким з ключів пари, можуть бути розшифровані тільки іншим ключем з цієї пари.</w:t>
      </w:r>
    </w:p>
    <w:p w:rsidR="00AD5F89" w:rsidRPr="00AD5F89" w:rsidRDefault="00AD5F89" w:rsidP="00AD5F89">
      <w:pPr>
        <w:shd w:val="clear" w:color="auto" w:fill="FDFEFF"/>
        <w:spacing w:before="150" w:after="225" w:line="240" w:lineRule="auto"/>
        <w:jc w:val="both"/>
        <w:rPr>
          <w:rFonts w:ascii="Times New Roman" w:eastAsia="Times New Roman" w:hAnsi="Times New Roman" w:cs="Times New Roman"/>
          <w:sz w:val="28"/>
          <w:szCs w:val="28"/>
          <w:lang w:val="ru-RU"/>
        </w:rPr>
      </w:pPr>
      <w:r w:rsidRPr="00AD5F89">
        <w:rPr>
          <w:rFonts w:ascii="Times New Roman" w:eastAsia="Times New Roman" w:hAnsi="Times New Roman" w:cs="Times New Roman"/>
          <w:sz w:val="28"/>
          <w:szCs w:val="28"/>
          <w:lang w:val="ru-RU"/>
        </w:rPr>
        <w:t>Відкрита частина ключової пари може вільно розповсюджуватися, і це не перешкодить використовувати особистий ключ. Ключі можна використовувати і для забезпечення конфіденційності повідомлення, і для автентифікації його автора.</w:t>
      </w:r>
    </w:p>
    <w:p w:rsidR="00AD5F89" w:rsidRPr="00AD5F89" w:rsidRDefault="00AD5F89" w:rsidP="00AD5F89">
      <w:pPr>
        <w:shd w:val="clear" w:color="auto" w:fill="FDFEFF"/>
        <w:spacing w:before="150" w:after="225" w:line="240" w:lineRule="auto"/>
        <w:jc w:val="both"/>
        <w:rPr>
          <w:rFonts w:ascii="Times New Roman" w:eastAsia="Times New Roman" w:hAnsi="Times New Roman" w:cs="Times New Roman"/>
          <w:sz w:val="28"/>
          <w:szCs w:val="28"/>
        </w:rPr>
      </w:pPr>
      <w:r w:rsidRPr="00AD5F89">
        <w:rPr>
          <w:rFonts w:ascii="Times New Roman" w:eastAsia="Times New Roman" w:hAnsi="Times New Roman" w:cs="Times New Roman"/>
          <w:sz w:val="28"/>
          <w:szCs w:val="28"/>
        </w:rPr>
        <w:t>4. Дайджест. Незважаючи на назву, дайджест повідомлення не є його стислим викладенням. Існують криптографічні алгоритми для генерації дайджестів повідомлення – однобічні хеш-функцїі. Однобічна хеш-функція не використовує ключа. Це звичайна формула для перетворення повідомлення будь-якої довжини в один рядок символів (дайджест повідомлення). При використанні 16-байтової хеш-функції оброблений нею текст матиме на виході довжину 16 байтів. Наприклад, повідомлення може бути надане ланцюжком символів VСС349RТУаsdf904. Кожне повідомлення формує свій випадковий дайджест. Якщо зашифрувати дайджест особистим ключем, то можна отримати цифровий підпис.</w:t>
      </w:r>
    </w:p>
    <w:p w:rsidR="00AD5F89" w:rsidRPr="00AD5F89" w:rsidRDefault="00AD5F89" w:rsidP="00AD5F89">
      <w:pPr>
        <w:shd w:val="clear" w:color="auto" w:fill="FDFEFF"/>
        <w:spacing w:before="150" w:after="225" w:line="240" w:lineRule="auto"/>
        <w:jc w:val="both"/>
        <w:rPr>
          <w:rFonts w:ascii="Times New Roman" w:eastAsia="Times New Roman" w:hAnsi="Times New Roman" w:cs="Times New Roman"/>
          <w:sz w:val="28"/>
          <w:szCs w:val="28"/>
        </w:rPr>
      </w:pPr>
      <w:r w:rsidRPr="00AD5F89">
        <w:rPr>
          <w:rFonts w:ascii="Times New Roman" w:eastAsia="Times New Roman" w:hAnsi="Times New Roman" w:cs="Times New Roman"/>
          <w:sz w:val="28"/>
          <w:szCs w:val="28"/>
        </w:rPr>
        <w:t>5. Використання цифрових сертифікатів. Цифровий сертифікат – електронний ідентифікатор, який підтверджує справжність користувача, містить інформацію про нього, слугує електронним підтвердженням відкритих ключів.</w:t>
      </w:r>
    </w:p>
    <w:p w:rsidR="00AD5F89" w:rsidRPr="00AD5F89" w:rsidRDefault="00AD5F89" w:rsidP="00AD5F89">
      <w:pPr>
        <w:shd w:val="clear" w:color="auto" w:fill="FDFEFF"/>
        <w:spacing w:before="150" w:after="225" w:line="240" w:lineRule="auto"/>
        <w:jc w:val="both"/>
        <w:rPr>
          <w:rFonts w:ascii="Times New Roman" w:eastAsia="Times New Roman" w:hAnsi="Times New Roman" w:cs="Times New Roman"/>
          <w:sz w:val="28"/>
          <w:szCs w:val="28"/>
        </w:rPr>
      </w:pPr>
      <w:r w:rsidRPr="00AD5F89">
        <w:rPr>
          <w:rFonts w:ascii="Times New Roman" w:eastAsia="Times New Roman" w:hAnsi="Times New Roman" w:cs="Times New Roman"/>
          <w:sz w:val="28"/>
          <w:szCs w:val="28"/>
        </w:rPr>
        <w:t>Сертифікаційні центри несуть відповідальність за перевірку с особистості користувача, надання цифрових сертифікатів, перевірку їх справжності.</w:t>
      </w:r>
    </w:p>
    <w:p w:rsidR="00AD5F89" w:rsidRPr="00AD5F89" w:rsidRDefault="00AD5F89" w:rsidP="00AD5F89">
      <w:pPr>
        <w:shd w:val="clear" w:color="auto" w:fill="FDFEFF"/>
        <w:spacing w:before="150" w:after="225" w:line="240" w:lineRule="auto"/>
        <w:jc w:val="both"/>
        <w:rPr>
          <w:rFonts w:ascii="Times New Roman" w:eastAsia="Times New Roman" w:hAnsi="Times New Roman" w:cs="Times New Roman"/>
          <w:sz w:val="28"/>
          <w:szCs w:val="28"/>
        </w:rPr>
      </w:pPr>
      <w:r w:rsidRPr="00AD5F89">
        <w:rPr>
          <w:rFonts w:ascii="Times New Roman" w:eastAsia="Times New Roman" w:hAnsi="Times New Roman" w:cs="Times New Roman"/>
          <w:sz w:val="28"/>
          <w:szCs w:val="28"/>
        </w:rPr>
        <w:t>Інші способи захисту інформації:</w:t>
      </w:r>
    </w:p>
    <w:p w:rsidR="00AD5F89" w:rsidRPr="00AD5F89" w:rsidRDefault="00AD5F89" w:rsidP="00AD5F89">
      <w:pPr>
        <w:numPr>
          <w:ilvl w:val="0"/>
          <w:numId w:val="3"/>
        </w:numPr>
        <w:shd w:val="clear" w:color="auto" w:fill="FDFEFF"/>
        <w:spacing w:after="0" w:line="240" w:lineRule="auto"/>
        <w:ind w:left="0"/>
        <w:jc w:val="both"/>
        <w:rPr>
          <w:rFonts w:ascii="Times New Roman" w:eastAsia="Times New Roman" w:hAnsi="Times New Roman" w:cs="Times New Roman"/>
          <w:sz w:val="28"/>
          <w:szCs w:val="28"/>
        </w:rPr>
      </w:pPr>
      <w:r w:rsidRPr="00AD5F89">
        <w:rPr>
          <w:rFonts w:ascii="Times New Roman" w:eastAsia="Times New Roman" w:hAnsi="Times New Roman" w:cs="Times New Roman"/>
          <w:sz w:val="28"/>
          <w:szCs w:val="28"/>
        </w:rPr>
        <w:t>Захист Web-додатків за допомогою S-HTTP i SSL-протоколів.</w:t>
      </w:r>
    </w:p>
    <w:p w:rsidR="00AD5F89" w:rsidRPr="00AD5F89" w:rsidRDefault="00AD5F89" w:rsidP="00AD5F89">
      <w:pPr>
        <w:numPr>
          <w:ilvl w:val="0"/>
          <w:numId w:val="3"/>
        </w:numPr>
        <w:shd w:val="clear" w:color="auto" w:fill="FDFEFF"/>
        <w:spacing w:after="0" w:line="240" w:lineRule="auto"/>
        <w:ind w:left="0"/>
        <w:jc w:val="both"/>
        <w:rPr>
          <w:rFonts w:ascii="Times New Roman" w:eastAsia="Times New Roman" w:hAnsi="Times New Roman" w:cs="Times New Roman"/>
          <w:sz w:val="28"/>
          <w:szCs w:val="28"/>
        </w:rPr>
      </w:pPr>
      <w:r w:rsidRPr="00AD5F89">
        <w:rPr>
          <w:rFonts w:ascii="Times New Roman" w:eastAsia="Times New Roman" w:hAnsi="Times New Roman" w:cs="Times New Roman"/>
          <w:sz w:val="28"/>
          <w:szCs w:val="28"/>
        </w:rPr>
        <w:t>Захист електронної пошти за допомогою стандартів: PEM, S/MINE, PGP.</w:t>
      </w:r>
    </w:p>
    <w:p w:rsidR="00AD5F89" w:rsidRPr="00AD5F89" w:rsidRDefault="00AD5F89" w:rsidP="00AD5F89">
      <w:pPr>
        <w:numPr>
          <w:ilvl w:val="0"/>
          <w:numId w:val="3"/>
        </w:numPr>
        <w:shd w:val="clear" w:color="auto" w:fill="FDFEFF"/>
        <w:spacing w:after="0" w:line="240" w:lineRule="auto"/>
        <w:ind w:left="0"/>
        <w:jc w:val="both"/>
        <w:rPr>
          <w:rFonts w:ascii="Times New Roman" w:eastAsia="Times New Roman" w:hAnsi="Times New Roman" w:cs="Times New Roman"/>
          <w:sz w:val="28"/>
          <w:szCs w:val="28"/>
        </w:rPr>
      </w:pPr>
      <w:r w:rsidRPr="00AD5F89">
        <w:rPr>
          <w:rFonts w:ascii="Times New Roman" w:eastAsia="Times New Roman" w:hAnsi="Times New Roman" w:cs="Times New Roman"/>
          <w:sz w:val="28"/>
          <w:szCs w:val="28"/>
        </w:rPr>
        <w:t>Захист мереж міжмережевими екранами (брандмауери, firewall).</w:t>
      </w:r>
    </w:p>
    <w:p w:rsidR="00AD5F89" w:rsidRPr="00AD5F89" w:rsidRDefault="00AD5F89" w:rsidP="00AD5F89">
      <w:pPr>
        <w:shd w:val="clear" w:color="auto" w:fill="FDFEFF"/>
        <w:spacing w:before="150" w:after="225" w:line="240" w:lineRule="auto"/>
        <w:jc w:val="both"/>
        <w:rPr>
          <w:rFonts w:ascii="Times New Roman" w:eastAsia="Times New Roman" w:hAnsi="Times New Roman" w:cs="Times New Roman"/>
          <w:sz w:val="28"/>
          <w:szCs w:val="28"/>
        </w:rPr>
      </w:pPr>
      <w:r w:rsidRPr="00AD5F89">
        <w:rPr>
          <w:rFonts w:ascii="Times New Roman" w:eastAsia="Times New Roman" w:hAnsi="Times New Roman" w:cs="Times New Roman"/>
          <w:sz w:val="28"/>
          <w:szCs w:val="28"/>
        </w:rPr>
        <w:t>Щодо захисту комерційної інформації їх поділяють на дві групи:</w:t>
      </w:r>
    </w:p>
    <w:p w:rsidR="00AD5F89" w:rsidRPr="00AD5F89" w:rsidRDefault="00AD5F89" w:rsidP="00AD5F89">
      <w:pPr>
        <w:numPr>
          <w:ilvl w:val="0"/>
          <w:numId w:val="4"/>
        </w:numPr>
        <w:shd w:val="clear" w:color="auto" w:fill="FDFEFF"/>
        <w:spacing w:after="0" w:line="240" w:lineRule="auto"/>
        <w:ind w:left="0"/>
        <w:jc w:val="both"/>
        <w:rPr>
          <w:rFonts w:ascii="Times New Roman" w:eastAsia="Times New Roman" w:hAnsi="Times New Roman" w:cs="Times New Roman"/>
          <w:sz w:val="28"/>
          <w:szCs w:val="28"/>
        </w:rPr>
      </w:pPr>
      <w:r w:rsidRPr="00AD5F89">
        <w:rPr>
          <w:rFonts w:ascii="Times New Roman" w:eastAsia="Times New Roman" w:hAnsi="Times New Roman" w:cs="Times New Roman"/>
          <w:sz w:val="28"/>
          <w:szCs w:val="28"/>
        </w:rPr>
        <w:t>системи на основі пластикових карток;</w:t>
      </w:r>
    </w:p>
    <w:p w:rsidR="00AD5F89" w:rsidRPr="00AD5F89" w:rsidRDefault="00AD5F89" w:rsidP="00AD5F89">
      <w:pPr>
        <w:numPr>
          <w:ilvl w:val="0"/>
          <w:numId w:val="4"/>
        </w:numPr>
        <w:shd w:val="clear" w:color="auto" w:fill="FDFEFF"/>
        <w:spacing w:after="0" w:line="240" w:lineRule="auto"/>
        <w:ind w:left="0"/>
        <w:jc w:val="both"/>
        <w:rPr>
          <w:rFonts w:ascii="Times New Roman" w:eastAsia="Times New Roman" w:hAnsi="Times New Roman" w:cs="Times New Roman"/>
          <w:sz w:val="28"/>
          <w:szCs w:val="28"/>
        </w:rPr>
      </w:pPr>
      <w:r w:rsidRPr="00AD5F89">
        <w:rPr>
          <w:rFonts w:ascii="Times New Roman" w:eastAsia="Times New Roman" w:hAnsi="Times New Roman" w:cs="Times New Roman"/>
          <w:sz w:val="28"/>
          <w:szCs w:val="28"/>
        </w:rPr>
        <w:t>системи на основі цифрових грошей.</w:t>
      </w:r>
    </w:p>
    <w:bookmarkEnd w:id="0"/>
    <w:p w:rsidR="00406BB3" w:rsidRDefault="00406BB3"/>
    <w:sectPr w:rsidR="00406BB3">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0865F5"/>
    <w:multiLevelType w:val="multilevel"/>
    <w:tmpl w:val="5B22B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E1600A6"/>
    <w:multiLevelType w:val="multilevel"/>
    <w:tmpl w:val="284E8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026755"/>
    <w:multiLevelType w:val="multilevel"/>
    <w:tmpl w:val="D730C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927C44"/>
    <w:multiLevelType w:val="multilevel"/>
    <w:tmpl w:val="3AB25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C76"/>
    <w:rsid w:val="00406BB3"/>
    <w:rsid w:val="00AD5F89"/>
    <w:rsid w:val="00FA7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942B2E-3345-4DFC-8E3F-D72572496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D5F8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199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620</Words>
  <Characters>3537</Characters>
  <Application>Microsoft Office Word</Application>
  <DocSecurity>0</DocSecurity>
  <Lines>29</Lines>
  <Paragraphs>8</Paragraphs>
  <ScaleCrop>false</ScaleCrop>
  <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2025-04-02T11:21:00Z</dcterms:created>
  <dcterms:modified xsi:type="dcterms:W3CDTF">2025-04-02T11:21:00Z</dcterms:modified>
</cp:coreProperties>
</file>