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6D9" w:rsidRPr="002E1561" w:rsidRDefault="00A476D9" w:rsidP="00A476D9">
      <w:pPr>
        <w:tabs>
          <w:tab w:val="left" w:pos="6120"/>
        </w:tabs>
        <w:spacing w:after="0" w:line="240" w:lineRule="auto"/>
        <w:rPr>
          <w:rFonts w:ascii="Times New Roman" w:hAnsi="Times New Roman"/>
          <w:sz w:val="28"/>
          <w:szCs w:val="28"/>
          <w:lang w:eastAsia="uk-UA"/>
        </w:rPr>
      </w:pPr>
    </w:p>
    <w:tbl>
      <w:tblPr>
        <w:tblpPr w:leftFromText="180" w:rightFromText="180" w:vertAnchor="text" w:horzAnchor="page" w:tblpX="688" w:tblpY="13"/>
        <w:tblW w:w="10881" w:type="dxa"/>
        <w:tblLook w:val="00A0" w:firstRow="1" w:lastRow="0" w:firstColumn="1" w:lastColumn="0" w:noHBand="0" w:noVBand="0"/>
      </w:tblPr>
      <w:tblGrid>
        <w:gridCol w:w="5211"/>
        <w:gridCol w:w="5670"/>
      </w:tblGrid>
      <w:tr w:rsidR="00A476D9" w:rsidRPr="00387226" w:rsidTr="00D33ACC">
        <w:tc>
          <w:tcPr>
            <w:tcW w:w="5211" w:type="dxa"/>
          </w:tcPr>
          <w:p w:rsidR="00A476D9" w:rsidRPr="00506DC5" w:rsidRDefault="00A476D9" w:rsidP="00F41F61">
            <w:pPr>
              <w:pStyle w:val="Style3"/>
              <w:widowControl/>
              <w:spacing w:line="276" w:lineRule="auto"/>
              <w:rPr>
                <w:sz w:val="20"/>
                <w:szCs w:val="20"/>
                <w:lang w:val="uk-UA"/>
              </w:rPr>
            </w:pPr>
          </w:p>
        </w:tc>
        <w:tc>
          <w:tcPr>
            <w:tcW w:w="5670" w:type="dxa"/>
          </w:tcPr>
          <w:p w:rsidR="00A476D9" w:rsidRPr="00506DC5" w:rsidRDefault="00AF64D6" w:rsidP="00F41F61">
            <w:pPr>
              <w:pStyle w:val="Style3"/>
              <w:widowControl/>
              <w:spacing w:line="276" w:lineRule="auto"/>
              <w:ind w:left="1452"/>
              <w:rPr>
                <w:b/>
                <w:sz w:val="26"/>
                <w:szCs w:val="26"/>
                <w:lang w:val="uk-UA"/>
              </w:rPr>
            </w:pPr>
            <w:r>
              <w:rPr>
                <w:b/>
                <w:sz w:val="26"/>
                <w:szCs w:val="26"/>
                <w:lang w:val="uk-UA"/>
              </w:rPr>
              <w:t>ЗАТВЕРДЖЕНО</w:t>
            </w:r>
          </w:p>
          <w:p w:rsidR="00A476D9" w:rsidRDefault="00AF64D6" w:rsidP="00F41F61">
            <w:pPr>
              <w:pStyle w:val="Style3"/>
              <w:widowControl/>
              <w:spacing w:line="276" w:lineRule="auto"/>
              <w:rPr>
                <w:b/>
                <w:sz w:val="26"/>
                <w:szCs w:val="26"/>
                <w:lang w:val="uk-UA"/>
              </w:rPr>
            </w:pPr>
            <w:r>
              <w:rPr>
                <w:b/>
                <w:sz w:val="26"/>
                <w:szCs w:val="26"/>
                <w:lang w:val="uk-UA"/>
              </w:rPr>
              <w:t xml:space="preserve">                      </w:t>
            </w:r>
            <w:r w:rsidR="00A476D9" w:rsidRPr="00506DC5">
              <w:rPr>
                <w:b/>
                <w:sz w:val="26"/>
                <w:szCs w:val="26"/>
                <w:lang w:val="uk-UA"/>
              </w:rPr>
              <w:t xml:space="preserve">Рішенням </w:t>
            </w:r>
            <w:r w:rsidR="00A476D9">
              <w:rPr>
                <w:b/>
                <w:sz w:val="26"/>
                <w:szCs w:val="26"/>
                <w:lang w:val="uk-UA"/>
              </w:rPr>
              <w:t>сесії</w:t>
            </w:r>
          </w:p>
          <w:p w:rsidR="00A476D9" w:rsidRPr="00506DC5" w:rsidRDefault="00A476D9" w:rsidP="00F41F61">
            <w:pPr>
              <w:pStyle w:val="Style3"/>
              <w:widowControl/>
              <w:spacing w:line="276" w:lineRule="auto"/>
              <w:ind w:left="1452"/>
              <w:rPr>
                <w:b/>
                <w:sz w:val="26"/>
                <w:szCs w:val="26"/>
                <w:lang w:val="uk-UA"/>
              </w:rPr>
            </w:pPr>
            <w:r>
              <w:rPr>
                <w:b/>
                <w:sz w:val="26"/>
                <w:szCs w:val="26"/>
                <w:lang w:val="uk-UA"/>
              </w:rPr>
              <w:t>Саранчуківської сільської ради</w:t>
            </w:r>
          </w:p>
          <w:p w:rsidR="00A476D9" w:rsidRDefault="00A476D9" w:rsidP="00F41F61">
            <w:pPr>
              <w:pStyle w:val="Style3"/>
              <w:widowControl/>
              <w:spacing w:line="276" w:lineRule="auto"/>
              <w:ind w:left="1452"/>
              <w:rPr>
                <w:b/>
                <w:sz w:val="26"/>
                <w:szCs w:val="26"/>
                <w:lang w:val="uk-UA"/>
              </w:rPr>
            </w:pPr>
            <w:r>
              <w:rPr>
                <w:b/>
                <w:sz w:val="26"/>
                <w:szCs w:val="26"/>
                <w:lang w:val="uk-UA"/>
              </w:rPr>
              <w:t>в</w:t>
            </w:r>
            <w:r w:rsidRPr="00506DC5">
              <w:rPr>
                <w:b/>
                <w:sz w:val="26"/>
                <w:szCs w:val="26"/>
                <w:lang w:val="uk-UA"/>
              </w:rPr>
              <w:t xml:space="preserve">ід </w:t>
            </w:r>
            <w:r w:rsidR="00F41F61">
              <w:rPr>
                <w:b/>
                <w:sz w:val="26"/>
                <w:szCs w:val="26"/>
                <w:lang w:val="uk-UA"/>
              </w:rPr>
              <w:t>«07» серпня</w:t>
            </w:r>
            <w:r>
              <w:rPr>
                <w:b/>
                <w:sz w:val="26"/>
                <w:szCs w:val="26"/>
                <w:lang w:val="uk-UA"/>
              </w:rPr>
              <w:t xml:space="preserve"> 2018</w:t>
            </w:r>
            <w:r w:rsidR="00F41F61">
              <w:rPr>
                <w:b/>
                <w:sz w:val="26"/>
                <w:szCs w:val="26"/>
                <w:lang w:val="uk-UA"/>
              </w:rPr>
              <w:t xml:space="preserve"> </w:t>
            </w:r>
            <w:r>
              <w:rPr>
                <w:b/>
                <w:sz w:val="26"/>
                <w:szCs w:val="26"/>
                <w:lang w:val="uk-UA"/>
              </w:rPr>
              <w:t xml:space="preserve">р. </w:t>
            </w:r>
            <w:r w:rsidR="00F41F61">
              <w:rPr>
                <w:b/>
                <w:sz w:val="26"/>
                <w:szCs w:val="26"/>
                <w:lang w:val="uk-UA"/>
              </w:rPr>
              <w:t>№ 263</w:t>
            </w:r>
            <w:bookmarkStart w:id="0" w:name="_GoBack"/>
            <w:bookmarkEnd w:id="0"/>
          </w:p>
          <w:p w:rsidR="00A476D9" w:rsidRDefault="00A476D9" w:rsidP="00F41F61">
            <w:pPr>
              <w:pStyle w:val="Style3"/>
              <w:widowControl/>
              <w:spacing w:line="276" w:lineRule="auto"/>
              <w:ind w:left="1452"/>
              <w:rPr>
                <w:b/>
                <w:sz w:val="26"/>
                <w:szCs w:val="26"/>
                <w:lang w:val="uk-UA"/>
              </w:rPr>
            </w:pPr>
          </w:p>
          <w:p w:rsidR="00A476D9" w:rsidRPr="00506DC5" w:rsidRDefault="00A476D9" w:rsidP="00F41F61">
            <w:pPr>
              <w:pStyle w:val="Style3"/>
              <w:widowControl/>
              <w:spacing w:line="276" w:lineRule="auto"/>
              <w:ind w:left="1452"/>
              <w:rPr>
                <w:b/>
                <w:sz w:val="26"/>
                <w:szCs w:val="26"/>
                <w:lang w:val="uk-UA"/>
              </w:rPr>
            </w:pPr>
            <w:r>
              <w:rPr>
                <w:b/>
                <w:sz w:val="26"/>
                <w:szCs w:val="26"/>
                <w:lang w:val="uk-UA"/>
              </w:rPr>
              <w:t xml:space="preserve">                      В.М.Петровський</w:t>
            </w:r>
          </w:p>
        </w:tc>
      </w:tr>
    </w:tbl>
    <w:p w:rsidR="00A476D9" w:rsidRDefault="00A476D9" w:rsidP="00F41F61">
      <w:pPr>
        <w:pStyle w:val="Style3"/>
        <w:widowControl/>
        <w:spacing w:line="276" w:lineRule="auto"/>
        <w:ind w:left="2554"/>
        <w:rPr>
          <w:sz w:val="20"/>
          <w:szCs w:val="20"/>
          <w:lang w:val="uk-UA"/>
        </w:rPr>
      </w:pPr>
    </w:p>
    <w:p w:rsidR="00A476D9" w:rsidRDefault="00A476D9" w:rsidP="00A476D9">
      <w:pPr>
        <w:pStyle w:val="Style3"/>
        <w:widowControl/>
        <w:spacing w:line="240" w:lineRule="exact"/>
        <w:ind w:left="2554"/>
        <w:rPr>
          <w:sz w:val="20"/>
          <w:szCs w:val="20"/>
          <w:lang w:val="uk-UA"/>
        </w:rPr>
      </w:pPr>
    </w:p>
    <w:p w:rsidR="00A476D9" w:rsidRDefault="00A476D9" w:rsidP="00A476D9">
      <w:pPr>
        <w:pStyle w:val="Style3"/>
        <w:widowControl/>
        <w:spacing w:line="240" w:lineRule="exact"/>
        <w:ind w:left="2554"/>
        <w:rPr>
          <w:sz w:val="20"/>
          <w:szCs w:val="20"/>
          <w:lang w:val="uk-UA"/>
        </w:rPr>
      </w:pPr>
    </w:p>
    <w:p w:rsidR="00A476D9" w:rsidRPr="003E3014" w:rsidRDefault="00A476D9" w:rsidP="00A476D9">
      <w:pPr>
        <w:pStyle w:val="Style3"/>
        <w:widowControl/>
        <w:spacing w:line="240" w:lineRule="exact"/>
        <w:ind w:left="2554"/>
        <w:rPr>
          <w:sz w:val="20"/>
          <w:szCs w:val="20"/>
          <w:lang w:val="uk-UA"/>
        </w:rPr>
      </w:pPr>
    </w:p>
    <w:p w:rsidR="00A476D9" w:rsidRPr="003E3014" w:rsidRDefault="00A476D9" w:rsidP="00A476D9">
      <w:pPr>
        <w:pStyle w:val="Style3"/>
        <w:widowControl/>
        <w:spacing w:line="240" w:lineRule="exact"/>
        <w:ind w:left="2554"/>
        <w:rPr>
          <w:sz w:val="20"/>
          <w:szCs w:val="20"/>
          <w:lang w:val="uk-UA"/>
        </w:rPr>
      </w:pPr>
    </w:p>
    <w:p w:rsidR="00A476D9" w:rsidRPr="003E3014" w:rsidRDefault="00A476D9" w:rsidP="00A476D9">
      <w:pPr>
        <w:pStyle w:val="Style3"/>
        <w:widowControl/>
        <w:spacing w:line="240" w:lineRule="exact"/>
        <w:ind w:left="2554"/>
        <w:rPr>
          <w:sz w:val="20"/>
          <w:szCs w:val="20"/>
          <w:lang w:val="uk-UA"/>
        </w:rPr>
      </w:pPr>
    </w:p>
    <w:p w:rsidR="00A476D9" w:rsidRPr="003E3014" w:rsidRDefault="00A476D9" w:rsidP="00A476D9">
      <w:pPr>
        <w:pStyle w:val="Style3"/>
        <w:widowControl/>
        <w:spacing w:line="240" w:lineRule="exact"/>
        <w:ind w:left="2554"/>
        <w:rPr>
          <w:sz w:val="20"/>
          <w:szCs w:val="20"/>
          <w:lang w:val="uk-UA"/>
        </w:rPr>
      </w:pPr>
    </w:p>
    <w:p w:rsidR="00A476D9" w:rsidRDefault="00A476D9" w:rsidP="00A476D9">
      <w:pPr>
        <w:pStyle w:val="Style3"/>
        <w:widowControl/>
        <w:spacing w:line="240" w:lineRule="exact"/>
        <w:ind w:left="2554"/>
        <w:rPr>
          <w:sz w:val="20"/>
          <w:szCs w:val="20"/>
          <w:lang w:val="uk-UA"/>
        </w:rPr>
      </w:pPr>
    </w:p>
    <w:p w:rsidR="00A476D9" w:rsidRPr="003E3014" w:rsidRDefault="00A476D9" w:rsidP="00A476D9">
      <w:pPr>
        <w:pStyle w:val="Style3"/>
        <w:widowControl/>
        <w:spacing w:line="240" w:lineRule="exact"/>
        <w:ind w:left="2554"/>
        <w:rPr>
          <w:sz w:val="20"/>
          <w:szCs w:val="20"/>
          <w:lang w:val="uk-UA"/>
        </w:rPr>
      </w:pPr>
    </w:p>
    <w:p w:rsidR="00A476D9" w:rsidRPr="003E3014" w:rsidRDefault="00A476D9" w:rsidP="00A476D9">
      <w:pPr>
        <w:pStyle w:val="Style3"/>
        <w:widowControl/>
        <w:spacing w:line="240" w:lineRule="exact"/>
        <w:ind w:left="2554"/>
        <w:rPr>
          <w:sz w:val="20"/>
          <w:szCs w:val="20"/>
          <w:lang w:val="uk-UA"/>
        </w:rPr>
      </w:pPr>
    </w:p>
    <w:p w:rsidR="00A476D9" w:rsidRPr="003E3014" w:rsidRDefault="00A476D9" w:rsidP="00A476D9">
      <w:pPr>
        <w:pStyle w:val="Style3"/>
        <w:widowControl/>
        <w:spacing w:line="240" w:lineRule="exact"/>
        <w:ind w:left="2554"/>
        <w:rPr>
          <w:sz w:val="20"/>
          <w:szCs w:val="20"/>
          <w:lang w:val="uk-UA"/>
        </w:rPr>
      </w:pPr>
    </w:p>
    <w:p w:rsidR="00A476D9" w:rsidRPr="003E3014" w:rsidRDefault="00A476D9" w:rsidP="00A476D9">
      <w:pPr>
        <w:pStyle w:val="Style3"/>
        <w:widowControl/>
        <w:spacing w:line="240" w:lineRule="exact"/>
        <w:ind w:left="2554"/>
        <w:rPr>
          <w:sz w:val="20"/>
          <w:szCs w:val="20"/>
          <w:lang w:val="uk-UA"/>
        </w:rPr>
      </w:pPr>
    </w:p>
    <w:p w:rsidR="00A476D9" w:rsidRPr="003E3014" w:rsidRDefault="00A476D9" w:rsidP="00A476D9">
      <w:pPr>
        <w:pStyle w:val="Style3"/>
        <w:widowControl/>
        <w:spacing w:line="240" w:lineRule="exact"/>
        <w:ind w:left="2554"/>
        <w:rPr>
          <w:sz w:val="20"/>
          <w:szCs w:val="20"/>
          <w:lang w:val="uk-UA"/>
        </w:rPr>
      </w:pPr>
    </w:p>
    <w:p w:rsidR="00A476D9" w:rsidRPr="003E3014" w:rsidRDefault="00A476D9" w:rsidP="00A476D9">
      <w:pPr>
        <w:pStyle w:val="Style3"/>
        <w:widowControl/>
        <w:spacing w:line="240" w:lineRule="exact"/>
        <w:ind w:left="2554"/>
        <w:rPr>
          <w:sz w:val="20"/>
          <w:szCs w:val="20"/>
          <w:lang w:val="uk-UA"/>
        </w:rPr>
      </w:pPr>
    </w:p>
    <w:p w:rsidR="00A476D9" w:rsidRPr="003E3014" w:rsidRDefault="00A476D9" w:rsidP="00A476D9">
      <w:pPr>
        <w:pStyle w:val="Style3"/>
        <w:widowControl/>
        <w:spacing w:line="240" w:lineRule="exact"/>
        <w:ind w:left="2554"/>
        <w:rPr>
          <w:sz w:val="20"/>
          <w:szCs w:val="20"/>
          <w:lang w:val="uk-UA"/>
        </w:rPr>
      </w:pPr>
    </w:p>
    <w:p w:rsidR="00A476D9" w:rsidRPr="00F41F61" w:rsidRDefault="00A476D9" w:rsidP="00A476D9">
      <w:pPr>
        <w:pStyle w:val="Style3"/>
        <w:widowControl/>
        <w:spacing w:before="187" w:line="648" w:lineRule="exact"/>
        <w:jc w:val="center"/>
        <w:rPr>
          <w:rStyle w:val="FontStyle22"/>
          <w:position w:val="3"/>
          <w:sz w:val="56"/>
          <w:szCs w:val="56"/>
          <w:lang w:val="uk-UA" w:eastAsia="uk-UA"/>
        </w:rPr>
      </w:pPr>
      <w:r w:rsidRPr="00F41F61">
        <w:rPr>
          <w:rStyle w:val="FontStyle23"/>
          <w:i w:val="0"/>
          <w:position w:val="3"/>
          <w:sz w:val="56"/>
          <w:szCs w:val="56"/>
          <w:lang w:val="uk-UA" w:eastAsia="uk-UA"/>
        </w:rPr>
        <w:t>С</w:t>
      </w:r>
      <w:r w:rsidRPr="00F41F61">
        <w:rPr>
          <w:rStyle w:val="FontStyle22"/>
          <w:position w:val="3"/>
          <w:sz w:val="56"/>
          <w:szCs w:val="56"/>
          <w:lang w:val="uk-UA" w:eastAsia="uk-UA"/>
        </w:rPr>
        <w:t>Т А Т У Т</w:t>
      </w:r>
    </w:p>
    <w:p w:rsidR="00A476D9" w:rsidRPr="00F41F61" w:rsidRDefault="00A476D9" w:rsidP="00A476D9">
      <w:pPr>
        <w:pStyle w:val="Style5"/>
        <w:widowControl/>
        <w:spacing w:line="240" w:lineRule="exact"/>
        <w:jc w:val="center"/>
        <w:rPr>
          <w:sz w:val="56"/>
          <w:szCs w:val="56"/>
        </w:rPr>
      </w:pPr>
    </w:p>
    <w:p w:rsidR="00A476D9" w:rsidRPr="00F46DF9" w:rsidRDefault="00A476D9" w:rsidP="00A476D9">
      <w:pPr>
        <w:pStyle w:val="Style5"/>
        <w:widowControl/>
        <w:spacing w:line="240" w:lineRule="exact"/>
        <w:jc w:val="center"/>
        <w:rPr>
          <w:sz w:val="32"/>
          <w:szCs w:val="32"/>
        </w:rPr>
      </w:pPr>
    </w:p>
    <w:p w:rsidR="00A476D9" w:rsidRPr="00F41F61" w:rsidRDefault="00A476D9" w:rsidP="00A476D9">
      <w:pPr>
        <w:pStyle w:val="Style5"/>
        <w:widowControl/>
        <w:spacing w:before="82" w:line="456" w:lineRule="exact"/>
        <w:jc w:val="center"/>
        <w:rPr>
          <w:rStyle w:val="FontStyle24"/>
          <w:sz w:val="36"/>
          <w:szCs w:val="36"/>
          <w:lang w:val="uk-UA" w:eastAsia="uk-UA"/>
        </w:rPr>
      </w:pPr>
      <w:r w:rsidRPr="00F41F61">
        <w:rPr>
          <w:rStyle w:val="FontStyle24"/>
          <w:sz w:val="36"/>
          <w:szCs w:val="36"/>
          <w:lang w:val="uk-UA" w:eastAsia="uk-UA"/>
        </w:rPr>
        <w:t>ВІЛЬХОВЕЦЬКОГО НАВЧАЛЬНО – ВИХОВНОГО КОМПЛЕКСУ</w:t>
      </w:r>
    </w:p>
    <w:p w:rsidR="00A476D9" w:rsidRPr="00F41F61" w:rsidRDefault="00A476D9" w:rsidP="00A476D9">
      <w:pPr>
        <w:pStyle w:val="Style5"/>
        <w:widowControl/>
        <w:spacing w:before="82" w:line="456" w:lineRule="exact"/>
        <w:jc w:val="center"/>
        <w:rPr>
          <w:rStyle w:val="FontStyle24"/>
          <w:sz w:val="36"/>
          <w:szCs w:val="36"/>
          <w:lang w:val="uk-UA" w:eastAsia="uk-UA"/>
        </w:rPr>
      </w:pPr>
      <w:r w:rsidRPr="00F41F61">
        <w:rPr>
          <w:rStyle w:val="FontStyle24"/>
          <w:sz w:val="36"/>
          <w:szCs w:val="36"/>
          <w:lang w:val="uk-UA" w:eastAsia="uk-UA"/>
        </w:rPr>
        <w:t>«ЗАГАЛЬНООСВІТНІЙ НАВЧАЛЬНИЙ ЗАКЛАД І-ІІ СТУПЕНІВ – ДОШКІЛЬНИЙ НАВЧАЛЬНИЙ ЗАКЛАД» САРАНЧУКІВСЬКОЇ СІЛЬСЬКОЇ РАДИ БЕРЕЖАНСЬКОГО РАЙОНУ ТЕРНОПІЛЬСЬКОЇ ОБЛАСТІ</w:t>
      </w:r>
    </w:p>
    <w:p w:rsidR="00F41F61" w:rsidRPr="00F41F61" w:rsidRDefault="00F41F61" w:rsidP="00A476D9">
      <w:pPr>
        <w:pStyle w:val="Style5"/>
        <w:widowControl/>
        <w:spacing w:before="82" w:line="456" w:lineRule="exact"/>
        <w:jc w:val="center"/>
        <w:rPr>
          <w:rStyle w:val="FontStyle24"/>
          <w:sz w:val="40"/>
          <w:szCs w:val="40"/>
          <w:lang w:val="uk-UA" w:eastAsia="uk-UA"/>
        </w:rPr>
      </w:pPr>
    </w:p>
    <w:p w:rsidR="00A476D9" w:rsidRPr="00F46DF9" w:rsidRDefault="00A476D9" w:rsidP="00A476D9">
      <w:pPr>
        <w:pStyle w:val="Style8"/>
        <w:widowControl/>
        <w:spacing w:line="240" w:lineRule="exact"/>
        <w:jc w:val="center"/>
        <w:rPr>
          <w:sz w:val="32"/>
          <w:szCs w:val="32"/>
          <w:lang w:val="uk-UA"/>
        </w:rPr>
      </w:pPr>
      <w:r w:rsidRPr="00F46DF9">
        <w:rPr>
          <w:bCs/>
          <w:iCs/>
          <w:sz w:val="32"/>
          <w:szCs w:val="32"/>
          <w:lang w:val="uk-UA"/>
        </w:rPr>
        <w:t>(нова редакція)</w:t>
      </w:r>
    </w:p>
    <w:p w:rsidR="00A476D9" w:rsidRPr="00F46DF9" w:rsidRDefault="00A476D9" w:rsidP="00A476D9">
      <w:pPr>
        <w:pStyle w:val="Style9"/>
        <w:widowControl/>
        <w:spacing w:line="240" w:lineRule="exact"/>
        <w:ind w:left="3773" w:right="3965"/>
        <w:rPr>
          <w:sz w:val="32"/>
          <w:szCs w:val="32"/>
          <w:lang w:val="uk-UA"/>
        </w:rPr>
      </w:pPr>
    </w:p>
    <w:p w:rsidR="00A476D9" w:rsidRPr="00F46DF9" w:rsidRDefault="00A476D9" w:rsidP="00A476D9">
      <w:pPr>
        <w:pStyle w:val="Style9"/>
        <w:widowControl/>
        <w:spacing w:line="240" w:lineRule="exact"/>
        <w:ind w:left="3773" w:right="3965"/>
        <w:rPr>
          <w:sz w:val="32"/>
          <w:szCs w:val="32"/>
          <w:lang w:val="uk-UA"/>
        </w:rPr>
      </w:pPr>
    </w:p>
    <w:p w:rsidR="00A476D9" w:rsidRPr="00F46DF9" w:rsidRDefault="00A476D9" w:rsidP="00A476D9">
      <w:pPr>
        <w:pStyle w:val="Style9"/>
        <w:widowControl/>
        <w:spacing w:line="240" w:lineRule="exact"/>
        <w:ind w:left="3773" w:right="3965"/>
        <w:rPr>
          <w:sz w:val="32"/>
          <w:szCs w:val="32"/>
          <w:lang w:val="uk-UA"/>
        </w:rPr>
      </w:pPr>
    </w:p>
    <w:p w:rsidR="00A476D9" w:rsidRDefault="00A476D9" w:rsidP="00A476D9">
      <w:pPr>
        <w:pStyle w:val="Style9"/>
        <w:widowControl/>
        <w:spacing w:line="240" w:lineRule="exact"/>
        <w:ind w:left="3773" w:right="3965"/>
        <w:rPr>
          <w:sz w:val="20"/>
          <w:szCs w:val="20"/>
          <w:lang w:val="uk-UA"/>
        </w:rPr>
      </w:pPr>
    </w:p>
    <w:p w:rsidR="00A476D9" w:rsidRDefault="00A476D9" w:rsidP="00A476D9">
      <w:pPr>
        <w:pStyle w:val="Style9"/>
        <w:widowControl/>
        <w:spacing w:before="230"/>
        <w:ind w:right="-56"/>
        <w:jc w:val="left"/>
        <w:rPr>
          <w:rStyle w:val="FontStyle25"/>
          <w:lang w:val="uk-UA" w:eastAsia="uk-UA"/>
        </w:rPr>
      </w:pPr>
      <w:r>
        <w:rPr>
          <w:rStyle w:val="FontStyle25"/>
          <w:lang w:val="uk-UA" w:eastAsia="uk-UA"/>
        </w:rPr>
        <w:t xml:space="preserve">                                                                   </w:t>
      </w:r>
    </w:p>
    <w:p w:rsidR="00A476D9" w:rsidRDefault="00A476D9" w:rsidP="00A476D9">
      <w:pPr>
        <w:pStyle w:val="Style9"/>
        <w:widowControl/>
        <w:spacing w:before="230"/>
        <w:ind w:right="-56"/>
        <w:jc w:val="left"/>
        <w:rPr>
          <w:rStyle w:val="FontStyle25"/>
          <w:lang w:val="uk-UA" w:eastAsia="uk-UA"/>
        </w:rPr>
      </w:pPr>
    </w:p>
    <w:p w:rsidR="00016ACE" w:rsidRDefault="00A476D9" w:rsidP="00A476D9">
      <w:pPr>
        <w:pStyle w:val="Style9"/>
        <w:widowControl/>
        <w:spacing w:before="230"/>
        <w:ind w:right="-56"/>
        <w:jc w:val="left"/>
        <w:rPr>
          <w:rStyle w:val="FontStyle25"/>
          <w:lang w:val="uk-UA" w:eastAsia="uk-UA"/>
        </w:rPr>
      </w:pPr>
      <w:r>
        <w:rPr>
          <w:rStyle w:val="FontStyle25"/>
          <w:lang w:val="uk-UA" w:eastAsia="uk-UA"/>
        </w:rPr>
        <w:t xml:space="preserve">                                                                  </w:t>
      </w:r>
    </w:p>
    <w:p w:rsidR="00A476D9" w:rsidRDefault="00A476D9" w:rsidP="00F41F61">
      <w:pPr>
        <w:pStyle w:val="Style9"/>
        <w:widowControl/>
        <w:spacing w:before="230"/>
        <w:ind w:right="-56"/>
        <w:rPr>
          <w:rStyle w:val="FontStyle25"/>
          <w:lang w:val="uk-UA" w:eastAsia="uk-UA"/>
        </w:rPr>
      </w:pPr>
      <w:r>
        <w:rPr>
          <w:rStyle w:val="FontStyle25"/>
          <w:lang w:val="uk-UA" w:eastAsia="uk-UA"/>
        </w:rPr>
        <w:t>2018 рік</w:t>
      </w:r>
    </w:p>
    <w:p w:rsidR="00F46DF9" w:rsidRDefault="00F46DF9" w:rsidP="00F46DF9">
      <w:pPr>
        <w:spacing w:after="0" w:line="240" w:lineRule="auto"/>
        <w:rPr>
          <w:sz w:val="28"/>
          <w:szCs w:val="28"/>
        </w:rPr>
      </w:pPr>
    </w:p>
    <w:p w:rsidR="004472A4" w:rsidRPr="00F46DF9" w:rsidRDefault="004472A4" w:rsidP="00BC65FD">
      <w:pPr>
        <w:spacing w:after="0" w:line="240" w:lineRule="auto"/>
        <w:jc w:val="center"/>
        <w:rPr>
          <w:rFonts w:ascii="Times New Roman" w:hAnsi="Times New Roman"/>
          <w:b/>
          <w:bCs/>
          <w:sz w:val="28"/>
          <w:szCs w:val="28"/>
        </w:rPr>
      </w:pPr>
      <w:r w:rsidRPr="00F46DF9">
        <w:rPr>
          <w:rFonts w:ascii="Times New Roman" w:hAnsi="Times New Roman"/>
          <w:b/>
          <w:bCs/>
          <w:sz w:val="28"/>
          <w:szCs w:val="28"/>
        </w:rPr>
        <w:t>1</w:t>
      </w:r>
      <w:r w:rsidRPr="00F46DF9">
        <w:rPr>
          <w:rFonts w:ascii="Times New Roman" w:hAnsi="Times New Roman"/>
          <w:bCs/>
          <w:sz w:val="28"/>
          <w:szCs w:val="28"/>
        </w:rPr>
        <w:t>.</w:t>
      </w:r>
      <w:r w:rsidRPr="00F46DF9">
        <w:rPr>
          <w:rFonts w:ascii="Times New Roman" w:hAnsi="Times New Roman"/>
          <w:b/>
          <w:bCs/>
          <w:sz w:val="28"/>
          <w:szCs w:val="28"/>
        </w:rPr>
        <w:t xml:space="preserve">  ЗАГАЛЬНІ   ПОЛОЖЕННЯ</w:t>
      </w:r>
    </w:p>
    <w:p w:rsidR="004472A4" w:rsidRPr="00F46DF9" w:rsidRDefault="004472A4" w:rsidP="00BC65FD">
      <w:pPr>
        <w:spacing w:after="0" w:line="240" w:lineRule="auto"/>
        <w:jc w:val="center"/>
        <w:rPr>
          <w:rFonts w:ascii="Times New Roman" w:hAnsi="Times New Roman"/>
          <w:b/>
          <w:bCs/>
          <w:sz w:val="28"/>
          <w:szCs w:val="28"/>
        </w:rPr>
      </w:pPr>
    </w:p>
    <w:p w:rsidR="004472A4" w:rsidRPr="00F46DF9" w:rsidRDefault="00124809" w:rsidP="00BC65FD">
      <w:pPr>
        <w:keepNext/>
        <w:keepLines/>
        <w:spacing w:after="0" w:line="240" w:lineRule="auto"/>
        <w:ind w:firstLine="709"/>
        <w:jc w:val="both"/>
        <w:outlineLvl w:val="3"/>
        <w:rPr>
          <w:rFonts w:ascii="Times New Roman" w:hAnsi="Times New Roman"/>
          <w:bCs/>
          <w:iCs/>
          <w:sz w:val="28"/>
          <w:szCs w:val="28"/>
        </w:rPr>
      </w:pPr>
      <w:r w:rsidRPr="00F46DF9">
        <w:rPr>
          <w:rFonts w:ascii="Times New Roman" w:hAnsi="Times New Roman"/>
          <w:bCs/>
          <w:iCs/>
          <w:sz w:val="28"/>
          <w:szCs w:val="28"/>
        </w:rPr>
        <w:t>1.1. Вільховецький</w:t>
      </w:r>
      <w:r w:rsidR="004472A4" w:rsidRPr="00F46DF9">
        <w:rPr>
          <w:rFonts w:ascii="Times New Roman" w:hAnsi="Times New Roman"/>
          <w:bCs/>
          <w:iCs/>
          <w:sz w:val="28"/>
          <w:szCs w:val="28"/>
        </w:rPr>
        <w:t xml:space="preserve"> навчально-виховний комплекс «Загальноосвітній </w:t>
      </w:r>
      <w:r w:rsidR="00016B2C">
        <w:rPr>
          <w:rFonts w:ascii="Times New Roman" w:hAnsi="Times New Roman"/>
          <w:bCs/>
          <w:iCs/>
          <w:sz w:val="28"/>
          <w:szCs w:val="28"/>
        </w:rPr>
        <w:t xml:space="preserve">навчальний заклад І-ІІ ступенів </w:t>
      </w:r>
      <w:r w:rsidR="004472A4" w:rsidRPr="00F46DF9">
        <w:rPr>
          <w:rFonts w:ascii="Times New Roman" w:hAnsi="Times New Roman"/>
          <w:bCs/>
          <w:iCs/>
          <w:sz w:val="28"/>
          <w:szCs w:val="28"/>
        </w:rPr>
        <w:t xml:space="preserve">– дошкільний навчальний заклад» </w:t>
      </w:r>
      <w:r w:rsidR="00A476D9" w:rsidRPr="00F46DF9">
        <w:rPr>
          <w:rFonts w:ascii="Times New Roman" w:hAnsi="Times New Roman"/>
          <w:bCs/>
          <w:iCs/>
          <w:sz w:val="28"/>
          <w:szCs w:val="28"/>
        </w:rPr>
        <w:t>Саранчуківської сільської ради Бережанського району Тернопільської області</w:t>
      </w:r>
      <w:r w:rsidR="004472A4" w:rsidRPr="00F46DF9">
        <w:rPr>
          <w:rFonts w:ascii="Times New Roman" w:hAnsi="Times New Roman"/>
          <w:bCs/>
          <w:iCs/>
          <w:sz w:val="28"/>
          <w:szCs w:val="28"/>
        </w:rPr>
        <w:t xml:space="preserve"> області (в подальшому - НВК), створений на підставі рішення </w:t>
      </w:r>
      <w:r w:rsidR="00A476D9" w:rsidRPr="00F46DF9">
        <w:rPr>
          <w:rFonts w:ascii="Times New Roman" w:hAnsi="Times New Roman"/>
          <w:bCs/>
          <w:iCs/>
          <w:sz w:val="28"/>
          <w:szCs w:val="28"/>
        </w:rPr>
        <w:t xml:space="preserve">Саранчуківської </w:t>
      </w:r>
      <w:r w:rsidR="004472A4" w:rsidRPr="00F46DF9">
        <w:rPr>
          <w:rFonts w:ascii="Times New Roman" w:hAnsi="Times New Roman"/>
          <w:bCs/>
          <w:iCs/>
          <w:sz w:val="28"/>
          <w:szCs w:val="28"/>
        </w:rPr>
        <w:t xml:space="preserve">  </w:t>
      </w:r>
      <w:r w:rsidR="00A476D9" w:rsidRPr="00F46DF9">
        <w:rPr>
          <w:rFonts w:ascii="Times New Roman" w:hAnsi="Times New Roman"/>
          <w:bCs/>
          <w:iCs/>
          <w:sz w:val="28"/>
          <w:szCs w:val="28"/>
        </w:rPr>
        <w:t xml:space="preserve">сільської </w:t>
      </w:r>
      <w:r w:rsidR="004472A4" w:rsidRPr="00F46DF9">
        <w:rPr>
          <w:rFonts w:ascii="Times New Roman" w:hAnsi="Times New Roman"/>
          <w:bCs/>
          <w:iCs/>
          <w:sz w:val="28"/>
          <w:szCs w:val="28"/>
        </w:rPr>
        <w:t xml:space="preserve"> ради №</w:t>
      </w:r>
      <w:r w:rsidR="00016B2C">
        <w:rPr>
          <w:rFonts w:ascii="Times New Roman" w:hAnsi="Times New Roman"/>
          <w:bCs/>
          <w:iCs/>
          <w:sz w:val="28"/>
          <w:szCs w:val="28"/>
        </w:rPr>
        <w:t xml:space="preserve"> 197 </w:t>
      </w:r>
      <w:r w:rsidR="00A476D9" w:rsidRPr="00F46DF9">
        <w:rPr>
          <w:rFonts w:ascii="Times New Roman" w:hAnsi="Times New Roman"/>
          <w:bCs/>
          <w:iCs/>
          <w:sz w:val="28"/>
          <w:szCs w:val="28"/>
        </w:rPr>
        <w:t>від 31.07.20</w:t>
      </w:r>
      <w:r w:rsidR="00016B2C">
        <w:rPr>
          <w:rFonts w:ascii="Times New Roman" w:hAnsi="Times New Roman"/>
          <w:bCs/>
          <w:iCs/>
          <w:sz w:val="28"/>
          <w:szCs w:val="28"/>
        </w:rPr>
        <w:t>18 року «Про перепрофілювання (</w:t>
      </w:r>
      <w:r w:rsidR="00A476D9" w:rsidRPr="00F46DF9">
        <w:rPr>
          <w:rFonts w:ascii="Times New Roman" w:hAnsi="Times New Roman"/>
          <w:bCs/>
          <w:iCs/>
          <w:sz w:val="28"/>
          <w:szCs w:val="28"/>
        </w:rPr>
        <w:t>зміни типу) та зміни назв закладів загальної середньої освіти Саранчуківської сільськ</w:t>
      </w:r>
      <w:r w:rsidR="00016B2C">
        <w:rPr>
          <w:rFonts w:ascii="Times New Roman" w:hAnsi="Times New Roman"/>
          <w:bCs/>
          <w:iCs/>
          <w:sz w:val="28"/>
          <w:szCs w:val="28"/>
        </w:rPr>
        <w:t>ої ради» та є спільною власністю</w:t>
      </w:r>
      <w:r w:rsidR="00A476D9" w:rsidRPr="00F46DF9">
        <w:rPr>
          <w:rFonts w:ascii="Times New Roman" w:hAnsi="Times New Roman"/>
          <w:bCs/>
          <w:iCs/>
          <w:sz w:val="28"/>
          <w:szCs w:val="28"/>
        </w:rPr>
        <w:t xml:space="preserve"> ОТГ Саранчуківської сільської ради Бережанського району Тернопільської області</w:t>
      </w:r>
      <w:r w:rsidR="004472A4" w:rsidRPr="00F46DF9">
        <w:rPr>
          <w:rFonts w:ascii="Times New Roman" w:hAnsi="Times New Roman"/>
          <w:bCs/>
          <w:iCs/>
          <w:sz w:val="28"/>
          <w:szCs w:val="28"/>
        </w:rPr>
        <w:t>.</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1.2. Юридична  адреса  навчально-виховного комплексу:</w:t>
      </w:r>
    </w:p>
    <w:p w:rsidR="004472A4" w:rsidRPr="00F46DF9" w:rsidRDefault="00E14623"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47526</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xml:space="preserve">Тернопільська область, </w:t>
      </w:r>
    </w:p>
    <w:p w:rsidR="004472A4" w:rsidRPr="00F46DF9" w:rsidRDefault="004472A4" w:rsidP="00BC65FD">
      <w:pPr>
        <w:spacing w:after="0" w:line="240" w:lineRule="auto"/>
        <w:ind w:left="707" w:firstLine="2"/>
        <w:jc w:val="both"/>
        <w:rPr>
          <w:rFonts w:ascii="Times New Roman" w:hAnsi="Times New Roman"/>
          <w:sz w:val="28"/>
          <w:szCs w:val="28"/>
        </w:rPr>
      </w:pPr>
      <w:r w:rsidRPr="00F46DF9">
        <w:rPr>
          <w:rFonts w:ascii="Times New Roman" w:hAnsi="Times New Roman"/>
          <w:sz w:val="28"/>
          <w:szCs w:val="28"/>
        </w:rPr>
        <w:t>Бережанський район,</w:t>
      </w:r>
    </w:p>
    <w:p w:rsidR="004472A4" w:rsidRPr="00F46DF9" w:rsidRDefault="00124809"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село Вільховець</w:t>
      </w:r>
      <w:r w:rsidR="004472A4" w:rsidRPr="00F46DF9">
        <w:rPr>
          <w:rFonts w:ascii="Times New Roman" w:hAnsi="Times New Roman"/>
          <w:sz w:val="28"/>
          <w:szCs w:val="28"/>
        </w:rPr>
        <w:t>,</w:t>
      </w:r>
    </w:p>
    <w:p w:rsidR="004355D9" w:rsidRPr="00F46DF9" w:rsidRDefault="004355D9"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вул</w:t>
      </w:r>
      <w:r w:rsidR="00124809" w:rsidRPr="00F46DF9">
        <w:rPr>
          <w:rFonts w:ascii="Times New Roman" w:hAnsi="Times New Roman"/>
          <w:sz w:val="28"/>
          <w:szCs w:val="28"/>
        </w:rPr>
        <w:t>. Зелена</w:t>
      </w:r>
      <w:r w:rsidR="00FE2979" w:rsidRPr="00F46DF9">
        <w:rPr>
          <w:rFonts w:ascii="Times New Roman" w:hAnsi="Times New Roman"/>
          <w:sz w:val="28"/>
          <w:szCs w:val="28"/>
        </w:rPr>
        <w:t>, 72</w:t>
      </w:r>
      <w:r w:rsidR="00016B2C">
        <w:rPr>
          <w:rFonts w:ascii="Times New Roman" w:hAnsi="Times New Roman"/>
          <w:sz w:val="28"/>
          <w:szCs w:val="28"/>
        </w:rPr>
        <w:t>.</w:t>
      </w:r>
    </w:p>
    <w:p w:rsidR="004472A4" w:rsidRPr="00F46DF9" w:rsidRDefault="00124809" w:rsidP="00BC65FD">
      <w:pPr>
        <w:keepNext/>
        <w:keepLines/>
        <w:spacing w:after="0" w:line="240" w:lineRule="auto"/>
        <w:ind w:firstLine="709"/>
        <w:jc w:val="both"/>
        <w:outlineLvl w:val="3"/>
        <w:rPr>
          <w:rFonts w:ascii="Times New Roman" w:hAnsi="Times New Roman"/>
          <w:bCs/>
          <w:iCs/>
          <w:sz w:val="28"/>
          <w:szCs w:val="28"/>
          <w:lang w:val="ru-RU"/>
        </w:rPr>
      </w:pPr>
      <w:r w:rsidRPr="00F46DF9">
        <w:rPr>
          <w:rFonts w:ascii="Times New Roman" w:hAnsi="Times New Roman"/>
          <w:bCs/>
          <w:iCs/>
          <w:sz w:val="28"/>
          <w:szCs w:val="28"/>
        </w:rPr>
        <w:t>1.3. Вільховецький</w:t>
      </w:r>
      <w:r w:rsidR="00016B2C">
        <w:rPr>
          <w:rFonts w:ascii="Times New Roman" w:hAnsi="Times New Roman"/>
          <w:bCs/>
          <w:iCs/>
          <w:sz w:val="28"/>
          <w:szCs w:val="28"/>
        </w:rPr>
        <w:t xml:space="preserve"> навчально-виховний комплекс </w:t>
      </w:r>
      <w:r w:rsidR="004472A4" w:rsidRPr="00F46DF9">
        <w:rPr>
          <w:rFonts w:ascii="Times New Roman" w:hAnsi="Times New Roman"/>
          <w:bCs/>
          <w:iCs/>
          <w:sz w:val="28"/>
          <w:szCs w:val="28"/>
        </w:rPr>
        <w:t xml:space="preserve">«Загальноосвітній навчальний заклад І-ІІ ступенів - дошкільний навчальний заклад» Бережанської  районної </w:t>
      </w:r>
      <w:r w:rsidR="00016B2C">
        <w:rPr>
          <w:rFonts w:ascii="Times New Roman" w:hAnsi="Times New Roman"/>
          <w:bCs/>
          <w:iCs/>
          <w:sz w:val="28"/>
          <w:szCs w:val="28"/>
        </w:rPr>
        <w:t xml:space="preserve">ради Тернопільської  області є </w:t>
      </w:r>
      <w:r w:rsidR="004472A4" w:rsidRPr="00F46DF9">
        <w:rPr>
          <w:rFonts w:ascii="Times New Roman" w:hAnsi="Times New Roman"/>
          <w:bCs/>
          <w:iCs/>
          <w:sz w:val="28"/>
          <w:szCs w:val="28"/>
        </w:rPr>
        <w:t xml:space="preserve">юридичною  </w:t>
      </w:r>
      <w:r w:rsidR="004472A4" w:rsidRPr="00F46DF9">
        <w:rPr>
          <w:rFonts w:ascii="Times New Roman" w:hAnsi="Times New Roman"/>
          <w:bCs/>
          <w:iCs/>
          <w:sz w:val="28"/>
          <w:szCs w:val="28"/>
          <w:lang w:val="ru-RU"/>
        </w:rPr>
        <w:t>особою, має  печатку,  штамп,  ідентифікаційний  номер, а також може мати рахунок в установі банку.</w:t>
      </w:r>
    </w:p>
    <w:p w:rsidR="00FE2979" w:rsidRPr="00F46DF9" w:rsidRDefault="00016B2C" w:rsidP="00BC65FD">
      <w:pPr>
        <w:spacing w:after="0" w:line="240" w:lineRule="auto"/>
        <w:ind w:firstLine="709"/>
        <w:jc w:val="both"/>
        <w:rPr>
          <w:rFonts w:ascii="Times New Roman" w:hAnsi="Times New Roman"/>
          <w:sz w:val="28"/>
          <w:szCs w:val="28"/>
        </w:rPr>
      </w:pPr>
      <w:r>
        <w:rPr>
          <w:rFonts w:ascii="Times New Roman" w:hAnsi="Times New Roman"/>
          <w:sz w:val="28"/>
          <w:szCs w:val="28"/>
        </w:rPr>
        <w:t xml:space="preserve">1.4. </w:t>
      </w:r>
      <w:r w:rsidR="004472A4" w:rsidRPr="00F46DF9">
        <w:rPr>
          <w:rFonts w:ascii="Times New Roman" w:hAnsi="Times New Roman"/>
          <w:sz w:val="28"/>
          <w:szCs w:val="28"/>
        </w:rPr>
        <w:t>Повне найменування:</w:t>
      </w:r>
      <w:r w:rsidR="00124809" w:rsidRPr="00F46DF9">
        <w:rPr>
          <w:rFonts w:ascii="Times New Roman" w:hAnsi="Times New Roman"/>
          <w:b/>
          <w:i/>
          <w:sz w:val="28"/>
          <w:szCs w:val="28"/>
        </w:rPr>
        <w:t xml:space="preserve"> </w:t>
      </w:r>
      <w:r w:rsidR="00124809" w:rsidRPr="00F46DF9">
        <w:rPr>
          <w:rFonts w:ascii="Times New Roman" w:hAnsi="Times New Roman"/>
          <w:b/>
          <w:sz w:val="28"/>
          <w:szCs w:val="28"/>
        </w:rPr>
        <w:t>Вільховецький</w:t>
      </w:r>
      <w:r w:rsidR="004472A4" w:rsidRPr="00F46DF9">
        <w:rPr>
          <w:rFonts w:ascii="Times New Roman" w:hAnsi="Times New Roman"/>
          <w:b/>
          <w:sz w:val="28"/>
          <w:szCs w:val="28"/>
        </w:rPr>
        <w:t xml:space="preserve"> навчально-виховний комплекс «Загальноосвітній навчальний заклад І-ІІ ступенів - дошкільний навчальний заклад» </w:t>
      </w:r>
      <w:r w:rsidRPr="00016B2C">
        <w:rPr>
          <w:rFonts w:ascii="Times New Roman" w:hAnsi="Times New Roman"/>
          <w:b/>
          <w:bCs/>
          <w:iCs/>
          <w:sz w:val="28"/>
          <w:szCs w:val="28"/>
        </w:rPr>
        <w:t>Саранчуківської сільської ради</w:t>
      </w:r>
      <w:r w:rsidRPr="00F46DF9">
        <w:rPr>
          <w:rFonts w:ascii="Times New Roman" w:hAnsi="Times New Roman"/>
          <w:bCs/>
          <w:iCs/>
          <w:sz w:val="28"/>
          <w:szCs w:val="28"/>
        </w:rPr>
        <w:t xml:space="preserve"> </w:t>
      </w:r>
      <w:r>
        <w:rPr>
          <w:rFonts w:ascii="Times New Roman" w:hAnsi="Times New Roman"/>
          <w:b/>
          <w:sz w:val="28"/>
          <w:szCs w:val="28"/>
        </w:rPr>
        <w:t>Бережанського району</w:t>
      </w:r>
      <w:r w:rsidR="004472A4" w:rsidRPr="00F46DF9">
        <w:rPr>
          <w:rFonts w:ascii="Times New Roman" w:hAnsi="Times New Roman"/>
          <w:b/>
          <w:sz w:val="28"/>
          <w:szCs w:val="28"/>
        </w:rPr>
        <w:t xml:space="preserve"> Тернопільської області.</w:t>
      </w:r>
      <w:r w:rsidR="004472A4" w:rsidRPr="00F46DF9">
        <w:rPr>
          <w:rFonts w:ascii="Times New Roman" w:hAnsi="Times New Roman"/>
          <w:sz w:val="28"/>
          <w:szCs w:val="28"/>
        </w:rPr>
        <w:t xml:space="preserve"> </w:t>
      </w:r>
    </w:p>
    <w:p w:rsidR="004472A4" w:rsidRPr="00F46DF9" w:rsidRDefault="00FE2979" w:rsidP="00BC65FD">
      <w:pPr>
        <w:spacing w:after="0" w:line="240" w:lineRule="auto"/>
        <w:ind w:firstLine="709"/>
        <w:jc w:val="both"/>
        <w:rPr>
          <w:rFonts w:ascii="Times New Roman" w:hAnsi="Times New Roman"/>
          <w:b/>
          <w:i/>
          <w:sz w:val="28"/>
          <w:szCs w:val="28"/>
        </w:rPr>
      </w:pPr>
      <w:r w:rsidRPr="00F46DF9">
        <w:rPr>
          <w:rFonts w:ascii="Times New Roman" w:hAnsi="Times New Roman"/>
          <w:sz w:val="28"/>
          <w:szCs w:val="28"/>
        </w:rPr>
        <w:t>Скорочене найменування:</w:t>
      </w:r>
      <w:r w:rsidRPr="00F46DF9">
        <w:rPr>
          <w:rFonts w:ascii="Times New Roman" w:hAnsi="Times New Roman"/>
          <w:b/>
          <w:sz w:val="28"/>
          <w:szCs w:val="28"/>
        </w:rPr>
        <w:t>Вільховецький НВК «ЗНЗ І-ІІ ступенів –ДНЗ»</w:t>
      </w:r>
      <w:r w:rsidR="00016B2C">
        <w:rPr>
          <w:rFonts w:ascii="Times New Roman" w:hAnsi="Times New Roman"/>
          <w:b/>
          <w:sz w:val="28"/>
          <w:szCs w:val="28"/>
        </w:rPr>
        <w:t>.</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xml:space="preserve">1.5.  Засновником НВК  є  </w:t>
      </w:r>
      <w:r w:rsidR="00FE2979" w:rsidRPr="00F46DF9">
        <w:rPr>
          <w:rFonts w:ascii="Times New Roman" w:hAnsi="Times New Roman"/>
          <w:sz w:val="28"/>
          <w:szCs w:val="28"/>
        </w:rPr>
        <w:t>Саранчуківська сільська рада Бережанського району Тернопільської області.</w:t>
      </w:r>
    </w:p>
    <w:p w:rsidR="004472A4" w:rsidRPr="00F46DF9" w:rsidRDefault="004472A4" w:rsidP="00BC65FD">
      <w:pPr>
        <w:spacing w:after="0" w:line="240" w:lineRule="auto"/>
        <w:ind w:firstLine="709"/>
        <w:jc w:val="both"/>
        <w:rPr>
          <w:rFonts w:ascii="Times New Roman" w:hAnsi="Times New Roman"/>
          <w:bCs/>
          <w:sz w:val="28"/>
          <w:szCs w:val="28"/>
        </w:rPr>
      </w:pPr>
      <w:r w:rsidRPr="00F46DF9">
        <w:rPr>
          <w:rFonts w:ascii="Times New Roman" w:hAnsi="Times New Roman"/>
          <w:b/>
          <w:sz w:val="28"/>
          <w:szCs w:val="28"/>
        </w:rPr>
        <w:t xml:space="preserve">Засновник </w:t>
      </w:r>
      <w:r w:rsidRPr="00F46DF9">
        <w:rPr>
          <w:rFonts w:ascii="Times New Roman" w:hAnsi="Times New Roman"/>
          <w:sz w:val="28"/>
          <w:szCs w:val="28"/>
        </w:rPr>
        <w:t>здійснює фінансування НВК, його матеріально-технічне забезпечення, затверджує Статут.</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xml:space="preserve">1.6. НВК у своїй діяльності </w:t>
      </w:r>
      <w:r w:rsidR="00FE2979" w:rsidRPr="00F46DF9">
        <w:rPr>
          <w:rFonts w:ascii="Times New Roman" w:hAnsi="Times New Roman"/>
          <w:sz w:val="28"/>
          <w:szCs w:val="28"/>
        </w:rPr>
        <w:t xml:space="preserve">підпорядкований </w:t>
      </w:r>
      <w:r w:rsidR="00FE2979" w:rsidRPr="00F46DF9">
        <w:rPr>
          <w:rFonts w:ascii="Times New Roman" w:hAnsi="Times New Roman"/>
          <w:b/>
          <w:sz w:val="28"/>
          <w:szCs w:val="28"/>
        </w:rPr>
        <w:t>З</w:t>
      </w:r>
      <w:r w:rsidRPr="00F46DF9">
        <w:rPr>
          <w:rFonts w:ascii="Times New Roman" w:hAnsi="Times New Roman"/>
          <w:b/>
          <w:sz w:val="28"/>
          <w:szCs w:val="28"/>
        </w:rPr>
        <w:t>асновнику</w:t>
      </w:r>
      <w:r w:rsidRPr="00F46DF9">
        <w:rPr>
          <w:rFonts w:ascii="Times New Roman" w:hAnsi="Times New Roman"/>
          <w:sz w:val="28"/>
          <w:szCs w:val="28"/>
        </w:rPr>
        <w:t xml:space="preserve">, відділу  освіти </w:t>
      </w:r>
      <w:r w:rsidR="00FE2979" w:rsidRPr="00F46DF9">
        <w:rPr>
          <w:rFonts w:ascii="Times New Roman" w:hAnsi="Times New Roman"/>
          <w:sz w:val="28"/>
          <w:szCs w:val="28"/>
        </w:rPr>
        <w:t>Саранчуківської сільської ради Бережанського району Тернопільської області.</w:t>
      </w:r>
    </w:p>
    <w:p w:rsidR="004472A4" w:rsidRPr="00F46DF9" w:rsidRDefault="004472A4" w:rsidP="00BC65FD">
      <w:pPr>
        <w:spacing w:after="0" w:line="240" w:lineRule="auto"/>
        <w:ind w:firstLine="709"/>
        <w:jc w:val="both"/>
        <w:rPr>
          <w:rFonts w:ascii="Times New Roman" w:hAnsi="Times New Roman"/>
          <w:bCs/>
          <w:sz w:val="28"/>
          <w:szCs w:val="28"/>
        </w:rPr>
      </w:pPr>
      <w:r w:rsidRPr="00F46DF9">
        <w:rPr>
          <w:rFonts w:ascii="Times New Roman" w:hAnsi="Times New Roman"/>
          <w:sz w:val="28"/>
          <w:szCs w:val="28"/>
        </w:rPr>
        <w:t>1.7. Головною  метою НВК є  створення умов для різнобічного розвитку дитини дошкільного віку, учня, формування гармонійної особистості, збереження та зміцнення її фізичного та психологічного здоров’я, прищеплення цінностей істинного громадянина України і формування орієнтації на досягнення життєвого успіху.</w:t>
      </w:r>
    </w:p>
    <w:p w:rsidR="004472A4" w:rsidRPr="00F46DF9" w:rsidRDefault="004472A4" w:rsidP="00BC65FD">
      <w:pPr>
        <w:spacing w:after="0" w:line="240" w:lineRule="auto"/>
        <w:ind w:firstLine="709"/>
        <w:jc w:val="both"/>
        <w:rPr>
          <w:rFonts w:ascii="Times New Roman" w:hAnsi="Times New Roman"/>
          <w:bCs/>
          <w:sz w:val="28"/>
          <w:szCs w:val="28"/>
        </w:rPr>
      </w:pPr>
      <w:r w:rsidRPr="00F46DF9">
        <w:rPr>
          <w:rFonts w:ascii="Times New Roman" w:hAnsi="Times New Roman"/>
          <w:bCs/>
          <w:sz w:val="28"/>
          <w:szCs w:val="28"/>
        </w:rPr>
        <w:t>1.8. Головним завданням  діяльності навчально-виховного комплексу є:</w:t>
      </w:r>
    </w:p>
    <w:p w:rsidR="00FE2979" w:rsidRPr="00F46DF9" w:rsidRDefault="00FE2979" w:rsidP="00BC65FD">
      <w:pPr>
        <w:spacing w:after="0" w:line="240" w:lineRule="auto"/>
        <w:ind w:firstLine="709"/>
        <w:jc w:val="both"/>
        <w:rPr>
          <w:rFonts w:ascii="Times New Roman" w:hAnsi="Times New Roman"/>
          <w:bCs/>
          <w:sz w:val="28"/>
          <w:szCs w:val="28"/>
        </w:rPr>
      </w:pPr>
    </w:p>
    <w:p w:rsidR="004472A4" w:rsidRPr="00F46DF9" w:rsidRDefault="004472A4" w:rsidP="00BC65FD">
      <w:pPr>
        <w:numPr>
          <w:ilvl w:val="0"/>
          <w:numId w:val="1"/>
        </w:numPr>
        <w:spacing w:after="0" w:line="240" w:lineRule="auto"/>
        <w:jc w:val="both"/>
        <w:rPr>
          <w:rFonts w:ascii="Times New Roman" w:hAnsi="Times New Roman"/>
          <w:b/>
          <w:bCs/>
          <w:sz w:val="28"/>
          <w:szCs w:val="28"/>
        </w:rPr>
      </w:pPr>
      <w:r w:rsidRPr="00F46DF9">
        <w:rPr>
          <w:rFonts w:ascii="Times New Roman" w:hAnsi="Times New Roman"/>
          <w:bCs/>
          <w:sz w:val="28"/>
          <w:szCs w:val="28"/>
        </w:rPr>
        <w:t xml:space="preserve"> забезпечення реалізації права громадян на дошкільну, загальну середню освіту, </w:t>
      </w:r>
      <w:r w:rsidR="00EC35A5">
        <w:rPr>
          <w:rFonts w:ascii="Times New Roman" w:hAnsi="Times New Roman"/>
          <w:bCs/>
          <w:sz w:val="28"/>
          <w:szCs w:val="28"/>
        </w:rPr>
        <w:t>формування і розвиток соціально-</w:t>
      </w:r>
      <w:r w:rsidRPr="00F46DF9">
        <w:rPr>
          <w:rFonts w:ascii="Times New Roman" w:hAnsi="Times New Roman"/>
          <w:bCs/>
          <w:sz w:val="28"/>
          <w:szCs w:val="28"/>
        </w:rPr>
        <w:t xml:space="preserve">зрілої, творчої особистості з усвідомленою  громадською позицією, почуттям національної самосвідомості, підготовленої до професійного самовизначення, а також </w:t>
      </w:r>
      <w:r w:rsidRPr="00F46DF9">
        <w:rPr>
          <w:rFonts w:ascii="Times New Roman" w:hAnsi="Times New Roman"/>
          <w:bCs/>
          <w:sz w:val="28"/>
          <w:szCs w:val="28"/>
        </w:rPr>
        <w:lastRenderedPageBreak/>
        <w:t>створення умов для оволодіння системою  наукових знань про природу, людину  і суспільство;</w:t>
      </w:r>
    </w:p>
    <w:p w:rsidR="004472A4" w:rsidRPr="00F46DF9" w:rsidRDefault="004472A4" w:rsidP="00BC65FD">
      <w:pPr>
        <w:numPr>
          <w:ilvl w:val="0"/>
          <w:numId w:val="1"/>
        </w:numPr>
        <w:spacing w:after="0" w:line="240" w:lineRule="auto"/>
        <w:jc w:val="both"/>
        <w:rPr>
          <w:rFonts w:ascii="Times New Roman" w:hAnsi="Times New Roman"/>
          <w:b/>
          <w:bCs/>
          <w:sz w:val="28"/>
          <w:szCs w:val="28"/>
        </w:rPr>
      </w:pPr>
      <w:r w:rsidRPr="00F46DF9">
        <w:rPr>
          <w:rFonts w:ascii="Times New Roman" w:hAnsi="Times New Roman"/>
          <w:bCs/>
          <w:sz w:val="28"/>
          <w:szCs w:val="28"/>
        </w:rPr>
        <w:t xml:space="preserve"> забезпечення реалізації права громадян на дошкільну, початкову, базову загальну середню освіту на рівні Державних стандартів освіти;</w:t>
      </w:r>
    </w:p>
    <w:p w:rsidR="004472A4" w:rsidRPr="00F46DF9" w:rsidRDefault="004472A4" w:rsidP="00BC65FD">
      <w:pPr>
        <w:numPr>
          <w:ilvl w:val="0"/>
          <w:numId w:val="1"/>
        </w:numPr>
        <w:spacing w:after="0" w:line="240" w:lineRule="auto"/>
        <w:jc w:val="both"/>
        <w:rPr>
          <w:rFonts w:ascii="Times New Roman" w:hAnsi="Times New Roman"/>
          <w:b/>
          <w:bCs/>
          <w:sz w:val="28"/>
          <w:szCs w:val="28"/>
        </w:rPr>
      </w:pPr>
      <w:r w:rsidRPr="00F46DF9">
        <w:rPr>
          <w:rFonts w:ascii="Times New Roman" w:hAnsi="Times New Roman"/>
          <w:bCs/>
          <w:sz w:val="28"/>
          <w:szCs w:val="28"/>
        </w:rPr>
        <w:t xml:space="preserve"> створення максимально сприятливих умов для духовного, емоційного, фізичного і психічного розвитку, готовності до трудової діяльності, відповідальності за свої дії;</w:t>
      </w:r>
    </w:p>
    <w:p w:rsidR="004472A4" w:rsidRPr="00F46DF9" w:rsidRDefault="004472A4" w:rsidP="00BC65FD">
      <w:pPr>
        <w:numPr>
          <w:ilvl w:val="0"/>
          <w:numId w:val="1"/>
        </w:numPr>
        <w:spacing w:after="0" w:line="240" w:lineRule="auto"/>
        <w:jc w:val="both"/>
        <w:rPr>
          <w:rFonts w:ascii="Times New Roman" w:hAnsi="Times New Roman"/>
          <w:b/>
          <w:bCs/>
          <w:sz w:val="28"/>
          <w:szCs w:val="28"/>
        </w:rPr>
      </w:pPr>
      <w:r w:rsidRPr="00F46DF9">
        <w:rPr>
          <w:rFonts w:ascii="Times New Roman" w:hAnsi="Times New Roman"/>
          <w:bCs/>
          <w:sz w:val="28"/>
          <w:szCs w:val="28"/>
        </w:rPr>
        <w:t xml:space="preserve"> підвищення якості навчання на основі наступності всіх ступенів і рівнів навчальної системи, єдності їх завдань та принципів;</w:t>
      </w:r>
    </w:p>
    <w:p w:rsidR="004472A4" w:rsidRPr="00F46DF9" w:rsidRDefault="004472A4" w:rsidP="00BC65FD">
      <w:pPr>
        <w:numPr>
          <w:ilvl w:val="0"/>
          <w:numId w:val="1"/>
        </w:numPr>
        <w:spacing w:after="0" w:line="240" w:lineRule="auto"/>
        <w:jc w:val="both"/>
        <w:rPr>
          <w:rFonts w:ascii="Times New Roman" w:hAnsi="Times New Roman"/>
          <w:bCs/>
          <w:sz w:val="28"/>
          <w:szCs w:val="28"/>
        </w:rPr>
      </w:pPr>
      <w:r w:rsidRPr="00F46DF9">
        <w:rPr>
          <w:rFonts w:ascii="Times New Roman" w:hAnsi="Times New Roman"/>
          <w:bCs/>
          <w:sz w:val="28"/>
          <w:szCs w:val="28"/>
        </w:rPr>
        <w:t xml:space="preserve">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та націй;</w:t>
      </w:r>
    </w:p>
    <w:p w:rsidR="004472A4" w:rsidRPr="00F46DF9" w:rsidRDefault="004472A4" w:rsidP="00BC65FD">
      <w:pPr>
        <w:numPr>
          <w:ilvl w:val="0"/>
          <w:numId w:val="1"/>
        </w:numPr>
        <w:spacing w:after="0" w:line="240" w:lineRule="auto"/>
        <w:jc w:val="both"/>
        <w:rPr>
          <w:rFonts w:ascii="Times New Roman" w:hAnsi="Times New Roman"/>
          <w:bCs/>
          <w:sz w:val="28"/>
          <w:szCs w:val="28"/>
        </w:rPr>
      </w:pPr>
      <w:r w:rsidRPr="00F46DF9">
        <w:rPr>
          <w:rFonts w:ascii="Times New Roman" w:hAnsi="Times New Roman"/>
          <w:bCs/>
          <w:sz w:val="28"/>
          <w:szCs w:val="28"/>
        </w:rPr>
        <w:t xml:space="preserve"> виховання фізично здорового покоління,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вихованців та учнів ;</w:t>
      </w:r>
    </w:p>
    <w:p w:rsidR="004472A4" w:rsidRPr="00F46DF9" w:rsidRDefault="004472A4" w:rsidP="00BC65FD">
      <w:pPr>
        <w:numPr>
          <w:ilvl w:val="0"/>
          <w:numId w:val="1"/>
        </w:numPr>
        <w:spacing w:after="0" w:line="240" w:lineRule="auto"/>
        <w:rPr>
          <w:rFonts w:ascii="Times New Roman" w:hAnsi="Times New Roman"/>
          <w:bCs/>
          <w:sz w:val="28"/>
          <w:szCs w:val="28"/>
        </w:rPr>
      </w:pPr>
      <w:r w:rsidRPr="00F46DF9">
        <w:rPr>
          <w:rFonts w:ascii="Times New Roman" w:hAnsi="Times New Roman"/>
          <w:bCs/>
          <w:sz w:val="28"/>
          <w:szCs w:val="28"/>
        </w:rPr>
        <w:t>виховання у дітей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4472A4" w:rsidRPr="00F46DF9" w:rsidRDefault="004472A4" w:rsidP="00BC65FD">
      <w:pPr>
        <w:numPr>
          <w:ilvl w:val="0"/>
          <w:numId w:val="1"/>
        </w:numPr>
        <w:spacing w:after="0" w:line="240" w:lineRule="auto"/>
        <w:jc w:val="both"/>
        <w:rPr>
          <w:rFonts w:ascii="Times New Roman" w:hAnsi="Times New Roman"/>
          <w:bCs/>
          <w:sz w:val="28"/>
          <w:szCs w:val="28"/>
        </w:rPr>
      </w:pPr>
      <w:r w:rsidRPr="00F46DF9">
        <w:rPr>
          <w:rFonts w:ascii="Times New Roman" w:hAnsi="Times New Roman"/>
          <w:bCs/>
          <w:sz w:val="28"/>
          <w:szCs w:val="28"/>
        </w:rPr>
        <w:t xml:space="preserve"> створення оптимальних умов для широкої загальної підготовки та всебічного розвитку здібних та обдарованих учнів, реалізація їх творчих запитів.</w:t>
      </w:r>
    </w:p>
    <w:p w:rsidR="004472A4" w:rsidRPr="00F46DF9" w:rsidRDefault="004472A4" w:rsidP="00BC65FD">
      <w:pPr>
        <w:numPr>
          <w:ilvl w:val="0"/>
          <w:numId w:val="1"/>
        </w:numPr>
        <w:spacing w:after="0" w:line="240" w:lineRule="auto"/>
        <w:jc w:val="both"/>
        <w:rPr>
          <w:rFonts w:ascii="Times New Roman" w:hAnsi="Times New Roman"/>
          <w:bCs/>
          <w:sz w:val="28"/>
          <w:szCs w:val="28"/>
        </w:rPr>
      </w:pPr>
      <w:r w:rsidRPr="00F46DF9">
        <w:rPr>
          <w:rFonts w:ascii="Times New Roman" w:hAnsi="Times New Roman"/>
          <w:bCs/>
          <w:sz w:val="28"/>
          <w:szCs w:val="28"/>
        </w:rPr>
        <w:t>реалізація права вихованців та учнів на вільне формування політичних і світоглядних переконань;</w:t>
      </w:r>
    </w:p>
    <w:p w:rsidR="004472A4" w:rsidRPr="00F46DF9" w:rsidRDefault="004472A4" w:rsidP="00BC65FD">
      <w:pPr>
        <w:numPr>
          <w:ilvl w:val="0"/>
          <w:numId w:val="1"/>
        </w:numPr>
        <w:spacing w:after="0" w:line="240" w:lineRule="auto"/>
        <w:jc w:val="both"/>
        <w:rPr>
          <w:rFonts w:ascii="Times New Roman" w:hAnsi="Times New Roman"/>
          <w:bCs/>
          <w:sz w:val="28"/>
          <w:szCs w:val="28"/>
        </w:rPr>
      </w:pPr>
      <w:r w:rsidRPr="00F46DF9">
        <w:rPr>
          <w:rFonts w:ascii="Times New Roman" w:hAnsi="Times New Roman"/>
          <w:bCs/>
          <w:sz w:val="28"/>
          <w:szCs w:val="28"/>
        </w:rPr>
        <w:t>створення умов для оволодіння системою наукових знань про природу, людину і суспільство.</w:t>
      </w:r>
    </w:p>
    <w:p w:rsidR="00FE2979" w:rsidRPr="00F46DF9" w:rsidRDefault="00FE2979" w:rsidP="00BC65FD">
      <w:pPr>
        <w:spacing w:after="0" w:line="240" w:lineRule="auto"/>
        <w:ind w:firstLine="709"/>
        <w:jc w:val="both"/>
        <w:rPr>
          <w:rFonts w:ascii="Times New Roman" w:hAnsi="Times New Roman"/>
          <w:sz w:val="28"/>
          <w:szCs w:val="28"/>
        </w:rPr>
      </w:pP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xml:space="preserve">1.9. Навчально-виховний комплекс здійснює свою діяльність відповідно до Конституції України,  законів України «Про освіту», «Про загальну середню освіту», «Про дошкільну освіту», рішень сесій </w:t>
      </w:r>
      <w:r w:rsidR="00EC35A5">
        <w:rPr>
          <w:rFonts w:ascii="Times New Roman" w:hAnsi="Times New Roman"/>
          <w:sz w:val="28"/>
          <w:szCs w:val="28"/>
        </w:rPr>
        <w:t>Саранчуківської сільської ради</w:t>
      </w:r>
      <w:r w:rsidR="00145430" w:rsidRPr="00F46DF9">
        <w:rPr>
          <w:rFonts w:ascii="Times New Roman" w:hAnsi="Times New Roman"/>
          <w:sz w:val="28"/>
          <w:szCs w:val="28"/>
        </w:rPr>
        <w:t>, Р</w:t>
      </w:r>
      <w:r w:rsidRPr="00F46DF9">
        <w:rPr>
          <w:rFonts w:ascii="Times New Roman" w:hAnsi="Times New Roman"/>
          <w:sz w:val="28"/>
          <w:szCs w:val="28"/>
        </w:rPr>
        <w:t xml:space="preserve">озпоряджень </w:t>
      </w:r>
      <w:r w:rsidR="009F1B9A" w:rsidRPr="00F46DF9">
        <w:rPr>
          <w:rFonts w:ascii="Times New Roman" w:hAnsi="Times New Roman"/>
          <w:sz w:val="28"/>
          <w:szCs w:val="28"/>
        </w:rPr>
        <w:t xml:space="preserve">сільського </w:t>
      </w:r>
      <w:r w:rsidR="00145430" w:rsidRPr="00F46DF9">
        <w:rPr>
          <w:rFonts w:ascii="Times New Roman" w:hAnsi="Times New Roman"/>
          <w:sz w:val="28"/>
          <w:szCs w:val="28"/>
        </w:rPr>
        <w:t>голови Саранчуківської сільської ради</w:t>
      </w:r>
      <w:r w:rsidRPr="00F46DF9">
        <w:rPr>
          <w:rFonts w:ascii="Times New Roman" w:hAnsi="Times New Roman"/>
          <w:sz w:val="28"/>
          <w:szCs w:val="28"/>
        </w:rPr>
        <w:t xml:space="preserve">, наказів відділу освіти </w:t>
      </w:r>
      <w:r w:rsidR="00145430" w:rsidRPr="00F46DF9">
        <w:rPr>
          <w:rFonts w:ascii="Times New Roman" w:hAnsi="Times New Roman"/>
          <w:sz w:val="28"/>
          <w:szCs w:val="28"/>
        </w:rPr>
        <w:t>Саранчуківської сільської ради</w:t>
      </w:r>
      <w:r w:rsidRPr="00F46DF9">
        <w:rPr>
          <w:rFonts w:ascii="Times New Roman" w:hAnsi="Times New Roman"/>
          <w:sz w:val="28"/>
          <w:szCs w:val="28"/>
        </w:rPr>
        <w:t>, інших нормативно-правових актів, власного Статуту.</w:t>
      </w:r>
    </w:p>
    <w:p w:rsidR="004472A4" w:rsidRPr="00F46DF9" w:rsidRDefault="004472A4" w:rsidP="00BC65FD">
      <w:pPr>
        <w:spacing w:after="0" w:line="240" w:lineRule="auto"/>
        <w:ind w:firstLine="709"/>
        <w:jc w:val="both"/>
        <w:rPr>
          <w:rFonts w:ascii="Times New Roman" w:hAnsi="Times New Roman"/>
          <w:bCs/>
          <w:sz w:val="28"/>
          <w:szCs w:val="28"/>
        </w:rPr>
      </w:pPr>
      <w:r w:rsidRPr="00F46DF9">
        <w:rPr>
          <w:rFonts w:ascii="Times New Roman" w:hAnsi="Times New Roman"/>
          <w:sz w:val="28"/>
          <w:szCs w:val="28"/>
        </w:rPr>
        <w:t xml:space="preserve">1.10. </w:t>
      </w:r>
      <w:r w:rsidRPr="00F46DF9">
        <w:rPr>
          <w:rFonts w:ascii="Times New Roman" w:hAnsi="Times New Roman"/>
          <w:bCs/>
          <w:sz w:val="28"/>
          <w:szCs w:val="28"/>
        </w:rPr>
        <w:t>Діяльність НВК будується  на принципах доступності, гуманізму, демократизму, незалежності від політичних, релігійних і громадських об’єднань, взаємозв’язку розумового, морального, фізичного і естетичного виховання, рівності умов кожної людини для повної реалізації її здібностей, таланту, всебічного розвитку, органічного зв’язку з національною історією, культурою, традиціями, формами освіти, науковості, диференціації змісту і розвиваючого характеру прагматичності, єдності і нав</w:t>
      </w:r>
      <w:r w:rsidR="00EC35A5">
        <w:rPr>
          <w:rFonts w:ascii="Times New Roman" w:hAnsi="Times New Roman"/>
          <w:bCs/>
          <w:sz w:val="28"/>
          <w:szCs w:val="28"/>
        </w:rPr>
        <w:t xml:space="preserve">чання, гнучкості і наступності, </w:t>
      </w:r>
      <w:r w:rsidRPr="00F46DF9">
        <w:rPr>
          <w:rFonts w:ascii="Times New Roman" w:hAnsi="Times New Roman"/>
          <w:bCs/>
          <w:sz w:val="28"/>
          <w:szCs w:val="28"/>
        </w:rPr>
        <w:t>безперервності і поєднання державного, громадського самоврядування.</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xml:space="preserve">1.11. НВК самостійно приймає рішення і здійснює діяльність у межах своєї компетенції, передбаченої чинним законодавством, положеннями «Про </w:t>
      </w:r>
      <w:r w:rsidRPr="00F46DF9">
        <w:rPr>
          <w:rFonts w:ascii="Times New Roman" w:hAnsi="Times New Roman"/>
          <w:sz w:val="28"/>
          <w:szCs w:val="28"/>
        </w:rPr>
        <w:lastRenderedPageBreak/>
        <w:t>загальноосвітній навчальний заклад», «Про навчально-виховний комплекс», «Про дошкільний навчальний заклад» та власним Статутом.</w:t>
      </w:r>
    </w:p>
    <w:p w:rsidR="004472A4" w:rsidRPr="00F46DF9" w:rsidRDefault="004472A4" w:rsidP="00BC65FD">
      <w:pPr>
        <w:spacing w:after="0" w:line="240" w:lineRule="auto"/>
        <w:ind w:firstLine="709"/>
        <w:jc w:val="both"/>
        <w:rPr>
          <w:rFonts w:ascii="Times New Roman" w:hAnsi="Times New Roman"/>
          <w:bCs/>
          <w:sz w:val="28"/>
          <w:szCs w:val="28"/>
        </w:rPr>
      </w:pPr>
      <w:r w:rsidRPr="00F46DF9">
        <w:rPr>
          <w:rFonts w:ascii="Times New Roman" w:hAnsi="Times New Roman"/>
          <w:sz w:val="28"/>
          <w:szCs w:val="28"/>
        </w:rPr>
        <w:t xml:space="preserve">1.12. </w:t>
      </w:r>
      <w:r w:rsidRPr="00F46DF9">
        <w:rPr>
          <w:rFonts w:ascii="Times New Roman" w:hAnsi="Times New Roman"/>
          <w:bCs/>
          <w:sz w:val="28"/>
          <w:szCs w:val="28"/>
        </w:rPr>
        <w:t>НВК  несе відповідальність перед осо</w:t>
      </w:r>
      <w:r w:rsidR="00EC35A5">
        <w:rPr>
          <w:rFonts w:ascii="Times New Roman" w:hAnsi="Times New Roman"/>
          <w:bCs/>
          <w:sz w:val="28"/>
          <w:szCs w:val="28"/>
        </w:rPr>
        <w:t>бою, суспільством і державою за</w:t>
      </w:r>
      <w:r w:rsidRPr="00F46DF9">
        <w:rPr>
          <w:rFonts w:ascii="Times New Roman" w:hAnsi="Times New Roman"/>
          <w:bCs/>
          <w:sz w:val="28"/>
          <w:szCs w:val="28"/>
        </w:rPr>
        <w:t>:</w:t>
      </w:r>
    </w:p>
    <w:p w:rsidR="004472A4" w:rsidRPr="00F46DF9" w:rsidRDefault="004472A4" w:rsidP="00BC65FD">
      <w:pPr>
        <w:spacing w:after="0" w:line="240" w:lineRule="auto"/>
        <w:ind w:firstLine="709"/>
        <w:jc w:val="both"/>
        <w:rPr>
          <w:rFonts w:ascii="Times New Roman" w:hAnsi="Times New Roman"/>
          <w:bCs/>
          <w:sz w:val="28"/>
          <w:szCs w:val="28"/>
        </w:rPr>
      </w:pPr>
      <w:r w:rsidRPr="00F46DF9">
        <w:rPr>
          <w:rFonts w:ascii="Times New Roman" w:hAnsi="Times New Roman"/>
          <w:bCs/>
          <w:sz w:val="28"/>
          <w:szCs w:val="28"/>
        </w:rPr>
        <w:t xml:space="preserve">- реалізацію головних завдань, визначених законами України «Про освіту», «Про дошкільну освіту» та «Про загальну середню освіту»,  положеннями «Про  загальноосвітній  навчальний заклад», </w:t>
      </w:r>
      <w:r w:rsidRPr="00F46DF9">
        <w:rPr>
          <w:rFonts w:ascii="Times New Roman" w:hAnsi="Times New Roman"/>
          <w:sz w:val="28"/>
          <w:szCs w:val="28"/>
        </w:rPr>
        <w:t>«Про навчально-виховний комплекс», «Про дошкільний навчальний заклад»</w:t>
      </w:r>
      <w:r w:rsidRPr="00F46DF9">
        <w:rPr>
          <w:rFonts w:ascii="Times New Roman" w:hAnsi="Times New Roman"/>
          <w:bCs/>
          <w:sz w:val="28"/>
          <w:szCs w:val="28"/>
        </w:rPr>
        <w:t>;</w:t>
      </w:r>
    </w:p>
    <w:p w:rsidR="004472A4" w:rsidRPr="00F46DF9" w:rsidRDefault="004472A4" w:rsidP="00BC65FD">
      <w:pPr>
        <w:spacing w:after="0" w:line="240" w:lineRule="auto"/>
        <w:ind w:firstLine="709"/>
        <w:jc w:val="both"/>
        <w:rPr>
          <w:rFonts w:ascii="Times New Roman" w:hAnsi="Times New Roman"/>
          <w:bCs/>
          <w:sz w:val="28"/>
          <w:szCs w:val="28"/>
        </w:rPr>
      </w:pPr>
      <w:r w:rsidRPr="00F46DF9">
        <w:rPr>
          <w:rFonts w:ascii="Times New Roman" w:hAnsi="Times New Roman"/>
          <w:bCs/>
          <w:sz w:val="28"/>
          <w:szCs w:val="28"/>
        </w:rPr>
        <w:t>- безпечні умови освітньої діяльності;</w:t>
      </w:r>
    </w:p>
    <w:p w:rsidR="004472A4" w:rsidRPr="00F46DF9" w:rsidRDefault="004472A4" w:rsidP="00BC65FD">
      <w:pPr>
        <w:spacing w:after="0" w:line="240" w:lineRule="auto"/>
        <w:ind w:firstLine="709"/>
        <w:jc w:val="both"/>
        <w:rPr>
          <w:rFonts w:ascii="Times New Roman" w:hAnsi="Times New Roman"/>
          <w:bCs/>
          <w:sz w:val="28"/>
          <w:szCs w:val="28"/>
        </w:rPr>
      </w:pPr>
      <w:r w:rsidRPr="00F46DF9">
        <w:rPr>
          <w:rFonts w:ascii="Times New Roman" w:hAnsi="Times New Roman"/>
          <w:bCs/>
          <w:sz w:val="28"/>
          <w:szCs w:val="28"/>
        </w:rPr>
        <w:t>- дотримання державних стандартів освіти;</w:t>
      </w:r>
    </w:p>
    <w:p w:rsidR="004472A4" w:rsidRPr="00F46DF9" w:rsidRDefault="004472A4" w:rsidP="00BC65FD">
      <w:pPr>
        <w:spacing w:after="0" w:line="240" w:lineRule="auto"/>
        <w:ind w:firstLine="709"/>
        <w:jc w:val="both"/>
        <w:rPr>
          <w:rFonts w:ascii="Times New Roman" w:hAnsi="Times New Roman"/>
          <w:bCs/>
          <w:sz w:val="28"/>
          <w:szCs w:val="28"/>
        </w:rPr>
      </w:pPr>
      <w:r w:rsidRPr="00F46DF9">
        <w:rPr>
          <w:rFonts w:ascii="Times New Roman" w:hAnsi="Times New Roman"/>
          <w:bCs/>
          <w:sz w:val="28"/>
          <w:szCs w:val="28"/>
        </w:rPr>
        <w:t>- дотримання фінансової дисципліни;</w:t>
      </w:r>
    </w:p>
    <w:p w:rsidR="004472A4" w:rsidRPr="00F46DF9" w:rsidRDefault="004472A4" w:rsidP="00BC65FD">
      <w:pPr>
        <w:spacing w:after="0" w:line="240" w:lineRule="auto"/>
        <w:ind w:firstLine="709"/>
        <w:jc w:val="both"/>
        <w:rPr>
          <w:rFonts w:ascii="Times New Roman" w:hAnsi="Times New Roman"/>
          <w:bCs/>
          <w:sz w:val="28"/>
          <w:szCs w:val="28"/>
        </w:rPr>
      </w:pPr>
      <w:r w:rsidRPr="00F46DF9">
        <w:rPr>
          <w:rFonts w:ascii="Times New Roman" w:hAnsi="Times New Roman"/>
          <w:bCs/>
          <w:sz w:val="28"/>
          <w:szCs w:val="28"/>
        </w:rPr>
        <w:t>- дотримання договірних зобов’язань з іншими суб’єктами освітньої, виробничої, наукової діяльності, у тому числі зобов’язань із міжнародними угодами.</w:t>
      </w:r>
    </w:p>
    <w:p w:rsidR="004A1EE5" w:rsidRPr="00F46DF9" w:rsidRDefault="004A1EE5" w:rsidP="00BC65FD">
      <w:pPr>
        <w:spacing w:after="0" w:line="240" w:lineRule="auto"/>
        <w:ind w:firstLine="709"/>
        <w:jc w:val="both"/>
        <w:rPr>
          <w:rFonts w:ascii="Times New Roman" w:hAnsi="Times New Roman"/>
          <w:sz w:val="28"/>
          <w:szCs w:val="28"/>
        </w:rPr>
      </w:pP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xml:space="preserve">1.13.Мовою навчання у НВК визначена українська мова . </w:t>
      </w:r>
    </w:p>
    <w:p w:rsidR="004A1EE5" w:rsidRPr="00F46DF9" w:rsidRDefault="004A1EE5" w:rsidP="00BC65FD">
      <w:pPr>
        <w:spacing w:after="0" w:line="240" w:lineRule="auto"/>
        <w:ind w:firstLine="709"/>
        <w:jc w:val="both"/>
        <w:rPr>
          <w:rFonts w:ascii="Times New Roman" w:hAnsi="Times New Roman"/>
          <w:sz w:val="28"/>
          <w:szCs w:val="28"/>
        </w:rPr>
      </w:pP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1.14. НВК  має  право:</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користуватися пільгами, що передбачені державою;</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проходити  в установленому  порядку  державну  акредитацію;</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визначати  форми, методи  і  засоби організації  навчально-виховного процесу  за  погодженням із власником (засновником);</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визначати варіативну частину робочого навчального плану;</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xml:space="preserve">- визначати контингент учнів; </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приймати на роботу спеціалістів за договірними умовами;</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бути  власником і розпорядником рухомого і нерухомого майна згідно з законодавством  України та  власним  Статутом;</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отримувати кошти і матеріальні цінності  від органів виконавчої влади, органів місцевого самоврядування,  юридичних  і  фізичних осіб;</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використовувати різні форми морального і матеріального заохочення до учасників навчально-виховного процесу;</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залишати  у  своєму  розпорядженні  та  використовувати  надходження від господарської діяльності, спонсорські кошти, батьківську плату у порядку визначеному законодавством України;</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xml:space="preserve">- здійснювати реконструкцію, поточний ремонт на основі договору підряду чи господарським способом; </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установлювати форму учнів;</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об’єднувати на підставі спеціальних угод діяльність НВК із діяльністю інших підприємств, установ та організацій як в Україні, так і за її межами.</w:t>
      </w:r>
    </w:p>
    <w:p w:rsidR="004A1EE5" w:rsidRPr="00F46DF9" w:rsidRDefault="004A1EE5" w:rsidP="00BC65FD">
      <w:pPr>
        <w:spacing w:after="0" w:line="240" w:lineRule="auto"/>
        <w:ind w:firstLine="709"/>
        <w:jc w:val="both"/>
        <w:rPr>
          <w:rFonts w:ascii="Times New Roman" w:hAnsi="Times New Roman"/>
          <w:sz w:val="28"/>
          <w:szCs w:val="28"/>
        </w:rPr>
      </w:pP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xml:space="preserve">1.15. На основі встановлених Кабінетом Міністрів України нормативів фінансування здобуття загальної освіти в НВК установлюється мережа класів та дошкільних груп, факультативів та інших форм навчально-виховного процесу відповідно з діючими  положеннями «Про загальноосвітній навчальний </w:t>
      </w:r>
      <w:r w:rsidRPr="00F46DF9">
        <w:rPr>
          <w:rFonts w:ascii="Times New Roman" w:hAnsi="Times New Roman"/>
          <w:sz w:val="28"/>
          <w:szCs w:val="28"/>
        </w:rPr>
        <w:lastRenderedPageBreak/>
        <w:t>заклад», «Про  дошкільний  навчальний заклад», «Про навчально-виховний комплекс», а також робочим навчальним планом.</w:t>
      </w:r>
    </w:p>
    <w:p w:rsidR="004A1EE5" w:rsidRPr="00F46DF9" w:rsidRDefault="004A1EE5" w:rsidP="00BC65FD">
      <w:pPr>
        <w:spacing w:after="0" w:line="240" w:lineRule="auto"/>
        <w:ind w:firstLine="709"/>
        <w:jc w:val="both"/>
        <w:rPr>
          <w:rFonts w:ascii="Times New Roman" w:hAnsi="Times New Roman"/>
          <w:sz w:val="28"/>
          <w:szCs w:val="28"/>
        </w:rPr>
      </w:pP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1.16. НВК створюється у складі:</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загальноосвітня школа І ступеня (відповідно 1-4 класи) для учнів 6-10 років;</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загальноосвітня школа ІІ ступеня  (відповідно 5-9 класи) для учнів 11-15 років;</w:t>
      </w:r>
    </w:p>
    <w:p w:rsidR="004472A4" w:rsidRPr="00F46DF9" w:rsidRDefault="004472A4" w:rsidP="00BC65FD">
      <w:pPr>
        <w:spacing w:after="0" w:line="240" w:lineRule="auto"/>
        <w:jc w:val="both"/>
        <w:rPr>
          <w:rFonts w:ascii="Times New Roman" w:hAnsi="Times New Roman"/>
          <w:sz w:val="28"/>
          <w:szCs w:val="28"/>
        </w:rPr>
      </w:pPr>
      <w:r w:rsidRPr="00F46DF9">
        <w:rPr>
          <w:rFonts w:ascii="Times New Roman" w:hAnsi="Times New Roman"/>
          <w:sz w:val="28"/>
          <w:szCs w:val="28"/>
        </w:rPr>
        <w:t xml:space="preserve">         - дошкільний підрозділ (відповідно змішана група дітей) для вихованців 3- 5 років .</w:t>
      </w:r>
    </w:p>
    <w:p w:rsidR="004A1EE5"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xml:space="preserve"> </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1.16.1. До дошкільного підрозділу, школи І ступеня, загальноосвітніх класів школи ІІ зараховуються діти за заявами батьків, свідоцтва про народження (копії), медичної довідки встановленого зразка.</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1.16.2. Діти зараховуються в НВК незалежно від місця проживання.</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xml:space="preserve">1.16.3. Кількість учнів у НВК встановлюється один раз на рік на початок кожного навчального року та затверджується наказом </w:t>
      </w:r>
      <w:r w:rsidRPr="00F46DF9">
        <w:rPr>
          <w:rFonts w:ascii="Times New Roman" w:hAnsi="Times New Roman"/>
          <w:b/>
          <w:sz w:val="28"/>
          <w:szCs w:val="28"/>
        </w:rPr>
        <w:t>директора</w:t>
      </w:r>
      <w:r w:rsidRPr="00F46DF9">
        <w:rPr>
          <w:rFonts w:ascii="Times New Roman" w:hAnsi="Times New Roman"/>
          <w:sz w:val="28"/>
          <w:szCs w:val="28"/>
        </w:rPr>
        <w:t>.</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1.16.4. Іноземці та особи без громадянства приймаються до НВК відповідно до законодавства України.</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1.16.5. Наповнюваність дошкільних груп, класів і поділ їх на групи при вивченні окремих предметів визначається Міністерством освіти і науки України на основі встановлених Кабінетом Міністрів України нормативів фінансування здобуття загальної середньої освіти.</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1.17. Медичне  обслуговування дітей дошкільного віку та учнів,  відповідні умови його  організації  забезпечується засновником  і здійснюються медичними працівниками</w:t>
      </w:r>
      <w:r w:rsidR="00533210" w:rsidRPr="00F46DF9">
        <w:rPr>
          <w:rFonts w:ascii="Times New Roman" w:hAnsi="Times New Roman"/>
          <w:sz w:val="28"/>
          <w:szCs w:val="28"/>
        </w:rPr>
        <w:t xml:space="preserve"> Вільх</w:t>
      </w:r>
      <w:r w:rsidR="00FC3A8D">
        <w:rPr>
          <w:rFonts w:ascii="Times New Roman" w:hAnsi="Times New Roman"/>
          <w:sz w:val="28"/>
          <w:szCs w:val="28"/>
        </w:rPr>
        <w:t>овецького фельдшерського пункту</w:t>
      </w:r>
      <w:r w:rsidR="00533210" w:rsidRPr="00F46DF9">
        <w:rPr>
          <w:rFonts w:ascii="Times New Roman" w:hAnsi="Times New Roman"/>
          <w:sz w:val="28"/>
          <w:szCs w:val="28"/>
        </w:rPr>
        <w:t>,</w:t>
      </w:r>
      <w:r w:rsidR="00FC3A8D">
        <w:rPr>
          <w:rFonts w:ascii="Times New Roman" w:hAnsi="Times New Roman"/>
          <w:sz w:val="28"/>
          <w:szCs w:val="28"/>
        </w:rPr>
        <w:t xml:space="preserve"> </w:t>
      </w:r>
      <w:r w:rsidR="00533210" w:rsidRPr="00F46DF9">
        <w:rPr>
          <w:rFonts w:ascii="Times New Roman" w:hAnsi="Times New Roman"/>
          <w:sz w:val="28"/>
          <w:szCs w:val="28"/>
        </w:rPr>
        <w:t>Саранчуківською амбулаторією та районним Комунальним некомерційним підприємством «Бережанський ЦПМСД»</w:t>
      </w:r>
      <w:r w:rsidR="00FC3A8D">
        <w:rPr>
          <w:rFonts w:ascii="Times New Roman" w:hAnsi="Times New Roman"/>
          <w:sz w:val="28"/>
          <w:szCs w:val="28"/>
        </w:rPr>
        <w:t>.</w:t>
      </w:r>
    </w:p>
    <w:p w:rsidR="004472A4" w:rsidRPr="00F46DF9" w:rsidRDefault="004472A4" w:rsidP="00BC65FD">
      <w:pPr>
        <w:spacing w:after="0" w:line="240" w:lineRule="auto"/>
        <w:jc w:val="both"/>
        <w:rPr>
          <w:rFonts w:ascii="Times New Roman" w:hAnsi="Times New Roman"/>
          <w:sz w:val="28"/>
          <w:szCs w:val="28"/>
        </w:rPr>
      </w:pPr>
      <w:r w:rsidRPr="00F46DF9">
        <w:rPr>
          <w:rFonts w:ascii="Times New Roman" w:hAnsi="Times New Roman"/>
          <w:sz w:val="28"/>
          <w:szCs w:val="28"/>
        </w:rPr>
        <w:t xml:space="preserve">        1.18. Взаємовідносини  НВК  з  юридичними  і  фізичними  особами  визначаються угодами,  що укладені  між  ними.</w:t>
      </w:r>
    </w:p>
    <w:p w:rsidR="004472A4" w:rsidRPr="00F46DF9" w:rsidRDefault="004472A4" w:rsidP="00BC65FD">
      <w:pPr>
        <w:spacing w:after="0" w:line="240" w:lineRule="auto"/>
        <w:ind w:firstLine="709"/>
        <w:jc w:val="center"/>
        <w:rPr>
          <w:rFonts w:ascii="Times New Roman" w:hAnsi="Times New Roman"/>
          <w:b/>
          <w:bCs/>
          <w:sz w:val="28"/>
          <w:szCs w:val="28"/>
        </w:rPr>
      </w:pPr>
    </w:p>
    <w:p w:rsidR="004472A4" w:rsidRPr="00F46DF9" w:rsidRDefault="004472A4" w:rsidP="00BC65FD">
      <w:pPr>
        <w:spacing w:after="0" w:line="240" w:lineRule="auto"/>
        <w:ind w:firstLine="709"/>
        <w:jc w:val="center"/>
        <w:rPr>
          <w:rFonts w:ascii="Times New Roman" w:hAnsi="Times New Roman"/>
          <w:b/>
          <w:bCs/>
          <w:sz w:val="28"/>
          <w:szCs w:val="28"/>
        </w:rPr>
      </w:pPr>
      <w:r w:rsidRPr="00F46DF9">
        <w:rPr>
          <w:rFonts w:ascii="Times New Roman" w:hAnsi="Times New Roman"/>
          <w:b/>
          <w:bCs/>
          <w:sz w:val="28"/>
          <w:szCs w:val="28"/>
        </w:rPr>
        <w:t xml:space="preserve">2.  </w:t>
      </w:r>
      <w:r w:rsidR="00533210" w:rsidRPr="00F46DF9">
        <w:rPr>
          <w:rFonts w:ascii="Times New Roman" w:hAnsi="Times New Roman"/>
          <w:b/>
          <w:bCs/>
          <w:sz w:val="28"/>
          <w:szCs w:val="28"/>
        </w:rPr>
        <w:t>ОРГАНІЗАЦІЯ  ОСВІТНЬОГО</w:t>
      </w:r>
      <w:r w:rsidRPr="00F46DF9">
        <w:rPr>
          <w:rFonts w:ascii="Times New Roman" w:hAnsi="Times New Roman"/>
          <w:b/>
          <w:bCs/>
          <w:sz w:val="28"/>
          <w:szCs w:val="28"/>
        </w:rPr>
        <w:t xml:space="preserve"> ПРОЦЕСУ</w:t>
      </w:r>
    </w:p>
    <w:p w:rsidR="004472A4" w:rsidRPr="00F46DF9" w:rsidRDefault="004472A4" w:rsidP="00BC65FD">
      <w:pPr>
        <w:spacing w:after="0" w:line="240" w:lineRule="auto"/>
        <w:ind w:firstLine="709"/>
        <w:jc w:val="center"/>
        <w:rPr>
          <w:rFonts w:ascii="Times New Roman" w:hAnsi="Times New Roman"/>
          <w:b/>
          <w:bCs/>
          <w:sz w:val="28"/>
          <w:szCs w:val="28"/>
        </w:rPr>
      </w:pP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2.1. НВК  планує  свою  роботу  самостійно   відповідно  до  перспективного планування,  річного  плану.</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В плані роботи відображаються найголовніші питання роботи НВК та визначаються перспективи  його розвитку.</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План  роботи  затверджується  радою  НВК.</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xml:space="preserve">2.2. Основним документом,  що  регулює  </w:t>
      </w:r>
      <w:r w:rsidR="00533210" w:rsidRPr="00F46DF9">
        <w:rPr>
          <w:rFonts w:ascii="Times New Roman" w:hAnsi="Times New Roman"/>
          <w:sz w:val="28"/>
          <w:szCs w:val="28"/>
        </w:rPr>
        <w:t>освітній</w:t>
      </w:r>
      <w:r w:rsidRPr="00F46DF9">
        <w:rPr>
          <w:rFonts w:ascii="Times New Roman" w:hAnsi="Times New Roman"/>
          <w:sz w:val="28"/>
          <w:szCs w:val="28"/>
        </w:rPr>
        <w:t xml:space="preserve">  процес, є  робочий  навчальний  план,  що  складається   на  основі  типових  навчальних  планів,  розроблених  та  затверджених Міністерством   освіти  і  науки  України,  із  конкретизацією  варіативної   частини.</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xml:space="preserve">Робочий  навчальний  план  НВК погоджується  </w:t>
      </w:r>
      <w:r w:rsidR="00533210" w:rsidRPr="00F46DF9">
        <w:rPr>
          <w:rFonts w:ascii="Times New Roman" w:hAnsi="Times New Roman"/>
          <w:sz w:val="28"/>
          <w:szCs w:val="28"/>
        </w:rPr>
        <w:t>відділом освіти Саранчуківської сільської ради</w:t>
      </w:r>
      <w:r w:rsidRPr="00F46DF9">
        <w:rPr>
          <w:rFonts w:ascii="Times New Roman" w:hAnsi="Times New Roman"/>
          <w:sz w:val="28"/>
          <w:szCs w:val="28"/>
        </w:rPr>
        <w:t>.</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lastRenderedPageBreak/>
        <w:t>Додатками до  робочого  навчального  плану  є  розклад  уроків</w:t>
      </w:r>
      <w:r w:rsidR="00FD0530">
        <w:rPr>
          <w:rFonts w:ascii="Times New Roman" w:hAnsi="Times New Roman"/>
          <w:sz w:val="28"/>
          <w:szCs w:val="28"/>
        </w:rPr>
        <w:t xml:space="preserve"> </w:t>
      </w:r>
      <w:r w:rsidRPr="00F46DF9">
        <w:rPr>
          <w:rFonts w:ascii="Times New Roman" w:hAnsi="Times New Roman"/>
          <w:sz w:val="28"/>
          <w:szCs w:val="28"/>
        </w:rPr>
        <w:t>(щоденний, тижневий)  та  режим  роботи (щоденний, річний) НВК.</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2.3.  Відповідно  до  робочого  навчального  плану  педагогічні  працівники  НВК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xml:space="preserve">2.4. НВК здійснює </w:t>
      </w:r>
      <w:r w:rsidR="00533210" w:rsidRPr="00F46DF9">
        <w:rPr>
          <w:rFonts w:ascii="Times New Roman" w:hAnsi="Times New Roman"/>
          <w:sz w:val="28"/>
          <w:szCs w:val="28"/>
        </w:rPr>
        <w:t>освітній</w:t>
      </w:r>
      <w:r w:rsidRPr="00F46DF9">
        <w:rPr>
          <w:rFonts w:ascii="Times New Roman" w:hAnsi="Times New Roman"/>
          <w:sz w:val="28"/>
          <w:szCs w:val="28"/>
        </w:rPr>
        <w:t xml:space="preserve"> процес за денною та  індивідуальною формами навчання.</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Індивідуальне навчання організовується відповідно до Положення «Про індивідуальну форму навчання у загальноосвітніх навчальних закладах», затверджених Міністерством освіти і науки України.</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xml:space="preserve">2.5. Зарахування учнів до навчального закладу проводиться до 31 серпня поточного навчального року за наказом </w:t>
      </w:r>
      <w:r w:rsidRPr="00F46DF9">
        <w:rPr>
          <w:rFonts w:ascii="Times New Roman" w:hAnsi="Times New Roman"/>
          <w:b/>
          <w:sz w:val="28"/>
          <w:szCs w:val="28"/>
        </w:rPr>
        <w:t>директора</w:t>
      </w:r>
      <w:r w:rsidRPr="00F46DF9">
        <w:rPr>
          <w:rFonts w:ascii="Times New Roman" w:hAnsi="Times New Roman"/>
          <w:sz w:val="28"/>
          <w:szCs w:val="28"/>
        </w:rPr>
        <w:t xml:space="preserve"> на підставі особистої заяви (для неповнолітніх – заяви батьків або осіб, які їх замінюють) або направлень відповідних органів управління освітою, а також свідоцтва про народження (копії), паспорта, медичної довідки встановленого зразка, документа про наявний рівень освіти (крім дітей, які вступають до першого класу).</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Зарахування до дошкільного навчального закладу здіснюється  за наказом директора, що видається на підставі заяви батьків або осіб, які їх замінюють, а  також  свідоцтва про  народження (копії),  медичної  довідки  встановленого  зразка.</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Відрахування дітей із НВК  відбувається згідно з чинним законодавством.</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У разі потреби учень може перейти протягом будь-якого року навчання до іншого навчального закладу. Переведення учнів до іншого навчального закладу здійснюється за заявою та за наявності особової справи учня встановленого Міністерством освіти і науки України зразка. При  цьому  до  заяви  додаються  відповідні  документи  про  освіту  (табель  ус</w:t>
      </w:r>
      <w:r w:rsidR="00FD0530">
        <w:rPr>
          <w:rFonts w:ascii="Times New Roman" w:hAnsi="Times New Roman"/>
          <w:sz w:val="28"/>
          <w:szCs w:val="28"/>
        </w:rPr>
        <w:t>пішності,  особова  справа учня</w:t>
      </w:r>
      <w:r w:rsidRPr="00F46DF9">
        <w:rPr>
          <w:rFonts w:ascii="Times New Roman" w:hAnsi="Times New Roman"/>
          <w:sz w:val="28"/>
          <w:szCs w:val="28"/>
        </w:rPr>
        <w:t xml:space="preserve">). </w:t>
      </w:r>
    </w:p>
    <w:p w:rsidR="004472A4" w:rsidRPr="00F46DF9" w:rsidRDefault="004472A4" w:rsidP="00BC65FD">
      <w:pPr>
        <w:spacing w:after="0" w:line="240" w:lineRule="auto"/>
        <w:jc w:val="both"/>
        <w:rPr>
          <w:rFonts w:ascii="Times New Roman" w:hAnsi="Times New Roman"/>
          <w:sz w:val="28"/>
          <w:szCs w:val="28"/>
        </w:rPr>
      </w:pPr>
      <w:r w:rsidRPr="00F46DF9">
        <w:rPr>
          <w:rFonts w:ascii="Times New Roman" w:hAnsi="Times New Roman"/>
          <w:sz w:val="28"/>
          <w:szCs w:val="28"/>
        </w:rPr>
        <w:t>2.6. У НВК при наявності достатньої матеріально-технічної бази, педагогічних кадрів, обслуговуючого персоналу за бажанням батьків або осіб, які їх замінюють, можуть створюватися групи продовженого дня відповідно до чинного законодавства.</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Зарахування до групи продовженого дня і відрахування дітей із неї здійснюється наказом директора НВК на підставі заяви батьків або осіб, що їх замінюють.</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2.7. Структура навчального року, а також тижневе навантаження учнів встановлюється НВК в межах часу, що передбачений робочими навчальними планами обох підрозділів.</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Навчальні заняття в НВК розпочинаються першого вересня у День знань  та закінчуються (залежно від класів навчання) у відповідності до вимог нормативних докум</w:t>
      </w:r>
      <w:r w:rsidR="00FD0530">
        <w:rPr>
          <w:rFonts w:ascii="Times New Roman" w:hAnsi="Times New Roman"/>
          <w:sz w:val="28"/>
          <w:szCs w:val="28"/>
        </w:rPr>
        <w:t>ентів, але не пізніше 1 липня (</w:t>
      </w:r>
      <w:r w:rsidRPr="00F46DF9">
        <w:rPr>
          <w:rFonts w:ascii="Times New Roman" w:hAnsi="Times New Roman"/>
          <w:sz w:val="28"/>
          <w:szCs w:val="28"/>
        </w:rPr>
        <w:t>з урахуванням часу на проведення ДПА та навчальних екскурсій, практик).</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lastRenderedPageBreak/>
        <w:t>Навчальний рік поділяється на семестри. Тривалість семестрів визначається структурою року (згідно нор</w:t>
      </w:r>
      <w:r w:rsidR="00FD0530">
        <w:rPr>
          <w:rFonts w:ascii="Times New Roman" w:hAnsi="Times New Roman"/>
          <w:sz w:val="28"/>
          <w:szCs w:val="28"/>
        </w:rPr>
        <w:t>мативно-правових документів).  З</w:t>
      </w:r>
      <w:r w:rsidRPr="00F46DF9">
        <w:rPr>
          <w:rFonts w:ascii="Times New Roman" w:hAnsi="Times New Roman"/>
          <w:sz w:val="28"/>
          <w:szCs w:val="28"/>
        </w:rPr>
        <w:t>аняття   організовуються   за  семестровою  системою.</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2.8. Відволікання учнів від навчальних занять на інші види діяльності забороняється (крім випадків, передбачених законодавством України).</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Залучення учнів та вихованців до видів діяльності, не передбачених навчальною програмою та робочим навчальним планом закладу, дозволяється лише за їх згодою та згодою батьків або осіб, які їх замінюють. Учні та вихованці закладу залучаються за їх згодою та згодою батьків або осіб, які їх замінюють, до самообслуговування, різних видів суспільно корисної праці відповідно до статуту і правил внутрішнього розпорядку з урахуванням віку, статі, фізичних можливостей.</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xml:space="preserve">2.9. За погодженням з </w:t>
      </w:r>
      <w:r w:rsidR="00533210" w:rsidRPr="00F46DF9">
        <w:rPr>
          <w:rFonts w:ascii="Times New Roman" w:hAnsi="Times New Roman"/>
          <w:sz w:val="28"/>
          <w:szCs w:val="28"/>
        </w:rPr>
        <w:t xml:space="preserve">відділом освіти Саранчуківської сільської ради та </w:t>
      </w:r>
      <w:r w:rsidRPr="00F46DF9">
        <w:rPr>
          <w:rFonts w:ascii="Times New Roman" w:hAnsi="Times New Roman"/>
          <w:sz w:val="28"/>
          <w:szCs w:val="28"/>
        </w:rPr>
        <w:t xml:space="preserve"> з урахуванням місцевих умов, специфіки та профілю навчального закладу запроваджується графік канікул. Тривалість канікул протягом навчального року не повинна становити менш як 30 календарних днів.</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2.10. Тривалість  уроків  у  НВК  становить:</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в різновікових групах дошкільного підрозділу – від 25 до 35 хвилин;</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xml:space="preserve"> у 1 класі - 35 хвилин, у 2-4  класах 40  хвилин з одночасним  збільшенням  тривалості  перерв,  у 5-9  класах -  45  хвилин. Тривалість перерв між уроками із врахуванням потреб в організації активного відпочинку і харчування учнів не може бути менше 10 хвилин. </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xml:space="preserve">Зміна тривалості уроків допускається за погодженням з відділом освіти </w:t>
      </w:r>
      <w:r w:rsidR="00533210" w:rsidRPr="00F46DF9">
        <w:rPr>
          <w:rFonts w:ascii="Times New Roman" w:hAnsi="Times New Roman"/>
          <w:sz w:val="28"/>
          <w:szCs w:val="28"/>
        </w:rPr>
        <w:t xml:space="preserve">Саранчуківської сільської ради </w:t>
      </w:r>
      <w:r w:rsidRPr="00F46DF9">
        <w:rPr>
          <w:rFonts w:ascii="Times New Roman" w:hAnsi="Times New Roman"/>
          <w:sz w:val="28"/>
          <w:szCs w:val="28"/>
        </w:rPr>
        <w:t>та територіальними установами державної санітарно-епідеміологічної служби.</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2.11. Розклад уроків складається відповідно до робочого навчального плану з дотриманням педагогічних та санітарно-гігієнічних вимог.</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2.12. У НВК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 в межах кошторисних призначень.</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Тривалість навчального тижня щорічно визначається радою школи за умови  дотримання  санітарно-гігієнічних  вимог  в  межах  часу,  передбаченого  навчальним  планом.</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2.13. Домашні  завдання  задаються  з  урахуванням  індивідуальних  особливостей  учнів  і  педагогічних  вимог.  Їх  доцільність,  характер  і  обсяг  визначаються  вчителем.  У  першому  класі  домашні  завдання  учням  не  задаються.</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xml:space="preserve">2.14. У  НВК здійснюється тематичний  облік знань, умінь і навичок учнів відповідно до наказу Міністерства освіти і науки України «Про запровадження 12-бальної шкали оцінювання навчальних досягнень учнів у системі загальної середньої освіти». </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У   першому  класі  дається  словесна  характеристика  знань  учнів  у навчанні, у  другому класі  здійснюється  відповідно  до  діючої  системи  оцінювання  досягнень у  навчанні  учнів.</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lastRenderedPageBreak/>
        <w:t>2.15. Результати  семестрового,  річного,  підсумкового  оцінювання доводяться  до  відома  учнів  класним  керівником.</w:t>
      </w:r>
    </w:p>
    <w:p w:rsidR="004472A4" w:rsidRPr="00F46DF9" w:rsidRDefault="004472A4" w:rsidP="00BC65FD">
      <w:pPr>
        <w:spacing w:after="0" w:line="240" w:lineRule="auto"/>
        <w:ind w:firstLine="709"/>
        <w:jc w:val="both"/>
        <w:rPr>
          <w:rFonts w:ascii="Times New Roman" w:hAnsi="Times New Roman"/>
          <w:color w:val="FFFF00"/>
          <w:sz w:val="28"/>
          <w:szCs w:val="28"/>
        </w:rPr>
      </w:pPr>
      <w:r w:rsidRPr="00F46DF9">
        <w:rPr>
          <w:rFonts w:ascii="Times New Roman" w:hAnsi="Times New Roman"/>
          <w:sz w:val="28"/>
          <w:szCs w:val="28"/>
        </w:rPr>
        <w:t>2.16.</w:t>
      </w:r>
      <w:r w:rsidR="00BA472B" w:rsidRPr="00F46DF9">
        <w:rPr>
          <w:rFonts w:ascii="Times New Roman" w:hAnsi="Times New Roman"/>
          <w:sz w:val="28"/>
          <w:szCs w:val="28"/>
        </w:rPr>
        <w:t xml:space="preserve"> </w:t>
      </w:r>
      <w:r w:rsidRPr="00F46DF9">
        <w:rPr>
          <w:rFonts w:ascii="Times New Roman" w:hAnsi="Times New Roman"/>
          <w:sz w:val="28"/>
          <w:szCs w:val="28"/>
        </w:rPr>
        <w:t>Порядок переведення і випуск учнів навчального закладу визначається Інструкцією про переведення та випуск учнів (вихованців) навчальних закладів системи загальної середньої  освіти, затвердженої наказом Міністерства освіти і науки України.</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2.17. При переведенні учнів з початкової до основної школи передусім беруться до уваги досягнення у навчанні не нижче середнього рівня з української мови, читання, математики та інших предметів.</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2.18. Контроль за відповідністю освітнього рівня учнів, які закінчили певний ступень навчання, відповідно до вимог Державного стандарту загальної середньої освіти, здійснюється шляхом їх підсумкової атестації до чинного  Порядку проведення підсумкової атестації визначається Положенням про державну підсумкову атестацію учнів у системі загальної середньої освіти,  затвердженого наказом Міністерства освіти і науки України.</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2.19. Учням, які закінчили певний ступінь навчального закладу, видається відповідний документ про освіту:</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ab/>
        <w:t>по закінченні початкової школи – табель успішності;</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ab/>
        <w:t>по закінченні основної школи – свідоцтво про базову загальну середню освіту.</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Разом зі свідоцтвом видаються  додатки  до  нього,  де  зазначаються  досягнення   учнів  у  навчанні  в  балах,  що  записуються  тільки  словами.</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2.20. За відмінні успіхи у навчанні учні НВК можуть нагороджуватися відповідно до Положення про загальноосвітній навчальний заклад і в порядку, визначеному Міністерством освіти і науки України.</w:t>
      </w:r>
    </w:p>
    <w:p w:rsidR="004472A4" w:rsidRPr="00F46DF9" w:rsidRDefault="004472A4" w:rsidP="00BC65FD">
      <w:pPr>
        <w:spacing w:after="0" w:line="240" w:lineRule="auto"/>
        <w:ind w:firstLine="709"/>
        <w:jc w:val="both"/>
        <w:rPr>
          <w:rFonts w:ascii="Times New Roman" w:hAnsi="Times New Roman"/>
          <w:sz w:val="28"/>
          <w:szCs w:val="28"/>
        </w:rPr>
      </w:pPr>
    </w:p>
    <w:p w:rsidR="004472A4" w:rsidRPr="00F46DF9" w:rsidRDefault="004472A4" w:rsidP="00BC65FD">
      <w:pPr>
        <w:spacing w:after="0" w:line="240" w:lineRule="auto"/>
        <w:ind w:left="570"/>
        <w:rPr>
          <w:rFonts w:ascii="Times New Roman" w:hAnsi="Times New Roman"/>
          <w:b/>
          <w:bCs/>
          <w:sz w:val="28"/>
          <w:szCs w:val="28"/>
        </w:rPr>
      </w:pPr>
      <w:r w:rsidRPr="00F46DF9">
        <w:rPr>
          <w:rFonts w:ascii="Times New Roman" w:hAnsi="Times New Roman"/>
          <w:b/>
          <w:bCs/>
          <w:sz w:val="28"/>
          <w:szCs w:val="28"/>
        </w:rPr>
        <w:t xml:space="preserve">        3. УЧАСНИКИ  </w:t>
      </w:r>
      <w:r w:rsidR="00533210" w:rsidRPr="00F46DF9">
        <w:rPr>
          <w:rFonts w:ascii="Times New Roman" w:hAnsi="Times New Roman"/>
          <w:b/>
          <w:bCs/>
          <w:sz w:val="28"/>
          <w:szCs w:val="28"/>
        </w:rPr>
        <w:t>ОСВІТНЬОГО</w:t>
      </w:r>
      <w:r w:rsidRPr="00F46DF9">
        <w:rPr>
          <w:rFonts w:ascii="Times New Roman" w:hAnsi="Times New Roman"/>
          <w:b/>
          <w:bCs/>
          <w:sz w:val="28"/>
          <w:szCs w:val="28"/>
        </w:rPr>
        <w:t xml:space="preserve">  ПРОЦЕСУ</w:t>
      </w:r>
    </w:p>
    <w:p w:rsidR="004472A4" w:rsidRPr="00F46DF9" w:rsidRDefault="004472A4" w:rsidP="00BC65FD">
      <w:pPr>
        <w:spacing w:after="0" w:line="240" w:lineRule="auto"/>
        <w:ind w:left="570"/>
        <w:rPr>
          <w:rFonts w:ascii="Times New Roman" w:hAnsi="Times New Roman"/>
          <w:b/>
          <w:bCs/>
          <w:sz w:val="28"/>
          <w:szCs w:val="28"/>
        </w:rPr>
      </w:pPr>
    </w:p>
    <w:p w:rsidR="004472A4" w:rsidRPr="00F46DF9" w:rsidRDefault="004472A4" w:rsidP="00BC65FD">
      <w:pPr>
        <w:spacing w:after="0" w:line="240" w:lineRule="auto"/>
        <w:ind w:firstLine="570"/>
        <w:jc w:val="both"/>
        <w:rPr>
          <w:rFonts w:ascii="Times New Roman" w:hAnsi="Times New Roman"/>
          <w:sz w:val="28"/>
          <w:szCs w:val="28"/>
        </w:rPr>
      </w:pPr>
      <w:r w:rsidRPr="00F46DF9">
        <w:rPr>
          <w:rFonts w:ascii="Times New Roman" w:hAnsi="Times New Roman"/>
          <w:sz w:val="28"/>
          <w:szCs w:val="28"/>
        </w:rPr>
        <w:t xml:space="preserve">3.1. Учасниками  </w:t>
      </w:r>
      <w:r w:rsidR="00533210" w:rsidRPr="00F46DF9">
        <w:rPr>
          <w:rFonts w:ascii="Times New Roman" w:hAnsi="Times New Roman"/>
          <w:sz w:val="28"/>
          <w:szCs w:val="28"/>
        </w:rPr>
        <w:t>освітнього</w:t>
      </w:r>
      <w:r w:rsidRPr="00F46DF9">
        <w:rPr>
          <w:rFonts w:ascii="Times New Roman" w:hAnsi="Times New Roman"/>
          <w:sz w:val="28"/>
          <w:szCs w:val="28"/>
        </w:rPr>
        <w:t xml:space="preserve">  процесу  НВК  є: діти дошкільного віку, вихователі, учні,  педагогічні  працівники, бібліотекар, керівники, обслуговуючий  персонал, батьки  або  особи,   що  їх  замінюють.</w:t>
      </w:r>
    </w:p>
    <w:p w:rsidR="004472A4" w:rsidRPr="00F46DF9" w:rsidRDefault="004472A4" w:rsidP="00BC65FD">
      <w:pPr>
        <w:spacing w:after="0" w:line="240" w:lineRule="auto"/>
        <w:jc w:val="both"/>
        <w:rPr>
          <w:rFonts w:ascii="Times New Roman" w:hAnsi="Times New Roman"/>
          <w:sz w:val="28"/>
          <w:szCs w:val="28"/>
        </w:rPr>
      </w:pPr>
      <w:r w:rsidRPr="00F46DF9">
        <w:rPr>
          <w:rFonts w:ascii="Times New Roman" w:hAnsi="Times New Roman"/>
          <w:sz w:val="28"/>
          <w:szCs w:val="28"/>
        </w:rPr>
        <w:t xml:space="preserve">       3.2. Статус учасників </w:t>
      </w:r>
      <w:r w:rsidR="00533210" w:rsidRPr="00F46DF9">
        <w:rPr>
          <w:rFonts w:ascii="Times New Roman" w:hAnsi="Times New Roman"/>
          <w:sz w:val="28"/>
          <w:szCs w:val="28"/>
        </w:rPr>
        <w:t>освітнього</w:t>
      </w:r>
      <w:r w:rsidRPr="00F46DF9">
        <w:rPr>
          <w:rFonts w:ascii="Times New Roman" w:hAnsi="Times New Roman"/>
          <w:sz w:val="28"/>
          <w:szCs w:val="28"/>
        </w:rPr>
        <w:t xml:space="preserve"> процесу, їх права і обов’язки   визначаються  Законом України «Про освіту», «Про загальну середню освіту», «Про дошкільну освіту», положеннями «Про загальноосвітній навчальний заклад», </w:t>
      </w:r>
      <w:r w:rsidRPr="00F46DF9">
        <w:rPr>
          <w:rFonts w:ascii="Times New Roman" w:hAnsi="Times New Roman"/>
          <w:bCs/>
          <w:sz w:val="28"/>
          <w:szCs w:val="28"/>
        </w:rPr>
        <w:t>«Про дошкільний  навчальний заклад»,</w:t>
      </w:r>
      <w:r w:rsidRPr="00F46DF9">
        <w:rPr>
          <w:rFonts w:ascii="Times New Roman" w:hAnsi="Times New Roman"/>
          <w:sz w:val="28"/>
          <w:szCs w:val="28"/>
        </w:rPr>
        <w:t xml:space="preserve"> «Про навчально-виховний комплекс», Статутом, Правилами внутрішнього розпорядку НВК.</w:t>
      </w:r>
    </w:p>
    <w:p w:rsidR="004472A4" w:rsidRPr="00F46DF9" w:rsidRDefault="004472A4" w:rsidP="00BC65FD">
      <w:pPr>
        <w:spacing w:after="0" w:line="240" w:lineRule="auto"/>
        <w:jc w:val="both"/>
        <w:rPr>
          <w:rFonts w:ascii="Times New Roman" w:hAnsi="Times New Roman"/>
          <w:sz w:val="28"/>
          <w:szCs w:val="28"/>
        </w:rPr>
      </w:pPr>
      <w:r w:rsidRPr="00F46DF9">
        <w:rPr>
          <w:rFonts w:ascii="Times New Roman" w:hAnsi="Times New Roman"/>
          <w:sz w:val="28"/>
          <w:szCs w:val="28"/>
        </w:rPr>
        <w:t xml:space="preserve">      3.3. За успіхи у навчанні, праці для учасників </w:t>
      </w:r>
      <w:r w:rsidR="00533210" w:rsidRPr="00F46DF9">
        <w:rPr>
          <w:rFonts w:ascii="Times New Roman" w:hAnsi="Times New Roman"/>
          <w:sz w:val="28"/>
          <w:szCs w:val="28"/>
        </w:rPr>
        <w:t>освітнього</w:t>
      </w:r>
      <w:r w:rsidRPr="00F46DF9">
        <w:rPr>
          <w:rFonts w:ascii="Times New Roman" w:hAnsi="Times New Roman"/>
          <w:sz w:val="28"/>
          <w:szCs w:val="28"/>
        </w:rPr>
        <w:t xml:space="preserve"> процесу встановлюються форми морального та матеріального заохочення: грамоти, подяки, премії. НВК може клопотати про нагородження членів колективу державними нагородами, присвоєння почесних звань та про інші форми морального і матеріального заохочення.</w:t>
      </w:r>
    </w:p>
    <w:p w:rsidR="004472A4" w:rsidRPr="00F46DF9" w:rsidRDefault="004472A4" w:rsidP="00BC65FD">
      <w:pPr>
        <w:spacing w:after="0" w:line="240" w:lineRule="auto"/>
        <w:ind w:firstLine="708"/>
        <w:jc w:val="both"/>
        <w:rPr>
          <w:rFonts w:ascii="Times New Roman" w:hAnsi="Times New Roman"/>
          <w:sz w:val="28"/>
          <w:szCs w:val="28"/>
        </w:rPr>
      </w:pPr>
      <w:r w:rsidRPr="00F46DF9">
        <w:rPr>
          <w:rFonts w:ascii="Times New Roman" w:hAnsi="Times New Roman"/>
          <w:sz w:val="28"/>
          <w:szCs w:val="28"/>
        </w:rPr>
        <w:t>3.4. Вихованці та учні НВК мають  гарантоване державою право на:</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забезпечення дошкільною освітою;</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доступність і безкоштовність базової загальної середньої освіти;</w:t>
      </w:r>
    </w:p>
    <w:p w:rsidR="004472A4" w:rsidRPr="00F46DF9" w:rsidRDefault="002911BE" w:rsidP="00BC65FD">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004472A4" w:rsidRPr="00F46DF9">
        <w:rPr>
          <w:rFonts w:ascii="Times New Roman" w:hAnsi="Times New Roman"/>
          <w:sz w:val="28"/>
          <w:szCs w:val="28"/>
        </w:rPr>
        <w:t>вибір форми навчання, предметів варіативної частини навчального плану, факультативів, спецкурсів, позакласних занять;</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користування  навчально-виробничою,  науковою,  матеріально-технічною,  культурно-спортивною, базою  закладу освіти;</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xml:space="preserve">- доступ  до  інформації  з  усіх  галузей  знань;  </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брати  участь  у  різних  видах  науково-практичної  діяльності,  конференціях,  олімпіадах,  виставках,  конкурсах  тощо;</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xml:space="preserve">- особисту участь  у  роботі  органів  громадського  самоврядування   школи; </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xml:space="preserve">- в обговоренні, вирішенні питань удосконалення  </w:t>
      </w:r>
      <w:r w:rsidR="00D33ACC" w:rsidRPr="00F46DF9">
        <w:rPr>
          <w:rFonts w:ascii="Times New Roman" w:hAnsi="Times New Roman"/>
          <w:sz w:val="28"/>
          <w:szCs w:val="28"/>
        </w:rPr>
        <w:t>освітнього</w:t>
      </w:r>
      <w:r w:rsidRPr="00F46DF9">
        <w:rPr>
          <w:rFonts w:ascii="Times New Roman" w:hAnsi="Times New Roman"/>
          <w:sz w:val="28"/>
          <w:szCs w:val="28"/>
        </w:rPr>
        <w:t xml:space="preserve">  процесу,  дозвілля учнів та вихованців, побуту тощо;</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захист  від  будь-яких  форм  експлуатації,  психічного  і  фізичного  насилля,  що  порушують  права  або  принижують їх  честь,  гідність.</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на безпечні і нешкідливі умови навчання, виховання та праці.</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Відволікання учнів та вихованців за рахунок навчального часу і здійснення заходів, не пов’язаних із процесом навчання, забороняється, крім випадків, передбачених рішенням Кабінету Міністрів України.</w:t>
      </w:r>
    </w:p>
    <w:p w:rsidR="004472A4" w:rsidRPr="00F46DF9" w:rsidRDefault="004472A4" w:rsidP="00BC65FD">
      <w:pPr>
        <w:spacing w:after="0" w:line="240" w:lineRule="auto"/>
        <w:ind w:left="720"/>
        <w:jc w:val="both"/>
        <w:rPr>
          <w:rFonts w:ascii="Times New Roman" w:hAnsi="Times New Roman"/>
          <w:sz w:val="28"/>
          <w:szCs w:val="28"/>
        </w:rPr>
      </w:pPr>
      <w:r w:rsidRPr="00F46DF9">
        <w:rPr>
          <w:rFonts w:ascii="Times New Roman" w:hAnsi="Times New Roman"/>
          <w:sz w:val="28"/>
          <w:szCs w:val="28"/>
        </w:rPr>
        <w:t>3.5. Учні та вихованці  НВК  зобов’язані:</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дотримуватися  законодавства,  моральних,  етичних  норм;</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виконувати  вимоги  Статуту, Правил  внутрішнього розпорядку;</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бережливо   ставитись  до  державного,  громадського  і  особистого  майна;</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підвищувати  загальнокультурний  рівень;</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систематично і глибоко оволодівати  знаннями,  вміннями,  практичними  навичками в обсязі не меншому, ніж визначено Державним стандартом загальної середньої освіти;</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брати  посильну  участь  у  різних  видах  трудової  діяльності,  що  не  заборонені  чинним  законодавством;</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дбайливо ставитися до майна НВК, у випадку його пошкодження відшкодувати збиток за допомогою батьків;</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брати участь у прибиранні класів і пришкільної території;</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дбати про власну гігієну та охайний зовнішній вигляд;</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носити шкільну форму чи одяг, що складається з елементів шкільної форми.</w:t>
      </w:r>
    </w:p>
    <w:p w:rsidR="004472A4" w:rsidRPr="00F46DF9" w:rsidRDefault="004472A4" w:rsidP="00BC65FD">
      <w:pPr>
        <w:spacing w:after="0" w:line="240" w:lineRule="auto"/>
        <w:ind w:left="720"/>
        <w:jc w:val="both"/>
        <w:rPr>
          <w:rFonts w:ascii="Times New Roman" w:hAnsi="Times New Roman"/>
          <w:sz w:val="28"/>
          <w:szCs w:val="28"/>
        </w:rPr>
      </w:pPr>
      <w:r w:rsidRPr="00F46DF9">
        <w:rPr>
          <w:rFonts w:ascii="Times New Roman" w:hAnsi="Times New Roman"/>
          <w:sz w:val="28"/>
          <w:szCs w:val="28"/>
        </w:rPr>
        <w:t>3.6. Вихованці та учні НВК залучаються до самообслуговування, різних видів суспільно-корисної праці.</w:t>
      </w:r>
    </w:p>
    <w:p w:rsidR="004472A4" w:rsidRPr="00F46DF9" w:rsidRDefault="004472A4" w:rsidP="00BC65FD">
      <w:pPr>
        <w:spacing w:after="0" w:line="240" w:lineRule="auto"/>
        <w:ind w:firstLine="708"/>
        <w:jc w:val="both"/>
        <w:rPr>
          <w:rFonts w:ascii="Times New Roman" w:hAnsi="Times New Roman"/>
          <w:sz w:val="28"/>
          <w:szCs w:val="28"/>
        </w:rPr>
      </w:pPr>
      <w:r w:rsidRPr="00F46DF9">
        <w:rPr>
          <w:rFonts w:ascii="Times New Roman" w:hAnsi="Times New Roman"/>
          <w:sz w:val="28"/>
          <w:szCs w:val="28"/>
        </w:rPr>
        <w:t>3.7. Педагогічними   працівниками  НВК  можуть  бути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w:t>
      </w:r>
    </w:p>
    <w:p w:rsidR="004472A4" w:rsidRPr="00F46DF9" w:rsidRDefault="004472A4" w:rsidP="00BC65FD">
      <w:pPr>
        <w:spacing w:after="0" w:line="240" w:lineRule="auto"/>
        <w:jc w:val="both"/>
        <w:rPr>
          <w:rFonts w:ascii="Times New Roman" w:hAnsi="Times New Roman"/>
          <w:sz w:val="28"/>
          <w:szCs w:val="28"/>
        </w:rPr>
      </w:pPr>
      <w:r w:rsidRPr="00F46DF9">
        <w:rPr>
          <w:rFonts w:ascii="Times New Roman" w:hAnsi="Times New Roman"/>
          <w:sz w:val="28"/>
          <w:szCs w:val="28"/>
        </w:rPr>
        <w:tab/>
        <w:t xml:space="preserve">3.8.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законами України «Про освіту», «Про загальну середню освіту», </w:t>
      </w:r>
      <w:r w:rsidRPr="00F46DF9">
        <w:rPr>
          <w:rFonts w:ascii="Times New Roman" w:hAnsi="Times New Roman"/>
          <w:sz w:val="28"/>
          <w:szCs w:val="28"/>
        </w:rPr>
        <w:lastRenderedPageBreak/>
        <w:t>«Про дошкільну освіту» та іншими законодавчими актами, правилами внутрішнього розпорядку.</w:t>
      </w:r>
    </w:p>
    <w:p w:rsidR="004472A4" w:rsidRPr="00F46DF9" w:rsidRDefault="004472A4" w:rsidP="00BC65FD">
      <w:pPr>
        <w:spacing w:after="0" w:line="240" w:lineRule="auto"/>
        <w:jc w:val="both"/>
        <w:rPr>
          <w:rFonts w:ascii="Times New Roman" w:hAnsi="Times New Roman"/>
          <w:sz w:val="28"/>
          <w:szCs w:val="28"/>
        </w:rPr>
      </w:pPr>
      <w:r w:rsidRPr="00F46DF9">
        <w:rPr>
          <w:rFonts w:ascii="Times New Roman" w:hAnsi="Times New Roman"/>
          <w:sz w:val="28"/>
          <w:szCs w:val="28"/>
        </w:rPr>
        <w:t xml:space="preserve">         Призначення на посаду педагогічних працівників НВК здійснюється </w:t>
      </w:r>
      <w:r w:rsidR="00D33ACC" w:rsidRPr="00F46DF9">
        <w:rPr>
          <w:rFonts w:ascii="Times New Roman" w:hAnsi="Times New Roman"/>
          <w:sz w:val="28"/>
          <w:szCs w:val="28"/>
        </w:rPr>
        <w:t>директором</w:t>
      </w:r>
      <w:r w:rsidRPr="00F46DF9">
        <w:rPr>
          <w:rFonts w:ascii="Times New Roman" w:hAnsi="Times New Roman"/>
          <w:sz w:val="28"/>
          <w:szCs w:val="28"/>
        </w:rPr>
        <w:t xml:space="preserve"> НВК. Призначення  на посаду педагогічних працівників дошкільного підрозділу здійснюється директором НВК.</w:t>
      </w:r>
    </w:p>
    <w:p w:rsidR="004472A4" w:rsidRPr="00F46DF9" w:rsidRDefault="004472A4" w:rsidP="00BC65FD">
      <w:pPr>
        <w:spacing w:after="0" w:line="240" w:lineRule="auto"/>
        <w:jc w:val="both"/>
        <w:rPr>
          <w:rFonts w:ascii="Times New Roman" w:hAnsi="Times New Roman"/>
          <w:sz w:val="28"/>
          <w:szCs w:val="28"/>
        </w:rPr>
      </w:pPr>
      <w:r w:rsidRPr="00F46DF9">
        <w:rPr>
          <w:rFonts w:ascii="Times New Roman" w:hAnsi="Times New Roman"/>
          <w:sz w:val="28"/>
          <w:szCs w:val="28"/>
        </w:rPr>
        <w:t>3.9. Педагогічні  працівники  мають  право  на:</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захист  професійної  честі,  гідності;</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самостійний  вибір  форм,  методів,  засобів  навчальної  роботи, виявлення педагогічної ініціативи  нешкідливих  для  здоров’я учнів та вихованців;</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xml:space="preserve">- участь  в обговоренні  та  вирішенні питань  організації  </w:t>
      </w:r>
      <w:r w:rsidR="00D33ACC" w:rsidRPr="00F46DF9">
        <w:rPr>
          <w:rFonts w:ascii="Times New Roman" w:hAnsi="Times New Roman"/>
          <w:sz w:val="28"/>
          <w:szCs w:val="28"/>
        </w:rPr>
        <w:t>освітнього</w:t>
      </w:r>
      <w:r w:rsidRPr="00F46DF9">
        <w:rPr>
          <w:rFonts w:ascii="Times New Roman" w:hAnsi="Times New Roman"/>
          <w:sz w:val="28"/>
          <w:szCs w:val="28"/>
        </w:rPr>
        <w:t xml:space="preserve">  процесу;</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проведення  в  установленому  порядку  науково-дослідної, експериментальної,  пошукової  роботи;</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виявлення  педагогічної  ініціативи;</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участь у  роботі  органів  громадського  самоврядування;</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підвищення  кваліфікації,  перепідготовку, вільний вибір змісту, програм, форм навчання, закладів освіти, установ та організацій, що здійснюють підвищення кваліфікації та перепідготовку;</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отримання  пенсії,  у тому  числі  і  за  вислугу  років  в  порядку,  визначеному  законодавством  України;</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матеріальне,  житлово-побутове  та  соціальне  забезпечення  відповідно до законодавства.</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Відволікання  педагогічних  працівників  від  виконання  професійних  обов’язків  не  допускається,  за  винятком випадків,  передбачених  законодавством  України.</w:t>
      </w:r>
    </w:p>
    <w:p w:rsidR="00D33ACC"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xml:space="preserve"> </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3.10.  Педагогічні  працівники та вихователі  дошкільного підрозділу  зобов’язані:</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xml:space="preserve">- забезпечувати  належний   рівень  викладання  навчальних  дисциплін  відповідно  до  навчальних  програм, дотримуючись вимог Державного стандарту загальної середньої освіти; </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w:t>
      </w:r>
      <w:r w:rsidRPr="00F46DF9">
        <w:rPr>
          <w:rFonts w:ascii="Times New Roman" w:hAnsi="Times New Roman"/>
          <w:sz w:val="28"/>
          <w:szCs w:val="28"/>
        </w:rPr>
        <w:tab/>
        <w:t>сприяти  розвитку  інтересів,  нахилів  та  здібностей  дітей,  а  також  збереженню  їх  здоров’я,  здійснювати  пропаганду  здорового  способу  життя;</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xml:space="preserve">- постійно  підвищувати  свій  професійний  рівень,  педагогічну  майстерність,  загальну  і  політичну  культуру;  </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дотримуватись  Статуту,  Правил  внутрішнього  розпорядку,  умови  контракту  чи  трудового  договору;</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сприяти зростанню іміджу навчального закладу;</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настановленням  і  особистим  прикладом  утверджувати  повагу   до   принципів загальнолюдської моралі, правди, справедливості, відданості, патріотизму, гуманізму, доброти, стриманості, працелюбства, поміркованості тощо;</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lastRenderedPageBreak/>
        <w:t>- виховувати  в  учнів та вихованців  повагу  до  батьків,  жінки,  старших  за  віком,  народних  традицій  та  звичаїв,  духовних  та культурних  надбань  народу  України, дбайливе ставлення до історико-культурного та природного середовища країни;</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готувати  учнів та вихованців  до  самостійного  життя  в  дусі  взаєморозуміння, миру, злагоди  між  усіма  народами,  етнічними,  національними,   релігійними  групами;</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дотримуватися  педагогічної етики,  моралі,  поважати  гідність   учнів та вихованців;</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захищати  дітей, молодь  від  будь-яких  форм  фізичного  або  психічного  насильства,  запобігати  вживанню  ними  алкоголю, наркотиків,  тютюну, іншим  шкідливим  звичкам;</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xml:space="preserve">- виконувати Статут НВК, Правила та режим внутрішнього трудового розпорядку, умови прийому на роботу; </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xml:space="preserve">- виконувати  рішення педагогічної ради, органів </w:t>
      </w:r>
      <w:r w:rsidR="00D33ACC" w:rsidRPr="00F46DF9">
        <w:rPr>
          <w:rFonts w:ascii="Times New Roman" w:hAnsi="Times New Roman"/>
          <w:sz w:val="28"/>
          <w:szCs w:val="28"/>
        </w:rPr>
        <w:t xml:space="preserve">місцевого </w:t>
      </w:r>
      <w:r w:rsidRPr="00F46DF9">
        <w:rPr>
          <w:rFonts w:ascii="Times New Roman" w:hAnsi="Times New Roman"/>
          <w:sz w:val="28"/>
          <w:szCs w:val="28"/>
        </w:rPr>
        <w:t xml:space="preserve">самоврядування НВК, накази  </w:t>
      </w:r>
      <w:r w:rsidR="00D33ACC" w:rsidRPr="00F46DF9">
        <w:rPr>
          <w:rFonts w:ascii="Times New Roman" w:hAnsi="Times New Roman"/>
          <w:sz w:val="28"/>
          <w:szCs w:val="28"/>
        </w:rPr>
        <w:t>відділу освіти , рішень Саранчуківської сільської ради;</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брати  участь  у  роботі  педагогічної  ради.</w:t>
      </w:r>
    </w:p>
    <w:p w:rsidR="004472A4" w:rsidRPr="00F46DF9" w:rsidRDefault="00FC0BD6" w:rsidP="00BC65FD">
      <w:pPr>
        <w:spacing w:after="0" w:line="240" w:lineRule="auto"/>
        <w:ind w:firstLine="708"/>
        <w:jc w:val="both"/>
        <w:rPr>
          <w:rFonts w:ascii="Times New Roman" w:hAnsi="Times New Roman"/>
          <w:sz w:val="28"/>
          <w:szCs w:val="28"/>
        </w:rPr>
      </w:pPr>
      <w:r>
        <w:rPr>
          <w:rFonts w:ascii="Times New Roman" w:hAnsi="Times New Roman"/>
          <w:sz w:val="28"/>
          <w:szCs w:val="28"/>
        </w:rPr>
        <w:t>3.11. У навчальному закладі</w:t>
      </w:r>
      <w:r w:rsidR="004472A4" w:rsidRPr="00F46DF9">
        <w:rPr>
          <w:rFonts w:ascii="Times New Roman" w:hAnsi="Times New Roman"/>
          <w:sz w:val="28"/>
          <w:szCs w:val="28"/>
        </w:rPr>
        <w:t xml:space="preserve"> проводиться атестація педагогічних пр</w:t>
      </w:r>
      <w:r>
        <w:rPr>
          <w:rFonts w:ascii="Times New Roman" w:hAnsi="Times New Roman"/>
          <w:sz w:val="28"/>
          <w:szCs w:val="28"/>
        </w:rPr>
        <w:t>ацівників</w:t>
      </w:r>
      <w:r w:rsidR="004472A4" w:rsidRPr="00F46DF9">
        <w:rPr>
          <w:rFonts w:ascii="Times New Roman" w:hAnsi="Times New Roman"/>
          <w:sz w:val="28"/>
          <w:szCs w:val="28"/>
        </w:rPr>
        <w:t xml:space="preserve"> один раз на п</w:t>
      </w:r>
      <w:r w:rsidR="004472A4" w:rsidRPr="00AF64D6">
        <w:rPr>
          <w:rFonts w:ascii="Times New Roman" w:hAnsi="Times New Roman"/>
          <w:sz w:val="28"/>
          <w:szCs w:val="28"/>
        </w:rPr>
        <w:t>’</w:t>
      </w:r>
      <w:r w:rsidR="004472A4" w:rsidRPr="00F46DF9">
        <w:rPr>
          <w:rFonts w:ascii="Times New Roman" w:hAnsi="Times New Roman"/>
          <w:sz w:val="28"/>
          <w:szCs w:val="28"/>
        </w:rPr>
        <w:t>ять років відповідно до Типового положення про атестацію педагогічних працівників України, затвердженого Мініс</w:t>
      </w:r>
      <w:r>
        <w:rPr>
          <w:rFonts w:ascii="Times New Roman" w:hAnsi="Times New Roman"/>
          <w:sz w:val="28"/>
          <w:szCs w:val="28"/>
        </w:rPr>
        <w:t>терством освіти і науки України</w:t>
      </w:r>
      <w:r w:rsidR="00487F59">
        <w:rPr>
          <w:rFonts w:ascii="Times New Roman" w:hAnsi="Times New Roman"/>
          <w:sz w:val="28"/>
          <w:szCs w:val="28"/>
        </w:rPr>
        <w:t>, або ж добровільна сертифікація</w:t>
      </w:r>
      <w:r>
        <w:rPr>
          <w:rFonts w:ascii="Times New Roman" w:hAnsi="Times New Roman"/>
          <w:sz w:val="28"/>
          <w:szCs w:val="28"/>
        </w:rPr>
        <w:t xml:space="preserve">, </w:t>
      </w:r>
      <w:r w:rsidR="00487F59">
        <w:rPr>
          <w:rFonts w:ascii="Times New Roman" w:hAnsi="Times New Roman"/>
          <w:sz w:val="28"/>
          <w:szCs w:val="28"/>
        </w:rPr>
        <w:t>передбаче</w:t>
      </w:r>
      <w:r w:rsidR="00CB1399">
        <w:rPr>
          <w:rFonts w:ascii="Times New Roman" w:hAnsi="Times New Roman"/>
          <w:sz w:val="28"/>
          <w:szCs w:val="28"/>
        </w:rPr>
        <w:t>на статтею 51 Закону про освіту, яка відбуватиметься раз на три роки</w:t>
      </w:r>
      <w:r w:rsidR="00487F59">
        <w:rPr>
          <w:rFonts w:ascii="Times New Roman" w:hAnsi="Times New Roman"/>
          <w:sz w:val="28"/>
          <w:szCs w:val="28"/>
        </w:rPr>
        <w:t>.</w:t>
      </w:r>
    </w:p>
    <w:p w:rsidR="004472A4" w:rsidRPr="00F46DF9" w:rsidRDefault="004472A4" w:rsidP="00BC65FD">
      <w:pPr>
        <w:spacing w:after="0" w:line="240" w:lineRule="auto"/>
        <w:jc w:val="both"/>
        <w:rPr>
          <w:rFonts w:ascii="Times New Roman" w:hAnsi="Times New Roman"/>
          <w:sz w:val="28"/>
          <w:szCs w:val="28"/>
        </w:rPr>
      </w:pPr>
      <w:r w:rsidRPr="00F46DF9">
        <w:rPr>
          <w:rFonts w:ascii="Times New Roman" w:hAnsi="Times New Roman"/>
          <w:sz w:val="28"/>
          <w:szCs w:val="28"/>
        </w:rPr>
        <w:tab/>
        <w:t>За результатами атестації</w:t>
      </w:r>
      <w:r w:rsidR="00CB1399">
        <w:rPr>
          <w:rFonts w:ascii="Times New Roman" w:hAnsi="Times New Roman"/>
          <w:sz w:val="28"/>
          <w:szCs w:val="28"/>
        </w:rPr>
        <w:t xml:space="preserve"> чи сертифікації</w:t>
      </w:r>
      <w:r w:rsidRPr="00F46DF9">
        <w:rPr>
          <w:rFonts w:ascii="Times New Roman" w:hAnsi="Times New Roman"/>
          <w:sz w:val="28"/>
          <w:szCs w:val="28"/>
        </w:rPr>
        <w:t xml:space="preserve"> педагогічних працівників визначається їх відповідність займаній посаді, присвоюється кваліфікаційна категорія (спеціаліст, спеціаліст другої, першої, вищої категорії) та може бути присвоєно педагогічне звання «старший вчитель», «учитель (вихователь) – методист», «педагог – організатор – методист» та інші.</w:t>
      </w:r>
    </w:p>
    <w:p w:rsidR="004472A4" w:rsidRPr="00F46DF9" w:rsidRDefault="004472A4" w:rsidP="00BC65FD">
      <w:pPr>
        <w:spacing w:after="0" w:line="240" w:lineRule="auto"/>
        <w:ind w:firstLine="708"/>
        <w:jc w:val="both"/>
        <w:rPr>
          <w:rFonts w:ascii="Times New Roman" w:hAnsi="Times New Roman"/>
          <w:sz w:val="28"/>
          <w:szCs w:val="28"/>
        </w:rPr>
      </w:pPr>
      <w:r w:rsidRPr="00F46DF9">
        <w:rPr>
          <w:rFonts w:ascii="Times New Roman" w:hAnsi="Times New Roman"/>
          <w:sz w:val="28"/>
          <w:szCs w:val="28"/>
        </w:rPr>
        <w:t>3.12. Педагогічні  працівники,  які  за результатами атестації не відповідають займаній посаді або систематично  порушують  Статут,  правила  внутрішнього  розпорядку  навчального  закладу,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4472A4" w:rsidRPr="00F46DF9" w:rsidRDefault="004472A4" w:rsidP="00BC65FD">
      <w:pPr>
        <w:spacing w:after="0" w:line="240" w:lineRule="auto"/>
        <w:ind w:firstLine="708"/>
        <w:jc w:val="both"/>
        <w:rPr>
          <w:rFonts w:ascii="Times New Roman" w:hAnsi="Times New Roman"/>
          <w:sz w:val="28"/>
          <w:szCs w:val="28"/>
        </w:rPr>
      </w:pPr>
      <w:r w:rsidRPr="00F46DF9">
        <w:rPr>
          <w:rFonts w:ascii="Times New Roman" w:hAnsi="Times New Roman"/>
          <w:sz w:val="28"/>
          <w:szCs w:val="28"/>
        </w:rPr>
        <w:t>3.13. Обслуговуючий   персонал  приймається  на  роботу  і  звільнюється  директором  НВК  згідно  з  чинним законодавством. Їхні  права,  обов’язки  регулюються  трудовим  законодавством, Статутом   та  правилами  внутрішнього  трудового  розпорядку  школи, трудовою угодою.</w:t>
      </w:r>
    </w:p>
    <w:p w:rsidR="004472A4" w:rsidRPr="00F46DF9" w:rsidRDefault="004472A4" w:rsidP="00BC65FD">
      <w:pPr>
        <w:spacing w:after="0" w:line="240" w:lineRule="auto"/>
        <w:ind w:firstLine="708"/>
        <w:jc w:val="both"/>
        <w:rPr>
          <w:rFonts w:ascii="Times New Roman" w:hAnsi="Times New Roman"/>
          <w:sz w:val="28"/>
          <w:szCs w:val="28"/>
        </w:rPr>
      </w:pPr>
      <w:r w:rsidRPr="00F46DF9">
        <w:rPr>
          <w:rFonts w:ascii="Times New Roman" w:hAnsi="Times New Roman"/>
          <w:sz w:val="28"/>
          <w:szCs w:val="28"/>
        </w:rPr>
        <w:t>3.14. Працівники НВК в обов’язковому порядку проходять профілактичний медичний огляд із оформленням його результатів у медичній книжці встановленого зразка,  періодичність яких затверджена чинним законодавством.</w:t>
      </w:r>
    </w:p>
    <w:p w:rsidR="004472A4" w:rsidRPr="00F46DF9" w:rsidRDefault="004472A4" w:rsidP="00BC65FD">
      <w:pPr>
        <w:spacing w:after="0" w:line="240" w:lineRule="auto"/>
        <w:ind w:firstLine="708"/>
        <w:jc w:val="both"/>
        <w:rPr>
          <w:rFonts w:ascii="Times New Roman" w:hAnsi="Times New Roman"/>
          <w:sz w:val="28"/>
          <w:szCs w:val="28"/>
        </w:rPr>
      </w:pPr>
      <w:r w:rsidRPr="00F46DF9">
        <w:rPr>
          <w:rFonts w:ascii="Times New Roman" w:hAnsi="Times New Roman"/>
          <w:sz w:val="28"/>
          <w:szCs w:val="28"/>
        </w:rPr>
        <w:t>3.15. Батьки вихованців та учнів (особи, що  їх  замінюють) є  учасниками  навчально-виховного  процесу  з  моменту  зарахування  їхніх дітей  до НВК.</w:t>
      </w:r>
    </w:p>
    <w:p w:rsidR="004472A4" w:rsidRPr="00F46DF9" w:rsidRDefault="004472A4" w:rsidP="00BC65FD">
      <w:pPr>
        <w:spacing w:after="0" w:line="240" w:lineRule="auto"/>
        <w:ind w:firstLine="708"/>
        <w:jc w:val="both"/>
        <w:rPr>
          <w:rFonts w:ascii="Times New Roman" w:hAnsi="Times New Roman"/>
          <w:sz w:val="28"/>
          <w:szCs w:val="28"/>
        </w:rPr>
      </w:pPr>
      <w:r w:rsidRPr="00F46DF9">
        <w:rPr>
          <w:rFonts w:ascii="Times New Roman" w:hAnsi="Times New Roman"/>
          <w:sz w:val="28"/>
          <w:szCs w:val="28"/>
        </w:rPr>
        <w:t>3.16. Батьки  та  особи,  що  їх  замінюють,  мають  право:</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lastRenderedPageBreak/>
        <w:t>- обирати і  бути  обраними  до  батьківських  комітетів  та  органів громадського  самоврядування;</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звертатись  до  органів   державного управління  освітою,   органів  громадського  самоврядування  з  питань  навчання,  виховання  дітей;</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брати  участь  у зміцненні  матеріально-технічної  бази НВК, у заходах,  спрямованих  на  поліпшення  організації  навчально-виховного  процесу.</w:t>
      </w:r>
    </w:p>
    <w:p w:rsidR="004472A4" w:rsidRPr="00F46DF9" w:rsidRDefault="004472A4" w:rsidP="00BC65FD">
      <w:pPr>
        <w:spacing w:after="0" w:line="240" w:lineRule="auto"/>
        <w:ind w:firstLine="708"/>
        <w:jc w:val="both"/>
        <w:rPr>
          <w:rFonts w:ascii="Times New Roman" w:hAnsi="Times New Roman"/>
          <w:sz w:val="28"/>
          <w:szCs w:val="28"/>
        </w:rPr>
      </w:pPr>
      <w:r w:rsidRPr="00F46DF9">
        <w:rPr>
          <w:rFonts w:ascii="Times New Roman" w:hAnsi="Times New Roman"/>
          <w:sz w:val="28"/>
          <w:szCs w:val="28"/>
        </w:rPr>
        <w:t>3.17. Батьки  та  особи,  які  їх замінюють,  несуть  відповідальність  за   здобуття  дітьми  дошкільної, базової загальної середньої  освіти  і  зобов’язані:</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забезпечувати   умови  для   здобуття  дітьми  дошкільної, базової  загальної  середньої  освіти  за  будь-якою  формою  навчання;</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постійно  дбати  про  фізичне  здоров’я,  психічний  стан  дітей,  створювати  належні  умови  для  розвитку  їх  природних  здібностей;</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поважати  гідність  дитини,  виховувати працелюбність  почуття  доброти, милосердя,  шанобливе  ставлення  до  Вітчизни,  сім’ї,  державної  та  рідної  мови, повагу  до  національної  історії,  культури, цінностей  інших  народів;</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виховувати  у  дітей  повагу  до законів,  прав,  основних  свобод людини;</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виховувати  повагу до національних, історичних, культурних цінностей українського та інших народів, дбайливе ставлення до історико-культурного надбання та навколишнього природного середовища, любов до своєї країни.</w:t>
      </w:r>
    </w:p>
    <w:p w:rsidR="004472A4" w:rsidRPr="00F46DF9" w:rsidRDefault="004472A4" w:rsidP="00BC65FD">
      <w:pPr>
        <w:spacing w:after="0" w:line="240" w:lineRule="auto"/>
        <w:ind w:firstLine="708"/>
        <w:jc w:val="both"/>
        <w:rPr>
          <w:rFonts w:ascii="Times New Roman" w:hAnsi="Times New Roman"/>
          <w:sz w:val="28"/>
          <w:szCs w:val="28"/>
        </w:rPr>
      </w:pPr>
      <w:r w:rsidRPr="00F46DF9">
        <w:rPr>
          <w:rFonts w:ascii="Times New Roman" w:hAnsi="Times New Roman"/>
          <w:sz w:val="28"/>
          <w:szCs w:val="28"/>
        </w:rPr>
        <w:t>3.18.    Батьки  чи   особи,  які  їх  замінюють,  несуть  однакову  відповідальність  за  виховання,  навчання   і  розвиток  дітей. У разі  невиконання  батьками  своїх  обов’язків,  передбачених    чинним  законодавством  України,  НВК  може  порушувати клопотання про відповідальність таких осіб,  у тому числі   позбавлення  їх батьківських  прав.</w:t>
      </w:r>
    </w:p>
    <w:p w:rsidR="004472A4" w:rsidRPr="00F46DF9" w:rsidRDefault="004472A4" w:rsidP="00BC65FD">
      <w:pPr>
        <w:spacing w:after="0" w:line="240" w:lineRule="auto"/>
        <w:ind w:firstLine="708"/>
        <w:jc w:val="both"/>
        <w:rPr>
          <w:rFonts w:ascii="Times New Roman" w:hAnsi="Times New Roman"/>
          <w:sz w:val="28"/>
          <w:szCs w:val="28"/>
        </w:rPr>
      </w:pPr>
      <w:r w:rsidRPr="00F46DF9">
        <w:rPr>
          <w:rFonts w:ascii="Times New Roman" w:hAnsi="Times New Roman"/>
          <w:sz w:val="28"/>
          <w:szCs w:val="28"/>
        </w:rPr>
        <w:t>3.19.     Представники  громадськості  мають  право:</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обирати  і  бути  обраними  до  органів  громадського  самоврядування в  навчальному закладі;</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керувати  учнівськими  об’єднаннями  за  інтересами  і  гуртками, секціями;</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сприяти  покращенню  матеріально-технічної бази,  фінансовому  забезпеченню  НВК;</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проводити  консультації  для  педагогічних  працівників;</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брати  участь  в  організації  навчально-виховного  процесу.</w:t>
      </w:r>
    </w:p>
    <w:p w:rsidR="004472A4" w:rsidRPr="00F46DF9" w:rsidRDefault="004472A4" w:rsidP="00BC65FD">
      <w:pPr>
        <w:spacing w:after="0" w:line="240" w:lineRule="auto"/>
        <w:ind w:firstLine="708"/>
        <w:jc w:val="both"/>
        <w:rPr>
          <w:rFonts w:ascii="Times New Roman" w:hAnsi="Times New Roman"/>
          <w:sz w:val="28"/>
          <w:szCs w:val="28"/>
        </w:rPr>
      </w:pPr>
      <w:r w:rsidRPr="00F46DF9">
        <w:rPr>
          <w:rFonts w:ascii="Times New Roman" w:hAnsi="Times New Roman"/>
          <w:sz w:val="28"/>
          <w:szCs w:val="28"/>
        </w:rPr>
        <w:t>3.20.     Представники   громадськості  зобов’язані:</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xml:space="preserve">- дотримуватися  Статуту  НВК,  виконувати  накази  адміністрації  школи  з  питань  організації  </w:t>
      </w:r>
      <w:r w:rsidR="00D33ACC" w:rsidRPr="00F46DF9">
        <w:rPr>
          <w:rFonts w:ascii="Times New Roman" w:hAnsi="Times New Roman"/>
          <w:sz w:val="28"/>
          <w:szCs w:val="28"/>
        </w:rPr>
        <w:t>освітнього</w:t>
      </w:r>
      <w:r w:rsidRPr="00F46DF9">
        <w:rPr>
          <w:rFonts w:ascii="Times New Roman" w:hAnsi="Times New Roman"/>
          <w:sz w:val="28"/>
          <w:szCs w:val="28"/>
        </w:rPr>
        <w:t xml:space="preserve">  процесу,  рішення  органів  громадського  самоврядування;</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захищати  учнів  від  всіляких  форм  фізичного  та  психічного  насильства;</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пропагувати  здоровий  спосіб  життя,  шкідливість  вживання  алкоголю,  наркотиків,  тютюну  тощо;</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дотримуватися  етики  поведінки  та  моралі.</w:t>
      </w:r>
    </w:p>
    <w:p w:rsidR="004472A4" w:rsidRPr="00F46DF9" w:rsidRDefault="004472A4" w:rsidP="00BC65FD">
      <w:pPr>
        <w:spacing w:after="0" w:line="240" w:lineRule="auto"/>
        <w:ind w:firstLine="709"/>
        <w:jc w:val="both"/>
        <w:rPr>
          <w:rFonts w:ascii="Times New Roman" w:hAnsi="Times New Roman"/>
          <w:sz w:val="28"/>
          <w:szCs w:val="28"/>
        </w:rPr>
      </w:pPr>
    </w:p>
    <w:p w:rsidR="004472A4" w:rsidRPr="00F46DF9" w:rsidRDefault="004472A4" w:rsidP="00BC65FD">
      <w:pPr>
        <w:spacing w:after="0" w:line="240" w:lineRule="auto"/>
        <w:jc w:val="center"/>
        <w:rPr>
          <w:rFonts w:ascii="Times New Roman" w:hAnsi="Times New Roman"/>
          <w:b/>
          <w:bCs/>
          <w:sz w:val="28"/>
          <w:szCs w:val="28"/>
        </w:rPr>
      </w:pPr>
      <w:r w:rsidRPr="00F46DF9">
        <w:rPr>
          <w:rFonts w:ascii="Times New Roman" w:hAnsi="Times New Roman"/>
          <w:b/>
          <w:bCs/>
          <w:sz w:val="28"/>
          <w:szCs w:val="28"/>
        </w:rPr>
        <w:lastRenderedPageBreak/>
        <w:t>4.</w:t>
      </w:r>
      <w:r w:rsidR="00787F3B">
        <w:rPr>
          <w:rFonts w:ascii="Times New Roman" w:hAnsi="Times New Roman"/>
          <w:b/>
          <w:bCs/>
          <w:sz w:val="28"/>
          <w:szCs w:val="28"/>
        </w:rPr>
        <w:t xml:space="preserve"> </w:t>
      </w:r>
      <w:r w:rsidRPr="00F46DF9">
        <w:rPr>
          <w:rFonts w:ascii="Times New Roman" w:hAnsi="Times New Roman"/>
          <w:b/>
          <w:bCs/>
          <w:sz w:val="28"/>
          <w:szCs w:val="28"/>
        </w:rPr>
        <w:t>УПРАВЛІННЯ  НАВЧАЛЬНИМ ЗАКЛАДОМ</w:t>
      </w:r>
    </w:p>
    <w:p w:rsidR="004472A4" w:rsidRPr="00F46DF9" w:rsidRDefault="004472A4" w:rsidP="00BC65FD">
      <w:pPr>
        <w:spacing w:after="0" w:line="240" w:lineRule="auto"/>
        <w:ind w:left="555"/>
        <w:rPr>
          <w:rFonts w:ascii="Times New Roman" w:hAnsi="Times New Roman"/>
          <w:sz w:val="28"/>
          <w:szCs w:val="28"/>
        </w:rPr>
      </w:pPr>
    </w:p>
    <w:p w:rsidR="00D33ACC"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xml:space="preserve">  4.1. Управл</w:t>
      </w:r>
      <w:r w:rsidR="00D33ACC" w:rsidRPr="00F46DF9">
        <w:rPr>
          <w:rFonts w:ascii="Times New Roman" w:hAnsi="Times New Roman"/>
          <w:sz w:val="28"/>
          <w:szCs w:val="28"/>
        </w:rPr>
        <w:t>іння  НВК  здійснюється  його  З</w:t>
      </w:r>
      <w:r w:rsidRPr="00F46DF9">
        <w:rPr>
          <w:rFonts w:ascii="Times New Roman" w:hAnsi="Times New Roman"/>
          <w:sz w:val="28"/>
          <w:szCs w:val="28"/>
        </w:rPr>
        <w:t xml:space="preserve">асновником – </w:t>
      </w:r>
      <w:r w:rsidR="00D33ACC" w:rsidRPr="00F46DF9">
        <w:rPr>
          <w:rFonts w:ascii="Times New Roman" w:hAnsi="Times New Roman"/>
          <w:sz w:val="28"/>
          <w:szCs w:val="28"/>
        </w:rPr>
        <w:t xml:space="preserve">Саранчуківською сільською </w:t>
      </w:r>
      <w:r w:rsidRPr="00F46DF9">
        <w:rPr>
          <w:rFonts w:ascii="Times New Roman" w:hAnsi="Times New Roman"/>
          <w:sz w:val="28"/>
          <w:szCs w:val="28"/>
        </w:rPr>
        <w:t xml:space="preserve">  радою та відділом освіти </w:t>
      </w:r>
      <w:r w:rsidR="00D33ACC" w:rsidRPr="00F46DF9">
        <w:rPr>
          <w:rFonts w:ascii="Times New Roman" w:hAnsi="Times New Roman"/>
          <w:sz w:val="28"/>
          <w:szCs w:val="28"/>
        </w:rPr>
        <w:t>Саранчуківської сільської ради.</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xml:space="preserve">Безпосереднє  керівництво  НВК  здійснює  його  </w:t>
      </w:r>
      <w:r w:rsidRPr="00F46DF9">
        <w:rPr>
          <w:rFonts w:ascii="Times New Roman" w:hAnsi="Times New Roman"/>
          <w:b/>
          <w:sz w:val="28"/>
          <w:szCs w:val="28"/>
        </w:rPr>
        <w:t>директор</w:t>
      </w:r>
      <w:r w:rsidRPr="00F46DF9">
        <w:rPr>
          <w:rFonts w:ascii="Times New Roman" w:hAnsi="Times New Roman"/>
          <w:sz w:val="28"/>
          <w:szCs w:val="28"/>
        </w:rPr>
        <w:t xml:space="preserve">. Директором  може  бути    </w:t>
      </w:r>
      <w:r w:rsidRPr="00F46DF9">
        <w:rPr>
          <w:rFonts w:ascii="Times New Roman" w:hAnsi="Times New Roman"/>
          <w:color w:val="000000"/>
          <w:sz w:val="28"/>
          <w:szCs w:val="28"/>
        </w:rPr>
        <w:t>громадянин Украї</w:t>
      </w:r>
      <w:r w:rsidR="00141FC5" w:rsidRPr="00F46DF9">
        <w:rPr>
          <w:rFonts w:ascii="Times New Roman" w:hAnsi="Times New Roman"/>
          <w:color w:val="000000"/>
          <w:sz w:val="28"/>
          <w:szCs w:val="28"/>
        </w:rPr>
        <w:t xml:space="preserve">ни,  який має  вищу  </w:t>
      </w:r>
      <w:r w:rsidRPr="00F46DF9">
        <w:rPr>
          <w:rFonts w:ascii="Times New Roman" w:hAnsi="Times New Roman"/>
          <w:color w:val="000000"/>
          <w:sz w:val="28"/>
          <w:szCs w:val="28"/>
        </w:rPr>
        <w:t xml:space="preserve"> освіту </w:t>
      </w:r>
      <w:r w:rsidR="00141FC5" w:rsidRPr="00F46DF9">
        <w:rPr>
          <w:rFonts w:ascii="Times New Roman" w:hAnsi="Times New Roman"/>
          <w:color w:val="000000"/>
          <w:sz w:val="28"/>
          <w:szCs w:val="28"/>
        </w:rPr>
        <w:t>ступеня не нижч</w:t>
      </w:r>
      <w:r w:rsidR="00D33ACC" w:rsidRPr="00F46DF9">
        <w:rPr>
          <w:rFonts w:ascii="Times New Roman" w:hAnsi="Times New Roman"/>
          <w:color w:val="000000"/>
          <w:sz w:val="28"/>
          <w:szCs w:val="28"/>
        </w:rPr>
        <w:t>е магістра</w:t>
      </w:r>
      <w:r w:rsidRPr="00F46DF9">
        <w:rPr>
          <w:rFonts w:ascii="Times New Roman" w:hAnsi="Times New Roman"/>
          <w:color w:val="000000"/>
          <w:sz w:val="28"/>
          <w:szCs w:val="28"/>
        </w:rPr>
        <w:t xml:space="preserve">, стаж педагогічної роботи не менш </w:t>
      </w:r>
      <w:r w:rsidR="00141FC5" w:rsidRPr="00F46DF9">
        <w:rPr>
          <w:rFonts w:ascii="Times New Roman" w:hAnsi="Times New Roman"/>
          <w:color w:val="000000"/>
          <w:sz w:val="28"/>
          <w:szCs w:val="28"/>
        </w:rPr>
        <w:t>трьох років</w:t>
      </w:r>
      <w:r w:rsidRPr="00F46DF9">
        <w:rPr>
          <w:rFonts w:ascii="Times New Roman" w:hAnsi="Times New Roman"/>
          <w:color w:val="000000"/>
          <w:sz w:val="28"/>
          <w:szCs w:val="28"/>
        </w:rPr>
        <w:t xml:space="preserve">,  </w:t>
      </w:r>
      <w:r w:rsidR="00141FC5" w:rsidRPr="00F46DF9">
        <w:rPr>
          <w:rFonts w:ascii="Times New Roman" w:hAnsi="Times New Roman"/>
          <w:color w:val="000000"/>
          <w:sz w:val="28"/>
          <w:szCs w:val="28"/>
        </w:rPr>
        <w:t>а також організаторські здібності , фізичний і психічний стан якого не перешкоджає виконання професійних обов’язків</w:t>
      </w:r>
    </w:p>
    <w:p w:rsidR="00141FC5" w:rsidRPr="00F46DF9" w:rsidRDefault="00141FC5" w:rsidP="00BC65FD">
      <w:pPr>
        <w:spacing w:after="0" w:line="240" w:lineRule="auto"/>
        <w:ind w:firstLine="709"/>
        <w:jc w:val="both"/>
        <w:rPr>
          <w:rFonts w:ascii="Times New Roman" w:hAnsi="Times New Roman"/>
          <w:sz w:val="28"/>
          <w:szCs w:val="28"/>
        </w:rPr>
      </w:pP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xml:space="preserve">4.2. </w:t>
      </w:r>
      <w:r w:rsidRPr="00787F3B">
        <w:rPr>
          <w:rFonts w:ascii="Times New Roman" w:hAnsi="Times New Roman"/>
          <w:sz w:val="28"/>
          <w:szCs w:val="28"/>
        </w:rPr>
        <w:t>Директор НВК:</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забезпечує реалізацію державної освітньої політики, діє від імені НВК;</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розпоряджається в установленому порядку шкільним майном і коштами, затверджує погоджений із радою НВК бюджет та організовує його виконання, укладає угоди, відкриває рахунки в установах банків і є розпорядником кредитів;</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видає у  ме</w:t>
      </w:r>
      <w:r w:rsidR="00CB1399">
        <w:rPr>
          <w:rFonts w:ascii="Times New Roman" w:hAnsi="Times New Roman"/>
          <w:sz w:val="28"/>
          <w:szCs w:val="28"/>
        </w:rPr>
        <w:t>жах  своєї компетенції  накази</w:t>
      </w:r>
      <w:r w:rsidRPr="00F46DF9">
        <w:rPr>
          <w:rFonts w:ascii="Times New Roman" w:hAnsi="Times New Roman"/>
          <w:sz w:val="28"/>
          <w:szCs w:val="28"/>
        </w:rPr>
        <w:t xml:space="preserve">, обов’язкові для всіх учасників </w:t>
      </w:r>
      <w:r w:rsidR="00141FC5" w:rsidRPr="00F46DF9">
        <w:rPr>
          <w:rFonts w:ascii="Times New Roman" w:hAnsi="Times New Roman"/>
          <w:sz w:val="28"/>
          <w:szCs w:val="28"/>
        </w:rPr>
        <w:t>освітнього</w:t>
      </w:r>
      <w:r w:rsidRPr="00F46DF9">
        <w:rPr>
          <w:rFonts w:ascii="Times New Roman" w:hAnsi="Times New Roman"/>
          <w:sz w:val="28"/>
          <w:szCs w:val="28"/>
        </w:rPr>
        <w:t xml:space="preserve"> процесу  і  контролює  їх  виконання;</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xml:space="preserve">- організовує  </w:t>
      </w:r>
      <w:r w:rsidR="00141FC5" w:rsidRPr="00F46DF9">
        <w:rPr>
          <w:rFonts w:ascii="Times New Roman" w:hAnsi="Times New Roman"/>
          <w:sz w:val="28"/>
          <w:szCs w:val="28"/>
        </w:rPr>
        <w:t>освітній</w:t>
      </w:r>
      <w:r w:rsidRPr="00F46DF9">
        <w:rPr>
          <w:rFonts w:ascii="Times New Roman" w:hAnsi="Times New Roman"/>
          <w:sz w:val="28"/>
          <w:szCs w:val="28"/>
        </w:rPr>
        <w:tab/>
        <w:t xml:space="preserve">  процес. Здійснює контроль за його ходом і результатами, відповідає  за  якість  і  ефективність  роботи  педагогічного  колективу, за дотриманням вимог охорони дитинства і праці, створює  необхідні  умови  для  участі  учнів та вихованців  у  позакласній  та  позашкільній  роботі;</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забезпечує  дотримання  вимог  охорони  дитинства,  санітарно-гігієнічних  та  протипожежних  норм,  техніки  безпеки, за погодженням із профспілковим комітетом затверджує правила внутрішнього трудового розпорядку, посадові обов’язки працівників НВК;</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створює умови для творчого зростання педагогічних працівників, пошуку та застосуванню ними ефективних форм і методів навчання та виховання;</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несе  відповідальність  за  свою діяльність  перед  учнями та вихованцями,  батьками,  педагогічними  працівниками   та  загальними  зборами,  засновниками.</w:t>
      </w:r>
    </w:p>
    <w:p w:rsidR="00141FC5" w:rsidRPr="00F46DF9" w:rsidRDefault="00141FC5" w:rsidP="00BC65FD">
      <w:pPr>
        <w:spacing w:after="0" w:line="240" w:lineRule="auto"/>
        <w:ind w:firstLine="709"/>
        <w:jc w:val="both"/>
        <w:rPr>
          <w:rFonts w:ascii="Times New Roman" w:hAnsi="Times New Roman"/>
          <w:sz w:val="28"/>
          <w:szCs w:val="28"/>
        </w:rPr>
      </w:pP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4.3. До складу адміністрації НВК входять:</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директор НВК;</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заступник директора.</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Повноваження директора і його заступника визначаються посадовими інструкціями та наказом директора закладу.</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xml:space="preserve">4.4. Директор  НВК    призначається  і  звільнюється  з  посади </w:t>
      </w:r>
      <w:r w:rsidR="00141FC5" w:rsidRPr="00F46DF9">
        <w:rPr>
          <w:rFonts w:ascii="Times New Roman" w:hAnsi="Times New Roman"/>
          <w:sz w:val="28"/>
          <w:szCs w:val="28"/>
        </w:rPr>
        <w:t xml:space="preserve">Саранчуківською сільською радою за поданням відділу освіти Саранчуківської </w:t>
      </w:r>
      <w:r w:rsidR="00141FC5" w:rsidRPr="00F46DF9">
        <w:rPr>
          <w:rFonts w:ascii="Times New Roman" w:hAnsi="Times New Roman"/>
          <w:sz w:val="28"/>
          <w:szCs w:val="28"/>
        </w:rPr>
        <w:lastRenderedPageBreak/>
        <w:t xml:space="preserve">сільської ради. </w:t>
      </w:r>
      <w:r w:rsidRPr="00F46DF9">
        <w:rPr>
          <w:rFonts w:ascii="Times New Roman" w:hAnsi="Times New Roman"/>
          <w:sz w:val="28"/>
          <w:szCs w:val="28"/>
        </w:rPr>
        <w:t>Призна</w:t>
      </w:r>
      <w:r w:rsidR="00490C0D">
        <w:rPr>
          <w:rFonts w:ascii="Times New Roman" w:hAnsi="Times New Roman"/>
          <w:sz w:val="28"/>
          <w:szCs w:val="28"/>
        </w:rPr>
        <w:t>чення та звільнення  заступника</w:t>
      </w:r>
      <w:r w:rsidRPr="00F46DF9">
        <w:rPr>
          <w:rFonts w:ascii="Times New Roman" w:hAnsi="Times New Roman"/>
          <w:sz w:val="28"/>
          <w:szCs w:val="28"/>
        </w:rPr>
        <w:t xml:space="preserve"> директора здійснюється </w:t>
      </w:r>
      <w:r w:rsidR="00141FC5" w:rsidRPr="00F46DF9">
        <w:rPr>
          <w:rFonts w:ascii="Times New Roman" w:hAnsi="Times New Roman"/>
          <w:sz w:val="28"/>
          <w:szCs w:val="28"/>
        </w:rPr>
        <w:t xml:space="preserve">директором НВК </w:t>
      </w:r>
      <w:r w:rsidRPr="00F46DF9">
        <w:rPr>
          <w:rFonts w:ascii="Times New Roman" w:hAnsi="Times New Roman"/>
          <w:sz w:val="28"/>
          <w:szCs w:val="28"/>
        </w:rPr>
        <w:t>з дотриманням чинного законодавства.</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4.5.  Вищим  колегіальним органом  громадського  самоврядування  НВК  є  загальні збори колективу, що скликаються не менше одного разу на рік.</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Делегати загальних зборів з правом вирішального голосу обираються від таких трьох категорій:</w:t>
      </w:r>
    </w:p>
    <w:p w:rsidR="004472A4" w:rsidRPr="00F46DF9" w:rsidRDefault="004472A4" w:rsidP="00BC65FD">
      <w:pPr>
        <w:numPr>
          <w:ilvl w:val="0"/>
          <w:numId w:val="1"/>
        </w:numPr>
        <w:spacing w:after="0" w:line="240" w:lineRule="auto"/>
        <w:contextualSpacing/>
        <w:jc w:val="both"/>
        <w:rPr>
          <w:rFonts w:ascii="Times New Roman" w:hAnsi="Times New Roman"/>
          <w:sz w:val="28"/>
          <w:szCs w:val="28"/>
        </w:rPr>
      </w:pPr>
      <w:r w:rsidRPr="00F46DF9">
        <w:rPr>
          <w:rFonts w:ascii="Times New Roman" w:hAnsi="Times New Roman"/>
          <w:sz w:val="28"/>
          <w:szCs w:val="28"/>
        </w:rPr>
        <w:t>працівників навчального закладу – зборами трудового колективу;</w:t>
      </w:r>
    </w:p>
    <w:p w:rsidR="004472A4" w:rsidRPr="00F46DF9" w:rsidRDefault="004472A4" w:rsidP="00BC65FD">
      <w:pPr>
        <w:numPr>
          <w:ilvl w:val="0"/>
          <w:numId w:val="1"/>
        </w:numPr>
        <w:spacing w:after="0" w:line="240" w:lineRule="auto"/>
        <w:contextualSpacing/>
        <w:jc w:val="both"/>
        <w:rPr>
          <w:rFonts w:ascii="Times New Roman" w:hAnsi="Times New Roman"/>
          <w:sz w:val="28"/>
          <w:szCs w:val="28"/>
        </w:rPr>
      </w:pPr>
      <w:r w:rsidRPr="00F46DF9">
        <w:rPr>
          <w:rFonts w:ascii="Times New Roman" w:hAnsi="Times New Roman"/>
          <w:sz w:val="28"/>
          <w:szCs w:val="28"/>
        </w:rPr>
        <w:t>учнів навчального закладу другого  ступеня – класними зборами;</w:t>
      </w:r>
    </w:p>
    <w:p w:rsidR="004472A4" w:rsidRPr="00F46DF9" w:rsidRDefault="004472A4" w:rsidP="00BC65FD">
      <w:pPr>
        <w:numPr>
          <w:ilvl w:val="0"/>
          <w:numId w:val="1"/>
        </w:numPr>
        <w:spacing w:after="0" w:line="240" w:lineRule="auto"/>
        <w:contextualSpacing/>
        <w:jc w:val="both"/>
        <w:rPr>
          <w:rFonts w:ascii="Times New Roman" w:hAnsi="Times New Roman"/>
          <w:sz w:val="28"/>
          <w:szCs w:val="28"/>
        </w:rPr>
      </w:pPr>
      <w:r w:rsidRPr="00F46DF9">
        <w:rPr>
          <w:rFonts w:ascii="Times New Roman" w:hAnsi="Times New Roman"/>
          <w:sz w:val="28"/>
          <w:szCs w:val="28"/>
        </w:rPr>
        <w:t>батьків, представників громадськості – класними батьківськими зборами.</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Кожна категорія обирає однакову кількість делегатів. Визначається така кількість делегатів: від працівників навчального закладу, учнів, батьків і представників громадськості – по 5 осіб .</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Термін їх повноважень становить один рік.</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Загальні збори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Право скликати збори мають голова ради навчального за</w:t>
      </w:r>
      <w:r w:rsidR="00490C0D">
        <w:rPr>
          <w:rFonts w:ascii="Times New Roman" w:hAnsi="Times New Roman"/>
          <w:sz w:val="28"/>
          <w:szCs w:val="28"/>
        </w:rPr>
        <w:t>кладу, учасники зборів (</w:t>
      </w:r>
      <w:r w:rsidRPr="00F46DF9">
        <w:rPr>
          <w:rFonts w:ascii="Times New Roman" w:hAnsi="Times New Roman"/>
          <w:sz w:val="28"/>
          <w:szCs w:val="28"/>
        </w:rPr>
        <w:t>не менше третини їх загальної кількості), директор навчального закладу, засновники.</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Загальні збори:</w:t>
      </w:r>
    </w:p>
    <w:p w:rsidR="004472A4" w:rsidRPr="00F46DF9" w:rsidRDefault="004472A4" w:rsidP="00BC65FD">
      <w:pPr>
        <w:numPr>
          <w:ilvl w:val="0"/>
          <w:numId w:val="1"/>
        </w:numPr>
        <w:spacing w:after="0" w:line="240" w:lineRule="auto"/>
        <w:contextualSpacing/>
        <w:jc w:val="both"/>
        <w:rPr>
          <w:rFonts w:ascii="Times New Roman" w:hAnsi="Times New Roman"/>
          <w:sz w:val="28"/>
          <w:szCs w:val="28"/>
        </w:rPr>
      </w:pPr>
      <w:r w:rsidRPr="00F46DF9">
        <w:rPr>
          <w:rFonts w:ascii="Times New Roman" w:hAnsi="Times New Roman"/>
          <w:sz w:val="28"/>
          <w:szCs w:val="28"/>
        </w:rPr>
        <w:t>обирають раду навчального закладу, її голову, встановлюють термін їх повноважень;</w:t>
      </w:r>
    </w:p>
    <w:p w:rsidR="004472A4" w:rsidRPr="00F46DF9" w:rsidRDefault="004472A4" w:rsidP="00BC65FD">
      <w:pPr>
        <w:numPr>
          <w:ilvl w:val="0"/>
          <w:numId w:val="1"/>
        </w:numPr>
        <w:spacing w:after="0" w:line="240" w:lineRule="auto"/>
        <w:contextualSpacing/>
        <w:jc w:val="both"/>
        <w:rPr>
          <w:rFonts w:ascii="Times New Roman" w:hAnsi="Times New Roman"/>
          <w:sz w:val="28"/>
          <w:szCs w:val="28"/>
        </w:rPr>
      </w:pPr>
      <w:r w:rsidRPr="00F46DF9">
        <w:rPr>
          <w:rFonts w:ascii="Times New Roman" w:hAnsi="Times New Roman"/>
          <w:sz w:val="28"/>
          <w:szCs w:val="28"/>
        </w:rPr>
        <w:t xml:space="preserve">заслуховують звіт директора і голови </w:t>
      </w:r>
      <w:r w:rsidR="00490C0D">
        <w:rPr>
          <w:rFonts w:ascii="Times New Roman" w:hAnsi="Times New Roman"/>
          <w:sz w:val="28"/>
          <w:szCs w:val="28"/>
        </w:rPr>
        <w:t xml:space="preserve">ради </w:t>
      </w:r>
      <w:r w:rsidRPr="00F46DF9">
        <w:rPr>
          <w:rFonts w:ascii="Times New Roman" w:hAnsi="Times New Roman"/>
          <w:sz w:val="28"/>
          <w:szCs w:val="28"/>
        </w:rPr>
        <w:t>навчального закладу;</w:t>
      </w:r>
    </w:p>
    <w:p w:rsidR="004472A4" w:rsidRPr="00F46DF9" w:rsidRDefault="004472A4" w:rsidP="00BC65FD">
      <w:pPr>
        <w:numPr>
          <w:ilvl w:val="0"/>
          <w:numId w:val="1"/>
        </w:numPr>
        <w:spacing w:after="0" w:line="240" w:lineRule="auto"/>
        <w:contextualSpacing/>
        <w:jc w:val="both"/>
        <w:rPr>
          <w:rFonts w:ascii="Times New Roman" w:hAnsi="Times New Roman"/>
          <w:sz w:val="28"/>
          <w:szCs w:val="28"/>
        </w:rPr>
      </w:pPr>
      <w:r w:rsidRPr="00F46DF9">
        <w:rPr>
          <w:rFonts w:ascii="Times New Roman" w:hAnsi="Times New Roman"/>
          <w:sz w:val="28"/>
          <w:szCs w:val="28"/>
        </w:rPr>
        <w:t>розглядають питання навчально-виховної, методичної і фінансово-господарської діяльності навчального закладу;</w:t>
      </w:r>
    </w:p>
    <w:p w:rsidR="004472A4" w:rsidRPr="00F46DF9" w:rsidRDefault="004472A4" w:rsidP="00BC65FD">
      <w:pPr>
        <w:numPr>
          <w:ilvl w:val="0"/>
          <w:numId w:val="1"/>
        </w:numPr>
        <w:spacing w:after="0" w:line="240" w:lineRule="auto"/>
        <w:contextualSpacing/>
        <w:jc w:val="both"/>
        <w:rPr>
          <w:rFonts w:ascii="Times New Roman" w:hAnsi="Times New Roman"/>
          <w:sz w:val="28"/>
          <w:szCs w:val="28"/>
        </w:rPr>
      </w:pPr>
      <w:r w:rsidRPr="00F46DF9">
        <w:rPr>
          <w:rFonts w:ascii="Times New Roman" w:hAnsi="Times New Roman"/>
          <w:sz w:val="28"/>
          <w:szCs w:val="28"/>
        </w:rPr>
        <w:t xml:space="preserve">затверджують основні напрями вдосконалення </w:t>
      </w:r>
      <w:r w:rsidR="00141FC5" w:rsidRPr="00F46DF9">
        <w:rPr>
          <w:rFonts w:ascii="Times New Roman" w:hAnsi="Times New Roman"/>
          <w:sz w:val="28"/>
          <w:szCs w:val="28"/>
        </w:rPr>
        <w:t>освітнього</w:t>
      </w:r>
      <w:r w:rsidRPr="00F46DF9">
        <w:rPr>
          <w:rFonts w:ascii="Times New Roman" w:hAnsi="Times New Roman"/>
          <w:sz w:val="28"/>
          <w:szCs w:val="28"/>
        </w:rPr>
        <w:t xml:space="preserve"> процесу, розглядають інші найважливіші напрями діяльності навчального закладу;</w:t>
      </w:r>
    </w:p>
    <w:p w:rsidR="004472A4" w:rsidRPr="00F46DF9" w:rsidRDefault="004472A4" w:rsidP="00BC65FD">
      <w:pPr>
        <w:numPr>
          <w:ilvl w:val="0"/>
          <w:numId w:val="1"/>
        </w:numPr>
        <w:tabs>
          <w:tab w:val="clear" w:pos="800"/>
          <w:tab w:val="num" w:pos="426"/>
        </w:tabs>
        <w:spacing w:after="0" w:line="240" w:lineRule="auto"/>
        <w:ind w:left="0" w:firstLine="426"/>
        <w:contextualSpacing/>
        <w:jc w:val="both"/>
        <w:rPr>
          <w:rFonts w:ascii="Times New Roman" w:hAnsi="Times New Roman"/>
          <w:sz w:val="28"/>
          <w:szCs w:val="28"/>
        </w:rPr>
      </w:pPr>
      <w:r w:rsidRPr="00F46DF9">
        <w:rPr>
          <w:rFonts w:ascii="Times New Roman" w:hAnsi="Times New Roman"/>
          <w:sz w:val="28"/>
          <w:szCs w:val="28"/>
        </w:rPr>
        <w:t>приймають рішення про стимулювання праці керівників та інших педагогічних працівників.</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xml:space="preserve">4.6. У період між загальними зборами вищим органом громадського самоврядування є рада  </w:t>
      </w:r>
      <w:r w:rsidR="00141FC5" w:rsidRPr="00F46DF9">
        <w:rPr>
          <w:rFonts w:ascii="Times New Roman" w:hAnsi="Times New Roman"/>
          <w:sz w:val="28"/>
          <w:szCs w:val="28"/>
        </w:rPr>
        <w:t>освітнього</w:t>
      </w:r>
      <w:r w:rsidRPr="00F46DF9">
        <w:rPr>
          <w:rFonts w:ascii="Times New Roman" w:hAnsi="Times New Roman"/>
          <w:sz w:val="28"/>
          <w:szCs w:val="28"/>
        </w:rPr>
        <w:t xml:space="preserve"> комплексу.</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xml:space="preserve"> До ради обираються пропорційно від кількості представників педагогічного  колективу, учнів ІІ ступенів навчання,  батьків та громадськості. Представництво в раді  та загальна її чисельність визначаються загальними зборами НВК.</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Рішення про дострокове припинення роботи члена ради з будь-яких причин приймається виключно загальними зборами.</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На чергових виборах склад ради оновлюється не менше ніж на третину.</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4.7. Метою діяльності ради є:</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сприяння демократизації та гуманізації навчально-виховного процесу;</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об’єднання зусиль педагогічного і учнівського колективів, батьків, громадськості щодо розвитку навчально-виховного комплексу та удосконалення навчально-виховного процесу.</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формування позитивного іміджу та демократичного стилю управління НВК.</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lastRenderedPageBreak/>
        <w:t>- розширення колегіальних форм управління  НВК.</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підвищення ролі громадськості у вирішенні питань, пов’язаних з організацією навально-виховного процесу.</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4.8. Основними завданнями ради є:</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xml:space="preserve">- підвищення ефективності </w:t>
      </w:r>
      <w:r w:rsidR="00141FC5" w:rsidRPr="00F46DF9">
        <w:rPr>
          <w:rFonts w:ascii="Times New Roman" w:hAnsi="Times New Roman"/>
          <w:sz w:val="28"/>
          <w:szCs w:val="28"/>
        </w:rPr>
        <w:t>освітнього</w:t>
      </w:r>
      <w:r w:rsidRPr="00F46DF9">
        <w:rPr>
          <w:rFonts w:ascii="Times New Roman" w:hAnsi="Times New Roman"/>
          <w:sz w:val="28"/>
          <w:szCs w:val="28"/>
        </w:rPr>
        <w:t xml:space="preserve"> процесу у взаємодії з сім</w:t>
      </w:r>
      <w:r w:rsidRPr="00F46DF9">
        <w:rPr>
          <w:rFonts w:ascii="Times New Roman" w:hAnsi="Times New Roman"/>
          <w:sz w:val="28"/>
          <w:szCs w:val="28"/>
          <w:lang w:val="ru-RU"/>
        </w:rPr>
        <w:t>’</w:t>
      </w:r>
      <w:r w:rsidRPr="00F46DF9">
        <w:rPr>
          <w:rFonts w:ascii="Times New Roman" w:hAnsi="Times New Roman"/>
          <w:sz w:val="28"/>
          <w:szCs w:val="28"/>
        </w:rPr>
        <w:t>єю, громадськістю, державними та приватними інституціями;</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xml:space="preserve">- визначення стратегічних завдань, пріоритетних напрямів розвитку навчального закладу та сприяння організаційно-педагогічному </w:t>
      </w:r>
      <w:r w:rsidR="00141FC5" w:rsidRPr="00F46DF9">
        <w:rPr>
          <w:rFonts w:ascii="Times New Roman" w:hAnsi="Times New Roman"/>
          <w:sz w:val="28"/>
          <w:szCs w:val="28"/>
        </w:rPr>
        <w:t>забезпеченню освітнього</w:t>
      </w:r>
      <w:r w:rsidRPr="00F46DF9">
        <w:rPr>
          <w:rFonts w:ascii="Times New Roman" w:hAnsi="Times New Roman"/>
          <w:sz w:val="28"/>
          <w:szCs w:val="28"/>
        </w:rPr>
        <w:t xml:space="preserve"> процесу;</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формування навичок здорового способу життя;</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створення належного педагогічного клімату в навчальному закладі;</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сприяння духовному, фізичному розвитку учнів та вихованців та набуття ними соціального досвіду;</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підтримка громадських ініціатив щодо вдосконалення навчання та виховання учнів та вихованців, творчих пошуків і дослідно-експериментальної роботи педагогів;</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сприяння організації дозвілля та оздоровлення учнів та вихованців;</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підтримка громадських ініціатив щодо створення належних умов і вдосконалення процесу навчання та виховання учнів та вихованців;</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ініціювання дій, що сприяли б неухильному виконанню положень чинного законодавства щодо обов’язковості загальної середньої освіти;</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стимулювання морального та матеріального заохочення учнів та вихованців, сприяння пошуку, підтримки обдарованих дітей;</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xml:space="preserve">- зміцнення партнерських зв’язків між родинами учнів та загальноосвітнім навчальним закладом з метою забезпечення єдності </w:t>
      </w:r>
      <w:r w:rsidR="00141FC5" w:rsidRPr="00F46DF9">
        <w:rPr>
          <w:rFonts w:ascii="Times New Roman" w:hAnsi="Times New Roman"/>
          <w:sz w:val="28"/>
          <w:szCs w:val="28"/>
        </w:rPr>
        <w:t>освітнього</w:t>
      </w:r>
      <w:r w:rsidRPr="00F46DF9">
        <w:rPr>
          <w:rFonts w:ascii="Times New Roman" w:hAnsi="Times New Roman"/>
          <w:sz w:val="28"/>
          <w:szCs w:val="28"/>
        </w:rPr>
        <w:t xml:space="preserve"> процесу.</w:t>
      </w:r>
    </w:p>
    <w:p w:rsidR="00141FC5" w:rsidRPr="00F46DF9" w:rsidRDefault="00141FC5" w:rsidP="00BC65FD">
      <w:pPr>
        <w:spacing w:after="0" w:line="240" w:lineRule="auto"/>
        <w:ind w:firstLine="709"/>
        <w:jc w:val="both"/>
        <w:rPr>
          <w:rFonts w:ascii="Times New Roman" w:hAnsi="Times New Roman"/>
          <w:sz w:val="28"/>
          <w:szCs w:val="28"/>
        </w:rPr>
      </w:pPr>
    </w:p>
    <w:p w:rsidR="004472A4" w:rsidRPr="00F46DF9" w:rsidRDefault="00781B70" w:rsidP="00BC65FD">
      <w:pPr>
        <w:spacing w:after="0" w:line="240" w:lineRule="auto"/>
        <w:ind w:firstLine="709"/>
        <w:jc w:val="both"/>
        <w:rPr>
          <w:rFonts w:ascii="Times New Roman" w:hAnsi="Times New Roman"/>
          <w:sz w:val="28"/>
          <w:szCs w:val="28"/>
        </w:rPr>
      </w:pPr>
      <w:r>
        <w:rPr>
          <w:rFonts w:ascii="Times New Roman" w:hAnsi="Times New Roman"/>
          <w:sz w:val="28"/>
          <w:szCs w:val="28"/>
        </w:rPr>
        <w:t>4</w:t>
      </w:r>
      <w:r w:rsidR="004472A4" w:rsidRPr="00F46DF9">
        <w:rPr>
          <w:rFonts w:ascii="Times New Roman" w:hAnsi="Times New Roman"/>
          <w:sz w:val="28"/>
          <w:szCs w:val="28"/>
        </w:rPr>
        <w:t>.9. Рада навчального закладу діє на засадах:</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пріоритету прав людини, гармонійного поєднання інтересів особи, суспільства, держави;</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дотримання вимог законодавства України;</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колегіальності ухвалення рішень;</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добровільності і рівноправності членства;</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гласності.</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Рада працює за планом, що затверджується загальними зборами.</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Кількість засідань визначається їх доцільністю, але має бути не меншою чотирьох разів на навчальний рік.</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Засідання ради може скликатися їх головою або з ініціативи директора навчального закладу, власника, а також членами ради.</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xml:space="preserve">Рішення ради приймається простою більшістю голосів за наявності на засідання не менше двох третин її членів. </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У разі рівної кількості голосів вирішальним є голос голови ради.</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Рішення ради, що не суперечать чинному законодавству та Статуту навчального закладу, доводиться в 7-й денний термін до відома педагогічного колективу, учнів, батьків, або осіб, які їх замінюють, та громадськості.</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lastRenderedPageBreak/>
        <w:t>У разі незгоди адміністрації навчального закладу з рішенням ради створюється узгоджувальна комісія, яка розглядає спірне питання.</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До складу комісії входять представники органів громадського самоврядування, адміністрації, профспілкового комітету навчального закладу.</w:t>
      </w:r>
    </w:p>
    <w:p w:rsidR="00141FC5" w:rsidRPr="00F46DF9" w:rsidRDefault="00141FC5" w:rsidP="00BC65FD">
      <w:pPr>
        <w:spacing w:after="0" w:line="240" w:lineRule="auto"/>
        <w:ind w:firstLine="709"/>
        <w:jc w:val="both"/>
        <w:rPr>
          <w:rFonts w:ascii="Times New Roman" w:hAnsi="Times New Roman"/>
          <w:sz w:val="28"/>
          <w:szCs w:val="28"/>
        </w:rPr>
      </w:pP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xml:space="preserve">4.10. Очолює раду навчального закладу голова, який обирається із складу ради. Голова ради може бути членом педагогічної ради. Головою ради не можуть </w:t>
      </w:r>
      <w:r w:rsidR="00490C0D">
        <w:rPr>
          <w:rFonts w:ascii="Times New Roman" w:hAnsi="Times New Roman"/>
          <w:sz w:val="28"/>
          <w:szCs w:val="28"/>
        </w:rPr>
        <w:t>бути директор та його заступник</w:t>
      </w:r>
      <w:r w:rsidRPr="00F46DF9">
        <w:rPr>
          <w:rFonts w:ascii="Times New Roman" w:hAnsi="Times New Roman"/>
          <w:sz w:val="28"/>
          <w:szCs w:val="28"/>
        </w:rPr>
        <w:t>. 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 Члени ради мають право виносити на розгляд усі питання, що стосуються діяльності НВК, пов'язаної з організацією навчально-виховного процесу, проведенням оздоровчих та культурно-масових заходів.</w:t>
      </w:r>
    </w:p>
    <w:p w:rsidR="00141FC5" w:rsidRPr="00F46DF9" w:rsidRDefault="00141FC5" w:rsidP="00BC65FD">
      <w:pPr>
        <w:spacing w:after="0" w:line="240" w:lineRule="auto"/>
        <w:ind w:firstLine="709"/>
        <w:jc w:val="both"/>
        <w:rPr>
          <w:rFonts w:ascii="Times New Roman" w:hAnsi="Times New Roman"/>
          <w:sz w:val="28"/>
          <w:szCs w:val="28"/>
        </w:rPr>
      </w:pP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4.11. Рада навчального закладу:</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організовує виконання рішень загальних зборів;</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вносить пропозиції щодо зміни типу, статусу, профільності навчання, вивчення іноземних мов національних меншин;</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спільно з адміністрацією розглядає і затверджує план роботи навчального закладу та здійснює контроль за його виконанням;</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разом з адміністрацією здійснюється контроль за виконанням Статуту навчального закладу;</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погоджує режим роботи навчального закладу;</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сприяє формуванню мережі класів навчального закладу, обґрунтовуючи її доцільність в органах виконавчої влади та місцевого самоврядування;</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приймає рішення спільно з педагогічною радою про представлення до нагородження випускників навчального за</w:t>
      </w:r>
      <w:r w:rsidR="00FE7741">
        <w:rPr>
          <w:rFonts w:ascii="Times New Roman" w:hAnsi="Times New Roman"/>
          <w:sz w:val="28"/>
          <w:szCs w:val="28"/>
        </w:rPr>
        <w:t>кладу</w:t>
      </w:r>
      <w:r w:rsidRPr="00F46DF9">
        <w:rPr>
          <w:rFonts w:ascii="Times New Roman" w:hAnsi="Times New Roman"/>
          <w:sz w:val="28"/>
          <w:szCs w:val="28"/>
        </w:rPr>
        <w:t xml:space="preserve"> свідоцтвом з відзнакою, учнів похвальними листами “За високі досягнення у на</w:t>
      </w:r>
      <w:r w:rsidR="00FE7741">
        <w:rPr>
          <w:rFonts w:ascii="Times New Roman" w:hAnsi="Times New Roman"/>
          <w:sz w:val="28"/>
          <w:szCs w:val="28"/>
        </w:rPr>
        <w:t>вчанні”</w:t>
      </w:r>
      <w:r w:rsidRPr="00F46DF9">
        <w:rPr>
          <w:rFonts w:ascii="Times New Roman" w:hAnsi="Times New Roman"/>
          <w:sz w:val="28"/>
          <w:szCs w:val="28"/>
        </w:rPr>
        <w:t>, похвальними грамотами – «За особливі досягнення у вивченні окремих предметів»;</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разом із педагогічною радою визначає доцільність вибору навчальних предметів варіативної частини робочих навчальних планів, враховуючи можливості, потреби учнів, а також тенденції розвитку регіону, суспільства і держави;</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погоджує робочий навчальний план на кожний навчальний рік;</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заслуховує звіт голови ради, інформацію директора та його заступників з питань навчально-виховної та фінансово-господарської діяльності;</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бере участь у засіданнях атестаційної комісії з метою обговорення питань про присвоєння кваліфікаційних категорій педагогічним працівникам;</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виносить на розгляд педагогічної ради пропозиції щодо поліпшення організації позакласної та позашкільної роботи учнів та вихованців;</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виступає ініціатором проведення добродійних акцій;</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вносить на розгляд педагогічної ради та відповідного органу управління освітою пропозиції щодо морального і матеріального заохочення учасників навчально-виховного процесу;</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ініціює розгляд кадрових питань та бере участь у їх вирішенні;</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lastRenderedPageBreak/>
        <w:t>- сприяє створенню та діяльності центрів дозвілля, а також залучає громадськість, батьків (осіб, які їх заміняють) до участі в керівництві гуртками, іншими видами позакласної та позашкільної роботи, до проведення оздоровчих та культурно-масових заходів з учнями та вихованцями;</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розподіляє і контролює кошти фонду загального обов’язкового навчання, приймає рішення про надання матеріальної допомоги учням;</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розглядає питання родинного виховання;</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бере участь за згодою батьків, або осіб, які їх замінять, в обстеженні житлово-побутових умов учнів та вихованців, які перебувають у несприятливих соціально-економічних умовах;</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сприяє поповненню бібліотечного фонду та передплаті педагогічних видань;</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розглядає питання здобуття обов’язкової середньої загальної освіти;</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організовує громадський контроль за харчуванням і медичним обслуговуванням учнів та вихованців;</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розглядає звернен</w:t>
      </w:r>
      <w:r w:rsidR="00141FC5" w:rsidRPr="00F46DF9">
        <w:rPr>
          <w:rFonts w:ascii="Times New Roman" w:hAnsi="Times New Roman"/>
          <w:sz w:val="28"/>
          <w:szCs w:val="28"/>
        </w:rPr>
        <w:t>ня учасників освітнього</w:t>
      </w:r>
      <w:r w:rsidRPr="00F46DF9">
        <w:rPr>
          <w:rFonts w:ascii="Times New Roman" w:hAnsi="Times New Roman"/>
          <w:sz w:val="28"/>
          <w:szCs w:val="28"/>
        </w:rPr>
        <w:t xml:space="preserve"> процесу з питань роботи навчального закладу;</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вносить пропозиції щодо морального і матеріального заохочен</w:t>
      </w:r>
      <w:r w:rsidR="00141FC5" w:rsidRPr="00F46DF9">
        <w:rPr>
          <w:rFonts w:ascii="Times New Roman" w:hAnsi="Times New Roman"/>
          <w:sz w:val="28"/>
          <w:szCs w:val="28"/>
        </w:rPr>
        <w:t>ня учасників освітнього</w:t>
      </w:r>
      <w:r w:rsidRPr="00F46DF9">
        <w:rPr>
          <w:rFonts w:ascii="Times New Roman" w:hAnsi="Times New Roman"/>
          <w:sz w:val="28"/>
          <w:szCs w:val="28"/>
        </w:rPr>
        <w:t xml:space="preserve"> процесу;</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може створювати постійні або тимчасові комісії з окремих напрямів роботи.</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Склад комісії та зміст їх роботи визначається радою.</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4.12. При навчальному закладі за рішенням загальних зборів може створюватися і діяти піклувальна рада.</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4.13. Метою діяльності піклувальної ради є забезпечення доступності загальної середньої освіти для всіх громадян, задоволення освітніх потреб особи, залучення широкої громадськості до вирішення проблем навчання і виховання.</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4.14. Основними завданнями піклувальної ради є:</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сприяння виконанню законодавства України щодо обов'язковості дошкільної, початкової, базової загальної середньої освіти;</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співпраця з органами виконавчої влади, організаціями, підприємствами, установами, навчальними закладами, окремими громадянами, спрямована на поліпшення умов навчання і виховання учнів, вихованців у навчальному закладі;</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зміцнення наукової, матеріально-технічної, культурно-спортивної  бази навчального закладу;</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запобігання дитячій бездоглядності;</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сприяння працевлаштуванню випускників навчального закладу;</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всебічне зміцнення зв'язків між родинами учнів, вихованців та навчальним закладом;</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xml:space="preserve">4.15. Піклувальна рада формується у складі осіб з представників місцевих органів виконавчої влади, підприємств, установ, організацій, навчальних закладів, окремих громадян, у тому числі іноземних. Члени піклувальної ради обираються на загальних зборах навчального закладу шляхом голосування </w:t>
      </w:r>
      <w:r w:rsidRPr="00F46DF9">
        <w:rPr>
          <w:rFonts w:ascii="Times New Roman" w:hAnsi="Times New Roman"/>
          <w:sz w:val="28"/>
          <w:szCs w:val="28"/>
        </w:rPr>
        <w:lastRenderedPageBreak/>
        <w:t>простою більшістю голосів. Члени піклувальної ради працюють на громадських засадах.</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xml:space="preserve">Не допускається втручання членів піклувальної ради в </w:t>
      </w:r>
      <w:r w:rsidR="00712E88" w:rsidRPr="00F46DF9">
        <w:rPr>
          <w:rFonts w:ascii="Times New Roman" w:hAnsi="Times New Roman"/>
          <w:sz w:val="28"/>
          <w:szCs w:val="28"/>
        </w:rPr>
        <w:t>освітнього</w:t>
      </w:r>
      <w:r w:rsidRPr="00F46DF9">
        <w:rPr>
          <w:rFonts w:ascii="Times New Roman" w:hAnsi="Times New Roman"/>
          <w:sz w:val="28"/>
          <w:szCs w:val="28"/>
        </w:rPr>
        <w:t xml:space="preserve"> процес. </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У випадках, коли хтось із членів піклувальної ради вибуває, на загальних зборах на його місце обирається інша особа.</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4.16. Директор НВК:</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xml:space="preserve">- організовує </w:t>
      </w:r>
      <w:r w:rsidR="00712E88" w:rsidRPr="00F46DF9">
        <w:rPr>
          <w:rFonts w:ascii="Times New Roman" w:hAnsi="Times New Roman"/>
          <w:sz w:val="28"/>
          <w:szCs w:val="28"/>
        </w:rPr>
        <w:t>освітній</w:t>
      </w:r>
      <w:r w:rsidRPr="00F46DF9">
        <w:rPr>
          <w:rFonts w:ascii="Times New Roman" w:hAnsi="Times New Roman"/>
          <w:sz w:val="28"/>
          <w:szCs w:val="28"/>
        </w:rPr>
        <w:t xml:space="preserve"> процес;</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забезпечує контроль за виконанням навчальних планів і програм, рівнем досягнень учнів у навчанні;</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відповідає за якість і ефективність роботи педагогічного колективу;</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створює необхідні умови для участі учнів та вихованців  у позакласній та позашкільній роботі, проведенні виховної роботи;</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забезпечує дотримання вимог охорони дитинства, санітарно-гігієнічних та протипожежних норм, техніки безпеки;</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підтримує ініціативи щодо вдосконалення системи навчання і виховання, заохочення творчих пошуків, дослідно-експериментальної роботи педагогів;</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забезпечує права учнів та вихованців на захист їх від будь-яких форм фізичного або психічного насильства;</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призначає класних керівників, завідуючих навчальними кабінетами, майстернями, навчально-дослідними ділянками;</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контролює організацію харчування і медичного обслуговування учнів та вихованців;</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здійснює контроль за проходженням працівниками в установлені терміни обов’язкових медичних оглядів і несе за це відповідальність;</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розпоряджається в установленому порядку шкільним майном і коштами;</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видає у межах своєї компетенції накази і контролює за їх виконанням;</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за погодженням із профспілковим комітетом затверджує правила внутрішнього розпорядку, посадові обов</w:t>
      </w:r>
      <w:r w:rsidRPr="00F46DF9">
        <w:rPr>
          <w:rFonts w:ascii="Times New Roman" w:hAnsi="Times New Roman"/>
          <w:sz w:val="28"/>
          <w:szCs w:val="28"/>
          <w:lang w:val="ru-RU"/>
        </w:rPr>
        <w:t>’</w:t>
      </w:r>
      <w:r w:rsidRPr="00F46DF9">
        <w:rPr>
          <w:rFonts w:ascii="Times New Roman" w:hAnsi="Times New Roman"/>
          <w:sz w:val="28"/>
          <w:szCs w:val="28"/>
        </w:rPr>
        <w:t>язки працівників навчального закладу;</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створює умови для творчого зростання педагогічних працівників, пошуку та застосування ними ефективних форм і методів навчання та виховання;</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несе відповідальність за свою діяльність перед вихованцями, учнями, батьками, педагогічними праці</w:t>
      </w:r>
      <w:r w:rsidR="00712E88" w:rsidRPr="00F46DF9">
        <w:rPr>
          <w:rFonts w:ascii="Times New Roman" w:hAnsi="Times New Roman"/>
          <w:sz w:val="28"/>
          <w:szCs w:val="28"/>
        </w:rPr>
        <w:t xml:space="preserve">вниками та загальними зборами, Засновником, </w:t>
      </w:r>
      <w:r w:rsidRPr="00F46DF9">
        <w:rPr>
          <w:rFonts w:ascii="Times New Roman" w:hAnsi="Times New Roman"/>
          <w:sz w:val="28"/>
          <w:szCs w:val="28"/>
        </w:rPr>
        <w:t>тощо.</w:t>
      </w:r>
    </w:p>
    <w:p w:rsidR="00712E88" w:rsidRPr="00F46DF9" w:rsidRDefault="00712E88" w:rsidP="00BC65FD">
      <w:pPr>
        <w:spacing w:after="0" w:line="240" w:lineRule="auto"/>
        <w:ind w:firstLine="709"/>
        <w:jc w:val="both"/>
        <w:rPr>
          <w:rFonts w:ascii="Times New Roman" w:hAnsi="Times New Roman"/>
          <w:sz w:val="28"/>
          <w:szCs w:val="28"/>
        </w:rPr>
      </w:pP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xml:space="preserve">4.17. Обсяг педагогічного навантаження вчителів визначається на підставі законодавства директором навчального закладу і </w:t>
      </w:r>
      <w:r w:rsidR="00712E88" w:rsidRPr="00F46DF9">
        <w:rPr>
          <w:rFonts w:ascii="Times New Roman" w:hAnsi="Times New Roman"/>
          <w:sz w:val="28"/>
          <w:szCs w:val="28"/>
        </w:rPr>
        <w:t>погоджується</w:t>
      </w:r>
      <w:r w:rsidRPr="00F46DF9">
        <w:rPr>
          <w:rFonts w:ascii="Times New Roman" w:hAnsi="Times New Roman"/>
          <w:sz w:val="28"/>
          <w:szCs w:val="28"/>
        </w:rPr>
        <w:t xml:space="preserve"> відділом освіти </w:t>
      </w:r>
      <w:r w:rsidR="00712E88" w:rsidRPr="00F46DF9">
        <w:rPr>
          <w:rFonts w:ascii="Times New Roman" w:hAnsi="Times New Roman"/>
          <w:sz w:val="28"/>
          <w:szCs w:val="28"/>
        </w:rPr>
        <w:t>Саранчуківської сільської ради.</w:t>
      </w:r>
    </w:p>
    <w:p w:rsidR="00712E88" w:rsidRPr="00F46DF9" w:rsidRDefault="00712E88" w:rsidP="00BC65FD">
      <w:pPr>
        <w:spacing w:after="0" w:line="240" w:lineRule="auto"/>
        <w:ind w:firstLine="709"/>
        <w:jc w:val="both"/>
        <w:rPr>
          <w:rFonts w:ascii="Times New Roman" w:hAnsi="Times New Roman"/>
          <w:sz w:val="28"/>
          <w:szCs w:val="28"/>
        </w:rPr>
      </w:pP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lastRenderedPageBreak/>
        <w:t>4.18.</w:t>
      </w:r>
      <w:r w:rsidR="00FE7741">
        <w:rPr>
          <w:rFonts w:ascii="Times New Roman" w:hAnsi="Times New Roman"/>
          <w:sz w:val="28"/>
          <w:szCs w:val="28"/>
        </w:rPr>
        <w:t xml:space="preserve"> </w:t>
      </w:r>
      <w:r w:rsidRPr="00F46DF9">
        <w:rPr>
          <w:rFonts w:ascii="Times New Roman" w:hAnsi="Times New Roman"/>
          <w:sz w:val="28"/>
          <w:szCs w:val="28"/>
        </w:rPr>
        <w:t>Обсяг педагогічного навантаження може бути менше тарифної ставки (посадового окладу) лише за письмовою згодою педагогічного працівника.</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4.19. У НВК створюється постійно діючий колегіальний орган – педагогічна рада. Головою  педагогічної ради є директор НВК.</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Педагогічна рада розглядає питання:</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xml:space="preserve">- удосконалення методичного забезпечення </w:t>
      </w:r>
      <w:r w:rsidR="00712E88" w:rsidRPr="00F46DF9">
        <w:rPr>
          <w:rFonts w:ascii="Times New Roman" w:hAnsi="Times New Roman"/>
          <w:sz w:val="28"/>
          <w:szCs w:val="28"/>
        </w:rPr>
        <w:t>освітнього</w:t>
      </w:r>
      <w:r w:rsidRPr="00F46DF9">
        <w:rPr>
          <w:rFonts w:ascii="Times New Roman" w:hAnsi="Times New Roman"/>
          <w:sz w:val="28"/>
          <w:szCs w:val="28"/>
        </w:rPr>
        <w:t xml:space="preserve"> процесу;</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планування та режиму роботи НВК;</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переведення учнів до наступних класів і їх випуску;</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організовує роботу, пов’язану з підвищенням кваліфікації педагогічних працівників, розвитком їхньої ініціативи, використання досягнень науки і передового педагогічного досвіду;</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розглядає інші питання діяльності педагогічних працівників;</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робота педагогічної ради планується в довільній формі відповідно до потреб НВК. Члени педагогічної ради мають право виносити на її розг</w:t>
      </w:r>
      <w:r w:rsidR="00712E88" w:rsidRPr="00F46DF9">
        <w:rPr>
          <w:rFonts w:ascii="Times New Roman" w:hAnsi="Times New Roman"/>
          <w:sz w:val="28"/>
          <w:szCs w:val="28"/>
        </w:rPr>
        <w:t>ляд актуальні питання освітнього</w:t>
      </w:r>
      <w:r w:rsidRPr="00F46DF9">
        <w:rPr>
          <w:rFonts w:ascii="Times New Roman" w:hAnsi="Times New Roman"/>
          <w:sz w:val="28"/>
          <w:szCs w:val="28"/>
        </w:rPr>
        <w:t xml:space="preserve"> процесу. Кількість засідань педради визначається їх доцільністю, але не менше 4-х разів на рік.</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4.20. Загальношкільні, класні, учнівські збори – колективний орган учнівського самоврядування.</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Основною структурною ланкою НВК є дошкільна група, клас.</w:t>
      </w:r>
    </w:p>
    <w:p w:rsidR="004472A4" w:rsidRPr="00F46DF9" w:rsidRDefault="004472A4" w:rsidP="00BC65FD">
      <w:pPr>
        <w:spacing w:after="0" w:line="240" w:lineRule="auto"/>
        <w:ind w:firstLine="709"/>
        <w:jc w:val="both"/>
        <w:rPr>
          <w:rFonts w:ascii="Times New Roman" w:hAnsi="Times New Roman"/>
          <w:b/>
          <w:i/>
          <w:sz w:val="28"/>
          <w:szCs w:val="28"/>
        </w:rPr>
      </w:pPr>
      <w:r w:rsidRPr="00F46DF9">
        <w:rPr>
          <w:rFonts w:ascii="Times New Roman" w:hAnsi="Times New Roman"/>
          <w:b/>
          <w:i/>
          <w:sz w:val="28"/>
          <w:szCs w:val="28"/>
        </w:rPr>
        <w:t>Учнівські збори:</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обирають органи учнівського самоврядування  НВК, класу;</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висувають своїх представників для участі в роботі  органів громадського самоврядування;</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обговорюють питання організації навчання, виховання, дозвілля учнів.</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4.21. Загальношкільні та класні  батьківські збори шкільного підрозділу та дошкільного підрозділу – колективний орган батьківського самоврядування.</w:t>
      </w:r>
    </w:p>
    <w:p w:rsidR="004472A4" w:rsidRPr="00F46DF9" w:rsidRDefault="004472A4" w:rsidP="00BC65FD">
      <w:pPr>
        <w:spacing w:after="0" w:line="240" w:lineRule="auto"/>
        <w:ind w:firstLine="709"/>
        <w:jc w:val="both"/>
        <w:rPr>
          <w:rFonts w:ascii="Times New Roman" w:hAnsi="Times New Roman"/>
          <w:b/>
          <w:i/>
          <w:sz w:val="28"/>
          <w:szCs w:val="28"/>
        </w:rPr>
      </w:pPr>
      <w:r w:rsidRPr="00F46DF9">
        <w:rPr>
          <w:rFonts w:ascii="Times New Roman" w:hAnsi="Times New Roman"/>
          <w:b/>
          <w:i/>
          <w:sz w:val="28"/>
          <w:szCs w:val="28"/>
        </w:rPr>
        <w:t>Батьківські збори:</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обирають органи батьківського самоврядування;</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обирають своїх представників для участі в роботі громадського самоврядування НВК;</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xml:space="preserve">- вносять на розгляд ради НВК, педради, директора пропозиції щодо організації </w:t>
      </w:r>
      <w:r w:rsidR="00712E88" w:rsidRPr="00F46DF9">
        <w:rPr>
          <w:rFonts w:ascii="Times New Roman" w:hAnsi="Times New Roman"/>
          <w:sz w:val="28"/>
          <w:szCs w:val="28"/>
        </w:rPr>
        <w:t>освітнього</w:t>
      </w:r>
      <w:r w:rsidRPr="00F46DF9">
        <w:rPr>
          <w:rFonts w:ascii="Times New Roman" w:hAnsi="Times New Roman"/>
          <w:sz w:val="28"/>
          <w:szCs w:val="28"/>
        </w:rPr>
        <w:t xml:space="preserve"> процесу в класі та НВК.</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4.22. У НВК за рішенням загальних зборів або ради закладу можуть створюватися і діяти піклувальна рада, учнівський комітет, батьківський комітет, методичні об’єднання, комісії, які діють відповідно до Положень, розроблених і затверджених Міністерством освіти і науки України.</w:t>
      </w:r>
    </w:p>
    <w:p w:rsidR="004472A4" w:rsidRPr="00F46DF9" w:rsidRDefault="004472A4" w:rsidP="00BC65FD">
      <w:pPr>
        <w:spacing w:after="0" w:line="240" w:lineRule="auto"/>
        <w:ind w:firstLine="709"/>
        <w:jc w:val="both"/>
        <w:rPr>
          <w:rFonts w:ascii="Times New Roman" w:hAnsi="Times New Roman"/>
          <w:sz w:val="28"/>
          <w:szCs w:val="28"/>
        </w:rPr>
      </w:pPr>
    </w:p>
    <w:p w:rsidR="004472A4" w:rsidRPr="00F46DF9" w:rsidRDefault="004472A4" w:rsidP="00BC65FD">
      <w:pPr>
        <w:spacing w:after="0" w:line="240" w:lineRule="auto"/>
        <w:jc w:val="center"/>
        <w:rPr>
          <w:rFonts w:ascii="Times New Roman" w:hAnsi="Times New Roman"/>
          <w:b/>
          <w:bCs/>
          <w:sz w:val="28"/>
          <w:szCs w:val="28"/>
        </w:rPr>
      </w:pPr>
      <w:r w:rsidRPr="00F46DF9">
        <w:rPr>
          <w:rFonts w:ascii="Times New Roman" w:hAnsi="Times New Roman"/>
          <w:b/>
          <w:bCs/>
          <w:sz w:val="28"/>
          <w:szCs w:val="28"/>
        </w:rPr>
        <w:t>5.</w:t>
      </w:r>
      <w:r w:rsidR="00787F3B">
        <w:rPr>
          <w:rFonts w:ascii="Times New Roman" w:hAnsi="Times New Roman"/>
          <w:b/>
          <w:bCs/>
          <w:sz w:val="28"/>
          <w:szCs w:val="28"/>
        </w:rPr>
        <w:t xml:space="preserve"> </w:t>
      </w:r>
      <w:r w:rsidRPr="00F46DF9">
        <w:rPr>
          <w:rFonts w:ascii="Times New Roman" w:hAnsi="Times New Roman"/>
          <w:b/>
          <w:bCs/>
          <w:sz w:val="28"/>
          <w:szCs w:val="28"/>
        </w:rPr>
        <w:t>МАТЕРІАЛЬНО-ТЕХНІЧНА БАЗА</w:t>
      </w:r>
    </w:p>
    <w:p w:rsidR="004472A4" w:rsidRPr="00F46DF9" w:rsidRDefault="004472A4" w:rsidP="00BC65FD">
      <w:pPr>
        <w:spacing w:after="0" w:line="240" w:lineRule="auto"/>
        <w:ind w:left="555"/>
        <w:rPr>
          <w:rFonts w:ascii="Times New Roman" w:hAnsi="Times New Roman"/>
          <w:sz w:val="28"/>
          <w:szCs w:val="28"/>
        </w:rPr>
      </w:pP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lastRenderedPageBreak/>
        <w:t>5.1. Майно НВК складають основні фонди (приміщення, обладнання, тощо), а також інші цінності, вартість яких відображається в балансі навчального закладу та відділу освіти</w:t>
      </w:r>
      <w:r w:rsidR="00712E88" w:rsidRPr="00F46DF9">
        <w:rPr>
          <w:rFonts w:ascii="Times New Roman" w:hAnsi="Times New Roman"/>
          <w:sz w:val="28"/>
          <w:szCs w:val="28"/>
        </w:rPr>
        <w:t xml:space="preserve"> Саранчуківської сільської ради</w:t>
      </w:r>
      <w:r w:rsidRPr="00F46DF9">
        <w:rPr>
          <w:rFonts w:ascii="Times New Roman" w:hAnsi="Times New Roman"/>
          <w:sz w:val="28"/>
          <w:szCs w:val="28"/>
        </w:rPr>
        <w:t>.</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xml:space="preserve">5.2. Майно, закріплене за комунальним закладом, належить закладу на правах оперативного управління та не може бути вилученим у нього, якщо інше не передбачено законодавством. </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5.3. НВК відповідно до чинного законодавства користується землею, іншими  природними ресурсами і несе відповідальність за дотримання вимог та норм їх охорони.</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5.4. Вилучення основних фондів, оборотних коштів та іншого майна НВК проводиться лише у випадках, передбачених чинним законодавством. Збитки, завдані НВК внаслідок порушення його майнових прав іншими юридичними та фізичними особами, відшкодовуються відповідно до чинного законодавства.</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xml:space="preserve">5.5. Для забезпечення </w:t>
      </w:r>
      <w:r w:rsidR="00712E88" w:rsidRPr="00F46DF9">
        <w:rPr>
          <w:rFonts w:ascii="Times New Roman" w:hAnsi="Times New Roman"/>
          <w:sz w:val="28"/>
          <w:szCs w:val="28"/>
        </w:rPr>
        <w:t>освітнього</w:t>
      </w:r>
      <w:r w:rsidRPr="00F46DF9">
        <w:rPr>
          <w:rFonts w:ascii="Times New Roman" w:hAnsi="Times New Roman"/>
          <w:sz w:val="28"/>
          <w:szCs w:val="28"/>
        </w:rPr>
        <w:t xml:space="preserve"> процесу із дотриманням діючих нормативів база НВК  </w:t>
      </w:r>
      <w:r w:rsidR="00BA472B" w:rsidRPr="00F46DF9">
        <w:rPr>
          <w:rFonts w:ascii="Times New Roman" w:hAnsi="Times New Roman"/>
          <w:sz w:val="28"/>
          <w:szCs w:val="28"/>
        </w:rPr>
        <w:t>може включати</w:t>
      </w:r>
      <w:r w:rsidRPr="00F46DF9">
        <w:rPr>
          <w:rFonts w:ascii="Times New Roman" w:hAnsi="Times New Roman"/>
          <w:sz w:val="28"/>
          <w:szCs w:val="28"/>
        </w:rPr>
        <w:t xml:space="preserve"> навчальні кабінети, майстерні, а також, бібліотеку, комп’ютерний кабінет, їдальню, ігрову кімнату, спальню.</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5.6. За навчальним закладом закріплена земельна ділянка, де розміщуються спортивні майданчики, зона відпочинку, господарські будівлі тощо.</w:t>
      </w:r>
    </w:p>
    <w:p w:rsidR="00C922CD" w:rsidRDefault="00C922CD" w:rsidP="00BC65FD">
      <w:pPr>
        <w:spacing w:after="0" w:line="240" w:lineRule="auto"/>
        <w:jc w:val="center"/>
        <w:rPr>
          <w:rFonts w:ascii="Times New Roman" w:hAnsi="Times New Roman"/>
          <w:sz w:val="28"/>
          <w:szCs w:val="28"/>
        </w:rPr>
      </w:pPr>
    </w:p>
    <w:p w:rsidR="004472A4" w:rsidRPr="00C922CD" w:rsidRDefault="004472A4" w:rsidP="00BC65FD">
      <w:pPr>
        <w:pStyle w:val="a8"/>
        <w:numPr>
          <w:ilvl w:val="0"/>
          <w:numId w:val="3"/>
        </w:numPr>
        <w:spacing w:after="0" w:line="240" w:lineRule="auto"/>
        <w:jc w:val="center"/>
        <w:rPr>
          <w:rFonts w:ascii="Times New Roman" w:hAnsi="Times New Roman"/>
          <w:b/>
          <w:bCs/>
          <w:sz w:val="28"/>
          <w:szCs w:val="28"/>
        </w:rPr>
      </w:pPr>
      <w:r w:rsidRPr="00C922CD">
        <w:rPr>
          <w:rFonts w:ascii="Times New Roman" w:hAnsi="Times New Roman"/>
          <w:b/>
          <w:bCs/>
          <w:sz w:val="28"/>
          <w:szCs w:val="28"/>
        </w:rPr>
        <w:t>ФІНАНСОВО-ГОСПОДАРСЬКА  ДІЯЛЬНІСТЬ</w:t>
      </w:r>
    </w:p>
    <w:p w:rsidR="004472A4" w:rsidRPr="00F46DF9" w:rsidRDefault="004472A4" w:rsidP="00BC65FD">
      <w:pPr>
        <w:spacing w:after="0" w:line="240" w:lineRule="auto"/>
        <w:ind w:firstLine="709"/>
        <w:jc w:val="center"/>
        <w:rPr>
          <w:rFonts w:ascii="Times New Roman" w:hAnsi="Times New Roman"/>
          <w:b/>
          <w:bCs/>
          <w:sz w:val="28"/>
          <w:szCs w:val="28"/>
        </w:rPr>
      </w:pPr>
    </w:p>
    <w:p w:rsidR="004472A4" w:rsidRPr="00F46DF9" w:rsidRDefault="004472A4" w:rsidP="00BC65FD">
      <w:pPr>
        <w:numPr>
          <w:ilvl w:val="1"/>
          <w:numId w:val="3"/>
        </w:numPr>
        <w:tabs>
          <w:tab w:val="clear" w:pos="720"/>
          <w:tab w:val="num" w:pos="0"/>
        </w:tabs>
        <w:spacing w:after="0" w:line="240" w:lineRule="auto"/>
        <w:ind w:left="0" w:firstLine="709"/>
        <w:jc w:val="both"/>
        <w:rPr>
          <w:rFonts w:ascii="Times New Roman" w:hAnsi="Times New Roman"/>
          <w:sz w:val="28"/>
          <w:szCs w:val="28"/>
        </w:rPr>
      </w:pPr>
      <w:r w:rsidRPr="00F46DF9">
        <w:rPr>
          <w:rFonts w:ascii="Times New Roman" w:hAnsi="Times New Roman"/>
          <w:sz w:val="28"/>
          <w:szCs w:val="28"/>
        </w:rPr>
        <w:t>Фінансово-господарська діяльність НВК здійснюється на основі  чинного законодавства та його кошторису.</w:t>
      </w:r>
    </w:p>
    <w:p w:rsidR="00712E88" w:rsidRPr="00F46DF9" w:rsidRDefault="004472A4" w:rsidP="00BC65FD">
      <w:pPr>
        <w:numPr>
          <w:ilvl w:val="1"/>
          <w:numId w:val="3"/>
        </w:numPr>
        <w:spacing w:after="0" w:line="240" w:lineRule="auto"/>
        <w:jc w:val="both"/>
        <w:rPr>
          <w:rFonts w:ascii="Times New Roman" w:hAnsi="Times New Roman"/>
          <w:sz w:val="28"/>
          <w:szCs w:val="28"/>
        </w:rPr>
      </w:pPr>
      <w:r w:rsidRPr="00F46DF9">
        <w:rPr>
          <w:rFonts w:ascii="Times New Roman" w:hAnsi="Times New Roman"/>
          <w:sz w:val="28"/>
          <w:szCs w:val="28"/>
        </w:rPr>
        <w:t xml:space="preserve">Джерелами формування кошторису </w:t>
      </w:r>
      <w:r w:rsidR="00712E88" w:rsidRPr="00F46DF9">
        <w:rPr>
          <w:rFonts w:ascii="Times New Roman" w:hAnsi="Times New Roman"/>
          <w:sz w:val="28"/>
          <w:szCs w:val="28"/>
        </w:rPr>
        <w:t>освітнього</w:t>
      </w:r>
      <w:r w:rsidRPr="00F46DF9">
        <w:rPr>
          <w:rFonts w:ascii="Times New Roman" w:hAnsi="Times New Roman"/>
          <w:sz w:val="28"/>
          <w:szCs w:val="28"/>
        </w:rPr>
        <w:t xml:space="preserve"> закладу є:    </w:t>
      </w:r>
    </w:p>
    <w:p w:rsidR="004472A4" w:rsidRPr="00F46DF9" w:rsidRDefault="004472A4" w:rsidP="00BC65FD">
      <w:pPr>
        <w:spacing w:after="0" w:line="240" w:lineRule="auto"/>
        <w:ind w:left="720"/>
        <w:jc w:val="both"/>
        <w:rPr>
          <w:rFonts w:ascii="Times New Roman" w:hAnsi="Times New Roman"/>
          <w:sz w:val="28"/>
          <w:szCs w:val="28"/>
        </w:rPr>
      </w:pPr>
      <w:r w:rsidRPr="00F46DF9">
        <w:rPr>
          <w:rFonts w:ascii="Times New Roman" w:hAnsi="Times New Roman"/>
          <w:sz w:val="28"/>
          <w:szCs w:val="28"/>
        </w:rPr>
        <w:t xml:space="preserve">         </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кошти бюджету, що надходять у розмірі, передбаченому нормами    фінансування  освіти для забезпечення навчального процесу в обсязі Державного  стандарту загальної середньої освіти;</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прибутки від реалізації продукції майстерень, приміщень, споруд, обладнання;</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благодійні грошові внески і пожертвування підприємств, установ, юридичних і фізичних осіб,  в т.ч. батьками ;</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 батьківська плата за харчування  згідно законодавства України.</w:t>
      </w:r>
    </w:p>
    <w:p w:rsidR="00712E88" w:rsidRPr="00F46DF9" w:rsidRDefault="004472A4" w:rsidP="00BC65FD">
      <w:pPr>
        <w:spacing w:after="0" w:line="240" w:lineRule="auto"/>
        <w:jc w:val="both"/>
        <w:rPr>
          <w:rFonts w:ascii="Times New Roman" w:hAnsi="Times New Roman"/>
          <w:sz w:val="28"/>
          <w:szCs w:val="28"/>
          <w:lang w:eastAsia="uk-UA"/>
        </w:rPr>
      </w:pPr>
      <w:r w:rsidRPr="00F46DF9">
        <w:rPr>
          <w:rFonts w:ascii="Times New Roman" w:hAnsi="Times New Roman"/>
          <w:sz w:val="28"/>
          <w:szCs w:val="28"/>
          <w:lang w:eastAsia="uk-UA"/>
        </w:rPr>
        <w:tab/>
      </w:r>
    </w:p>
    <w:p w:rsidR="004472A4" w:rsidRPr="00F46DF9" w:rsidRDefault="004472A4" w:rsidP="00BC65FD">
      <w:pPr>
        <w:spacing w:after="0" w:line="240" w:lineRule="auto"/>
        <w:jc w:val="both"/>
        <w:rPr>
          <w:rFonts w:ascii="Times New Roman" w:hAnsi="Times New Roman"/>
          <w:sz w:val="28"/>
          <w:szCs w:val="28"/>
          <w:lang w:eastAsia="uk-UA"/>
        </w:rPr>
      </w:pPr>
      <w:r w:rsidRPr="00F46DF9">
        <w:rPr>
          <w:rFonts w:ascii="Times New Roman" w:hAnsi="Times New Roman"/>
          <w:sz w:val="28"/>
          <w:szCs w:val="28"/>
          <w:lang w:eastAsia="uk-UA"/>
        </w:rPr>
        <w:t>6.3. Навчальний заклад має право на придбання та оренду необхідного обладнання та інших матеріальних ресурсів,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4472A4" w:rsidRPr="00F46DF9" w:rsidRDefault="004472A4" w:rsidP="00BC65FD">
      <w:pPr>
        <w:spacing w:after="0" w:line="240" w:lineRule="auto"/>
        <w:jc w:val="both"/>
        <w:rPr>
          <w:rFonts w:ascii="Times New Roman" w:hAnsi="Times New Roman"/>
          <w:sz w:val="28"/>
          <w:szCs w:val="28"/>
          <w:lang w:eastAsia="uk-UA"/>
        </w:rPr>
      </w:pPr>
      <w:r w:rsidRPr="00F46DF9">
        <w:rPr>
          <w:rFonts w:ascii="Times New Roman" w:hAnsi="Times New Roman"/>
          <w:sz w:val="28"/>
          <w:szCs w:val="28"/>
          <w:lang w:eastAsia="uk-UA"/>
        </w:rPr>
        <w:tab/>
        <w:t xml:space="preserve">6.4. </w:t>
      </w:r>
      <w:r w:rsidR="00712E88" w:rsidRPr="00F46DF9">
        <w:rPr>
          <w:rFonts w:ascii="Times New Roman" w:hAnsi="Times New Roman"/>
          <w:sz w:val="28"/>
          <w:szCs w:val="28"/>
          <w:lang w:eastAsia="uk-UA"/>
        </w:rPr>
        <w:t>За рішенням З</w:t>
      </w:r>
      <w:r w:rsidRPr="00F46DF9">
        <w:rPr>
          <w:rFonts w:ascii="Times New Roman" w:hAnsi="Times New Roman"/>
          <w:sz w:val="28"/>
          <w:szCs w:val="28"/>
          <w:lang w:eastAsia="uk-UA"/>
        </w:rPr>
        <w:t>асновника закладу бухгалтерський облік може здійснювати самостійно або через централізовану бухгалтерію.</w:t>
      </w:r>
    </w:p>
    <w:p w:rsidR="004472A4" w:rsidRPr="00F46DF9" w:rsidRDefault="004472A4" w:rsidP="00BC65FD">
      <w:pPr>
        <w:spacing w:after="0" w:line="240" w:lineRule="auto"/>
        <w:jc w:val="both"/>
        <w:rPr>
          <w:rFonts w:ascii="Times New Roman" w:hAnsi="Times New Roman"/>
          <w:sz w:val="28"/>
          <w:szCs w:val="28"/>
          <w:lang w:eastAsia="uk-UA"/>
        </w:rPr>
      </w:pPr>
      <w:r w:rsidRPr="00F46DF9">
        <w:rPr>
          <w:rFonts w:ascii="Times New Roman" w:hAnsi="Times New Roman"/>
          <w:sz w:val="28"/>
          <w:szCs w:val="28"/>
          <w:lang w:eastAsia="uk-UA"/>
        </w:rPr>
        <w:tab/>
        <w:t>6.5. Звітність про діяльність загальноосвітнього навчального закладу встановлюється відповідно до законодавства.</w:t>
      </w:r>
    </w:p>
    <w:p w:rsidR="004472A4" w:rsidRPr="00F46DF9" w:rsidRDefault="004472A4" w:rsidP="00BC65FD">
      <w:pPr>
        <w:spacing w:after="0" w:line="240" w:lineRule="auto"/>
        <w:jc w:val="both"/>
        <w:rPr>
          <w:rFonts w:ascii="Times New Roman" w:hAnsi="Times New Roman"/>
          <w:sz w:val="28"/>
          <w:szCs w:val="28"/>
          <w:lang w:eastAsia="uk-UA"/>
        </w:rPr>
      </w:pPr>
      <w:r w:rsidRPr="00F46DF9">
        <w:rPr>
          <w:rFonts w:ascii="Times New Roman" w:hAnsi="Times New Roman"/>
          <w:sz w:val="28"/>
          <w:szCs w:val="28"/>
          <w:lang w:eastAsia="uk-UA"/>
        </w:rPr>
        <w:lastRenderedPageBreak/>
        <w:tab/>
        <w:t>6.6. Навчальний заклад може виконувати освітні програми і надавати платні послуги на договірній основі згідно з переліком, затвердженим Кабінетом Міністрів України.</w:t>
      </w:r>
    </w:p>
    <w:p w:rsidR="004472A4" w:rsidRPr="00F46DF9" w:rsidRDefault="004472A4" w:rsidP="00BC65FD">
      <w:pPr>
        <w:spacing w:after="0" w:line="240" w:lineRule="auto"/>
        <w:jc w:val="both"/>
        <w:rPr>
          <w:rFonts w:ascii="Times New Roman" w:hAnsi="Times New Roman"/>
          <w:sz w:val="28"/>
          <w:szCs w:val="28"/>
          <w:lang w:eastAsia="uk-UA"/>
        </w:rPr>
      </w:pPr>
      <w:r w:rsidRPr="00F46DF9">
        <w:rPr>
          <w:rFonts w:ascii="Times New Roman" w:hAnsi="Times New Roman"/>
          <w:sz w:val="28"/>
          <w:szCs w:val="28"/>
          <w:lang w:eastAsia="uk-UA"/>
        </w:rPr>
        <w:tab/>
      </w:r>
    </w:p>
    <w:p w:rsidR="00C922CD" w:rsidRDefault="00C922CD" w:rsidP="00BC65FD">
      <w:pPr>
        <w:spacing w:after="0" w:line="240" w:lineRule="auto"/>
        <w:jc w:val="center"/>
        <w:rPr>
          <w:rFonts w:ascii="Times New Roman" w:hAnsi="Times New Roman"/>
          <w:b/>
          <w:sz w:val="28"/>
          <w:szCs w:val="28"/>
        </w:rPr>
      </w:pPr>
    </w:p>
    <w:p w:rsidR="00C922CD" w:rsidRDefault="00C922CD" w:rsidP="00BC65FD">
      <w:pPr>
        <w:spacing w:after="0" w:line="240" w:lineRule="auto"/>
        <w:jc w:val="center"/>
        <w:rPr>
          <w:rFonts w:ascii="Times New Roman" w:hAnsi="Times New Roman"/>
          <w:b/>
          <w:sz w:val="28"/>
          <w:szCs w:val="28"/>
        </w:rPr>
      </w:pPr>
    </w:p>
    <w:p w:rsidR="00C922CD" w:rsidRDefault="00C922CD" w:rsidP="00BC65FD">
      <w:pPr>
        <w:spacing w:after="0" w:line="240" w:lineRule="auto"/>
        <w:jc w:val="center"/>
        <w:rPr>
          <w:rFonts w:ascii="Times New Roman" w:hAnsi="Times New Roman"/>
          <w:b/>
          <w:sz w:val="28"/>
          <w:szCs w:val="28"/>
        </w:rPr>
      </w:pPr>
    </w:p>
    <w:p w:rsidR="004472A4" w:rsidRPr="00F46DF9" w:rsidRDefault="00712E88" w:rsidP="00BC65FD">
      <w:pPr>
        <w:spacing w:after="0" w:line="240" w:lineRule="auto"/>
        <w:jc w:val="center"/>
        <w:rPr>
          <w:rFonts w:ascii="Times New Roman" w:hAnsi="Times New Roman"/>
          <w:sz w:val="28"/>
          <w:szCs w:val="28"/>
          <w:lang w:eastAsia="uk-UA"/>
        </w:rPr>
      </w:pPr>
      <w:r w:rsidRPr="00F46DF9">
        <w:rPr>
          <w:rFonts w:ascii="Times New Roman" w:hAnsi="Times New Roman"/>
          <w:b/>
          <w:sz w:val="28"/>
          <w:szCs w:val="28"/>
        </w:rPr>
        <w:t>7</w:t>
      </w:r>
      <w:r w:rsidR="004472A4" w:rsidRPr="00F46DF9">
        <w:rPr>
          <w:rFonts w:ascii="Times New Roman" w:hAnsi="Times New Roman"/>
          <w:b/>
          <w:sz w:val="28"/>
          <w:szCs w:val="28"/>
        </w:rPr>
        <w:t>. РЕОРГАНІЗАЦІЯ АБО ЛІКВІДАЦІЯ НВК</w:t>
      </w:r>
    </w:p>
    <w:p w:rsidR="00C922CD" w:rsidRDefault="00C922CD" w:rsidP="00BC65FD">
      <w:pPr>
        <w:tabs>
          <w:tab w:val="left" w:pos="709"/>
        </w:tabs>
        <w:spacing w:after="0" w:line="240" w:lineRule="auto"/>
        <w:ind w:firstLine="709"/>
        <w:jc w:val="both"/>
        <w:rPr>
          <w:rFonts w:ascii="Times New Roman" w:hAnsi="Times New Roman"/>
          <w:b/>
          <w:sz w:val="28"/>
          <w:szCs w:val="28"/>
        </w:rPr>
      </w:pPr>
    </w:p>
    <w:p w:rsidR="004472A4" w:rsidRPr="00F46DF9" w:rsidRDefault="00712E88" w:rsidP="00BC65FD">
      <w:pPr>
        <w:tabs>
          <w:tab w:val="left" w:pos="709"/>
        </w:tabs>
        <w:spacing w:after="0" w:line="240" w:lineRule="auto"/>
        <w:ind w:firstLine="709"/>
        <w:jc w:val="both"/>
        <w:rPr>
          <w:rFonts w:ascii="Times New Roman" w:hAnsi="Times New Roman"/>
          <w:sz w:val="28"/>
          <w:szCs w:val="28"/>
        </w:rPr>
      </w:pPr>
      <w:r w:rsidRPr="00F46DF9">
        <w:rPr>
          <w:rFonts w:ascii="Times New Roman" w:hAnsi="Times New Roman"/>
          <w:sz w:val="28"/>
          <w:szCs w:val="28"/>
        </w:rPr>
        <w:t>7</w:t>
      </w:r>
      <w:r w:rsidR="004472A4" w:rsidRPr="00F46DF9">
        <w:rPr>
          <w:rFonts w:ascii="Times New Roman" w:hAnsi="Times New Roman"/>
          <w:sz w:val="28"/>
          <w:szCs w:val="28"/>
        </w:rPr>
        <w:t>.1. Рішення про реорганізацію або ліквідацію навчального закладу приймає засновник.</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Реорганізація навчального закладу відбувається шляхом злиття, приєднання, поділу, виділення.</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Ліквідація проводиться ліквідаційною комісією, призначеною засновником, а у випадках ліквідації за рішенням господарського суду ліквідаційною комісією, призначеною цим органом.</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З часу призначення ліквідаційної комісії до неї переходять повноваження щодо управління навчальним закладом.</w:t>
      </w:r>
    </w:p>
    <w:p w:rsidR="004472A4" w:rsidRPr="00F46DF9" w:rsidRDefault="00712E88"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7</w:t>
      </w:r>
      <w:r w:rsidR="004472A4" w:rsidRPr="00F46DF9">
        <w:rPr>
          <w:rFonts w:ascii="Times New Roman" w:hAnsi="Times New Roman"/>
          <w:sz w:val="28"/>
          <w:szCs w:val="28"/>
        </w:rPr>
        <w:t>.2. Ліквідаційна комісія оцінює наявне майно навчального закладу, виявляє його дебіторів і кредиторів і розраховується з ними, складає ліквідаційний баланс і представляє його засновнику.</w:t>
      </w:r>
    </w:p>
    <w:p w:rsidR="004472A4" w:rsidRPr="00F46DF9" w:rsidRDefault="004472A4"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9.3. У випадку реорганізації права та зобов</w:t>
      </w:r>
      <w:r w:rsidRPr="00F46DF9">
        <w:rPr>
          <w:rFonts w:ascii="Times New Roman" w:hAnsi="Times New Roman"/>
          <w:sz w:val="28"/>
          <w:szCs w:val="28"/>
          <w:lang w:val="ru-RU"/>
        </w:rPr>
        <w:t>’</w:t>
      </w:r>
      <w:r w:rsidRPr="00F46DF9">
        <w:rPr>
          <w:rFonts w:ascii="Times New Roman" w:hAnsi="Times New Roman"/>
          <w:sz w:val="28"/>
          <w:szCs w:val="28"/>
        </w:rPr>
        <w:t>язання навчального закладу переходять до правонаступників відповідно до чинного законодавства або визначених навчальних закладів.</w:t>
      </w:r>
    </w:p>
    <w:p w:rsidR="004472A4" w:rsidRPr="00F46DF9" w:rsidRDefault="00712E88" w:rsidP="00BC65FD">
      <w:pPr>
        <w:spacing w:after="0" w:line="240" w:lineRule="auto"/>
        <w:ind w:firstLine="709"/>
        <w:jc w:val="both"/>
        <w:rPr>
          <w:rFonts w:ascii="Times New Roman" w:hAnsi="Times New Roman"/>
          <w:sz w:val="28"/>
          <w:szCs w:val="28"/>
        </w:rPr>
      </w:pPr>
      <w:r w:rsidRPr="00F46DF9">
        <w:rPr>
          <w:rFonts w:ascii="Times New Roman" w:hAnsi="Times New Roman"/>
          <w:sz w:val="28"/>
          <w:szCs w:val="28"/>
        </w:rPr>
        <w:t>7</w:t>
      </w:r>
      <w:r w:rsidR="004472A4" w:rsidRPr="00F46DF9">
        <w:rPr>
          <w:rFonts w:ascii="Times New Roman" w:hAnsi="Times New Roman"/>
          <w:sz w:val="28"/>
          <w:szCs w:val="28"/>
        </w:rPr>
        <w:t>.4. У разі ліквідації навчального закладу його активи передаються іншій неприбутковій організації або зараховуються до доходу бюджету.</w:t>
      </w:r>
    </w:p>
    <w:p w:rsidR="004472A4" w:rsidRPr="00F46DF9" w:rsidRDefault="004472A4" w:rsidP="00BC65FD">
      <w:pPr>
        <w:spacing w:after="0" w:line="240" w:lineRule="auto"/>
        <w:ind w:firstLine="709"/>
        <w:jc w:val="both"/>
        <w:rPr>
          <w:rFonts w:ascii="Times New Roman" w:hAnsi="Times New Roman"/>
          <w:b/>
          <w:bCs/>
          <w:sz w:val="28"/>
          <w:szCs w:val="28"/>
        </w:rPr>
      </w:pPr>
    </w:p>
    <w:p w:rsidR="004472A4" w:rsidRPr="00F46DF9" w:rsidRDefault="004472A4" w:rsidP="00BC65FD">
      <w:pPr>
        <w:spacing w:after="0" w:line="240" w:lineRule="auto"/>
        <w:ind w:left="360"/>
        <w:jc w:val="both"/>
        <w:rPr>
          <w:rFonts w:ascii="Times New Roman" w:hAnsi="Times New Roman"/>
          <w:b/>
          <w:bCs/>
          <w:sz w:val="28"/>
          <w:szCs w:val="28"/>
        </w:rPr>
      </w:pPr>
      <w:r w:rsidRPr="00F46DF9">
        <w:rPr>
          <w:rFonts w:ascii="Times New Roman" w:hAnsi="Times New Roman"/>
          <w:b/>
          <w:bCs/>
          <w:sz w:val="28"/>
          <w:szCs w:val="28"/>
        </w:rPr>
        <w:t xml:space="preserve">                                </w:t>
      </w:r>
      <w:r w:rsidR="00712E88" w:rsidRPr="00F46DF9">
        <w:rPr>
          <w:rFonts w:ascii="Times New Roman" w:hAnsi="Times New Roman"/>
          <w:b/>
          <w:bCs/>
          <w:sz w:val="28"/>
          <w:szCs w:val="28"/>
        </w:rPr>
        <w:t>8</w:t>
      </w:r>
      <w:r w:rsidRPr="00F46DF9">
        <w:rPr>
          <w:rFonts w:ascii="Times New Roman" w:hAnsi="Times New Roman"/>
          <w:b/>
          <w:bCs/>
          <w:sz w:val="28"/>
          <w:szCs w:val="28"/>
        </w:rPr>
        <w:t>. ЗАКЛЮЧНІ ПОЛОЖЕННЯ</w:t>
      </w:r>
    </w:p>
    <w:p w:rsidR="00C922CD" w:rsidRDefault="00C922CD" w:rsidP="00BC65FD">
      <w:pPr>
        <w:spacing w:before="100" w:beforeAutospacing="1" w:after="100" w:afterAutospacing="1" w:line="240" w:lineRule="auto"/>
        <w:rPr>
          <w:rFonts w:ascii="Times New Roman" w:hAnsi="Times New Roman"/>
          <w:b/>
          <w:bCs/>
          <w:sz w:val="28"/>
          <w:szCs w:val="28"/>
        </w:rPr>
      </w:pPr>
    </w:p>
    <w:p w:rsidR="000B0E0A" w:rsidRPr="00F46DF9" w:rsidRDefault="000B0E0A" w:rsidP="00BC65FD">
      <w:pPr>
        <w:spacing w:before="100" w:beforeAutospacing="1" w:after="100" w:afterAutospacing="1" w:line="240" w:lineRule="auto"/>
        <w:rPr>
          <w:rFonts w:ascii="Times New Roman" w:eastAsia="Times New Roman" w:hAnsi="Times New Roman"/>
          <w:color w:val="000000" w:themeColor="text1"/>
          <w:sz w:val="28"/>
          <w:szCs w:val="28"/>
          <w:lang w:eastAsia="uk-UA"/>
        </w:rPr>
      </w:pPr>
      <w:r w:rsidRPr="00F46DF9">
        <w:rPr>
          <w:rFonts w:ascii="Times New Roman" w:eastAsia="Times New Roman" w:hAnsi="Times New Roman"/>
          <w:color w:val="000000" w:themeColor="text1"/>
          <w:sz w:val="28"/>
          <w:szCs w:val="28"/>
          <w:lang w:eastAsia="uk-UA"/>
        </w:rPr>
        <w:t xml:space="preserve">8.1.Згідно Закону України «Про загальну середню освіту» термін  «загальноосвітній навчальний заклад» замінено терміном </w:t>
      </w:r>
      <w:r w:rsidR="00787F3B">
        <w:rPr>
          <w:rFonts w:ascii="Times New Roman" w:eastAsia="Times New Roman" w:hAnsi="Times New Roman"/>
          <w:b/>
          <w:color w:val="000000" w:themeColor="text1"/>
          <w:sz w:val="28"/>
          <w:szCs w:val="28"/>
          <w:lang w:eastAsia="uk-UA"/>
        </w:rPr>
        <w:t>«</w:t>
      </w:r>
      <w:r w:rsidRPr="00F46DF9">
        <w:rPr>
          <w:rFonts w:ascii="Times New Roman" w:eastAsia="Times New Roman" w:hAnsi="Times New Roman"/>
          <w:b/>
          <w:color w:val="000000" w:themeColor="text1"/>
          <w:sz w:val="28"/>
          <w:szCs w:val="28"/>
          <w:lang w:eastAsia="uk-UA"/>
        </w:rPr>
        <w:t xml:space="preserve">заклад загальної середньої освіти», </w:t>
      </w:r>
      <w:r w:rsidR="00787F3B">
        <w:rPr>
          <w:rFonts w:ascii="Times New Roman" w:eastAsia="Times New Roman" w:hAnsi="Times New Roman"/>
          <w:color w:val="000000" w:themeColor="text1"/>
          <w:sz w:val="28"/>
          <w:szCs w:val="28"/>
          <w:lang w:eastAsia="uk-UA"/>
        </w:rPr>
        <w:t>а термін «</w:t>
      </w:r>
      <w:r w:rsidRPr="00F46DF9">
        <w:rPr>
          <w:rFonts w:ascii="Times New Roman" w:eastAsia="Times New Roman" w:hAnsi="Times New Roman"/>
          <w:color w:val="000000" w:themeColor="text1"/>
          <w:sz w:val="28"/>
          <w:szCs w:val="28"/>
          <w:lang w:eastAsia="uk-UA"/>
        </w:rPr>
        <w:t xml:space="preserve">навчально- виховний процес» - </w:t>
      </w:r>
      <w:r w:rsidR="00787F3B">
        <w:rPr>
          <w:rFonts w:ascii="Times New Roman" w:eastAsia="Times New Roman" w:hAnsi="Times New Roman"/>
          <w:b/>
          <w:color w:val="000000" w:themeColor="text1"/>
          <w:sz w:val="28"/>
          <w:szCs w:val="28"/>
          <w:lang w:eastAsia="uk-UA"/>
        </w:rPr>
        <w:t>«</w:t>
      </w:r>
      <w:r w:rsidRPr="00F46DF9">
        <w:rPr>
          <w:rFonts w:ascii="Times New Roman" w:eastAsia="Times New Roman" w:hAnsi="Times New Roman"/>
          <w:b/>
          <w:color w:val="000000" w:themeColor="text1"/>
          <w:sz w:val="28"/>
          <w:szCs w:val="28"/>
          <w:lang w:eastAsia="uk-UA"/>
        </w:rPr>
        <w:t>освітній процес»</w:t>
      </w:r>
      <w:r w:rsidRPr="00F46DF9">
        <w:rPr>
          <w:rFonts w:ascii="Times New Roman" w:eastAsia="Times New Roman" w:hAnsi="Times New Roman"/>
          <w:color w:val="000000" w:themeColor="text1"/>
          <w:sz w:val="28"/>
          <w:szCs w:val="28"/>
          <w:lang w:eastAsia="uk-UA"/>
        </w:rPr>
        <w:t>.</w:t>
      </w:r>
    </w:p>
    <w:p w:rsidR="000B0E0A" w:rsidRPr="00F46DF9" w:rsidRDefault="000B0E0A" w:rsidP="00BC65FD">
      <w:pPr>
        <w:spacing w:before="100" w:beforeAutospacing="1" w:after="100" w:afterAutospacing="1" w:line="240" w:lineRule="auto"/>
        <w:rPr>
          <w:rFonts w:ascii="Times New Roman" w:eastAsia="Times New Roman" w:hAnsi="Times New Roman"/>
          <w:color w:val="000000" w:themeColor="text1"/>
          <w:sz w:val="28"/>
          <w:szCs w:val="28"/>
          <w:lang w:eastAsia="uk-UA"/>
        </w:rPr>
      </w:pPr>
      <w:r w:rsidRPr="00F46DF9">
        <w:rPr>
          <w:rFonts w:ascii="Times New Roman" w:eastAsia="Times New Roman" w:hAnsi="Times New Roman"/>
          <w:color w:val="000000" w:themeColor="text1"/>
          <w:sz w:val="28"/>
          <w:szCs w:val="28"/>
          <w:lang w:eastAsia="uk-UA"/>
        </w:rPr>
        <w:t>Законом України «про дошкільну освіту» «дошкільний н</w:t>
      </w:r>
      <w:r w:rsidR="00787F3B">
        <w:rPr>
          <w:rFonts w:ascii="Times New Roman" w:eastAsia="Times New Roman" w:hAnsi="Times New Roman"/>
          <w:color w:val="000000" w:themeColor="text1"/>
          <w:sz w:val="28"/>
          <w:szCs w:val="28"/>
          <w:lang w:eastAsia="uk-UA"/>
        </w:rPr>
        <w:t>авчальний заклад» замінено на «</w:t>
      </w:r>
      <w:r w:rsidRPr="00F46DF9">
        <w:rPr>
          <w:rFonts w:ascii="Times New Roman" w:eastAsia="Times New Roman" w:hAnsi="Times New Roman"/>
          <w:color w:val="000000" w:themeColor="text1"/>
          <w:sz w:val="28"/>
          <w:szCs w:val="28"/>
          <w:lang w:eastAsia="uk-UA"/>
        </w:rPr>
        <w:t>заклад дошкільної освіти»</w:t>
      </w:r>
    </w:p>
    <w:p w:rsidR="000B0E0A" w:rsidRPr="00F46DF9" w:rsidRDefault="000B0E0A" w:rsidP="00BC65FD">
      <w:pPr>
        <w:spacing w:before="100" w:beforeAutospacing="1" w:after="100" w:afterAutospacing="1" w:line="240" w:lineRule="auto"/>
        <w:rPr>
          <w:rFonts w:ascii="Times New Roman" w:eastAsia="Times New Roman" w:hAnsi="Times New Roman"/>
          <w:b/>
          <w:color w:val="000000" w:themeColor="text1"/>
          <w:sz w:val="28"/>
          <w:szCs w:val="28"/>
          <w:lang w:eastAsia="uk-UA"/>
        </w:rPr>
      </w:pPr>
      <w:r w:rsidRPr="00F46DF9">
        <w:rPr>
          <w:rFonts w:ascii="Times New Roman" w:eastAsia="Times New Roman" w:hAnsi="Times New Roman"/>
          <w:color w:val="000000" w:themeColor="text1"/>
          <w:sz w:val="28"/>
          <w:szCs w:val="28"/>
          <w:lang w:eastAsia="uk-UA"/>
        </w:rPr>
        <w:t xml:space="preserve">«Діти , які потребують корекції фізичного та (розумового) розвитку , тривалого лікування та реабілітації </w:t>
      </w:r>
      <w:r w:rsidR="00787F3B">
        <w:rPr>
          <w:rFonts w:ascii="Times New Roman" w:eastAsia="Times New Roman" w:hAnsi="Times New Roman"/>
          <w:b/>
          <w:color w:val="000000" w:themeColor="text1"/>
          <w:sz w:val="28"/>
          <w:szCs w:val="28"/>
          <w:lang w:eastAsia="uk-UA"/>
        </w:rPr>
        <w:t>«</w:t>
      </w:r>
      <w:r w:rsidRPr="00F46DF9">
        <w:rPr>
          <w:rFonts w:ascii="Times New Roman" w:eastAsia="Times New Roman" w:hAnsi="Times New Roman"/>
          <w:b/>
          <w:color w:val="000000" w:themeColor="text1"/>
          <w:sz w:val="28"/>
          <w:szCs w:val="28"/>
          <w:lang w:eastAsia="uk-UA"/>
        </w:rPr>
        <w:t>діти з особливими освітніми потребами»</w:t>
      </w:r>
    </w:p>
    <w:p w:rsidR="000B0E0A" w:rsidRPr="00F46DF9" w:rsidRDefault="000B0E0A" w:rsidP="00BC65FD">
      <w:pPr>
        <w:spacing w:before="100" w:beforeAutospacing="1" w:after="100" w:afterAutospacing="1" w:line="240" w:lineRule="auto"/>
        <w:rPr>
          <w:rFonts w:ascii="Times New Roman" w:eastAsia="Times New Roman" w:hAnsi="Times New Roman"/>
          <w:color w:val="000000" w:themeColor="text1"/>
          <w:sz w:val="28"/>
          <w:szCs w:val="28"/>
          <w:lang w:eastAsia="uk-UA"/>
        </w:rPr>
      </w:pPr>
      <w:r w:rsidRPr="00F46DF9">
        <w:rPr>
          <w:rFonts w:ascii="Times New Roman" w:eastAsia="Times New Roman" w:hAnsi="Times New Roman"/>
          <w:color w:val="000000" w:themeColor="text1"/>
          <w:sz w:val="28"/>
          <w:szCs w:val="28"/>
          <w:lang w:eastAsia="uk-UA"/>
        </w:rPr>
        <w:t>8.2.</w:t>
      </w:r>
      <w:r w:rsidRPr="00F46DF9">
        <w:rPr>
          <w:rFonts w:ascii="Times New Roman" w:eastAsia="Times New Roman" w:hAnsi="Times New Roman"/>
          <w:b/>
          <w:color w:val="000000" w:themeColor="text1"/>
          <w:sz w:val="28"/>
          <w:szCs w:val="28"/>
          <w:lang w:eastAsia="uk-UA"/>
        </w:rPr>
        <w:t>Установчі документи</w:t>
      </w:r>
      <w:r w:rsidRPr="00F46DF9">
        <w:rPr>
          <w:rFonts w:ascii="Times New Roman" w:eastAsia="Times New Roman" w:hAnsi="Times New Roman"/>
          <w:color w:val="000000" w:themeColor="text1"/>
          <w:sz w:val="28"/>
          <w:szCs w:val="28"/>
          <w:lang w:eastAsia="uk-UA"/>
        </w:rPr>
        <w:t xml:space="preserve"> , зокрема Статути закладів освіти , мають перео</w:t>
      </w:r>
      <w:r w:rsidR="00787F3B">
        <w:rPr>
          <w:rFonts w:ascii="Times New Roman" w:eastAsia="Times New Roman" w:hAnsi="Times New Roman"/>
          <w:color w:val="000000" w:themeColor="text1"/>
          <w:sz w:val="28"/>
          <w:szCs w:val="28"/>
          <w:lang w:eastAsia="uk-UA"/>
        </w:rPr>
        <w:t>формлятися в поточному режимі (</w:t>
      </w:r>
      <w:r w:rsidRPr="00F46DF9">
        <w:rPr>
          <w:rFonts w:ascii="Times New Roman" w:eastAsia="Times New Roman" w:hAnsi="Times New Roman"/>
          <w:color w:val="000000" w:themeColor="text1"/>
          <w:sz w:val="28"/>
          <w:szCs w:val="28"/>
          <w:lang w:eastAsia="uk-UA"/>
        </w:rPr>
        <w:t>у разі виникнення необхідності).</w:t>
      </w:r>
    </w:p>
    <w:p w:rsidR="000B0E0A" w:rsidRPr="00F46DF9" w:rsidRDefault="000B0E0A" w:rsidP="00BC65FD">
      <w:pPr>
        <w:spacing w:before="100" w:beforeAutospacing="1" w:after="100" w:afterAutospacing="1" w:line="240" w:lineRule="auto"/>
        <w:rPr>
          <w:rFonts w:ascii="Times New Roman" w:eastAsia="Times New Roman" w:hAnsi="Times New Roman"/>
          <w:b/>
          <w:color w:val="000000" w:themeColor="text1"/>
          <w:sz w:val="28"/>
          <w:szCs w:val="28"/>
          <w:lang w:eastAsia="uk-UA"/>
        </w:rPr>
      </w:pPr>
      <w:r w:rsidRPr="00F46DF9">
        <w:rPr>
          <w:rFonts w:ascii="Times New Roman" w:eastAsia="Times New Roman" w:hAnsi="Times New Roman"/>
          <w:color w:val="000000" w:themeColor="text1"/>
          <w:sz w:val="28"/>
          <w:szCs w:val="28"/>
          <w:lang w:eastAsia="uk-UA"/>
        </w:rPr>
        <w:lastRenderedPageBreak/>
        <w:t xml:space="preserve">Внесення змін до Статуту юридичної особи оформляється шляхом </w:t>
      </w:r>
      <w:r w:rsidRPr="00F46DF9">
        <w:rPr>
          <w:rFonts w:ascii="Times New Roman" w:eastAsia="Times New Roman" w:hAnsi="Times New Roman"/>
          <w:b/>
          <w:color w:val="000000" w:themeColor="text1"/>
          <w:sz w:val="28"/>
          <w:szCs w:val="28"/>
          <w:lang w:eastAsia="uk-UA"/>
        </w:rPr>
        <w:t>викладення його в новій редакції.</w:t>
      </w:r>
    </w:p>
    <w:p w:rsidR="000B0E0A" w:rsidRPr="00F46DF9" w:rsidRDefault="000B0E0A" w:rsidP="00BC65FD">
      <w:pPr>
        <w:spacing w:before="100" w:beforeAutospacing="1" w:after="120" w:line="240" w:lineRule="auto"/>
        <w:rPr>
          <w:rFonts w:ascii="Times New Roman" w:eastAsia="Times New Roman" w:hAnsi="Times New Roman"/>
          <w:color w:val="000000" w:themeColor="text1"/>
          <w:sz w:val="28"/>
          <w:szCs w:val="28"/>
          <w:lang w:eastAsia="uk-UA"/>
        </w:rPr>
      </w:pPr>
      <w:r w:rsidRPr="00F46DF9">
        <w:rPr>
          <w:rFonts w:ascii="Times New Roman" w:eastAsia="Times New Roman" w:hAnsi="Times New Roman"/>
          <w:color w:val="000000" w:themeColor="text1"/>
          <w:sz w:val="28"/>
          <w:szCs w:val="28"/>
          <w:lang w:eastAsia="uk-UA"/>
        </w:rPr>
        <w:t>Потреби внесення навіть мінімальних змін засновник має забезпечити підготовку нової редакції Статуту з включенням до нього усіх необхідних змін , пов’язаних із реал</w:t>
      </w:r>
      <w:r w:rsidR="007F7CF4">
        <w:rPr>
          <w:rFonts w:ascii="Times New Roman" w:eastAsia="Times New Roman" w:hAnsi="Times New Roman"/>
          <w:color w:val="000000" w:themeColor="text1"/>
          <w:sz w:val="28"/>
          <w:szCs w:val="28"/>
          <w:lang w:eastAsia="uk-UA"/>
        </w:rPr>
        <w:t>ізацією нового Закону України «</w:t>
      </w:r>
      <w:r w:rsidRPr="00F46DF9">
        <w:rPr>
          <w:rFonts w:ascii="Times New Roman" w:eastAsia="Times New Roman" w:hAnsi="Times New Roman"/>
          <w:color w:val="000000" w:themeColor="text1"/>
          <w:sz w:val="28"/>
          <w:szCs w:val="28"/>
          <w:lang w:eastAsia="uk-UA"/>
        </w:rPr>
        <w:t>Про освіту».</w:t>
      </w:r>
    </w:p>
    <w:p w:rsidR="00C922CD" w:rsidRDefault="00C922CD" w:rsidP="00BC65FD">
      <w:pPr>
        <w:spacing w:before="100" w:beforeAutospacing="1" w:after="100" w:afterAutospacing="1" w:line="240" w:lineRule="auto"/>
        <w:jc w:val="center"/>
        <w:rPr>
          <w:rFonts w:ascii="Times New Roman" w:eastAsia="Times New Roman" w:hAnsi="Times New Roman"/>
          <w:b/>
          <w:color w:val="000000" w:themeColor="text1"/>
          <w:sz w:val="28"/>
          <w:szCs w:val="28"/>
          <w:lang w:eastAsia="uk-UA"/>
        </w:rPr>
      </w:pPr>
    </w:p>
    <w:p w:rsidR="000B0E0A" w:rsidRPr="00F46DF9" w:rsidRDefault="000B0E0A" w:rsidP="00BC65FD">
      <w:pPr>
        <w:spacing w:before="100" w:beforeAutospacing="1" w:after="100" w:afterAutospacing="1" w:line="240" w:lineRule="auto"/>
        <w:jc w:val="center"/>
        <w:rPr>
          <w:rFonts w:ascii="Times New Roman" w:eastAsia="Times New Roman" w:hAnsi="Times New Roman"/>
          <w:b/>
          <w:color w:val="000000" w:themeColor="text1"/>
          <w:sz w:val="28"/>
          <w:szCs w:val="28"/>
          <w:lang w:eastAsia="uk-UA"/>
        </w:rPr>
      </w:pPr>
      <w:r w:rsidRPr="00F46DF9">
        <w:rPr>
          <w:rFonts w:ascii="Times New Roman" w:eastAsia="Times New Roman" w:hAnsi="Times New Roman"/>
          <w:b/>
          <w:color w:val="000000" w:themeColor="text1"/>
          <w:sz w:val="28"/>
          <w:szCs w:val="28"/>
          <w:lang w:eastAsia="uk-UA"/>
        </w:rPr>
        <w:t>9. Л</w:t>
      </w:r>
      <w:r w:rsidR="00C922CD">
        <w:rPr>
          <w:rFonts w:ascii="Times New Roman" w:eastAsia="Times New Roman" w:hAnsi="Times New Roman"/>
          <w:b/>
          <w:color w:val="000000" w:themeColor="text1"/>
          <w:sz w:val="28"/>
          <w:szCs w:val="28"/>
          <w:lang w:eastAsia="uk-UA"/>
        </w:rPr>
        <w:t>ІЦЕНЗУВАННЯ ОСВІТНЬОЇ ДІЯЛЬНОСТІ ЗАКЛАДУ ОСВІТИ</w:t>
      </w:r>
    </w:p>
    <w:p w:rsidR="000B0E0A" w:rsidRPr="00F46DF9" w:rsidRDefault="000B0E0A" w:rsidP="00BC65FD">
      <w:pPr>
        <w:spacing w:before="100" w:beforeAutospacing="1" w:after="100" w:afterAutospacing="1" w:line="240" w:lineRule="auto"/>
        <w:rPr>
          <w:rFonts w:ascii="Times New Roman" w:eastAsia="Times New Roman" w:hAnsi="Times New Roman"/>
          <w:color w:val="000000" w:themeColor="text1"/>
          <w:sz w:val="28"/>
          <w:szCs w:val="28"/>
          <w:lang w:eastAsia="uk-UA"/>
        </w:rPr>
      </w:pPr>
      <w:r w:rsidRPr="00F46DF9">
        <w:rPr>
          <w:rFonts w:ascii="Times New Roman" w:eastAsia="Times New Roman" w:hAnsi="Times New Roman"/>
          <w:color w:val="000000" w:themeColor="text1"/>
          <w:sz w:val="28"/>
          <w:szCs w:val="28"/>
          <w:lang w:eastAsia="uk-UA"/>
        </w:rPr>
        <w:t>9.1.Законом України «Про ліцензування видів господарської діяльності» від 02 березня 2015 року запроваджено ліцензування освітньої діяльності закладів освіти ( пункт 6 частина 1 стаття 7). Згідно зі змінами освітня діяльність ліцензується з урахуванням особливостей , визначених спеціальними законами у сфері освіти.</w:t>
      </w:r>
    </w:p>
    <w:p w:rsidR="000B0E0A" w:rsidRPr="00F46DF9" w:rsidRDefault="000B0E0A" w:rsidP="00BC65FD">
      <w:pPr>
        <w:spacing w:after="0" w:line="240" w:lineRule="auto"/>
        <w:rPr>
          <w:rFonts w:ascii="Times New Roman" w:eastAsia="Times New Roman" w:hAnsi="Times New Roman"/>
          <w:color w:val="000000" w:themeColor="text1"/>
          <w:sz w:val="28"/>
          <w:szCs w:val="28"/>
          <w:lang w:eastAsia="uk-UA"/>
        </w:rPr>
      </w:pPr>
      <w:r w:rsidRPr="00F46DF9">
        <w:rPr>
          <w:rFonts w:ascii="Times New Roman" w:eastAsia="Times New Roman" w:hAnsi="Times New Roman"/>
          <w:color w:val="000000" w:themeColor="text1"/>
          <w:sz w:val="28"/>
          <w:szCs w:val="28"/>
          <w:lang w:eastAsia="uk-UA"/>
        </w:rPr>
        <w:t>9.2.Згідно з частиною 2 статті 43 Закону України « Про освіту» освітня діяльність проводиться на підставі ліцензії , що видаються органом ліцензування відповідно до чинного законодавства :</w:t>
      </w:r>
    </w:p>
    <w:p w:rsidR="000B0E0A" w:rsidRPr="00F46DF9" w:rsidRDefault="000B0E0A" w:rsidP="00BC65FD">
      <w:pPr>
        <w:spacing w:after="0" w:line="240" w:lineRule="auto"/>
        <w:rPr>
          <w:rFonts w:ascii="Times New Roman" w:eastAsia="Times New Roman" w:hAnsi="Times New Roman"/>
          <w:color w:val="000000" w:themeColor="text1"/>
          <w:sz w:val="28"/>
          <w:szCs w:val="28"/>
          <w:lang w:eastAsia="uk-UA"/>
        </w:rPr>
      </w:pPr>
      <w:r w:rsidRPr="00F46DF9">
        <w:rPr>
          <w:rFonts w:ascii="Times New Roman" w:eastAsia="Times New Roman" w:hAnsi="Times New Roman"/>
          <w:color w:val="000000" w:themeColor="text1"/>
          <w:sz w:val="28"/>
          <w:szCs w:val="28"/>
          <w:lang w:eastAsia="uk-UA"/>
        </w:rPr>
        <w:t>-для закладів дошкільної та загальносередньої освіти – Тернопільською обласною державною адміністрацією</w:t>
      </w:r>
    </w:p>
    <w:p w:rsidR="000B0E0A" w:rsidRPr="00F46DF9" w:rsidRDefault="000B0E0A" w:rsidP="00BC65FD">
      <w:pPr>
        <w:spacing w:after="0" w:line="240" w:lineRule="auto"/>
        <w:rPr>
          <w:rFonts w:ascii="Times New Roman" w:eastAsia="Times New Roman" w:hAnsi="Times New Roman"/>
          <w:b/>
          <w:color w:val="000000" w:themeColor="text1"/>
          <w:sz w:val="28"/>
          <w:szCs w:val="28"/>
          <w:lang w:eastAsia="uk-UA"/>
        </w:rPr>
      </w:pPr>
      <w:r w:rsidRPr="00F46DF9">
        <w:rPr>
          <w:rFonts w:ascii="Times New Roman" w:eastAsia="Times New Roman" w:hAnsi="Times New Roman"/>
          <w:color w:val="000000" w:themeColor="text1"/>
          <w:sz w:val="28"/>
          <w:szCs w:val="28"/>
          <w:lang w:eastAsia="uk-UA"/>
        </w:rPr>
        <w:t>-комунальні заклади системи дошкільної і загальносередньої освіти , що діють на ден</w:t>
      </w:r>
      <w:r w:rsidR="007F7CF4">
        <w:rPr>
          <w:rFonts w:ascii="Times New Roman" w:eastAsia="Times New Roman" w:hAnsi="Times New Roman"/>
          <w:color w:val="000000" w:themeColor="text1"/>
          <w:sz w:val="28"/>
          <w:szCs w:val="28"/>
          <w:lang w:eastAsia="uk-UA"/>
        </w:rPr>
        <w:t>ь набрання чинності цим законом</w:t>
      </w:r>
      <w:r w:rsidRPr="00F46DF9">
        <w:rPr>
          <w:rFonts w:ascii="Times New Roman" w:eastAsia="Times New Roman" w:hAnsi="Times New Roman"/>
          <w:color w:val="000000" w:themeColor="text1"/>
          <w:sz w:val="28"/>
          <w:szCs w:val="28"/>
          <w:lang w:eastAsia="uk-UA"/>
        </w:rPr>
        <w:t xml:space="preserve">, отримують ліцензію </w:t>
      </w:r>
      <w:r w:rsidRPr="00F46DF9">
        <w:rPr>
          <w:rFonts w:ascii="Times New Roman" w:eastAsia="Times New Roman" w:hAnsi="Times New Roman"/>
          <w:b/>
          <w:color w:val="000000" w:themeColor="text1"/>
          <w:sz w:val="28"/>
          <w:szCs w:val="28"/>
          <w:lang w:eastAsia="uk-UA"/>
        </w:rPr>
        <w:t>без проходження процедури ліцензування</w:t>
      </w:r>
    </w:p>
    <w:p w:rsidR="000B0E0A" w:rsidRPr="00F46DF9" w:rsidRDefault="000B0E0A" w:rsidP="00BC65FD">
      <w:pPr>
        <w:spacing w:after="0" w:line="240" w:lineRule="auto"/>
        <w:rPr>
          <w:rFonts w:ascii="Times New Roman" w:eastAsia="Times New Roman" w:hAnsi="Times New Roman"/>
          <w:b/>
          <w:color w:val="000000" w:themeColor="text1"/>
          <w:sz w:val="28"/>
          <w:szCs w:val="28"/>
          <w:lang w:eastAsia="uk-UA"/>
        </w:rPr>
      </w:pPr>
      <w:r w:rsidRPr="00F46DF9">
        <w:rPr>
          <w:rFonts w:ascii="Times New Roman" w:eastAsia="Times New Roman" w:hAnsi="Times New Roman"/>
          <w:color w:val="000000" w:themeColor="text1"/>
          <w:sz w:val="28"/>
          <w:szCs w:val="28"/>
          <w:lang w:eastAsia="uk-UA"/>
        </w:rPr>
        <w:t xml:space="preserve">- заклади освіти усіх форм </w:t>
      </w:r>
      <w:r w:rsidR="007F7CF4">
        <w:rPr>
          <w:rFonts w:ascii="Times New Roman" w:eastAsia="Times New Roman" w:hAnsi="Times New Roman"/>
          <w:color w:val="000000" w:themeColor="text1"/>
          <w:sz w:val="28"/>
          <w:szCs w:val="28"/>
          <w:lang w:eastAsia="uk-UA"/>
        </w:rPr>
        <w:t>власності</w:t>
      </w:r>
      <w:r w:rsidRPr="00F46DF9">
        <w:rPr>
          <w:rFonts w:ascii="Times New Roman" w:eastAsia="Times New Roman" w:hAnsi="Times New Roman"/>
          <w:color w:val="000000" w:themeColor="text1"/>
          <w:sz w:val="28"/>
          <w:szCs w:val="28"/>
          <w:lang w:eastAsia="uk-UA"/>
        </w:rPr>
        <w:t>, що створюються після набрання чинності цим законом</w:t>
      </w:r>
      <w:r w:rsidRPr="00F46DF9">
        <w:rPr>
          <w:rFonts w:ascii="Times New Roman" w:eastAsia="Times New Roman" w:hAnsi="Times New Roman"/>
          <w:b/>
          <w:color w:val="000000" w:themeColor="text1"/>
          <w:sz w:val="28"/>
          <w:szCs w:val="28"/>
          <w:lang w:eastAsia="uk-UA"/>
        </w:rPr>
        <w:t>, ліцензуються на загальних засадах</w:t>
      </w:r>
      <w:r w:rsidR="007F7CF4">
        <w:rPr>
          <w:rFonts w:ascii="Times New Roman" w:eastAsia="Times New Roman" w:hAnsi="Times New Roman"/>
          <w:b/>
          <w:color w:val="000000" w:themeColor="text1"/>
          <w:sz w:val="28"/>
          <w:szCs w:val="28"/>
          <w:lang w:eastAsia="uk-UA"/>
        </w:rPr>
        <w:t>.</w:t>
      </w:r>
    </w:p>
    <w:p w:rsidR="000B0E0A" w:rsidRPr="00F46DF9" w:rsidRDefault="000B0E0A" w:rsidP="00BC65FD">
      <w:pPr>
        <w:spacing w:after="0" w:line="240" w:lineRule="auto"/>
        <w:rPr>
          <w:rFonts w:ascii="Times New Roman" w:eastAsia="Times New Roman" w:hAnsi="Times New Roman"/>
          <w:sz w:val="28"/>
          <w:szCs w:val="28"/>
          <w:lang w:eastAsia="uk-UA"/>
        </w:rPr>
      </w:pPr>
      <w:r w:rsidRPr="00F46DF9">
        <w:rPr>
          <w:rFonts w:ascii="Times New Roman" w:eastAsia="Times New Roman" w:hAnsi="Times New Roman"/>
          <w:b/>
          <w:color w:val="000000" w:themeColor="text1"/>
          <w:sz w:val="28"/>
          <w:szCs w:val="28"/>
          <w:lang w:eastAsia="uk-UA"/>
        </w:rPr>
        <w:t xml:space="preserve">                            </w:t>
      </w:r>
    </w:p>
    <w:p w:rsidR="000B0E0A" w:rsidRPr="00F46DF9" w:rsidRDefault="000B0E0A" w:rsidP="00BC65FD">
      <w:pPr>
        <w:spacing w:line="240" w:lineRule="auto"/>
        <w:rPr>
          <w:rFonts w:ascii="Times New Roman" w:eastAsia="Times New Roman" w:hAnsi="Times New Roman"/>
          <w:sz w:val="28"/>
          <w:szCs w:val="28"/>
          <w:lang w:eastAsia="uk-UA"/>
        </w:rPr>
      </w:pPr>
      <w:r w:rsidRPr="00F46DF9">
        <w:rPr>
          <w:rFonts w:ascii="Times New Roman" w:eastAsia="Times New Roman" w:hAnsi="Times New Roman"/>
          <w:sz w:val="28"/>
          <w:szCs w:val="28"/>
          <w:lang w:eastAsia="uk-UA"/>
        </w:rPr>
        <w:t> </w:t>
      </w:r>
    </w:p>
    <w:p w:rsidR="000B0E0A" w:rsidRPr="00F46DF9" w:rsidRDefault="00F41F61" w:rsidP="00BC65FD">
      <w:pPr>
        <w:spacing w:line="240" w:lineRule="auto"/>
        <w:rPr>
          <w:rFonts w:ascii="Times New Roman" w:hAnsi="Times New Roman"/>
          <w:b/>
          <w:sz w:val="28"/>
          <w:szCs w:val="28"/>
        </w:rPr>
      </w:pPr>
      <w:r>
        <w:rPr>
          <w:rFonts w:ascii="Times New Roman" w:hAnsi="Times New Roman"/>
          <w:b/>
          <w:sz w:val="28"/>
          <w:szCs w:val="28"/>
        </w:rPr>
        <w:t>Секретар Саранчуківської сільської ради                              М.Й.Тимошенко</w:t>
      </w:r>
    </w:p>
    <w:p w:rsidR="004472A4" w:rsidRPr="00F46DF9" w:rsidRDefault="004472A4" w:rsidP="00BC65FD">
      <w:pPr>
        <w:spacing w:line="240" w:lineRule="auto"/>
        <w:rPr>
          <w:rFonts w:ascii="Times New Roman" w:hAnsi="Times New Roman"/>
          <w:sz w:val="28"/>
          <w:szCs w:val="28"/>
        </w:rPr>
      </w:pPr>
    </w:p>
    <w:p w:rsidR="004472A4" w:rsidRPr="00F46DF9" w:rsidRDefault="004472A4" w:rsidP="00BC65FD">
      <w:pPr>
        <w:spacing w:line="240" w:lineRule="auto"/>
        <w:rPr>
          <w:rFonts w:ascii="Times New Roman" w:hAnsi="Times New Roman"/>
          <w:sz w:val="28"/>
          <w:szCs w:val="28"/>
        </w:rPr>
      </w:pPr>
    </w:p>
    <w:sectPr w:rsidR="004472A4" w:rsidRPr="00F46DF9" w:rsidSect="00F41F61">
      <w:footerReference w:type="default" r:id="rId7"/>
      <w:pgSz w:w="11906" w:h="16838"/>
      <w:pgMar w:top="850" w:right="850" w:bottom="850"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E84" w:rsidRDefault="000A5E84">
      <w:pPr>
        <w:spacing w:after="0" w:line="240" w:lineRule="auto"/>
      </w:pPr>
      <w:r>
        <w:separator/>
      </w:r>
    </w:p>
  </w:endnote>
  <w:endnote w:type="continuationSeparator" w:id="0">
    <w:p w:rsidR="000A5E84" w:rsidRDefault="000A5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CF4" w:rsidRDefault="007F7CF4">
    <w:pPr>
      <w:pStyle w:val="a5"/>
      <w:jc w:val="center"/>
    </w:pPr>
    <w:r>
      <w:fldChar w:fldCharType="begin"/>
    </w:r>
    <w:r>
      <w:instrText>PAGE   \* MERGEFORMAT</w:instrText>
    </w:r>
    <w:r>
      <w:fldChar w:fldCharType="separate"/>
    </w:r>
    <w:r w:rsidR="00F41F61" w:rsidRPr="00F41F61">
      <w:rPr>
        <w:noProof/>
        <w:lang w:val="ru-RU"/>
      </w:rPr>
      <w:t>3</w:t>
    </w:r>
    <w:r>
      <w:rPr>
        <w:noProof/>
        <w:lang w:val="ru-RU"/>
      </w:rPr>
      <w:fldChar w:fldCharType="end"/>
    </w:r>
  </w:p>
  <w:p w:rsidR="007F7CF4" w:rsidRDefault="007F7CF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E84" w:rsidRDefault="000A5E84">
      <w:pPr>
        <w:spacing w:after="0" w:line="240" w:lineRule="auto"/>
      </w:pPr>
      <w:r>
        <w:separator/>
      </w:r>
    </w:p>
  </w:footnote>
  <w:footnote w:type="continuationSeparator" w:id="0">
    <w:p w:rsidR="000A5E84" w:rsidRDefault="000A5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90780"/>
    <w:multiLevelType w:val="multilevel"/>
    <w:tmpl w:val="AF12BA2C"/>
    <w:lvl w:ilvl="0">
      <w:start w:val="6"/>
      <w:numFmt w:val="decimal"/>
      <w:lvlText w:val="%1."/>
      <w:lvlJc w:val="left"/>
      <w:pPr>
        <w:tabs>
          <w:tab w:val="num" w:pos="645"/>
        </w:tabs>
        <w:ind w:left="645" w:hanging="64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36D07957"/>
    <w:multiLevelType w:val="multilevel"/>
    <w:tmpl w:val="A0E6253A"/>
    <w:lvl w:ilvl="0">
      <w:start w:val="3"/>
      <w:numFmt w:val="decimal"/>
      <w:lvlText w:val="%1."/>
      <w:lvlJc w:val="left"/>
      <w:pPr>
        <w:tabs>
          <w:tab w:val="num" w:pos="570"/>
        </w:tabs>
        <w:ind w:left="570" w:hanging="57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37F6188E"/>
    <w:multiLevelType w:val="hybridMultilevel"/>
    <w:tmpl w:val="BEF8CA72"/>
    <w:lvl w:ilvl="0" w:tplc="D2D03348">
      <w:start w:val="3"/>
      <w:numFmt w:val="decimal"/>
      <w:lvlText w:val="%1."/>
      <w:lvlJc w:val="left"/>
      <w:pPr>
        <w:ind w:left="930" w:hanging="360"/>
      </w:pPr>
      <w:rPr>
        <w:rFonts w:cs="Times New Roman" w:hint="default"/>
      </w:rPr>
    </w:lvl>
    <w:lvl w:ilvl="1" w:tplc="04190019" w:tentative="1">
      <w:start w:val="1"/>
      <w:numFmt w:val="lowerLetter"/>
      <w:lvlText w:val="%2."/>
      <w:lvlJc w:val="left"/>
      <w:pPr>
        <w:ind w:left="1650" w:hanging="360"/>
      </w:pPr>
      <w:rPr>
        <w:rFonts w:cs="Times New Roman"/>
      </w:rPr>
    </w:lvl>
    <w:lvl w:ilvl="2" w:tplc="0419001B" w:tentative="1">
      <w:start w:val="1"/>
      <w:numFmt w:val="lowerRoman"/>
      <w:lvlText w:val="%3."/>
      <w:lvlJc w:val="right"/>
      <w:pPr>
        <w:ind w:left="2370" w:hanging="180"/>
      </w:pPr>
      <w:rPr>
        <w:rFonts w:cs="Times New Roman"/>
      </w:rPr>
    </w:lvl>
    <w:lvl w:ilvl="3" w:tplc="0419000F" w:tentative="1">
      <w:start w:val="1"/>
      <w:numFmt w:val="decimal"/>
      <w:lvlText w:val="%4."/>
      <w:lvlJc w:val="left"/>
      <w:pPr>
        <w:ind w:left="3090" w:hanging="360"/>
      </w:pPr>
      <w:rPr>
        <w:rFonts w:cs="Times New Roman"/>
      </w:rPr>
    </w:lvl>
    <w:lvl w:ilvl="4" w:tplc="04190019" w:tentative="1">
      <w:start w:val="1"/>
      <w:numFmt w:val="lowerLetter"/>
      <w:lvlText w:val="%5."/>
      <w:lvlJc w:val="left"/>
      <w:pPr>
        <w:ind w:left="3810" w:hanging="360"/>
      </w:pPr>
      <w:rPr>
        <w:rFonts w:cs="Times New Roman"/>
      </w:rPr>
    </w:lvl>
    <w:lvl w:ilvl="5" w:tplc="0419001B" w:tentative="1">
      <w:start w:val="1"/>
      <w:numFmt w:val="lowerRoman"/>
      <w:lvlText w:val="%6."/>
      <w:lvlJc w:val="right"/>
      <w:pPr>
        <w:ind w:left="4530" w:hanging="180"/>
      </w:pPr>
      <w:rPr>
        <w:rFonts w:cs="Times New Roman"/>
      </w:rPr>
    </w:lvl>
    <w:lvl w:ilvl="6" w:tplc="0419000F" w:tentative="1">
      <w:start w:val="1"/>
      <w:numFmt w:val="decimal"/>
      <w:lvlText w:val="%7."/>
      <w:lvlJc w:val="left"/>
      <w:pPr>
        <w:ind w:left="5250" w:hanging="360"/>
      </w:pPr>
      <w:rPr>
        <w:rFonts w:cs="Times New Roman"/>
      </w:rPr>
    </w:lvl>
    <w:lvl w:ilvl="7" w:tplc="04190019" w:tentative="1">
      <w:start w:val="1"/>
      <w:numFmt w:val="lowerLetter"/>
      <w:lvlText w:val="%8."/>
      <w:lvlJc w:val="left"/>
      <w:pPr>
        <w:ind w:left="5970" w:hanging="360"/>
      </w:pPr>
      <w:rPr>
        <w:rFonts w:cs="Times New Roman"/>
      </w:rPr>
    </w:lvl>
    <w:lvl w:ilvl="8" w:tplc="0419001B" w:tentative="1">
      <w:start w:val="1"/>
      <w:numFmt w:val="lowerRoman"/>
      <w:lvlText w:val="%9."/>
      <w:lvlJc w:val="right"/>
      <w:pPr>
        <w:ind w:left="6690" w:hanging="180"/>
      </w:pPr>
      <w:rPr>
        <w:rFonts w:cs="Times New Roman"/>
      </w:rPr>
    </w:lvl>
  </w:abstractNum>
  <w:abstractNum w:abstractNumId="3" w15:restartNumberingAfterBreak="0">
    <w:nsid w:val="48B20D93"/>
    <w:multiLevelType w:val="hybridMultilevel"/>
    <w:tmpl w:val="EC680C20"/>
    <w:lvl w:ilvl="0" w:tplc="280E03EA">
      <w:start w:val="3"/>
      <w:numFmt w:val="bullet"/>
      <w:lvlText w:val="-"/>
      <w:lvlJc w:val="left"/>
      <w:pPr>
        <w:tabs>
          <w:tab w:val="num" w:pos="800"/>
        </w:tabs>
        <w:ind w:left="800" w:hanging="360"/>
      </w:pPr>
      <w:rPr>
        <w:rFonts w:ascii="Times New Roman" w:eastAsia="Times New Roman" w:hAnsi="Times New Roman" w:hint="default"/>
      </w:rPr>
    </w:lvl>
    <w:lvl w:ilvl="1" w:tplc="04190003">
      <w:start w:val="1"/>
      <w:numFmt w:val="bullet"/>
      <w:lvlText w:val="o"/>
      <w:lvlJc w:val="left"/>
      <w:pPr>
        <w:tabs>
          <w:tab w:val="num" w:pos="1520"/>
        </w:tabs>
        <w:ind w:left="1520" w:hanging="360"/>
      </w:pPr>
      <w:rPr>
        <w:rFonts w:ascii="Courier New" w:hAnsi="Courier New" w:hint="default"/>
      </w:rPr>
    </w:lvl>
    <w:lvl w:ilvl="2" w:tplc="04190005">
      <w:start w:val="1"/>
      <w:numFmt w:val="bullet"/>
      <w:lvlText w:val=""/>
      <w:lvlJc w:val="left"/>
      <w:pPr>
        <w:tabs>
          <w:tab w:val="num" w:pos="2240"/>
        </w:tabs>
        <w:ind w:left="2240" w:hanging="360"/>
      </w:pPr>
      <w:rPr>
        <w:rFonts w:ascii="Wingdings" w:hAnsi="Wingdings" w:hint="default"/>
      </w:rPr>
    </w:lvl>
    <w:lvl w:ilvl="3" w:tplc="04190001">
      <w:start w:val="1"/>
      <w:numFmt w:val="bullet"/>
      <w:lvlText w:val=""/>
      <w:lvlJc w:val="left"/>
      <w:pPr>
        <w:tabs>
          <w:tab w:val="num" w:pos="2960"/>
        </w:tabs>
        <w:ind w:left="2960" w:hanging="360"/>
      </w:pPr>
      <w:rPr>
        <w:rFonts w:ascii="Symbol" w:hAnsi="Symbol" w:hint="default"/>
      </w:rPr>
    </w:lvl>
    <w:lvl w:ilvl="4" w:tplc="04190003">
      <w:start w:val="1"/>
      <w:numFmt w:val="bullet"/>
      <w:lvlText w:val="o"/>
      <w:lvlJc w:val="left"/>
      <w:pPr>
        <w:tabs>
          <w:tab w:val="num" w:pos="3680"/>
        </w:tabs>
        <w:ind w:left="3680" w:hanging="360"/>
      </w:pPr>
      <w:rPr>
        <w:rFonts w:ascii="Courier New" w:hAnsi="Courier New" w:hint="default"/>
      </w:rPr>
    </w:lvl>
    <w:lvl w:ilvl="5" w:tplc="04190005">
      <w:start w:val="1"/>
      <w:numFmt w:val="bullet"/>
      <w:lvlText w:val=""/>
      <w:lvlJc w:val="left"/>
      <w:pPr>
        <w:tabs>
          <w:tab w:val="num" w:pos="4400"/>
        </w:tabs>
        <w:ind w:left="4400" w:hanging="360"/>
      </w:pPr>
      <w:rPr>
        <w:rFonts w:ascii="Wingdings" w:hAnsi="Wingdings" w:hint="default"/>
      </w:rPr>
    </w:lvl>
    <w:lvl w:ilvl="6" w:tplc="04190001">
      <w:start w:val="1"/>
      <w:numFmt w:val="bullet"/>
      <w:lvlText w:val=""/>
      <w:lvlJc w:val="left"/>
      <w:pPr>
        <w:tabs>
          <w:tab w:val="num" w:pos="5120"/>
        </w:tabs>
        <w:ind w:left="5120" w:hanging="360"/>
      </w:pPr>
      <w:rPr>
        <w:rFonts w:ascii="Symbol" w:hAnsi="Symbol" w:hint="default"/>
      </w:rPr>
    </w:lvl>
    <w:lvl w:ilvl="7" w:tplc="04190003">
      <w:start w:val="1"/>
      <w:numFmt w:val="bullet"/>
      <w:lvlText w:val="o"/>
      <w:lvlJc w:val="left"/>
      <w:pPr>
        <w:tabs>
          <w:tab w:val="num" w:pos="5840"/>
        </w:tabs>
        <w:ind w:left="5840" w:hanging="360"/>
      </w:pPr>
      <w:rPr>
        <w:rFonts w:ascii="Courier New" w:hAnsi="Courier New" w:hint="default"/>
      </w:rPr>
    </w:lvl>
    <w:lvl w:ilvl="8" w:tplc="04190005">
      <w:start w:val="1"/>
      <w:numFmt w:val="bullet"/>
      <w:lvlText w:val=""/>
      <w:lvlJc w:val="left"/>
      <w:pPr>
        <w:tabs>
          <w:tab w:val="num" w:pos="6560"/>
        </w:tabs>
        <w:ind w:left="6560" w:hanging="360"/>
      </w:pPr>
      <w:rPr>
        <w:rFonts w:ascii="Wingdings" w:hAnsi="Wingdings" w:hint="default"/>
      </w:rPr>
    </w:lvl>
  </w:abstractNum>
  <w:abstractNum w:abstractNumId="4" w15:restartNumberingAfterBreak="0">
    <w:nsid w:val="746B6CC3"/>
    <w:multiLevelType w:val="hybridMultilevel"/>
    <w:tmpl w:val="F0741266"/>
    <w:lvl w:ilvl="0" w:tplc="0D105AFC">
      <w:start w:val="10"/>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F412B"/>
    <w:rsid w:val="00012AFE"/>
    <w:rsid w:val="00013488"/>
    <w:rsid w:val="00016ACE"/>
    <w:rsid w:val="00016B2C"/>
    <w:rsid w:val="000514D2"/>
    <w:rsid w:val="0005163D"/>
    <w:rsid w:val="0006684C"/>
    <w:rsid w:val="000A5E84"/>
    <w:rsid w:val="000B0E0A"/>
    <w:rsid w:val="000D62FD"/>
    <w:rsid w:val="00124809"/>
    <w:rsid w:val="00141FC5"/>
    <w:rsid w:val="00145430"/>
    <w:rsid w:val="00176261"/>
    <w:rsid w:val="001B175D"/>
    <w:rsid w:val="002911BE"/>
    <w:rsid w:val="002A63AA"/>
    <w:rsid w:val="002E1561"/>
    <w:rsid w:val="002E4D2F"/>
    <w:rsid w:val="002F5024"/>
    <w:rsid w:val="0036567B"/>
    <w:rsid w:val="00371F24"/>
    <w:rsid w:val="003E3014"/>
    <w:rsid w:val="00435145"/>
    <w:rsid w:val="004355D9"/>
    <w:rsid w:val="004472A4"/>
    <w:rsid w:val="00451D5A"/>
    <w:rsid w:val="00474B8A"/>
    <w:rsid w:val="00487F59"/>
    <w:rsid w:val="00490C0D"/>
    <w:rsid w:val="004A1EE5"/>
    <w:rsid w:val="004D69DC"/>
    <w:rsid w:val="00506DC5"/>
    <w:rsid w:val="00521F4F"/>
    <w:rsid w:val="00533210"/>
    <w:rsid w:val="005D7F98"/>
    <w:rsid w:val="00650F1F"/>
    <w:rsid w:val="00654709"/>
    <w:rsid w:val="00681703"/>
    <w:rsid w:val="006E4D8D"/>
    <w:rsid w:val="00712E88"/>
    <w:rsid w:val="00717903"/>
    <w:rsid w:val="00744B4D"/>
    <w:rsid w:val="00780D0E"/>
    <w:rsid w:val="00781B70"/>
    <w:rsid w:val="00787F3B"/>
    <w:rsid w:val="007D34F8"/>
    <w:rsid w:val="007F7CF4"/>
    <w:rsid w:val="00861783"/>
    <w:rsid w:val="008D3A9D"/>
    <w:rsid w:val="008D3F94"/>
    <w:rsid w:val="008F3432"/>
    <w:rsid w:val="00926478"/>
    <w:rsid w:val="009864EF"/>
    <w:rsid w:val="009E1CBC"/>
    <w:rsid w:val="009F1B9A"/>
    <w:rsid w:val="00A45595"/>
    <w:rsid w:val="00A476D9"/>
    <w:rsid w:val="00A61888"/>
    <w:rsid w:val="00AC272C"/>
    <w:rsid w:val="00AE2130"/>
    <w:rsid w:val="00AF412B"/>
    <w:rsid w:val="00AF64D6"/>
    <w:rsid w:val="00B850EE"/>
    <w:rsid w:val="00BA472B"/>
    <w:rsid w:val="00BC4482"/>
    <w:rsid w:val="00BC65FD"/>
    <w:rsid w:val="00BD636E"/>
    <w:rsid w:val="00BE3955"/>
    <w:rsid w:val="00C17EEF"/>
    <w:rsid w:val="00C3099F"/>
    <w:rsid w:val="00C922CD"/>
    <w:rsid w:val="00C965B0"/>
    <w:rsid w:val="00CB1399"/>
    <w:rsid w:val="00CB7C57"/>
    <w:rsid w:val="00D33ACC"/>
    <w:rsid w:val="00D832C6"/>
    <w:rsid w:val="00DA5304"/>
    <w:rsid w:val="00E14623"/>
    <w:rsid w:val="00E45827"/>
    <w:rsid w:val="00E821A1"/>
    <w:rsid w:val="00EB521D"/>
    <w:rsid w:val="00EB59FB"/>
    <w:rsid w:val="00EC35A5"/>
    <w:rsid w:val="00EF37D9"/>
    <w:rsid w:val="00F0220B"/>
    <w:rsid w:val="00F26CCC"/>
    <w:rsid w:val="00F37E71"/>
    <w:rsid w:val="00F402F1"/>
    <w:rsid w:val="00F41F61"/>
    <w:rsid w:val="00F456C0"/>
    <w:rsid w:val="00F46DF9"/>
    <w:rsid w:val="00F546B0"/>
    <w:rsid w:val="00F94738"/>
    <w:rsid w:val="00FC0BD6"/>
    <w:rsid w:val="00FC3A8D"/>
    <w:rsid w:val="00FD0530"/>
    <w:rsid w:val="00FE2979"/>
    <w:rsid w:val="00FE7741"/>
    <w:rsid w:val="00FE78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9F0590"/>
  <w15:docId w15:val="{D685C0E3-C0BC-4444-83B6-5A593092D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12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F412B"/>
    <w:pPr>
      <w:tabs>
        <w:tab w:val="center" w:pos="4677"/>
        <w:tab w:val="right" w:pos="9355"/>
      </w:tabs>
      <w:spacing w:after="0" w:line="240" w:lineRule="auto"/>
    </w:pPr>
  </w:style>
  <w:style w:type="character" w:customStyle="1" w:styleId="a4">
    <w:name w:val="Верхній колонтитул Знак"/>
    <w:link w:val="a3"/>
    <w:uiPriority w:val="99"/>
    <w:locked/>
    <w:rsid w:val="00AF412B"/>
    <w:rPr>
      <w:rFonts w:cs="Times New Roman"/>
    </w:rPr>
  </w:style>
  <w:style w:type="paragraph" w:styleId="a5">
    <w:name w:val="footer"/>
    <w:basedOn w:val="a"/>
    <w:link w:val="a6"/>
    <w:uiPriority w:val="99"/>
    <w:rsid w:val="00AF412B"/>
    <w:pPr>
      <w:tabs>
        <w:tab w:val="center" w:pos="4677"/>
        <w:tab w:val="right" w:pos="9355"/>
      </w:tabs>
      <w:spacing w:after="0" w:line="240" w:lineRule="auto"/>
    </w:pPr>
  </w:style>
  <w:style w:type="character" w:customStyle="1" w:styleId="a6">
    <w:name w:val="Нижній колонтитул Знак"/>
    <w:link w:val="a5"/>
    <w:uiPriority w:val="99"/>
    <w:locked/>
    <w:rsid w:val="00AF412B"/>
    <w:rPr>
      <w:rFonts w:cs="Times New Roman"/>
    </w:rPr>
  </w:style>
  <w:style w:type="paragraph" w:styleId="HTML">
    <w:name w:val="HTML Preformatted"/>
    <w:basedOn w:val="a"/>
    <w:link w:val="HTML0"/>
    <w:uiPriority w:val="99"/>
    <w:semiHidden/>
    <w:rsid w:val="00AF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link w:val="HTML"/>
    <w:uiPriority w:val="99"/>
    <w:semiHidden/>
    <w:locked/>
    <w:rsid w:val="00AF412B"/>
    <w:rPr>
      <w:rFonts w:ascii="Courier New" w:hAnsi="Courier New" w:cs="Courier New"/>
      <w:sz w:val="20"/>
      <w:szCs w:val="20"/>
      <w:lang w:val="ru-RU" w:eastAsia="ru-RU"/>
    </w:rPr>
  </w:style>
  <w:style w:type="character" w:customStyle="1" w:styleId="FontStyle25">
    <w:name w:val="Font Style25"/>
    <w:uiPriority w:val="99"/>
    <w:rsid w:val="00AF412B"/>
    <w:rPr>
      <w:rFonts w:ascii="Times New Roman" w:hAnsi="Times New Roman" w:cs="Times New Roman"/>
      <w:b/>
      <w:bCs/>
      <w:sz w:val="26"/>
      <w:szCs w:val="26"/>
    </w:rPr>
  </w:style>
  <w:style w:type="paragraph" w:customStyle="1" w:styleId="Style3">
    <w:name w:val="Style3"/>
    <w:basedOn w:val="a"/>
    <w:uiPriority w:val="99"/>
    <w:rsid w:val="00AF412B"/>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5">
    <w:name w:val="Style5"/>
    <w:basedOn w:val="a"/>
    <w:uiPriority w:val="99"/>
    <w:rsid w:val="00AF412B"/>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6">
    <w:name w:val="Style6"/>
    <w:basedOn w:val="a"/>
    <w:uiPriority w:val="99"/>
    <w:rsid w:val="00AF412B"/>
    <w:pPr>
      <w:widowControl w:val="0"/>
      <w:autoSpaceDE w:val="0"/>
      <w:autoSpaceDN w:val="0"/>
      <w:adjustRightInd w:val="0"/>
      <w:spacing w:after="0" w:line="461" w:lineRule="exact"/>
      <w:ind w:firstLine="1464"/>
    </w:pPr>
    <w:rPr>
      <w:rFonts w:ascii="Times New Roman" w:eastAsia="Times New Roman" w:hAnsi="Times New Roman"/>
      <w:sz w:val="24"/>
      <w:szCs w:val="24"/>
      <w:lang w:val="ru-RU" w:eastAsia="ru-RU"/>
    </w:rPr>
  </w:style>
  <w:style w:type="paragraph" w:customStyle="1" w:styleId="Style7">
    <w:name w:val="Style7"/>
    <w:basedOn w:val="a"/>
    <w:uiPriority w:val="99"/>
    <w:rsid w:val="00AF412B"/>
    <w:pPr>
      <w:widowControl w:val="0"/>
      <w:autoSpaceDE w:val="0"/>
      <w:autoSpaceDN w:val="0"/>
      <w:adjustRightInd w:val="0"/>
      <w:spacing w:after="0" w:line="502" w:lineRule="exact"/>
      <w:jc w:val="center"/>
    </w:pPr>
    <w:rPr>
      <w:rFonts w:ascii="Times New Roman" w:eastAsia="Times New Roman" w:hAnsi="Times New Roman"/>
      <w:sz w:val="24"/>
      <w:szCs w:val="24"/>
      <w:lang w:val="ru-RU" w:eastAsia="ru-RU"/>
    </w:rPr>
  </w:style>
  <w:style w:type="paragraph" w:customStyle="1" w:styleId="Style8">
    <w:name w:val="Style8"/>
    <w:basedOn w:val="a"/>
    <w:uiPriority w:val="99"/>
    <w:rsid w:val="00AF412B"/>
    <w:pPr>
      <w:widowControl w:val="0"/>
      <w:autoSpaceDE w:val="0"/>
      <w:autoSpaceDN w:val="0"/>
      <w:adjustRightInd w:val="0"/>
      <w:spacing w:after="0" w:line="323" w:lineRule="exact"/>
      <w:ind w:firstLine="1066"/>
    </w:pPr>
    <w:rPr>
      <w:rFonts w:ascii="Times New Roman" w:eastAsia="Times New Roman" w:hAnsi="Times New Roman"/>
      <w:sz w:val="24"/>
      <w:szCs w:val="24"/>
      <w:lang w:val="ru-RU" w:eastAsia="ru-RU"/>
    </w:rPr>
  </w:style>
  <w:style w:type="paragraph" w:customStyle="1" w:styleId="Style9">
    <w:name w:val="Style9"/>
    <w:basedOn w:val="a"/>
    <w:uiPriority w:val="99"/>
    <w:rsid w:val="00AF412B"/>
    <w:pPr>
      <w:widowControl w:val="0"/>
      <w:autoSpaceDE w:val="0"/>
      <w:autoSpaceDN w:val="0"/>
      <w:adjustRightInd w:val="0"/>
      <w:spacing w:after="0" w:line="322" w:lineRule="exact"/>
      <w:jc w:val="center"/>
    </w:pPr>
    <w:rPr>
      <w:rFonts w:ascii="Times New Roman" w:eastAsia="Times New Roman" w:hAnsi="Times New Roman"/>
      <w:sz w:val="24"/>
      <w:szCs w:val="24"/>
      <w:lang w:val="ru-RU" w:eastAsia="ru-RU"/>
    </w:rPr>
  </w:style>
  <w:style w:type="character" w:customStyle="1" w:styleId="FontStyle22">
    <w:name w:val="Font Style22"/>
    <w:uiPriority w:val="99"/>
    <w:rsid w:val="00AF412B"/>
    <w:rPr>
      <w:rFonts w:ascii="Times New Roman" w:hAnsi="Times New Roman" w:cs="Times New Roman"/>
      <w:b/>
      <w:bCs/>
      <w:sz w:val="68"/>
      <w:szCs w:val="68"/>
    </w:rPr>
  </w:style>
  <w:style w:type="character" w:customStyle="1" w:styleId="FontStyle23">
    <w:name w:val="Font Style23"/>
    <w:uiPriority w:val="99"/>
    <w:rsid w:val="00AF412B"/>
    <w:rPr>
      <w:rFonts w:ascii="Times New Roman" w:hAnsi="Times New Roman" w:cs="Times New Roman"/>
      <w:b/>
      <w:bCs/>
      <w:i/>
      <w:iCs/>
      <w:sz w:val="64"/>
      <w:szCs w:val="64"/>
    </w:rPr>
  </w:style>
  <w:style w:type="character" w:customStyle="1" w:styleId="FontStyle24">
    <w:name w:val="Font Style24"/>
    <w:uiPriority w:val="99"/>
    <w:rsid w:val="00AF412B"/>
    <w:rPr>
      <w:rFonts w:ascii="Times New Roman" w:hAnsi="Times New Roman" w:cs="Times New Roman"/>
      <w:b/>
      <w:bCs/>
      <w:sz w:val="38"/>
      <w:szCs w:val="38"/>
    </w:rPr>
  </w:style>
  <w:style w:type="character" w:customStyle="1" w:styleId="apple-converted-space">
    <w:name w:val="apple-converted-space"/>
    <w:uiPriority w:val="99"/>
    <w:rsid w:val="00AF412B"/>
    <w:rPr>
      <w:rFonts w:cs="Times New Roman"/>
    </w:rPr>
  </w:style>
  <w:style w:type="character" w:styleId="a7">
    <w:name w:val="Hyperlink"/>
    <w:uiPriority w:val="99"/>
    <w:semiHidden/>
    <w:rsid w:val="00AF412B"/>
    <w:rPr>
      <w:rFonts w:cs="Times New Roman"/>
      <w:color w:val="0000FF"/>
      <w:u w:val="single"/>
    </w:rPr>
  </w:style>
  <w:style w:type="paragraph" w:styleId="a8">
    <w:name w:val="List Paragraph"/>
    <w:basedOn w:val="a"/>
    <w:uiPriority w:val="99"/>
    <w:qFormat/>
    <w:rsid w:val="00AF412B"/>
    <w:pPr>
      <w:ind w:left="720"/>
      <w:contextualSpacing/>
    </w:pPr>
  </w:style>
  <w:style w:type="paragraph" w:styleId="a9">
    <w:name w:val="Balloon Text"/>
    <w:basedOn w:val="a"/>
    <w:link w:val="aa"/>
    <w:uiPriority w:val="99"/>
    <w:semiHidden/>
    <w:unhideWhenUsed/>
    <w:rsid w:val="00BA472B"/>
    <w:pPr>
      <w:spacing w:after="0" w:line="240" w:lineRule="auto"/>
    </w:pPr>
    <w:rPr>
      <w:rFonts w:ascii="Segoe UI" w:hAnsi="Segoe UI" w:cs="Segoe UI"/>
      <w:sz w:val="18"/>
      <w:szCs w:val="18"/>
    </w:rPr>
  </w:style>
  <w:style w:type="character" w:customStyle="1" w:styleId="aa">
    <w:name w:val="Текст у виносці Знак"/>
    <w:link w:val="a9"/>
    <w:uiPriority w:val="99"/>
    <w:semiHidden/>
    <w:rsid w:val="00BA472B"/>
    <w:rPr>
      <w:rFonts w:ascii="Segoe UI" w:hAnsi="Segoe UI" w:cs="Segoe UI"/>
      <w:sz w:val="18"/>
      <w:szCs w:val="18"/>
      <w:lang w:val="uk-UA"/>
    </w:rPr>
  </w:style>
  <w:style w:type="paragraph" w:styleId="ab">
    <w:name w:val="Normal (Web)"/>
    <w:basedOn w:val="a"/>
    <w:uiPriority w:val="99"/>
    <w:semiHidden/>
    <w:unhideWhenUsed/>
    <w:rsid w:val="000B0E0A"/>
    <w:pPr>
      <w:spacing w:before="100" w:beforeAutospacing="1" w:after="100" w:afterAutospacing="1" w:line="240" w:lineRule="auto"/>
    </w:pPr>
    <w:rPr>
      <w:rFonts w:ascii="Times New Roman" w:eastAsia="Times New Roman" w:hAnsi="Times New Roman"/>
      <w:sz w:val="24"/>
      <w:szCs w:val="24"/>
      <w:lang w:eastAsia="uk-UA"/>
    </w:rPr>
  </w:style>
  <w:style w:type="character" w:styleId="ac">
    <w:name w:val="Strong"/>
    <w:basedOn w:val="a0"/>
    <w:uiPriority w:val="22"/>
    <w:qFormat/>
    <w:locked/>
    <w:rsid w:val="000B0E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22</Pages>
  <Words>7612</Words>
  <Characters>43393</Characters>
  <Application>Microsoft Office Word</Application>
  <DocSecurity>0</DocSecurity>
  <Lines>361</Lines>
  <Paragraphs>101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okkrav69@ukr.net</cp:lastModifiedBy>
  <cp:revision>23</cp:revision>
  <cp:lastPrinted>2018-08-08T19:34:00Z</cp:lastPrinted>
  <dcterms:created xsi:type="dcterms:W3CDTF">2018-08-03T09:16:00Z</dcterms:created>
  <dcterms:modified xsi:type="dcterms:W3CDTF">2019-01-23T10:16:00Z</dcterms:modified>
</cp:coreProperties>
</file>