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1B" w:rsidRDefault="007F291B" w:rsidP="007F291B">
      <w:pPr>
        <w:keepNext/>
        <w:tabs>
          <w:tab w:val="left" w:pos="5220"/>
        </w:tabs>
        <w:spacing w:after="0" w:line="240" w:lineRule="auto"/>
        <w:ind w:left="5220" w:hanging="5220"/>
        <w:outlineLvl w:val="0"/>
        <w:rPr>
          <w:rFonts w:ascii="Times New Roman" w:eastAsia="Times New Roman" w:hAnsi="Times New Roman"/>
          <w:sz w:val="28"/>
          <w:szCs w:val="24"/>
        </w:rPr>
      </w:pPr>
    </w:p>
    <w:p w:rsidR="000420A4" w:rsidRPr="000420A4" w:rsidRDefault="000420A4" w:rsidP="000420A4">
      <w:pPr>
        <w:rPr>
          <w:rFonts w:ascii="Times New Roman" w:eastAsia="Calibri" w:hAnsi="Times New Roman" w:cs="Times New Roman"/>
          <w:sz w:val="32"/>
          <w:szCs w:val="32"/>
          <w:lang w:val="uk-UA" w:eastAsia="en-US"/>
        </w:rPr>
      </w:pPr>
      <w:r>
        <w:rPr>
          <w:rFonts w:ascii="Times New Roman" w:eastAsia="Calibri" w:hAnsi="Times New Roman" w:cs="Times New Roman"/>
          <w:sz w:val="32"/>
          <w:szCs w:val="32"/>
          <w:lang w:val="uk-UA" w:eastAsia="en-US"/>
        </w:rPr>
        <w:t>ПОГОДЖЕНО</w:t>
      </w:r>
      <w:r w:rsidRPr="000420A4">
        <w:rPr>
          <w:rFonts w:ascii="Times New Roman" w:eastAsia="Calibri" w:hAnsi="Times New Roman" w:cs="Times New Roman"/>
          <w:sz w:val="32"/>
          <w:szCs w:val="32"/>
          <w:lang w:val="uk-UA" w:eastAsia="en-US"/>
        </w:rPr>
        <w:t xml:space="preserve">                         </w:t>
      </w:r>
      <w:r>
        <w:rPr>
          <w:rFonts w:ascii="Times New Roman" w:eastAsia="Calibri" w:hAnsi="Times New Roman" w:cs="Times New Roman"/>
          <w:sz w:val="32"/>
          <w:szCs w:val="32"/>
          <w:lang w:val="uk-UA" w:eastAsia="en-US"/>
        </w:rPr>
        <w:t xml:space="preserve">                           ЗАТВЕРДЖЕНО</w:t>
      </w:r>
    </w:p>
    <w:p w:rsidR="000420A4" w:rsidRPr="000420A4" w:rsidRDefault="000420A4" w:rsidP="000420A4">
      <w:pPr>
        <w:tabs>
          <w:tab w:val="left" w:pos="6041"/>
        </w:tabs>
        <w:rPr>
          <w:rFonts w:ascii="Times New Roman" w:eastAsia="Calibri" w:hAnsi="Times New Roman" w:cs="Times New Roman"/>
          <w:sz w:val="32"/>
          <w:szCs w:val="32"/>
          <w:lang w:val="uk-UA" w:eastAsia="en-US"/>
        </w:rPr>
      </w:pPr>
      <w:r w:rsidRPr="000420A4">
        <w:rPr>
          <w:rFonts w:ascii="Times New Roman" w:eastAsia="Calibri" w:hAnsi="Times New Roman" w:cs="Times New Roman"/>
          <w:sz w:val="32"/>
          <w:szCs w:val="32"/>
          <w:lang w:val="uk-UA" w:eastAsia="en-US"/>
        </w:rPr>
        <w:t>Г</w:t>
      </w:r>
      <w:r>
        <w:rPr>
          <w:rFonts w:ascii="Times New Roman" w:eastAsia="Calibri" w:hAnsi="Times New Roman" w:cs="Times New Roman"/>
          <w:sz w:val="32"/>
          <w:szCs w:val="32"/>
          <w:lang w:val="uk-UA" w:eastAsia="en-US"/>
        </w:rPr>
        <w:t xml:space="preserve">олова ради гімназії </w:t>
      </w:r>
      <w:r>
        <w:rPr>
          <w:rFonts w:ascii="Times New Roman" w:eastAsia="Calibri" w:hAnsi="Times New Roman" w:cs="Times New Roman"/>
          <w:sz w:val="32"/>
          <w:szCs w:val="32"/>
          <w:lang w:val="uk-UA" w:eastAsia="en-US"/>
        </w:rPr>
        <w:tab/>
        <w:t xml:space="preserve">  Директор</w:t>
      </w:r>
    </w:p>
    <w:p w:rsidR="000420A4" w:rsidRPr="000420A4" w:rsidRDefault="000420A4" w:rsidP="000420A4">
      <w:pPr>
        <w:tabs>
          <w:tab w:val="left" w:pos="6041"/>
        </w:tabs>
        <w:rPr>
          <w:rFonts w:ascii="Times New Roman" w:eastAsia="Calibri" w:hAnsi="Times New Roman" w:cs="Times New Roman"/>
          <w:sz w:val="32"/>
          <w:szCs w:val="32"/>
          <w:lang w:val="uk-UA" w:eastAsia="en-US"/>
        </w:rPr>
      </w:pPr>
      <w:r w:rsidRPr="000420A4">
        <w:rPr>
          <w:rFonts w:ascii="Times New Roman" w:eastAsia="Calibri" w:hAnsi="Times New Roman" w:cs="Times New Roman"/>
          <w:sz w:val="32"/>
          <w:szCs w:val="32"/>
          <w:lang w:val="uk-UA" w:eastAsia="en-US"/>
        </w:rPr>
        <w:t xml:space="preserve">        /Г.В.Цюпера/</w:t>
      </w:r>
      <w:r w:rsidRPr="000420A4">
        <w:rPr>
          <w:rFonts w:ascii="Times New Roman" w:eastAsia="Calibri" w:hAnsi="Times New Roman" w:cs="Times New Roman"/>
          <w:sz w:val="32"/>
          <w:szCs w:val="32"/>
          <w:lang w:val="uk-UA" w:eastAsia="en-US"/>
        </w:rPr>
        <w:tab/>
        <w:t xml:space="preserve">              /О.М.Кравчук/</w:t>
      </w:r>
    </w:p>
    <w:p w:rsidR="000420A4" w:rsidRPr="000420A4" w:rsidRDefault="000420A4" w:rsidP="000420A4">
      <w:pP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29.08.2025    </w:t>
      </w:r>
      <w:r w:rsidRPr="000420A4">
        <w:rPr>
          <w:rFonts w:ascii="Times New Roman" w:eastAsia="Calibri" w:hAnsi="Times New Roman" w:cs="Times New Roman"/>
          <w:sz w:val="32"/>
          <w:szCs w:val="32"/>
          <w:lang w:val="uk-UA" w:eastAsia="en-US"/>
        </w:rPr>
        <w:t xml:space="preserve">                                                          </w:t>
      </w:r>
      <w:r>
        <w:rPr>
          <w:rFonts w:ascii="Times New Roman" w:eastAsia="Calibri" w:hAnsi="Times New Roman" w:cs="Times New Roman"/>
          <w:sz w:val="28"/>
          <w:szCs w:val="28"/>
          <w:lang w:val="uk-UA" w:eastAsia="en-US"/>
        </w:rPr>
        <w:t xml:space="preserve">  29.08.2025</w:t>
      </w:r>
      <w:r w:rsidRPr="000420A4">
        <w:rPr>
          <w:rFonts w:ascii="Times New Roman" w:eastAsia="Calibri" w:hAnsi="Times New Roman" w:cs="Times New Roman"/>
          <w:sz w:val="28"/>
          <w:szCs w:val="28"/>
          <w:lang w:val="uk-UA" w:eastAsia="en-US"/>
        </w:rPr>
        <w:t xml:space="preserve">     </w:t>
      </w:r>
    </w:p>
    <w:p w:rsidR="000420A4" w:rsidRPr="000420A4" w:rsidRDefault="000420A4" w:rsidP="000420A4">
      <w:pPr>
        <w:tabs>
          <w:tab w:val="left" w:pos="3615"/>
        </w:tabs>
        <w:rPr>
          <w:rFonts w:ascii="Times New Roman" w:eastAsia="Calibri" w:hAnsi="Times New Roman" w:cs="Times New Roman"/>
          <w:sz w:val="28"/>
          <w:szCs w:val="28"/>
          <w:lang w:val="uk-UA" w:eastAsia="en-US"/>
        </w:rPr>
      </w:pPr>
      <w:r w:rsidRPr="000420A4">
        <w:rPr>
          <w:rFonts w:ascii="Times New Roman" w:eastAsia="Calibri" w:hAnsi="Times New Roman" w:cs="Times New Roman"/>
          <w:sz w:val="28"/>
          <w:szCs w:val="28"/>
          <w:lang w:val="uk-UA" w:eastAsia="en-US"/>
        </w:rPr>
        <w:tab/>
      </w:r>
    </w:p>
    <w:p w:rsidR="000420A4" w:rsidRPr="000420A4" w:rsidRDefault="000420A4" w:rsidP="000420A4">
      <w:pPr>
        <w:tabs>
          <w:tab w:val="left" w:pos="1664"/>
        </w:tabs>
        <w:jc w:val="center"/>
        <w:rPr>
          <w:rFonts w:ascii="Times New Roman" w:eastAsia="Calibri" w:hAnsi="Times New Roman" w:cs="Times New Roman"/>
          <w:b/>
          <w:sz w:val="96"/>
          <w:szCs w:val="96"/>
          <w:lang w:val="uk-UA" w:eastAsia="en-US"/>
        </w:rPr>
      </w:pPr>
    </w:p>
    <w:p w:rsidR="000420A4" w:rsidRPr="000420A4" w:rsidRDefault="000420A4" w:rsidP="000420A4">
      <w:pPr>
        <w:tabs>
          <w:tab w:val="left" w:pos="1664"/>
        </w:tabs>
        <w:jc w:val="center"/>
        <w:rPr>
          <w:rFonts w:ascii="Times New Roman" w:eastAsia="Calibri" w:hAnsi="Times New Roman" w:cs="Times New Roman"/>
          <w:sz w:val="72"/>
          <w:szCs w:val="72"/>
          <w:lang w:val="uk-UA" w:eastAsia="en-US"/>
        </w:rPr>
      </w:pPr>
      <w:r w:rsidRPr="000420A4">
        <w:rPr>
          <w:rFonts w:ascii="Times New Roman" w:eastAsia="Calibri" w:hAnsi="Times New Roman" w:cs="Times New Roman"/>
          <w:b/>
          <w:sz w:val="72"/>
          <w:szCs w:val="72"/>
          <w:lang w:val="uk-UA" w:eastAsia="en-US"/>
        </w:rPr>
        <w:t>Річний план  роботи</w:t>
      </w:r>
    </w:p>
    <w:p w:rsidR="000420A4" w:rsidRPr="000420A4" w:rsidRDefault="000420A4" w:rsidP="000420A4">
      <w:pPr>
        <w:tabs>
          <w:tab w:val="left" w:pos="1664"/>
        </w:tabs>
        <w:jc w:val="center"/>
        <w:rPr>
          <w:rFonts w:ascii="Times New Roman" w:eastAsia="Calibri" w:hAnsi="Times New Roman" w:cs="Times New Roman"/>
          <w:b/>
          <w:sz w:val="56"/>
          <w:szCs w:val="56"/>
          <w:lang w:val="uk-UA" w:eastAsia="en-US"/>
        </w:rPr>
      </w:pPr>
      <w:r w:rsidRPr="000420A4">
        <w:rPr>
          <w:rFonts w:ascii="Times New Roman" w:eastAsia="Calibri" w:hAnsi="Times New Roman" w:cs="Times New Roman"/>
          <w:b/>
          <w:sz w:val="56"/>
          <w:szCs w:val="56"/>
          <w:lang w:val="uk-UA" w:eastAsia="en-US"/>
        </w:rPr>
        <w:t>Вільховецької гімназії</w:t>
      </w:r>
    </w:p>
    <w:p w:rsidR="000420A4" w:rsidRPr="000420A4" w:rsidRDefault="000420A4" w:rsidP="000420A4">
      <w:pPr>
        <w:tabs>
          <w:tab w:val="left" w:pos="1260"/>
          <w:tab w:val="left" w:pos="1664"/>
        </w:tabs>
        <w:jc w:val="center"/>
        <w:rPr>
          <w:rFonts w:ascii="Times New Roman" w:eastAsia="Calibri" w:hAnsi="Times New Roman" w:cs="Times New Roman"/>
          <w:b/>
          <w:sz w:val="56"/>
          <w:szCs w:val="56"/>
          <w:lang w:val="uk-UA" w:eastAsia="en-US"/>
        </w:rPr>
      </w:pPr>
      <w:r w:rsidRPr="000420A4">
        <w:rPr>
          <w:rFonts w:ascii="Times New Roman" w:eastAsia="Calibri" w:hAnsi="Times New Roman" w:cs="Times New Roman"/>
          <w:b/>
          <w:sz w:val="56"/>
          <w:szCs w:val="56"/>
          <w:lang w:val="uk-UA" w:eastAsia="en-US"/>
        </w:rPr>
        <w:t>Саранчуківської сільської ради</w:t>
      </w:r>
    </w:p>
    <w:p w:rsidR="000420A4" w:rsidRDefault="000420A4" w:rsidP="000420A4">
      <w:pPr>
        <w:tabs>
          <w:tab w:val="left" w:pos="1664"/>
        </w:tabs>
        <w:jc w:val="center"/>
        <w:rPr>
          <w:rFonts w:ascii="Times New Roman" w:eastAsia="Calibri" w:hAnsi="Times New Roman" w:cs="Times New Roman"/>
          <w:b/>
          <w:sz w:val="56"/>
          <w:szCs w:val="56"/>
          <w:lang w:val="uk-UA" w:eastAsia="en-US"/>
        </w:rPr>
      </w:pPr>
      <w:r>
        <w:rPr>
          <w:rFonts w:ascii="Times New Roman" w:eastAsia="Calibri" w:hAnsi="Times New Roman" w:cs="Times New Roman"/>
          <w:b/>
          <w:sz w:val="56"/>
          <w:szCs w:val="56"/>
          <w:lang w:val="uk-UA" w:eastAsia="en-US"/>
        </w:rPr>
        <w:t>на 2025-2026</w:t>
      </w:r>
      <w:r w:rsidRPr="000420A4">
        <w:rPr>
          <w:rFonts w:ascii="Times New Roman" w:eastAsia="Calibri" w:hAnsi="Times New Roman" w:cs="Times New Roman"/>
          <w:b/>
          <w:sz w:val="56"/>
          <w:szCs w:val="56"/>
          <w:lang w:val="uk-UA" w:eastAsia="en-US"/>
        </w:rPr>
        <w:t xml:space="preserve"> н. р.</w:t>
      </w:r>
    </w:p>
    <w:p w:rsidR="000420A4" w:rsidRPr="000420A4" w:rsidRDefault="000420A4" w:rsidP="000420A4">
      <w:pPr>
        <w:tabs>
          <w:tab w:val="left" w:pos="1664"/>
        </w:tabs>
        <w:jc w:val="center"/>
        <w:rPr>
          <w:rFonts w:ascii="Times New Roman" w:eastAsia="Calibri" w:hAnsi="Times New Roman" w:cs="Times New Roman"/>
          <w:b/>
          <w:sz w:val="56"/>
          <w:szCs w:val="56"/>
          <w:lang w:val="uk-UA" w:eastAsia="en-US"/>
        </w:rPr>
      </w:pPr>
    </w:p>
    <w:p w:rsidR="000420A4" w:rsidRPr="000420A4" w:rsidRDefault="000420A4" w:rsidP="000420A4">
      <w:pPr>
        <w:rPr>
          <w:rFonts w:ascii="Times New Roman" w:eastAsia="Calibri" w:hAnsi="Times New Roman" w:cs="Times New Roman"/>
          <w:sz w:val="72"/>
          <w:szCs w:val="72"/>
          <w:lang w:val="uk-UA" w:eastAsia="en-US"/>
        </w:rPr>
      </w:pPr>
    </w:p>
    <w:p w:rsidR="000420A4" w:rsidRPr="000420A4" w:rsidRDefault="000420A4" w:rsidP="000420A4">
      <w:pPr>
        <w:rPr>
          <w:rFonts w:ascii="Times New Roman" w:eastAsia="Calibri" w:hAnsi="Times New Roman" w:cs="Times New Roman"/>
          <w:sz w:val="32"/>
          <w:szCs w:val="32"/>
          <w:lang w:eastAsia="en-US"/>
        </w:rPr>
      </w:pPr>
      <w:r w:rsidRPr="000420A4">
        <w:rPr>
          <w:rFonts w:ascii="Times New Roman" w:eastAsia="Calibri" w:hAnsi="Times New Roman" w:cs="Times New Roman"/>
          <w:sz w:val="32"/>
          <w:szCs w:val="32"/>
          <w:lang w:val="uk-UA" w:eastAsia="en-US"/>
        </w:rPr>
        <w:t>Обгов</w:t>
      </w:r>
      <w:r w:rsidRPr="000420A4">
        <w:rPr>
          <w:rFonts w:ascii="Times New Roman" w:eastAsia="Calibri" w:hAnsi="Times New Roman" w:cs="Times New Roman"/>
          <w:sz w:val="32"/>
          <w:szCs w:val="32"/>
          <w:lang w:eastAsia="en-US"/>
        </w:rPr>
        <w:t>орено на засіданні</w:t>
      </w:r>
    </w:p>
    <w:p w:rsidR="000420A4" w:rsidRPr="000420A4" w:rsidRDefault="000420A4" w:rsidP="000420A4">
      <w:pPr>
        <w:rPr>
          <w:rFonts w:ascii="Times New Roman" w:eastAsia="Calibri" w:hAnsi="Times New Roman" w:cs="Times New Roman"/>
          <w:sz w:val="32"/>
          <w:szCs w:val="32"/>
          <w:lang w:val="uk-UA" w:eastAsia="en-US"/>
        </w:rPr>
      </w:pPr>
      <w:r w:rsidRPr="000420A4">
        <w:rPr>
          <w:rFonts w:ascii="Times New Roman" w:eastAsia="Calibri" w:hAnsi="Times New Roman" w:cs="Times New Roman"/>
          <w:sz w:val="32"/>
          <w:szCs w:val="32"/>
          <w:lang w:eastAsia="en-US"/>
        </w:rPr>
        <w:t xml:space="preserve">педагогічної ради </w:t>
      </w:r>
      <w:r>
        <w:rPr>
          <w:rFonts w:ascii="Times New Roman" w:eastAsia="Calibri" w:hAnsi="Times New Roman" w:cs="Times New Roman"/>
          <w:sz w:val="32"/>
          <w:szCs w:val="32"/>
          <w:lang w:val="uk-UA" w:eastAsia="en-US"/>
        </w:rPr>
        <w:t>гімназії</w:t>
      </w:r>
    </w:p>
    <w:p w:rsidR="000420A4" w:rsidRDefault="000420A4" w:rsidP="000420A4">
      <w:pPr>
        <w:rPr>
          <w:rFonts w:ascii="Times New Roman" w:eastAsia="Calibri" w:hAnsi="Times New Roman" w:cs="Times New Roman"/>
          <w:sz w:val="32"/>
          <w:szCs w:val="32"/>
          <w:lang w:val="uk-UA" w:eastAsia="en-US"/>
        </w:rPr>
      </w:pPr>
      <w:r w:rsidRPr="000420A4">
        <w:rPr>
          <w:rFonts w:ascii="Times New Roman" w:eastAsia="Calibri" w:hAnsi="Times New Roman" w:cs="Times New Roman"/>
          <w:sz w:val="32"/>
          <w:szCs w:val="32"/>
          <w:lang w:eastAsia="en-US"/>
        </w:rPr>
        <w:t xml:space="preserve">Протокол № </w:t>
      </w:r>
      <w:r>
        <w:rPr>
          <w:rFonts w:ascii="Times New Roman" w:eastAsia="Calibri" w:hAnsi="Times New Roman" w:cs="Times New Roman"/>
          <w:sz w:val="32"/>
          <w:szCs w:val="32"/>
          <w:lang w:val="uk-UA" w:eastAsia="en-US"/>
        </w:rPr>
        <w:t>01</w:t>
      </w:r>
      <w:r>
        <w:rPr>
          <w:rFonts w:ascii="Times New Roman" w:eastAsia="Calibri" w:hAnsi="Times New Roman" w:cs="Times New Roman"/>
          <w:sz w:val="32"/>
          <w:szCs w:val="32"/>
          <w:lang w:eastAsia="en-US"/>
        </w:rPr>
        <w:t xml:space="preserve"> від </w:t>
      </w:r>
      <w:r>
        <w:rPr>
          <w:rFonts w:ascii="Times New Roman" w:eastAsia="Calibri" w:hAnsi="Times New Roman" w:cs="Times New Roman"/>
          <w:sz w:val="32"/>
          <w:szCs w:val="32"/>
          <w:lang w:val="uk-UA" w:eastAsia="en-US"/>
        </w:rPr>
        <w:t>29</w:t>
      </w:r>
      <w:r>
        <w:rPr>
          <w:rFonts w:ascii="Times New Roman" w:eastAsia="Calibri" w:hAnsi="Times New Roman" w:cs="Times New Roman"/>
          <w:sz w:val="32"/>
          <w:szCs w:val="32"/>
          <w:lang w:eastAsia="en-US"/>
        </w:rPr>
        <w:t xml:space="preserve"> серпня 20</w:t>
      </w:r>
      <w:r>
        <w:rPr>
          <w:rFonts w:ascii="Times New Roman" w:eastAsia="Calibri" w:hAnsi="Times New Roman" w:cs="Times New Roman"/>
          <w:sz w:val="32"/>
          <w:szCs w:val="32"/>
          <w:lang w:val="uk-UA" w:eastAsia="en-US"/>
        </w:rPr>
        <w:t>25</w:t>
      </w:r>
      <w:r>
        <w:rPr>
          <w:rFonts w:ascii="Times New Roman" w:eastAsia="Calibri" w:hAnsi="Times New Roman" w:cs="Times New Roman"/>
          <w:sz w:val="32"/>
          <w:szCs w:val="32"/>
          <w:lang w:eastAsia="en-US"/>
        </w:rPr>
        <w:t xml:space="preserve"> р</w:t>
      </w:r>
      <w:r>
        <w:rPr>
          <w:rFonts w:ascii="Times New Roman" w:eastAsia="Calibri" w:hAnsi="Times New Roman" w:cs="Times New Roman"/>
          <w:sz w:val="32"/>
          <w:szCs w:val="32"/>
          <w:lang w:val="uk-UA" w:eastAsia="en-US"/>
        </w:rPr>
        <w:t>оку</w:t>
      </w:r>
    </w:p>
    <w:p w:rsidR="000420A4" w:rsidRDefault="000420A4" w:rsidP="000420A4">
      <w:pPr>
        <w:rPr>
          <w:rFonts w:ascii="Times New Roman" w:eastAsia="Calibri" w:hAnsi="Times New Roman" w:cs="Times New Roman"/>
          <w:sz w:val="32"/>
          <w:szCs w:val="32"/>
          <w:lang w:val="uk-UA" w:eastAsia="en-US"/>
        </w:rPr>
      </w:pPr>
    </w:p>
    <w:p w:rsidR="000420A4" w:rsidRPr="000420A4" w:rsidRDefault="000420A4" w:rsidP="000420A4">
      <w:pPr>
        <w:rPr>
          <w:rFonts w:ascii="Times New Roman" w:eastAsia="Calibri" w:hAnsi="Times New Roman" w:cs="Times New Roman"/>
          <w:sz w:val="32"/>
          <w:szCs w:val="32"/>
          <w:lang w:val="uk-UA" w:eastAsia="en-US"/>
        </w:rPr>
      </w:pPr>
    </w:p>
    <w:p w:rsidR="000420A4" w:rsidRDefault="000420A4" w:rsidP="007F291B">
      <w:pPr>
        <w:spacing w:after="0" w:line="240" w:lineRule="auto"/>
        <w:jc w:val="center"/>
        <w:rPr>
          <w:rFonts w:ascii="Times New Roman" w:eastAsia="Times New Roman" w:hAnsi="Times New Roman"/>
          <w:b/>
          <w:sz w:val="32"/>
          <w:szCs w:val="32"/>
          <w:lang w:val="uk-UA"/>
        </w:rPr>
      </w:pPr>
    </w:p>
    <w:p w:rsidR="000420A4" w:rsidRPr="000420A4" w:rsidRDefault="000420A4" w:rsidP="007F291B">
      <w:pPr>
        <w:spacing w:after="0" w:line="240" w:lineRule="auto"/>
        <w:jc w:val="center"/>
        <w:rPr>
          <w:rFonts w:ascii="Times New Roman" w:eastAsia="Times New Roman" w:hAnsi="Times New Roman"/>
          <w:sz w:val="32"/>
          <w:szCs w:val="32"/>
          <w:lang w:val="uk-UA"/>
        </w:rPr>
      </w:pPr>
      <w:r w:rsidRPr="000420A4">
        <w:rPr>
          <w:rFonts w:ascii="Times New Roman" w:eastAsia="Times New Roman" w:hAnsi="Times New Roman"/>
          <w:sz w:val="32"/>
          <w:szCs w:val="32"/>
          <w:lang w:val="uk-UA"/>
        </w:rPr>
        <w:t>Вільховець</w:t>
      </w:r>
    </w:p>
    <w:p w:rsidR="000420A4" w:rsidRPr="000420A4" w:rsidRDefault="000420A4" w:rsidP="007F291B">
      <w:pPr>
        <w:spacing w:after="0" w:line="240" w:lineRule="auto"/>
        <w:jc w:val="center"/>
        <w:rPr>
          <w:rFonts w:ascii="Times New Roman" w:eastAsia="Times New Roman" w:hAnsi="Times New Roman"/>
          <w:sz w:val="32"/>
          <w:szCs w:val="32"/>
          <w:lang w:val="uk-UA"/>
        </w:rPr>
      </w:pPr>
      <w:r w:rsidRPr="000420A4">
        <w:rPr>
          <w:rFonts w:ascii="Times New Roman" w:eastAsia="Times New Roman" w:hAnsi="Times New Roman"/>
          <w:sz w:val="32"/>
          <w:szCs w:val="32"/>
          <w:lang w:val="uk-UA"/>
        </w:rPr>
        <w:t>2025</w:t>
      </w:r>
    </w:p>
    <w:p w:rsidR="000420A4" w:rsidRDefault="000420A4" w:rsidP="007F291B">
      <w:pPr>
        <w:spacing w:after="0" w:line="240" w:lineRule="auto"/>
        <w:jc w:val="center"/>
        <w:rPr>
          <w:rFonts w:ascii="Times New Roman" w:eastAsia="Times New Roman" w:hAnsi="Times New Roman"/>
          <w:b/>
          <w:sz w:val="32"/>
          <w:szCs w:val="32"/>
          <w:lang w:val="uk-UA"/>
        </w:rPr>
      </w:pPr>
    </w:p>
    <w:p w:rsidR="00A30EC2" w:rsidRDefault="00A30EC2" w:rsidP="007F291B">
      <w:pPr>
        <w:spacing w:after="0" w:line="240" w:lineRule="auto"/>
        <w:jc w:val="center"/>
        <w:rPr>
          <w:rFonts w:ascii="Times New Roman" w:eastAsia="Times New Roman" w:hAnsi="Times New Roman"/>
          <w:b/>
          <w:sz w:val="32"/>
          <w:szCs w:val="32"/>
        </w:rPr>
      </w:pPr>
    </w:p>
    <w:p w:rsidR="007F291B" w:rsidRDefault="007F291B" w:rsidP="007F291B">
      <w:pPr>
        <w:spacing w:after="0" w:line="240" w:lineRule="auto"/>
        <w:jc w:val="center"/>
        <w:rPr>
          <w:rFonts w:ascii="Times New Roman" w:eastAsia="Times New Roman" w:hAnsi="Times New Roman"/>
          <w:b/>
          <w:sz w:val="32"/>
          <w:szCs w:val="32"/>
        </w:rPr>
      </w:pPr>
      <w:r w:rsidRPr="00AA4451">
        <w:rPr>
          <w:rFonts w:ascii="Times New Roman" w:eastAsia="Times New Roman" w:hAnsi="Times New Roman"/>
          <w:b/>
          <w:sz w:val="32"/>
          <w:szCs w:val="32"/>
        </w:rPr>
        <w:t>ЗМІСТ</w:t>
      </w:r>
    </w:p>
    <w:p w:rsidR="007F291B" w:rsidRPr="006D1139" w:rsidRDefault="007F291B" w:rsidP="007F291B">
      <w:pPr>
        <w:spacing w:after="0" w:line="240" w:lineRule="auto"/>
        <w:jc w:val="center"/>
        <w:rPr>
          <w:rFonts w:ascii="Times New Roman" w:eastAsia="Times New Roman" w:hAnsi="Times New Roman"/>
          <w:b/>
          <w:sz w:val="32"/>
          <w:szCs w:val="32"/>
        </w:rPr>
      </w:pPr>
    </w:p>
    <w:p w:rsidR="007F291B" w:rsidRPr="00EC5615" w:rsidRDefault="009B43EA" w:rsidP="001F50A4">
      <w:pPr>
        <w:tabs>
          <w:tab w:val="left" w:pos="750"/>
        </w:tabs>
        <w:spacing w:after="0" w:line="360" w:lineRule="auto"/>
        <w:rPr>
          <w:rFonts w:ascii="Times New Roman" w:eastAsia="Times New Roman" w:hAnsi="Times New Roman"/>
          <w:b/>
          <w:sz w:val="28"/>
          <w:szCs w:val="28"/>
        </w:rPr>
      </w:pPr>
      <w:r w:rsidRPr="00EC5615">
        <w:rPr>
          <w:rFonts w:ascii="Times New Roman" w:eastAsia="Times New Roman" w:hAnsi="Times New Roman"/>
          <w:b/>
          <w:sz w:val="28"/>
          <w:szCs w:val="28"/>
        </w:rPr>
        <w:t>І</w:t>
      </w:r>
      <w:r w:rsidR="007F291B" w:rsidRPr="00EC5615">
        <w:rPr>
          <w:rFonts w:ascii="Times New Roman" w:eastAsia="Times New Roman" w:hAnsi="Times New Roman"/>
          <w:b/>
          <w:sz w:val="28"/>
          <w:szCs w:val="28"/>
        </w:rPr>
        <w:t>.</w:t>
      </w:r>
      <w:r w:rsidR="00EC5615" w:rsidRPr="00EC5615">
        <w:rPr>
          <w:rFonts w:ascii="Times New Roman" w:eastAsia="Times New Roman" w:hAnsi="Times New Roman"/>
          <w:b/>
          <w:sz w:val="28"/>
          <w:szCs w:val="28"/>
          <w:lang w:val="uk-UA"/>
        </w:rPr>
        <w:t xml:space="preserve"> </w:t>
      </w:r>
      <w:r w:rsidR="007F291B" w:rsidRPr="00EC5615">
        <w:rPr>
          <w:rFonts w:ascii="Times New Roman" w:eastAsia="Times New Roman" w:hAnsi="Times New Roman"/>
          <w:b/>
          <w:sz w:val="28"/>
          <w:szCs w:val="28"/>
        </w:rPr>
        <w:t>Аналіз роботи за 2024-20</w:t>
      </w:r>
      <w:r w:rsidR="00FA1921" w:rsidRPr="00EC5615">
        <w:rPr>
          <w:rFonts w:ascii="Times New Roman" w:eastAsia="Times New Roman" w:hAnsi="Times New Roman"/>
          <w:b/>
          <w:sz w:val="28"/>
          <w:szCs w:val="28"/>
        </w:rPr>
        <w:t>25 н.</w:t>
      </w:r>
      <w:r w:rsidR="00EC5615" w:rsidRPr="00EC5615">
        <w:rPr>
          <w:rFonts w:ascii="Times New Roman" w:eastAsia="Times New Roman" w:hAnsi="Times New Roman"/>
          <w:b/>
          <w:sz w:val="28"/>
          <w:szCs w:val="28"/>
          <w:lang w:val="uk-UA"/>
        </w:rPr>
        <w:t xml:space="preserve"> </w:t>
      </w:r>
      <w:r w:rsidR="00EC5615">
        <w:rPr>
          <w:rFonts w:ascii="Times New Roman" w:eastAsia="Times New Roman" w:hAnsi="Times New Roman"/>
          <w:b/>
          <w:sz w:val="28"/>
          <w:szCs w:val="28"/>
        </w:rPr>
        <w:t>р.   ..…………………………………</w:t>
      </w:r>
      <w:r w:rsidR="00EC5615">
        <w:rPr>
          <w:rFonts w:ascii="Times New Roman" w:eastAsia="Times New Roman" w:hAnsi="Times New Roman"/>
          <w:b/>
          <w:sz w:val="28"/>
          <w:szCs w:val="28"/>
          <w:lang w:val="uk-UA"/>
        </w:rPr>
        <w:t xml:space="preserve"> </w:t>
      </w:r>
      <w:r w:rsidR="00EC5615">
        <w:rPr>
          <w:rFonts w:ascii="Times New Roman" w:eastAsia="Times New Roman" w:hAnsi="Times New Roman"/>
          <w:b/>
          <w:sz w:val="28"/>
          <w:szCs w:val="28"/>
        </w:rPr>
        <w:t>……</w:t>
      </w:r>
      <w:r w:rsidR="00EC5615">
        <w:rPr>
          <w:rFonts w:ascii="Times New Roman" w:eastAsia="Times New Roman" w:hAnsi="Times New Roman"/>
          <w:b/>
          <w:sz w:val="28"/>
          <w:szCs w:val="28"/>
          <w:lang w:val="uk-UA"/>
        </w:rPr>
        <w:t xml:space="preserve">   </w:t>
      </w:r>
      <w:r w:rsidR="007F291B" w:rsidRPr="00EC5615">
        <w:rPr>
          <w:rFonts w:ascii="Times New Roman" w:eastAsia="Times New Roman" w:hAnsi="Times New Roman"/>
          <w:b/>
          <w:sz w:val="28"/>
          <w:szCs w:val="28"/>
        </w:rPr>
        <w:t>3</w:t>
      </w:r>
    </w:p>
    <w:p w:rsidR="007F291B" w:rsidRPr="00EC5615" w:rsidRDefault="009B43EA" w:rsidP="001F50A4">
      <w:pPr>
        <w:tabs>
          <w:tab w:val="left" w:pos="750"/>
        </w:tabs>
        <w:spacing w:after="0" w:line="360" w:lineRule="auto"/>
        <w:rPr>
          <w:rFonts w:ascii="Times New Roman" w:eastAsia="Times New Roman" w:hAnsi="Times New Roman"/>
          <w:sz w:val="28"/>
          <w:szCs w:val="28"/>
        </w:rPr>
      </w:pPr>
      <w:r w:rsidRPr="00EC5615">
        <w:rPr>
          <w:rFonts w:ascii="Times New Roman" w:eastAsia="Times New Roman" w:hAnsi="Times New Roman"/>
          <w:sz w:val="28"/>
          <w:szCs w:val="28"/>
        </w:rPr>
        <w:t>1</w:t>
      </w:r>
      <w:r w:rsidR="007F291B" w:rsidRPr="00EC5615">
        <w:rPr>
          <w:rFonts w:ascii="Times New Roman" w:eastAsia="Times New Roman" w:hAnsi="Times New Roman"/>
          <w:sz w:val="28"/>
          <w:szCs w:val="28"/>
        </w:rPr>
        <w:t>.</w:t>
      </w:r>
      <w:r w:rsidR="00EC5615" w:rsidRPr="00EC5615">
        <w:rPr>
          <w:rFonts w:ascii="Times New Roman" w:eastAsia="Times New Roman" w:hAnsi="Times New Roman"/>
          <w:sz w:val="28"/>
          <w:szCs w:val="28"/>
          <w:lang w:val="uk-UA"/>
        </w:rPr>
        <w:t xml:space="preserve"> </w:t>
      </w:r>
      <w:r w:rsidR="007F291B" w:rsidRPr="00EC5615">
        <w:rPr>
          <w:rFonts w:ascii="Times New Roman" w:eastAsia="Times New Roman" w:hAnsi="Times New Roman"/>
          <w:sz w:val="28"/>
          <w:szCs w:val="28"/>
        </w:rPr>
        <w:t>Мережа класів та кон</w:t>
      </w:r>
      <w:r w:rsidR="00EC5615">
        <w:rPr>
          <w:rFonts w:ascii="Times New Roman" w:eastAsia="Times New Roman" w:hAnsi="Times New Roman"/>
          <w:sz w:val="28"/>
          <w:szCs w:val="28"/>
        </w:rPr>
        <w:t>тингент учнів…………………………………………</w:t>
      </w:r>
      <w:r w:rsidR="00EC5615">
        <w:rPr>
          <w:rFonts w:ascii="Times New Roman" w:eastAsia="Times New Roman" w:hAnsi="Times New Roman"/>
          <w:sz w:val="28"/>
          <w:szCs w:val="28"/>
          <w:lang w:val="uk-UA"/>
        </w:rPr>
        <w:t xml:space="preserve"> </w:t>
      </w:r>
      <w:r w:rsidR="007F291B" w:rsidRPr="00EC5615">
        <w:rPr>
          <w:rFonts w:ascii="Times New Roman" w:eastAsia="Times New Roman" w:hAnsi="Times New Roman"/>
          <w:sz w:val="28"/>
          <w:szCs w:val="28"/>
        </w:rPr>
        <w:t>3</w:t>
      </w:r>
    </w:p>
    <w:p w:rsidR="007F291B" w:rsidRPr="00EC5615" w:rsidRDefault="00B869CF"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lang w:val="uk-UA"/>
        </w:rPr>
        <w:t>2</w:t>
      </w:r>
      <w:r w:rsidR="007F291B" w:rsidRPr="00EC5615">
        <w:rPr>
          <w:rFonts w:ascii="Times New Roman" w:eastAsia="Times New Roman" w:hAnsi="Times New Roman"/>
          <w:sz w:val="28"/>
          <w:szCs w:val="28"/>
        </w:rPr>
        <w:t>. Робота з кадрами……</w:t>
      </w:r>
      <w:r w:rsidR="00EC5615">
        <w:rPr>
          <w:rFonts w:ascii="Times New Roman" w:eastAsia="Times New Roman" w:hAnsi="Times New Roman"/>
          <w:sz w:val="28"/>
          <w:szCs w:val="28"/>
        </w:rPr>
        <w:t>………………………………………………………</w:t>
      </w:r>
      <w:r w:rsidR="00EC5615">
        <w:rPr>
          <w:rFonts w:ascii="Times New Roman" w:eastAsia="Times New Roman" w:hAnsi="Times New Roman"/>
          <w:sz w:val="28"/>
          <w:szCs w:val="28"/>
          <w:lang w:val="uk-UA"/>
        </w:rPr>
        <w:t xml:space="preserve">  </w:t>
      </w:r>
      <w:r w:rsidR="00FA1921" w:rsidRPr="00EC5615">
        <w:rPr>
          <w:rFonts w:ascii="Times New Roman" w:eastAsia="Times New Roman" w:hAnsi="Times New Roman"/>
          <w:sz w:val="28"/>
          <w:szCs w:val="28"/>
        </w:rPr>
        <w:t>.</w:t>
      </w:r>
      <w:r w:rsidR="00EC5615">
        <w:rPr>
          <w:rFonts w:ascii="Times New Roman" w:eastAsia="Times New Roman" w:hAnsi="Times New Roman"/>
          <w:sz w:val="28"/>
          <w:szCs w:val="28"/>
          <w:lang w:val="uk-UA"/>
        </w:rPr>
        <w:t xml:space="preserve"> </w:t>
      </w:r>
      <w:r w:rsidR="00C54CBD">
        <w:rPr>
          <w:rFonts w:ascii="Times New Roman" w:eastAsia="Times New Roman" w:hAnsi="Times New Roman"/>
          <w:sz w:val="28"/>
          <w:szCs w:val="28"/>
        </w:rPr>
        <w:t>3</w:t>
      </w:r>
    </w:p>
    <w:p w:rsidR="007F291B" w:rsidRPr="00EC5615" w:rsidRDefault="00B869CF"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lang w:val="uk-UA"/>
        </w:rPr>
        <w:t>3</w:t>
      </w:r>
      <w:r w:rsidR="007F291B" w:rsidRPr="00EC5615">
        <w:rPr>
          <w:rFonts w:ascii="Times New Roman" w:eastAsia="Times New Roman" w:hAnsi="Times New Roman"/>
          <w:sz w:val="28"/>
          <w:szCs w:val="28"/>
        </w:rPr>
        <w:t>.</w:t>
      </w:r>
      <w:r w:rsidR="00EC5615" w:rsidRPr="00EC5615">
        <w:rPr>
          <w:rFonts w:ascii="Times New Roman" w:eastAsia="Times New Roman" w:hAnsi="Times New Roman"/>
          <w:sz w:val="28"/>
          <w:szCs w:val="28"/>
          <w:lang w:val="uk-UA"/>
        </w:rPr>
        <w:t xml:space="preserve"> </w:t>
      </w:r>
      <w:r w:rsidR="007F291B" w:rsidRPr="00EC5615">
        <w:rPr>
          <w:rFonts w:ascii="Times New Roman" w:eastAsia="Times New Roman" w:hAnsi="Times New Roman"/>
          <w:sz w:val="28"/>
          <w:szCs w:val="28"/>
        </w:rPr>
        <w:t>Реалізація освітньої програми та навчального плану за 2024-2025 н.</w:t>
      </w:r>
      <w:r w:rsidR="00EC5615">
        <w:rPr>
          <w:rFonts w:ascii="Times New Roman" w:eastAsia="Times New Roman" w:hAnsi="Times New Roman"/>
          <w:sz w:val="28"/>
          <w:szCs w:val="28"/>
          <w:lang w:val="uk-UA"/>
        </w:rPr>
        <w:t xml:space="preserve"> </w:t>
      </w:r>
      <w:r w:rsidR="00EC5615">
        <w:rPr>
          <w:rFonts w:ascii="Times New Roman" w:eastAsia="Times New Roman" w:hAnsi="Times New Roman"/>
          <w:sz w:val="28"/>
          <w:szCs w:val="28"/>
        </w:rPr>
        <w:t>р</w:t>
      </w:r>
      <w:r w:rsidR="00EC1C49">
        <w:rPr>
          <w:rFonts w:ascii="Times New Roman" w:eastAsia="Times New Roman" w:hAnsi="Times New Roman"/>
          <w:sz w:val="28"/>
          <w:szCs w:val="28"/>
          <w:lang w:val="uk-UA"/>
        </w:rPr>
        <w:t xml:space="preserve">. </w:t>
      </w:r>
      <w:r w:rsidR="00EC5615">
        <w:rPr>
          <w:rFonts w:ascii="Times New Roman" w:eastAsia="Times New Roman" w:hAnsi="Times New Roman"/>
          <w:sz w:val="28"/>
          <w:szCs w:val="28"/>
        </w:rPr>
        <w:t>…</w:t>
      </w:r>
      <w:r w:rsidR="007F291B" w:rsidRPr="00EC5615">
        <w:rPr>
          <w:rFonts w:ascii="Times New Roman" w:eastAsia="Times New Roman" w:hAnsi="Times New Roman"/>
          <w:sz w:val="28"/>
          <w:szCs w:val="28"/>
        </w:rPr>
        <w:t xml:space="preserve"> </w:t>
      </w:r>
      <w:r w:rsidR="00C54CBD">
        <w:rPr>
          <w:rFonts w:ascii="Times New Roman" w:eastAsia="Times New Roman" w:hAnsi="Times New Roman"/>
          <w:sz w:val="28"/>
          <w:szCs w:val="28"/>
        </w:rPr>
        <w:t>4</w:t>
      </w:r>
    </w:p>
    <w:p w:rsidR="007F291B" w:rsidRPr="00EC5615" w:rsidRDefault="00C54CBD"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4</w:t>
      </w:r>
      <w:r w:rsidR="007F291B" w:rsidRPr="00EC5615">
        <w:rPr>
          <w:rFonts w:ascii="Times New Roman" w:eastAsia="Times New Roman" w:hAnsi="Times New Roman"/>
          <w:sz w:val="28"/>
          <w:szCs w:val="28"/>
        </w:rPr>
        <w:t>. Результати навчальних досягнень уч</w:t>
      </w:r>
      <w:r w:rsidR="00EC5615">
        <w:rPr>
          <w:rFonts w:ascii="Times New Roman" w:eastAsia="Times New Roman" w:hAnsi="Times New Roman"/>
          <w:sz w:val="28"/>
          <w:szCs w:val="28"/>
        </w:rPr>
        <w:t>нів……………………………………</w:t>
      </w:r>
      <w:r w:rsidR="00EC5615">
        <w:rPr>
          <w:rFonts w:ascii="Times New Roman" w:eastAsia="Times New Roman" w:hAnsi="Times New Roman"/>
          <w:sz w:val="28"/>
          <w:szCs w:val="28"/>
          <w:lang w:val="uk-UA"/>
        </w:rPr>
        <w:t xml:space="preserve"> </w:t>
      </w:r>
      <w:r w:rsidR="00FA1921" w:rsidRPr="00EC5615">
        <w:rPr>
          <w:rFonts w:ascii="Times New Roman" w:eastAsia="Times New Roman" w:hAnsi="Times New Roman"/>
          <w:sz w:val="28"/>
          <w:szCs w:val="28"/>
        </w:rPr>
        <w:t xml:space="preserve"> 6</w:t>
      </w:r>
    </w:p>
    <w:p w:rsidR="007F291B" w:rsidRPr="00EC5615" w:rsidRDefault="00C54CBD"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lang w:val="uk-UA"/>
        </w:rPr>
        <w:t>5</w:t>
      </w:r>
      <w:r w:rsidR="007F291B" w:rsidRPr="00EC5615">
        <w:rPr>
          <w:rFonts w:ascii="Times New Roman" w:eastAsia="Times New Roman" w:hAnsi="Times New Roman"/>
          <w:sz w:val="28"/>
          <w:szCs w:val="28"/>
        </w:rPr>
        <w:t>.</w:t>
      </w:r>
      <w:r w:rsidR="00EC5615" w:rsidRPr="00EC5615">
        <w:rPr>
          <w:rFonts w:ascii="Times New Roman" w:eastAsia="Times New Roman" w:hAnsi="Times New Roman"/>
          <w:sz w:val="28"/>
          <w:szCs w:val="28"/>
          <w:lang w:val="uk-UA"/>
        </w:rPr>
        <w:t xml:space="preserve"> </w:t>
      </w:r>
      <w:r w:rsidR="00EC5615">
        <w:rPr>
          <w:rFonts w:ascii="Times New Roman" w:eastAsia="Times New Roman" w:hAnsi="Times New Roman"/>
          <w:sz w:val="28"/>
          <w:szCs w:val="28"/>
        </w:rPr>
        <w:t>Індивідуальне</w:t>
      </w:r>
      <w:r w:rsidR="00EC5615">
        <w:rPr>
          <w:rFonts w:ascii="Times New Roman" w:eastAsia="Times New Roman" w:hAnsi="Times New Roman"/>
          <w:sz w:val="28"/>
          <w:szCs w:val="28"/>
          <w:lang w:val="uk-UA"/>
        </w:rPr>
        <w:t xml:space="preserve"> </w:t>
      </w:r>
      <w:r w:rsidR="007F291B" w:rsidRPr="00EC5615">
        <w:rPr>
          <w:rFonts w:ascii="Times New Roman" w:eastAsia="Times New Roman" w:hAnsi="Times New Roman"/>
          <w:sz w:val="28"/>
          <w:szCs w:val="28"/>
        </w:rPr>
        <w:t>на</w:t>
      </w:r>
      <w:r w:rsidR="00FA1921" w:rsidRPr="00EC5615">
        <w:rPr>
          <w:rFonts w:ascii="Times New Roman" w:eastAsia="Times New Roman" w:hAnsi="Times New Roman"/>
          <w:sz w:val="28"/>
          <w:szCs w:val="28"/>
        </w:rPr>
        <w:t>вчання</w:t>
      </w:r>
      <w:r w:rsidR="00EC5615">
        <w:rPr>
          <w:rFonts w:ascii="Times New Roman" w:eastAsia="Times New Roman" w:hAnsi="Times New Roman"/>
          <w:sz w:val="28"/>
          <w:szCs w:val="28"/>
          <w:lang w:val="uk-UA"/>
        </w:rPr>
        <w:t xml:space="preserve"> </w:t>
      </w:r>
      <w:r w:rsidR="00EC5615">
        <w:rPr>
          <w:rFonts w:ascii="Times New Roman" w:eastAsia="Times New Roman" w:hAnsi="Times New Roman"/>
          <w:sz w:val="28"/>
          <w:szCs w:val="28"/>
        </w:rPr>
        <w:t>………………………………………………………</w:t>
      </w:r>
      <w:r w:rsidR="00FA1921" w:rsidRPr="00EC5615">
        <w:rPr>
          <w:rFonts w:ascii="Times New Roman" w:eastAsia="Times New Roman" w:hAnsi="Times New Roman"/>
          <w:sz w:val="28"/>
          <w:szCs w:val="28"/>
        </w:rPr>
        <w:t>6</w:t>
      </w:r>
    </w:p>
    <w:p w:rsidR="007F291B" w:rsidRPr="00EC5615" w:rsidRDefault="00102B9E"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6</w:t>
      </w:r>
      <w:r w:rsidR="007F291B" w:rsidRPr="00EC5615">
        <w:rPr>
          <w:rFonts w:ascii="Times New Roman" w:eastAsia="Times New Roman" w:hAnsi="Times New Roman"/>
          <w:sz w:val="28"/>
          <w:szCs w:val="28"/>
        </w:rPr>
        <w:t>.</w:t>
      </w:r>
      <w:r w:rsidR="00EC5615" w:rsidRPr="00EC5615">
        <w:rPr>
          <w:rFonts w:ascii="Times New Roman" w:eastAsia="Times New Roman" w:hAnsi="Times New Roman"/>
          <w:sz w:val="28"/>
          <w:szCs w:val="28"/>
          <w:lang w:val="uk-UA"/>
        </w:rPr>
        <w:t xml:space="preserve"> </w:t>
      </w:r>
      <w:r w:rsidR="007F291B" w:rsidRPr="00EC5615">
        <w:rPr>
          <w:rFonts w:ascii="Times New Roman" w:eastAsia="Times New Roman" w:hAnsi="Times New Roman"/>
          <w:sz w:val="28"/>
          <w:szCs w:val="28"/>
        </w:rPr>
        <w:t>Методична ро</w:t>
      </w:r>
      <w:r w:rsidR="00FA1921" w:rsidRPr="00EC5615">
        <w:rPr>
          <w:rFonts w:ascii="Times New Roman" w:eastAsia="Times New Roman" w:hAnsi="Times New Roman"/>
          <w:sz w:val="28"/>
          <w:szCs w:val="28"/>
        </w:rPr>
        <w:t>бота</w:t>
      </w:r>
      <w:r w:rsidR="00EC5615">
        <w:rPr>
          <w:rFonts w:ascii="Times New Roman" w:eastAsia="Times New Roman" w:hAnsi="Times New Roman"/>
          <w:sz w:val="28"/>
          <w:szCs w:val="28"/>
          <w:lang w:val="uk-UA"/>
        </w:rPr>
        <w:t xml:space="preserve"> </w:t>
      </w:r>
      <w:r w:rsidR="00EC5615">
        <w:rPr>
          <w:rFonts w:ascii="Times New Roman" w:eastAsia="Times New Roman" w:hAnsi="Times New Roman"/>
          <w:sz w:val="28"/>
          <w:szCs w:val="28"/>
        </w:rPr>
        <w:t>……………………………………………………………</w:t>
      </w:r>
      <w:r w:rsidR="00EC5615">
        <w:rPr>
          <w:rFonts w:ascii="Times New Roman" w:eastAsia="Times New Roman" w:hAnsi="Times New Roman"/>
          <w:sz w:val="28"/>
          <w:szCs w:val="28"/>
          <w:lang w:val="uk-UA"/>
        </w:rPr>
        <w:t xml:space="preserve"> </w:t>
      </w:r>
      <w:r w:rsidR="00FA1921" w:rsidRPr="00EC5615">
        <w:rPr>
          <w:rFonts w:ascii="Times New Roman" w:eastAsia="Times New Roman" w:hAnsi="Times New Roman"/>
          <w:sz w:val="28"/>
          <w:szCs w:val="28"/>
        </w:rPr>
        <w:t>7</w:t>
      </w:r>
    </w:p>
    <w:p w:rsidR="007F291B" w:rsidRPr="00AC741D" w:rsidRDefault="002F64A2" w:rsidP="001F50A4">
      <w:pPr>
        <w:tabs>
          <w:tab w:val="left" w:pos="750"/>
        </w:tabs>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7</w:t>
      </w:r>
      <w:r w:rsidR="007F291B" w:rsidRPr="00EC5615">
        <w:rPr>
          <w:rFonts w:ascii="Times New Roman" w:eastAsia="Times New Roman" w:hAnsi="Times New Roman"/>
          <w:sz w:val="28"/>
          <w:szCs w:val="28"/>
        </w:rPr>
        <w:t>. Робота шкільної бібл</w:t>
      </w:r>
      <w:r w:rsidR="00EC5615">
        <w:rPr>
          <w:rFonts w:ascii="Times New Roman" w:eastAsia="Times New Roman" w:hAnsi="Times New Roman"/>
          <w:sz w:val="28"/>
          <w:szCs w:val="28"/>
        </w:rPr>
        <w:t>іотеки…………………………………………………</w:t>
      </w:r>
      <w:r w:rsidR="00EC5615">
        <w:rPr>
          <w:rFonts w:ascii="Times New Roman" w:eastAsia="Times New Roman" w:hAnsi="Times New Roman"/>
          <w:sz w:val="28"/>
          <w:szCs w:val="28"/>
          <w:lang w:val="uk-UA"/>
        </w:rPr>
        <w:t xml:space="preserve">  </w:t>
      </w:r>
      <w:r w:rsidR="00AC741D">
        <w:rPr>
          <w:rFonts w:ascii="Times New Roman" w:eastAsia="Times New Roman" w:hAnsi="Times New Roman"/>
          <w:sz w:val="28"/>
          <w:szCs w:val="28"/>
          <w:lang w:val="uk-UA"/>
        </w:rPr>
        <w:t>10</w:t>
      </w:r>
    </w:p>
    <w:p w:rsidR="007F291B" w:rsidRPr="00AC741D" w:rsidRDefault="002F64A2" w:rsidP="001F50A4">
      <w:pPr>
        <w:tabs>
          <w:tab w:val="left" w:pos="750"/>
        </w:tabs>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8</w:t>
      </w:r>
      <w:r w:rsidR="007F291B" w:rsidRPr="00EC5615">
        <w:rPr>
          <w:rFonts w:ascii="Times New Roman" w:eastAsia="Times New Roman" w:hAnsi="Times New Roman"/>
          <w:sz w:val="28"/>
          <w:szCs w:val="28"/>
        </w:rPr>
        <w:t>.</w:t>
      </w:r>
      <w:r w:rsidR="00EC5615" w:rsidRPr="00EC5615">
        <w:rPr>
          <w:rFonts w:ascii="Times New Roman" w:eastAsia="Times New Roman" w:hAnsi="Times New Roman"/>
          <w:sz w:val="28"/>
          <w:szCs w:val="28"/>
          <w:lang w:val="uk-UA"/>
        </w:rPr>
        <w:t xml:space="preserve"> </w:t>
      </w:r>
      <w:r w:rsidR="007F291B" w:rsidRPr="00EC5615">
        <w:rPr>
          <w:rFonts w:ascii="Times New Roman" w:eastAsia="Times New Roman" w:hAnsi="Times New Roman"/>
          <w:sz w:val="28"/>
          <w:szCs w:val="28"/>
        </w:rPr>
        <w:t>Організація харчуванн</w:t>
      </w:r>
      <w:r w:rsidR="00FA1921" w:rsidRPr="00EC5615">
        <w:rPr>
          <w:rFonts w:ascii="Times New Roman" w:eastAsia="Times New Roman" w:hAnsi="Times New Roman"/>
          <w:sz w:val="28"/>
          <w:szCs w:val="28"/>
        </w:rPr>
        <w:t>я учнів……………………………………………</w:t>
      </w:r>
      <w:r w:rsidR="00EC5615">
        <w:rPr>
          <w:rFonts w:ascii="Times New Roman" w:eastAsia="Times New Roman" w:hAnsi="Times New Roman"/>
          <w:sz w:val="28"/>
          <w:szCs w:val="28"/>
        </w:rPr>
        <w:t>…</w:t>
      </w:r>
      <w:r w:rsidR="00AC741D">
        <w:rPr>
          <w:rFonts w:ascii="Times New Roman" w:eastAsia="Times New Roman" w:hAnsi="Times New Roman"/>
          <w:sz w:val="28"/>
          <w:szCs w:val="28"/>
        </w:rPr>
        <w:t xml:space="preserve"> .1</w:t>
      </w:r>
      <w:r w:rsidR="00AC741D">
        <w:rPr>
          <w:rFonts w:ascii="Times New Roman" w:eastAsia="Times New Roman" w:hAnsi="Times New Roman"/>
          <w:sz w:val="28"/>
          <w:szCs w:val="28"/>
          <w:lang w:val="uk-UA"/>
        </w:rPr>
        <w:t>0</w:t>
      </w:r>
    </w:p>
    <w:p w:rsidR="007F291B" w:rsidRPr="004B37A2" w:rsidRDefault="002F64A2" w:rsidP="001F50A4">
      <w:pPr>
        <w:tabs>
          <w:tab w:val="left" w:pos="750"/>
        </w:tabs>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9</w:t>
      </w:r>
      <w:r w:rsidR="007F291B" w:rsidRPr="00EC5615">
        <w:rPr>
          <w:rFonts w:ascii="Times New Roman" w:eastAsia="Times New Roman" w:hAnsi="Times New Roman"/>
          <w:sz w:val="28"/>
          <w:szCs w:val="28"/>
        </w:rPr>
        <w:t>. Робота з дітьми пільгов</w:t>
      </w:r>
      <w:r w:rsidR="00FA1921" w:rsidRPr="00EC5615">
        <w:rPr>
          <w:rFonts w:ascii="Times New Roman" w:eastAsia="Times New Roman" w:hAnsi="Times New Roman"/>
          <w:sz w:val="28"/>
          <w:szCs w:val="28"/>
        </w:rPr>
        <w:t>их категорій</w:t>
      </w:r>
      <w:r w:rsidR="00EC5615">
        <w:rPr>
          <w:rFonts w:ascii="Times New Roman" w:eastAsia="Times New Roman" w:hAnsi="Times New Roman"/>
          <w:sz w:val="28"/>
          <w:szCs w:val="28"/>
          <w:lang w:val="uk-UA"/>
        </w:rPr>
        <w:t xml:space="preserve"> </w:t>
      </w:r>
      <w:r w:rsidR="00EC5615">
        <w:rPr>
          <w:rFonts w:ascii="Times New Roman" w:eastAsia="Times New Roman" w:hAnsi="Times New Roman"/>
          <w:sz w:val="28"/>
          <w:szCs w:val="28"/>
        </w:rPr>
        <w:t>………………………………………</w:t>
      </w:r>
      <w:r>
        <w:rPr>
          <w:rFonts w:ascii="Times New Roman" w:eastAsia="Times New Roman" w:hAnsi="Times New Roman"/>
          <w:sz w:val="28"/>
          <w:szCs w:val="28"/>
          <w:lang w:val="uk-UA"/>
        </w:rPr>
        <w:t xml:space="preserve">  </w:t>
      </w:r>
      <w:r w:rsidR="004B37A2">
        <w:rPr>
          <w:rFonts w:ascii="Times New Roman" w:eastAsia="Times New Roman" w:hAnsi="Times New Roman"/>
          <w:sz w:val="28"/>
          <w:szCs w:val="28"/>
        </w:rPr>
        <w:t>1</w:t>
      </w:r>
      <w:r w:rsidR="004B37A2">
        <w:rPr>
          <w:rFonts w:ascii="Times New Roman" w:eastAsia="Times New Roman" w:hAnsi="Times New Roman"/>
          <w:sz w:val="28"/>
          <w:szCs w:val="28"/>
          <w:lang w:val="uk-UA"/>
        </w:rPr>
        <w:t>1</w:t>
      </w:r>
    </w:p>
    <w:p w:rsidR="007F291B" w:rsidRPr="004B37A2" w:rsidRDefault="002F64A2" w:rsidP="001F50A4">
      <w:pPr>
        <w:tabs>
          <w:tab w:val="left" w:pos="750"/>
        </w:tabs>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t>1</w:t>
      </w:r>
      <w:r>
        <w:rPr>
          <w:rFonts w:ascii="Times New Roman" w:eastAsia="Times New Roman" w:hAnsi="Times New Roman"/>
          <w:sz w:val="28"/>
          <w:szCs w:val="28"/>
          <w:lang w:val="uk-UA"/>
        </w:rPr>
        <w:t>0</w:t>
      </w:r>
      <w:r w:rsidR="007F291B" w:rsidRPr="00EC5615">
        <w:rPr>
          <w:rFonts w:ascii="Times New Roman" w:eastAsia="Times New Roman" w:hAnsi="Times New Roman"/>
          <w:sz w:val="28"/>
          <w:szCs w:val="28"/>
        </w:rPr>
        <w:t>.</w:t>
      </w:r>
      <w:r>
        <w:rPr>
          <w:rFonts w:ascii="Times New Roman" w:eastAsia="Times New Roman" w:hAnsi="Times New Roman"/>
          <w:sz w:val="28"/>
          <w:szCs w:val="28"/>
          <w:lang w:val="uk-UA"/>
        </w:rPr>
        <w:t xml:space="preserve"> </w:t>
      </w:r>
      <w:r w:rsidR="007F291B" w:rsidRPr="00EC5615">
        <w:rPr>
          <w:rFonts w:ascii="Times New Roman" w:eastAsia="Times New Roman" w:hAnsi="Times New Roman"/>
          <w:sz w:val="28"/>
          <w:szCs w:val="28"/>
        </w:rPr>
        <w:t>Робота з бать</w:t>
      </w:r>
      <w:r w:rsidR="00FA1921" w:rsidRPr="00EC5615">
        <w:rPr>
          <w:rFonts w:ascii="Times New Roman" w:eastAsia="Times New Roman" w:hAnsi="Times New Roman"/>
          <w:sz w:val="28"/>
          <w:szCs w:val="28"/>
        </w:rPr>
        <w:t>ками</w:t>
      </w:r>
      <w:r w:rsidR="00EC5615">
        <w:rPr>
          <w:rFonts w:ascii="Times New Roman" w:eastAsia="Times New Roman" w:hAnsi="Times New Roman"/>
          <w:sz w:val="28"/>
          <w:szCs w:val="28"/>
          <w:lang w:val="uk-UA"/>
        </w:rPr>
        <w:t xml:space="preserve"> </w:t>
      </w:r>
      <w:r w:rsidR="004B37A2">
        <w:rPr>
          <w:rFonts w:ascii="Times New Roman" w:eastAsia="Times New Roman" w:hAnsi="Times New Roman"/>
          <w:sz w:val="28"/>
          <w:szCs w:val="28"/>
        </w:rPr>
        <w:t>…………………………………………………………</w:t>
      </w:r>
      <w:r>
        <w:rPr>
          <w:rFonts w:ascii="Times New Roman" w:eastAsia="Times New Roman" w:hAnsi="Times New Roman"/>
          <w:sz w:val="28"/>
          <w:szCs w:val="28"/>
          <w:lang w:val="uk-UA"/>
        </w:rPr>
        <w:t xml:space="preserve">   </w:t>
      </w:r>
      <w:r w:rsidR="004B37A2">
        <w:rPr>
          <w:rFonts w:ascii="Times New Roman" w:eastAsia="Times New Roman" w:hAnsi="Times New Roman"/>
          <w:sz w:val="28"/>
          <w:szCs w:val="28"/>
        </w:rPr>
        <w:t>1</w:t>
      </w:r>
      <w:r w:rsidR="004B37A2">
        <w:rPr>
          <w:rFonts w:ascii="Times New Roman" w:eastAsia="Times New Roman" w:hAnsi="Times New Roman"/>
          <w:sz w:val="28"/>
          <w:szCs w:val="28"/>
          <w:lang w:val="uk-UA"/>
        </w:rPr>
        <w:t>1</w:t>
      </w:r>
    </w:p>
    <w:p w:rsidR="007F291B" w:rsidRPr="002F64A2" w:rsidRDefault="002F64A2" w:rsidP="001F50A4">
      <w:pPr>
        <w:tabs>
          <w:tab w:val="left" w:pos="750"/>
        </w:tabs>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t>1</w:t>
      </w:r>
      <w:r>
        <w:rPr>
          <w:rFonts w:ascii="Times New Roman" w:eastAsia="Times New Roman" w:hAnsi="Times New Roman"/>
          <w:sz w:val="28"/>
          <w:szCs w:val="28"/>
          <w:lang w:val="uk-UA"/>
        </w:rPr>
        <w:t>1</w:t>
      </w:r>
      <w:r w:rsidR="006D1139" w:rsidRPr="00EC5615">
        <w:rPr>
          <w:rFonts w:ascii="Times New Roman" w:eastAsia="Times New Roman" w:hAnsi="Times New Roman"/>
          <w:sz w:val="28"/>
          <w:szCs w:val="28"/>
        </w:rPr>
        <w:t>. Виховна робота</w:t>
      </w:r>
      <w:r w:rsidR="007F291B" w:rsidRPr="00EC5615">
        <w:rPr>
          <w:rFonts w:ascii="Times New Roman" w:eastAsia="Times New Roman" w:hAnsi="Times New Roman"/>
          <w:sz w:val="28"/>
          <w:szCs w:val="28"/>
        </w:rPr>
        <w:t>………………………</w:t>
      </w:r>
      <w:r w:rsidR="008F0896">
        <w:rPr>
          <w:rFonts w:ascii="Times New Roman" w:eastAsia="Times New Roman" w:hAnsi="Times New Roman"/>
          <w:sz w:val="28"/>
          <w:szCs w:val="28"/>
        </w:rPr>
        <w:t>……………………………………</w:t>
      </w:r>
      <w:r>
        <w:rPr>
          <w:rFonts w:ascii="Times New Roman" w:eastAsia="Times New Roman" w:hAnsi="Times New Roman"/>
          <w:sz w:val="28"/>
          <w:szCs w:val="28"/>
          <w:lang w:val="uk-UA"/>
        </w:rPr>
        <w:t xml:space="preserve">    </w:t>
      </w:r>
      <w:r>
        <w:rPr>
          <w:rFonts w:ascii="Times New Roman" w:eastAsia="Times New Roman" w:hAnsi="Times New Roman"/>
          <w:sz w:val="28"/>
          <w:szCs w:val="28"/>
        </w:rPr>
        <w:t>1</w:t>
      </w:r>
      <w:r>
        <w:rPr>
          <w:rFonts w:ascii="Times New Roman" w:eastAsia="Times New Roman" w:hAnsi="Times New Roman"/>
          <w:sz w:val="28"/>
          <w:szCs w:val="28"/>
          <w:lang w:val="uk-UA"/>
        </w:rPr>
        <w:t>2</w:t>
      </w:r>
    </w:p>
    <w:p w:rsidR="007F291B" w:rsidRPr="00EC5615" w:rsidRDefault="008F0896"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1</w:t>
      </w:r>
      <w:r w:rsidR="002F64A2">
        <w:rPr>
          <w:rFonts w:ascii="Times New Roman" w:eastAsia="Times New Roman" w:hAnsi="Times New Roman"/>
          <w:sz w:val="28"/>
          <w:szCs w:val="28"/>
          <w:lang w:val="uk-UA"/>
        </w:rPr>
        <w:t>2</w:t>
      </w:r>
      <w:r w:rsidR="007F291B" w:rsidRPr="00EC5615">
        <w:rPr>
          <w:rFonts w:ascii="Times New Roman" w:eastAsia="Times New Roman" w:hAnsi="Times New Roman"/>
          <w:sz w:val="28"/>
          <w:szCs w:val="28"/>
        </w:rPr>
        <w:t>. Управлінська та організаційна діяльність</w:t>
      </w:r>
      <w:r>
        <w:rPr>
          <w:rFonts w:ascii="Times New Roman" w:eastAsia="Times New Roman" w:hAnsi="Times New Roman"/>
          <w:sz w:val="28"/>
          <w:szCs w:val="28"/>
          <w:lang w:val="uk-UA"/>
        </w:rPr>
        <w:t xml:space="preserve"> </w:t>
      </w:r>
      <w:r>
        <w:rPr>
          <w:rFonts w:ascii="Times New Roman" w:eastAsia="Times New Roman" w:hAnsi="Times New Roman"/>
          <w:sz w:val="28"/>
          <w:szCs w:val="28"/>
        </w:rPr>
        <w:t>………………………………</w:t>
      </w:r>
      <w:r>
        <w:rPr>
          <w:rFonts w:ascii="Times New Roman" w:eastAsia="Times New Roman" w:hAnsi="Times New Roman"/>
          <w:sz w:val="28"/>
          <w:szCs w:val="28"/>
          <w:lang w:val="uk-UA"/>
        </w:rPr>
        <w:t xml:space="preserve">   </w:t>
      </w:r>
      <w:r w:rsidR="004F674A">
        <w:rPr>
          <w:rFonts w:ascii="Times New Roman" w:eastAsia="Times New Roman" w:hAnsi="Times New Roman"/>
          <w:sz w:val="28"/>
          <w:szCs w:val="28"/>
        </w:rPr>
        <w:t>15</w:t>
      </w:r>
    </w:p>
    <w:p w:rsidR="007F291B" w:rsidRPr="00EC5615" w:rsidRDefault="004F674A"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13</w:t>
      </w:r>
      <w:r w:rsidR="007F291B" w:rsidRPr="00EC5615">
        <w:rPr>
          <w:rFonts w:ascii="Times New Roman" w:eastAsia="Times New Roman" w:hAnsi="Times New Roman"/>
          <w:sz w:val="28"/>
          <w:szCs w:val="28"/>
        </w:rPr>
        <w:t>. Фінансово господарськ</w:t>
      </w:r>
      <w:r w:rsidR="00FA1921" w:rsidRPr="00EC5615">
        <w:rPr>
          <w:rFonts w:ascii="Times New Roman" w:eastAsia="Times New Roman" w:hAnsi="Times New Roman"/>
          <w:sz w:val="28"/>
          <w:szCs w:val="28"/>
        </w:rPr>
        <w:t>а частина</w:t>
      </w:r>
      <w:r w:rsidR="008F0896">
        <w:rPr>
          <w:rFonts w:ascii="Times New Roman" w:eastAsia="Times New Roman" w:hAnsi="Times New Roman"/>
          <w:sz w:val="28"/>
          <w:szCs w:val="28"/>
          <w:lang w:val="uk-UA"/>
        </w:rPr>
        <w:t xml:space="preserve"> </w:t>
      </w:r>
      <w:r w:rsidR="008F0896">
        <w:rPr>
          <w:rFonts w:ascii="Times New Roman" w:eastAsia="Times New Roman" w:hAnsi="Times New Roman"/>
          <w:sz w:val="28"/>
          <w:szCs w:val="28"/>
        </w:rPr>
        <w:t>…………………………………………</w:t>
      </w:r>
      <w:r w:rsidR="008F0896">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Pr>
          <w:rFonts w:ascii="Times New Roman" w:eastAsia="Times New Roman" w:hAnsi="Times New Roman"/>
          <w:sz w:val="28"/>
          <w:szCs w:val="28"/>
        </w:rPr>
        <w:t>15</w:t>
      </w:r>
    </w:p>
    <w:p w:rsidR="007F291B" w:rsidRPr="008F0896" w:rsidRDefault="004F674A" w:rsidP="001F50A4">
      <w:pPr>
        <w:tabs>
          <w:tab w:val="left" w:pos="750"/>
        </w:tabs>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t>14</w:t>
      </w:r>
      <w:r w:rsidR="007F291B" w:rsidRPr="00EC5615">
        <w:rPr>
          <w:rFonts w:ascii="Times New Roman" w:eastAsia="Times New Roman" w:hAnsi="Times New Roman"/>
          <w:sz w:val="28"/>
          <w:szCs w:val="28"/>
        </w:rPr>
        <w:t>. Пріоритетні напрямки роботи зак</w:t>
      </w:r>
      <w:r w:rsidR="00FA1921" w:rsidRPr="00EC5615">
        <w:rPr>
          <w:rFonts w:ascii="Times New Roman" w:eastAsia="Times New Roman" w:hAnsi="Times New Roman"/>
          <w:sz w:val="28"/>
          <w:szCs w:val="28"/>
        </w:rPr>
        <w:t>ладу у 2025-2026 н.</w:t>
      </w:r>
      <w:r w:rsidR="008F0896">
        <w:rPr>
          <w:rFonts w:ascii="Times New Roman" w:eastAsia="Times New Roman" w:hAnsi="Times New Roman"/>
          <w:sz w:val="28"/>
          <w:szCs w:val="28"/>
          <w:lang w:val="uk-UA"/>
        </w:rPr>
        <w:t xml:space="preserve"> </w:t>
      </w:r>
      <w:r w:rsidR="008F0896">
        <w:rPr>
          <w:rFonts w:ascii="Times New Roman" w:eastAsia="Times New Roman" w:hAnsi="Times New Roman"/>
          <w:sz w:val="28"/>
          <w:szCs w:val="28"/>
        </w:rPr>
        <w:t>р</w:t>
      </w:r>
      <w:r w:rsidR="008F0896">
        <w:rPr>
          <w:rFonts w:ascii="Times New Roman" w:eastAsia="Times New Roman" w:hAnsi="Times New Roman"/>
          <w:sz w:val="28"/>
          <w:szCs w:val="28"/>
          <w:lang w:val="uk-UA"/>
        </w:rPr>
        <w:t xml:space="preserve">. </w:t>
      </w:r>
      <w:r w:rsidR="008F0896">
        <w:rPr>
          <w:rFonts w:ascii="Times New Roman" w:eastAsia="Times New Roman" w:hAnsi="Times New Roman"/>
          <w:sz w:val="28"/>
          <w:szCs w:val="28"/>
        </w:rPr>
        <w:t>………………</w:t>
      </w:r>
      <w:r w:rsidR="008F0896">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16</w:t>
      </w:r>
    </w:p>
    <w:p w:rsidR="006D1139" w:rsidRPr="008F0896" w:rsidRDefault="006D1139" w:rsidP="001F50A4">
      <w:pPr>
        <w:tabs>
          <w:tab w:val="left" w:pos="750"/>
        </w:tabs>
        <w:spacing w:after="0" w:line="360" w:lineRule="auto"/>
        <w:rPr>
          <w:rFonts w:ascii="Times New Roman" w:eastAsia="Times New Roman" w:hAnsi="Times New Roman"/>
          <w:b/>
          <w:sz w:val="28"/>
          <w:szCs w:val="28"/>
          <w:lang w:val="uk-UA"/>
        </w:rPr>
      </w:pPr>
      <w:r w:rsidRPr="008F0896">
        <w:rPr>
          <w:rFonts w:ascii="Times New Roman" w:eastAsia="Times New Roman" w:hAnsi="Times New Roman"/>
          <w:b/>
          <w:sz w:val="28"/>
          <w:szCs w:val="28"/>
          <w:lang w:val="uk-UA"/>
        </w:rPr>
        <w:t>ІІ. Освітнє серед</w:t>
      </w:r>
      <w:r w:rsidR="008F0896" w:rsidRPr="008F0896">
        <w:rPr>
          <w:rFonts w:ascii="Times New Roman" w:eastAsia="Times New Roman" w:hAnsi="Times New Roman"/>
          <w:b/>
          <w:sz w:val="28"/>
          <w:szCs w:val="28"/>
          <w:lang w:val="uk-UA"/>
        </w:rPr>
        <w:t>овище ……………………………………………………,…</w:t>
      </w:r>
      <w:r w:rsidR="008F0896">
        <w:rPr>
          <w:rFonts w:ascii="Times New Roman" w:eastAsia="Times New Roman" w:hAnsi="Times New Roman"/>
          <w:b/>
          <w:sz w:val="28"/>
          <w:szCs w:val="28"/>
          <w:lang w:val="uk-UA"/>
        </w:rPr>
        <w:t xml:space="preserve"> </w:t>
      </w:r>
      <w:r w:rsidR="00DD0B37">
        <w:rPr>
          <w:rFonts w:ascii="Times New Roman" w:eastAsia="Times New Roman" w:hAnsi="Times New Roman"/>
          <w:b/>
          <w:sz w:val="28"/>
          <w:szCs w:val="28"/>
          <w:lang w:val="uk-UA"/>
        </w:rPr>
        <w:t>17</w:t>
      </w:r>
    </w:p>
    <w:p w:rsidR="004F5C55" w:rsidRPr="008F0896" w:rsidRDefault="004F5C55" w:rsidP="001F50A4">
      <w:pPr>
        <w:tabs>
          <w:tab w:val="left" w:pos="750"/>
        </w:tabs>
        <w:spacing w:after="0" w:line="360" w:lineRule="auto"/>
        <w:rPr>
          <w:rFonts w:ascii="Times New Roman" w:eastAsia="Times New Roman" w:hAnsi="Times New Roman"/>
          <w:b/>
          <w:sz w:val="28"/>
          <w:szCs w:val="28"/>
          <w:lang w:val="uk-UA"/>
        </w:rPr>
      </w:pPr>
      <w:r w:rsidRPr="008F0896">
        <w:rPr>
          <w:rFonts w:ascii="Times New Roman" w:eastAsia="Times New Roman" w:hAnsi="Times New Roman"/>
          <w:b/>
          <w:sz w:val="28"/>
          <w:szCs w:val="28"/>
          <w:lang w:val="uk-UA"/>
        </w:rPr>
        <w:t>ІІІ. Система оцінювання здобувачів освіти</w:t>
      </w:r>
      <w:r w:rsidR="008F0896">
        <w:rPr>
          <w:rFonts w:ascii="Times New Roman" w:eastAsia="Times New Roman" w:hAnsi="Times New Roman"/>
          <w:b/>
          <w:sz w:val="28"/>
          <w:szCs w:val="28"/>
          <w:lang w:val="uk-UA"/>
        </w:rPr>
        <w:t xml:space="preserve"> ………………………………  </w:t>
      </w:r>
      <w:r w:rsidR="00DD0B37">
        <w:rPr>
          <w:rFonts w:ascii="Times New Roman" w:eastAsia="Times New Roman" w:hAnsi="Times New Roman"/>
          <w:b/>
          <w:sz w:val="28"/>
          <w:szCs w:val="28"/>
          <w:lang w:val="uk-UA"/>
        </w:rPr>
        <w:t>21</w:t>
      </w:r>
    </w:p>
    <w:p w:rsidR="004F5C55" w:rsidRPr="008F0896" w:rsidRDefault="004F5C55" w:rsidP="001F50A4">
      <w:pPr>
        <w:tabs>
          <w:tab w:val="left" w:pos="750"/>
        </w:tabs>
        <w:spacing w:after="0" w:line="360" w:lineRule="auto"/>
        <w:rPr>
          <w:rFonts w:ascii="Times New Roman" w:eastAsia="Times New Roman" w:hAnsi="Times New Roman"/>
          <w:b/>
          <w:sz w:val="28"/>
          <w:szCs w:val="28"/>
          <w:lang w:val="uk-UA"/>
        </w:rPr>
      </w:pPr>
      <w:r w:rsidRPr="008F0896">
        <w:rPr>
          <w:rFonts w:ascii="Times New Roman" w:eastAsia="Times New Roman" w:hAnsi="Times New Roman"/>
          <w:b/>
          <w:sz w:val="28"/>
          <w:szCs w:val="28"/>
          <w:lang w:val="uk-UA"/>
        </w:rPr>
        <w:t>І</w:t>
      </w:r>
      <w:r w:rsidRPr="00EC5615">
        <w:rPr>
          <w:rFonts w:ascii="Times New Roman" w:eastAsia="Times New Roman" w:hAnsi="Times New Roman"/>
          <w:b/>
          <w:sz w:val="28"/>
          <w:szCs w:val="28"/>
        </w:rPr>
        <w:t>V</w:t>
      </w:r>
      <w:r w:rsidRPr="008F0896">
        <w:rPr>
          <w:rFonts w:ascii="Times New Roman" w:eastAsia="Times New Roman" w:hAnsi="Times New Roman"/>
          <w:b/>
          <w:sz w:val="28"/>
          <w:szCs w:val="28"/>
          <w:lang w:val="uk-UA"/>
        </w:rPr>
        <w:t>. Педагогічна діяльність</w:t>
      </w:r>
      <w:r w:rsidR="008F0896">
        <w:rPr>
          <w:rFonts w:ascii="Times New Roman" w:eastAsia="Times New Roman" w:hAnsi="Times New Roman"/>
          <w:b/>
          <w:sz w:val="28"/>
          <w:szCs w:val="28"/>
          <w:lang w:val="uk-UA"/>
        </w:rPr>
        <w:t xml:space="preserve"> …………………………………………………   </w:t>
      </w:r>
      <w:r w:rsidR="00C33495">
        <w:rPr>
          <w:rFonts w:ascii="Times New Roman" w:eastAsia="Times New Roman" w:hAnsi="Times New Roman"/>
          <w:b/>
          <w:sz w:val="28"/>
          <w:szCs w:val="28"/>
          <w:lang w:val="uk-UA"/>
        </w:rPr>
        <w:t>22</w:t>
      </w:r>
    </w:p>
    <w:p w:rsidR="007F291B" w:rsidRPr="00EC5615" w:rsidRDefault="004F5C55" w:rsidP="001F50A4">
      <w:pPr>
        <w:tabs>
          <w:tab w:val="left" w:pos="750"/>
        </w:tabs>
        <w:spacing w:after="0" w:line="360" w:lineRule="auto"/>
        <w:rPr>
          <w:rFonts w:ascii="Times New Roman" w:eastAsia="Times New Roman" w:hAnsi="Times New Roman"/>
          <w:sz w:val="28"/>
          <w:szCs w:val="28"/>
        </w:rPr>
      </w:pPr>
      <w:r w:rsidRPr="00EC5615">
        <w:rPr>
          <w:rFonts w:ascii="Times New Roman" w:eastAsia="Times New Roman" w:hAnsi="Times New Roman"/>
          <w:sz w:val="28"/>
          <w:szCs w:val="28"/>
        </w:rPr>
        <w:t>Перспективний план атестації педагогічних працівників</w:t>
      </w:r>
      <w:r w:rsidR="005B2209" w:rsidRPr="00EC5615">
        <w:rPr>
          <w:rFonts w:ascii="Times New Roman" w:eastAsia="Times New Roman" w:hAnsi="Times New Roman"/>
          <w:sz w:val="28"/>
          <w:szCs w:val="28"/>
        </w:rPr>
        <w:t xml:space="preserve"> на 2026-2031 рр </w:t>
      </w:r>
      <w:r w:rsidR="00C33495">
        <w:rPr>
          <w:rFonts w:ascii="Times New Roman" w:eastAsia="Times New Roman" w:hAnsi="Times New Roman"/>
          <w:sz w:val="28"/>
          <w:szCs w:val="28"/>
          <w:lang w:val="uk-UA"/>
        </w:rPr>
        <w:t xml:space="preserve">   </w:t>
      </w:r>
      <w:r w:rsidR="00603712">
        <w:rPr>
          <w:rFonts w:ascii="Times New Roman" w:eastAsia="Times New Roman" w:hAnsi="Times New Roman"/>
          <w:sz w:val="28"/>
          <w:szCs w:val="28"/>
        </w:rPr>
        <w:t>23</w:t>
      </w:r>
    </w:p>
    <w:p w:rsidR="005B2209" w:rsidRPr="00EC5615" w:rsidRDefault="005B2209" w:rsidP="001F50A4">
      <w:pPr>
        <w:tabs>
          <w:tab w:val="left" w:pos="750"/>
        </w:tabs>
        <w:spacing w:after="0" w:line="360" w:lineRule="auto"/>
        <w:rPr>
          <w:rFonts w:ascii="Times New Roman" w:eastAsia="Times New Roman" w:hAnsi="Times New Roman"/>
          <w:b/>
          <w:sz w:val="28"/>
          <w:szCs w:val="28"/>
        </w:rPr>
      </w:pPr>
      <w:r w:rsidRPr="00EC5615">
        <w:rPr>
          <w:rFonts w:ascii="Times New Roman" w:eastAsia="Times New Roman" w:hAnsi="Times New Roman"/>
          <w:b/>
          <w:sz w:val="28"/>
          <w:szCs w:val="28"/>
        </w:rPr>
        <w:t>V. Управлінська ді</w:t>
      </w:r>
      <w:r w:rsidR="008F0896">
        <w:rPr>
          <w:rFonts w:ascii="Times New Roman" w:eastAsia="Times New Roman" w:hAnsi="Times New Roman"/>
          <w:b/>
          <w:sz w:val="28"/>
          <w:szCs w:val="28"/>
        </w:rPr>
        <w:t>яльність …………………………………………………</w:t>
      </w:r>
      <w:r w:rsidR="00603712">
        <w:rPr>
          <w:rFonts w:ascii="Times New Roman" w:eastAsia="Times New Roman" w:hAnsi="Times New Roman"/>
          <w:b/>
          <w:sz w:val="28"/>
          <w:szCs w:val="28"/>
        </w:rPr>
        <w:t>23</w:t>
      </w:r>
    </w:p>
    <w:p w:rsidR="007F291B" w:rsidRPr="00EC5615" w:rsidRDefault="00A30EC2"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1</w:t>
      </w:r>
      <w:r w:rsidR="007F291B" w:rsidRPr="00EC5615">
        <w:rPr>
          <w:rFonts w:ascii="Times New Roman" w:eastAsia="Times New Roman" w:hAnsi="Times New Roman"/>
          <w:sz w:val="28"/>
          <w:szCs w:val="28"/>
        </w:rPr>
        <w:t>. План роботи педради на 2025-</w:t>
      </w:r>
      <w:r w:rsidR="00E57FE0" w:rsidRPr="00EC5615">
        <w:rPr>
          <w:rFonts w:ascii="Times New Roman" w:eastAsia="Times New Roman" w:hAnsi="Times New Roman"/>
          <w:sz w:val="28"/>
          <w:szCs w:val="28"/>
        </w:rPr>
        <w:t>2026</w:t>
      </w:r>
      <w:r w:rsidR="008F0896">
        <w:rPr>
          <w:rFonts w:ascii="Times New Roman" w:eastAsia="Times New Roman" w:hAnsi="Times New Roman"/>
          <w:sz w:val="28"/>
          <w:szCs w:val="28"/>
          <w:lang w:val="uk-UA"/>
        </w:rPr>
        <w:t xml:space="preserve"> </w:t>
      </w:r>
      <w:r w:rsidR="00E57FE0" w:rsidRPr="00EC5615">
        <w:rPr>
          <w:rFonts w:ascii="Times New Roman" w:eastAsia="Times New Roman" w:hAnsi="Times New Roman"/>
          <w:sz w:val="28"/>
          <w:szCs w:val="28"/>
        </w:rPr>
        <w:t>н.</w:t>
      </w:r>
      <w:r w:rsidR="008F0896">
        <w:rPr>
          <w:rFonts w:ascii="Times New Roman" w:eastAsia="Times New Roman" w:hAnsi="Times New Roman"/>
          <w:sz w:val="28"/>
          <w:szCs w:val="28"/>
          <w:lang w:val="uk-UA"/>
        </w:rPr>
        <w:t xml:space="preserve"> </w:t>
      </w:r>
      <w:r w:rsidR="00E57FE0" w:rsidRPr="00EC5615">
        <w:rPr>
          <w:rFonts w:ascii="Times New Roman" w:eastAsia="Times New Roman" w:hAnsi="Times New Roman"/>
          <w:sz w:val="28"/>
          <w:szCs w:val="28"/>
        </w:rPr>
        <w:t>р</w:t>
      </w:r>
      <w:r w:rsidR="008F0896">
        <w:rPr>
          <w:rFonts w:ascii="Times New Roman" w:eastAsia="Times New Roman" w:hAnsi="Times New Roman"/>
          <w:sz w:val="28"/>
          <w:szCs w:val="28"/>
          <w:lang w:val="uk-UA"/>
        </w:rPr>
        <w:t>.</w:t>
      </w:r>
      <w:r w:rsidR="008F0896">
        <w:rPr>
          <w:rFonts w:ascii="Times New Roman" w:eastAsia="Times New Roman" w:hAnsi="Times New Roman"/>
          <w:sz w:val="28"/>
          <w:szCs w:val="28"/>
        </w:rPr>
        <w:t xml:space="preserve">  ..………………………………</w:t>
      </w:r>
      <w:r w:rsidR="008F0896">
        <w:rPr>
          <w:rFonts w:ascii="Times New Roman" w:eastAsia="Times New Roman" w:hAnsi="Times New Roman"/>
          <w:sz w:val="28"/>
          <w:szCs w:val="28"/>
          <w:lang w:val="uk-UA"/>
        </w:rPr>
        <w:t xml:space="preserve">  </w:t>
      </w:r>
      <w:r>
        <w:rPr>
          <w:rFonts w:ascii="Times New Roman" w:eastAsia="Times New Roman" w:hAnsi="Times New Roman"/>
          <w:sz w:val="28"/>
          <w:szCs w:val="28"/>
        </w:rPr>
        <w:t xml:space="preserve"> 24</w:t>
      </w:r>
    </w:p>
    <w:p w:rsidR="005B2209" w:rsidRPr="00EC5615" w:rsidRDefault="00A30EC2"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2</w:t>
      </w:r>
      <w:r w:rsidR="005B2209" w:rsidRPr="00EC5615">
        <w:rPr>
          <w:rFonts w:ascii="Times New Roman" w:eastAsia="Times New Roman" w:hAnsi="Times New Roman"/>
          <w:sz w:val="28"/>
          <w:szCs w:val="28"/>
        </w:rPr>
        <w:t>. На</w:t>
      </w:r>
      <w:r w:rsidR="00E57FE0" w:rsidRPr="00EC5615">
        <w:rPr>
          <w:rFonts w:ascii="Times New Roman" w:eastAsia="Times New Roman" w:hAnsi="Times New Roman"/>
          <w:sz w:val="28"/>
          <w:szCs w:val="28"/>
        </w:rPr>
        <w:t>ради при директор</w:t>
      </w:r>
      <w:r w:rsidR="008F0896">
        <w:rPr>
          <w:rFonts w:ascii="Times New Roman" w:eastAsia="Times New Roman" w:hAnsi="Times New Roman"/>
          <w:sz w:val="28"/>
          <w:szCs w:val="28"/>
        </w:rPr>
        <w:t>у ………………..  …………………………………</w:t>
      </w:r>
      <w:r w:rsidR="008F0896">
        <w:rPr>
          <w:rFonts w:ascii="Times New Roman" w:eastAsia="Times New Roman" w:hAnsi="Times New Roman"/>
          <w:sz w:val="28"/>
          <w:szCs w:val="28"/>
          <w:lang w:val="uk-UA"/>
        </w:rPr>
        <w:t xml:space="preserve">   </w:t>
      </w:r>
      <w:r>
        <w:rPr>
          <w:rFonts w:ascii="Times New Roman" w:eastAsia="Times New Roman" w:hAnsi="Times New Roman"/>
          <w:sz w:val="28"/>
          <w:szCs w:val="28"/>
        </w:rPr>
        <w:t>25</w:t>
      </w:r>
    </w:p>
    <w:p w:rsidR="007F291B" w:rsidRPr="00EC5615" w:rsidRDefault="00A30EC2"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3</w:t>
      </w:r>
      <w:r w:rsidR="007F291B" w:rsidRPr="00EC5615">
        <w:rPr>
          <w:rFonts w:ascii="Times New Roman" w:eastAsia="Times New Roman" w:hAnsi="Times New Roman"/>
          <w:sz w:val="28"/>
          <w:szCs w:val="28"/>
        </w:rPr>
        <w:t xml:space="preserve">. </w:t>
      </w:r>
      <w:r w:rsidR="005B2209" w:rsidRPr="00EC5615">
        <w:rPr>
          <w:rFonts w:ascii="Times New Roman" w:eastAsia="Times New Roman" w:hAnsi="Times New Roman"/>
          <w:sz w:val="28"/>
          <w:szCs w:val="28"/>
        </w:rPr>
        <w:t>Кадрова політика</w:t>
      </w:r>
      <w:r w:rsidR="001F50A4">
        <w:rPr>
          <w:rFonts w:ascii="Times New Roman" w:eastAsia="Times New Roman" w:hAnsi="Times New Roman"/>
          <w:sz w:val="28"/>
          <w:szCs w:val="28"/>
          <w:lang w:val="uk-UA"/>
        </w:rPr>
        <w:t xml:space="preserve"> </w:t>
      </w:r>
      <w:r w:rsidR="001F50A4">
        <w:rPr>
          <w:rFonts w:ascii="Times New Roman" w:eastAsia="Times New Roman" w:hAnsi="Times New Roman"/>
          <w:sz w:val="28"/>
          <w:szCs w:val="28"/>
        </w:rPr>
        <w:t>…………………………….….…………………………</w:t>
      </w:r>
      <w:r>
        <w:rPr>
          <w:rFonts w:ascii="Times New Roman" w:eastAsia="Times New Roman" w:hAnsi="Times New Roman"/>
          <w:sz w:val="28"/>
          <w:szCs w:val="28"/>
          <w:lang w:val="uk-UA"/>
        </w:rPr>
        <w:t xml:space="preserve">  </w:t>
      </w:r>
      <w:r>
        <w:rPr>
          <w:rFonts w:ascii="Times New Roman" w:eastAsia="Times New Roman" w:hAnsi="Times New Roman"/>
          <w:sz w:val="28"/>
          <w:szCs w:val="28"/>
        </w:rPr>
        <w:t>26</w:t>
      </w:r>
    </w:p>
    <w:p w:rsidR="007F291B" w:rsidRPr="00EC5615" w:rsidRDefault="00A30EC2" w:rsidP="001F50A4">
      <w:pPr>
        <w:tabs>
          <w:tab w:val="left" w:pos="750"/>
        </w:tabs>
        <w:spacing w:after="0" w:line="360" w:lineRule="auto"/>
        <w:rPr>
          <w:rFonts w:ascii="Times New Roman" w:eastAsia="Times New Roman" w:hAnsi="Times New Roman"/>
          <w:sz w:val="28"/>
          <w:szCs w:val="28"/>
        </w:rPr>
      </w:pPr>
      <w:r>
        <w:rPr>
          <w:rFonts w:ascii="Times New Roman" w:eastAsia="Times New Roman" w:hAnsi="Times New Roman"/>
          <w:sz w:val="28"/>
          <w:szCs w:val="28"/>
        </w:rPr>
        <w:t>4</w:t>
      </w:r>
      <w:r w:rsidR="005B2209" w:rsidRPr="00EC5615">
        <w:rPr>
          <w:rFonts w:ascii="Times New Roman" w:eastAsia="Times New Roman" w:hAnsi="Times New Roman"/>
          <w:sz w:val="28"/>
          <w:szCs w:val="28"/>
        </w:rPr>
        <w:t>. Робота з батьками</w:t>
      </w:r>
      <w:r w:rsidR="001F50A4">
        <w:rPr>
          <w:rFonts w:ascii="Times New Roman" w:eastAsia="Times New Roman" w:hAnsi="Times New Roman"/>
          <w:sz w:val="28"/>
          <w:szCs w:val="28"/>
          <w:lang w:val="uk-UA"/>
        </w:rPr>
        <w:t xml:space="preserve"> </w:t>
      </w:r>
      <w:r w:rsidR="005B2209" w:rsidRPr="00EC5615">
        <w:rPr>
          <w:rFonts w:ascii="Times New Roman" w:eastAsia="Times New Roman" w:hAnsi="Times New Roman"/>
          <w:sz w:val="28"/>
          <w:szCs w:val="28"/>
        </w:rPr>
        <w:t>…………………………..</w:t>
      </w:r>
      <w:r w:rsidR="001F50A4">
        <w:rPr>
          <w:rFonts w:ascii="Times New Roman" w:eastAsia="Times New Roman" w:hAnsi="Times New Roman"/>
          <w:sz w:val="28"/>
          <w:szCs w:val="28"/>
        </w:rPr>
        <w:t>……………………………</w:t>
      </w:r>
      <w:r w:rsidR="001F50A4">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Pr>
          <w:rFonts w:ascii="Times New Roman" w:eastAsia="Times New Roman" w:hAnsi="Times New Roman"/>
          <w:sz w:val="28"/>
          <w:szCs w:val="28"/>
        </w:rPr>
        <w:t>26</w:t>
      </w:r>
    </w:p>
    <w:p w:rsidR="00AB4FD6" w:rsidRPr="001F50A4" w:rsidRDefault="00AB4FD6" w:rsidP="00AB4FD6">
      <w:pPr>
        <w:spacing w:after="0" w:line="240" w:lineRule="auto"/>
        <w:ind w:left="360"/>
        <w:jc w:val="center"/>
        <w:rPr>
          <w:rFonts w:ascii="Times New Roman" w:hAnsi="Times New Roman"/>
          <w:b/>
          <w:sz w:val="28"/>
          <w:szCs w:val="28"/>
          <w:lang w:val="uk-UA"/>
        </w:rPr>
      </w:pPr>
    </w:p>
    <w:p w:rsidR="00B869CF" w:rsidRDefault="00B869CF" w:rsidP="00AB4FD6">
      <w:pPr>
        <w:spacing w:after="0" w:line="240" w:lineRule="auto"/>
        <w:ind w:left="360"/>
        <w:jc w:val="center"/>
        <w:rPr>
          <w:rFonts w:ascii="Times New Roman" w:hAnsi="Times New Roman"/>
          <w:b/>
          <w:sz w:val="30"/>
          <w:szCs w:val="30"/>
          <w:lang w:val="uk-UA"/>
        </w:rPr>
      </w:pPr>
    </w:p>
    <w:p w:rsidR="00B869CF" w:rsidRDefault="00B869CF" w:rsidP="00AB4FD6">
      <w:pPr>
        <w:spacing w:after="0" w:line="240" w:lineRule="auto"/>
        <w:ind w:left="360"/>
        <w:jc w:val="center"/>
        <w:rPr>
          <w:rFonts w:ascii="Times New Roman" w:hAnsi="Times New Roman"/>
          <w:b/>
          <w:sz w:val="30"/>
          <w:szCs w:val="30"/>
          <w:lang w:val="uk-UA"/>
        </w:rPr>
      </w:pPr>
    </w:p>
    <w:p w:rsidR="002F64A2" w:rsidRDefault="002F64A2" w:rsidP="00AB4FD6">
      <w:pPr>
        <w:spacing w:after="0" w:line="240" w:lineRule="auto"/>
        <w:ind w:left="360"/>
        <w:jc w:val="center"/>
        <w:rPr>
          <w:rFonts w:ascii="Times New Roman" w:hAnsi="Times New Roman"/>
          <w:b/>
          <w:sz w:val="30"/>
          <w:szCs w:val="30"/>
          <w:lang w:val="uk-UA"/>
        </w:rPr>
      </w:pPr>
    </w:p>
    <w:p w:rsidR="002F64A2" w:rsidRDefault="002F64A2" w:rsidP="00AB4FD6">
      <w:pPr>
        <w:spacing w:after="0" w:line="240" w:lineRule="auto"/>
        <w:ind w:left="360"/>
        <w:jc w:val="center"/>
        <w:rPr>
          <w:rFonts w:ascii="Times New Roman" w:hAnsi="Times New Roman"/>
          <w:b/>
          <w:sz w:val="30"/>
          <w:szCs w:val="30"/>
          <w:lang w:val="uk-UA"/>
        </w:rPr>
      </w:pPr>
    </w:p>
    <w:p w:rsidR="002F64A2" w:rsidRDefault="002F64A2" w:rsidP="00AB4FD6">
      <w:pPr>
        <w:spacing w:after="0" w:line="240" w:lineRule="auto"/>
        <w:ind w:left="360"/>
        <w:jc w:val="center"/>
        <w:rPr>
          <w:rFonts w:ascii="Times New Roman" w:hAnsi="Times New Roman"/>
          <w:b/>
          <w:sz w:val="30"/>
          <w:szCs w:val="30"/>
          <w:lang w:val="uk-UA"/>
        </w:rPr>
      </w:pPr>
    </w:p>
    <w:p w:rsidR="007F291B" w:rsidRPr="00492F2F" w:rsidRDefault="00D71A50" w:rsidP="00AB4FD6">
      <w:pPr>
        <w:spacing w:after="0" w:line="240" w:lineRule="auto"/>
        <w:ind w:left="360"/>
        <w:jc w:val="center"/>
        <w:rPr>
          <w:rFonts w:ascii="Times New Roman" w:hAnsi="Times New Roman"/>
          <w:b/>
          <w:sz w:val="32"/>
          <w:szCs w:val="32"/>
        </w:rPr>
      </w:pPr>
      <w:r w:rsidRPr="00492F2F">
        <w:rPr>
          <w:rFonts w:ascii="Times New Roman" w:hAnsi="Times New Roman"/>
          <w:b/>
          <w:sz w:val="32"/>
          <w:szCs w:val="32"/>
        </w:rPr>
        <w:lastRenderedPageBreak/>
        <w:t xml:space="preserve">І. </w:t>
      </w:r>
      <w:r w:rsidR="007F291B" w:rsidRPr="00492F2F">
        <w:rPr>
          <w:rFonts w:ascii="Times New Roman" w:hAnsi="Times New Roman"/>
          <w:b/>
          <w:sz w:val="32"/>
          <w:szCs w:val="32"/>
        </w:rPr>
        <w:t xml:space="preserve">Аналіз  роботи за 2024/2025 навчальний рік </w:t>
      </w:r>
    </w:p>
    <w:p w:rsidR="007F291B" w:rsidRPr="00B34006" w:rsidRDefault="007F291B" w:rsidP="007F291B">
      <w:pPr>
        <w:spacing w:after="0" w:line="240" w:lineRule="auto"/>
        <w:ind w:left="360"/>
        <w:rPr>
          <w:rFonts w:ascii="Times New Roman" w:hAnsi="Times New Roman"/>
          <w:b/>
          <w:sz w:val="32"/>
          <w:szCs w:val="32"/>
        </w:rPr>
      </w:pPr>
    </w:p>
    <w:p w:rsidR="007F291B" w:rsidRPr="001F50A4" w:rsidRDefault="007F291B" w:rsidP="007F291B">
      <w:pPr>
        <w:spacing w:after="0" w:line="240" w:lineRule="auto"/>
        <w:ind w:firstLine="540"/>
        <w:jc w:val="both"/>
        <w:rPr>
          <w:rFonts w:ascii="Times New Roman" w:eastAsia="Times New Roman" w:hAnsi="Times New Roman"/>
          <w:bCs/>
          <w:sz w:val="28"/>
          <w:szCs w:val="28"/>
          <w:bdr w:val="none" w:sz="0" w:space="0" w:color="auto" w:frame="1"/>
        </w:rPr>
      </w:pPr>
      <w:r w:rsidRPr="001F50A4">
        <w:rPr>
          <w:rFonts w:ascii="Times New Roman" w:eastAsia="Times New Roman" w:hAnsi="Times New Roman"/>
          <w:sz w:val="28"/>
          <w:szCs w:val="28"/>
        </w:rPr>
        <w:t xml:space="preserve">Робота </w:t>
      </w:r>
      <w:r w:rsidR="00CF1877">
        <w:rPr>
          <w:rFonts w:ascii="Times New Roman" w:eastAsia="Times New Roman" w:hAnsi="Times New Roman"/>
          <w:sz w:val="28"/>
          <w:szCs w:val="28"/>
          <w:lang w:val="uk-UA"/>
        </w:rPr>
        <w:t>Вільховецької г</w:t>
      </w:r>
      <w:r w:rsidR="00CF1877">
        <w:rPr>
          <w:rFonts w:ascii="Times New Roman" w:eastAsia="Times New Roman" w:hAnsi="Times New Roman"/>
          <w:sz w:val="28"/>
          <w:szCs w:val="28"/>
        </w:rPr>
        <w:t>імназії</w:t>
      </w:r>
      <w:r w:rsidRPr="001F50A4">
        <w:rPr>
          <w:rFonts w:ascii="Times New Roman" w:eastAsia="Times New Roman" w:hAnsi="Times New Roman"/>
          <w:sz w:val="28"/>
          <w:szCs w:val="28"/>
        </w:rPr>
        <w:t xml:space="preserve"> у 2024/2025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постанови Кабінету Міністрів України від 27 серпня 2010 року №778 «Про затвердження Положення про загальноосвітній навчальний заклад», постанови Кабінету Міністрів України </w:t>
      </w:r>
      <w:r w:rsidRPr="001F50A4">
        <w:rPr>
          <w:rFonts w:ascii="SourceSansPro" w:eastAsia="Times New Roman" w:hAnsi="SourceSansPro"/>
          <w:spacing w:val="15"/>
          <w:sz w:val="28"/>
          <w:szCs w:val="28"/>
        </w:rPr>
        <w:t>від 21 лютого 2018 року № 87</w:t>
      </w:r>
      <w:r w:rsidRPr="001F50A4">
        <w:rPr>
          <w:rFonts w:ascii="Times New Roman" w:eastAsia="Times New Roman" w:hAnsi="Times New Roman"/>
          <w:sz w:val="28"/>
          <w:szCs w:val="28"/>
        </w:rPr>
        <w:t xml:space="preserve"> «Про затвердження Державного стандарту  початкової   освіти», постанови Кабінету Міністрів України </w:t>
      </w:r>
      <w:r w:rsidRPr="001F50A4">
        <w:rPr>
          <w:rFonts w:ascii="Times New Roman" w:eastAsia="Times New Roman" w:hAnsi="Times New Roman"/>
          <w:bCs/>
          <w:sz w:val="28"/>
          <w:szCs w:val="28"/>
          <w:bdr w:val="none" w:sz="0" w:space="0" w:color="auto" w:frame="1"/>
        </w:rPr>
        <w:t>від 30 вересня 2020</w:t>
      </w:r>
      <w:r w:rsidR="00CF1877">
        <w:rPr>
          <w:rFonts w:ascii="Times New Roman" w:eastAsia="Times New Roman" w:hAnsi="Times New Roman"/>
          <w:bCs/>
          <w:sz w:val="28"/>
          <w:szCs w:val="28"/>
          <w:bdr w:val="none" w:sz="0" w:space="0" w:color="auto" w:frame="1"/>
          <w:lang w:val="uk-UA"/>
        </w:rPr>
        <w:t xml:space="preserve"> </w:t>
      </w:r>
      <w:r w:rsidRPr="001F50A4">
        <w:rPr>
          <w:rFonts w:ascii="Times New Roman" w:eastAsia="Times New Roman" w:hAnsi="Times New Roman"/>
          <w:bCs/>
          <w:sz w:val="28"/>
          <w:szCs w:val="28"/>
          <w:bdr w:val="none" w:sz="0" w:space="0" w:color="auto" w:frame="1"/>
        </w:rPr>
        <w:t>р. № 898 «Про затвердження Державного стан</w:t>
      </w:r>
      <w:r w:rsidR="00CF1877">
        <w:rPr>
          <w:rFonts w:ascii="Times New Roman" w:eastAsia="Times New Roman" w:hAnsi="Times New Roman"/>
          <w:bCs/>
          <w:sz w:val="28"/>
          <w:szCs w:val="28"/>
          <w:bdr w:val="none" w:sz="0" w:space="0" w:color="auto" w:frame="1"/>
        </w:rPr>
        <w:t>дарту базової середньої освіти»</w:t>
      </w:r>
      <w:r w:rsidRPr="001F50A4">
        <w:rPr>
          <w:rFonts w:ascii="Times New Roman" w:eastAsia="Times New Roman" w:hAnsi="Times New Roman"/>
          <w:bCs/>
          <w:sz w:val="28"/>
          <w:szCs w:val="28"/>
          <w:bdr w:val="none" w:sz="0" w:space="0" w:color="auto" w:frame="1"/>
        </w:rPr>
        <w:t>, наказу МОН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r w:rsidRPr="001F50A4">
        <w:rPr>
          <w:rFonts w:ascii="Times New Roman" w:eastAsia="Times New Roman" w:hAnsi="Times New Roman"/>
          <w:sz w:val="28"/>
          <w:szCs w:val="28"/>
        </w:rPr>
        <w:t xml:space="preserve"> 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педагогічних працівників у суспільстві.</w:t>
      </w:r>
    </w:p>
    <w:p w:rsidR="007F291B" w:rsidRPr="001F50A4" w:rsidRDefault="007F291B" w:rsidP="007F291B">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sz w:val="28"/>
          <w:szCs w:val="28"/>
        </w:rPr>
      </w:pPr>
      <w:r w:rsidRPr="001F50A4">
        <w:rPr>
          <w:rFonts w:ascii="Times New Roman" w:eastAsia="Times New Roman" w:hAnsi="Times New Roman"/>
          <w:sz w:val="28"/>
          <w:szCs w:val="28"/>
        </w:rPr>
        <w:t xml:space="preserve">У 2024/2025 навчальному році педагогічний колектив школи працював над реалізацією </w:t>
      </w:r>
      <w:r w:rsidRPr="001F50A4">
        <w:rPr>
          <w:rFonts w:ascii="Times New Roman" w:eastAsia="Times New Roman" w:hAnsi="Times New Roman"/>
          <w:bCs/>
          <w:sz w:val="28"/>
          <w:szCs w:val="28"/>
        </w:rPr>
        <w:t>методичної проблеми</w:t>
      </w:r>
      <w:r w:rsidRPr="001F50A4">
        <w:rPr>
          <w:rFonts w:ascii="Times New Roman" w:eastAsia="Times New Roman" w:hAnsi="Times New Roman"/>
          <w:sz w:val="28"/>
          <w:szCs w:val="28"/>
        </w:rPr>
        <w:t>:</w:t>
      </w:r>
      <w:r w:rsidR="006268B6">
        <w:rPr>
          <w:rFonts w:ascii="Times New Roman" w:eastAsia="Times New Roman" w:hAnsi="Times New Roman"/>
          <w:sz w:val="28"/>
          <w:szCs w:val="28"/>
          <w:lang w:val="uk-UA"/>
        </w:rPr>
        <w:t xml:space="preserve"> </w:t>
      </w:r>
      <w:r w:rsidRPr="001F50A4">
        <w:rPr>
          <w:rFonts w:ascii="Times New Roman" w:eastAsia="Times New Roman" w:hAnsi="Times New Roman"/>
          <w:sz w:val="28"/>
          <w:szCs w:val="28"/>
        </w:rPr>
        <w:t>«Розвиток ключових компетентностей особистості</w:t>
      </w:r>
      <w:r w:rsidRPr="001F50A4">
        <w:rPr>
          <w:rFonts w:ascii="Times New Roman" w:eastAsia="Times New Roman" w:hAnsi="Times New Roman"/>
          <w:bCs/>
          <w:sz w:val="28"/>
          <w:szCs w:val="28"/>
        </w:rPr>
        <w:t xml:space="preserve">» та виховної проблеми: </w:t>
      </w:r>
      <w:r w:rsidRPr="001F50A4">
        <w:rPr>
          <w:rFonts w:ascii="Times New Roman" w:eastAsia="Times New Roman" w:hAnsi="Times New Roman"/>
          <w:spacing w:val="7"/>
          <w:sz w:val="28"/>
          <w:szCs w:val="28"/>
        </w:rPr>
        <w:t>«</w:t>
      </w:r>
      <w:r w:rsidRPr="001F50A4">
        <w:rPr>
          <w:rFonts w:ascii="Times New Roman" w:eastAsia="Times New Roman" w:hAnsi="Times New Roman"/>
          <w:bCs/>
          <w:iCs/>
          <w:spacing w:val="7"/>
          <w:sz w:val="28"/>
          <w:szCs w:val="28"/>
        </w:rPr>
        <w:t>Формування патріота і громадянина, національно свідомої, гармонійно розвинутої особистості</w:t>
      </w:r>
      <w:r w:rsidRPr="001F50A4">
        <w:rPr>
          <w:rFonts w:ascii="Times New Roman" w:eastAsia="Times New Roman" w:hAnsi="Times New Roman"/>
          <w:spacing w:val="7"/>
          <w:sz w:val="28"/>
          <w:szCs w:val="28"/>
        </w:rPr>
        <w:t>».</w:t>
      </w:r>
    </w:p>
    <w:p w:rsidR="007F291B" w:rsidRPr="00F37C22" w:rsidRDefault="007F291B" w:rsidP="00F37C22">
      <w:pPr>
        <w:pStyle w:val="aff4"/>
        <w:numPr>
          <w:ilvl w:val="0"/>
          <w:numId w:val="42"/>
        </w:numPr>
        <w:spacing w:after="0" w:line="240" w:lineRule="auto"/>
        <w:jc w:val="center"/>
        <w:rPr>
          <w:rFonts w:ascii="Times New Roman" w:hAnsi="Times New Roman"/>
          <w:b/>
          <w:sz w:val="30"/>
          <w:szCs w:val="30"/>
        </w:rPr>
      </w:pPr>
      <w:r w:rsidRPr="00F37C22">
        <w:rPr>
          <w:rFonts w:ascii="Times New Roman" w:hAnsi="Times New Roman"/>
          <w:b/>
          <w:sz w:val="30"/>
          <w:szCs w:val="30"/>
        </w:rPr>
        <w:t>Мережа класів та контингент учнів</w:t>
      </w:r>
    </w:p>
    <w:p w:rsidR="007F291B" w:rsidRPr="00F37C22" w:rsidRDefault="007F291B" w:rsidP="007F291B">
      <w:pPr>
        <w:spacing w:after="0" w:line="240" w:lineRule="auto"/>
        <w:ind w:firstLine="400"/>
        <w:jc w:val="both"/>
        <w:rPr>
          <w:rFonts w:ascii="Times New Roman" w:eastAsia="Times New Roman" w:hAnsi="Times New Roman"/>
          <w:sz w:val="28"/>
          <w:szCs w:val="28"/>
        </w:rPr>
      </w:pPr>
      <w:r w:rsidRPr="00F37C22">
        <w:rPr>
          <w:rFonts w:ascii="Times New Roman" w:eastAsia="Times New Roman" w:hAnsi="Times New Roman"/>
          <w:sz w:val="28"/>
          <w:szCs w:val="28"/>
        </w:rPr>
        <w:t>Педагогічним колектив</w:t>
      </w:r>
      <w:r w:rsidR="00F37C22">
        <w:rPr>
          <w:rFonts w:ascii="Times New Roman" w:eastAsia="Times New Roman" w:hAnsi="Times New Roman"/>
          <w:sz w:val="28"/>
          <w:szCs w:val="28"/>
        </w:rPr>
        <w:t>ом закладу</w:t>
      </w:r>
      <w:r w:rsidRPr="00F37C22">
        <w:rPr>
          <w:rFonts w:ascii="Times New Roman" w:eastAsia="Times New Roman" w:hAnsi="Times New Roman"/>
          <w:sz w:val="28"/>
          <w:szCs w:val="28"/>
        </w:rPr>
        <w:t xml:space="preserve"> проведено відповідну роботу щодо збереження і розвитку шкільної мережі. </w:t>
      </w:r>
    </w:p>
    <w:p w:rsidR="007F291B" w:rsidRPr="00F37C22" w:rsidRDefault="007F291B" w:rsidP="007F291B">
      <w:pPr>
        <w:spacing w:after="0" w:line="240" w:lineRule="auto"/>
        <w:ind w:firstLine="400"/>
        <w:rPr>
          <w:rFonts w:ascii="Times New Roman" w:eastAsia="Times New Roman" w:hAnsi="Times New Roman"/>
          <w:sz w:val="28"/>
          <w:szCs w:val="28"/>
        </w:rPr>
      </w:pPr>
      <w:r w:rsidRPr="00F37C22">
        <w:rPr>
          <w:rFonts w:ascii="Times New Roman" w:eastAsia="Times New Roman" w:hAnsi="Times New Roman"/>
          <w:sz w:val="28"/>
          <w:szCs w:val="28"/>
        </w:rPr>
        <w:t>На початку 2024/2025 навчально</w:t>
      </w:r>
      <w:r w:rsidR="00F37C22">
        <w:rPr>
          <w:rFonts w:ascii="Times New Roman" w:eastAsia="Times New Roman" w:hAnsi="Times New Roman"/>
          <w:sz w:val="28"/>
          <w:szCs w:val="28"/>
        </w:rPr>
        <w:t xml:space="preserve">го року у школі було відкрито </w:t>
      </w:r>
      <w:r w:rsidR="00F37C22">
        <w:rPr>
          <w:rFonts w:ascii="Times New Roman" w:eastAsia="Times New Roman" w:hAnsi="Times New Roman"/>
          <w:sz w:val="28"/>
          <w:szCs w:val="28"/>
          <w:lang w:val="uk-UA"/>
        </w:rPr>
        <w:t>6</w:t>
      </w:r>
      <w:r w:rsidR="006268B6">
        <w:rPr>
          <w:rFonts w:ascii="Times New Roman" w:eastAsia="Times New Roman" w:hAnsi="Times New Roman"/>
          <w:sz w:val="28"/>
          <w:szCs w:val="28"/>
        </w:rPr>
        <w:t xml:space="preserve"> класів, із них 2</w:t>
      </w:r>
      <w:r w:rsidRPr="00F37C22">
        <w:rPr>
          <w:rFonts w:ascii="Times New Roman" w:eastAsia="Times New Roman" w:hAnsi="Times New Roman"/>
          <w:sz w:val="28"/>
          <w:szCs w:val="28"/>
        </w:rPr>
        <w:t>-4</w:t>
      </w:r>
      <w:r w:rsidR="00F37C22">
        <w:rPr>
          <w:rFonts w:ascii="Times New Roman" w:eastAsia="Times New Roman" w:hAnsi="Times New Roman"/>
          <w:sz w:val="28"/>
          <w:szCs w:val="28"/>
          <w:lang w:val="uk-UA"/>
        </w:rPr>
        <w:t xml:space="preserve"> </w:t>
      </w:r>
      <w:r w:rsidR="00F37C22">
        <w:rPr>
          <w:rFonts w:ascii="Times New Roman" w:eastAsia="Times New Roman" w:hAnsi="Times New Roman"/>
          <w:sz w:val="28"/>
          <w:szCs w:val="28"/>
        </w:rPr>
        <w:t>кл.</w:t>
      </w:r>
      <w:r w:rsidR="006268B6">
        <w:rPr>
          <w:rFonts w:ascii="Times New Roman" w:eastAsia="Times New Roman" w:hAnsi="Times New Roman"/>
          <w:sz w:val="28"/>
          <w:szCs w:val="28"/>
          <w:lang w:val="uk-UA"/>
        </w:rPr>
        <w:t xml:space="preserve"> </w:t>
      </w:r>
      <w:r w:rsidR="00F37C22">
        <w:rPr>
          <w:rFonts w:ascii="Times New Roman" w:eastAsia="Times New Roman" w:hAnsi="Times New Roman"/>
          <w:sz w:val="28"/>
          <w:szCs w:val="28"/>
        </w:rPr>
        <w:t>-</w:t>
      </w:r>
      <w:r w:rsidR="006268B6">
        <w:rPr>
          <w:rFonts w:ascii="Times New Roman" w:eastAsia="Times New Roman" w:hAnsi="Times New Roman"/>
          <w:sz w:val="28"/>
          <w:szCs w:val="28"/>
          <w:lang w:val="uk-UA"/>
        </w:rPr>
        <w:t xml:space="preserve"> 2</w:t>
      </w:r>
      <w:r w:rsidR="00F37C22">
        <w:rPr>
          <w:rFonts w:ascii="Times New Roman" w:eastAsia="Times New Roman" w:hAnsi="Times New Roman"/>
          <w:sz w:val="28"/>
          <w:szCs w:val="28"/>
        </w:rPr>
        <w:t xml:space="preserve"> класи, 5-</w:t>
      </w:r>
      <w:r w:rsidR="00F37C22">
        <w:rPr>
          <w:rFonts w:ascii="Times New Roman" w:eastAsia="Times New Roman" w:hAnsi="Times New Roman"/>
          <w:sz w:val="28"/>
          <w:szCs w:val="28"/>
          <w:lang w:val="uk-UA"/>
        </w:rPr>
        <w:t>8</w:t>
      </w:r>
      <w:r w:rsidRPr="00F37C22">
        <w:rPr>
          <w:rFonts w:ascii="Times New Roman" w:eastAsia="Times New Roman" w:hAnsi="Times New Roman"/>
          <w:sz w:val="28"/>
          <w:szCs w:val="28"/>
        </w:rPr>
        <w:t>-х -</w:t>
      </w:r>
      <w:r w:rsidR="00F37C22">
        <w:rPr>
          <w:rFonts w:ascii="Times New Roman" w:eastAsia="Times New Roman" w:hAnsi="Times New Roman"/>
          <w:sz w:val="28"/>
          <w:szCs w:val="28"/>
          <w:lang w:val="uk-UA"/>
        </w:rPr>
        <w:t xml:space="preserve"> 4</w:t>
      </w:r>
      <w:r w:rsidR="00F37C22">
        <w:rPr>
          <w:rFonts w:ascii="Times New Roman" w:eastAsia="Times New Roman" w:hAnsi="Times New Roman"/>
          <w:sz w:val="28"/>
          <w:szCs w:val="28"/>
        </w:rPr>
        <w:t xml:space="preserve"> клас</w:t>
      </w:r>
      <w:r w:rsidR="00F37C22">
        <w:rPr>
          <w:rFonts w:ascii="Times New Roman" w:eastAsia="Times New Roman" w:hAnsi="Times New Roman"/>
          <w:sz w:val="28"/>
          <w:szCs w:val="28"/>
          <w:lang w:val="uk-UA"/>
        </w:rPr>
        <w:t>и</w:t>
      </w:r>
      <w:r w:rsidRPr="00F37C22">
        <w:rPr>
          <w:rFonts w:ascii="Times New Roman" w:eastAsia="Times New Roman" w:hAnsi="Times New Roman"/>
          <w:sz w:val="28"/>
          <w:szCs w:val="28"/>
        </w:rPr>
        <w:t xml:space="preserve">. Мова навчання – українська.  На початок навчального року кількість учнів становила </w:t>
      </w:r>
      <w:r w:rsidR="00F37C22">
        <w:rPr>
          <w:rFonts w:ascii="Times New Roman" w:eastAsia="Times New Roman" w:hAnsi="Times New Roman"/>
          <w:sz w:val="28"/>
          <w:szCs w:val="28"/>
          <w:lang w:val="uk-UA"/>
        </w:rPr>
        <w:t>46</w:t>
      </w:r>
      <w:r w:rsidR="00F37C22">
        <w:rPr>
          <w:rFonts w:ascii="Times New Roman" w:eastAsia="Times New Roman" w:hAnsi="Times New Roman"/>
          <w:sz w:val="28"/>
          <w:szCs w:val="28"/>
        </w:rPr>
        <w:t xml:space="preserve"> ос</w:t>
      </w:r>
      <w:r w:rsidR="00F37C22">
        <w:rPr>
          <w:rFonts w:ascii="Times New Roman" w:eastAsia="Times New Roman" w:hAnsi="Times New Roman"/>
          <w:sz w:val="28"/>
          <w:szCs w:val="28"/>
          <w:lang w:val="uk-UA"/>
        </w:rPr>
        <w:t>іб</w:t>
      </w:r>
      <w:r w:rsidRPr="00F37C22">
        <w:rPr>
          <w:rFonts w:ascii="Times New Roman" w:eastAsia="Times New Roman" w:hAnsi="Times New Roman"/>
          <w:sz w:val="28"/>
          <w:szCs w:val="28"/>
        </w:rPr>
        <w:t xml:space="preserve">. </w:t>
      </w:r>
    </w:p>
    <w:p w:rsidR="007F291B" w:rsidRPr="00F37C22" w:rsidRDefault="007F291B" w:rsidP="007F291B">
      <w:pPr>
        <w:spacing w:after="0" w:line="240" w:lineRule="auto"/>
        <w:ind w:firstLine="400"/>
        <w:jc w:val="both"/>
        <w:rPr>
          <w:rFonts w:ascii="Times New Roman" w:eastAsia="Times New Roman" w:hAnsi="Times New Roman"/>
          <w:sz w:val="28"/>
          <w:szCs w:val="28"/>
        </w:rPr>
      </w:pPr>
      <w:r w:rsidRPr="00F37C22">
        <w:rPr>
          <w:rFonts w:ascii="Times New Roman" w:eastAsia="Times New Roman" w:hAnsi="Times New Roman"/>
          <w:sz w:val="28"/>
          <w:szCs w:val="28"/>
        </w:rPr>
        <w:t>Упродовж ро</w:t>
      </w:r>
      <w:r w:rsidR="00F37C22">
        <w:rPr>
          <w:rFonts w:ascii="Times New Roman" w:eastAsia="Times New Roman" w:hAnsi="Times New Roman"/>
          <w:sz w:val="28"/>
          <w:szCs w:val="28"/>
        </w:rPr>
        <w:t xml:space="preserve">ку із гімназії вибуло </w:t>
      </w:r>
      <w:r w:rsidR="00F37C22">
        <w:rPr>
          <w:rFonts w:ascii="Times New Roman" w:eastAsia="Times New Roman" w:hAnsi="Times New Roman"/>
          <w:sz w:val="28"/>
          <w:szCs w:val="28"/>
          <w:lang w:val="uk-UA"/>
        </w:rPr>
        <w:t>4</w:t>
      </w:r>
      <w:r w:rsidR="00F37C22">
        <w:rPr>
          <w:rFonts w:ascii="Times New Roman" w:eastAsia="Times New Roman" w:hAnsi="Times New Roman"/>
          <w:sz w:val="28"/>
          <w:szCs w:val="28"/>
        </w:rPr>
        <w:t xml:space="preserve"> учні</w:t>
      </w:r>
      <w:r w:rsidR="00F37C22">
        <w:rPr>
          <w:rFonts w:ascii="Times New Roman" w:eastAsia="Times New Roman" w:hAnsi="Times New Roman"/>
          <w:sz w:val="28"/>
          <w:szCs w:val="28"/>
          <w:lang w:val="uk-UA"/>
        </w:rPr>
        <w:t>,</w:t>
      </w:r>
      <w:r w:rsidRPr="00F37C22">
        <w:rPr>
          <w:rFonts w:ascii="Times New Roman" w:eastAsia="Times New Roman" w:hAnsi="Times New Roman"/>
          <w:sz w:val="28"/>
          <w:szCs w:val="28"/>
        </w:rPr>
        <w:t xml:space="preserve"> у зв’язку зі зміною </w:t>
      </w:r>
      <w:r w:rsidR="00F37C22">
        <w:rPr>
          <w:rFonts w:ascii="Times New Roman" w:eastAsia="Times New Roman" w:hAnsi="Times New Roman"/>
          <w:sz w:val="28"/>
          <w:szCs w:val="28"/>
        </w:rPr>
        <w:t>місця проживання</w:t>
      </w:r>
      <w:r w:rsidRPr="00F37C22">
        <w:rPr>
          <w:rFonts w:ascii="Times New Roman" w:eastAsia="Times New Roman" w:hAnsi="Times New Roman"/>
          <w:sz w:val="28"/>
          <w:szCs w:val="28"/>
        </w:rPr>
        <w:t xml:space="preserve">. Кількість учнів на кінець навчального року становила - </w:t>
      </w:r>
      <w:r w:rsidR="00F37C22">
        <w:rPr>
          <w:rFonts w:ascii="Times New Roman" w:eastAsia="Times New Roman" w:hAnsi="Times New Roman"/>
          <w:sz w:val="28"/>
          <w:szCs w:val="28"/>
          <w:lang w:val="uk-UA"/>
        </w:rPr>
        <w:t>42</w:t>
      </w:r>
      <w:r w:rsidRPr="00F37C22">
        <w:rPr>
          <w:rFonts w:ascii="Times New Roman" w:eastAsia="Times New Roman" w:hAnsi="Times New Roman"/>
          <w:sz w:val="28"/>
          <w:szCs w:val="28"/>
        </w:rPr>
        <w:t xml:space="preserve"> учні.</w:t>
      </w:r>
    </w:p>
    <w:p w:rsidR="007F291B" w:rsidRPr="00F37C22" w:rsidRDefault="007F291B" w:rsidP="007F291B">
      <w:pPr>
        <w:spacing w:after="0" w:line="240" w:lineRule="auto"/>
        <w:ind w:firstLine="360"/>
        <w:rPr>
          <w:rFonts w:ascii="Times New Roman" w:eastAsia="Times New Roman" w:hAnsi="Times New Roman"/>
          <w:sz w:val="28"/>
          <w:szCs w:val="28"/>
        </w:rPr>
      </w:pPr>
      <w:r w:rsidRPr="00F37C22">
        <w:rPr>
          <w:rFonts w:ascii="Times New Roman" w:eastAsia="Times New Roman" w:hAnsi="Times New Roman"/>
          <w:sz w:val="28"/>
          <w:szCs w:val="28"/>
        </w:rPr>
        <w:t>Адміністрацією та педагогічним колективом закладу було:</w:t>
      </w:r>
    </w:p>
    <w:p w:rsidR="007F291B" w:rsidRPr="000C1178" w:rsidRDefault="007F291B" w:rsidP="000C1178">
      <w:pPr>
        <w:pStyle w:val="aff4"/>
        <w:numPr>
          <w:ilvl w:val="0"/>
          <w:numId w:val="43"/>
        </w:numPr>
        <w:spacing w:after="0" w:line="240" w:lineRule="auto"/>
        <w:rPr>
          <w:rFonts w:ascii="Times New Roman" w:hAnsi="Times New Roman"/>
          <w:sz w:val="28"/>
          <w:szCs w:val="28"/>
        </w:rPr>
      </w:pPr>
      <w:r w:rsidRPr="000C1178">
        <w:rPr>
          <w:rFonts w:ascii="Times New Roman" w:hAnsi="Times New Roman"/>
          <w:sz w:val="28"/>
          <w:szCs w:val="28"/>
        </w:rPr>
        <w:t>складено список дітей  майбутніх першокласників на  2025/2026 навчальний рік;</w:t>
      </w:r>
    </w:p>
    <w:p w:rsidR="007F291B" w:rsidRPr="000C1178" w:rsidRDefault="007F291B" w:rsidP="000C1178">
      <w:pPr>
        <w:pStyle w:val="aff4"/>
        <w:numPr>
          <w:ilvl w:val="0"/>
          <w:numId w:val="43"/>
        </w:numPr>
        <w:spacing w:after="0" w:line="240" w:lineRule="auto"/>
        <w:rPr>
          <w:rFonts w:ascii="Times New Roman" w:hAnsi="Times New Roman"/>
          <w:sz w:val="28"/>
          <w:szCs w:val="28"/>
        </w:rPr>
      </w:pPr>
      <w:r w:rsidRPr="000C1178">
        <w:rPr>
          <w:rFonts w:ascii="Times New Roman" w:hAnsi="Times New Roman"/>
          <w:sz w:val="28"/>
          <w:szCs w:val="28"/>
        </w:rPr>
        <w:t>складено та подано до відділу освіти с</w:t>
      </w:r>
      <w:r w:rsidR="000C1178">
        <w:rPr>
          <w:rFonts w:ascii="Times New Roman" w:hAnsi="Times New Roman"/>
          <w:sz w:val="28"/>
          <w:szCs w:val="28"/>
        </w:rPr>
        <w:t>татистичний звіт Форма № 77-РВК</w:t>
      </w:r>
      <w:r w:rsidR="000C1178">
        <w:rPr>
          <w:rFonts w:ascii="Times New Roman" w:hAnsi="Times New Roman"/>
          <w:sz w:val="28"/>
          <w:szCs w:val="28"/>
          <w:lang w:val="uk-UA"/>
        </w:rPr>
        <w:t>.</w:t>
      </w:r>
    </w:p>
    <w:p w:rsidR="007F291B" w:rsidRPr="000C1178" w:rsidRDefault="007F291B" w:rsidP="007F291B">
      <w:pPr>
        <w:spacing w:after="0" w:line="240" w:lineRule="auto"/>
        <w:rPr>
          <w:rFonts w:ascii="Times New Roman" w:eastAsia="Times New Roman" w:hAnsi="Times New Roman"/>
          <w:sz w:val="30"/>
          <w:szCs w:val="30"/>
        </w:rPr>
      </w:pPr>
    </w:p>
    <w:p w:rsidR="007F291B" w:rsidRPr="000C1178" w:rsidRDefault="007F291B" w:rsidP="000C1178">
      <w:pPr>
        <w:pStyle w:val="aff4"/>
        <w:numPr>
          <w:ilvl w:val="0"/>
          <w:numId w:val="42"/>
        </w:numPr>
        <w:spacing w:after="0" w:line="240" w:lineRule="auto"/>
        <w:jc w:val="center"/>
        <w:rPr>
          <w:rFonts w:ascii="Times New Roman" w:hAnsi="Times New Roman"/>
          <w:b/>
          <w:sz w:val="30"/>
          <w:szCs w:val="30"/>
        </w:rPr>
      </w:pPr>
      <w:r w:rsidRPr="000C1178">
        <w:rPr>
          <w:rFonts w:ascii="Times New Roman" w:hAnsi="Times New Roman"/>
          <w:b/>
          <w:sz w:val="30"/>
          <w:szCs w:val="30"/>
        </w:rPr>
        <w:t>Робота з кадрами</w:t>
      </w:r>
    </w:p>
    <w:p w:rsidR="007F291B" w:rsidRPr="000C1178" w:rsidRDefault="007F291B" w:rsidP="007F291B">
      <w:pPr>
        <w:spacing w:after="0" w:line="240" w:lineRule="auto"/>
        <w:ind w:firstLine="567"/>
        <w:jc w:val="both"/>
        <w:rPr>
          <w:rFonts w:ascii="Times New Roman" w:eastAsia="Times New Roman" w:hAnsi="Times New Roman"/>
          <w:sz w:val="28"/>
          <w:szCs w:val="28"/>
          <w:lang w:val="uk-UA"/>
        </w:rPr>
      </w:pPr>
      <w:r w:rsidRPr="000C1178">
        <w:rPr>
          <w:rFonts w:ascii="Times New Roman" w:eastAsia="Times New Roman" w:hAnsi="Times New Roman"/>
          <w:sz w:val="28"/>
          <w:szCs w:val="28"/>
        </w:rPr>
        <w:t>Упродовж року навчальний заклад в основному був забезпечений кадра</w:t>
      </w:r>
      <w:r w:rsidR="000C1178">
        <w:rPr>
          <w:rFonts w:ascii="Times New Roman" w:eastAsia="Times New Roman" w:hAnsi="Times New Roman"/>
          <w:sz w:val="28"/>
          <w:szCs w:val="28"/>
        </w:rPr>
        <w:t xml:space="preserve">ми. </w:t>
      </w:r>
    </w:p>
    <w:p w:rsidR="007F291B" w:rsidRPr="000C1178" w:rsidRDefault="007F291B" w:rsidP="007F291B">
      <w:pPr>
        <w:spacing w:after="0" w:line="240" w:lineRule="auto"/>
        <w:ind w:firstLine="567"/>
        <w:rPr>
          <w:rFonts w:ascii="Times New Roman" w:eastAsia="Times New Roman" w:hAnsi="Times New Roman"/>
          <w:bCs/>
          <w:sz w:val="28"/>
          <w:szCs w:val="28"/>
        </w:rPr>
      </w:pPr>
      <w:r w:rsidRPr="000C1178">
        <w:rPr>
          <w:rFonts w:ascii="Times New Roman" w:eastAsia="Times New Roman" w:hAnsi="Times New Roman"/>
          <w:bCs/>
          <w:sz w:val="28"/>
          <w:szCs w:val="28"/>
        </w:rPr>
        <w:t xml:space="preserve">У </w:t>
      </w:r>
      <w:r w:rsidRPr="000C1178">
        <w:rPr>
          <w:rFonts w:ascii="Times New Roman" w:eastAsia="Times New Roman" w:hAnsi="Times New Roman"/>
          <w:sz w:val="28"/>
          <w:szCs w:val="28"/>
        </w:rPr>
        <w:t>2024/2025</w:t>
      </w:r>
      <w:r w:rsidRPr="000C1178">
        <w:rPr>
          <w:rFonts w:ascii="Times New Roman" w:eastAsia="Times New Roman" w:hAnsi="Times New Roman"/>
          <w:bCs/>
          <w:sz w:val="28"/>
          <w:szCs w:val="28"/>
        </w:rPr>
        <w:t xml:space="preserve"> навчал</w:t>
      </w:r>
      <w:r w:rsidR="000C1178">
        <w:rPr>
          <w:rFonts w:ascii="Times New Roman" w:eastAsia="Times New Roman" w:hAnsi="Times New Roman"/>
          <w:bCs/>
          <w:sz w:val="28"/>
          <w:szCs w:val="28"/>
        </w:rPr>
        <w:t xml:space="preserve">ьному році у закладі працювало </w:t>
      </w:r>
      <w:r w:rsidR="000C1178">
        <w:rPr>
          <w:rFonts w:ascii="Times New Roman" w:eastAsia="Times New Roman" w:hAnsi="Times New Roman"/>
          <w:bCs/>
          <w:sz w:val="28"/>
          <w:szCs w:val="28"/>
          <w:lang w:val="uk-UA"/>
        </w:rPr>
        <w:t>1</w:t>
      </w:r>
      <w:r w:rsidR="006268B6">
        <w:rPr>
          <w:rFonts w:ascii="Times New Roman" w:eastAsia="Times New Roman" w:hAnsi="Times New Roman"/>
          <w:bCs/>
          <w:sz w:val="28"/>
          <w:szCs w:val="28"/>
        </w:rPr>
        <w:t>3</w:t>
      </w:r>
      <w:r w:rsidR="000C1178">
        <w:rPr>
          <w:rFonts w:ascii="Times New Roman" w:eastAsia="Times New Roman" w:hAnsi="Times New Roman"/>
          <w:bCs/>
          <w:sz w:val="28"/>
          <w:szCs w:val="28"/>
        </w:rPr>
        <w:t xml:space="preserve"> </w:t>
      </w:r>
      <w:r w:rsidR="000C1178">
        <w:rPr>
          <w:rFonts w:ascii="Times New Roman" w:eastAsia="Times New Roman" w:hAnsi="Times New Roman"/>
          <w:bCs/>
          <w:sz w:val="28"/>
          <w:szCs w:val="28"/>
          <w:lang w:val="uk-UA"/>
        </w:rPr>
        <w:t>педагогічних працівників</w:t>
      </w:r>
      <w:r w:rsidR="000C1178">
        <w:rPr>
          <w:rFonts w:ascii="Times New Roman" w:eastAsia="Times New Roman" w:hAnsi="Times New Roman"/>
          <w:bCs/>
          <w:sz w:val="28"/>
          <w:szCs w:val="28"/>
        </w:rPr>
        <w:t>, у тому числі 1 директор</w:t>
      </w:r>
      <w:r w:rsidR="000C1178">
        <w:rPr>
          <w:rFonts w:ascii="Times New Roman" w:eastAsia="Times New Roman" w:hAnsi="Times New Roman"/>
          <w:bCs/>
          <w:sz w:val="28"/>
          <w:szCs w:val="28"/>
          <w:lang w:val="uk-UA"/>
        </w:rPr>
        <w:t>, 1 вихователь</w:t>
      </w:r>
      <w:r w:rsidRPr="000C1178">
        <w:rPr>
          <w:rFonts w:ascii="Times New Roman" w:eastAsia="Times New Roman" w:hAnsi="Times New Roman"/>
          <w:bCs/>
          <w:sz w:val="28"/>
          <w:szCs w:val="28"/>
        </w:rPr>
        <w:t xml:space="preserve">. </w:t>
      </w:r>
    </w:p>
    <w:p w:rsidR="007F291B" w:rsidRPr="00001028" w:rsidRDefault="007F291B" w:rsidP="00001028">
      <w:pPr>
        <w:spacing w:after="0" w:line="240" w:lineRule="auto"/>
        <w:ind w:firstLine="567"/>
        <w:jc w:val="both"/>
        <w:rPr>
          <w:rFonts w:ascii="Times New Roman" w:eastAsia="Times New Roman" w:hAnsi="Times New Roman"/>
          <w:sz w:val="28"/>
          <w:szCs w:val="28"/>
          <w:lang w:val="uk-UA"/>
        </w:rPr>
      </w:pPr>
      <w:r w:rsidRPr="000C1178">
        <w:rPr>
          <w:rFonts w:ascii="Times New Roman" w:eastAsia="Times New Roman" w:hAnsi="Times New Roman"/>
          <w:sz w:val="28"/>
          <w:szCs w:val="28"/>
        </w:rPr>
        <w:t>У закладі упродовж 2024/2025</w:t>
      </w:r>
      <w:r w:rsidR="00001028">
        <w:rPr>
          <w:rFonts w:ascii="Times New Roman" w:eastAsia="Times New Roman" w:hAnsi="Times New Roman"/>
          <w:sz w:val="28"/>
          <w:szCs w:val="28"/>
        </w:rPr>
        <w:t xml:space="preserve"> навчального року працюва</w:t>
      </w:r>
      <w:r w:rsidR="00001028">
        <w:rPr>
          <w:rFonts w:ascii="Times New Roman" w:eastAsia="Times New Roman" w:hAnsi="Times New Roman"/>
          <w:sz w:val="28"/>
          <w:szCs w:val="28"/>
          <w:lang w:val="uk-UA"/>
        </w:rPr>
        <w:t>в 1 вчитель</w:t>
      </w:r>
      <w:r w:rsidRPr="000C1178">
        <w:rPr>
          <w:rFonts w:ascii="Times New Roman" w:eastAsia="Times New Roman" w:hAnsi="Times New Roman"/>
          <w:sz w:val="28"/>
          <w:szCs w:val="28"/>
        </w:rPr>
        <w:t>, що о</w:t>
      </w:r>
      <w:r w:rsidR="00001028">
        <w:rPr>
          <w:rFonts w:ascii="Times New Roman" w:eastAsia="Times New Roman" w:hAnsi="Times New Roman"/>
          <w:sz w:val="28"/>
          <w:szCs w:val="28"/>
        </w:rPr>
        <w:t>триму</w:t>
      </w:r>
      <w:r w:rsidR="00001028">
        <w:rPr>
          <w:rFonts w:ascii="Times New Roman" w:eastAsia="Times New Roman" w:hAnsi="Times New Roman"/>
          <w:sz w:val="28"/>
          <w:szCs w:val="28"/>
          <w:lang w:val="uk-UA"/>
        </w:rPr>
        <w:t>є</w:t>
      </w:r>
      <w:r w:rsidR="00001028">
        <w:rPr>
          <w:rFonts w:ascii="Times New Roman" w:eastAsia="Times New Roman" w:hAnsi="Times New Roman"/>
          <w:sz w:val="28"/>
          <w:szCs w:val="28"/>
        </w:rPr>
        <w:t xml:space="preserve"> пенсію</w:t>
      </w:r>
      <w:r w:rsidR="00001028">
        <w:rPr>
          <w:rFonts w:ascii="Times New Roman" w:eastAsia="Times New Roman" w:hAnsi="Times New Roman"/>
          <w:sz w:val="28"/>
          <w:szCs w:val="28"/>
          <w:lang w:val="uk-UA"/>
        </w:rPr>
        <w:t>.</w:t>
      </w:r>
    </w:p>
    <w:p w:rsidR="007F291B" w:rsidRPr="000C1178" w:rsidRDefault="007F291B" w:rsidP="007F291B">
      <w:pPr>
        <w:spacing w:after="0" w:line="240" w:lineRule="auto"/>
        <w:ind w:left="240"/>
        <w:jc w:val="both"/>
        <w:rPr>
          <w:rFonts w:ascii="Times New Roman" w:eastAsia="Times New Roman" w:hAnsi="Times New Roman"/>
          <w:sz w:val="28"/>
          <w:szCs w:val="28"/>
        </w:rPr>
      </w:pPr>
      <w:r w:rsidRPr="000C1178">
        <w:rPr>
          <w:rFonts w:ascii="Times New Roman" w:eastAsia="Times New Roman" w:hAnsi="Times New Roman"/>
          <w:sz w:val="28"/>
          <w:szCs w:val="28"/>
        </w:rPr>
        <w:t>Таким чином, в школі проводилась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rsidR="007F291B" w:rsidRPr="000C1178" w:rsidRDefault="007F291B" w:rsidP="007F291B">
      <w:pPr>
        <w:spacing w:after="0" w:line="240" w:lineRule="auto"/>
        <w:ind w:firstLine="360"/>
        <w:jc w:val="both"/>
        <w:rPr>
          <w:rFonts w:ascii="Times New Roman" w:eastAsia="Times New Roman" w:hAnsi="Times New Roman"/>
          <w:sz w:val="28"/>
          <w:szCs w:val="28"/>
        </w:rPr>
      </w:pPr>
      <w:r w:rsidRPr="000C1178">
        <w:rPr>
          <w:rFonts w:ascii="Times New Roman" w:eastAsia="Times New Roman" w:hAnsi="Times New Roman"/>
          <w:sz w:val="28"/>
          <w:szCs w:val="28"/>
        </w:rPr>
        <w:t>- 100%-го забезпечення школи педагогічними кадрами відповідно до фаху;</w:t>
      </w:r>
    </w:p>
    <w:p w:rsidR="007F291B" w:rsidRPr="000C1178" w:rsidRDefault="007F291B" w:rsidP="007F291B">
      <w:pPr>
        <w:spacing w:after="0" w:line="240" w:lineRule="auto"/>
        <w:ind w:firstLine="360"/>
        <w:jc w:val="both"/>
        <w:rPr>
          <w:rFonts w:ascii="Times New Roman" w:eastAsia="Times New Roman" w:hAnsi="Times New Roman"/>
          <w:sz w:val="28"/>
          <w:szCs w:val="28"/>
        </w:rPr>
      </w:pPr>
      <w:r w:rsidRPr="000C1178">
        <w:rPr>
          <w:rFonts w:ascii="Times New Roman" w:eastAsia="Times New Roman" w:hAnsi="Times New Roman"/>
          <w:sz w:val="28"/>
          <w:szCs w:val="28"/>
        </w:rPr>
        <w:t>- працювати в напрямку забезпечення соціального захисту вчителів;</w:t>
      </w:r>
    </w:p>
    <w:p w:rsidR="007F291B" w:rsidRPr="000C1178" w:rsidRDefault="007F291B" w:rsidP="00B71F56">
      <w:pPr>
        <w:spacing w:after="0" w:line="240" w:lineRule="auto"/>
        <w:ind w:firstLine="360"/>
        <w:jc w:val="both"/>
        <w:rPr>
          <w:rFonts w:ascii="Times New Roman" w:eastAsia="Times New Roman" w:hAnsi="Times New Roman"/>
          <w:sz w:val="28"/>
          <w:szCs w:val="28"/>
        </w:rPr>
      </w:pPr>
      <w:r w:rsidRPr="000C1178">
        <w:rPr>
          <w:rFonts w:ascii="Times New Roman" w:eastAsia="Times New Roman" w:hAnsi="Times New Roman"/>
          <w:sz w:val="28"/>
          <w:szCs w:val="28"/>
        </w:rPr>
        <w:lastRenderedPageBreak/>
        <w:t>- знаходити можливості для матеріального стимулювання якісної роботи педагогів.</w:t>
      </w:r>
    </w:p>
    <w:p w:rsidR="007F291B" w:rsidRPr="000C1178" w:rsidRDefault="007F291B" w:rsidP="007F291B">
      <w:pPr>
        <w:spacing w:after="0" w:line="240" w:lineRule="auto"/>
        <w:ind w:firstLine="567"/>
        <w:jc w:val="both"/>
        <w:rPr>
          <w:rFonts w:ascii="Times New Roman" w:eastAsia="Times New Roman" w:hAnsi="Times New Roman"/>
          <w:b/>
          <w:i/>
          <w:sz w:val="28"/>
          <w:szCs w:val="28"/>
        </w:rPr>
      </w:pPr>
      <w:r w:rsidRPr="000C1178">
        <w:rPr>
          <w:rFonts w:ascii="Times New Roman" w:eastAsia="Times New Roman" w:hAnsi="Times New Roman"/>
          <w:sz w:val="28"/>
          <w:szCs w:val="28"/>
        </w:rPr>
        <w:t>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w:t>
      </w:r>
      <w:r w:rsidR="006268B6">
        <w:rPr>
          <w:rFonts w:ascii="Times New Roman" w:eastAsia="Times New Roman" w:hAnsi="Times New Roman"/>
          <w:sz w:val="28"/>
          <w:szCs w:val="28"/>
        </w:rPr>
        <w:t xml:space="preserve">одо підвищення якості освіти”, </w:t>
      </w:r>
      <w:r w:rsidRPr="000C1178">
        <w:rPr>
          <w:rFonts w:ascii="Times New Roman" w:eastAsia="Times New Roman" w:hAnsi="Times New Roman"/>
          <w:sz w:val="28"/>
          <w:szCs w:val="28"/>
        </w:rPr>
        <w:t>Концепції розвитку дистанційної освіти в Україні (2001), пріоритетними напрямками діяльності закладу у 2024/2025навчальному році щодо впровадження ІКТ були:</w:t>
      </w:r>
    </w:p>
    <w:p w:rsidR="007F291B" w:rsidRPr="000C1178" w:rsidRDefault="007F291B" w:rsidP="007F291B">
      <w:pPr>
        <w:numPr>
          <w:ilvl w:val="0"/>
          <w:numId w:val="2"/>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впровадження інформаційних та комунікаційних технологій у освітній процес;</w:t>
      </w:r>
    </w:p>
    <w:p w:rsidR="007F291B" w:rsidRPr="000C1178" w:rsidRDefault="007F291B" w:rsidP="007F291B">
      <w:pPr>
        <w:numPr>
          <w:ilvl w:val="0"/>
          <w:numId w:val="2"/>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формування інформаційної культури учнів та педагогічни</w:t>
      </w:r>
      <w:r w:rsidR="00001028">
        <w:rPr>
          <w:rFonts w:ascii="Times New Roman" w:eastAsia="Times New Roman" w:hAnsi="Times New Roman"/>
          <w:sz w:val="28"/>
          <w:szCs w:val="28"/>
        </w:rPr>
        <w:t xml:space="preserve">х працівників, забезпечення </w:t>
      </w:r>
      <w:r w:rsidRPr="000C1178">
        <w:rPr>
          <w:rFonts w:ascii="Times New Roman" w:eastAsia="Times New Roman" w:hAnsi="Times New Roman"/>
          <w:sz w:val="28"/>
          <w:szCs w:val="28"/>
        </w:rPr>
        <w:t>їх інформаційних потреб;</w:t>
      </w:r>
    </w:p>
    <w:p w:rsidR="007F291B" w:rsidRPr="000C1178" w:rsidRDefault="007F291B" w:rsidP="007F291B">
      <w:pPr>
        <w:numPr>
          <w:ilvl w:val="0"/>
          <w:numId w:val="2"/>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удосконалення інформаційно-методичного забезпечення освітнього процесу;</w:t>
      </w:r>
    </w:p>
    <w:p w:rsidR="007F291B" w:rsidRPr="000C1178" w:rsidRDefault="007F291B" w:rsidP="007F291B">
      <w:pPr>
        <w:numPr>
          <w:ilvl w:val="0"/>
          <w:numId w:val="2"/>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оптимізація освітнього менеджмента на основі використання сучасних інформаційних технології в управлінській діяльності.</w:t>
      </w:r>
    </w:p>
    <w:p w:rsidR="007F291B" w:rsidRPr="000C1178" w:rsidRDefault="007F291B" w:rsidP="007F291B">
      <w:pPr>
        <w:spacing w:after="0" w:line="240" w:lineRule="auto"/>
        <w:ind w:firstLine="240"/>
        <w:jc w:val="both"/>
        <w:rPr>
          <w:rFonts w:ascii="Times New Roman" w:eastAsia="Times New Roman" w:hAnsi="Times New Roman"/>
          <w:sz w:val="28"/>
          <w:szCs w:val="28"/>
        </w:rPr>
      </w:pPr>
      <w:r w:rsidRPr="000C1178">
        <w:rPr>
          <w:rFonts w:ascii="Times New Roman" w:eastAsia="Times New Roman" w:hAnsi="Times New Roman"/>
          <w:sz w:val="28"/>
          <w:szCs w:val="28"/>
        </w:rPr>
        <w:t>Головна мета закладу в питанні впровадження сучасних інформаційних технологій</w:t>
      </w:r>
      <w:r w:rsidR="00001028">
        <w:rPr>
          <w:rFonts w:ascii="Times New Roman" w:eastAsia="Times New Roman" w:hAnsi="Times New Roman"/>
          <w:sz w:val="28"/>
          <w:szCs w:val="28"/>
          <w:lang w:val="uk-UA"/>
        </w:rPr>
        <w:t xml:space="preserve"> </w:t>
      </w:r>
      <w:r w:rsidRPr="000C1178">
        <w:rPr>
          <w:rFonts w:ascii="Times New Roman" w:eastAsia="Times New Roman" w:hAnsi="Times New Roman"/>
          <w:sz w:val="28"/>
          <w:szCs w:val="28"/>
        </w:rPr>
        <w:t>- надання нового підходу до</w:t>
      </w:r>
      <w:r w:rsidR="006268B6">
        <w:rPr>
          <w:rFonts w:ascii="Times New Roman" w:eastAsia="Times New Roman" w:hAnsi="Times New Roman"/>
          <w:sz w:val="28"/>
          <w:szCs w:val="28"/>
        </w:rPr>
        <w:t xml:space="preserve"> інформатизації системи освіти,</w:t>
      </w:r>
      <w:r w:rsidRPr="000C1178">
        <w:rPr>
          <w:rFonts w:ascii="Times New Roman" w:eastAsia="Times New Roman" w:hAnsi="Times New Roman"/>
          <w:sz w:val="28"/>
          <w:szCs w:val="28"/>
        </w:rPr>
        <w:t xml:space="preserve"> що передбачає виконання наступних складових:</w:t>
      </w:r>
    </w:p>
    <w:p w:rsidR="007F291B" w:rsidRPr="000C1178" w:rsidRDefault="007F291B" w:rsidP="007F291B">
      <w:pPr>
        <w:numPr>
          <w:ilvl w:val="0"/>
          <w:numId w:val="3"/>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створення умов для оволодіння учнями та вчителями сучасними інформаційними і к</w:t>
      </w:r>
      <w:r w:rsidR="006268B6">
        <w:rPr>
          <w:rFonts w:ascii="Times New Roman" w:eastAsia="Times New Roman" w:hAnsi="Times New Roman"/>
          <w:sz w:val="28"/>
          <w:szCs w:val="28"/>
        </w:rPr>
        <w:t>омунікаційними</w:t>
      </w:r>
      <w:r w:rsidRPr="000C1178">
        <w:rPr>
          <w:rFonts w:ascii="Times New Roman" w:eastAsia="Times New Roman" w:hAnsi="Times New Roman"/>
          <w:sz w:val="28"/>
          <w:szCs w:val="28"/>
        </w:rPr>
        <w:t xml:space="preserve"> технологіями;</w:t>
      </w:r>
    </w:p>
    <w:p w:rsidR="007F291B" w:rsidRPr="000C1178" w:rsidRDefault="007F291B" w:rsidP="007F291B">
      <w:pPr>
        <w:numPr>
          <w:ilvl w:val="0"/>
          <w:numId w:val="3"/>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 xml:space="preserve">підвищення якості навчання завдяки використанню інформаційних ресурсів </w:t>
      </w:r>
      <w:r w:rsidRPr="000C1178">
        <w:rPr>
          <w:rFonts w:ascii="Times New Roman" w:eastAsia="Times New Roman" w:hAnsi="Times New Roman"/>
          <w:sz w:val="28"/>
          <w:szCs w:val="28"/>
          <w:lang w:val="en-US"/>
        </w:rPr>
        <w:t>Internet</w:t>
      </w:r>
      <w:r w:rsidRPr="000C1178">
        <w:rPr>
          <w:rFonts w:ascii="Times New Roman" w:eastAsia="Times New Roman" w:hAnsi="Times New Roman"/>
          <w:sz w:val="28"/>
          <w:szCs w:val="28"/>
        </w:rPr>
        <w:t>;</w:t>
      </w:r>
    </w:p>
    <w:p w:rsidR="007F291B" w:rsidRPr="000C1178" w:rsidRDefault="007F291B" w:rsidP="007F291B">
      <w:pPr>
        <w:numPr>
          <w:ilvl w:val="0"/>
          <w:numId w:val="3"/>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інтенсифікація освітнього процесу й активізація навчально-пізнавальної діяльності учнів;</w:t>
      </w:r>
    </w:p>
    <w:p w:rsidR="007F291B" w:rsidRPr="000C1178" w:rsidRDefault="007F291B" w:rsidP="007F291B">
      <w:pPr>
        <w:numPr>
          <w:ilvl w:val="0"/>
          <w:numId w:val="3"/>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створення умов для широкого впровадження нових інформаці</w:t>
      </w:r>
      <w:r w:rsidR="006268B6">
        <w:rPr>
          <w:rFonts w:ascii="Times New Roman" w:eastAsia="Times New Roman" w:hAnsi="Times New Roman"/>
          <w:sz w:val="28"/>
          <w:szCs w:val="28"/>
        </w:rPr>
        <w:t>йних технологій в освітній</w:t>
      </w:r>
      <w:r w:rsidRPr="000C1178">
        <w:rPr>
          <w:rFonts w:ascii="Times New Roman" w:eastAsia="Times New Roman" w:hAnsi="Times New Roman"/>
          <w:sz w:val="28"/>
          <w:szCs w:val="28"/>
        </w:rPr>
        <w:t xml:space="preserve"> процес;</w:t>
      </w:r>
    </w:p>
    <w:p w:rsidR="007F291B" w:rsidRPr="000C1178" w:rsidRDefault="007F291B" w:rsidP="007F291B">
      <w:pPr>
        <w:numPr>
          <w:ilvl w:val="0"/>
          <w:numId w:val="3"/>
        </w:numPr>
        <w:tabs>
          <w:tab w:val="num" w:pos="0"/>
        </w:tabs>
        <w:spacing w:after="0" w:line="240" w:lineRule="auto"/>
        <w:ind w:hanging="240"/>
        <w:jc w:val="both"/>
        <w:rPr>
          <w:rFonts w:ascii="Times New Roman" w:eastAsia="Times New Roman" w:hAnsi="Times New Roman"/>
          <w:sz w:val="28"/>
          <w:szCs w:val="28"/>
        </w:rPr>
      </w:pPr>
      <w:r w:rsidRPr="000C1178">
        <w:rPr>
          <w:rFonts w:ascii="Times New Roman" w:eastAsia="Times New Roman" w:hAnsi="Times New Roman"/>
          <w:sz w:val="28"/>
          <w:szCs w:val="28"/>
        </w:rPr>
        <w:t>під</w:t>
      </w:r>
      <w:r w:rsidR="006268B6">
        <w:rPr>
          <w:rFonts w:ascii="Times New Roman" w:eastAsia="Times New Roman" w:hAnsi="Times New Roman"/>
          <w:sz w:val="28"/>
          <w:szCs w:val="28"/>
        </w:rPr>
        <w:t>вищення ефективності управління</w:t>
      </w:r>
      <w:r w:rsidRPr="000C1178">
        <w:rPr>
          <w:rFonts w:ascii="Times New Roman" w:eastAsia="Times New Roman" w:hAnsi="Times New Roman"/>
          <w:sz w:val="28"/>
          <w:szCs w:val="28"/>
        </w:rPr>
        <w:t xml:space="preserve"> закл</w:t>
      </w:r>
      <w:r w:rsidR="00001028">
        <w:rPr>
          <w:rFonts w:ascii="Times New Roman" w:eastAsia="Times New Roman" w:hAnsi="Times New Roman"/>
          <w:sz w:val="28"/>
          <w:szCs w:val="28"/>
        </w:rPr>
        <w:t>адом</w:t>
      </w:r>
      <w:r w:rsidR="00001028">
        <w:rPr>
          <w:rFonts w:ascii="Times New Roman" w:eastAsia="Times New Roman" w:hAnsi="Times New Roman"/>
          <w:sz w:val="28"/>
          <w:szCs w:val="28"/>
          <w:lang w:val="uk-UA"/>
        </w:rPr>
        <w:t>.</w:t>
      </w:r>
    </w:p>
    <w:p w:rsidR="007F291B" w:rsidRPr="000C1178" w:rsidRDefault="007F291B" w:rsidP="007F291B">
      <w:pPr>
        <w:spacing w:after="0" w:line="240" w:lineRule="auto"/>
        <w:ind w:left="-240"/>
        <w:jc w:val="both"/>
        <w:rPr>
          <w:rFonts w:ascii="Times New Roman" w:eastAsia="Times New Roman" w:hAnsi="Times New Roman"/>
          <w:color w:val="5B9BD5"/>
          <w:sz w:val="28"/>
          <w:szCs w:val="28"/>
        </w:rPr>
      </w:pPr>
    </w:p>
    <w:p w:rsidR="00B869CF" w:rsidRDefault="00B869CF" w:rsidP="007F291B">
      <w:pPr>
        <w:spacing w:after="0" w:line="240" w:lineRule="auto"/>
        <w:ind w:firstLine="400"/>
        <w:jc w:val="center"/>
        <w:rPr>
          <w:rFonts w:ascii="Times New Roman" w:eastAsia="Times New Roman" w:hAnsi="Times New Roman"/>
          <w:b/>
          <w:sz w:val="30"/>
          <w:szCs w:val="30"/>
          <w:lang w:val="uk-UA"/>
        </w:rPr>
      </w:pPr>
      <w:r w:rsidRPr="00B869CF">
        <w:rPr>
          <w:rFonts w:ascii="Times New Roman" w:eastAsia="Times New Roman" w:hAnsi="Times New Roman"/>
          <w:b/>
          <w:sz w:val="30"/>
          <w:szCs w:val="30"/>
          <w:lang w:val="uk-UA"/>
        </w:rPr>
        <w:t>3</w:t>
      </w:r>
      <w:r w:rsidR="007F291B" w:rsidRPr="00B869CF">
        <w:rPr>
          <w:rFonts w:ascii="Times New Roman" w:eastAsia="Times New Roman" w:hAnsi="Times New Roman"/>
          <w:b/>
          <w:sz w:val="30"/>
          <w:szCs w:val="30"/>
        </w:rPr>
        <w:t>. Р</w:t>
      </w:r>
      <w:r w:rsidR="0083520C">
        <w:rPr>
          <w:rFonts w:ascii="Times New Roman" w:eastAsia="Times New Roman" w:hAnsi="Times New Roman"/>
          <w:b/>
          <w:sz w:val="30"/>
          <w:szCs w:val="30"/>
        </w:rPr>
        <w:t>еалізація освітньої програми та</w:t>
      </w:r>
      <w:r w:rsidR="007F291B" w:rsidRPr="00B869CF">
        <w:rPr>
          <w:rFonts w:ascii="Times New Roman" w:eastAsia="Times New Roman" w:hAnsi="Times New Roman"/>
          <w:b/>
          <w:sz w:val="30"/>
          <w:szCs w:val="30"/>
        </w:rPr>
        <w:t xml:space="preserve"> навчального плану </w:t>
      </w:r>
    </w:p>
    <w:p w:rsidR="007F291B" w:rsidRPr="00B869CF" w:rsidRDefault="007F291B" w:rsidP="007F291B">
      <w:pPr>
        <w:spacing w:after="0" w:line="240" w:lineRule="auto"/>
        <w:ind w:firstLine="400"/>
        <w:jc w:val="center"/>
        <w:rPr>
          <w:rFonts w:ascii="Times New Roman" w:eastAsia="Times New Roman" w:hAnsi="Times New Roman"/>
          <w:b/>
          <w:sz w:val="30"/>
          <w:szCs w:val="30"/>
        </w:rPr>
      </w:pPr>
      <w:r w:rsidRPr="00B869CF">
        <w:rPr>
          <w:rFonts w:ascii="Times New Roman" w:eastAsia="Times New Roman" w:hAnsi="Times New Roman"/>
          <w:b/>
          <w:sz w:val="30"/>
          <w:szCs w:val="30"/>
        </w:rPr>
        <w:t>за 2024/2025 навчальний рік</w:t>
      </w:r>
    </w:p>
    <w:p w:rsidR="007F291B" w:rsidRPr="00B869CF" w:rsidRDefault="007F291B" w:rsidP="007F291B">
      <w:pPr>
        <w:spacing w:after="0" w:line="240" w:lineRule="auto"/>
        <w:ind w:firstLine="567"/>
        <w:jc w:val="both"/>
        <w:rPr>
          <w:rFonts w:ascii="Times New Roman" w:eastAsia="Times New Roman" w:hAnsi="Times New Roman"/>
          <w:sz w:val="28"/>
          <w:szCs w:val="28"/>
        </w:rPr>
      </w:pPr>
      <w:r w:rsidRPr="00B869CF">
        <w:rPr>
          <w:rFonts w:ascii="Times New Roman" w:eastAsia="Times New Roman" w:hAnsi="Times New Roman"/>
          <w:sz w:val="28"/>
          <w:szCs w:val="28"/>
        </w:rPr>
        <w:t>У 2024/2025 навчальному році освітні</w:t>
      </w:r>
      <w:r w:rsidR="00B869CF">
        <w:rPr>
          <w:rFonts w:ascii="Times New Roman" w:eastAsia="Times New Roman" w:hAnsi="Times New Roman"/>
          <w:sz w:val="28"/>
          <w:szCs w:val="28"/>
        </w:rPr>
        <w:t>й процес закладу</w:t>
      </w:r>
      <w:r w:rsidRPr="00B869CF">
        <w:rPr>
          <w:rFonts w:ascii="Times New Roman" w:eastAsia="Times New Roman" w:hAnsi="Times New Roman"/>
          <w:sz w:val="28"/>
          <w:szCs w:val="28"/>
        </w:rPr>
        <w:t xml:space="preserve"> був організований відповідно до затверджених в установленому порядку освітньої програми, навчального плану і річного плану роботи школи.</w:t>
      </w:r>
    </w:p>
    <w:p w:rsidR="007F291B" w:rsidRPr="00B869CF" w:rsidRDefault="007F291B" w:rsidP="007F291B">
      <w:pPr>
        <w:spacing w:after="0" w:line="240" w:lineRule="auto"/>
        <w:ind w:firstLine="567"/>
        <w:jc w:val="both"/>
        <w:rPr>
          <w:rFonts w:ascii="Times New Roman" w:eastAsia="Times New Roman" w:hAnsi="Times New Roman"/>
          <w:sz w:val="28"/>
          <w:szCs w:val="28"/>
        </w:rPr>
      </w:pPr>
      <w:r w:rsidRPr="00B869CF">
        <w:rPr>
          <w:rFonts w:ascii="Times New Roman" w:eastAsia="Times New Roman" w:hAnsi="Times New Roman"/>
          <w:sz w:val="28"/>
          <w:szCs w:val="28"/>
        </w:rPr>
        <w:t xml:space="preserve">Відповідно до річного плану в грудні 2024 року та в травні </w:t>
      </w:r>
      <w:r w:rsidR="00B869CF">
        <w:rPr>
          <w:rFonts w:ascii="Times New Roman" w:eastAsia="Times New Roman" w:hAnsi="Times New Roman"/>
          <w:sz w:val="28"/>
          <w:szCs w:val="28"/>
        </w:rPr>
        <w:t xml:space="preserve">2025 року </w:t>
      </w:r>
      <w:r w:rsidR="00B869CF">
        <w:rPr>
          <w:rFonts w:ascii="Times New Roman" w:eastAsia="Times New Roman" w:hAnsi="Times New Roman"/>
          <w:sz w:val="28"/>
          <w:szCs w:val="28"/>
          <w:lang w:val="uk-UA"/>
        </w:rPr>
        <w:t>директором</w:t>
      </w:r>
      <w:r w:rsidRPr="00B869CF">
        <w:rPr>
          <w:rFonts w:ascii="Times New Roman" w:eastAsia="Times New Roman" w:hAnsi="Times New Roman"/>
          <w:sz w:val="28"/>
          <w:szCs w:val="28"/>
        </w:rPr>
        <w:t xml:space="preserve"> було здійснено аналіз виконання робочих навчальних планів і програм з навчальних предме</w:t>
      </w:r>
      <w:r w:rsidR="0083520C">
        <w:rPr>
          <w:rFonts w:ascii="Times New Roman" w:eastAsia="Times New Roman" w:hAnsi="Times New Roman"/>
          <w:sz w:val="28"/>
          <w:szCs w:val="28"/>
        </w:rPr>
        <w:t>тів, під час яких враховувались</w:t>
      </w:r>
      <w:r w:rsidRPr="00B869CF">
        <w:rPr>
          <w:rFonts w:ascii="Times New Roman" w:eastAsia="Times New Roman" w:hAnsi="Times New Roman"/>
          <w:sz w:val="28"/>
          <w:szCs w:val="28"/>
        </w:rPr>
        <w:t xml:space="preserve"> особливості закінчення 2024/2025 навчального року та результати різних видів контролю (фронтального, класн</w:t>
      </w:r>
      <w:r w:rsidR="0083520C">
        <w:rPr>
          <w:rFonts w:ascii="Times New Roman" w:eastAsia="Times New Roman" w:hAnsi="Times New Roman"/>
          <w:sz w:val="28"/>
          <w:szCs w:val="28"/>
        </w:rPr>
        <w:t>о-узагальнюючого, тематичного),</w:t>
      </w:r>
      <w:r w:rsidRPr="00B869CF">
        <w:rPr>
          <w:rFonts w:ascii="Times New Roman" w:eastAsia="Times New Roman" w:hAnsi="Times New Roman"/>
          <w:sz w:val="28"/>
          <w:szCs w:val="28"/>
        </w:rPr>
        <w:t xml:space="preserve"> а також характеру контролю (попереднього, поточного,</w:t>
      </w:r>
      <w:r w:rsidR="00B869CF">
        <w:rPr>
          <w:rFonts w:ascii="Times New Roman" w:eastAsia="Times New Roman" w:hAnsi="Times New Roman"/>
          <w:sz w:val="28"/>
          <w:szCs w:val="28"/>
          <w:lang w:val="uk-UA"/>
        </w:rPr>
        <w:t xml:space="preserve"> </w:t>
      </w:r>
      <w:r w:rsidRPr="00B869CF">
        <w:rPr>
          <w:rFonts w:ascii="Times New Roman" w:eastAsia="Times New Roman" w:hAnsi="Times New Roman"/>
          <w:sz w:val="28"/>
          <w:szCs w:val="28"/>
        </w:rPr>
        <w:t>перспективного).</w:t>
      </w:r>
    </w:p>
    <w:p w:rsidR="007F291B" w:rsidRPr="00B869CF" w:rsidRDefault="007F291B" w:rsidP="007F291B">
      <w:pPr>
        <w:spacing w:after="0" w:line="240" w:lineRule="auto"/>
        <w:ind w:firstLine="567"/>
        <w:jc w:val="both"/>
        <w:rPr>
          <w:rFonts w:ascii="Times New Roman" w:eastAsia="Times New Roman" w:hAnsi="Times New Roman"/>
          <w:sz w:val="28"/>
          <w:szCs w:val="28"/>
        </w:rPr>
      </w:pPr>
      <w:r w:rsidRPr="00B869CF">
        <w:rPr>
          <w:rFonts w:ascii="Times New Roman" w:eastAsia="Times New Roman" w:hAnsi="Times New Roman"/>
          <w:sz w:val="28"/>
          <w:szCs w:val="28"/>
        </w:rPr>
        <w:t>Навчальний план закладу на 2024/2025 навчальний рік було складено на підставі рекомендацій листа Міністерства освіти і науки України “Про навчальні плани загальноосвітніх навчальних закладів на 2024/2025</w:t>
      </w:r>
      <w:r w:rsidR="00B869CF">
        <w:rPr>
          <w:rFonts w:ascii="Times New Roman" w:eastAsia="Times New Roman" w:hAnsi="Times New Roman"/>
          <w:sz w:val="28"/>
          <w:szCs w:val="28"/>
        </w:rPr>
        <w:t xml:space="preserve"> навчальний рік”</w:t>
      </w:r>
      <w:r w:rsidR="00B869CF">
        <w:rPr>
          <w:rFonts w:ascii="Times New Roman" w:eastAsia="Times New Roman" w:hAnsi="Times New Roman"/>
          <w:sz w:val="28"/>
          <w:szCs w:val="28"/>
          <w:lang w:val="uk-UA"/>
        </w:rPr>
        <w:t>.</w:t>
      </w:r>
      <w:r w:rsidRPr="00B869CF">
        <w:rPr>
          <w:rFonts w:ascii="Times New Roman" w:eastAsia="Times New Roman" w:hAnsi="Times New Roman"/>
          <w:sz w:val="28"/>
          <w:szCs w:val="28"/>
        </w:rPr>
        <w:t xml:space="preserve"> </w:t>
      </w:r>
    </w:p>
    <w:p w:rsidR="007F291B" w:rsidRDefault="00B869CF" w:rsidP="007F291B">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rPr>
        <w:lastRenderedPageBreak/>
        <w:t xml:space="preserve">           Навчальний план </w:t>
      </w:r>
      <w:r>
        <w:rPr>
          <w:rFonts w:ascii="Times New Roman" w:eastAsia="Times New Roman" w:hAnsi="Times New Roman"/>
          <w:sz w:val="28"/>
          <w:szCs w:val="28"/>
          <w:lang w:val="uk-UA"/>
        </w:rPr>
        <w:t>гімназії</w:t>
      </w:r>
      <w:r w:rsidR="007F291B" w:rsidRPr="00B869CF">
        <w:rPr>
          <w:rFonts w:ascii="Times New Roman" w:eastAsia="Times New Roman" w:hAnsi="Times New Roman"/>
          <w:sz w:val="28"/>
          <w:szCs w:val="28"/>
        </w:rPr>
        <w:t xml:space="preserve"> на 2024/2025 навчальний рік складено</w:t>
      </w:r>
      <w:r>
        <w:rPr>
          <w:rFonts w:ascii="Times New Roman" w:eastAsia="Times New Roman" w:hAnsi="Times New Roman"/>
          <w:sz w:val="28"/>
          <w:szCs w:val="28"/>
          <w:lang w:val="uk-UA"/>
        </w:rPr>
        <w:t xml:space="preserve"> на основі освітніх програм</w:t>
      </w:r>
      <w:r w:rsidR="007F291B" w:rsidRPr="00B869CF">
        <w:rPr>
          <w:rFonts w:ascii="Times New Roman" w:eastAsia="Times New Roman" w:hAnsi="Times New Roman"/>
          <w:sz w:val="28"/>
          <w:szCs w:val="28"/>
        </w:rPr>
        <w:t>:</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ab/>
      </w:r>
      <w:r w:rsidRPr="00B869CF">
        <w:rPr>
          <w:rFonts w:ascii="Times New Roman" w:eastAsia="Calibri" w:hAnsi="Times New Roman" w:cs="Times New Roman"/>
          <w:sz w:val="28"/>
          <w:szCs w:val="28"/>
          <w:lang w:val="uk-UA" w:eastAsia="en-US"/>
        </w:rPr>
        <w:t>1. Освіт</w:t>
      </w:r>
      <w:r w:rsidR="007F3AE6">
        <w:rPr>
          <w:rFonts w:ascii="Times New Roman" w:eastAsia="Calibri" w:hAnsi="Times New Roman" w:cs="Times New Roman"/>
          <w:sz w:val="28"/>
          <w:szCs w:val="28"/>
          <w:lang w:val="uk-UA" w:eastAsia="en-US"/>
        </w:rPr>
        <w:t>ньої програми школи І ступеня (2</w:t>
      </w:r>
      <w:r w:rsidRPr="00B869CF">
        <w:rPr>
          <w:rFonts w:ascii="Times New Roman" w:eastAsia="Calibri" w:hAnsi="Times New Roman" w:cs="Times New Roman"/>
          <w:sz w:val="28"/>
          <w:szCs w:val="28"/>
          <w:lang w:val="uk-UA" w:eastAsia="en-US"/>
        </w:rPr>
        <w:t xml:space="preserve"> клас) сформованої на основі типової освітньої програми, розробленої під керівництвом О.Я.Савченко, затвердженої наказом Міністерства освіти і науки України від 12.08.2022 № 743-22.</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ab/>
        <w:t>2. Освітньої програми школи І ступеня (3</w:t>
      </w:r>
      <w:r w:rsidR="007F3AE6">
        <w:rPr>
          <w:rFonts w:ascii="Times New Roman" w:eastAsia="Calibri" w:hAnsi="Times New Roman" w:cs="Times New Roman"/>
          <w:sz w:val="28"/>
          <w:szCs w:val="28"/>
          <w:lang w:val="uk-UA" w:eastAsia="en-US"/>
        </w:rPr>
        <w:t>, 4</w:t>
      </w:r>
      <w:r w:rsidRPr="00B869CF">
        <w:rPr>
          <w:rFonts w:ascii="Times New Roman" w:eastAsia="Calibri" w:hAnsi="Times New Roman" w:cs="Times New Roman"/>
          <w:sz w:val="28"/>
          <w:szCs w:val="28"/>
          <w:lang w:val="uk-UA" w:eastAsia="en-US"/>
        </w:rPr>
        <w:t xml:space="preserve"> клас</w:t>
      </w:r>
      <w:r w:rsidR="007F3AE6">
        <w:rPr>
          <w:rFonts w:ascii="Times New Roman" w:eastAsia="Calibri" w:hAnsi="Times New Roman" w:cs="Times New Roman"/>
          <w:sz w:val="28"/>
          <w:szCs w:val="28"/>
          <w:lang w:val="uk-UA" w:eastAsia="en-US"/>
        </w:rPr>
        <w:t>и</w:t>
      </w:r>
      <w:r w:rsidRPr="00B869CF">
        <w:rPr>
          <w:rFonts w:ascii="Times New Roman" w:eastAsia="Calibri" w:hAnsi="Times New Roman" w:cs="Times New Roman"/>
          <w:sz w:val="28"/>
          <w:szCs w:val="28"/>
          <w:lang w:val="uk-UA" w:eastAsia="en-US"/>
        </w:rPr>
        <w:t>) сформованої на основі</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типової освітньої програми, розробленої під керівництвом О.Я.Савченко, затвердженої наказом Міністерства освіти і науки України від 12.08.2022 № 743-22.</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ab/>
        <w:t>3. Освітньо</w:t>
      </w:r>
      <w:r w:rsidR="007F3AE6">
        <w:rPr>
          <w:rFonts w:ascii="Times New Roman" w:eastAsia="Calibri" w:hAnsi="Times New Roman" w:cs="Times New Roman"/>
          <w:sz w:val="28"/>
          <w:szCs w:val="28"/>
          <w:lang w:val="uk-UA" w:eastAsia="en-US"/>
        </w:rPr>
        <w:t>ї програми школи ІІ ступеня (5-7</w:t>
      </w:r>
      <w:r w:rsidRPr="00B869CF">
        <w:rPr>
          <w:rFonts w:ascii="Times New Roman" w:eastAsia="Calibri" w:hAnsi="Times New Roman" w:cs="Times New Roman"/>
          <w:sz w:val="28"/>
          <w:szCs w:val="28"/>
          <w:lang w:val="uk-UA" w:eastAsia="en-US"/>
        </w:rPr>
        <w:t xml:space="preserve"> класи) складеної згідно з</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модельними навчальними програмами відповідно до Державного</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стандарту базової середньої освіти,затвердженого постановою Кабінету</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Міністрів України від 30.09.2020 р. № 898, наказом Міністерства освіти</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і науки України від 19.02.2021 № 235.</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ab/>
        <w:t>4. Освітн</w:t>
      </w:r>
      <w:r w:rsidR="007F3AE6">
        <w:rPr>
          <w:rFonts w:ascii="Times New Roman" w:eastAsia="Calibri" w:hAnsi="Times New Roman" w:cs="Times New Roman"/>
          <w:sz w:val="28"/>
          <w:szCs w:val="28"/>
          <w:lang w:val="uk-UA" w:eastAsia="en-US"/>
        </w:rPr>
        <w:t>ьої програми школи ІІ ступеня (8</w:t>
      </w:r>
      <w:r w:rsidRPr="00B869CF">
        <w:rPr>
          <w:rFonts w:ascii="Times New Roman" w:eastAsia="Calibri" w:hAnsi="Times New Roman" w:cs="Times New Roman"/>
          <w:sz w:val="28"/>
          <w:szCs w:val="28"/>
          <w:lang w:val="uk-UA" w:eastAsia="en-US"/>
        </w:rPr>
        <w:t xml:space="preserve"> клас), сформованої на основі</w:t>
      </w:r>
    </w:p>
    <w:p w:rsidR="00B869CF" w:rsidRPr="00B869CF" w:rsidRDefault="00B869CF" w:rsidP="00B869CF">
      <w:pPr>
        <w:shd w:val="clear" w:color="auto" w:fill="FFFFFF"/>
        <w:tabs>
          <w:tab w:val="left" w:pos="709"/>
        </w:tabs>
        <w:spacing w:after="0" w:line="240" w:lineRule="auto"/>
        <w:jc w:val="both"/>
        <w:rPr>
          <w:rFonts w:ascii="Times New Roman" w:eastAsia="Calibri" w:hAnsi="Times New Roman" w:cs="Times New Roman"/>
          <w:sz w:val="28"/>
          <w:szCs w:val="28"/>
          <w:lang w:val="uk-UA" w:eastAsia="en-US"/>
        </w:rPr>
      </w:pPr>
      <w:r w:rsidRPr="00B869CF">
        <w:rPr>
          <w:rFonts w:ascii="Times New Roman" w:eastAsia="Calibri" w:hAnsi="Times New Roman" w:cs="Times New Roman"/>
          <w:sz w:val="28"/>
          <w:szCs w:val="28"/>
          <w:lang w:val="uk-UA" w:eastAsia="en-US"/>
        </w:rPr>
        <w:t xml:space="preserve">типової освітньої програми закладів загальної середньої освіти ІІ ступеня, затвердженої наказом Міністерства освіти і науки України від 20.04.2018 № 405 (таблиця 10), </w:t>
      </w:r>
      <w:r w:rsidRPr="00B869CF">
        <w:rPr>
          <w:rFonts w:ascii="Times New Roman" w:eastAsia="Calibri" w:hAnsi="Times New Roman" w:cs="Times New Roman"/>
          <w:sz w:val="28"/>
          <w:szCs w:val="28"/>
          <w:lang w:val="uk-UA"/>
        </w:rPr>
        <w:t xml:space="preserve">наказу МОН України «Про внесення змін до деяких наказів Міністерства освіти і науки України» від 10.02.2021 р. №160, </w:t>
      </w:r>
      <w:r w:rsidRPr="00B869CF">
        <w:rPr>
          <w:rFonts w:ascii="Times New Roman" w:eastAsia="Calibri" w:hAnsi="Times New Roman" w:cs="Times New Roman"/>
          <w:bCs/>
          <w:sz w:val="28"/>
          <w:szCs w:val="28"/>
          <w:shd w:val="clear" w:color="auto" w:fill="FFFFFF"/>
          <w:lang w:val="uk-UA" w:eastAsia="en-US"/>
        </w:rPr>
        <w:t xml:space="preserve">зареєстрованого в Міністерстві юстиції України 19 квітня 2021 р. за </w:t>
      </w:r>
      <w:r w:rsidRPr="00B869CF">
        <w:rPr>
          <w:rFonts w:ascii="Times New Roman" w:eastAsia="Calibri" w:hAnsi="Times New Roman" w:cs="Times New Roman"/>
          <w:bCs/>
          <w:sz w:val="28"/>
          <w:szCs w:val="28"/>
          <w:shd w:val="clear" w:color="auto" w:fill="FFFFFF"/>
          <w:lang w:eastAsia="en-US"/>
        </w:rPr>
        <w:t>N</w:t>
      </w:r>
      <w:r w:rsidRPr="00B869CF">
        <w:rPr>
          <w:rFonts w:ascii="Times New Roman" w:eastAsia="Calibri" w:hAnsi="Times New Roman" w:cs="Times New Roman"/>
          <w:bCs/>
          <w:sz w:val="28"/>
          <w:szCs w:val="28"/>
          <w:shd w:val="clear" w:color="auto" w:fill="FFFFFF"/>
          <w:lang w:val="uk-UA" w:eastAsia="en-US"/>
        </w:rPr>
        <w:t>528/36150</w:t>
      </w:r>
      <w:r w:rsidRPr="00B869CF">
        <w:rPr>
          <w:rFonts w:ascii="Times New Roman" w:eastAsia="Times New Roman" w:hAnsi="Times New Roman" w:cs="Times New Roman"/>
          <w:sz w:val="28"/>
          <w:szCs w:val="28"/>
          <w:lang w:val="uk-UA" w:eastAsia="uk-UA"/>
        </w:rPr>
        <w:t>;</w:t>
      </w:r>
    </w:p>
    <w:p w:rsidR="00B869CF" w:rsidRPr="00B869CF" w:rsidRDefault="00B869CF" w:rsidP="00B869CF">
      <w:pPr>
        <w:spacing w:after="0" w:line="240" w:lineRule="auto"/>
        <w:ind w:right="85"/>
        <w:jc w:val="both"/>
        <w:rPr>
          <w:rFonts w:ascii="Times New Roman" w:eastAsia="Calibri" w:hAnsi="Times New Roman" w:cs="Times New Roman"/>
          <w:bCs/>
          <w:sz w:val="28"/>
          <w:szCs w:val="28"/>
          <w:lang w:val="uk-UA" w:eastAsia="en-US"/>
        </w:rPr>
      </w:pPr>
      <w:r w:rsidRPr="00B869CF">
        <w:rPr>
          <w:rFonts w:ascii="Times New Roman" w:eastAsia="Calibri" w:hAnsi="Times New Roman" w:cs="Times New Roman"/>
          <w:bCs/>
          <w:sz w:val="28"/>
          <w:szCs w:val="28"/>
          <w:lang w:val="uk-UA" w:eastAsia="en-US"/>
        </w:rPr>
        <w:tab/>
        <w:t xml:space="preserve">5. Освітньої програми  дошкільного підрозділу,  </w:t>
      </w:r>
      <w:r w:rsidRPr="00B869CF">
        <w:rPr>
          <w:rFonts w:ascii="Times New Roman" w:eastAsia="Calibri" w:hAnsi="Times New Roman" w:cs="Times New Roman"/>
          <w:sz w:val="28"/>
          <w:szCs w:val="28"/>
          <w:lang w:val="uk-UA" w:eastAsia="en-US"/>
        </w:rPr>
        <w:t>сформованої на основі</w:t>
      </w:r>
      <w:r w:rsidRPr="00B869CF">
        <w:rPr>
          <w:rFonts w:ascii="Times New Roman" w:eastAsia="Calibri" w:hAnsi="Times New Roman" w:cs="Times New Roman"/>
          <w:bCs/>
          <w:sz w:val="28"/>
          <w:szCs w:val="28"/>
          <w:lang w:val="uk-UA" w:eastAsia="en-US"/>
        </w:rPr>
        <w:t xml:space="preserve"> Базового компонента дошкільної освіти, затвердженого наказом Міністерства освіти і науки, молоді та спорту України від 22.05.2012 року № 615.</w:t>
      </w:r>
    </w:p>
    <w:p w:rsidR="007F291B" w:rsidRPr="00B869CF" w:rsidRDefault="007F291B" w:rsidP="007F291B">
      <w:pPr>
        <w:spacing w:after="0" w:line="240" w:lineRule="auto"/>
        <w:ind w:firstLine="567"/>
        <w:rPr>
          <w:rFonts w:ascii="Times New Roman" w:eastAsia="Times New Roman" w:hAnsi="Times New Roman"/>
          <w:sz w:val="28"/>
          <w:szCs w:val="28"/>
        </w:rPr>
      </w:pPr>
      <w:r w:rsidRPr="00B869CF">
        <w:rPr>
          <w:rFonts w:ascii="Times New Roman" w:eastAsia="Times New Roman" w:hAnsi="Times New Roman"/>
          <w:sz w:val="28"/>
          <w:szCs w:val="28"/>
          <w:lang w:val="uk-UA"/>
        </w:rPr>
        <w:t xml:space="preserve">  </w:t>
      </w:r>
      <w:r w:rsidRPr="00B869CF">
        <w:rPr>
          <w:rFonts w:ascii="Times New Roman" w:eastAsia="Times New Roman" w:hAnsi="Times New Roman"/>
          <w:sz w:val="28"/>
          <w:szCs w:val="28"/>
        </w:rPr>
        <w:t>Навчальний план включав інваріантну складову,</w:t>
      </w:r>
      <w:r w:rsidR="00E32CB2">
        <w:rPr>
          <w:rFonts w:ascii="Times New Roman" w:eastAsia="Times New Roman" w:hAnsi="Times New Roman"/>
          <w:sz w:val="28"/>
          <w:szCs w:val="28"/>
        </w:rPr>
        <w:t xml:space="preserve"> сформовану на державному рівні</w:t>
      </w:r>
      <w:r w:rsidR="00E32CB2">
        <w:rPr>
          <w:rFonts w:ascii="Times New Roman" w:eastAsia="Times New Roman" w:hAnsi="Times New Roman"/>
          <w:sz w:val="28"/>
          <w:szCs w:val="28"/>
          <w:lang w:val="uk-UA"/>
        </w:rPr>
        <w:t xml:space="preserve"> </w:t>
      </w:r>
      <w:r w:rsidRPr="00B869CF">
        <w:rPr>
          <w:rFonts w:ascii="Times New Roman" w:eastAsia="Times New Roman" w:hAnsi="Times New Roman"/>
          <w:sz w:val="28"/>
          <w:szCs w:val="28"/>
        </w:rPr>
        <w:t>та варіативну складову, в якій передбачено дод</w:t>
      </w:r>
      <w:r w:rsidR="00E32CB2">
        <w:rPr>
          <w:rFonts w:ascii="Times New Roman" w:eastAsia="Times New Roman" w:hAnsi="Times New Roman"/>
          <w:sz w:val="28"/>
          <w:szCs w:val="28"/>
        </w:rPr>
        <w:t>аткові години на курси за вибором</w:t>
      </w:r>
      <w:r w:rsidRPr="00B869CF">
        <w:rPr>
          <w:rFonts w:ascii="Times New Roman" w:eastAsia="Times New Roman" w:hAnsi="Times New Roman"/>
          <w:sz w:val="28"/>
          <w:szCs w:val="28"/>
        </w:rPr>
        <w:t>.</w:t>
      </w:r>
    </w:p>
    <w:p w:rsidR="007F291B" w:rsidRPr="00B869CF" w:rsidRDefault="007F291B" w:rsidP="007F291B">
      <w:pPr>
        <w:shd w:val="clear" w:color="auto" w:fill="FFFFFF"/>
        <w:tabs>
          <w:tab w:val="left" w:pos="0"/>
        </w:tabs>
        <w:spacing w:after="0" w:line="240" w:lineRule="auto"/>
        <w:ind w:left="60" w:firstLine="567"/>
        <w:jc w:val="both"/>
        <w:rPr>
          <w:rFonts w:ascii="Times New Roman" w:eastAsia="Times New Roman" w:hAnsi="Times New Roman"/>
          <w:bCs/>
          <w:spacing w:val="-6"/>
          <w:sz w:val="28"/>
          <w:szCs w:val="28"/>
        </w:rPr>
      </w:pPr>
      <w:r w:rsidRPr="00B869CF">
        <w:rPr>
          <w:rFonts w:ascii="Times New Roman" w:eastAsia="Times New Roman" w:hAnsi="Times New Roman"/>
          <w:bCs/>
          <w:spacing w:val="-6"/>
          <w:sz w:val="28"/>
          <w:szCs w:val="28"/>
        </w:rPr>
        <w:t>Предмети інваріантної та варіативної складової робочого навчального плану викладали</w:t>
      </w:r>
      <w:r w:rsidR="00E32CB2">
        <w:rPr>
          <w:rFonts w:ascii="Times New Roman" w:eastAsia="Times New Roman" w:hAnsi="Times New Roman"/>
          <w:bCs/>
          <w:spacing w:val="-6"/>
          <w:sz w:val="28"/>
          <w:szCs w:val="28"/>
        </w:rPr>
        <w:t xml:space="preserve">ся </w:t>
      </w:r>
      <w:r w:rsidRPr="00B869CF">
        <w:rPr>
          <w:rFonts w:ascii="Times New Roman" w:eastAsia="Times New Roman" w:hAnsi="Times New Roman"/>
          <w:bCs/>
          <w:spacing w:val="-6"/>
          <w:sz w:val="28"/>
          <w:szCs w:val="28"/>
        </w:rPr>
        <w:t>за державними програмами, рекомендованими Міністерством освіти і н</w:t>
      </w:r>
      <w:r w:rsidR="00E32CB2">
        <w:rPr>
          <w:rFonts w:ascii="Times New Roman" w:eastAsia="Times New Roman" w:hAnsi="Times New Roman"/>
          <w:bCs/>
          <w:spacing w:val="-6"/>
          <w:sz w:val="28"/>
          <w:szCs w:val="28"/>
        </w:rPr>
        <w:t xml:space="preserve">ауки України для використання в </w:t>
      </w:r>
      <w:r w:rsidRPr="00B869CF">
        <w:rPr>
          <w:rFonts w:ascii="Times New Roman" w:eastAsia="Times New Roman" w:hAnsi="Times New Roman"/>
          <w:bCs/>
          <w:spacing w:val="-6"/>
          <w:sz w:val="28"/>
          <w:szCs w:val="28"/>
        </w:rPr>
        <w:t>закладах загальної середньої освіти у 2024/2025 навчальному році.</w:t>
      </w:r>
    </w:p>
    <w:p w:rsidR="007F291B" w:rsidRPr="00B869CF" w:rsidRDefault="007F291B" w:rsidP="007F291B">
      <w:pPr>
        <w:tabs>
          <w:tab w:val="num" w:pos="0"/>
        </w:tabs>
        <w:spacing w:after="0" w:line="240" w:lineRule="auto"/>
        <w:ind w:firstLine="567"/>
        <w:jc w:val="both"/>
        <w:rPr>
          <w:rFonts w:ascii="Times New Roman" w:eastAsia="Times New Roman" w:hAnsi="Times New Roman"/>
          <w:sz w:val="28"/>
          <w:szCs w:val="28"/>
        </w:rPr>
      </w:pPr>
      <w:r w:rsidRPr="00B869CF">
        <w:rPr>
          <w:rFonts w:ascii="Times New Roman" w:eastAsia="Times New Roman" w:hAnsi="Times New Roman"/>
          <w:sz w:val="28"/>
          <w:szCs w:val="28"/>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rsidR="007F291B" w:rsidRPr="00B869CF" w:rsidRDefault="007F291B" w:rsidP="007F291B">
      <w:pPr>
        <w:spacing w:after="0" w:line="240" w:lineRule="auto"/>
        <w:ind w:firstLine="567"/>
        <w:jc w:val="both"/>
        <w:rPr>
          <w:rFonts w:ascii="Times New Roman" w:eastAsia="Times New Roman" w:hAnsi="Times New Roman"/>
          <w:sz w:val="28"/>
          <w:szCs w:val="28"/>
        </w:rPr>
      </w:pPr>
      <w:r w:rsidRPr="00B869CF">
        <w:rPr>
          <w:rFonts w:ascii="Times New Roman" w:eastAsia="Times New Roman" w:hAnsi="Times New Roman"/>
          <w:bCs/>
          <w:iCs/>
          <w:sz w:val="28"/>
          <w:szCs w:val="28"/>
        </w:rPr>
        <w:t>Результати перевірки показали</w:t>
      </w:r>
      <w:r w:rsidRPr="00B869CF">
        <w:rPr>
          <w:rFonts w:ascii="Times New Roman" w:eastAsia="Times New Roman" w:hAnsi="Times New Roman"/>
          <w:sz w:val="28"/>
          <w:szCs w:val="28"/>
        </w:rPr>
        <w:t xml:space="preserve">, що виконання навчальних програм в </w:t>
      </w:r>
      <w:r w:rsidR="00AF126A">
        <w:rPr>
          <w:rFonts w:ascii="Times New Roman" w:eastAsia="Times New Roman" w:hAnsi="Times New Roman"/>
          <w:sz w:val="28"/>
          <w:szCs w:val="28"/>
          <w:lang w:val="uk-UA"/>
        </w:rPr>
        <w:t>2</w:t>
      </w:r>
      <w:r w:rsidR="00AF126A">
        <w:rPr>
          <w:rFonts w:ascii="Times New Roman" w:eastAsia="Times New Roman" w:hAnsi="Times New Roman"/>
          <w:sz w:val="28"/>
          <w:szCs w:val="28"/>
        </w:rPr>
        <w:t>-</w:t>
      </w:r>
      <w:r w:rsidR="00AF126A">
        <w:rPr>
          <w:rFonts w:ascii="Times New Roman" w:eastAsia="Times New Roman" w:hAnsi="Times New Roman"/>
          <w:sz w:val="28"/>
          <w:szCs w:val="28"/>
          <w:lang w:val="uk-UA"/>
        </w:rPr>
        <w:t>8</w:t>
      </w:r>
      <w:r w:rsidRPr="00B869CF">
        <w:rPr>
          <w:rFonts w:ascii="Times New Roman" w:eastAsia="Times New Roman" w:hAnsi="Times New Roman"/>
          <w:sz w:val="28"/>
          <w:szCs w:val="28"/>
        </w:rPr>
        <w:t xml:space="preserve">-х класах у межах часу, відведеного робочим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rsidR="007F291B" w:rsidRPr="00B869CF" w:rsidRDefault="00AF126A" w:rsidP="007F291B">
      <w:pPr>
        <w:numPr>
          <w:ilvl w:val="0"/>
          <w:numId w:val="5"/>
        </w:numPr>
        <w:spacing w:after="0" w:line="240" w:lineRule="auto"/>
        <w:ind w:left="360" w:hanging="180"/>
        <w:jc w:val="both"/>
        <w:rPr>
          <w:rFonts w:ascii="Times New Roman" w:eastAsia="Times New Roman" w:hAnsi="Times New Roman"/>
          <w:sz w:val="28"/>
          <w:szCs w:val="28"/>
        </w:rPr>
      </w:pPr>
      <w:r>
        <w:rPr>
          <w:rFonts w:ascii="Times New Roman" w:eastAsia="Times New Roman" w:hAnsi="Times New Roman"/>
          <w:sz w:val="28"/>
          <w:szCs w:val="28"/>
        </w:rPr>
        <w:t xml:space="preserve">у </w:t>
      </w:r>
      <w:r>
        <w:rPr>
          <w:rFonts w:ascii="Times New Roman" w:eastAsia="Times New Roman" w:hAnsi="Times New Roman"/>
          <w:sz w:val="28"/>
          <w:szCs w:val="28"/>
          <w:lang w:val="uk-UA"/>
        </w:rPr>
        <w:t>2</w:t>
      </w:r>
      <w:r w:rsidR="007F291B" w:rsidRPr="00B869CF">
        <w:rPr>
          <w:rFonts w:ascii="Times New Roman" w:eastAsia="Times New Roman" w:hAnsi="Times New Roman"/>
          <w:sz w:val="28"/>
          <w:szCs w:val="28"/>
        </w:rPr>
        <w:t>-</w:t>
      </w:r>
      <w:r>
        <w:rPr>
          <w:rFonts w:ascii="Times New Roman" w:eastAsia="Times New Roman" w:hAnsi="Times New Roman"/>
          <w:sz w:val="28"/>
          <w:szCs w:val="28"/>
          <w:lang w:val="uk-UA"/>
        </w:rPr>
        <w:t>8</w:t>
      </w:r>
      <w:r w:rsidR="007F291B" w:rsidRPr="00B869CF">
        <w:rPr>
          <w:rFonts w:ascii="Times New Roman" w:eastAsia="Times New Roman" w:hAnsi="Times New Roman"/>
          <w:sz w:val="28"/>
          <w:szCs w:val="28"/>
        </w:rPr>
        <w:t>-х класах навчальні програми з усіх предметів виконано в повному обсязі, відхилень від навчальних програм не виявлено;</w:t>
      </w:r>
    </w:p>
    <w:p w:rsidR="007F291B" w:rsidRPr="00B869CF" w:rsidRDefault="007F291B" w:rsidP="007F291B">
      <w:pPr>
        <w:numPr>
          <w:ilvl w:val="0"/>
          <w:numId w:val="5"/>
        </w:numPr>
        <w:spacing w:after="0" w:line="240" w:lineRule="auto"/>
        <w:ind w:left="360" w:hanging="180"/>
        <w:jc w:val="both"/>
        <w:rPr>
          <w:rFonts w:ascii="Times New Roman" w:eastAsia="Times New Roman" w:hAnsi="Times New Roman"/>
          <w:sz w:val="28"/>
          <w:szCs w:val="28"/>
        </w:rPr>
      </w:pPr>
      <w:r w:rsidRPr="00B869CF">
        <w:rPr>
          <w:rFonts w:ascii="Times New Roman" w:eastAsia="Times New Roman" w:hAnsi="Times New Roman"/>
          <w:sz w:val="28"/>
          <w:szCs w:val="28"/>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7F291B" w:rsidRPr="00B869CF" w:rsidRDefault="007F291B" w:rsidP="007F291B">
      <w:pPr>
        <w:numPr>
          <w:ilvl w:val="0"/>
          <w:numId w:val="5"/>
        </w:numPr>
        <w:spacing w:after="0" w:line="240" w:lineRule="auto"/>
        <w:ind w:left="360" w:hanging="180"/>
        <w:jc w:val="both"/>
        <w:rPr>
          <w:rFonts w:ascii="Times New Roman" w:eastAsia="Times New Roman" w:hAnsi="Times New Roman"/>
          <w:sz w:val="28"/>
          <w:szCs w:val="28"/>
        </w:rPr>
      </w:pPr>
      <w:r w:rsidRPr="00B869CF">
        <w:rPr>
          <w:rFonts w:ascii="Times New Roman" w:eastAsia="Times New Roman" w:hAnsi="Times New Roman"/>
          <w:sz w:val="28"/>
          <w:szCs w:val="28"/>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7F291B" w:rsidRPr="00B869CF" w:rsidRDefault="007F291B" w:rsidP="007F291B">
      <w:pPr>
        <w:numPr>
          <w:ilvl w:val="0"/>
          <w:numId w:val="5"/>
        </w:numPr>
        <w:spacing w:after="0" w:line="240" w:lineRule="auto"/>
        <w:ind w:left="360" w:hanging="180"/>
        <w:jc w:val="both"/>
        <w:rPr>
          <w:rFonts w:ascii="Times New Roman" w:eastAsia="Times New Roman" w:hAnsi="Times New Roman"/>
          <w:sz w:val="28"/>
          <w:szCs w:val="28"/>
        </w:rPr>
      </w:pPr>
      <w:r w:rsidRPr="00B869CF">
        <w:rPr>
          <w:rFonts w:ascii="Times New Roman" w:eastAsia="Times New Roman" w:hAnsi="Times New Roman"/>
          <w:sz w:val="28"/>
          <w:szCs w:val="28"/>
        </w:rPr>
        <w:lastRenderedPageBreak/>
        <w:t xml:space="preserve">варіативна складова робочого навчального плану закладу освіти на </w:t>
      </w:r>
      <w:r w:rsidRPr="00B869CF">
        <w:rPr>
          <w:rFonts w:ascii="Times New Roman" w:eastAsia="Times New Roman" w:hAnsi="Times New Roman"/>
          <w:bCs/>
          <w:spacing w:val="-6"/>
          <w:sz w:val="28"/>
          <w:szCs w:val="28"/>
        </w:rPr>
        <w:t>20</w:t>
      </w:r>
      <w:r w:rsidR="00AF126A">
        <w:rPr>
          <w:rFonts w:ascii="Times New Roman" w:eastAsia="Times New Roman" w:hAnsi="Times New Roman"/>
          <w:bCs/>
          <w:spacing w:val="-6"/>
          <w:sz w:val="28"/>
          <w:szCs w:val="28"/>
        </w:rPr>
        <w:t>2</w:t>
      </w:r>
      <w:r w:rsidR="00AF126A">
        <w:rPr>
          <w:rFonts w:ascii="Times New Roman" w:eastAsia="Times New Roman" w:hAnsi="Times New Roman"/>
          <w:bCs/>
          <w:spacing w:val="-6"/>
          <w:sz w:val="28"/>
          <w:szCs w:val="28"/>
          <w:lang w:val="uk-UA"/>
        </w:rPr>
        <w:t>4</w:t>
      </w:r>
      <w:r w:rsidRPr="00B869CF">
        <w:rPr>
          <w:rFonts w:ascii="Times New Roman" w:eastAsia="Times New Roman" w:hAnsi="Times New Roman"/>
          <w:bCs/>
          <w:spacing w:val="-6"/>
          <w:sz w:val="28"/>
          <w:szCs w:val="28"/>
        </w:rPr>
        <w:t>/20</w:t>
      </w:r>
      <w:r w:rsidR="00AF126A">
        <w:rPr>
          <w:rFonts w:ascii="Times New Roman" w:eastAsia="Times New Roman" w:hAnsi="Times New Roman"/>
          <w:bCs/>
          <w:spacing w:val="-6"/>
          <w:sz w:val="28"/>
          <w:szCs w:val="28"/>
        </w:rPr>
        <w:t>2</w:t>
      </w:r>
      <w:r w:rsidR="00AF126A">
        <w:rPr>
          <w:rFonts w:ascii="Times New Roman" w:eastAsia="Times New Roman" w:hAnsi="Times New Roman"/>
          <w:bCs/>
          <w:spacing w:val="-6"/>
          <w:sz w:val="28"/>
          <w:szCs w:val="28"/>
          <w:lang w:val="uk-UA"/>
        </w:rPr>
        <w:t>5</w:t>
      </w:r>
      <w:r w:rsidRPr="00B869CF">
        <w:rPr>
          <w:rFonts w:ascii="Times New Roman" w:eastAsia="Times New Roman" w:hAnsi="Times New Roman"/>
          <w:bCs/>
          <w:spacing w:val="-6"/>
          <w:sz w:val="28"/>
          <w:szCs w:val="28"/>
        </w:rPr>
        <w:t xml:space="preserve"> </w:t>
      </w:r>
      <w:r w:rsidR="0083520C">
        <w:rPr>
          <w:rFonts w:ascii="Times New Roman" w:eastAsia="Times New Roman" w:hAnsi="Times New Roman"/>
          <w:sz w:val="28"/>
          <w:szCs w:val="28"/>
        </w:rPr>
        <w:t>навчальний рік</w:t>
      </w:r>
      <w:r w:rsidR="00AF126A">
        <w:rPr>
          <w:rFonts w:ascii="Times New Roman" w:eastAsia="Times New Roman" w:hAnsi="Times New Roman"/>
          <w:sz w:val="28"/>
          <w:szCs w:val="28"/>
        </w:rPr>
        <w:t xml:space="preserve"> в </w:t>
      </w:r>
      <w:r w:rsidR="00AF126A">
        <w:rPr>
          <w:rFonts w:ascii="Times New Roman" w:eastAsia="Times New Roman" w:hAnsi="Times New Roman"/>
          <w:sz w:val="28"/>
          <w:szCs w:val="28"/>
          <w:lang w:val="uk-UA"/>
        </w:rPr>
        <w:t>2</w:t>
      </w:r>
      <w:r w:rsidR="00AF126A">
        <w:rPr>
          <w:rFonts w:ascii="Times New Roman" w:eastAsia="Times New Roman" w:hAnsi="Times New Roman"/>
          <w:sz w:val="28"/>
          <w:szCs w:val="28"/>
        </w:rPr>
        <w:t>-</w:t>
      </w:r>
      <w:r w:rsidR="00AF126A">
        <w:rPr>
          <w:rFonts w:ascii="Times New Roman" w:eastAsia="Times New Roman" w:hAnsi="Times New Roman"/>
          <w:sz w:val="28"/>
          <w:szCs w:val="28"/>
          <w:lang w:val="uk-UA"/>
        </w:rPr>
        <w:t>8</w:t>
      </w:r>
      <w:r w:rsidRPr="00B869CF">
        <w:rPr>
          <w:rFonts w:ascii="Times New Roman" w:eastAsia="Times New Roman" w:hAnsi="Times New Roman"/>
          <w:sz w:val="28"/>
          <w:szCs w:val="28"/>
        </w:rPr>
        <w:t>-х класах виконана.</w:t>
      </w:r>
    </w:p>
    <w:p w:rsidR="007F291B" w:rsidRPr="00B869CF" w:rsidRDefault="007F291B" w:rsidP="007F291B">
      <w:pPr>
        <w:spacing w:after="0" w:line="240" w:lineRule="auto"/>
        <w:ind w:firstLine="567"/>
        <w:jc w:val="both"/>
        <w:rPr>
          <w:rFonts w:ascii="Times New Roman" w:eastAsia="Times New Roman" w:hAnsi="Times New Roman"/>
          <w:sz w:val="28"/>
          <w:szCs w:val="28"/>
        </w:rPr>
      </w:pPr>
      <w:r w:rsidRPr="00B869CF">
        <w:rPr>
          <w:rFonts w:ascii="Times New Roman" w:eastAsia="Times New Roman" w:hAnsi="Times New Roman"/>
          <w:sz w:val="28"/>
          <w:szCs w:val="28"/>
        </w:rPr>
        <w:t xml:space="preserve">Інваріантна і варіативна складові робочого навчального </w:t>
      </w:r>
      <w:r w:rsidR="00AF126A">
        <w:rPr>
          <w:rFonts w:ascii="Times New Roman" w:eastAsia="Times New Roman" w:hAnsi="Times New Roman"/>
          <w:sz w:val="28"/>
          <w:szCs w:val="28"/>
        </w:rPr>
        <w:t xml:space="preserve">плану використані повністю. </w:t>
      </w:r>
      <w:r w:rsidRPr="00B869CF">
        <w:rPr>
          <w:rFonts w:ascii="Times New Roman" w:eastAsia="Times New Roman" w:hAnsi="Times New Roman"/>
          <w:sz w:val="28"/>
          <w:szCs w:val="28"/>
        </w:rPr>
        <w:t>Вчителі забезпечи</w:t>
      </w:r>
      <w:r w:rsidR="0083520C">
        <w:rPr>
          <w:rFonts w:ascii="Times New Roman" w:eastAsia="Times New Roman" w:hAnsi="Times New Roman"/>
          <w:sz w:val="28"/>
          <w:szCs w:val="28"/>
        </w:rPr>
        <w:t>ли виконання вимог програм щодо</w:t>
      </w:r>
      <w:r w:rsidRPr="00B869CF">
        <w:rPr>
          <w:rFonts w:ascii="Times New Roman" w:eastAsia="Times New Roman" w:hAnsi="Times New Roman"/>
          <w:sz w:val="28"/>
          <w:szCs w:val="28"/>
        </w:rPr>
        <w:t>:</w:t>
      </w:r>
    </w:p>
    <w:p w:rsidR="007F291B" w:rsidRPr="00B869CF" w:rsidRDefault="007F291B" w:rsidP="007F291B">
      <w:pPr>
        <w:numPr>
          <w:ilvl w:val="0"/>
          <w:numId w:val="6"/>
        </w:numPr>
        <w:tabs>
          <w:tab w:val="num" w:pos="0"/>
        </w:tabs>
        <w:spacing w:after="0" w:line="240" w:lineRule="auto"/>
        <w:ind w:firstLine="360"/>
        <w:jc w:val="both"/>
        <w:rPr>
          <w:rFonts w:ascii="Times New Roman" w:eastAsia="Times New Roman" w:hAnsi="Times New Roman"/>
          <w:sz w:val="28"/>
          <w:szCs w:val="28"/>
        </w:rPr>
      </w:pPr>
      <w:r w:rsidRPr="00B869CF">
        <w:rPr>
          <w:rFonts w:ascii="Times New Roman" w:eastAsia="Times New Roman" w:hAnsi="Times New Roman"/>
          <w:sz w:val="28"/>
          <w:szCs w:val="28"/>
        </w:rPr>
        <w:t>проведення контрольних, лабораторних, практичних, творчих робіт;</w:t>
      </w:r>
    </w:p>
    <w:p w:rsidR="007F291B" w:rsidRPr="00B869CF" w:rsidRDefault="007F291B" w:rsidP="007F291B">
      <w:pPr>
        <w:numPr>
          <w:ilvl w:val="0"/>
          <w:numId w:val="6"/>
        </w:numPr>
        <w:tabs>
          <w:tab w:val="num" w:pos="0"/>
        </w:tabs>
        <w:spacing w:after="0" w:line="240" w:lineRule="auto"/>
        <w:ind w:firstLine="360"/>
        <w:jc w:val="both"/>
        <w:rPr>
          <w:rFonts w:ascii="Times New Roman" w:eastAsia="Times New Roman" w:hAnsi="Times New Roman"/>
          <w:sz w:val="28"/>
          <w:szCs w:val="28"/>
        </w:rPr>
      </w:pPr>
      <w:r w:rsidRPr="00B869CF">
        <w:rPr>
          <w:rFonts w:ascii="Times New Roman" w:eastAsia="Times New Roman" w:hAnsi="Times New Roman"/>
          <w:sz w:val="28"/>
          <w:szCs w:val="28"/>
        </w:rPr>
        <w:t>оцінювання результ</w:t>
      </w:r>
      <w:r w:rsidR="00AF126A">
        <w:rPr>
          <w:rFonts w:ascii="Times New Roman" w:eastAsia="Times New Roman" w:hAnsi="Times New Roman"/>
          <w:sz w:val="28"/>
          <w:szCs w:val="28"/>
        </w:rPr>
        <w:t>атів освітньої діяльності учнів</w:t>
      </w:r>
      <w:r w:rsidR="00AF126A">
        <w:rPr>
          <w:rFonts w:ascii="Times New Roman" w:eastAsia="Times New Roman" w:hAnsi="Times New Roman"/>
          <w:sz w:val="28"/>
          <w:szCs w:val="28"/>
          <w:lang w:val="uk-UA"/>
        </w:rPr>
        <w:t>.</w:t>
      </w:r>
    </w:p>
    <w:p w:rsidR="007F291B" w:rsidRPr="00B869CF" w:rsidRDefault="007F291B" w:rsidP="007F291B">
      <w:pPr>
        <w:spacing w:after="0" w:line="240" w:lineRule="auto"/>
        <w:ind w:firstLine="567"/>
        <w:jc w:val="both"/>
        <w:rPr>
          <w:rFonts w:ascii="Times New Roman" w:eastAsia="Times New Roman" w:hAnsi="Times New Roman"/>
          <w:sz w:val="28"/>
          <w:szCs w:val="28"/>
        </w:rPr>
      </w:pPr>
      <w:r w:rsidRPr="00B869CF">
        <w:rPr>
          <w:rFonts w:ascii="Times New Roman" w:eastAsia="Times New Roman" w:hAnsi="Times New Roman"/>
          <w:sz w:val="28"/>
          <w:szCs w:val="28"/>
        </w:rPr>
        <w:t>У відповідності з річним планом, перевіркою адміністрації були охоплені всі на</w:t>
      </w:r>
      <w:r w:rsidR="0083520C">
        <w:rPr>
          <w:rFonts w:ascii="Times New Roman" w:eastAsia="Times New Roman" w:hAnsi="Times New Roman"/>
          <w:sz w:val="28"/>
          <w:szCs w:val="28"/>
        </w:rPr>
        <w:t xml:space="preserve">вчальні предмети і всі вчителі. </w:t>
      </w:r>
      <w:r w:rsidR="00C34C28">
        <w:rPr>
          <w:rFonts w:ascii="Times New Roman" w:eastAsia="Times New Roman" w:hAnsi="Times New Roman"/>
          <w:sz w:val="28"/>
          <w:szCs w:val="28"/>
        </w:rPr>
        <w:t>Директор проводи</w:t>
      </w:r>
      <w:r w:rsidR="00C34C28">
        <w:rPr>
          <w:rFonts w:ascii="Times New Roman" w:eastAsia="Times New Roman" w:hAnsi="Times New Roman"/>
          <w:sz w:val="28"/>
          <w:szCs w:val="28"/>
          <w:lang w:val="uk-UA"/>
        </w:rPr>
        <w:t>в</w:t>
      </w:r>
      <w:r w:rsidRPr="00B869CF">
        <w:rPr>
          <w:rFonts w:ascii="Times New Roman" w:eastAsia="Times New Roman" w:hAnsi="Times New Roman"/>
          <w:sz w:val="28"/>
          <w:szCs w:val="28"/>
        </w:rPr>
        <w:t xml:space="preserve"> педагогічні спостереження за якістю викладання з наступним проведенням аналізу відвіданих урок</w:t>
      </w:r>
      <w:r w:rsidR="00C34C28">
        <w:rPr>
          <w:rFonts w:ascii="Times New Roman" w:eastAsia="Times New Roman" w:hAnsi="Times New Roman"/>
          <w:sz w:val="28"/>
          <w:szCs w:val="28"/>
        </w:rPr>
        <w:t xml:space="preserve">ів та висновками, побажаннями </w:t>
      </w:r>
      <w:r w:rsidRPr="00B869CF">
        <w:rPr>
          <w:rFonts w:ascii="Times New Roman" w:eastAsia="Times New Roman" w:hAnsi="Times New Roman"/>
          <w:sz w:val="28"/>
          <w:szCs w:val="28"/>
        </w:rPr>
        <w:t>й рекомендаціями. Фронтально було перевірено стан викладання та рівень навчальних досягнень наступних предметів:</w:t>
      </w:r>
    </w:p>
    <w:p w:rsidR="007F291B" w:rsidRPr="00B869CF" w:rsidRDefault="0083520C" w:rsidP="007F291B">
      <w:pPr>
        <w:numPr>
          <w:ilvl w:val="0"/>
          <w:numId w:val="7"/>
        </w:numPr>
        <w:tabs>
          <w:tab w:val="num" w:pos="426"/>
        </w:tabs>
        <w:spacing w:after="0" w:line="240" w:lineRule="auto"/>
        <w:ind w:firstLine="360"/>
        <w:jc w:val="both"/>
        <w:rPr>
          <w:rFonts w:ascii="Times New Roman" w:eastAsia="Times New Roman" w:hAnsi="Times New Roman"/>
          <w:sz w:val="28"/>
          <w:szCs w:val="28"/>
        </w:rPr>
      </w:pPr>
      <w:r>
        <w:rPr>
          <w:rFonts w:ascii="Times New Roman" w:eastAsia="Times New Roman" w:hAnsi="Times New Roman"/>
          <w:sz w:val="28"/>
          <w:szCs w:val="28"/>
        </w:rPr>
        <w:t>І семестр</w:t>
      </w:r>
      <w:r w:rsidR="007F291B" w:rsidRPr="00B869CF">
        <w:rPr>
          <w:rFonts w:ascii="Times New Roman" w:eastAsia="Times New Roman" w:hAnsi="Times New Roman"/>
          <w:sz w:val="28"/>
          <w:szCs w:val="28"/>
        </w:rPr>
        <w:t xml:space="preserve"> -  </w:t>
      </w:r>
      <w:r w:rsidR="00C34C28">
        <w:rPr>
          <w:rFonts w:ascii="Times New Roman" w:eastAsia="Times New Roman" w:hAnsi="Times New Roman"/>
          <w:sz w:val="28"/>
          <w:szCs w:val="28"/>
          <w:lang w:val="uk-UA"/>
        </w:rPr>
        <w:t>мистецтва</w:t>
      </w:r>
      <w:r w:rsidR="007F291B" w:rsidRPr="00B869CF">
        <w:rPr>
          <w:rFonts w:ascii="Times New Roman" w:eastAsia="Times New Roman" w:hAnsi="Times New Roman"/>
          <w:sz w:val="28"/>
          <w:szCs w:val="28"/>
        </w:rPr>
        <w:t>;</w:t>
      </w:r>
    </w:p>
    <w:p w:rsidR="007F291B" w:rsidRPr="00B869CF" w:rsidRDefault="007F291B" w:rsidP="007F291B">
      <w:pPr>
        <w:numPr>
          <w:ilvl w:val="0"/>
          <w:numId w:val="7"/>
        </w:numPr>
        <w:tabs>
          <w:tab w:val="num" w:pos="426"/>
        </w:tabs>
        <w:spacing w:after="0" w:line="240" w:lineRule="auto"/>
        <w:ind w:firstLine="400"/>
        <w:jc w:val="both"/>
        <w:rPr>
          <w:rFonts w:ascii="Times New Roman" w:eastAsia="Times New Roman" w:hAnsi="Times New Roman"/>
          <w:sz w:val="28"/>
          <w:szCs w:val="28"/>
        </w:rPr>
      </w:pPr>
      <w:r w:rsidRPr="00B869CF">
        <w:rPr>
          <w:rFonts w:ascii="Times New Roman" w:eastAsia="Times New Roman" w:hAnsi="Times New Roman"/>
          <w:sz w:val="28"/>
          <w:szCs w:val="28"/>
        </w:rPr>
        <w:t xml:space="preserve">ІІ </w:t>
      </w:r>
      <w:r w:rsidR="00C34C28">
        <w:rPr>
          <w:rFonts w:ascii="Times New Roman" w:eastAsia="Times New Roman" w:hAnsi="Times New Roman"/>
          <w:sz w:val="28"/>
          <w:szCs w:val="28"/>
        </w:rPr>
        <w:t xml:space="preserve">семестр – </w:t>
      </w:r>
      <w:r w:rsidR="00C34C28">
        <w:rPr>
          <w:rFonts w:ascii="Times New Roman" w:eastAsia="Times New Roman" w:hAnsi="Times New Roman"/>
          <w:sz w:val="28"/>
          <w:szCs w:val="28"/>
          <w:lang w:val="uk-UA"/>
        </w:rPr>
        <w:t>української мови та історії</w:t>
      </w:r>
      <w:r w:rsidRPr="00B869CF">
        <w:rPr>
          <w:rFonts w:ascii="Times New Roman" w:eastAsia="Times New Roman" w:hAnsi="Times New Roman"/>
          <w:sz w:val="28"/>
          <w:szCs w:val="28"/>
        </w:rPr>
        <w:t>.</w:t>
      </w:r>
    </w:p>
    <w:p w:rsidR="007F291B" w:rsidRPr="00B869CF" w:rsidRDefault="007F06C9" w:rsidP="007F29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val="uk-UA"/>
        </w:rPr>
        <w:tab/>
      </w:r>
      <w:r w:rsidR="007F291B" w:rsidRPr="00B869CF">
        <w:rPr>
          <w:rFonts w:ascii="Times New Roman" w:eastAsia="Times New Roman" w:hAnsi="Times New Roman"/>
          <w:sz w:val="28"/>
          <w:szCs w:val="28"/>
        </w:rPr>
        <w:t>Результати перевірок узагальнено в наказа</w:t>
      </w:r>
      <w:r>
        <w:rPr>
          <w:rFonts w:ascii="Times New Roman" w:eastAsia="Times New Roman" w:hAnsi="Times New Roman"/>
          <w:sz w:val="28"/>
          <w:szCs w:val="28"/>
        </w:rPr>
        <w:t xml:space="preserve">х з основної діяльності по </w:t>
      </w:r>
      <w:r>
        <w:rPr>
          <w:rFonts w:ascii="Times New Roman" w:eastAsia="Times New Roman" w:hAnsi="Times New Roman"/>
          <w:sz w:val="28"/>
          <w:szCs w:val="28"/>
          <w:lang w:val="uk-UA"/>
        </w:rPr>
        <w:t>гімназії</w:t>
      </w:r>
      <w:r w:rsidR="007F291B" w:rsidRPr="00B869CF">
        <w:rPr>
          <w:rFonts w:ascii="Times New Roman" w:eastAsia="Times New Roman" w:hAnsi="Times New Roman"/>
          <w:sz w:val="28"/>
          <w:szCs w:val="28"/>
        </w:rPr>
        <w:t>.</w:t>
      </w:r>
    </w:p>
    <w:p w:rsidR="007F291B" w:rsidRDefault="007F291B" w:rsidP="007F291B">
      <w:pPr>
        <w:spacing w:after="0" w:line="240" w:lineRule="auto"/>
        <w:ind w:firstLine="400"/>
        <w:jc w:val="both"/>
        <w:rPr>
          <w:rFonts w:ascii="Times New Roman" w:eastAsia="Times New Roman" w:hAnsi="Times New Roman"/>
          <w:color w:val="5B9BD5"/>
          <w:sz w:val="24"/>
          <w:szCs w:val="24"/>
        </w:rPr>
      </w:pPr>
      <w:r w:rsidRPr="00B869CF">
        <w:rPr>
          <w:rFonts w:ascii="Times New Roman" w:eastAsia="Times New Roman" w:hAnsi="Times New Roman"/>
          <w:sz w:val="28"/>
          <w:szCs w:val="28"/>
        </w:rPr>
        <w:t xml:space="preserve">Таким чином, робота з реалізації освітньої програми та навчального плану повністю завершена. </w:t>
      </w:r>
    </w:p>
    <w:p w:rsidR="007F291B" w:rsidRPr="006710B5" w:rsidRDefault="007F291B" w:rsidP="007F291B">
      <w:pPr>
        <w:shd w:val="clear" w:color="auto" w:fill="FFFFFF"/>
        <w:spacing w:after="0" w:line="240" w:lineRule="auto"/>
        <w:jc w:val="both"/>
        <w:rPr>
          <w:rFonts w:ascii="Times New Roman" w:eastAsia="Times New Roman" w:hAnsi="Times New Roman"/>
          <w:sz w:val="24"/>
          <w:szCs w:val="24"/>
        </w:rPr>
      </w:pPr>
    </w:p>
    <w:p w:rsidR="007F291B" w:rsidRPr="00162F23" w:rsidRDefault="007F291B" w:rsidP="00162F23">
      <w:pPr>
        <w:pStyle w:val="aff4"/>
        <w:numPr>
          <w:ilvl w:val="0"/>
          <w:numId w:val="44"/>
        </w:numPr>
        <w:spacing w:after="0" w:line="240" w:lineRule="auto"/>
        <w:jc w:val="center"/>
        <w:rPr>
          <w:rFonts w:ascii="Times New Roman" w:hAnsi="Times New Roman"/>
          <w:b/>
          <w:sz w:val="30"/>
          <w:szCs w:val="30"/>
        </w:rPr>
      </w:pPr>
      <w:r w:rsidRPr="00162F23">
        <w:rPr>
          <w:rFonts w:ascii="Times New Roman" w:hAnsi="Times New Roman"/>
          <w:b/>
          <w:sz w:val="30"/>
          <w:szCs w:val="30"/>
        </w:rPr>
        <w:t>Результати навчальних досягнень учнів</w:t>
      </w:r>
    </w:p>
    <w:p w:rsidR="007F291B" w:rsidRPr="00C145AE" w:rsidRDefault="007F291B" w:rsidP="007F291B">
      <w:pPr>
        <w:tabs>
          <w:tab w:val="left" w:pos="567"/>
        </w:tabs>
        <w:spacing w:after="0" w:line="240" w:lineRule="auto"/>
        <w:ind w:firstLine="567"/>
        <w:jc w:val="both"/>
        <w:rPr>
          <w:rFonts w:ascii="Times New Roman" w:eastAsia="Times New Roman" w:hAnsi="Times New Roman"/>
          <w:sz w:val="28"/>
          <w:szCs w:val="28"/>
        </w:rPr>
      </w:pPr>
      <w:r w:rsidRPr="00C145AE">
        <w:rPr>
          <w:rFonts w:ascii="Times New Roman" w:eastAsia="Times New Roman" w:hAnsi="Times New Roman"/>
          <w:sz w:val="28"/>
          <w:szCs w:val="28"/>
        </w:rPr>
        <w:t>Упродовж навчального року вдосконалювалася система оцінювання навчальних досягнень учнів, як засобу гуманізації освіти. Основними видами оцінюва</w:t>
      </w:r>
      <w:r w:rsidR="00C145AE">
        <w:rPr>
          <w:rFonts w:ascii="Times New Roman" w:eastAsia="Times New Roman" w:hAnsi="Times New Roman"/>
          <w:sz w:val="28"/>
          <w:szCs w:val="28"/>
        </w:rPr>
        <w:t xml:space="preserve">ння </w:t>
      </w:r>
      <w:r w:rsidR="00C145AE">
        <w:rPr>
          <w:rFonts w:ascii="Times New Roman" w:eastAsia="Times New Roman" w:hAnsi="Times New Roman"/>
          <w:sz w:val="28"/>
          <w:szCs w:val="28"/>
          <w:lang w:val="uk-UA"/>
        </w:rPr>
        <w:t>у</w:t>
      </w:r>
      <w:r w:rsidR="00C145AE">
        <w:rPr>
          <w:rFonts w:ascii="Times New Roman" w:eastAsia="Times New Roman" w:hAnsi="Times New Roman"/>
          <w:sz w:val="28"/>
          <w:szCs w:val="28"/>
        </w:rPr>
        <w:t xml:space="preserve"> </w:t>
      </w:r>
      <w:r w:rsidR="00C145AE">
        <w:rPr>
          <w:rFonts w:ascii="Times New Roman" w:eastAsia="Times New Roman" w:hAnsi="Times New Roman"/>
          <w:sz w:val="28"/>
          <w:szCs w:val="28"/>
          <w:lang w:val="uk-UA"/>
        </w:rPr>
        <w:t>5</w:t>
      </w:r>
      <w:r w:rsidR="00C145AE">
        <w:rPr>
          <w:rFonts w:ascii="Times New Roman" w:eastAsia="Times New Roman" w:hAnsi="Times New Roman"/>
          <w:sz w:val="28"/>
          <w:szCs w:val="28"/>
        </w:rPr>
        <w:t>-</w:t>
      </w:r>
      <w:r w:rsidR="00C145AE">
        <w:rPr>
          <w:rFonts w:ascii="Times New Roman" w:eastAsia="Times New Roman" w:hAnsi="Times New Roman"/>
          <w:sz w:val="28"/>
          <w:szCs w:val="28"/>
          <w:lang w:val="uk-UA"/>
        </w:rPr>
        <w:t>8</w:t>
      </w:r>
      <w:r w:rsidR="0083520C">
        <w:rPr>
          <w:rFonts w:ascii="Times New Roman" w:eastAsia="Times New Roman" w:hAnsi="Times New Roman"/>
          <w:sz w:val="28"/>
          <w:szCs w:val="28"/>
        </w:rPr>
        <w:t>-их</w:t>
      </w:r>
      <w:r w:rsidRPr="00C145AE">
        <w:rPr>
          <w:rFonts w:ascii="Times New Roman" w:eastAsia="Times New Roman" w:hAnsi="Times New Roman"/>
          <w:sz w:val="28"/>
          <w:szCs w:val="28"/>
        </w:rPr>
        <w:t xml:space="preserve"> класах –</w:t>
      </w:r>
      <w:r w:rsidR="00C145AE">
        <w:rPr>
          <w:rFonts w:ascii="Times New Roman" w:eastAsia="Times New Roman" w:hAnsi="Times New Roman"/>
          <w:sz w:val="28"/>
          <w:szCs w:val="28"/>
          <w:lang w:val="uk-UA"/>
        </w:rPr>
        <w:t xml:space="preserve"> </w:t>
      </w:r>
      <w:r w:rsidRPr="00C145AE">
        <w:rPr>
          <w:rFonts w:ascii="Times New Roman" w:eastAsia="Times New Roman" w:hAnsi="Times New Roman"/>
          <w:sz w:val="28"/>
          <w:szCs w:val="28"/>
        </w:rPr>
        <w:t>за 12-бальною шкалою оцінювання навчал</w:t>
      </w:r>
      <w:r w:rsidR="00C145AE">
        <w:rPr>
          <w:rFonts w:ascii="Times New Roman" w:eastAsia="Times New Roman" w:hAnsi="Times New Roman"/>
          <w:sz w:val="28"/>
          <w:szCs w:val="28"/>
        </w:rPr>
        <w:t xml:space="preserve">ьних досягнень учнів, у </w:t>
      </w:r>
      <w:r w:rsidRPr="00C145AE">
        <w:rPr>
          <w:rFonts w:ascii="Times New Roman" w:eastAsia="Times New Roman" w:hAnsi="Times New Roman"/>
          <w:sz w:val="28"/>
          <w:szCs w:val="28"/>
        </w:rPr>
        <w:t>2</w:t>
      </w:r>
      <w:r w:rsidR="00C145AE">
        <w:rPr>
          <w:rFonts w:ascii="Times New Roman" w:eastAsia="Times New Roman" w:hAnsi="Times New Roman"/>
          <w:sz w:val="28"/>
          <w:szCs w:val="28"/>
          <w:lang w:val="uk-UA"/>
        </w:rPr>
        <w:t>, 4</w:t>
      </w:r>
      <w:r w:rsidR="00C145AE">
        <w:rPr>
          <w:rFonts w:ascii="Times New Roman" w:eastAsia="Times New Roman" w:hAnsi="Times New Roman"/>
          <w:sz w:val="28"/>
          <w:szCs w:val="28"/>
        </w:rPr>
        <w:t xml:space="preserve"> класах</w:t>
      </w:r>
      <w:r w:rsidRPr="00C145AE">
        <w:rPr>
          <w:rFonts w:ascii="Times New Roman" w:eastAsia="Times New Roman" w:hAnsi="Times New Roman"/>
          <w:sz w:val="28"/>
          <w:szCs w:val="28"/>
        </w:rPr>
        <w:t xml:space="preserve"> – вербальне. Навчальні досягнення учнів при вивченні курсів за вибором оцінювались</w:t>
      </w:r>
      <w:r w:rsidR="00C145AE">
        <w:rPr>
          <w:rFonts w:ascii="Times New Roman" w:eastAsia="Times New Roman" w:hAnsi="Times New Roman"/>
          <w:sz w:val="28"/>
          <w:szCs w:val="28"/>
        </w:rPr>
        <w:t xml:space="preserve"> </w:t>
      </w:r>
      <w:r w:rsidR="00C145AE">
        <w:rPr>
          <w:rFonts w:ascii="Times New Roman" w:eastAsia="Times New Roman" w:hAnsi="Times New Roman"/>
          <w:sz w:val="28"/>
          <w:szCs w:val="28"/>
          <w:lang w:val="uk-UA"/>
        </w:rPr>
        <w:t>вербально</w:t>
      </w:r>
      <w:r w:rsidRPr="00C145AE">
        <w:rPr>
          <w:rFonts w:ascii="Times New Roman" w:eastAsia="Times New Roman" w:hAnsi="Times New Roman"/>
          <w:sz w:val="28"/>
          <w:szCs w:val="28"/>
        </w:rPr>
        <w:t xml:space="preserve">. </w:t>
      </w:r>
      <w:r w:rsidR="00B71F56" w:rsidRPr="00C145AE">
        <w:rPr>
          <w:rFonts w:ascii="Times New Roman" w:eastAsia="Times New Roman" w:hAnsi="Times New Roman"/>
          <w:sz w:val="28"/>
          <w:szCs w:val="28"/>
        </w:rPr>
        <w:t>Якісний</w:t>
      </w:r>
      <w:r w:rsidR="001560F5" w:rsidRPr="00C145AE">
        <w:rPr>
          <w:rFonts w:ascii="Times New Roman" w:eastAsia="Times New Roman" w:hAnsi="Times New Roman"/>
          <w:sz w:val="28"/>
          <w:szCs w:val="28"/>
        </w:rPr>
        <w:t xml:space="preserve"> показник рівня навчальних досягне</w:t>
      </w:r>
      <w:r w:rsidR="00C145AE">
        <w:rPr>
          <w:rFonts w:ascii="Times New Roman" w:eastAsia="Times New Roman" w:hAnsi="Times New Roman"/>
          <w:sz w:val="28"/>
          <w:szCs w:val="28"/>
        </w:rPr>
        <w:t xml:space="preserve">нь у 5-8 класах </w:t>
      </w:r>
      <w:r w:rsidR="00C145AE">
        <w:rPr>
          <w:rFonts w:ascii="Times New Roman" w:eastAsia="Times New Roman" w:hAnsi="Times New Roman"/>
          <w:sz w:val="28"/>
          <w:szCs w:val="28"/>
          <w:lang w:val="uk-UA"/>
        </w:rPr>
        <w:t>становив</w:t>
      </w:r>
      <w:r w:rsidR="001560F5" w:rsidRPr="00C145AE">
        <w:rPr>
          <w:rFonts w:ascii="Times New Roman" w:eastAsia="Times New Roman" w:hAnsi="Times New Roman"/>
          <w:sz w:val="28"/>
          <w:szCs w:val="28"/>
        </w:rPr>
        <w:t xml:space="preserve"> 40%. </w:t>
      </w:r>
    </w:p>
    <w:p w:rsidR="007F291B" w:rsidRPr="00C145AE" w:rsidRDefault="007F291B" w:rsidP="007F291B">
      <w:pPr>
        <w:spacing w:after="0" w:line="240" w:lineRule="auto"/>
        <w:jc w:val="both"/>
        <w:rPr>
          <w:rFonts w:ascii="Times New Roman" w:eastAsia="Times New Roman" w:hAnsi="Times New Roman"/>
          <w:bCs/>
          <w:iCs/>
          <w:color w:val="5B9BD5"/>
          <w:sz w:val="28"/>
          <w:szCs w:val="28"/>
        </w:rPr>
      </w:pPr>
    </w:p>
    <w:p w:rsidR="00EC1C49" w:rsidRPr="00EC1C49" w:rsidRDefault="00291198" w:rsidP="00EC1C49">
      <w:pPr>
        <w:tabs>
          <w:tab w:val="center" w:pos="5173"/>
          <w:tab w:val="left" w:pos="6950"/>
        </w:tabs>
        <w:ind w:firstLine="708"/>
        <w:rPr>
          <w:rFonts w:ascii="Times New Roman" w:eastAsia="Times New Roman" w:hAnsi="Times New Roman" w:cs="Times New Roman"/>
          <w:b/>
          <w:bCs/>
          <w:iCs/>
          <w:sz w:val="30"/>
          <w:szCs w:val="30"/>
        </w:rPr>
      </w:pPr>
      <w:r>
        <w:rPr>
          <w:rFonts w:ascii="Times New Roman" w:eastAsia="Times New Roman" w:hAnsi="Times New Roman"/>
          <w:b/>
          <w:bCs/>
          <w:iCs/>
          <w:sz w:val="36"/>
          <w:szCs w:val="36"/>
        </w:rPr>
        <w:t xml:space="preserve">                    </w:t>
      </w:r>
      <w:r w:rsidR="00EC1C49" w:rsidRPr="00EC1C49">
        <w:rPr>
          <w:rFonts w:ascii="Times New Roman" w:eastAsia="Times New Roman" w:hAnsi="Times New Roman" w:cs="Times New Roman"/>
          <w:b/>
          <w:bCs/>
          <w:iCs/>
          <w:sz w:val="30"/>
          <w:szCs w:val="30"/>
        </w:rPr>
        <w:t>5.</w:t>
      </w:r>
      <w:r w:rsidR="00EC1C49" w:rsidRPr="00EC1C49">
        <w:rPr>
          <w:rFonts w:ascii="Times New Roman" w:eastAsia="Times New Roman" w:hAnsi="Times New Roman" w:cs="Times New Roman"/>
          <w:b/>
          <w:bCs/>
          <w:iCs/>
          <w:sz w:val="30"/>
          <w:szCs w:val="30"/>
          <w:lang w:val="uk-UA"/>
        </w:rPr>
        <w:t xml:space="preserve"> </w:t>
      </w:r>
      <w:r w:rsidR="00EC1C49" w:rsidRPr="00EC1C49">
        <w:rPr>
          <w:rFonts w:ascii="Times New Roman" w:eastAsia="Times New Roman" w:hAnsi="Times New Roman" w:cs="Times New Roman"/>
          <w:b/>
          <w:bCs/>
          <w:iCs/>
          <w:sz w:val="30"/>
          <w:szCs w:val="30"/>
        </w:rPr>
        <w:t>Індивідуальне навчання</w:t>
      </w:r>
      <w:r w:rsidR="00EC1C49" w:rsidRPr="00EC1C49">
        <w:rPr>
          <w:rFonts w:ascii="Times New Roman" w:eastAsia="Times New Roman" w:hAnsi="Times New Roman" w:cs="Times New Roman"/>
          <w:b/>
          <w:bCs/>
          <w:iCs/>
          <w:sz w:val="30"/>
          <w:szCs w:val="30"/>
        </w:rPr>
        <w:tab/>
      </w:r>
    </w:p>
    <w:p w:rsidR="00EC1C49" w:rsidRPr="00EC1C49" w:rsidRDefault="00EC1C49" w:rsidP="00EC1C49">
      <w:pPr>
        <w:spacing w:after="0"/>
        <w:ind w:firstLine="708"/>
        <w:jc w:val="both"/>
        <w:rPr>
          <w:rFonts w:ascii="Times New Roman" w:eastAsia="Times New Roman" w:hAnsi="Times New Roman" w:cs="Times New Roman"/>
          <w:sz w:val="28"/>
          <w:szCs w:val="28"/>
        </w:rPr>
      </w:pPr>
      <w:r w:rsidRPr="00EC1C49">
        <w:rPr>
          <w:rFonts w:ascii="Times New Roman" w:eastAsia="Times New Roman" w:hAnsi="Times New Roman" w:cs="Times New Roman"/>
          <w:sz w:val="28"/>
          <w:szCs w:val="28"/>
        </w:rPr>
        <w:t xml:space="preserve"> На виконання Закону України «Про освіту», Закону України «Про загальну середню освіту», Закону України «Про внесення змін до законодавчих актів з питань загальної середньої освіти», постанови Кабінету Міністрів України від 27 серпня 2010 року №778 «Про затвердження Положення про загальноосвітній навчальний заклад», постанови Кабінету Міністрів України </w:t>
      </w:r>
      <w:r w:rsidRPr="00EC1C49">
        <w:rPr>
          <w:rFonts w:ascii="SourceSansPro" w:eastAsia="Times New Roman" w:hAnsi="SourceSansPro" w:cs="Times New Roman"/>
          <w:spacing w:val="15"/>
          <w:sz w:val="28"/>
          <w:szCs w:val="28"/>
        </w:rPr>
        <w:t>від 21 лютого 2018 року № 87</w:t>
      </w:r>
      <w:r w:rsidRPr="00EC1C49">
        <w:rPr>
          <w:rFonts w:ascii="Times New Roman" w:eastAsia="Times New Roman" w:hAnsi="Times New Roman" w:cs="Times New Roman"/>
          <w:sz w:val="28"/>
          <w:szCs w:val="28"/>
        </w:rPr>
        <w:t xml:space="preserve"> «Про затвердження Державного стандарту  початкової   освіти», постанови Кабінету Міністрів України </w:t>
      </w:r>
      <w:r w:rsidRPr="00EC1C49">
        <w:rPr>
          <w:rFonts w:ascii="Times New Roman" w:eastAsia="Times New Roman" w:hAnsi="Times New Roman" w:cs="Times New Roman"/>
          <w:bCs/>
          <w:sz w:val="28"/>
          <w:szCs w:val="28"/>
          <w:bdr w:val="none" w:sz="0" w:space="0" w:color="auto" w:frame="1"/>
        </w:rPr>
        <w:t>від 30 вересня 2020</w:t>
      </w:r>
      <w:r w:rsidRPr="00EC1C49">
        <w:rPr>
          <w:rFonts w:ascii="Times New Roman" w:eastAsia="Times New Roman" w:hAnsi="Times New Roman" w:cs="Times New Roman"/>
          <w:bCs/>
          <w:sz w:val="28"/>
          <w:szCs w:val="28"/>
          <w:bdr w:val="none" w:sz="0" w:space="0" w:color="auto" w:frame="1"/>
          <w:lang w:val="uk-UA"/>
        </w:rPr>
        <w:t xml:space="preserve"> </w:t>
      </w:r>
      <w:r w:rsidRPr="00EC1C49">
        <w:rPr>
          <w:rFonts w:ascii="Times New Roman" w:eastAsia="Times New Roman" w:hAnsi="Times New Roman" w:cs="Times New Roman"/>
          <w:bCs/>
          <w:sz w:val="28"/>
          <w:szCs w:val="28"/>
          <w:bdr w:val="none" w:sz="0" w:space="0" w:color="auto" w:frame="1"/>
        </w:rPr>
        <w:t>року № 898 «Про затвердження Державного стандарту базової середньої освіти»</w:t>
      </w:r>
      <w:r w:rsidRPr="00EC1C49">
        <w:rPr>
          <w:rFonts w:ascii="Times New Roman" w:eastAsia="Times New Roman" w:hAnsi="Times New Roman" w:cs="Times New Roman"/>
          <w:sz w:val="28"/>
          <w:szCs w:val="28"/>
        </w:rPr>
        <w:t>, Положення про індивідуальну форму навчання в загальноосвітніх навчальних закладах, затвердженого наказом Міністерства освіти і науки України від 12.01.2016 № 8</w:t>
      </w:r>
      <w:r w:rsidRPr="00EC1C49">
        <w:rPr>
          <w:rFonts w:ascii="Times New Roman" w:eastAsia="Times New Roman" w:hAnsi="Times New Roman" w:cs="Times New Roman"/>
          <w:sz w:val="28"/>
          <w:szCs w:val="28"/>
          <w:lang w:val="uk-UA"/>
        </w:rPr>
        <w:t>.</w:t>
      </w:r>
      <w:r w:rsidRPr="00EC1C49">
        <w:rPr>
          <w:rFonts w:ascii="Times New Roman" w:eastAsia="Times New Roman" w:hAnsi="Times New Roman" w:cs="Times New Roman"/>
          <w:sz w:val="28"/>
          <w:szCs w:val="28"/>
        </w:rPr>
        <w:t xml:space="preserve"> </w:t>
      </w:r>
    </w:p>
    <w:p w:rsidR="00EC1C49" w:rsidRPr="00EC1C49" w:rsidRDefault="00A74920" w:rsidP="00EC1C49">
      <w:pPr>
        <w:spacing w:after="0"/>
        <w:ind w:firstLine="708"/>
        <w:jc w:val="both"/>
        <w:rPr>
          <w:rFonts w:ascii="Times New Roman" w:eastAsia="Times New Roman" w:hAnsi="Times New Roman" w:cs="Times New Roman"/>
          <w:b/>
          <w:bCs/>
          <w:iCs/>
          <w:sz w:val="28"/>
          <w:szCs w:val="28"/>
          <w:lang w:val="uk-UA"/>
        </w:rPr>
      </w:pPr>
      <w:r>
        <w:rPr>
          <w:rFonts w:ascii="Times New Roman" w:eastAsia="Times New Roman" w:hAnsi="Times New Roman" w:cs="Times New Roman"/>
          <w:sz w:val="28"/>
          <w:szCs w:val="28"/>
          <w:lang w:val="uk-UA"/>
        </w:rPr>
        <w:t xml:space="preserve">Для </w:t>
      </w:r>
      <w:r w:rsidR="00855AB0">
        <w:rPr>
          <w:rFonts w:ascii="Times New Roman" w:eastAsia="Times New Roman" w:hAnsi="Times New Roman" w:cs="Times New Roman"/>
          <w:sz w:val="28"/>
          <w:szCs w:val="28"/>
          <w:lang w:val="uk-UA"/>
        </w:rPr>
        <w:t>5</w:t>
      </w:r>
      <w:r w:rsidR="00EC1C49" w:rsidRPr="00EC1C49">
        <w:rPr>
          <w:rFonts w:ascii="Times New Roman" w:eastAsia="Times New Roman" w:hAnsi="Times New Roman" w:cs="Times New Roman"/>
          <w:sz w:val="28"/>
          <w:szCs w:val="28"/>
          <w:lang w:val="uk-UA"/>
        </w:rPr>
        <w:t xml:space="preserve"> </w:t>
      </w:r>
      <w:r w:rsidR="00EC1C49" w:rsidRPr="00EC1C49">
        <w:rPr>
          <w:rFonts w:ascii="Times New Roman" w:eastAsia="Times New Roman" w:hAnsi="Times New Roman" w:cs="Times New Roman"/>
          <w:sz w:val="28"/>
          <w:szCs w:val="28"/>
        </w:rPr>
        <w:t>учні</w:t>
      </w:r>
      <w:r w:rsidR="00EC1C49" w:rsidRPr="00EC1C49">
        <w:rPr>
          <w:rFonts w:ascii="Times New Roman" w:eastAsia="Times New Roman" w:hAnsi="Times New Roman" w:cs="Times New Roman"/>
          <w:sz w:val="28"/>
          <w:szCs w:val="28"/>
          <w:lang w:val="uk-UA"/>
        </w:rPr>
        <w:t>в</w:t>
      </w:r>
      <w:r w:rsidR="00EC1C49" w:rsidRPr="00EC1C49">
        <w:rPr>
          <w:rFonts w:ascii="Times New Roman" w:eastAsia="Times New Roman" w:hAnsi="Times New Roman" w:cs="Times New Roman"/>
          <w:sz w:val="28"/>
          <w:szCs w:val="28"/>
        </w:rPr>
        <w:t xml:space="preserve"> 4</w:t>
      </w:r>
      <w:r w:rsidR="0083520C">
        <w:rPr>
          <w:rFonts w:ascii="Times New Roman" w:eastAsia="Times New Roman" w:hAnsi="Times New Roman" w:cs="Times New Roman"/>
          <w:sz w:val="28"/>
          <w:szCs w:val="28"/>
          <w:lang w:val="uk-UA"/>
        </w:rPr>
        <w:t>-</w:t>
      </w:r>
      <w:r w:rsidR="00EC1C49" w:rsidRPr="00EC1C49">
        <w:rPr>
          <w:rFonts w:ascii="Times New Roman" w:eastAsia="Times New Roman" w:hAnsi="Times New Roman" w:cs="Times New Roman"/>
          <w:sz w:val="28"/>
          <w:szCs w:val="28"/>
          <w:lang w:val="uk-UA"/>
        </w:rPr>
        <w:t>7</w:t>
      </w:r>
      <w:r w:rsidR="00EC1C49" w:rsidRPr="00EC1C49">
        <w:rPr>
          <w:rFonts w:ascii="Times New Roman" w:eastAsia="Times New Roman" w:hAnsi="Times New Roman" w:cs="Times New Roman"/>
          <w:sz w:val="28"/>
          <w:szCs w:val="28"/>
        </w:rPr>
        <w:t xml:space="preserve"> класів</w:t>
      </w:r>
      <w:r w:rsidR="00EC1C49" w:rsidRPr="00EC1C49">
        <w:rPr>
          <w:rFonts w:ascii="Times New Roman" w:eastAsia="Times New Roman" w:hAnsi="Times New Roman" w:cs="Times New Roman"/>
          <w:sz w:val="28"/>
          <w:szCs w:val="28"/>
          <w:lang w:val="uk-UA"/>
        </w:rPr>
        <w:t>, які тимчасово проживають за кордоном,</w:t>
      </w:r>
      <w:r w:rsidR="00EC1C49" w:rsidRPr="00EC1C49">
        <w:rPr>
          <w:rFonts w:ascii="Times New Roman" w:eastAsia="Times New Roman" w:hAnsi="Times New Roman" w:cs="Times New Roman"/>
          <w:sz w:val="28"/>
          <w:szCs w:val="28"/>
        </w:rPr>
        <w:t xml:space="preserve"> навчання здійснювалось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дистанційно, </w:t>
      </w:r>
      <w:r>
        <w:rPr>
          <w:rFonts w:ascii="Times New Roman" w:eastAsia="Times New Roman" w:hAnsi="Times New Roman" w:cs="Times New Roman"/>
          <w:sz w:val="28"/>
          <w:szCs w:val="28"/>
        </w:rPr>
        <w:t>у індивідуаль</w:t>
      </w:r>
      <w:r w:rsidR="00EC1C49" w:rsidRPr="00EC1C49">
        <w:rPr>
          <w:rFonts w:ascii="Times New Roman" w:eastAsia="Times New Roman" w:hAnsi="Times New Roman" w:cs="Times New Roman"/>
          <w:sz w:val="28"/>
          <w:szCs w:val="28"/>
        </w:rPr>
        <w:t>ній формі</w:t>
      </w:r>
      <w:r w:rsidR="00EC1C49" w:rsidRPr="00EC1C49">
        <w:rPr>
          <w:rFonts w:ascii="Times New Roman" w:eastAsia="Times New Roman" w:hAnsi="Times New Roman" w:cs="Times New Roman"/>
          <w:sz w:val="28"/>
          <w:szCs w:val="28"/>
          <w:lang w:val="uk-UA"/>
        </w:rPr>
        <w:t xml:space="preserve"> – сімейна</w:t>
      </w:r>
      <w:r>
        <w:rPr>
          <w:rFonts w:ascii="Times New Roman" w:eastAsia="Times New Roman" w:hAnsi="Times New Roman" w:cs="Times New Roman"/>
          <w:sz w:val="28"/>
          <w:szCs w:val="28"/>
          <w:lang w:val="uk-UA"/>
        </w:rPr>
        <w:t xml:space="preserve"> (домашня)</w:t>
      </w:r>
      <w:r w:rsidR="00EC1C49" w:rsidRPr="00EC1C49">
        <w:rPr>
          <w:rFonts w:ascii="Times New Roman" w:eastAsia="Times New Roman" w:hAnsi="Times New Roman" w:cs="Times New Roman"/>
          <w:sz w:val="28"/>
          <w:szCs w:val="28"/>
          <w:lang w:val="uk-UA"/>
        </w:rPr>
        <w:t xml:space="preserve"> форма навчання</w:t>
      </w:r>
      <w:r>
        <w:rPr>
          <w:rFonts w:ascii="Times New Roman" w:eastAsia="Times New Roman" w:hAnsi="Times New Roman" w:cs="Times New Roman"/>
          <w:sz w:val="28"/>
          <w:szCs w:val="28"/>
        </w:rPr>
        <w:t>. Викладали предмети</w:t>
      </w:r>
      <w:r w:rsidR="00EC1C49" w:rsidRPr="00EC1C49">
        <w:rPr>
          <w:rFonts w:ascii="Times New Roman" w:eastAsia="Times New Roman" w:hAnsi="Times New Roman" w:cs="Times New Roman"/>
          <w:sz w:val="28"/>
          <w:szCs w:val="28"/>
        </w:rPr>
        <w:t xml:space="preserve"> педагогічні працівники</w:t>
      </w:r>
      <w:r w:rsidR="00EC1C49" w:rsidRPr="00EC1C49">
        <w:rPr>
          <w:rFonts w:ascii="Times New Roman" w:eastAsia="Times New Roman" w:hAnsi="Times New Roman" w:cs="Times New Roman"/>
          <w:sz w:val="28"/>
          <w:szCs w:val="28"/>
          <w:lang w:val="uk-UA"/>
        </w:rPr>
        <w:t xml:space="preserve"> згідно навчального плану та навантаження</w:t>
      </w:r>
      <w:r>
        <w:rPr>
          <w:rFonts w:ascii="Times New Roman" w:eastAsia="Times New Roman" w:hAnsi="Times New Roman" w:cs="Times New Roman"/>
          <w:sz w:val="28"/>
          <w:szCs w:val="28"/>
        </w:rPr>
        <w:t>. Навчання</w:t>
      </w:r>
      <w:r w:rsidR="00EC1C49" w:rsidRPr="00EC1C49">
        <w:rPr>
          <w:rFonts w:ascii="Times New Roman" w:eastAsia="Times New Roman" w:hAnsi="Times New Roman" w:cs="Times New Roman"/>
          <w:sz w:val="28"/>
          <w:szCs w:val="28"/>
        </w:rPr>
        <w:t xml:space="preserve"> здійснювалось  за розкладом   погодженим з </w:t>
      </w:r>
      <w:r>
        <w:rPr>
          <w:rFonts w:ascii="Times New Roman" w:eastAsia="Times New Roman" w:hAnsi="Times New Roman" w:cs="Times New Roman"/>
          <w:sz w:val="28"/>
          <w:szCs w:val="28"/>
        </w:rPr>
        <w:lastRenderedPageBreak/>
        <w:t>батьками та</w:t>
      </w:r>
      <w:r w:rsidR="00EC1C49" w:rsidRPr="00EC1C49">
        <w:rPr>
          <w:rFonts w:ascii="Times New Roman" w:eastAsia="Times New Roman" w:hAnsi="Times New Roman" w:cs="Times New Roman"/>
          <w:sz w:val="28"/>
          <w:szCs w:val="28"/>
        </w:rPr>
        <w:t xml:space="preserve"> затвердженим  директором відповідно до чинних навчальних програм, в яких було визначено зміст та обсяг матеріалу, що підлягав вивченню та засвоєнню. Оцінювання навчальних досягнень учнів здійснювалося вчителями відповідно до Критеріїв оцінювання навчальних досягнень учнів у системі загальної середньої освіти. Облік</w:t>
      </w:r>
      <w:r>
        <w:rPr>
          <w:rFonts w:ascii="Times New Roman" w:eastAsia="Times New Roman" w:hAnsi="Times New Roman" w:cs="Times New Roman"/>
          <w:sz w:val="28"/>
          <w:szCs w:val="28"/>
        </w:rPr>
        <w:t xml:space="preserve"> проведених занять фіксувався у </w:t>
      </w:r>
      <w:r w:rsidR="00EC1C49" w:rsidRPr="00EC1C49">
        <w:rPr>
          <w:rFonts w:ascii="Times New Roman" w:eastAsia="Times New Roman" w:hAnsi="Times New Roman" w:cs="Times New Roman"/>
          <w:sz w:val="28"/>
          <w:szCs w:val="28"/>
        </w:rPr>
        <w:t>журналах загального зразку.</w:t>
      </w:r>
      <w:r w:rsidR="00EC1C49" w:rsidRPr="00EC1C49">
        <w:rPr>
          <w:rFonts w:ascii="Times New Roman" w:eastAsia="Times New Roman" w:hAnsi="Times New Roman" w:cs="Times New Roman"/>
          <w:sz w:val="28"/>
          <w:szCs w:val="28"/>
          <w:lang w:val="uk-UA"/>
        </w:rPr>
        <w:t xml:space="preserve"> Питання здійснення дистанційного навчання контролювалось директором.</w:t>
      </w:r>
    </w:p>
    <w:p w:rsidR="00EC1C49" w:rsidRPr="00EC1C49" w:rsidRDefault="00EC1C49" w:rsidP="00EC1C49">
      <w:pPr>
        <w:ind w:firstLine="708"/>
        <w:jc w:val="both"/>
        <w:rPr>
          <w:rFonts w:ascii="Times New Roman" w:eastAsia="Times New Roman" w:hAnsi="Times New Roman" w:cs="Times New Roman"/>
          <w:b/>
          <w:bCs/>
          <w:iCs/>
          <w:sz w:val="28"/>
          <w:szCs w:val="28"/>
        </w:rPr>
      </w:pPr>
      <w:r w:rsidRPr="00EC1C49">
        <w:rPr>
          <w:rFonts w:ascii="Times New Roman" w:eastAsia="Times New Roman" w:hAnsi="Times New Roman" w:cs="Times New Roman"/>
          <w:sz w:val="28"/>
          <w:szCs w:val="28"/>
          <w:lang w:val="uk-UA"/>
        </w:rPr>
        <w:t xml:space="preserve">Педагогічними працівниками та батьками були створені оптимальні умови для здобуття необхідного освітнього рівня відповідно до індивідуальних здібностей, можливостей та стану здоров’я учнів. </w:t>
      </w:r>
      <w:r w:rsidRPr="00EC1C49">
        <w:rPr>
          <w:rFonts w:ascii="Times New Roman" w:eastAsia="Times New Roman" w:hAnsi="Times New Roman" w:cs="Times New Roman"/>
          <w:sz w:val="28"/>
          <w:szCs w:val="28"/>
        </w:rPr>
        <w:t xml:space="preserve">Навчання учнів </w:t>
      </w:r>
      <w:r w:rsidRPr="00EC1C49">
        <w:rPr>
          <w:rFonts w:ascii="Times New Roman" w:eastAsia="Times New Roman" w:hAnsi="Times New Roman" w:cs="Times New Roman"/>
          <w:sz w:val="28"/>
          <w:szCs w:val="28"/>
          <w:lang w:val="uk-UA"/>
        </w:rPr>
        <w:t xml:space="preserve">на </w:t>
      </w:r>
      <w:r w:rsidR="00A37007">
        <w:rPr>
          <w:rFonts w:ascii="Times New Roman" w:eastAsia="Times New Roman" w:hAnsi="Times New Roman" w:cs="Times New Roman"/>
          <w:sz w:val="28"/>
          <w:szCs w:val="28"/>
          <w:lang w:val="uk-UA"/>
        </w:rPr>
        <w:t>індивідуальній формі</w:t>
      </w:r>
      <w:r w:rsidRPr="00EC1C49">
        <w:rPr>
          <w:rFonts w:ascii="Times New Roman" w:eastAsia="Times New Roman" w:hAnsi="Times New Roman" w:cs="Times New Roman"/>
          <w:sz w:val="28"/>
          <w:szCs w:val="28"/>
        </w:rPr>
        <w:t xml:space="preserve"> </w:t>
      </w:r>
      <w:r w:rsidRPr="00EC1C49">
        <w:rPr>
          <w:rFonts w:ascii="Times New Roman" w:eastAsia="Times New Roman" w:hAnsi="Times New Roman" w:cs="Times New Roman"/>
          <w:bCs/>
          <w:spacing w:val="-6"/>
          <w:sz w:val="28"/>
          <w:szCs w:val="28"/>
        </w:rPr>
        <w:t xml:space="preserve">2024/2025 </w:t>
      </w:r>
      <w:r w:rsidRPr="00EC1C49">
        <w:rPr>
          <w:rFonts w:ascii="Times New Roman" w:eastAsia="Times New Roman" w:hAnsi="Times New Roman" w:cs="Times New Roman"/>
          <w:sz w:val="28"/>
          <w:szCs w:val="28"/>
        </w:rPr>
        <w:t>навчальному році проводилось у відповідності до чинного законодавства. Навчальні програми з усіх предметів виконано.</w:t>
      </w:r>
    </w:p>
    <w:p w:rsidR="007F291B" w:rsidRPr="00102B9E" w:rsidRDefault="00102B9E" w:rsidP="007F291B">
      <w:pPr>
        <w:spacing w:after="0" w:line="240" w:lineRule="auto"/>
        <w:jc w:val="center"/>
        <w:rPr>
          <w:rFonts w:ascii="Times New Roman" w:eastAsia="Times New Roman" w:hAnsi="Times New Roman"/>
          <w:b/>
          <w:sz w:val="30"/>
          <w:szCs w:val="30"/>
        </w:rPr>
      </w:pPr>
      <w:r w:rsidRPr="00102B9E">
        <w:rPr>
          <w:rFonts w:ascii="Times New Roman" w:eastAsia="Times New Roman" w:hAnsi="Times New Roman"/>
          <w:b/>
          <w:sz w:val="30"/>
          <w:szCs w:val="30"/>
        </w:rPr>
        <w:t>6</w:t>
      </w:r>
      <w:r w:rsidR="007F291B" w:rsidRPr="00102B9E">
        <w:rPr>
          <w:rFonts w:ascii="Times New Roman" w:eastAsia="Times New Roman" w:hAnsi="Times New Roman"/>
          <w:b/>
          <w:sz w:val="30"/>
          <w:szCs w:val="30"/>
        </w:rPr>
        <w:t>.</w:t>
      </w:r>
      <w:r w:rsidRPr="00102B9E">
        <w:rPr>
          <w:rFonts w:ascii="Times New Roman" w:eastAsia="Times New Roman" w:hAnsi="Times New Roman"/>
          <w:b/>
          <w:sz w:val="30"/>
          <w:szCs w:val="30"/>
          <w:lang w:val="uk-UA"/>
        </w:rPr>
        <w:t xml:space="preserve"> </w:t>
      </w:r>
      <w:r w:rsidR="007F291B" w:rsidRPr="00102B9E">
        <w:rPr>
          <w:rFonts w:ascii="Times New Roman" w:eastAsia="Times New Roman" w:hAnsi="Times New Roman"/>
          <w:b/>
          <w:sz w:val="30"/>
          <w:szCs w:val="30"/>
        </w:rPr>
        <w:t>Методична робота</w:t>
      </w:r>
    </w:p>
    <w:p w:rsidR="007F291B" w:rsidRPr="00102B9E" w:rsidRDefault="007F291B" w:rsidP="00102B9E">
      <w:pPr>
        <w:spacing w:after="0" w:line="240" w:lineRule="auto"/>
        <w:ind w:firstLine="567"/>
        <w:jc w:val="both"/>
        <w:rPr>
          <w:rFonts w:ascii="Times New Roman" w:eastAsia="Times New Roman" w:hAnsi="Times New Roman"/>
          <w:bCs/>
          <w:sz w:val="28"/>
          <w:szCs w:val="28"/>
        </w:rPr>
      </w:pPr>
      <w:r w:rsidRPr="00102B9E">
        <w:rPr>
          <w:rFonts w:ascii="Times New Roman" w:eastAsia="Times New Roman" w:hAnsi="Times New Roman"/>
          <w:sz w:val="28"/>
          <w:szCs w:val="28"/>
        </w:rPr>
        <w:t xml:space="preserve">У 2024/2025 навчальному </w:t>
      </w:r>
      <w:r w:rsidR="00BC7EF0">
        <w:rPr>
          <w:rFonts w:ascii="Times New Roman" w:eastAsia="Times New Roman" w:hAnsi="Times New Roman"/>
          <w:sz w:val="28"/>
          <w:szCs w:val="28"/>
        </w:rPr>
        <w:t>році педагогічний колектив гімназії</w:t>
      </w:r>
      <w:r w:rsidRPr="00102B9E">
        <w:rPr>
          <w:rFonts w:ascii="Times New Roman" w:eastAsia="Times New Roman" w:hAnsi="Times New Roman"/>
          <w:sz w:val="28"/>
          <w:szCs w:val="28"/>
        </w:rPr>
        <w:t xml:space="preserve"> працював над реалізацією </w:t>
      </w:r>
      <w:r w:rsidR="00A74920">
        <w:rPr>
          <w:rFonts w:ascii="Times New Roman" w:eastAsia="Times New Roman" w:hAnsi="Times New Roman"/>
          <w:bCs/>
          <w:iCs/>
          <w:sz w:val="28"/>
          <w:szCs w:val="28"/>
        </w:rPr>
        <w:t>педагогічної</w:t>
      </w:r>
      <w:r w:rsidRPr="00102B9E">
        <w:rPr>
          <w:rFonts w:ascii="Times New Roman" w:eastAsia="Times New Roman" w:hAnsi="Times New Roman"/>
          <w:bCs/>
          <w:iCs/>
          <w:sz w:val="28"/>
          <w:szCs w:val="28"/>
        </w:rPr>
        <w:t xml:space="preserve"> теми</w:t>
      </w:r>
      <w:r w:rsidRPr="00102B9E">
        <w:rPr>
          <w:rFonts w:ascii="Times New Roman" w:eastAsia="Times New Roman" w:hAnsi="Times New Roman"/>
          <w:b/>
          <w:bCs/>
          <w:iCs/>
          <w:sz w:val="28"/>
          <w:szCs w:val="28"/>
        </w:rPr>
        <w:t xml:space="preserve"> </w:t>
      </w:r>
      <w:r w:rsidRPr="00102B9E">
        <w:rPr>
          <w:rFonts w:ascii="Times New Roman" w:eastAsia="Times New Roman" w:hAnsi="Times New Roman"/>
          <w:sz w:val="28"/>
          <w:szCs w:val="28"/>
        </w:rPr>
        <w:t>«Формування ключових коипетентностей особистості</w:t>
      </w:r>
      <w:r w:rsidRPr="00102B9E">
        <w:rPr>
          <w:rFonts w:ascii="Times New Roman" w:eastAsia="Times New Roman" w:hAnsi="Times New Roman"/>
          <w:bCs/>
          <w:sz w:val="28"/>
          <w:szCs w:val="28"/>
        </w:rPr>
        <w:t xml:space="preserve">» та виховної проблеми: </w:t>
      </w:r>
      <w:r w:rsidRPr="00102B9E">
        <w:rPr>
          <w:rFonts w:ascii="Times New Roman" w:eastAsia="Times New Roman" w:hAnsi="Times New Roman"/>
          <w:spacing w:val="7"/>
          <w:sz w:val="28"/>
          <w:szCs w:val="28"/>
        </w:rPr>
        <w:t>«</w:t>
      </w:r>
      <w:r w:rsidRPr="00102B9E">
        <w:rPr>
          <w:rFonts w:ascii="Times New Roman" w:eastAsia="Times New Roman" w:hAnsi="Times New Roman"/>
          <w:bCs/>
          <w:iCs/>
          <w:spacing w:val="7"/>
          <w:sz w:val="28"/>
          <w:szCs w:val="28"/>
        </w:rPr>
        <w:t>Формування патріота і громадянина,</w:t>
      </w:r>
      <w:r w:rsidR="00102B9E">
        <w:rPr>
          <w:rFonts w:ascii="Times New Roman" w:eastAsia="Times New Roman" w:hAnsi="Times New Roman"/>
          <w:bCs/>
          <w:iCs/>
          <w:spacing w:val="7"/>
          <w:sz w:val="28"/>
          <w:szCs w:val="28"/>
          <w:lang w:val="uk-UA"/>
        </w:rPr>
        <w:t xml:space="preserve"> </w:t>
      </w:r>
      <w:r w:rsidR="00102B9E">
        <w:rPr>
          <w:rFonts w:ascii="Times New Roman" w:eastAsia="Times New Roman" w:hAnsi="Times New Roman"/>
          <w:bCs/>
          <w:iCs/>
          <w:spacing w:val="7"/>
          <w:sz w:val="28"/>
          <w:szCs w:val="28"/>
        </w:rPr>
        <w:t>національно-</w:t>
      </w:r>
      <w:r w:rsidRPr="00102B9E">
        <w:rPr>
          <w:rFonts w:ascii="Times New Roman" w:eastAsia="Times New Roman" w:hAnsi="Times New Roman"/>
          <w:bCs/>
          <w:iCs/>
          <w:spacing w:val="7"/>
          <w:sz w:val="28"/>
          <w:szCs w:val="28"/>
        </w:rPr>
        <w:t>свідомої,</w:t>
      </w:r>
      <w:r w:rsidR="00102B9E">
        <w:rPr>
          <w:rFonts w:ascii="Times New Roman" w:eastAsia="Times New Roman" w:hAnsi="Times New Roman"/>
          <w:bCs/>
          <w:iCs/>
          <w:spacing w:val="7"/>
          <w:sz w:val="28"/>
          <w:szCs w:val="28"/>
          <w:lang w:val="uk-UA"/>
        </w:rPr>
        <w:t xml:space="preserve"> </w:t>
      </w:r>
      <w:r w:rsidRPr="00102B9E">
        <w:rPr>
          <w:rFonts w:ascii="Times New Roman" w:eastAsia="Times New Roman" w:hAnsi="Times New Roman"/>
          <w:bCs/>
          <w:iCs/>
          <w:spacing w:val="7"/>
          <w:sz w:val="28"/>
          <w:szCs w:val="28"/>
        </w:rPr>
        <w:t>гармонійно розвинутої особистості».</w:t>
      </w:r>
    </w:p>
    <w:p w:rsidR="007F291B" w:rsidRPr="00102B9E" w:rsidRDefault="007F291B" w:rsidP="00102B9E">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На виконання Законів України “Про освіту”, “Про загальну середню освіту”, Інструкції з обліку дітей та підлітків шкільного віку, інших нормативних документів Міністерства освіти і науки України заклад освіти створював оптимальні умови для забезпечення конституційного права кожного громадянина на доступну, безоплатну і якісну освіту, отримання молоддю повної загальної середньої освіти. Заклад освіти здійснював свою діяльність відповідно до Статуту, який відповідає сучасним нормативно-правовим документам, що регламентують діяльність загальноосвітніх закладів.</w:t>
      </w:r>
    </w:p>
    <w:p w:rsidR="007F291B" w:rsidRPr="00102B9E" w:rsidRDefault="007F291B" w:rsidP="007F291B">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Методична робота педагогічного колективу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школи, впровадження в практику досягнень педагогічної науки, інноваційних освітніх технологій, передового досвіду, а саме:</w:t>
      </w:r>
    </w:p>
    <w:p w:rsidR="007F291B" w:rsidRPr="00102B9E" w:rsidRDefault="007F291B" w:rsidP="00BC7EF0">
      <w:pPr>
        <w:numPr>
          <w:ilvl w:val="0"/>
          <w:numId w:val="9"/>
        </w:numPr>
        <w:tabs>
          <w:tab w:val="clear" w:pos="720"/>
          <w:tab w:val="left" w:pos="567"/>
          <w:tab w:val="num" w:pos="993"/>
          <w:tab w:val="left" w:pos="1701"/>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w:t>
      </w:r>
    </w:p>
    <w:p w:rsidR="007F291B" w:rsidRPr="00102B9E" w:rsidRDefault="007F291B" w:rsidP="00BC7EF0">
      <w:pPr>
        <w:numPr>
          <w:ilvl w:val="0"/>
          <w:numId w:val="9"/>
        </w:numPr>
        <w:tabs>
          <w:tab w:val="clear" w:pos="720"/>
          <w:tab w:val="left" w:pos="567"/>
          <w:tab w:val="num" w:pos="993"/>
          <w:tab w:val="left" w:pos="1701"/>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оновлення освітнього процесу шляхом активного впровадження інноваційних технологій та поглиблення науково-теоретичної роботи;</w:t>
      </w:r>
    </w:p>
    <w:p w:rsidR="007F291B" w:rsidRPr="00102B9E" w:rsidRDefault="007F291B" w:rsidP="00BC7EF0">
      <w:pPr>
        <w:numPr>
          <w:ilvl w:val="0"/>
          <w:numId w:val="9"/>
        </w:numPr>
        <w:tabs>
          <w:tab w:val="clear" w:pos="720"/>
          <w:tab w:val="left" w:pos="567"/>
          <w:tab w:val="num" w:pos="993"/>
          <w:tab w:val="left" w:pos="1701"/>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підвищення професійної компетентності вчителів;</w:t>
      </w:r>
    </w:p>
    <w:p w:rsidR="007F291B" w:rsidRPr="00102B9E" w:rsidRDefault="007F291B" w:rsidP="00BC7EF0">
      <w:pPr>
        <w:numPr>
          <w:ilvl w:val="0"/>
          <w:numId w:val="9"/>
        </w:numPr>
        <w:tabs>
          <w:tab w:val="clear" w:pos="720"/>
          <w:tab w:val="left" w:pos="567"/>
          <w:tab w:val="num" w:pos="993"/>
          <w:tab w:val="left" w:pos="1701"/>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інформаційне забезпечення педагогічних працівників з питань педагогіки, психології, фахових дисциплін, оволодіння технологіями пошуку і опрацювання необхідної інформації в Інтернеті   та залучення учителів до використання інформаційних ресурсів;</w:t>
      </w:r>
    </w:p>
    <w:p w:rsidR="007F291B" w:rsidRPr="00102B9E" w:rsidRDefault="007F291B" w:rsidP="00BC7EF0">
      <w:pPr>
        <w:numPr>
          <w:ilvl w:val="0"/>
          <w:numId w:val="9"/>
        </w:numPr>
        <w:tabs>
          <w:tab w:val="clear" w:pos="720"/>
          <w:tab w:val="left" w:pos="567"/>
          <w:tab w:val="num" w:pos="993"/>
          <w:tab w:val="left" w:pos="1701"/>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lastRenderedPageBreak/>
        <w:t>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rsidR="007F291B" w:rsidRPr="00102B9E" w:rsidRDefault="007F291B" w:rsidP="007F291B">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 xml:space="preserve">  Робота над єдиною методичною темою підняла на більш високий рівень теоретичну підготовку кожного вчителя, надала чіткості, цілеспрямованості практичним заходам з різними категоріями вчителів, активізувала форми методичної роботи.</w:t>
      </w:r>
    </w:p>
    <w:p w:rsidR="007F291B" w:rsidRPr="00102B9E" w:rsidRDefault="007F291B" w:rsidP="007F291B">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 xml:space="preserve">  У 2024/2025 навчальному році основними формами методичної роботи з </w:t>
      </w:r>
      <w:r w:rsidR="00BC7EF0">
        <w:rPr>
          <w:rFonts w:ascii="Times New Roman" w:eastAsia="Times New Roman" w:hAnsi="Times New Roman"/>
          <w:sz w:val="28"/>
          <w:szCs w:val="28"/>
        </w:rPr>
        <w:t>педагогічними працівниками гімназії</w:t>
      </w:r>
      <w:r w:rsidRPr="00102B9E">
        <w:rPr>
          <w:rFonts w:ascii="Times New Roman" w:eastAsia="Times New Roman" w:hAnsi="Times New Roman"/>
          <w:sz w:val="28"/>
          <w:szCs w:val="28"/>
        </w:rPr>
        <w:t xml:space="preserve"> були: п</w:t>
      </w:r>
      <w:r w:rsidR="00BC7EF0">
        <w:rPr>
          <w:rFonts w:ascii="Times New Roman" w:eastAsia="Times New Roman" w:hAnsi="Times New Roman"/>
          <w:sz w:val="28"/>
          <w:szCs w:val="28"/>
        </w:rPr>
        <w:t>едагогічна рада, методичні об’єднання</w:t>
      </w:r>
      <w:r w:rsidRPr="00102B9E">
        <w:rPr>
          <w:rFonts w:ascii="Times New Roman" w:eastAsia="Times New Roman" w:hAnsi="Times New Roman"/>
          <w:sz w:val="28"/>
          <w:szCs w:val="28"/>
        </w:rPr>
        <w:t>, інструктивно-</w:t>
      </w:r>
      <w:r w:rsidR="00B2125C">
        <w:rPr>
          <w:rFonts w:ascii="Times New Roman" w:eastAsia="Times New Roman" w:hAnsi="Times New Roman"/>
          <w:sz w:val="28"/>
          <w:szCs w:val="28"/>
        </w:rPr>
        <w:t>методичні наради, творчі групи,</w:t>
      </w:r>
      <w:r w:rsidRPr="00102B9E">
        <w:rPr>
          <w:rFonts w:ascii="Times New Roman" w:eastAsia="Times New Roman" w:hAnsi="Times New Roman"/>
          <w:sz w:val="28"/>
          <w:szCs w:val="28"/>
        </w:rPr>
        <w:t xml:space="preserve"> курси підвищення кваліфікації, атестація, самоосвіта.</w:t>
      </w:r>
    </w:p>
    <w:p w:rsidR="007F291B" w:rsidRPr="00102B9E" w:rsidRDefault="007F291B" w:rsidP="007F291B">
      <w:pPr>
        <w:tabs>
          <w:tab w:val="left" w:pos="0"/>
        </w:tabs>
        <w:spacing w:after="0" w:line="240" w:lineRule="auto"/>
        <w:ind w:firstLine="567"/>
        <w:jc w:val="both"/>
        <w:rPr>
          <w:rFonts w:ascii="Times New Roman" w:eastAsia="Times New Roman" w:hAnsi="Times New Roman"/>
          <w:bCs/>
          <w:sz w:val="28"/>
          <w:szCs w:val="28"/>
        </w:rPr>
      </w:pPr>
      <w:r w:rsidRPr="00102B9E">
        <w:rPr>
          <w:rFonts w:ascii="Times New Roman" w:eastAsia="Times New Roman" w:hAnsi="Times New Roman"/>
          <w:bCs/>
          <w:sz w:val="28"/>
          <w:szCs w:val="28"/>
        </w:rPr>
        <w:tab/>
        <w:t>Пріор</w:t>
      </w:r>
      <w:r w:rsidR="00BC7EF0">
        <w:rPr>
          <w:rFonts w:ascii="Times New Roman" w:eastAsia="Times New Roman" w:hAnsi="Times New Roman"/>
          <w:bCs/>
          <w:sz w:val="28"/>
          <w:szCs w:val="28"/>
        </w:rPr>
        <w:t>итетні напрямки діяльності гімназії</w:t>
      </w:r>
      <w:r w:rsidRPr="00102B9E">
        <w:rPr>
          <w:rFonts w:ascii="Times New Roman" w:eastAsia="Times New Roman" w:hAnsi="Times New Roman"/>
          <w:bCs/>
          <w:sz w:val="28"/>
          <w:szCs w:val="28"/>
        </w:rPr>
        <w:t xml:space="preserve"> реалізовувались шляхом впровадження сучасних інноваційних технологій, методики активного і інтерактивного навчання і виховання учнів, компетентнісного підходу до навчання школярів. Значна увага приділялась підвищенню якості навчання і виховання учнів, підвищення професійної майстерност</w:t>
      </w:r>
      <w:r w:rsidR="00BC7EF0">
        <w:rPr>
          <w:rFonts w:ascii="Times New Roman" w:eastAsia="Times New Roman" w:hAnsi="Times New Roman"/>
          <w:bCs/>
          <w:sz w:val="28"/>
          <w:szCs w:val="28"/>
        </w:rPr>
        <w:t>і педагогічних працівників гімназії</w:t>
      </w:r>
      <w:r w:rsidRPr="00102B9E">
        <w:rPr>
          <w:rFonts w:ascii="Times New Roman" w:eastAsia="Times New Roman" w:hAnsi="Times New Roman"/>
          <w:bCs/>
          <w:sz w:val="28"/>
          <w:szCs w:val="28"/>
        </w:rPr>
        <w:t>, організації роботи з обдарованими та здібними учнями, здійснення моніторингу якості освіти у закладі.</w:t>
      </w:r>
    </w:p>
    <w:p w:rsidR="007F291B" w:rsidRPr="00102B9E" w:rsidRDefault="007F291B" w:rsidP="007F291B">
      <w:pPr>
        <w:spacing w:after="0" w:line="240" w:lineRule="auto"/>
        <w:ind w:firstLine="567"/>
        <w:jc w:val="both"/>
        <w:rPr>
          <w:rFonts w:ascii="Times New Roman" w:eastAsia="Times New Roman" w:hAnsi="Times New Roman"/>
          <w:b/>
          <w:bCs/>
          <w:sz w:val="28"/>
          <w:szCs w:val="28"/>
        </w:rPr>
      </w:pPr>
      <w:r w:rsidRPr="00102B9E">
        <w:rPr>
          <w:rFonts w:ascii="Times New Roman" w:eastAsia="Times New Roman" w:hAnsi="Times New Roman"/>
          <w:sz w:val="28"/>
          <w:szCs w:val="28"/>
        </w:rPr>
        <w:t xml:space="preserve">Упродовж року в закладі працювали такі </w:t>
      </w:r>
      <w:r w:rsidRPr="00102B9E">
        <w:rPr>
          <w:rFonts w:ascii="Times New Roman" w:eastAsia="Times New Roman" w:hAnsi="Times New Roman"/>
          <w:bCs/>
          <w:sz w:val="28"/>
          <w:szCs w:val="28"/>
        </w:rPr>
        <w:t>методичні об’єднання:</w:t>
      </w:r>
    </w:p>
    <w:p w:rsidR="007F291B" w:rsidRPr="00102B9E" w:rsidRDefault="007F291B" w:rsidP="007F291B">
      <w:pPr>
        <w:tabs>
          <w:tab w:val="num" w:pos="360"/>
          <w:tab w:val="left" w:pos="720"/>
        </w:tabs>
        <w:spacing w:after="0" w:line="240" w:lineRule="auto"/>
        <w:ind w:firstLine="774"/>
        <w:jc w:val="both"/>
        <w:rPr>
          <w:rFonts w:ascii="Times New Roman" w:eastAsia="Times New Roman" w:hAnsi="Times New Roman"/>
          <w:sz w:val="28"/>
          <w:szCs w:val="28"/>
        </w:rPr>
      </w:pPr>
      <w:r w:rsidRPr="00102B9E">
        <w:rPr>
          <w:rFonts w:ascii="Times New Roman" w:eastAsia="Times New Roman" w:hAnsi="Times New Roman"/>
          <w:sz w:val="28"/>
          <w:szCs w:val="28"/>
        </w:rPr>
        <w:t xml:space="preserve">      </w:t>
      </w:r>
      <w:r w:rsidR="00BC7EF0">
        <w:rPr>
          <w:rFonts w:ascii="Times New Roman" w:eastAsia="Times New Roman" w:hAnsi="Times New Roman"/>
          <w:sz w:val="28"/>
          <w:szCs w:val="28"/>
        </w:rPr>
        <w:t>1</w:t>
      </w:r>
      <w:r w:rsidRPr="00102B9E">
        <w:rPr>
          <w:rFonts w:ascii="Times New Roman" w:eastAsia="Times New Roman" w:hAnsi="Times New Roman"/>
          <w:sz w:val="28"/>
          <w:szCs w:val="28"/>
        </w:rPr>
        <w:t>.</w:t>
      </w:r>
      <w:r w:rsidR="00BC7EF0">
        <w:rPr>
          <w:rFonts w:ascii="Times New Roman" w:eastAsia="Times New Roman" w:hAnsi="Times New Roman"/>
          <w:sz w:val="28"/>
          <w:szCs w:val="28"/>
          <w:lang w:val="uk-UA"/>
        </w:rPr>
        <w:t xml:space="preserve"> </w:t>
      </w:r>
      <w:r w:rsidRPr="00102B9E">
        <w:rPr>
          <w:rFonts w:ascii="Times New Roman" w:eastAsia="Times New Roman" w:hAnsi="Times New Roman"/>
          <w:sz w:val="28"/>
          <w:szCs w:val="28"/>
        </w:rPr>
        <w:t xml:space="preserve">Учителів початкових класів (керівник </w:t>
      </w:r>
      <w:r w:rsidR="00BC7EF0">
        <w:rPr>
          <w:rFonts w:ascii="Times New Roman" w:eastAsia="Times New Roman" w:hAnsi="Times New Roman"/>
          <w:sz w:val="28"/>
          <w:szCs w:val="28"/>
        </w:rPr>
        <w:t>Княгиницька Л.В</w:t>
      </w:r>
      <w:r w:rsidRPr="00102B9E">
        <w:rPr>
          <w:rFonts w:ascii="Times New Roman" w:eastAsia="Times New Roman" w:hAnsi="Times New Roman"/>
          <w:sz w:val="28"/>
          <w:szCs w:val="28"/>
        </w:rPr>
        <w:t>.)</w:t>
      </w:r>
    </w:p>
    <w:p w:rsidR="007F291B" w:rsidRPr="00102B9E" w:rsidRDefault="007F291B" w:rsidP="007F291B">
      <w:pPr>
        <w:tabs>
          <w:tab w:val="num" w:pos="360"/>
          <w:tab w:val="left" w:pos="720"/>
        </w:tabs>
        <w:spacing w:after="0" w:line="240" w:lineRule="auto"/>
        <w:ind w:firstLine="774"/>
        <w:jc w:val="both"/>
        <w:rPr>
          <w:rFonts w:ascii="Times New Roman" w:eastAsia="Times New Roman" w:hAnsi="Times New Roman"/>
          <w:sz w:val="28"/>
          <w:szCs w:val="28"/>
        </w:rPr>
      </w:pPr>
      <w:r w:rsidRPr="00102B9E">
        <w:rPr>
          <w:rFonts w:ascii="Times New Roman" w:eastAsia="Times New Roman" w:hAnsi="Times New Roman"/>
          <w:sz w:val="28"/>
          <w:szCs w:val="28"/>
        </w:rPr>
        <w:t xml:space="preserve">      </w:t>
      </w:r>
      <w:r w:rsidR="00BC7EF0">
        <w:rPr>
          <w:rFonts w:ascii="Times New Roman" w:eastAsia="Times New Roman" w:hAnsi="Times New Roman"/>
          <w:sz w:val="28"/>
          <w:szCs w:val="28"/>
        </w:rPr>
        <w:t>2</w:t>
      </w:r>
      <w:r w:rsidRPr="00102B9E">
        <w:rPr>
          <w:rFonts w:ascii="Times New Roman" w:eastAsia="Times New Roman" w:hAnsi="Times New Roman"/>
          <w:sz w:val="28"/>
          <w:szCs w:val="28"/>
        </w:rPr>
        <w:t>. Класних керівників (кер</w:t>
      </w:r>
      <w:r w:rsidR="00BC7EF0">
        <w:rPr>
          <w:rFonts w:ascii="Times New Roman" w:eastAsia="Times New Roman" w:hAnsi="Times New Roman"/>
          <w:sz w:val="28"/>
          <w:szCs w:val="28"/>
        </w:rPr>
        <w:t>івник Воляр В.В</w:t>
      </w:r>
      <w:r w:rsidRPr="00102B9E">
        <w:rPr>
          <w:rFonts w:ascii="Times New Roman" w:eastAsia="Times New Roman" w:hAnsi="Times New Roman"/>
          <w:sz w:val="28"/>
          <w:szCs w:val="28"/>
        </w:rPr>
        <w:t>.)</w:t>
      </w:r>
    </w:p>
    <w:p w:rsidR="007F291B" w:rsidRPr="00102B9E" w:rsidRDefault="007F291B" w:rsidP="007F291B">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Вони відігравали головну роль в реалізації головних завда</w:t>
      </w:r>
      <w:r w:rsidR="00B2125C">
        <w:rPr>
          <w:rFonts w:ascii="Times New Roman" w:eastAsia="Times New Roman" w:hAnsi="Times New Roman"/>
          <w:sz w:val="28"/>
          <w:szCs w:val="28"/>
        </w:rPr>
        <w:t>нь</w:t>
      </w:r>
      <w:r w:rsidR="00BC7EF0">
        <w:rPr>
          <w:rFonts w:ascii="Times New Roman" w:eastAsia="Times New Roman" w:hAnsi="Times New Roman"/>
          <w:sz w:val="28"/>
          <w:szCs w:val="28"/>
        </w:rPr>
        <w:t xml:space="preserve"> та методичної проблеми гімназії</w:t>
      </w:r>
      <w:r w:rsidR="00B2125C">
        <w:rPr>
          <w:rFonts w:ascii="Times New Roman" w:eastAsia="Times New Roman" w:hAnsi="Times New Roman"/>
          <w:sz w:val="28"/>
          <w:szCs w:val="28"/>
        </w:rPr>
        <w:t>. На їх засіданнях</w:t>
      </w:r>
      <w:r w:rsidRPr="00102B9E">
        <w:rPr>
          <w:rFonts w:ascii="Times New Roman" w:eastAsia="Times New Roman" w:hAnsi="Times New Roman"/>
          <w:sz w:val="28"/>
          <w:szCs w:val="28"/>
        </w:rPr>
        <w:t xml:space="preserve"> обговорювалися результати, контрольних робіт учнів, надавалась методична допомога педагогам, що атестуються тощо. На заключних підсумкових засіданнях шкільних методичних об'єднань зроблений аналіз їх роботи за рік, складені проекти планів роботи на наступний навчальний рік. Створений і успішно діє шкільний сайт. Дані форми методичної роботи створюють і забезпечують оптимальні умови для традиційних і нетрадиційних форм обміну досвідом роботи учителів, що сприяє самовираженню особистості вчителя, розкриттю її природних нахилів, застосуванню на практиці інноваційних освітніх технологій.</w:t>
      </w:r>
    </w:p>
    <w:p w:rsidR="007F291B" w:rsidRPr="00102B9E" w:rsidRDefault="00B2125C" w:rsidP="007F291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На </w:t>
      </w:r>
      <w:r w:rsidR="007F291B" w:rsidRPr="00102B9E">
        <w:rPr>
          <w:rFonts w:ascii="Times New Roman" w:eastAsia="Times New Roman" w:hAnsi="Times New Roman"/>
          <w:sz w:val="28"/>
          <w:szCs w:val="28"/>
        </w:rPr>
        <w:t>початку навчального року було здійснено аналіз якісного складу педагогічного колективу та визначені напрямки роботи кожного підрозділу щодо підви</w:t>
      </w:r>
      <w:r>
        <w:rPr>
          <w:rFonts w:ascii="Times New Roman" w:eastAsia="Times New Roman" w:hAnsi="Times New Roman"/>
          <w:sz w:val="28"/>
          <w:szCs w:val="28"/>
        </w:rPr>
        <w:t>щення педагогічної майстерності</w:t>
      </w:r>
      <w:r w:rsidR="007F291B" w:rsidRPr="00102B9E">
        <w:rPr>
          <w:rFonts w:ascii="Times New Roman" w:eastAsia="Times New Roman" w:hAnsi="Times New Roman"/>
          <w:sz w:val="28"/>
          <w:szCs w:val="28"/>
        </w:rPr>
        <w:t xml:space="preserve"> та фахового рівня вчителів.</w:t>
      </w:r>
    </w:p>
    <w:p w:rsidR="007F291B" w:rsidRPr="00102B9E" w:rsidRDefault="007F291B" w:rsidP="007F291B">
      <w:pPr>
        <w:spacing w:after="0" w:line="240" w:lineRule="auto"/>
        <w:ind w:firstLine="567"/>
        <w:jc w:val="both"/>
        <w:rPr>
          <w:rFonts w:ascii="Times New Roman" w:eastAsia="Times New Roman" w:hAnsi="Times New Roman"/>
          <w:bCs/>
          <w:sz w:val="28"/>
          <w:szCs w:val="28"/>
        </w:rPr>
      </w:pPr>
      <w:r w:rsidRPr="00102B9E">
        <w:rPr>
          <w:rFonts w:ascii="Times New Roman" w:eastAsia="Times New Roman" w:hAnsi="Times New Roman"/>
          <w:sz w:val="28"/>
          <w:szCs w:val="28"/>
        </w:rPr>
        <w:t xml:space="preserve">За цей навчальний рік повністю реалізований </w:t>
      </w:r>
      <w:r w:rsidRPr="00102B9E">
        <w:rPr>
          <w:rFonts w:ascii="Times New Roman" w:eastAsia="Times New Roman" w:hAnsi="Times New Roman"/>
          <w:bCs/>
          <w:sz w:val="28"/>
          <w:szCs w:val="28"/>
        </w:rPr>
        <w:t>план проходження учителями курсів підвищення кваліфікації.</w:t>
      </w:r>
    </w:p>
    <w:p w:rsidR="007F291B" w:rsidRPr="00102B9E" w:rsidRDefault="007F291B" w:rsidP="007F291B">
      <w:pPr>
        <w:tabs>
          <w:tab w:val="left" w:pos="690"/>
          <w:tab w:val="left" w:pos="993"/>
          <w:tab w:val="left" w:pos="1276"/>
        </w:tabs>
        <w:spacing w:after="0" w:line="240" w:lineRule="auto"/>
        <w:jc w:val="both"/>
        <w:rPr>
          <w:rFonts w:ascii="Times New Roman" w:eastAsia="Times New Roman" w:hAnsi="Times New Roman"/>
          <w:bCs/>
          <w:sz w:val="28"/>
          <w:szCs w:val="28"/>
        </w:rPr>
      </w:pPr>
      <w:r w:rsidRPr="00102B9E">
        <w:rPr>
          <w:rFonts w:ascii="Times New Roman" w:eastAsia="Times New Roman" w:hAnsi="Times New Roman"/>
          <w:sz w:val="28"/>
          <w:szCs w:val="28"/>
        </w:rPr>
        <w:tab/>
        <w:t xml:space="preserve"> Було проатестовано таких педагогічних працівників:</w:t>
      </w:r>
      <w:r w:rsidR="00561534">
        <w:rPr>
          <w:rFonts w:ascii="Times New Roman" w:eastAsia="Times New Roman" w:hAnsi="Times New Roman"/>
          <w:sz w:val="28"/>
          <w:szCs w:val="28"/>
        </w:rPr>
        <w:t xml:space="preserve"> Сташків А.П., Оберська Г.М., Цюпера Х.М.</w:t>
      </w:r>
    </w:p>
    <w:p w:rsidR="007F291B" w:rsidRPr="00102B9E" w:rsidRDefault="007F291B" w:rsidP="007F291B">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color w:val="5B9BD5"/>
          <w:sz w:val="28"/>
          <w:szCs w:val="28"/>
        </w:rPr>
        <w:tab/>
      </w:r>
      <w:r w:rsidRPr="00102B9E">
        <w:rPr>
          <w:rFonts w:ascii="Times New Roman" w:eastAsia="Times New Roman" w:hAnsi="Times New Roman"/>
          <w:sz w:val="28"/>
          <w:szCs w:val="28"/>
        </w:rPr>
        <w:t xml:space="preserve">Результати атестації продемонстрували </w:t>
      </w:r>
      <w:r w:rsidR="00B2125C">
        <w:rPr>
          <w:rFonts w:ascii="Times New Roman" w:eastAsia="Times New Roman" w:hAnsi="Times New Roman"/>
          <w:sz w:val="28"/>
          <w:szCs w:val="28"/>
        </w:rPr>
        <w:t>обізнаність вчителів в питаннях</w:t>
      </w:r>
      <w:r w:rsidRPr="00102B9E">
        <w:rPr>
          <w:rFonts w:ascii="Times New Roman" w:eastAsia="Times New Roman" w:hAnsi="Times New Roman"/>
          <w:sz w:val="28"/>
          <w:szCs w:val="28"/>
        </w:rPr>
        <w:t xml:space="preserve"> чинного законодавства в галузі освіти, навчально-методичного забезпечення предмету, який викладається, ведення шкільної документації, психолого-педагогічної та методичної літератури, нових освітніх технологіях та</w:t>
      </w:r>
      <w:r w:rsidR="00B2125C">
        <w:rPr>
          <w:rFonts w:ascii="Times New Roman" w:eastAsia="Times New Roman" w:hAnsi="Times New Roman"/>
          <w:sz w:val="28"/>
          <w:szCs w:val="28"/>
          <w:lang w:val="uk-UA"/>
        </w:rPr>
        <w:t xml:space="preserve"> </w:t>
      </w:r>
      <w:r w:rsidR="00B2125C">
        <w:rPr>
          <w:rFonts w:ascii="Times New Roman" w:eastAsia="Times New Roman" w:hAnsi="Times New Roman"/>
          <w:sz w:val="28"/>
          <w:szCs w:val="28"/>
        </w:rPr>
        <w:t>методиках</w:t>
      </w:r>
      <w:r w:rsidRPr="00102B9E">
        <w:rPr>
          <w:rFonts w:ascii="Times New Roman" w:eastAsia="Times New Roman" w:hAnsi="Times New Roman"/>
          <w:sz w:val="28"/>
          <w:szCs w:val="28"/>
        </w:rPr>
        <w:t xml:space="preserve"> щодо орга</w:t>
      </w:r>
      <w:r w:rsidR="00561534">
        <w:rPr>
          <w:rFonts w:ascii="Times New Roman" w:eastAsia="Times New Roman" w:hAnsi="Times New Roman"/>
          <w:sz w:val="28"/>
          <w:szCs w:val="28"/>
        </w:rPr>
        <w:t>нізації освітнього процесу</w:t>
      </w:r>
      <w:r w:rsidRPr="00102B9E">
        <w:rPr>
          <w:rFonts w:ascii="Times New Roman" w:eastAsia="Times New Roman" w:hAnsi="Times New Roman"/>
          <w:sz w:val="28"/>
          <w:szCs w:val="28"/>
        </w:rPr>
        <w:t>.</w:t>
      </w:r>
    </w:p>
    <w:p w:rsidR="007F291B" w:rsidRPr="00102B9E" w:rsidRDefault="007F291B" w:rsidP="007F291B">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Згі</w:t>
      </w:r>
      <w:r w:rsidR="00561534">
        <w:rPr>
          <w:rFonts w:ascii="Times New Roman" w:eastAsia="Times New Roman" w:hAnsi="Times New Roman"/>
          <w:sz w:val="28"/>
          <w:szCs w:val="28"/>
        </w:rPr>
        <w:t>дно з річним планом роботи гімназії</w:t>
      </w:r>
      <w:r w:rsidRPr="00102B9E">
        <w:rPr>
          <w:rFonts w:ascii="Times New Roman" w:eastAsia="Times New Roman" w:hAnsi="Times New Roman"/>
          <w:sz w:val="28"/>
          <w:szCs w:val="28"/>
        </w:rPr>
        <w:t xml:space="preserve"> на 2024/2025 навчальний рік проведені всі педради, наради при</w:t>
      </w:r>
      <w:r w:rsidR="00561534">
        <w:rPr>
          <w:rFonts w:ascii="Times New Roman" w:eastAsia="Times New Roman" w:hAnsi="Times New Roman"/>
          <w:sz w:val="28"/>
          <w:szCs w:val="28"/>
        </w:rPr>
        <w:t xml:space="preserve"> директорові</w:t>
      </w:r>
      <w:r w:rsidRPr="00102B9E">
        <w:rPr>
          <w:rFonts w:ascii="Times New Roman" w:eastAsia="Times New Roman" w:hAnsi="Times New Roman"/>
          <w:sz w:val="28"/>
          <w:szCs w:val="28"/>
        </w:rPr>
        <w:t xml:space="preserve">. </w:t>
      </w:r>
    </w:p>
    <w:p w:rsidR="007F291B" w:rsidRPr="00102B9E" w:rsidRDefault="007F291B" w:rsidP="007F291B">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У</w:t>
      </w:r>
      <w:r w:rsidR="00561534">
        <w:rPr>
          <w:rFonts w:ascii="Times New Roman" w:eastAsia="Times New Roman" w:hAnsi="Times New Roman"/>
          <w:sz w:val="28"/>
          <w:szCs w:val="28"/>
        </w:rPr>
        <w:t>продовж навчального року в гімназії</w:t>
      </w:r>
      <w:r w:rsidRPr="00102B9E">
        <w:rPr>
          <w:rFonts w:ascii="Times New Roman" w:eastAsia="Times New Roman" w:hAnsi="Times New Roman"/>
          <w:sz w:val="28"/>
          <w:szCs w:val="28"/>
        </w:rPr>
        <w:t xml:space="preserve"> були створені необхідні умови для підвищення теоретичного професійного рівня кожного члена педагогічного </w:t>
      </w:r>
      <w:r w:rsidRPr="00102B9E">
        <w:rPr>
          <w:rFonts w:ascii="Times New Roman" w:eastAsia="Times New Roman" w:hAnsi="Times New Roman"/>
          <w:sz w:val="28"/>
          <w:szCs w:val="28"/>
        </w:rPr>
        <w:lastRenderedPageBreak/>
        <w:t xml:space="preserve">колективу. Враховуючи науково-методичні проблеми педагогічного колективу та методичних об’єднань, кожен вчитель обрав власну методичну проблему, над якою працював, впроваджуючи її в практику роботи та вдосконалюючи свою майстерність. </w:t>
      </w:r>
    </w:p>
    <w:p w:rsidR="007F291B" w:rsidRPr="00102B9E" w:rsidRDefault="007F291B" w:rsidP="00561534">
      <w:pPr>
        <w:widowControl w:val="0"/>
        <w:tabs>
          <w:tab w:val="left" w:pos="567"/>
        </w:tabs>
        <w:autoSpaceDE w:val="0"/>
        <w:autoSpaceDN w:val="0"/>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Значна увага приділялась оволодінню інноваційними формами та методами нав</w:t>
      </w:r>
      <w:r w:rsidR="00561534">
        <w:rPr>
          <w:rFonts w:ascii="Times New Roman" w:eastAsia="Times New Roman" w:hAnsi="Times New Roman"/>
          <w:sz w:val="28"/>
          <w:szCs w:val="28"/>
        </w:rPr>
        <w:t>чання, компетентнісному підходу</w:t>
      </w:r>
      <w:r w:rsidRPr="00102B9E">
        <w:rPr>
          <w:rFonts w:ascii="Times New Roman" w:eastAsia="Times New Roman" w:hAnsi="Times New Roman"/>
          <w:sz w:val="28"/>
          <w:szCs w:val="28"/>
        </w:rPr>
        <w:t xml:space="preserve"> до викладання навчальних предметів.</w:t>
      </w:r>
    </w:p>
    <w:p w:rsidR="007F291B" w:rsidRPr="00102B9E" w:rsidRDefault="007F291B" w:rsidP="00561534">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У зв’язку з практичною спрямованістю навчання продовжено роботу щодо оснащення необхідним сучасним обладнанням та навчально-методичним забезпеч</w:t>
      </w:r>
      <w:r w:rsidR="00561534">
        <w:rPr>
          <w:rFonts w:ascii="Times New Roman" w:eastAsia="Times New Roman" w:hAnsi="Times New Roman"/>
          <w:sz w:val="28"/>
          <w:szCs w:val="28"/>
        </w:rPr>
        <w:t>енням класних кімнат</w:t>
      </w:r>
      <w:r w:rsidRPr="00102B9E">
        <w:rPr>
          <w:rFonts w:ascii="Times New Roman" w:eastAsia="Times New Roman" w:hAnsi="Times New Roman"/>
          <w:sz w:val="28"/>
          <w:szCs w:val="28"/>
        </w:rPr>
        <w:t>.</w:t>
      </w:r>
    </w:p>
    <w:p w:rsidR="007F291B" w:rsidRPr="00102B9E" w:rsidRDefault="00561534" w:rsidP="007F291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bCs/>
          <w:sz w:val="28"/>
          <w:szCs w:val="28"/>
        </w:rPr>
        <w:tab/>
        <w:t>Директор</w:t>
      </w:r>
      <w:r w:rsidR="007F291B" w:rsidRPr="00102B9E">
        <w:rPr>
          <w:rFonts w:ascii="Times New Roman" w:eastAsia="Times New Roman" w:hAnsi="Times New Roman"/>
          <w:bCs/>
          <w:sz w:val="28"/>
          <w:szCs w:val="28"/>
        </w:rPr>
        <w:t>, педагогічний колектив постійно працюють над більш досконалим володінням інформаційно-комунікаційними технологіями, широко використовують в своїй роботі можливості всесвітньої мережі ІНТЕРНЕТ.</w:t>
      </w:r>
    </w:p>
    <w:p w:rsidR="007F291B" w:rsidRPr="00102B9E" w:rsidRDefault="007F291B" w:rsidP="007F291B">
      <w:pPr>
        <w:tabs>
          <w:tab w:val="left" w:pos="0"/>
        </w:tabs>
        <w:spacing w:after="0" w:line="240" w:lineRule="auto"/>
        <w:ind w:firstLine="567"/>
        <w:jc w:val="both"/>
        <w:rPr>
          <w:rFonts w:ascii="Times New Roman" w:eastAsia="Times New Roman" w:hAnsi="Times New Roman"/>
          <w:bCs/>
          <w:sz w:val="28"/>
          <w:szCs w:val="28"/>
        </w:rPr>
      </w:pPr>
      <w:r w:rsidRPr="00102B9E">
        <w:rPr>
          <w:rFonts w:ascii="Times New Roman" w:eastAsia="Times New Roman" w:hAnsi="Times New Roman"/>
          <w:sz w:val="28"/>
          <w:szCs w:val="28"/>
        </w:rPr>
        <w:tab/>
        <w:t>Аналіз стану методичної роботи у 2024/2025 навчальному році в закладі дає підставу вважати, що процес реалізації педагогічним колективом загальношкільної методичної проблеми здійснювався на належному науково-теоретичному та методичному рівні. Проте є ще важливі питання, на розв’язання яких мають бути спрямовані зусилля педагогічного колективу в наступному навчальному році.</w:t>
      </w:r>
    </w:p>
    <w:p w:rsidR="007F291B" w:rsidRPr="00102B9E" w:rsidRDefault="007F291B" w:rsidP="00561534">
      <w:pPr>
        <w:spacing w:after="0" w:line="240" w:lineRule="auto"/>
        <w:ind w:firstLine="567"/>
        <w:jc w:val="both"/>
        <w:rPr>
          <w:rFonts w:ascii="Times New Roman" w:eastAsia="Times New Roman" w:hAnsi="Times New Roman"/>
          <w:sz w:val="28"/>
          <w:szCs w:val="28"/>
        </w:rPr>
      </w:pPr>
      <w:r w:rsidRPr="00102B9E">
        <w:rPr>
          <w:rFonts w:ascii="Times New Roman" w:eastAsia="Times New Roman" w:hAnsi="Times New Roman"/>
          <w:sz w:val="28"/>
          <w:szCs w:val="28"/>
        </w:rPr>
        <w:t xml:space="preserve">  Підводячи підсумки методичної роботи в закладі, слід зазначити, що вона сприяла реалізації проблемної теми гімназії і поставлених завдань перед колективом на 2024/2025 навчальний рік, професійному зростанню педагогів, підвищенню якості знань, умінь та навичок учнів, активізації роботи з обдарованими дітьми та тими, хто потребував постійної уваги і контролю з боку школи, громадськості.</w:t>
      </w:r>
    </w:p>
    <w:p w:rsidR="007F291B" w:rsidRPr="00102B9E" w:rsidRDefault="007F291B" w:rsidP="00561534">
      <w:pPr>
        <w:spacing w:after="0" w:line="240" w:lineRule="auto"/>
        <w:ind w:firstLine="567"/>
        <w:rPr>
          <w:rFonts w:ascii="Times New Roman" w:eastAsia="Times New Roman" w:hAnsi="Times New Roman"/>
          <w:sz w:val="28"/>
          <w:szCs w:val="28"/>
        </w:rPr>
      </w:pPr>
      <w:r w:rsidRPr="00102B9E">
        <w:rPr>
          <w:rFonts w:ascii="Times New Roman" w:eastAsia="Times New Roman" w:hAnsi="Times New Roman"/>
          <w:sz w:val="28"/>
          <w:szCs w:val="28"/>
        </w:rPr>
        <w:t>В наступному 2025/2026 навчальному році слід:</w:t>
      </w:r>
    </w:p>
    <w:p w:rsidR="007F291B" w:rsidRPr="00102B9E" w:rsidRDefault="007F291B" w:rsidP="00561534">
      <w:pPr>
        <w:numPr>
          <w:ilvl w:val="0"/>
          <w:numId w:val="11"/>
        </w:numPr>
        <w:tabs>
          <w:tab w:val="clear" w:pos="1260"/>
          <w:tab w:val="num" w:pos="0"/>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bCs/>
          <w:iCs/>
          <w:sz w:val="28"/>
          <w:szCs w:val="28"/>
        </w:rPr>
        <w:t xml:space="preserve">Освітній процес спрямувати </w:t>
      </w:r>
      <w:r w:rsidRPr="00102B9E">
        <w:rPr>
          <w:rFonts w:ascii="Times New Roman" w:eastAsia="Times New Roman" w:hAnsi="Times New Roman"/>
          <w:sz w:val="28"/>
          <w:szCs w:val="28"/>
        </w:rPr>
        <w:t xml:space="preserve">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 </w:t>
      </w:r>
      <w:r w:rsidRPr="00102B9E">
        <w:rPr>
          <w:rFonts w:ascii="Times New Roman" w:eastAsia="Times New Roman" w:hAnsi="Times New Roman"/>
          <w:bCs/>
          <w:iCs/>
          <w:sz w:val="28"/>
          <w:szCs w:val="28"/>
        </w:rPr>
        <w:t>роботу з обдарованими дітьми.</w:t>
      </w:r>
    </w:p>
    <w:p w:rsidR="007F291B" w:rsidRPr="00102B9E" w:rsidRDefault="007F291B" w:rsidP="00561534">
      <w:pPr>
        <w:numPr>
          <w:ilvl w:val="0"/>
          <w:numId w:val="11"/>
        </w:numPr>
        <w:tabs>
          <w:tab w:val="clear" w:pos="1260"/>
          <w:tab w:val="num" w:pos="0"/>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bCs/>
          <w:iCs/>
          <w:sz w:val="28"/>
          <w:szCs w:val="28"/>
        </w:rPr>
        <w:t>П</w:t>
      </w:r>
      <w:r w:rsidRPr="00102B9E">
        <w:rPr>
          <w:rFonts w:ascii="Times New Roman" w:eastAsia="Times New Roman" w:hAnsi="Times New Roman"/>
          <w:sz w:val="28"/>
          <w:szCs w:val="28"/>
        </w:rPr>
        <w:t xml:space="preserve">рацювати в напрямку забезпечення наступності між </w:t>
      </w:r>
      <w:r w:rsidR="00561534">
        <w:rPr>
          <w:rFonts w:ascii="Times New Roman" w:eastAsia="Times New Roman" w:hAnsi="Times New Roman"/>
          <w:sz w:val="28"/>
          <w:szCs w:val="28"/>
          <w:lang w:val="uk-UA"/>
        </w:rPr>
        <w:t xml:space="preserve">дошкільною, </w:t>
      </w:r>
      <w:r w:rsidRPr="00102B9E">
        <w:rPr>
          <w:rFonts w:ascii="Times New Roman" w:eastAsia="Times New Roman" w:hAnsi="Times New Roman"/>
          <w:sz w:val="28"/>
          <w:szCs w:val="28"/>
        </w:rPr>
        <w:t>початк</w:t>
      </w:r>
      <w:r w:rsidR="00561534">
        <w:rPr>
          <w:rFonts w:ascii="Times New Roman" w:eastAsia="Times New Roman" w:hAnsi="Times New Roman"/>
          <w:sz w:val="28"/>
          <w:szCs w:val="28"/>
        </w:rPr>
        <w:t>овою та основною</w:t>
      </w:r>
      <w:r w:rsidRPr="00102B9E">
        <w:rPr>
          <w:rFonts w:ascii="Times New Roman" w:eastAsia="Times New Roman" w:hAnsi="Times New Roman"/>
          <w:sz w:val="28"/>
          <w:szCs w:val="28"/>
        </w:rPr>
        <w:t xml:space="preserve">, враховуючи психологічні особливості та рівень пізнавальної діяльності учнів різних вікових груп, враховуючи вимоги Державних стандартів </w:t>
      </w:r>
      <w:r w:rsidR="00561534">
        <w:rPr>
          <w:rFonts w:ascii="Times New Roman" w:eastAsia="Times New Roman" w:hAnsi="Times New Roman"/>
          <w:sz w:val="28"/>
          <w:szCs w:val="28"/>
          <w:lang w:val="uk-UA"/>
        </w:rPr>
        <w:t xml:space="preserve">дошкільної, </w:t>
      </w:r>
      <w:r w:rsidR="00561534">
        <w:rPr>
          <w:rFonts w:ascii="Times New Roman" w:eastAsia="Times New Roman" w:hAnsi="Times New Roman"/>
          <w:sz w:val="28"/>
          <w:szCs w:val="28"/>
        </w:rPr>
        <w:t>початкової та базової</w:t>
      </w:r>
      <w:r w:rsidRPr="00102B9E">
        <w:rPr>
          <w:rFonts w:ascii="Times New Roman" w:eastAsia="Times New Roman" w:hAnsi="Times New Roman"/>
          <w:sz w:val="28"/>
          <w:szCs w:val="28"/>
        </w:rPr>
        <w:t xml:space="preserve"> загальної середньої освіти;</w:t>
      </w:r>
    </w:p>
    <w:p w:rsidR="007F291B" w:rsidRPr="00102B9E" w:rsidRDefault="007F291B" w:rsidP="00561534">
      <w:pPr>
        <w:numPr>
          <w:ilvl w:val="0"/>
          <w:numId w:val="11"/>
        </w:numPr>
        <w:tabs>
          <w:tab w:val="clear" w:pos="1260"/>
          <w:tab w:val="num" w:pos="0"/>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Створити належні умови для поступової адаптації учнів 1-х класів до навчання у школі І ступеню (НУШ), учнів 5-х класів до навчання у школі ІІ ступеню.</w:t>
      </w:r>
    </w:p>
    <w:p w:rsidR="007F291B" w:rsidRPr="00102B9E" w:rsidRDefault="007F291B" w:rsidP="00561534">
      <w:pPr>
        <w:numPr>
          <w:ilvl w:val="0"/>
          <w:numId w:val="11"/>
        </w:numPr>
        <w:tabs>
          <w:tab w:val="clear" w:pos="1260"/>
          <w:tab w:val="num" w:pos="0"/>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Працювати в напрямку підвищення рівня професійної майстерності та мобільності педагогічних працівників в умовах неперервної освіти;</w:t>
      </w:r>
    </w:p>
    <w:p w:rsidR="007F291B" w:rsidRPr="00102B9E" w:rsidRDefault="007F291B" w:rsidP="00561534">
      <w:pPr>
        <w:numPr>
          <w:ilvl w:val="0"/>
          <w:numId w:val="11"/>
        </w:numPr>
        <w:tabs>
          <w:tab w:val="clear" w:pos="1260"/>
          <w:tab w:val="num" w:pos="0"/>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Продовжити вивчення та узагальнення ефективного досвіду роботи вчителів, організувати роботу педагогів в рамках методичних студій;</w:t>
      </w:r>
    </w:p>
    <w:p w:rsidR="007F291B" w:rsidRPr="00102B9E" w:rsidRDefault="007F291B" w:rsidP="00561534">
      <w:pPr>
        <w:numPr>
          <w:ilvl w:val="0"/>
          <w:numId w:val="11"/>
        </w:numPr>
        <w:tabs>
          <w:tab w:val="clear" w:pos="1260"/>
          <w:tab w:val="num" w:pos="0"/>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Сприяти втіленню в практику роботи педколективу новітніх освітніх технологій.</w:t>
      </w:r>
    </w:p>
    <w:p w:rsidR="007F291B" w:rsidRPr="00102B9E" w:rsidRDefault="007F291B" w:rsidP="00561534">
      <w:pPr>
        <w:numPr>
          <w:ilvl w:val="0"/>
          <w:numId w:val="11"/>
        </w:numPr>
        <w:tabs>
          <w:tab w:val="clear" w:pos="1260"/>
          <w:tab w:val="num" w:pos="0"/>
        </w:tabs>
        <w:spacing w:after="0" w:line="240" w:lineRule="auto"/>
        <w:ind w:left="284" w:hanging="284"/>
        <w:jc w:val="both"/>
        <w:rPr>
          <w:rFonts w:ascii="Times New Roman" w:eastAsia="Times New Roman" w:hAnsi="Times New Roman"/>
          <w:sz w:val="28"/>
          <w:szCs w:val="28"/>
        </w:rPr>
      </w:pPr>
      <w:r w:rsidRPr="00102B9E">
        <w:rPr>
          <w:rFonts w:ascii="Times New Roman" w:eastAsia="Times New Roman" w:hAnsi="Times New Roman"/>
          <w:sz w:val="28"/>
          <w:szCs w:val="28"/>
        </w:rPr>
        <w:t>Продовжити роботу з моніторингу якості освіти, що сприяє результативності роботи педколективу.</w:t>
      </w:r>
    </w:p>
    <w:p w:rsidR="00561534" w:rsidRDefault="00561534" w:rsidP="007F291B">
      <w:pPr>
        <w:spacing w:after="0" w:line="240" w:lineRule="auto"/>
        <w:jc w:val="center"/>
        <w:rPr>
          <w:rFonts w:ascii="Times New Roman" w:eastAsia="Times New Roman" w:hAnsi="Times New Roman"/>
          <w:b/>
          <w:sz w:val="28"/>
          <w:szCs w:val="28"/>
        </w:rPr>
      </w:pPr>
    </w:p>
    <w:p w:rsidR="007F291B" w:rsidRPr="002F64A2" w:rsidRDefault="007F291B" w:rsidP="002F64A2">
      <w:pPr>
        <w:pStyle w:val="aff4"/>
        <w:numPr>
          <w:ilvl w:val="0"/>
          <w:numId w:val="45"/>
        </w:numPr>
        <w:spacing w:after="0" w:line="240" w:lineRule="auto"/>
        <w:jc w:val="center"/>
        <w:rPr>
          <w:rFonts w:ascii="Times New Roman" w:hAnsi="Times New Roman"/>
          <w:b/>
          <w:sz w:val="30"/>
          <w:szCs w:val="30"/>
        </w:rPr>
      </w:pPr>
      <w:r w:rsidRPr="002F64A2">
        <w:rPr>
          <w:rFonts w:ascii="Times New Roman" w:hAnsi="Times New Roman"/>
          <w:b/>
          <w:sz w:val="30"/>
          <w:szCs w:val="30"/>
        </w:rPr>
        <w:lastRenderedPageBreak/>
        <w:t>Робота шкільної бібліотеки</w:t>
      </w:r>
    </w:p>
    <w:p w:rsidR="007F291B" w:rsidRPr="0054196C" w:rsidRDefault="007F291B" w:rsidP="007F291B">
      <w:pPr>
        <w:spacing w:after="0" w:line="240" w:lineRule="auto"/>
        <w:ind w:firstLine="540"/>
        <w:jc w:val="both"/>
        <w:rPr>
          <w:rFonts w:ascii="Times New Roman" w:eastAsia="Times New Roman" w:hAnsi="Times New Roman"/>
          <w:sz w:val="28"/>
          <w:szCs w:val="28"/>
        </w:rPr>
      </w:pPr>
      <w:r w:rsidRPr="0054196C">
        <w:rPr>
          <w:rFonts w:ascii="Times New Roman" w:eastAsia="Times New Roman" w:hAnsi="Times New Roman"/>
          <w:sz w:val="28"/>
          <w:szCs w:val="28"/>
        </w:rPr>
        <w:t>У 2024/2025 нав</w:t>
      </w:r>
      <w:r w:rsidR="0054196C">
        <w:rPr>
          <w:rFonts w:ascii="Times New Roman" w:eastAsia="Times New Roman" w:hAnsi="Times New Roman"/>
          <w:sz w:val="28"/>
          <w:szCs w:val="28"/>
        </w:rPr>
        <w:t xml:space="preserve">чальному році бібліотека </w:t>
      </w:r>
      <w:r w:rsidR="0054196C">
        <w:rPr>
          <w:rFonts w:ascii="Times New Roman" w:eastAsia="Times New Roman" w:hAnsi="Times New Roman"/>
          <w:sz w:val="28"/>
          <w:szCs w:val="28"/>
          <w:lang w:val="uk-UA"/>
        </w:rPr>
        <w:t>Вільховец</w:t>
      </w:r>
      <w:r w:rsidR="00B2125C">
        <w:rPr>
          <w:rFonts w:ascii="Times New Roman" w:eastAsia="Times New Roman" w:hAnsi="Times New Roman"/>
          <w:sz w:val="28"/>
          <w:szCs w:val="28"/>
        </w:rPr>
        <w:t xml:space="preserve">ької гімназії </w:t>
      </w:r>
      <w:r w:rsidRPr="0054196C">
        <w:rPr>
          <w:rFonts w:ascii="Times New Roman" w:eastAsia="Times New Roman" w:hAnsi="Times New Roman"/>
          <w:sz w:val="28"/>
          <w:szCs w:val="28"/>
        </w:rPr>
        <w:t xml:space="preserve">працювала згідно розпорядження Кабінету Міністрів України від 30.09.2015 № 1228-р «Концепції Державної цільової програми підтримки та розвитку </w:t>
      </w:r>
      <w:r w:rsidR="0054196C">
        <w:rPr>
          <w:rFonts w:ascii="Times New Roman" w:eastAsia="Times New Roman" w:hAnsi="Times New Roman"/>
          <w:sz w:val="28"/>
          <w:szCs w:val="28"/>
        </w:rPr>
        <w:t>читання на період до 2020 року»</w:t>
      </w:r>
      <w:r w:rsidR="0054196C">
        <w:rPr>
          <w:rFonts w:ascii="Times New Roman" w:eastAsia="Times New Roman" w:hAnsi="Times New Roman"/>
          <w:sz w:val="28"/>
          <w:szCs w:val="28"/>
          <w:lang w:val="uk-UA"/>
        </w:rPr>
        <w:t xml:space="preserve">. </w:t>
      </w:r>
      <w:r w:rsidRPr="0054196C">
        <w:rPr>
          <w:rFonts w:ascii="Times New Roman" w:eastAsia="Times New Roman" w:hAnsi="Times New Roman"/>
          <w:sz w:val="28"/>
          <w:szCs w:val="28"/>
        </w:rPr>
        <w:t>Незамінним джерелом знань і невичерпним джерелом духовного багатства кожної людини є книга. Як не можна уявити собі навчального закладу без книги, так не можна уявити його без бібліотеки.</w:t>
      </w:r>
    </w:p>
    <w:p w:rsidR="007F291B" w:rsidRPr="0054196C" w:rsidRDefault="007F291B" w:rsidP="007F291B">
      <w:pPr>
        <w:spacing w:after="0" w:line="240" w:lineRule="auto"/>
        <w:ind w:firstLine="540"/>
        <w:jc w:val="both"/>
        <w:rPr>
          <w:rFonts w:ascii="Times New Roman" w:eastAsia="Times New Roman" w:hAnsi="Times New Roman"/>
          <w:sz w:val="28"/>
          <w:szCs w:val="28"/>
        </w:rPr>
      </w:pPr>
      <w:r w:rsidRPr="0054196C">
        <w:rPr>
          <w:rFonts w:ascii="Times New Roman" w:eastAsia="Times New Roman" w:hAnsi="Times New Roman"/>
          <w:sz w:val="28"/>
          <w:szCs w:val="28"/>
        </w:rPr>
        <w:t xml:space="preserve">Вся робота шкільної бібліотеки проводиться </w:t>
      </w:r>
      <w:r w:rsidR="0054196C">
        <w:rPr>
          <w:rFonts w:ascii="Times New Roman" w:eastAsia="Times New Roman" w:hAnsi="Times New Roman"/>
          <w:sz w:val="28"/>
          <w:szCs w:val="28"/>
        </w:rPr>
        <w:t>відпові</w:t>
      </w:r>
      <w:r w:rsidR="00B2125C">
        <w:rPr>
          <w:rFonts w:ascii="Times New Roman" w:eastAsia="Times New Roman" w:hAnsi="Times New Roman"/>
          <w:sz w:val="28"/>
          <w:szCs w:val="28"/>
        </w:rPr>
        <w:t xml:space="preserve">дно до </w:t>
      </w:r>
      <w:r w:rsidR="0054196C">
        <w:rPr>
          <w:rFonts w:ascii="Times New Roman" w:eastAsia="Times New Roman" w:hAnsi="Times New Roman"/>
          <w:sz w:val="28"/>
          <w:szCs w:val="28"/>
        </w:rPr>
        <w:t xml:space="preserve">плану роботи </w:t>
      </w:r>
      <w:r w:rsidR="0054196C">
        <w:rPr>
          <w:rFonts w:ascii="Times New Roman" w:eastAsia="Times New Roman" w:hAnsi="Times New Roman"/>
          <w:sz w:val="28"/>
          <w:szCs w:val="28"/>
          <w:lang w:val="uk-UA"/>
        </w:rPr>
        <w:t>гімназії</w:t>
      </w:r>
      <w:r w:rsidRPr="0054196C">
        <w:rPr>
          <w:rFonts w:ascii="Times New Roman" w:eastAsia="Times New Roman" w:hAnsi="Times New Roman"/>
          <w:sz w:val="28"/>
          <w:szCs w:val="28"/>
        </w:rPr>
        <w:t>, у тісному контакті з педагогічним колективом. Книжкови</w:t>
      </w:r>
      <w:r w:rsidR="0054196C">
        <w:rPr>
          <w:rFonts w:ascii="Times New Roman" w:eastAsia="Times New Roman" w:hAnsi="Times New Roman"/>
          <w:sz w:val="28"/>
          <w:szCs w:val="28"/>
        </w:rPr>
        <w:t xml:space="preserve">й фонд бібліотеки нараховує </w:t>
      </w:r>
      <w:r w:rsidR="0054196C">
        <w:rPr>
          <w:rFonts w:ascii="Times New Roman" w:eastAsia="Times New Roman" w:hAnsi="Times New Roman"/>
          <w:sz w:val="28"/>
          <w:szCs w:val="28"/>
          <w:lang w:val="uk-UA"/>
        </w:rPr>
        <w:t>1097</w:t>
      </w:r>
      <w:r w:rsidR="0054196C">
        <w:rPr>
          <w:rFonts w:ascii="Times New Roman" w:eastAsia="Times New Roman" w:hAnsi="Times New Roman"/>
          <w:sz w:val="28"/>
          <w:szCs w:val="28"/>
        </w:rPr>
        <w:t xml:space="preserve"> примірників підручників, </w:t>
      </w:r>
      <w:r w:rsidR="0054196C">
        <w:rPr>
          <w:rFonts w:ascii="Times New Roman" w:eastAsia="Times New Roman" w:hAnsi="Times New Roman"/>
          <w:sz w:val="28"/>
          <w:szCs w:val="28"/>
          <w:lang w:val="uk-UA"/>
        </w:rPr>
        <w:t>876</w:t>
      </w:r>
      <w:r w:rsidRPr="0054196C">
        <w:rPr>
          <w:rFonts w:ascii="Times New Roman" w:eastAsia="Times New Roman" w:hAnsi="Times New Roman"/>
          <w:sz w:val="28"/>
          <w:szCs w:val="28"/>
        </w:rPr>
        <w:t xml:space="preserve"> примірників художньої літератури.</w:t>
      </w:r>
    </w:p>
    <w:p w:rsidR="007F291B" w:rsidRPr="0054196C" w:rsidRDefault="007F291B" w:rsidP="007F291B">
      <w:pPr>
        <w:spacing w:after="0" w:line="240" w:lineRule="auto"/>
        <w:ind w:firstLine="540"/>
        <w:jc w:val="both"/>
        <w:rPr>
          <w:rFonts w:ascii="Times New Roman" w:eastAsia="Times New Roman" w:hAnsi="Times New Roman"/>
          <w:sz w:val="28"/>
          <w:szCs w:val="28"/>
        </w:rPr>
      </w:pPr>
      <w:r w:rsidRPr="0054196C">
        <w:rPr>
          <w:rFonts w:ascii="Times New Roman" w:eastAsia="Times New Roman" w:hAnsi="Times New Roman"/>
          <w:sz w:val="28"/>
          <w:szCs w:val="28"/>
        </w:rPr>
        <w:t xml:space="preserve">Крім книжкових надбань, бібліотека укомплектована електронними носіями. </w:t>
      </w:r>
    </w:p>
    <w:p w:rsidR="007F291B" w:rsidRPr="0054196C" w:rsidRDefault="007F291B" w:rsidP="007F291B">
      <w:pPr>
        <w:spacing w:after="0" w:line="240" w:lineRule="auto"/>
        <w:ind w:firstLine="540"/>
        <w:jc w:val="both"/>
        <w:rPr>
          <w:rFonts w:ascii="Times New Roman" w:eastAsia="Times New Roman" w:hAnsi="Times New Roman"/>
          <w:sz w:val="28"/>
          <w:szCs w:val="28"/>
        </w:rPr>
      </w:pPr>
      <w:r w:rsidRPr="0054196C">
        <w:rPr>
          <w:rFonts w:ascii="Times New Roman" w:eastAsia="Times New Roman" w:hAnsi="Times New Roman"/>
          <w:sz w:val="28"/>
          <w:szCs w:val="28"/>
        </w:rPr>
        <w:t>Широкою популярністю у читачів користуються книжкові виставки. Біля книжкових виставок і тематичних полиць постійно проводяться книжкові огляди, бесіди.</w:t>
      </w:r>
    </w:p>
    <w:p w:rsidR="007F291B" w:rsidRPr="0054196C" w:rsidRDefault="007F291B" w:rsidP="007F291B">
      <w:pPr>
        <w:spacing w:after="0" w:line="240" w:lineRule="auto"/>
        <w:ind w:firstLine="540"/>
        <w:jc w:val="both"/>
        <w:rPr>
          <w:rFonts w:ascii="Times New Roman" w:eastAsia="Times New Roman" w:hAnsi="Times New Roman"/>
          <w:sz w:val="28"/>
          <w:szCs w:val="28"/>
        </w:rPr>
      </w:pPr>
      <w:r w:rsidRPr="0054196C">
        <w:rPr>
          <w:rFonts w:ascii="Times New Roman" w:eastAsia="Times New Roman" w:hAnsi="Times New Roman"/>
          <w:sz w:val="28"/>
          <w:szCs w:val="28"/>
        </w:rPr>
        <w:t xml:space="preserve">У бібліотеці на належному рівні поставлена робота з інформаційного обслуговування читачів. </w:t>
      </w:r>
    </w:p>
    <w:p w:rsidR="00B71F56" w:rsidRPr="0054196C" w:rsidRDefault="00B71F56" w:rsidP="00B71F56">
      <w:pPr>
        <w:spacing w:after="0" w:line="240" w:lineRule="auto"/>
        <w:ind w:firstLine="567"/>
        <w:jc w:val="both"/>
        <w:rPr>
          <w:rFonts w:ascii="Times New Roman" w:eastAsia="Times New Roman" w:hAnsi="Times New Roman"/>
          <w:sz w:val="28"/>
          <w:szCs w:val="28"/>
        </w:rPr>
      </w:pPr>
      <w:r w:rsidRPr="0054196C">
        <w:rPr>
          <w:rFonts w:ascii="Times New Roman" w:eastAsia="Times New Roman" w:hAnsi="Times New Roman"/>
          <w:sz w:val="28"/>
          <w:szCs w:val="28"/>
        </w:rPr>
        <w:t xml:space="preserve">У </w:t>
      </w:r>
      <w:r w:rsidRPr="0054196C">
        <w:rPr>
          <w:rFonts w:ascii="Times New Roman" w:eastAsia="Times New Roman" w:hAnsi="Times New Roman"/>
          <w:bCs/>
          <w:spacing w:val="-6"/>
          <w:sz w:val="28"/>
          <w:szCs w:val="28"/>
        </w:rPr>
        <w:t xml:space="preserve">2024/2025 </w:t>
      </w:r>
      <w:r w:rsidRPr="0054196C">
        <w:rPr>
          <w:rFonts w:ascii="Times New Roman" w:eastAsia="Times New Roman" w:hAnsi="Times New Roman"/>
          <w:sz w:val="28"/>
          <w:szCs w:val="28"/>
        </w:rPr>
        <w:t xml:space="preserve">навчальному році шкільний компонент був цілком забезпечений навчальними програмами та навчальними підручниками, рекомендованими до використання в навчально-виховному процесі Міністерством освіти і науки України: 1-4 класи – 100 %, 5-9 класи – 95 %. </w:t>
      </w:r>
    </w:p>
    <w:p w:rsidR="00B71F56" w:rsidRPr="0054196C" w:rsidRDefault="00B71F56" w:rsidP="00B71F56">
      <w:pPr>
        <w:spacing w:after="0" w:line="240" w:lineRule="auto"/>
        <w:ind w:firstLine="567"/>
        <w:jc w:val="both"/>
        <w:rPr>
          <w:rFonts w:ascii="Times New Roman" w:eastAsia="Times New Roman" w:hAnsi="Times New Roman"/>
          <w:sz w:val="28"/>
          <w:szCs w:val="28"/>
        </w:rPr>
      </w:pPr>
      <w:r w:rsidRPr="0054196C">
        <w:rPr>
          <w:rFonts w:ascii="Times New Roman" w:eastAsia="Times New Roman" w:hAnsi="Times New Roman"/>
          <w:sz w:val="28"/>
          <w:szCs w:val="28"/>
        </w:rPr>
        <w:t>Бібліотечний фонд школи становив:</w:t>
      </w:r>
    </w:p>
    <w:p w:rsidR="00B71F56" w:rsidRPr="0054196C" w:rsidRDefault="0054196C" w:rsidP="00B71F56">
      <w:pPr>
        <w:numPr>
          <w:ilvl w:val="0"/>
          <w:numId w:val="8"/>
        </w:numPr>
        <w:shd w:val="clear" w:color="auto" w:fill="FFFFFF"/>
        <w:tabs>
          <w:tab w:val="num" w:pos="0"/>
          <w:tab w:val="left" w:pos="1134"/>
        </w:tabs>
        <w:spacing w:after="0" w:line="240" w:lineRule="auto"/>
        <w:ind w:firstLine="131"/>
        <w:rPr>
          <w:rFonts w:ascii="Times New Roman" w:eastAsia="Times New Roman" w:hAnsi="Times New Roman"/>
          <w:sz w:val="28"/>
          <w:szCs w:val="28"/>
        </w:rPr>
      </w:pPr>
      <w:r>
        <w:rPr>
          <w:rFonts w:ascii="Times New Roman" w:eastAsia="Times New Roman" w:hAnsi="Times New Roman"/>
          <w:sz w:val="28"/>
          <w:szCs w:val="28"/>
        </w:rPr>
        <w:t xml:space="preserve">фонд підручників – </w:t>
      </w:r>
      <w:r>
        <w:rPr>
          <w:rFonts w:ascii="Times New Roman" w:eastAsia="Times New Roman" w:hAnsi="Times New Roman"/>
          <w:sz w:val="28"/>
          <w:szCs w:val="28"/>
          <w:lang w:val="uk-UA"/>
        </w:rPr>
        <w:t>1097</w:t>
      </w:r>
      <w:r w:rsidR="00B71F56" w:rsidRPr="0054196C">
        <w:rPr>
          <w:rFonts w:ascii="Times New Roman" w:eastAsia="Times New Roman" w:hAnsi="Times New Roman"/>
          <w:sz w:val="28"/>
          <w:szCs w:val="28"/>
        </w:rPr>
        <w:t xml:space="preserve"> примірники; </w:t>
      </w:r>
    </w:p>
    <w:p w:rsidR="00B71F56" w:rsidRPr="0054196C" w:rsidRDefault="0054196C" w:rsidP="00B71F56">
      <w:pPr>
        <w:shd w:val="clear" w:color="auto" w:fill="FFFFFF"/>
        <w:spacing w:after="0" w:line="240" w:lineRule="auto"/>
        <w:ind w:left="180" w:firstLine="1096"/>
        <w:rPr>
          <w:rFonts w:ascii="Times New Roman" w:eastAsia="Times New Roman" w:hAnsi="Times New Roman"/>
          <w:sz w:val="28"/>
          <w:szCs w:val="28"/>
        </w:rPr>
      </w:pPr>
      <w:r>
        <w:rPr>
          <w:rFonts w:ascii="Times New Roman" w:eastAsia="Times New Roman" w:hAnsi="Times New Roman"/>
          <w:sz w:val="28"/>
          <w:szCs w:val="28"/>
        </w:rPr>
        <w:t xml:space="preserve">Для 1-4 класів – </w:t>
      </w:r>
      <w:r>
        <w:rPr>
          <w:rFonts w:ascii="Times New Roman" w:eastAsia="Times New Roman" w:hAnsi="Times New Roman"/>
          <w:sz w:val="28"/>
          <w:szCs w:val="28"/>
          <w:lang w:val="uk-UA"/>
        </w:rPr>
        <w:t>5</w:t>
      </w:r>
      <w:r w:rsidR="00B71F56" w:rsidRPr="0054196C">
        <w:rPr>
          <w:rFonts w:ascii="Times New Roman" w:eastAsia="Times New Roman" w:hAnsi="Times New Roman"/>
          <w:sz w:val="28"/>
          <w:szCs w:val="28"/>
        </w:rPr>
        <w:t>14 примірник;</w:t>
      </w:r>
    </w:p>
    <w:p w:rsidR="00B71F56" w:rsidRPr="0054196C" w:rsidRDefault="0054196C" w:rsidP="00B71F56">
      <w:pPr>
        <w:shd w:val="clear" w:color="auto" w:fill="FFFFFF"/>
        <w:spacing w:after="0" w:line="240" w:lineRule="auto"/>
        <w:ind w:left="180" w:firstLine="1096"/>
        <w:rPr>
          <w:rFonts w:ascii="Times New Roman" w:eastAsia="Times New Roman" w:hAnsi="Times New Roman"/>
          <w:sz w:val="28"/>
          <w:szCs w:val="28"/>
          <w:lang w:val="uk-UA"/>
        </w:rPr>
      </w:pPr>
      <w:r>
        <w:rPr>
          <w:rFonts w:ascii="Times New Roman" w:eastAsia="Times New Roman" w:hAnsi="Times New Roman"/>
          <w:sz w:val="28"/>
          <w:szCs w:val="28"/>
        </w:rPr>
        <w:t xml:space="preserve">Для 5-9 класів – </w:t>
      </w:r>
      <w:r>
        <w:rPr>
          <w:rFonts w:ascii="Times New Roman" w:eastAsia="Times New Roman" w:hAnsi="Times New Roman"/>
          <w:sz w:val="28"/>
          <w:szCs w:val="28"/>
          <w:lang w:val="uk-UA"/>
        </w:rPr>
        <w:t>583</w:t>
      </w:r>
      <w:r>
        <w:rPr>
          <w:rFonts w:ascii="Times New Roman" w:eastAsia="Times New Roman" w:hAnsi="Times New Roman"/>
          <w:sz w:val="28"/>
          <w:szCs w:val="28"/>
        </w:rPr>
        <w:t xml:space="preserve"> примірник</w:t>
      </w:r>
      <w:r>
        <w:rPr>
          <w:rFonts w:ascii="Times New Roman" w:eastAsia="Times New Roman" w:hAnsi="Times New Roman"/>
          <w:sz w:val="28"/>
          <w:szCs w:val="28"/>
          <w:lang w:val="uk-UA"/>
        </w:rPr>
        <w:t>и.</w:t>
      </w:r>
    </w:p>
    <w:p w:rsidR="00B71F56" w:rsidRPr="0054196C" w:rsidRDefault="00B71F56" w:rsidP="00B71F56">
      <w:pPr>
        <w:shd w:val="clear" w:color="auto" w:fill="FFFFFF"/>
        <w:spacing w:after="0" w:line="240" w:lineRule="auto"/>
        <w:ind w:left="180" w:firstLine="387"/>
        <w:jc w:val="both"/>
        <w:rPr>
          <w:rFonts w:ascii="Times New Roman" w:eastAsia="Times New Roman" w:hAnsi="Times New Roman"/>
          <w:sz w:val="28"/>
          <w:szCs w:val="28"/>
        </w:rPr>
      </w:pPr>
      <w:r w:rsidRPr="0054196C">
        <w:rPr>
          <w:rFonts w:ascii="Times New Roman" w:eastAsia="Times New Roman" w:hAnsi="Times New Roman"/>
          <w:sz w:val="28"/>
          <w:szCs w:val="28"/>
        </w:rPr>
        <w:t xml:space="preserve">Таким чином, учні школи у </w:t>
      </w:r>
      <w:r w:rsidRPr="0054196C">
        <w:rPr>
          <w:rFonts w:ascii="Times New Roman" w:eastAsia="Times New Roman" w:hAnsi="Times New Roman"/>
          <w:bCs/>
          <w:spacing w:val="-6"/>
          <w:sz w:val="28"/>
          <w:szCs w:val="28"/>
        </w:rPr>
        <w:t xml:space="preserve">2024/2025 </w:t>
      </w:r>
      <w:r w:rsidRPr="0054196C">
        <w:rPr>
          <w:rFonts w:ascii="Times New Roman" w:eastAsia="Times New Roman" w:hAnsi="Times New Roman"/>
          <w:sz w:val="28"/>
          <w:szCs w:val="28"/>
        </w:rPr>
        <w:t>навчальному році були пов</w:t>
      </w:r>
      <w:r w:rsidR="00B2125C">
        <w:rPr>
          <w:rFonts w:ascii="Times New Roman" w:eastAsia="Times New Roman" w:hAnsi="Times New Roman"/>
          <w:sz w:val="28"/>
          <w:szCs w:val="28"/>
        </w:rPr>
        <w:t>ністю забезпечені підручниками, учні</w:t>
      </w:r>
      <w:r w:rsidRPr="0054196C">
        <w:rPr>
          <w:rFonts w:ascii="Times New Roman" w:eastAsia="Times New Roman" w:hAnsi="Times New Roman"/>
          <w:sz w:val="28"/>
          <w:szCs w:val="28"/>
        </w:rPr>
        <w:t xml:space="preserve"> 7-го класу отримали нові підручники. У наступному році слід продовжити системну роботу по 100%-му забезпеченню учнів підручниками (з урахуванням збільшення контингенту учнів).</w:t>
      </w:r>
    </w:p>
    <w:p w:rsidR="007F291B" w:rsidRPr="002F64A2" w:rsidRDefault="00B71F56" w:rsidP="002F64A2">
      <w:pPr>
        <w:shd w:val="clear" w:color="auto" w:fill="FFFFFF"/>
        <w:spacing w:after="0" w:line="240" w:lineRule="auto"/>
        <w:ind w:left="180" w:firstLine="387"/>
        <w:jc w:val="both"/>
        <w:rPr>
          <w:rFonts w:ascii="Times New Roman" w:eastAsia="Times New Roman" w:hAnsi="Times New Roman"/>
          <w:sz w:val="28"/>
          <w:szCs w:val="28"/>
        </w:rPr>
      </w:pPr>
      <w:r w:rsidRPr="0054196C">
        <w:rPr>
          <w:rFonts w:ascii="Times New Roman" w:eastAsia="Times New Roman" w:hAnsi="Times New Roman"/>
          <w:sz w:val="28"/>
          <w:szCs w:val="28"/>
        </w:rPr>
        <w:t>У березні-квітні 2025 року школа взяла участь у конкурсно</w:t>
      </w:r>
      <w:r w:rsidR="00B2125C">
        <w:rPr>
          <w:rFonts w:ascii="Times New Roman" w:eastAsia="Times New Roman" w:hAnsi="Times New Roman"/>
          <w:sz w:val="28"/>
          <w:szCs w:val="28"/>
        </w:rPr>
        <w:t>му виборі підручників для учнів 1-х, 2-х, 3-х,</w:t>
      </w:r>
      <w:r w:rsidRPr="0054196C">
        <w:rPr>
          <w:rFonts w:ascii="Times New Roman" w:eastAsia="Times New Roman" w:hAnsi="Times New Roman"/>
          <w:sz w:val="28"/>
          <w:szCs w:val="28"/>
        </w:rPr>
        <w:t xml:space="preserve"> 8-х класів, який проводився Міністерством освіти і науки України разом з Інститутом модернізації змісту освіти. </w:t>
      </w:r>
    </w:p>
    <w:p w:rsidR="007F291B" w:rsidRPr="00AC741D" w:rsidRDefault="007F291B" w:rsidP="002F64A2">
      <w:pPr>
        <w:pStyle w:val="aff4"/>
        <w:numPr>
          <w:ilvl w:val="0"/>
          <w:numId w:val="45"/>
        </w:numPr>
        <w:spacing w:after="0" w:line="240" w:lineRule="auto"/>
        <w:jc w:val="center"/>
        <w:rPr>
          <w:rFonts w:ascii="Times New Roman" w:hAnsi="Times New Roman"/>
          <w:b/>
          <w:sz w:val="30"/>
          <w:szCs w:val="30"/>
          <w:lang w:eastAsia="ru-RU"/>
        </w:rPr>
      </w:pPr>
      <w:r w:rsidRPr="00AC741D">
        <w:rPr>
          <w:rFonts w:ascii="Times New Roman" w:hAnsi="Times New Roman"/>
          <w:b/>
          <w:sz w:val="30"/>
          <w:szCs w:val="30"/>
          <w:lang w:eastAsia="ru-RU"/>
        </w:rPr>
        <w:t>Організація харчування учнів</w:t>
      </w:r>
    </w:p>
    <w:p w:rsidR="007F291B" w:rsidRPr="003522F8" w:rsidRDefault="007F291B" w:rsidP="007F291B">
      <w:pPr>
        <w:spacing w:after="0" w:line="240" w:lineRule="auto"/>
        <w:ind w:firstLine="360"/>
        <w:jc w:val="both"/>
        <w:rPr>
          <w:rFonts w:ascii="Times New Roman" w:eastAsia="Times New Roman" w:hAnsi="Times New Roman"/>
          <w:sz w:val="28"/>
          <w:szCs w:val="28"/>
        </w:rPr>
      </w:pPr>
      <w:r w:rsidRPr="003522F8">
        <w:rPr>
          <w:rFonts w:ascii="Times New Roman" w:eastAsia="Times New Roman" w:hAnsi="Times New Roman"/>
          <w:sz w:val="28"/>
          <w:szCs w:val="28"/>
        </w:rPr>
        <w:t>Організація харчування учнів школи у 2024/2025 навчальному році здійснювалась відповідно до нормативно-правових актів України, рішень та наказів місцевих органів влади:</w:t>
      </w:r>
    </w:p>
    <w:p w:rsidR="007F291B" w:rsidRPr="003522F8" w:rsidRDefault="007F291B" w:rsidP="007F291B">
      <w:pPr>
        <w:spacing w:after="0" w:line="240" w:lineRule="auto"/>
        <w:ind w:firstLine="567"/>
        <w:jc w:val="both"/>
        <w:rPr>
          <w:rFonts w:ascii="Times New Roman" w:eastAsia="Times New Roman" w:hAnsi="Times New Roman"/>
          <w:sz w:val="28"/>
          <w:szCs w:val="28"/>
          <w:u w:val="single"/>
        </w:rPr>
      </w:pPr>
      <w:r w:rsidRPr="003522F8">
        <w:rPr>
          <w:rFonts w:ascii="Times New Roman" w:eastAsia="Times New Roman" w:hAnsi="Times New Roman"/>
          <w:sz w:val="28"/>
          <w:szCs w:val="28"/>
          <w:u w:val="single"/>
        </w:rPr>
        <w:t>Закони України:</w:t>
      </w:r>
    </w:p>
    <w:p w:rsidR="007F291B" w:rsidRPr="003522F8" w:rsidRDefault="007F291B" w:rsidP="007F291B">
      <w:pPr>
        <w:numPr>
          <w:ilvl w:val="0"/>
          <w:numId w:val="24"/>
        </w:numPr>
        <w:spacing w:after="0" w:line="240" w:lineRule="auto"/>
        <w:contextualSpacing/>
        <w:jc w:val="both"/>
        <w:rPr>
          <w:rFonts w:ascii="Times New Roman" w:eastAsia="Times New Roman" w:hAnsi="Times New Roman"/>
          <w:sz w:val="28"/>
          <w:szCs w:val="28"/>
        </w:rPr>
      </w:pPr>
      <w:r w:rsidRPr="003522F8">
        <w:rPr>
          <w:rFonts w:ascii="Times New Roman" w:eastAsia="Times New Roman" w:hAnsi="Times New Roman"/>
          <w:sz w:val="28"/>
          <w:szCs w:val="28"/>
        </w:rPr>
        <w:t>«Про охорону дитинства»;</w:t>
      </w:r>
    </w:p>
    <w:p w:rsidR="007F291B" w:rsidRPr="003522F8" w:rsidRDefault="007F291B" w:rsidP="007F291B">
      <w:pPr>
        <w:numPr>
          <w:ilvl w:val="0"/>
          <w:numId w:val="24"/>
        </w:numPr>
        <w:spacing w:after="0" w:line="240" w:lineRule="auto"/>
        <w:contextualSpacing/>
        <w:jc w:val="both"/>
        <w:rPr>
          <w:rFonts w:ascii="Times New Roman" w:eastAsia="Times New Roman" w:hAnsi="Times New Roman"/>
          <w:sz w:val="28"/>
          <w:szCs w:val="28"/>
        </w:rPr>
      </w:pPr>
      <w:r w:rsidRPr="003522F8">
        <w:rPr>
          <w:rFonts w:ascii="Times New Roman" w:eastAsia="Times New Roman" w:hAnsi="Times New Roman"/>
          <w:sz w:val="28"/>
          <w:szCs w:val="28"/>
        </w:rPr>
        <w:t>«Про державну допомогу малозабезпеченим сім’ям»;</w:t>
      </w:r>
    </w:p>
    <w:p w:rsidR="007F291B" w:rsidRPr="003522F8" w:rsidRDefault="007F291B" w:rsidP="007F291B">
      <w:pPr>
        <w:numPr>
          <w:ilvl w:val="0"/>
          <w:numId w:val="24"/>
        </w:numPr>
        <w:spacing w:after="0" w:line="240" w:lineRule="auto"/>
        <w:contextualSpacing/>
        <w:jc w:val="both"/>
        <w:rPr>
          <w:rFonts w:ascii="Times New Roman" w:eastAsia="Times New Roman" w:hAnsi="Times New Roman"/>
          <w:sz w:val="28"/>
          <w:szCs w:val="28"/>
        </w:rPr>
      </w:pPr>
      <w:r w:rsidRPr="003522F8">
        <w:rPr>
          <w:rFonts w:ascii="Times New Roman" w:eastAsia="Times New Roman" w:hAnsi="Times New Roman"/>
          <w:sz w:val="28"/>
          <w:szCs w:val="28"/>
        </w:rPr>
        <w:t>«Про освіту»;</w:t>
      </w:r>
    </w:p>
    <w:p w:rsidR="007F291B" w:rsidRPr="003522F8" w:rsidRDefault="007F291B" w:rsidP="007F291B">
      <w:pPr>
        <w:numPr>
          <w:ilvl w:val="0"/>
          <w:numId w:val="24"/>
        </w:numPr>
        <w:spacing w:after="0" w:line="240" w:lineRule="auto"/>
        <w:contextualSpacing/>
        <w:jc w:val="both"/>
        <w:rPr>
          <w:rFonts w:ascii="Times New Roman" w:eastAsia="Times New Roman" w:hAnsi="Times New Roman"/>
          <w:sz w:val="28"/>
          <w:szCs w:val="28"/>
        </w:rPr>
      </w:pPr>
      <w:r w:rsidRPr="003522F8">
        <w:rPr>
          <w:rFonts w:ascii="Times New Roman" w:eastAsia="Times New Roman" w:hAnsi="Times New Roman"/>
          <w:sz w:val="28"/>
          <w:szCs w:val="28"/>
        </w:rPr>
        <w:t>«Про загальну середню освіту»;</w:t>
      </w:r>
    </w:p>
    <w:p w:rsidR="007F291B" w:rsidRPr="003522F8" w:rsidRDefault="007F291B" w:rsidP="007F291B">
      <w:pPr>
        <w:numPr>
          <w:ilvl w:val="0"/>
          <w:numId w:val="24"/>
        </w:numPr>
        <w:spacing w:after="0" w:line="240" w:lineRule="auto"/>
        <w:contextualSpacing/>
        <w:jc w:val="both"/>
        <w:rPr>
          <w:rFonts w:ascii="Times New Roman" w:eastAsia="Times New Roman" w:hAnsi="Times New Roman"/>
          <w:sz w:val="28"/>
          <w:szCs w:val="28"/>
        </w:rPr>
      </w:pPr>
      <w:r w:rsidRPr="003522F8">
        <w:rPr>
          <w:rFonts w:ascii="Times New Roman" w:eastAsia="Times New Roman" w:hAnsi="Times New Roman"/>
          <w:sz w:val="28"/>
          <w:szCs w:val="28"/>
        </w:rPr>
        <w:t>«Про безпечність та якість харчових продуктів».</w:t>
      </w:r>
    </w:p>
    <w:p w:rsidR="007F291B" w:rsidRPr="003522F8" w:rsidRDefault="007F291B" w:rsidP="007F291B">
      <w:pPr>
        <w:spacing w:after="0" w:line="240" w:lineRule="auto"/>
        <w:ind w:firstLine="567"/>
        <w:jc w:val="both"/>
        <w:rPr>
          <w:rFonts w:ascii="Times New Roman" w:eastAsia="Times New Roman" w:hAnsi="Times New Roman"/>
          <w:sz w:val="28"/>
          <w:szCs w:val="28"/>
          <w:u w:val="single"/>
        </w:rPr>
      </w:pPr>
      <w:r w:rsidRPr="003522F8">
        <w:rPr>
          <w:rFonts w:ascii="Times New Roman" w:eastAsia="Times New Roman" w:hAnsi="Times New Roman"/>
          <w:sz w:val="28"/>
          <w:szCs w:val="28"/>
          <w:u w:val="single"/>
        </w:rPr>
        <w:t>Постанови Кабінету Міністрів України:</w:t>
      </w:r>
    </w:p>
    <w:p w:rsidR="007F291B" w:rsidRPr="003522F8" w:rsidRDefault="007F291B" w:rsidP="007F291B">
      <w:pPr>
        <w:numPr>
          <w:ilvl w:val="0"/>
          <w:numId w:val="24"/>
        </w:numPr>
        <w:spacing w:after="0" w:line="240" w:lineRule="auto"/>
        <w:jc w:val="both"/>
        <w:rPr>
          <w:rFonts w:ascii="Times New Roman" w:eastAsia="Times New Roman" w:hAnsi="Times New Roman"/>
          <w:sz w:val="28"/>
          <w:szCs w:val="28"/>
        </w:rPr>
      </w:pPr>
      <w:r w:rsidRPr="003522F8">
        <w:rPr>
          <w:rFonts w:ascii="Times New Roman" w:eastAsia="Times New Roman" w:hAnsi="Times New Roman"/>
          <w:sz w:val="28"/>
          <w:szCs w:val="28"/>
        </w:rPr>
        <w:t>«Про затверджен</w:t>
      </w:r>
      <w:r w:rsidR="00B2125C">
        <w:rPr>
          <w:rFonts w:ascii="Times New Roman" w:eastAsia="Times New Roman" w:hAnsi="Times New Roman"/>
          <w:sz w:val="28"/>
          <w:szCs w:val="28"/>
        </w:rPr>
        <w:t xml:space="preserve">ня норм та Порядку харчування у </w:t>
      </w:r>
      <w:r w:rsidRPr="003522F8">
        <w:rPr>
          <w:rFonts w:ascii="Times New Roman" w:eastAsia="Times New Roman" w:hAnsi="Times New Roman"/>
          <w:sz w:val="28"/>
          <w:szCs w:val="28"/>
        </w:rPr>
        <w:t>закладах освіти та дитячих закладах оздоровлення та відпочинку» (від 24.03.2021 № 305);</w:t>
      </w:r>
    </w:p>
    <w:p w:rsidR="007F291B" w:rsidRPr="003522F8" w:rsidRDefault="007F291B" w:rsidP="007F291B">
      <w:pPr>
        <w:spacing w:after="0" w:line="240" w:lineRule="auto"/>
        <w:ind w:firstLine="567"/>
        <w:jc w:val="both"/>
        <w:rPr>
          <w:rFonts w:ascii="Times New Roman" w:eastAsia="Times New Roman" w:hAnsi="Times New Roman"/>
          <w:sz w:val="28"/>
          <w:szCs w:val="28"/>
        </w:rPr>
      </w:pPr>
      <w:r w:rsidRPr="003522F8">
        <w:rPr>
          <w:rFonts w:ascii="Times New Roman" w:eastAsia="Times New Roman" w:hAnsi="Times New Roman"/>
          <w:sz w:val="28"/>
          <w:szCs w:val="28"/>
        </w:rPr>
        <w:t>Наказ МОЗ:</w:t>
      </w:r>
    </w:p>
    <w:p w:rsidR="007F291B" w:rsidRPr="003522F8" w:rsidRDefault="007F291B" w:rsidP="007F291B">
      <w:pPr>
        <w:pStyle w:val="aff4"/>
        <w:numPr>
          <w:ilvl w:val="0"/>
          <w:numId w:val="24"/>
        </w:numPr>
        <w:spacing w:after="0" w:line="240" w:lineRule="auto"/>
        <w:jc w:val="both"/>
        <w:rPr>
          <w:rFonts w:ascii="Times New Roman" w:hAnsi="Times New Roman"/>
          <w:sz w:val="28"/>
          <w:szCs w:val="28"/>
          <w:lang w:val="uk-UA" w:eastAsia="ru-RU"/>
        </w:rPr>
      </w:pPr>
      <w:r w:rsidRPr="003522F8">
        <w:rPr>
          <w:rFonts w:ascii="Times New Roman" w:hAnsi="Times New Roman"/>
          <w:sz w:val="28"/>
          <w:szCs w:val="28"/>
          <w:lang w:val="uk-UA" w:eastAsia="ru-RU"/>
        </w:rPr>
        <w:lastRenderedPageBreak/>
        <w:t>«Про затвердження санітарнного регламенту для закладів загальної середньої освіти» (від 25.089.2020 № 2205)</w:t>
      </w:r>
    </w:p>
    <w:p w:rsidR="007F291B" w:rsidRPr="003522F8" w:rsidRDefault="007F291B" w:rsidP="007F291B">
      <w:pPr>
        <w:spacing w:after="0" w:line="240" w:lineRule="auto"/>
        <w:ind w:firstLine="567"/>
        <w:jc w:val="both"/>
        <w:rPr>
          <w:rFonts w:ascii="Times New Roman" w:eastAsia="Times New Roman" w:hAnsi="Times New Roman"/>
          <w:sz w:val="28"/>
          <w:szCs w:val="28"/>
        </w:rPr>
      </w:pPr>
      <w:r w:rsidRPr="003522F8">
        <w:rPr>
          <w:rFonts w:ascii="Times New Roman" w:eastAsia="Times New Roman" w:hAnsi="Times New Roman"/>
          <w:sz w:val="28"/>
          <w:szCs w:val="28"/>
        </w:rPr>
        <w:t>У 2024/2025 навчальному році харчування учнів здійснювалось на базі шкільної їдальні.</w:t>
      </w:r>
    </w:p>
    <w:p w:rsidR="007F291B" w:rsidRPr="003522F8" w:rsidRDefault="007F291B" w:rsidP="007F291B">
      <w:pPr>
        <w:spacing w:after="0" w:line="240" w:lineRule="auto"/>
        <w:ind w:firstLine="567"/>
        <w:jc w:val="both"/>
        <w:rPr>
          <w:rFonts w:ascii="Times New Roman" w:eastAsia="Times New Roman" w:hAnsi="Times New Roman"/>
          <w:sz w:val="28"/>
          <w:szCs w:val="28"/>
        </w:rPr>
      </w:pPr>
      <w:r w:rsidRPr="003522F8">
        <w:rPr>
          <w:rFonts w:ascii="Times New Roman" w:eastAsia="Times New Roman" w:hAnsi="Times New Roman"/>
          <w:sz w:val="28"/>
          <w:szCs w:val="28"/>
        </w:rPr>
        <w:t>Продукти, що використовувались при приготуванні їжі, обов’язково мали сертифікати якості. Харчування здійснювалося за погодженим з держпродспоживслужбо</w:t>
      </w:r>
      <w:r w:rsidR="003522F8">
        <w:rPr>
          <w:rFonts w:ascii="Times New Roman" w:eastAsia="Times New Roman" w:hAnsi="Times New Roman"/>
          <w:sz w:val="28"/>
          <w:szCs w:val="28"/>
        </w:rPr>
        <w:t>ю та затвердженим сезонним меню</w:t>
      </w:r>
      <w:r w:rsidRPr="003522F8">
        <w:rPr>
          <w:rFonts w:ascii="Times New Roman" w:eastAsia="Times New Roman" w:hAnsi="Times New Roman"/>
          <w:sz w:val="28"/>
          <w:szCs w:val="28"/>
        </w:rPr>
        <w:t>. Протягом 2024/2025 навчального року було організоване безкоштовне гаряче харчування учнів 1-4 класів, пільгових к</w:t>
      </w:r>
      <w:r w:rsidR="003522F8">
        <w:rPr>
          <w:rFonts w:ascii="Times New Roman" w:eastAsia="Times New Roman" w:hAnsi="Times New Roman"/>
          <w:sz w:val="28"/>
          <w:szCs w:val="28"/>
        </w:rPr>
        <w:t>атегорій</w:t>
      </w:r>
      <w:r w:rsidRPr="003522F8">
        <w:rPr>
          <w:rFonts w:ascii="Times New Roman" w:eastAsia="Times New Roman" w:hAnsi="Times New Roman"/>
          <w:sz w:val="28"/>
          <w:szCs w:val="28"/>
        </w:rPr>
        <w:t>. Безкоштовним харчуванням були забезпечені діти пільгового контингенту в кількості 14 учнів.</w:t>
      </w:r>
    </w:p>
    <w:p w:rsidR="007F291B" w:rsidRPr="003522F8" w:rsidRDefault="007F291B" w:rsidP="007F291B">
      <w:pPr>
        <w:spacing w:after="0" w:line="240" w:lineRule="auto"/>
        <w:ind w:firstLine="360"/>
        <w:jc w:val="both"/>
        <w:rPr>
          <w:rFonts w:ascii="Times New Roman" w:eastAsia="Times New Roman" w:hAnsi="Times New Roman"/>
          <w:sz w:val="28"/>
          <w:szCs w:val="28"/>
        </w:rPr>
      </w:pPr>
      <w:r w:rsidRPr="003522F8">
        <w:rPr>
          <w:rFonts w:ascii="Times New Roman" w:eastAsia="Times New Roman" w:hAnsi="Times New Roman"/>
          <w:sz w:val="28"/>
          <w:szCs w:val="28"/>
        </w:rPr>
        <w:t>Режим харчування був затверджений директором школи:</w:t>
      </w:r>
    </w:p>
    <w:p w:rsidR="007F291B" w:rsidRPr="003522F8" w:rsidRDefault="003522F8" w:rsidP="007F291B">
      <w:pPr>
        <w:numPr>
          <w:ilvl w:val="0"/>
          <w:numId w:val="25"/>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1-4 класи – 10.3</w:t>
      </w:r>
      <w:r>
        <w:rPr>
          <w:rFonts w:ascii="Times New Roman" w:eastAsia="Times New Roman" w:hAnsi="Times New Roman"/>
          <w:sz w:val="28"/>
          <w:szCs w:val="28"/>
          <w:lang w:val="uk-UA"/>
        </w:rPr>
        <w:t>5</w:t>
      </w:r>
      <w:r w:rsidR="007F291B" w:rsidRPr="003522F8">
        <w:rPr>
          <w:rFonts w:ascii="Times New Roman" w:eastAsia="Times New Roman" w:hAnsi="Times New Roman"/>
          <w:sz w:val="28"/>
          <w:szCs w:val="28"/>
        </w:rPr>
        <w:t>-11.00;</w:t>
      </w:r>
    </w:p>
    <w:p w:rsidR="007F291B" w:rsidRPr="003522F8" w:rsidRDefault="003522F8" w:rsidP="007F291B">
      <w:pPr>
        <w:numPr>
          <w:ilvl w:val="0"/>
          <w:numId w:val="25"/>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Пільгові категорії – 11.</w:t>
      </w:r>
      <w:r>
        <w:rPr>
          <w:rFonts w:ascii="Times New Roman" w:eastAsia="Times New Roman" w:hAnsi="Times New Roman"/>
          <w:sz w:val="28"/>
          <w:szCs w:val="28"/>
          <w:lang w:val="uk-UA"/>
        </w:rPr>
        <w:t>3</w:t>
      </w:r>
      <w:r w:rsidR="007F291B" w:rsidRPr="003522F8">
        <w:rPr>
          <w:rFonts w:ascii="Times New Roman" w:eastAsia="Times New Roman" w:hAnsi="Times New Roman"/>
          <w:sz w:val="28"/>
          <w:szCs w:val="28"/>
        </w:rPr>
        <w:t>5-12.05.</w:t>
      </w:r>
    </w:p>
    <w:p w:rsidR="007F291B" w:rsidRPr="003522F8" w:rsidRDefault="007F291B" w:rsidP="007F291B">
      <w:pPr>
        <w:spacing w:after="0" w:line="240" w:lineRule="auto"/>
        <w:ind w:firstLine="567"/>
        <w:jc w:val="both"/>
        <w:rPr>
          <w:rFonts w:ascii="Times New Roman" w:eastAsia="Times New Roman" w:hAnsi="Times New Roman"/>
          <w:sz w:val="28"/>
          <w:szCs w:val="28"/>
        </w:rPr>
      </w:pPr>
      <w:r w:rsidRPr="003522F8">
        <w:rPr>
          <w:rFonts w:ascii="Times New Roman" w:eastAsia="Times New Roman" w:hAnsi="Times New Roman"/>
          <w:sz w:val="28"/>
          <w:szCs w:val="28"/>
        </w:rPr>
        <w:t>При організації харчування учнів у 2025/2026 навчальному році необхідно:</w:t>
      </w:r>
    </w:p>
    <w:p w:rsidR="007F291B" w:rsidRPr="003522F8" w:rsidRDefault="007F291B" w:rsidP="007F291B">
      <w:pPr>
        <w:numPr>
          <w:ilvl w:val="0"/>
          <w:numId w:val="24"/>
        </w:numPr>
        <w:spacing w:after="0" w:line="240" w:lineRule="auto"/>
        <w:contextualSpacing/>
        <w:jc w:val="both"/>
        <w:rPr>
          <w:rFonts w:ascii="Times New Roman" w:eastAsia="Times New Roman" w:hAnsi="Times New Roman"/>
          <w:sz w:val="28"/>
          <w:szCs w:val="28"/>
        </w:rPr>
      </w:pPr>
      <w:r w:rsidRPr="003522F8">
        <w:rPr>
          <w:rFonts w:ascii="Times New Roman" w:eastAsia="Times New Roman" w:hAnsi="Times New Roman"/>
          <w:sz w:val="28"/>
          <w:szCs w:val="28"/>
        </w:rPr>
        <w:t xml:space="preserve">посилити контроль за чергуванням </w:t>
      </w:r>
      <w:r w:rsidR="003522F8">
        <w:rPr>
          <w:rFonts w:ascii="Times New Roman" w:eastAsia="Times New Roman" w:hAnsi="Times New Roman"/>
          <w:sz w:val="28"/>
          <w:szCs w:val="28"/>
        </w:rPr>
        <w:t xml:space="preserve"> вчителів у шкільній їдальні</w:t>
      </w:r>
      <w:r w:rsidR="003522F8">
        <w:rPr>
          <w:rFonts w:ascii="Times New Roman" w:eastAsia="Times New Roman" w:hAnsi="Times New Roman"/>
          <w:sz w:val="28"/>
          <w:szCs w:val="28"/>
          <w:lang w:val="uk-UA"/>
        </w:rPr>
        <w:t>.</w:t>
      </w:r>
    </w:p>
    <w:p w:rsidR="007F291B" w:rsidRDefault="007F291B" w:rsidP="0001585F">
      <w:pPr>
        <w:tabs>
          <w:tab w:val="left" w:pos="4536"/>
        </w:tabs>
        <w:spacing w:after="0" w:line="240" w:lineRule="auto"/>
        <w:contextualSpacing/>
        <w:jc w:val="both"/>
        <w:rPr>
          <w:rFonts w:ascii="Times New Roman" w:eastAsia="Times New Roman" w:hAnsi="Times New Roman"/>
          <w:color w:val="FF0000"/>
          <w:sz w:val="24"/>
          <w:szCs w:val="24"/>
        </w:rPr>
      </w:pPr>
    </w:p>
    <w:p w:rsidR="00FC1564" w:rsidRPr="005E1C61" w:rsidRDefault="00FC1564" w:rsidP="002F64A2">
      <w:pPr>
        <w:pStyle w:val="aff4"/>
        <w:widowControl w:val="0"/>
        <w:numPr>
          <w:ilvl w:val="0"/>
          <w:numId w:val="45"/>
        </w:numPr>
        <w:spacing w:after="0" w:line="240" w:lineRule="auto"/>
        <w:jc w:val="center"/>
        <w:rPr>
          <w:rFonts w:ascii="Times New Roman" w:hAnsi="Times New Roman"/>
          <w:b/>
          <w:sz w:val="30"/>
          <w:szCs w:val="30"/>
          <w:lang w:val="uk-UA"/>
        </w:rPr>
      </w:pPr>
      <w:r w:rsidRPr="005E1C61">
        <w:rPr>
          <w:rFonts w:ascii="Times New Roman" w:hAnsi="Times New Roman"/>
          <w:b/>
          <w:sz w:val="30"/>
          <w:szCs w:val="30"/>
        </w:rPr>
        <w:t>Робота з дітьми пільгових категорій</w:t>
      </w:r>
    </w:p>
    <w:p w:rsidR="002509A2" w:rsidRPr="005E1C61" w:rsidRDefault="00FC1564" w:rsidP="005E1C61">
      <w:pPr>
        <w:widowControl w:val="0"/>
        <w:spacing w:after="0" w:line="240" w:lineRule="auto"/>
        <w:ind w:firstLine="540"/>
        <w:jc w:val="both"/>
        <w:rPr>
          <w:rFonts w:ascii="Times New Roman" w:eastAsia="Times New Roman" w:hAnsi="Times New Roman"/>
          <w:sz w:val="28"/>
          <w:szCs w:val="28"/>
        </w:rPr>
      </w:pPr>
      <w:r w:rsidRPr="005E1C61">
        <w:rPr>
          <w:rFonts w:ascii="Times New Roman" w:eastAsia="Times New Roman" w:hAnsi="Times New Roman"/>
          <w:sz w:val="28"/>
          <w:szCs w:val="28"/>
        </w:rPr>
        <w:t>У закладі складено соціальний паспорт, діти пільгової категорії взяті на облік. Протягом 2024/2025 навчального року були вивчені матеріально-побутові умови проживання дітей, складені відповідні акти, була надана допомога дітям, які її потребують.</w:t>
      </w:r>
      <w:r w:rsidRPr="005E1C61">
        <w:rPr>
          <w:rFonts w:ascii="Times New Roman" w:eastAsia="Times New Roman" w:hAnsi="Times New Roman"/>
          <w:sz w:val="28"/>
          <w:szCs w:val="28"/>
        </w:rPr>
        <w:tab/>
      </w:r>
    </w:p>
    <w:p w:rsidR="005E1C61" w:rsidRDefault="00FC1564" w:rsidP="00FC1564">
      <w:pPr>
        <w:spacing w:after="0" w:line="240" w:lineRule="auto"/>
        <w:ind w:left="360"/>
        <w:jc w:val="center"/>
        <w:rPr>
          <w:rFonts w:ascii="Times New Roman" w:eastAsia="Times New Roman" w:hAnsi="Times New Roman"/>
          <w:b/>
          <w:sz w:val="28"/>
          <w:szCs w:val="28"/>
          <w:lang w:val="uk-UA"/>
        </w:rPr>
      </w:pPr>
      <w:r w:rsidRPr="005E1C61">
        <w:rPr>
          <w:rFonts w:ascii="Times New Roman" w:eastAsia="Times New Roman" w:hAnsi="Times New Roman"/>
          <w:b/>
          <w:sz w:val="28"/>
          <w:szCs w:val="28"/>
        </w:rPr>
        <w:t xml:space="preserve">Заходи щодо попередження та профілактики злочинів </w:t>
      </w:r>
    </w:p>
    <w:p w:rsidR="00FC1564" w:rsidRPr="005E1C61" w:rsidRDefault="00FC1564" w:rsidP="00FC1564">
      <w:pPr>
        <w:spacing w:after="0" w:line="240" w:lineRule="auto"/>
        <w:ind w:left="360"/>
        <w:jc w:val="center"/>
        <w:rPr>
          <w:rFonts w:ascii="Times New Roman" w:eastAsia="Times New Roman" w:hAnsi="Times New Roman"/>
          <w:b/>
          <w:sz w:val="28"/>
          <w:szCs w:val="28"/>
        </w:rPr>
      </w:pPr>
      <w:r w:rsidRPr="005E1C61">
        <w:rPr>
          <w:rFonts w:ascii="Times New Roman" w:eastAsia="Times New Roman" w:hAnsi="Times New Roman"/>
          <w:b/>
          <w:sz w:val="28"/>
          <w:szCs w:val="28"/>
        </w:rPr>
        <w:t>в учнівському середовищі.</w:t>
      </w:r>
    </w:p>
    <w:p w:rsidR="00FC1564" w:rsidRPr="005E1C61" w:rsidRDefault="00FC1564" w:rsidP="00FC1564">
      <w:pPr>
        <w:shd w:val="clear" w:color="auto" w:fill="FFFFFF"/>
        <w:spacing w:after="0" w:line="240" w:lineRule="auto"/>
        <w:ind w:firstLine="540"/>
        <w:jc w:val="both"/>
        <w:rPr>
          <w:rFonts w:ascii="Times New Roman" w:eastAsia="Times New Roman" w:hAnsi="Times New Roman"/>
          <w:spacing w:val="5"/>
          <w:sz w:val="28"/>
          <w:szCs w:val="28"/>
        </w:rPr>
      </w:pPr>
      <w:r w:rsidRPr="005E1C61">
        <w:rPr>
          <w:rFonts w:ascii="Times New Roman" w:eastAsia="Times New Roman" w:hAnsi="Times New Roman"/>
          <w:spacing w:val="5"/>
          <w:sz w:val="28"/>
          <w:szCs w:val="28"/>
        </w:rPr>
        <w:t>Профілактика злочинності та правопорушень серед дітей і підлітків</w:t>
      </w:r>
      <w:r w:rsidRPr="005E1C61">
        <w:rPr>
          <w:rFonts w:ascii="Times New Roman" w:eastAsia="Times New Roman" w:hAnsi="Times New Roman"/>
          <w:spacing w:val="15"/>
          <w:sz w:val="28"/>
          <w:szCs w:val="28"/>
        </w:rPr>
        <w:t xml:space="preserve"> знаходяться під постійним контролем адміністрації школи</w:t>
      </w:r>
      <w:r w:rsidRPr="005E1C61">
        <w:rPr>
          <w:rFonts w:ascii="Times New Roman" w:eastAsia="Times New Roman" w:hAnsi="Times New Roman"/>
          <w:spacing w:val="5"/>
          <w:sz w:val="28"/>
          <w:szCs w:val="28"/>
        </w:rPr>
        <w:t>. З метою соціального захисту учнів, підвищення рівня профілактики правопорушень серед них, запобігання дитячої бездоглядност</w:t>
      </w:r>
      <w:r w:rsidR="005E1C61">
        <w:rPr>
          <w:rFonts w:ascii="Times New Roman" w:eastAsia="Times New Roman" w:hAnsi="Times New Roman"/>
          <w:spacing w:val="5"/>
          <w:sz w:val="28"/>
          <w:szCs w:val="28"/>
        </w:rPr>
        <w:t>і</w:t>
      </w:r>
      <w:r w:rsidRPr="005E1C61">
        <w:rPr>
          <w:rFonts w:ascii="Times New Roman" w:eastAsia="Times New Roman" w:hAnsi="Times New Roman"/>
          <w:spacing w:val="5"/>
          <w:sz w:val="28"/>
          <w:szCs w:val="28"/>
        </w:rPr>
        <w:t xml:space="preserve"> в школі проводиться певна робота, а саме: </w:t>
      </w:r>
    </w:p>
    <w:p w:rsidR="00FC1564" w:rsidRPr="005E1C61" w:rsidRDefault="00FC1564" w:rsidP="00FC1564">
      <w:pPr>
        <w:spacing w:after="0" w:line="240" w:lineRule="auto"/>
        <w:ind w:firstLine="540"/>
        <w:jc w:val="both"/>
        <w:rPr>
          <w:rFonts w:ascii="Times New Roman" w:eastAsia="Times New Roman" w:hAnsi="Times New Roman"/>
          <w:sz w:val="28"/>
          <w:szCs w:val="28"/>
        </w:rPr>
      </w:pPr>
      <w:r w:rsidRPr="005E1C61">
        <w:rPr>
          <w:rFonts w:ascii="Times New Roman" w:eastAsia="Times New Roman" w:hAnsi="Times New Roman"/>
          <w:sz w:val="28"/>
          <w:szCs w:val="28"/>
        </w:rPr>
        <w:t>З метою попередження та профілактики злочинів в учнівському середовищі в школі проводиться відповідна робота. Забезпечується щоденний контрол</w:t>
      </w:r>
      <w:r w:rsidR="005E1C61">
        <w:rPr>
          <w:rFonts w:ascii="Times New Roman" w:eastAsia="Times New Roman" w:hAnsi="Times New Roman"/>
          <w:sz w:val="28"/>
          <w:szCs w:val="28"/>
        </w:rPr>
        <w:t>ь за відвідуванням учнями школи</w:t>
      </w:r>
      <w:r w:rsidR="005E1C61">
        <w:rPr>
          <w:rFonts w:ascii="Times New Roman" w:eastAsia="Times New Roman" w:hAnsi="Times New Roman"/>
          <w:sz w:val="28"/>
          <w:szCs w:val="28"/>
          <w:lang w:val="uk-UA"/>
        </w:rPr>
        <w:t xml:space="preserve">, </w:t>
      </w:r>
      <w:r w:rsidRPr="005E1C61">
        <w:rPr>
          <w:rFonts w:ascii="Times New Roman" w:eastAsia="Times New Roman" w:hAnsi="Times New Roman"/>
          <w:sz w:val="28"/>
          <w:szCs w:val="28"/>
        </w:rPr>
        <w:t xml:space="preserve">проводиться постійна індивідуальна корекційна робота. Поновлені дані про психологічний клімат у сім’ях та умови проживання учнів. </w:t>
      </w:r>
    </w:p>
    <w:p w:rsidR="00FC1564" w:rsidRDefault="00FC1564" w:rsidP="00FC1564">
      <w:pPr>
        <w:spacing w:after="0" w:line="240" w:lineRule="auto"/>
        <w:ind w:firstLine="540"/>
        <w:jc w:val="both"/>
        <w:rPr>
          <w:rFonts w:ascii="Times New Roman" w:eastAsia="Times New Roman" w:hAnsi="Times New Roman"/>
          <w:sz w:val="24"/>
          <w:szCs w:val="24"/>
        </w:rPr>
      </w:pPr>
    </w:p>
    <w:p w:rsidR="00FC1564" w:rsidRPr="004B37A2" w:rsidRDefault="00FC1564" w:rsidP="002F64A2">
      <w:pPr>
        <w:pStyle w:val="aff4"/>
        <w:numPr>
          <w:ilvl w:val="0"/>
          <w:numId w:val="45"/>
        </w:numPr>
        <w:spacing w:after="0" w:line="240" w:lineRule="atLeast"/>
        <w:jc w:val="center"/>
        <w:rPr>
          <w:rFonts w:ascii="Times New Roman" w:hAnsi="Times New Roman"/>
          <w:b/>
          <w:sz w:val="30"/>
          <w:szCs w:val="30"/>
        </w:rPr>
      </w:pPr>
      <w:r w:rsidRPr="004B37A2">
        <w:rPr>
          <w:rFonts w:ascii="Times New Roman" w:hAnsi="Times New Roman"/>
          <w:b/>
          <w:sz w:val="30"/>
          <w:szCs w:val="30"/>
        </w:rPr>
        <w:t>Робота з батьками</w:t>
      </w:r>
    </w:p>
    <w:p w:rsidR="00FC1564" w:rsidRPr="004B37A2" w:rsidRDefault="00FC1564" w:rsidP="00FC1564">
      <w:pPr>
        <w:spacing w:after="0" w:line="240" w:lineRule="atLeast"/>
        <w:ind w:firstLine="360"/>
        <w:jc w:val="both"/>
        <w:rPr>
          <w:rFonts w:ascii="Times New Roman" w:eastAsia="Times New Roman" w:hAnsi="Times New Roman"/>
          <w:sz w:val="28"/>
          <w:szCs w:val="28"/>
        </w:rPr>
      </w:pPr>
      <w:r w:rsidRPr="004B37A2">
        <w:rPr>
          <w:rFonts w:ascii="Times New Roman" w:eastAsia="Times New Roman" w:hAnsi="Times New Roman"/>
          <w:sz w:val="28"/>
          <w:szCs w:val="28"/>
        </w:rPr>
        <w:t>Упродовж 2024/2025 навчального року з батьками дітей пільгових категорій проводились профілактичні бесіди та, по необхідності, надавалася допомога у питаннях навчання та вихованні дітей. Організовувалися індивідуальні та групові зустрічі з батьками з обміну досвідом у вихованні дітей, бесіди з метою вирішення конфліктних ситуацій між дорослими та дітьми.</w:t>
      </w:r>
    </w:p>
    <w:p w:rsidR="00FC1564" w:rsidRPr="004B37A2" w:rsidRDefault="00FC1564" w:rsidP="00FC1564">
      <w:pPr>
        <w:spacing w:after="0" w:line="240" w:lineRule="auto"/>
        <w:ind w:firstLine="360"/>
        <w:jc w:val="both"/>
        <w:rPr>
          <w:rFonts w:ascii="Times New Roman" w:eastAsia="Times New Roman" w:hAnsi="Times New Roman"/>
          <w:sz w:val="28"/>
          <w:szCs w:val="28"/>
        </w:rPr>
      </w:pPr>
      <w:r w:rsidRPr="004B37A2">
        <w:rPr>
          <w:rFonts w:ascii="Times New Roman" w:eastAsia="Times New Roman" w:hAnsi="Times New Roman"/>
          <w:sz w:val="28"/>
          <w:szCs w:val="28"/>
        </w:rPr>
        <w:t>Індивідуальні консультації для батьків:</w:t>
      </w:r>
    </w:p>
    <w:p w:rsidR="00FC1564" w:rsidRPr="004B37A2" w:rsidRDefault="00FC1564" w:rsidP="00FC1564">
      <w:pPr>
        <w:spacing w:after="0" w:line="240" w:lineRule="auto"/>
        <w:ind w:left="540" w:firstLine="360"/>
        <w:jc w:val="both"/>
        <w:rPr>
          <w:rFonts w:ascii="Times New Roman" w:eastAsia="Times New Roman" w:hAnsi="Times New Roman"/>
          <w:sz w:val="28"/>
          <w:szCs w:val="28"/>
        </w:rPr>
      </w:pPr>
      <w:r w:rsidRPr="004B37A2">
        <w:rPr>
          <w:rFonts w:ascii="Times New Roman" w:eastAsia="Times New Roman" w:hAnsi="Times New Roman"/>
          <w:sz w:val="28"/>
          <w:szCs w:val="28"/>
        </w:rPr>
        <w:t>- «Моя сімя - моя фортеця»</w:t>
      </w:r>
      <w:r w:rsidR="00B2125C">
        <w:rPr>
          <w:rFonts w:ascii="Times New Roman" w:eastAsia="Times New Roman" w:hAnsi="Times New Roman"/>
          <w:sz w:val="28"/>
          <w:szCs w:val="28"/>
          <w:lang w:val="uk-UA"/>
        </w:rPr>
        <w:t xml:space="preserve"> </w:t>
      </w:r>
      <w:r w:rsidRPr="004B37A2">
        <w:rPr>
          <w:rFonts w:ascii="Times New Roman" w:eastAsia="Times New Roman" w:hAnsi="Times New Roman"/>
          <w:sz w:val="28"/>
          <w:szCs w:val="28"/>
        </w:rPr>
        <w:t>(листопад)</w:t>
      </w:r>
    </w:p>
    <w:p w:rsidR="00FC1564" w:rsidRPr="004B37A2" w:rsidRDefault="00FC1564" w:rsidP="00FC1564">
      <w:pPr>
        <w:spacing w:after="0" w:line="240" w:lineRule="auto"/>
        <w:ind w:left="540" w:firstLine="360"/>
        <w:jc w:val="both"/>
        <w:rPr>
          <w:rFonts w:ascii="Times New Roman" w:eastAsia="Times New Roman" w:hAnsi="Times New Roman"/>
          <w:sz w:val="28"/>
          <w:szCs w:val="28"/>
        </w:rPr>
      </w:pPr>
      <w:r w:rsidRPr="004B37A2">
        <w:rPr>
          <w:rFonts w:ascii="Times New Roman" w:eastAsia="Times New Roman" w:hAnsi="Times New Roman"/>
          <w:sz w:val="28"/>
          <w:szCs w:val="28"/>
        </w:rPr>
        <w:t>- «Шкідливість дорослішання» (лютий)</w:t>
      </w:r>
    </w:p>
    <w:p w:rsidR="00FC1564" w:rsidRPr="004B37A2" w:rsidRDefault="00FC1564" w:rsidP="00FC1564">
      <w:pPr>
        <w:spacing w:after="0" w:line="240" w:lineRule="auto"/>
        <w:ind w:left="540" w:firstLine="360"/>
        <w:jc w:val="both"/>
        <w:rPr>
          <w:rFonts w:ascii="Times New Roman" w:eastAsia="Times New Roman" w:hAnsi="Times New Roman"/>
          <w:sz w:val="28"/>
          <w:szCs w:val="28"/>
        </w:rPr>
      </w:pPr>
      <w:r w:rsidRPr="004B37A2">
        <w:rPr>
          <w:rFonts w:ascii="Times New Roman" w:eastAsia="Times New Roman" w:hAnsi="Times New Roman"/>
          <w:sz w:val="28"/>
          <w:szCs w:val="28"/>
        </w:rPr>
        <w:t>- «Яка дитина, така</w:t>
      </w:r>
      <w:r w:rsidR="004B37A2">
        <w:rPr>
          <w:rFonts w:ascii="Times New Roman" w:eastAsia="Times New Roman" w:hAnsi="Times New Roman"/>
          <w:sz w:val="28"/>
          <w:szCs w:val="28"/>
          <w:lang w:val="uk-UA"/>
        </w:rPr>
        <w:t xml:space="preserve"> </w:t>
      </w:r>
      <w:r w:rsidRPr="004B37A2">
        <w:rPr>
          <w:rFonts w:ascii="Times New Roman" w:eastAsia="Times New Roman" w:hAnsi="Times New Roman"/>
          <w:sz w:val="28"/>
          <w:szCs w:val="28"/>
        </w:rPr>
        <w:t>й родина» (травень)</w:t>
      </w:r>
    </w:p>
    <w:p w:rsidR="00FC1564" w:rsidRPr="004B37A2" w:rsidRDefault="00FC1564" w:rsidP="00FC1564">
      <w:pPr>
        <w:spacing w:after="0" w:line="240" w:lineRule="auto"/>
        <w:jc w:val="both"/>
        <w:rPr>
          <w:rFonts w:ascii="Times New Roman" w:eastAsia="Times New Roman" w:hAnsi="Times New Roman"/>
          <w:sz w:val="28"/>
          <w:szCs w:val="28"/>
        </w:rPr>
      </w:pPr>
      <w:r w:rsidRPr="004B37A2">
        <w:rPr>
          <w:rFonts w:ascii="Times New Roman" w:eastAsia="Times New Roman" w:hAnsi="Times New Roman"/>
          <w:sz w:val="28"/>
          <w:szCs w:val="28"/>
        </w:rPr>
        <w:t>Групові консультації для батьків:</w:t>
      </w:r>
    </w:p>
    <w:p w:rsidR="00FC1564" w:rsidRPr="004B37A2" w:rsidRDefault="00FC1564" w:rsidP="00FC1564">
      <w:pPr>
        <w:widowControl w:val="0"/>
        <w:numPr>
          <w:ilvl w:val="0"/>
          <w:numId w:val="26"/>
        </w:numPr>
        <w:tabs>
          <w:tab w:val="left" w:pos="960"/>
        </w:tabs>
        <w:autoSpaceDE w:val="0"/>
        <w:autoSpaceDN w:val="0"/>
        <w:adjustRightInd w:val="0"/>
        <w:spacing w:after="0" w:line="240" w:lineRule="auto"/>
        <w:ind w:left="540" w:firstLine="594"/>
        <w:jc w:val="both"/>
        <w:rPr>
          <w:rFonts w:ascii="Times New Roman" w:eastAsia="Times New Roman" w:hAnsi="Times New Roman"/>
          <w:sz w:val="28"/>
          <w:szCs w:val="28"/>
        </w:rPr>
      </w:pPr>
      <w:r w:rsidRPr="004B37A2">
        <w:rPr>
          <w:rFonts w:ascii="Times New Roman" w:eastAsia="Times New Roman" w:hAnsi="Times New Roman"/>
          <w:sz w:val="28"/>
          <w:szCs w:val="28"/>
        </w:rPr>
        <w:t>«Готовність дитини до школи» (вересень)</w:t>
      </w:r>
    </w:p>
    <w:p w:rsidR="00FC1564" w:rsidRPr="004B37A2" w:rsidRDefault="00FC1564" w:rsidP="00FC1564">
      <w:pPr>
        <w:widowControl w:val="0"/>
        <w:numPr>
          <w:ilvl w:val="0"/>
          <w:numId w:val="26"/>
        </w:numPr>
        <w:tabs>
          <w:tab w:val="left" w:pos="960"/>
        </w:tabs>
        <w:autoSpaceDE w:val="0"/>
        <w:autoSpaceDN w:val="0"/>
        <w:adjustRightInd w:val="0"/>
        <w:spacing w:after="0" w:line="240" w:lineRule="auto"/>
        <w:ind w:left="540" w:firstLine="594"/>
        <w:jc w:val="both"/>
        <w:rPr>
          <w:rFonts w:ascii="Times New Roman" w:eastAsia="Times New Roman" w:hAnsi="Times New Roman"/>
          <w:sz w:val="28"/>
          <w:szCs w:val="28"/>
        </w:rPr>
      </w:pPr>
      <w:r w:rsidRPr="004B37A2">
        <w:rPr>
          <w:rFonts w:ascii="Times New Roman" w:eastAsia="Times New Roman" w:hAnsi="Times New Roman"/>
          <w:sz w:val="28"/>
          <w:szCs w:val="28"/>
        </w:rPr>
        <w:t>«Як говорить ваша дитина» (квітень) тощо</w:t>
      </w:r>
      <w:r w:rsidRPr="004B37A2">
        <w:rPr>
          <w:rFonts w:ascii="Times New Roman" w:eastAsia="Times New Roman" w:hAnsi="Times New Roman"/>
          <w:sz w:val="28"/>
          <w:szCs w:val="28"/>
        </w:rPr>
        <w:tab/>
      </w:r>
    </w:p>
    <w:p w:rsidR="00FC1564" w:rsidRPr="004B37A2" w:rsidRDefault="00FC1564" w:rsidP="00FC1564">
      <w:pPr>
        <w:widowControl w:val="0"/>
        <w:spacing w:after="0" w:line="240" w:lineRule="auto"/>
        <w:ind w:firstLine="540"/>
        <w:jc w:val="both"/>
        <w:rPr>
          <w:rFonts w:ascii="Times New Roman" w:eastAsia="Times New Roman" w:hAnsi="Times New Roman"/>
          <w:sz w:val="28"/>
          <w:szCs w:val="28"/>
        </w:rPr>
      </w:pPr>
      <w:r w:rsidRPr="004B37A2">
        <w:rPr>
          <w:rFonts w:ascii="Times New Roman" w:eastAsia="Times New Roman" w:hAnsi="Times New Roman"/>
          <w:sz w:val="28"/>
          <w:szCs w:val="28"/>
        </w:rPr>
        <w:lastRenderedPageBreak/>
        <w:t xml:space="preserve">В школі проводились заходи по пропаганді здорового способу життя: диспут «Шкідливі звички – до чого це веде», години спілкування «Твоє здоров′я в твоїх руках», «Здоровий спосіб життя - найкраща профілактика алкоголізму, тютюнопаління та наркоманії» та інші. </w:t>
      </w:r>
    </w:p>
    <w:p w:rsidR="00FC1564" w:rsidRPr="004B37A2" w:rsidRDefault="00FC1564" w:rsidP="004B37A2">
      <w:pPr>
        <w:shd w:val="clear" w:color="auto" w:fill="FFFFFF"/>
        <w:spacing w:after="0" w:line="274" w:lineRule="exact"/>
        <w:ind w:right="58" w:firstLine="540"/>
        <w:jc w:val="both"/>
        <w:rPr>
          <w:rFonts w:ascii="Times New Roman" w:eastAsia="Times New Roman" w:hAnsi="Times New Roman"/>
          <w:sz w:val="28"/>
          <w:szCs w:val="28"/>
        </w:rPr>
      </w:pPr>
      <w:r w:rsidRPr="004B37A2">
        <w:rPr>
          <w:rFonts w:ascii="Times New Roman" w:eastAsia="Times New Roman" w:hAnsi="Times New Roman"/>
          <w:sz w:val="28"/>
          <w:szCs w:val="28"/>
        </w:rPr>
        <w:t>Продовжувалась робота щодо удосконалення соціального захисту дітей пільгового контингенту. На батьківських зборах постійно зверталась увага на майнове право дитини, на відповідальність батьків за жи</w:t>
      </w:r>
      <w:r w:rsidR="004B37A2">
        <w:rPr>
          <w:rFonts w:ascii="Times New Roman" w:eastAsia="Times New Roman" w:hAnsi="Times New Roman"/>
          <w:sz w:val="28"/>
          <w:szCs w:val="28"/>
        </w:rPr>
        <w:t xml:space="preserve">ття і виховання неповнолітніх. </w:t>
      </w:r>
    </w:p>
    <w:p w:rsidR="007F291B" w:rsidRPr="00052DBA" w:rsidRDefault="007F291B" w:rsidP="007F291B">
      <w:pPr>
        <w:spacing w:after="0" w:line="240" w:lineRule="auto"/>
        <w:jc w:val="center"/>
        <w:rPr>
          <w:rFonts w:ascii="Times New Roman" w:eastAsia="Times New Roman" w:hAnsi="Times New Roman"/>
          <w:b/>
          <w:iCs/>
          <w:sz w:val="30"/>
          <w:szCs w:val="30"/>
        </w:rPr>
      </w:pPr>
      <w:r>
        <w:rPr>
          <w:rFonts w:ascii="Times New Roman" w:eastAsia="Times New Roman" w:hAnsi="Times New Roman"/>
          <w:b/>
          <w:sz w:val="36"/>
          <w:szCs w:val="36"/>
        </w:rPr>
        <w:tab/>
      </w:r>
      <w:r w:rsidR="00052DBA">
        <w:rPr>
          <w:rFonts w:ascii="Times New Roman" w:eastAsia="Times New Roman" w:hAnsi="Times New Roman"/>
          <w:b/>
          <w:sz w:val="30"/>
          <w:szCs w:val="30"/>
        </w:rPr>
        <w:t>1</w:t>
      </w:r>
      <w:r w:rsidR="002F64A2">
        <w:rPr>
          <w:rFonts w:ascii="Times New Roman" w:eastAsia="Times New Roman" w:hAnsi="Times New Roman"/>
          <w:b/>
          <w:sz w:val="30"/>
          <w:szCs w:val="30"/>
          <w:lang w:val="uk-UA"/>
        </w:rPr>
        <w:t>1</w:t>
      </w:r>
      <w:r w:rsidR="00D71A50" w:rsidRPr="00052DBA">
        <w:rPr>
          <w:rFonts w:ascii="Times New Roman" w:eastAsia="Times New Roman" w:hAnsi="Times New Roman"/>
          <w:b/>
          <w:iCs/>
          <w:sz w:val="30"/>
          <w:szCs w:val="30"/>
        </w:rPr>
        <w:t>. Виховна робота</w:t>
      </w:r>
    </w:p>
    <w:p w:rsidR="007F291B" w:rsidRPr="004B37A2" w:rsidRDefault="007F291B" w:rsidP="007F291B">
      <w:pPr>
        <w:shd w:val="clear" w:color="auto" w:fill="FFFFFF"/>
        <w:spacing w:after="0" w:line="240" w:lineRule="auto"/>
        <w:ind w:right="5"/>
        <w:jc w:val="both"/>
        <w:rPr>
          <w:rFonts w:ascii="Times New Roman" w:eastAsia="Times New Roman" w:hAnsi="Times New Roman"/>
          <w:b/>
          <w:sz w:val="28"/>
          <w:szCs w:val="28"/>
        </w:rPr>
      </w:pPr>
      <w:r w:rsidRPr="004B37A2">
        <w:rPr>
          <w:rFonts w:ascii="Times New Roman" w:eastAsia="Times New Roman" w:hAnsi="Times New Roman"/>
          <w:spacing w:val="-1"/>
          <w:sz w:val="28"/>
          <w:szCs w:val="28"/>
        </w:rPr>
        <w:t xml:space="preserve">       Уся система </w:t>
      </w:r>
      <w:r w:rsidRPr="004B37A2">
        <w:rPr>
          <w:rFonts w:ascii="Times New Roman" w:eastAsia="Times New Roman" w:hAnsi="Times New Roman"/>
          <w:spacing w:val="6"/>
          <w:sz w:val="28"/>
          <w:szCs w:val="28"/>
        </w:rPr>
        <w:t>виховання в гімназії мала на меті допомогти учневі стати самодостатньою, всебічно розвиненою, соціально активною особистістю</w:t>
      </w:r>
      <w:r w:rsidR="00B2125C">
        <w:rPr>
          <w:rFonts w:ascii="Times New Roman" w:eastAsia="Times New Roman" w:hAnsi="Times New Roman"/>
          <w:sz w:val="28"/>
          <w:szCs w:val="28"/>
        </w:rPr>
        <w:t>. Завдяки цьому</w:t>
      </w:r>
      <w:r w:rsidRPr="004B37A2">
        <w:rPr>
          <w:rFonts w:ascii="Times New Roman" w:eastAsia="Times New Roman" w:hAnsi="Times New Roman"/>
          <w:sz w:val="28"/>
          <w:szCs w:val="28"/>
        </w:rPr>
        <w:t xml:space="preserve"> система виховної роботи в гімназії сприяла мотивації до саморозвитку, самореалізації всіх учасників освітнього процесу</w:t>
      </w:r>
      <w:r w:rsidRPr="004B37A2">
        <w:rPr>
          <w:rFonts w:ascii="Times New Roman" w:eastAsia="Times New Roman" w:hAnsi="Times New Roman"/>
          <w:b/>
          <w:sz w:val="28"/>
          <w:szCs w:val="28"/>
        </w:rPr>
        <w:t>.</w:t>
      </w:r>
    </w:p>
    <w:p w:rsidR="007F291B" w:rsidRPr="004B37A2" w:rsidRDefault="007F291B" w:rsidP="00052DBA">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4B37A2">
        <w:rPr>
          <w:rFonts w:ascii="Times New Roman" w:hAnsi="Times New Roman"/>
          <w:sz w:val="28"/>
          <w:szCs w:val="28"/>
        </w:rPr>
        <w:t xml:space="preserve">       У 2024/2025 навчальному році виховна робота в гімназії</w:t>
      </w:r>
      <w:r w:rsidRPr="004B37A2">
        <w:rPr>
          <w:rFonts w:ascii="Times New Roman" w:eastAsia="Times New Roman" w:hAnsi="Times New Roman"/>
          <w:sz w:val="28"/>
          <w:szCs w:val="28"/>
        </w:rPr>
        <w:t xml:space="preserve"> була спрямована на реалізацію загальношкільної виховної теми:</w:t>
      </w:r>
      <w:r w:rsidR="00052DBA">
        <w:rPr>
          <w:rFonts w:ascii="Times New Roman" w:eastAsia="Times New Roman" w:hAnsi="Times New Roman"/>
          <w:sz w:val="28"/>
          <w:szCs w:val="28"/>
          <w:lang w:val="uk-UA"/>
        </w:rPr>
        <w:t xml:space="preserve"> </w:t>
      </w:r>
      <w:r w:rsidRPr="004B37A2">
        <w:rPr>
          <w:rFonts w:ascii="Times New Roman" w:eastAsia="Times New Roman" w:hAnsi="Times New Roman"/>
          <w:spacing w:val="7"/>
          <w:sz w:val="28"/>
          <w:szCs w:val="28"/>
        </w:rPr>
        <w:t>«</w:t>
      </w:r>
      <w:r w:rsidRPr="004B37A2">
        <w:rPr>
          <w:rFonts w:ascii="Times New Roman" w:eastAsia="Times New Roman" w:hAnsi="Times New Roman"/>
          <w:bCs/>
          <w:iCs/>
          <w:spacing w:val="7"/>
          <w:sz w:val="28"/>
          <w:szCs w:val="28"/>
        </w:rPr>
        <w:t>Формування патріота і громадянина,</w:t>
      </w:r>
      <w:r w:rsidR="00052DBA">
        <w:rPr>
          <w:rFonts w:ascii="Times New Roman" w:eastAsia="Times New Roman" w:hAnsi="Times New Roman"/>
          <w:bCs/>
          <w:iCs/>
          <w:spacing w:val="7"/>
          <w:sz w:val="28"/>
          <w:szCs w:val="28"/>
          <w:lang w:val="uk-UA"/>
        </w:rPr>
        <w:t xml:space="preserve"> </w:t>
      </w:r>
      <w:r w:rsidRPr="004B37A2">
        <w:rPr>
          <w:rFonts w:ascii="Times New Roman" w:eastAsia="Times New Roman" w:hAnsi="Times New Roman"/>
          <w:bCs/>
          <w:iCs/>
          <w:spacing w:val="7"/>
          <w:sz w:val="28"/>
          <w:szCs w:val="28"/>
        </w:rPr>
        <w:t>національно свідомої,</w:t>
      </w:r>
      <w:r w:rsidR="00052DBA">
        <w:rPr>
          <w:rFonts w:ascii="Times New Roman" w:eastAsia="Times New Roman" w:hAnsi="Times New Roman"/>
          <w:bCs/>
          <w:iCs/>
          <w:spacing w:val="7"/>
          <w:sz w:val="28"/>
          <w:szCs w:val="28"/>
          <w:lang w:val="uk-UA"/>
        </w:rPr>
        <w:t xml:space="preserve"> </w:t>
      </w:r>
      <w:r w:rsidRPr="004B37A2">
        <w:rPr>
          <w:rFonts w:ascii="Times New Roman" w:eastAsia="Times New Roman" w:hAnsi="Times New Roman"/>
          <w:bCs/>
          <w:iCs/>
          <w:spacing w:val="7"/>
          <w:sz w:val="28"/>
          <w:szCs w:val="28"/>
        </w:rPr>
        <w:t>гармонійно розвинутої особистості</w:t>
      </w:r>
      <w:r w:rsidRPr="004B37A2">
        <w:rPr>
          <w:rFonts w:ascii="Times New Roman" w:eastAsia="Times New Roman" w:hAnsi="Times New Roman"/>
          <w:spacing w:val="7"/>
          <w:sz w:val="28"/>
          <w:szCs w:val="28"/>
        </w:rPr>
        <w:t>»</w:t>
      </w:r>
      <w:r w:rsidR="00B2125C">
        <w:rPr>
          <w:rFonts w:ascii="Times New Roman" w:eastAsia="Times New Roman" w:hAnsi="Times New Roman"/>
          <w:spacing w:val="7"/>
          <w:sz w:val="28"/>
          <w:szCs w:val="28"/>
          <w:lang w:val="uk-UA"/>
        </w:rPr>
        <w:t xml:space="preserve"> </w:t>
      </w:r>
      <w:r w:rsidRPr="004B37A2">
        <w:rPr>
          <w:rFonts w:ascii="Times New Roman" w:eastAsia="Times New Roman" w:hAnsi="Times New Roman"/>
          <w:spacing w:val="7"/>
          <w:sz w:val="28"/>
          <w:szCs w:val="28"/>
        </w:rPr>
        <w:t>і проводилась згідно виховного річного плану роботи.</w:t>
      </w:r>
      <w:r w:rsidR="00B2125C">
        <w:rPr>
          <w:rFonts w:ascii="Times New Roman" w:hAnsi="Times New Roman"/>
          <w:sz w:val="28"/>
          <w:szCs w:val="28"/>
        </w:rPr>
        <w:t xml:space="preserve"> Виховна робота</w:t>
      </w:r>
      <w:r w:rsidRPr="004B37A2">
        <w:rPr>
          <w:rFonts w:ascii="Times New Roman" w:hAnsi="Times New Roman"/>
          <w:sz w:val="28"/>
          <w:szCs w:val="28"/>
        </w:rPr>
        <w:t xml:space="preserve"> була</w:t>
      </w:r>
      <w:r w:rsidR="00B2125C">
        <w:rPr>
          <w:rFonts w:ascii="Times New Roman" w:hAnsi="Times New Roman"/>
          <w:sz w:val="28"/>
          <w:szCs w:val="28"/>
          <w:lang w:val="uk-UA"/>
        </w:rPr>
        <w:t xml:space="preserve"> </w:t>
      </w:r>
      <w:r w:rsidRPr="004B37A2">
        <w:rPr>
          <w:rFonts w:ascii="Times New Roman" w:hAnsi="Times New Roman"/>
          <w:sz w:val="28"/>
          <w:szCs w:val="28"/>
        </w:rPr>
        <w:t>спрямована на виконання Законів України „Про освіту”, „Про загальну середню ос</w:t>
      </w:r>
      <w:r w:rsidR="00052DBA">
        <w:rPr>
          <w:rFonts w:ascii="Times New Roman" w:hAnsi="Times New Roman"/>
          <w:sz w:val="28"/>
          <w:szCs w:val="28"/>
        </w:rPr>
        <w:t>віту”,</w:t>
      </w:r>
      <w:r w:rsidRPr="004B37A2">
        <w:rPr>
          <w:rFonts w:ascii="Times New Roman" w:hAnsi="Times New Roman"/>
          <w:sz w:val="28"/>
          <w:szCs w:val="28"/>
        </w:rPr>
        <w:t xml:space="preserve"> Національної програми правової освіти та Концепції національно-патріотичного виховання дітей та молоді, затвердженої наказом Міністерства освіти і науки України від 16.06.2015 р. № 641. Ключовими нормативними документами у сфері освітньої політики щодо виховання був </w:t>
      </w:r>
      <w:r w:rsidR="00B2125C">
        <w:rPr>
          <w:rFonts w:ascii="Times New Roman" w:hAnsi="Times New Roman"/>
          <w:sz w:val="28"/>
          <w:szCs w:val="28"/>
        </w:rPr>
        <w:t>наказ МОН № 1243 від 31.10.2011</w:t>
      </w:r>
      <w:r w:rsidRPr="004B37A2">
        <w:rPr>
          <w:rFonts w:ascii="Times New Roman" w:hAnsi="Times New Roman"/>
          <w:sz w:val="28"/>
          <w:szCs w:val="28"/>
        </w:rPr>
        <w:t>, яким затверджено "Основні орієнтири виховання учнів 1-11 класів загальноосвітніх навчальних закладів України"</w:t>
      </w:r>
    </w:p>
    <w:p w:rsidR="007F291B" w:rsidRPr="004B37A2" w:rsidRDefault="007F291B" w:rsidP="00052DBA">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8"/>
          <w:szCs w:val="28"/>
        </w:rPr>
      </w:pPr>
      <w:r w:rsidRPr="004B37A2">
        <w:rPr>
          <w:rFonts w:ascii="Times New Roman" w:hAnsi="Times New Roman"/>
          <w:sz w:val="28"/>
          <w:szCs w:val="28"/>
        </w:rPr>
        <w:t xml:space="preserve"> На основі цих нормативно-правових документів у  гімназії було видано такі розпорядчо-інструктивні накази з виховної роботи:  «Про запобігання дитячому травматизму серед учнів та вихованців», «Про організацію чергування учнів та вчителів по школі у 2024/2025</w:t>
      </w:r>
      <w:r w:rsidR="00052DBA">
        <w:rPr>
          <w:rFonts w:ascii="Times New Roman" w:hAnsi="Times New Roman"/>
          <w:sz w:val="28"/>
          <w:szCs w:val="28"/>
          <w:lang w:val="uk-UA"/>
        </w:rPr>
        <w:t xml:space="preserve"> </w:t>
      </w:r>
      <w:r w:rsidRPr="004B37A2">
        <w:rPr>
          <w:rFonts w:ascii="Times New Roman" w:hAnsi="Times New Roman"/>
          <w:sz w:val="28"/>
          <w:szCs w:val="28"/>
        </w:rPr>
        <w:t>н.</w:t>
      </w:r>
      <w:r w:rsidR="00052DBA">
        <w:rPr>
          <w:rFonts w:ascii="Times New Roman" w:hAnsi="Times New Roman"/>
          <w:sz w:val="28"/>
          <w:szCs w:val="28"/>
          <w:lang w:val="uk-UA"/>
        </w:rPr>
        <w:t xml:space="preserve"> </w:t>
      </w:r>
      <w:r w:rsidRPr="004B37A2">
        <w:rPr>
          <w:rFonts w:ascii="Times New Roman" w:hAnsi="Times New Roman"/>
          <w:sz w:val="28"/>
          <w:szCs w:val="28"/>
        </w:rPr>
        <w:t xml:space="preserve">р.», </w:t>
      </w:r>
      <w:r w:rsidRPr="004B37A2">
        <w:rPr>
          <w:rFonts w:ascii="Times New Roman" w:eastAsia="Times New Roman" w:hAnsi="Times New Roman"/>
          <w:sz w:val="28"/>
          <w:szCs w:val="28"/>
        </w:rPr>
        <w:t xml:space="preserve"> «Про призначення відповідального за організацію харчування учнів школи»,</w:t>
      </w:r>
      <w:r w:rsidRPr="004B37A2">
        <w:rPr>
          <w:rFonts w:ascii="Times New Roman" w:hAnsi="Times New Roman"/>
          <w:color w:val="000000" w:themeColor="text1"/>
          <w:sz w:val="28"/>
          <w:szCs w:val="28"/>
          <w:shd w:val="clear" w:color="auto" w:fill="FFFFFF" w:themeFill="background1"/>
        </w:rPr>
        <w:t>« Про організацію екскурсій», « Про безпеку життєдіяльності під час канікул»</w:t>
      </w:r>
      <w:r w:rsidRPr="004B37A2">
        <w:rPr>
          <w:rFonts w:ascii="Times New Roman" w:eastAsia="Times New Roman" w:hAnsi="Times New Roman"/>
          <w:sz w:val="28"/>
          <w:szCs w:val="28"/>
        </w:rPr>
        <w:t>,</w:t>
      </w:r>
      <w:r w:rsidRPr="004B37A2">
        <w:rPr>
          <w:rFonts w:ascii="Times New Roman" w:hAnsi="Times New Roman"/>
          <w:sz w:val="28"/>
          <w:szCs w:val="28"/>
        </w:rPr>
        <w:t xml:space="preserve"> «Про організацію роботи з профілактики злочинності та правопорушень серед учнів гімназії у 2024/2025н. р.»,</w:t>
      </w:r>
      <w:r w:rsidRPr="004B37A2">
        <w:rPr>
          <w:rFonts w:ascii="Times New Roman" w:eastAsia="Times New Roman" w:hAnsi="Times New Roman"/>
          <w:sz w:val="28"/>
          <w:szCs w:val="28"/>
        </w:rPr>
        <w:t xml:space="preserve"> «Про призначення з числа педагогічних працівників відповідального за роботу ради профілактики правопорушень серед учнів»,</w:t>
      </w:r>
      <w:r w:rsidRPr="004B37A2">
        <w:rPr>
          <w:rFonts w:ascii="Times New Roman" w:hAnsi="Times New Roman"/>
          <w:sz w:val="28"/>
          <w:szCs w:val="28"/>
        </w:rPr>
        <w:t xml:space="preserve"> «Про організацію виховної роботи в гімназії у  2024/2025навчальному році»,</w:t>
      </w:r>
      <w:r w:rsidRPr="004B37A2">
        <w:rPr>
          <w:rFonts w:ascii="Times New Roman" w:eastAsia="Times New Roman" w:hAnsi="Times New Roman"/>
          <w:sz w:val="28"/>
          <w:szCs w:val="28"/>
        </w:rPr>
        <w:t xml:space="preserve"> «Про роботу з дітьми пільгового контингенту у </w:t>
      </w:r>
      <w:r w:rsidRPr="004B37A2">
        <w:rPr>
          <w:rFonts w:ascii="Times New Roman" w:hAnsi="Times New Roman"/>
          <w:sz w:val="28"/>
          <w:szCs w:val="28"/>
        </w:rPr>
        <w:t>2024/2025</w:t>
      </w:r>
      <w:r w:rsidRPr="004B37A2">
        <w:rPr>
          <w:rFonts w:ascii="Times New Roman" w:eastAsia="Times New Roman" w:hAnsi="Times New Roman"/>
          <w:sz w:val="28"/>
          <w:szCs w:val="28"/>
        </w:rPr>
        <w:t>навчальному році»,</w:t>
      </w:r>
      <w:r w:rsidRPr="004B37A2">
        <w:rPr>
          <w:rFonts w:ascii="Times New Roman" w:hAnsi="Times New Roman"/>
          <w:sz w:val="28"/>
          <w:szCs w:val="28"/>
        </w:rPr>
        <w:t xml:space="preserve">  «</w:t>
      </w:r>
      <w:r w:rsidRPr="004B37A2">
        <w:rPr>
          <w:rFonts w:ascii="Times New Roman" w:eastAsia="Times New Roman" w:hAnsi="Times New Roman"/>
          <w:sz w:val="28"/>
          <w:szCs w:val="28"/>
        </w:rPr>
        <w:t xml:space="preserve">Про безпеку життєдіяльності учасників освітнього процесу  під час зимових канікул </w:t>
      </w:r>
      <w:r w:rsidRPr="004B37A2">
        <w:rPr>
          <w:rFonts w:ascii="Times New Roman" w:hAnsi="Times New Roman"/>
          <w:sz w:val="28"/>
          <w:szCs w:val="28"/>
        </w:rPr>
        <w:t xml:space="preserve">2024/2025 </w:t>
      </w:r>
      <w:r w:rsidRPr="004B37A2">
        <w:rPr>
          <w:rFonts w:ascii="Times New Roman" w:eastAsia="Times New Roman" w:hAnsi="Times New Roman"/>
          <w:sz w:val="28"/>
          <w:szCs w:val="28"/>
        </w:rPr>
        <w:t>навчального року».</w:t>
      </w:r>
    </w:p>
    <w:p w:rsidR="007F291B" w:rsidRPr="004B37A2" w:rsidRDefault="007F291B" w:rsidP="007F291B">
      <w:pPr>
        <w:spacing w:after="0" w:line="240" w:lineRule="atLeast"/>
        <w:jc w:val="both"/>
        <w:rPr>
          <w:rFonts w:ascii="Times New Roman" w:eastAsia="Times New Roman" w:hAnsi="Times New Roman"/>
          <w:spacing w:val="7"/>
          <w:sz w:val="28"/>
          <w:szCs w:val="28"/>
        </w:rPr>
      </w:pPr>
      <w:r w:rsidRPr="004B37A2">
        <w:rPr>
          <w:rFonts w:ascii="Times New Roman" w:hAnsi="Times New Roman"/>
          <w:sz w:val="28"/>
          <w:szCs w:val="28"/>
        </w:rPr>
        <w:t xml:space="preserve">         Метою виховної діяльності було створення цілісної моделі виховної системи на основі патріотичних, громадянських та загальнолюдських цінностей, тому </w:t>
      </w:r>
      <w:r w:rsidRPr="004B37A2">
        <w:rPr>
          <w:rFonts w:ascii="Times New Roman" w:eastAsia="Times New Roman" w:hAnsi="Times New Roman"/>
          <w:sz w:val="28"/>
          <w:szCs w:val="28"/>
        </w:rPr>
        <w:t xml:space="preserve">виховна діяльність здійснювалась у відповідності до наступних ключових напрямів: </w:t>
      </w:r>
    </w:p>
    <w:p w:rsidR="007F291B" w:rsidRPr="004B37A2" w:rsidRDefault="003D06E1" w:rsidP="007F291B">
      <w:pPr>
        <w:numPr>
          <w:ilvl w:val="0"/>
          <w:numId w:val="16"/>
        </w:numPr>
        <w:suppressAutoHyphens/>
        <w:autoSpaceDE w:val="0"/>
        <w:autoSpaceDN w:val="0"/>
        <w:adjustRightInd w:val="0"/>
        <w:spacing w:after="0" w:line="0" w:lineRule="atLeast"/>
        <w:ind w:hanging="357"/>
        <w:jc w:val="both"/>
        <w:rPr>
          <w:rFonts w:ascii="Times New Roman" w:eastAsia="Times New Roman" w:hAnsi="Times New Roman"/>
          <w:sz w:val="28"/>
          <w:szCs w:val="28"/>
        </w:rPr>
      </w:pPr>
      <w:r>
        <w:rPr>
          <w:rFonts w:ascii="Times New Roman" w:eastAsia="Times New Roman" w:hAnsi="Times New Roman"/>
          <w:sz w:val="28"/>
          <w:szCs w:val="28"/>
          <w:lang w:val="uk-UA"/>
        </w:rPr>
        <w:t xml:space="preserve"> </w:t>
      </w:r>
      <w:r w:rsidR="007F291B" w:rsidRPr="004B37A2">
        <w:rPr>
          <w:rFonts w:ascii="Times New Roman" w:eastAsia="Times New Roman" w:hAnsi="Times New Roman"/>
          <w:sz w:val="28"/>
          <w:szCs w:val="28"/>
        </w:rPr>
        <w:t>Національно-патріотичне виховання</w:t>
      </w:r>
    </w:p>
    <w:p w:rsidR="007F291B" w:rsidRPr="004B37A2" w:rsidRDefault="007F291B" w:rsidP="007F291B">
      <w:pPr>
        <w:numPr>
          <w:ilvl w:val="0"/>
          <w:numId w:val="16"/>
        </w:numPr>
        <w:suppressAutoHyphens/>
        <w:autoSpaceDE w:val="0"/>
        <w:autoSpaceDN w:val="0"/>
        <w:adjustRightInd w:val="0"/>
        <w:spacing w:after="0" w:line="0" w:lineRule="atLeast"/>
        <w:ind w:hanging="357"/>
        <w:jc w:val="both"/>
        <w:rPr>
          <w:rFonts w:ascii="Times New Roman" w:eastAsia="Times New Roman" w:hAnsi="Times New Roman"/>
          <w:sz w:val="28"/>
          <w:szCs w:val="28"/>
        </w:rPr>
      </w:pPr>
      <w:r w:rsidRPr="004B37A2">
        <w:rPr>
          <w:rFonts w:ascii="Times New Roman" w:eastAsia="Times New Roman" w:hAnsi="Times New Roman"/>
          <w:sz w:val="28"/>
          <w:szCs w:val="28"/>
        </w:rPr>
        <w:t xml:space="preserve"> Громадянське виховання</w:t>
      </w:r>
    </w:p>
    <w:p w:rsidR="007F291B" w:rsidRPr="004B37A2" w:rsidRDefault="003D06E1" w:rsidP="007F291B">
      <w:pPr>
        <w:numPr>
          <w:ilvl w:val="0"/>
          <w:numId w:val="16"/>
        </w:numPr>
        <w:suppressAutoHyphens/>
        <w:autoSpaceDE w:val="0"/>
        <w:autoSpaceDN w:val="0"/>
        <w:adjustRightInd w:val="0"/>
        <w:spacing w:after="0" w:line="0" w:lineRule="atLeast"/>
        <w:ind w:hanging="357"/>
        <w:jc w:val="both"/>
        <w:rPr>
          <w:rFonts w:ascii="Times New Roman" w:eastAsia="Times New Roman" w:hAnsi="Times New Roman"/>
          <w:sz w:val="28"/>
          <w:szCs w:val="28"/>
        </w:rPr>
      </w:pPr>
      <w:r>
        <w:rPr>
          <w:rFonts w:ascii="Times New Roman" w:eastAsia="Times New Roman" w:hAnsi="Times New Roman"/>
          <w:sz w:val="28"/>
          <w:szCs w:val="28"/>
          <w:lang w:val="uk-UA"/>
        </w:rPr>
        <w:t xml:space="preserve"> </w:t>
      </w:r>
      <w:r w:rsidR="007F291B" w:rsidRPr="004B37A2">
        <w:rPr>
          <w:rFonts w:ascii="Times New Roman" w:eastAsia="Times New Roman" w:hAnsi="Times New Roman"/>
          <w:sz w:val="28"/>
          <w:szCs w:val="28"/>
        </w:rPr>
        <w:t>Моральне виховання</w:t>
      </w:r>
    </w:p>
    <w:p w:rsidR="007F291B" w:rsidRPr="004B37A2" w:rsidRDefault="003D06E1" w:rsidP="007F291B">
      <w:pPr>
        <w:numPr>
          <w:ilvl w:val="0"/>
          <w:numId w:val="16"/>
        </w:numPr>
        <w:suppressAutoHyphens/>
        <w:autoSpaceDE w:val="0"/>
        <w:autoSpaceDN w:val="0"/>
        <w:adjustRightInd w:val="0"/>
        <w:spacing w:after="0" w:line="0" w:lineRule="atLeast"/>
        <w:ind w:hanging="357"/>
        <w:jc w:val="both"/>
        <w:rPr>
          <w:rFonts w:ascii="Times New Roman" w:eastAsia="Times New Roman" w:hAnsi="Times New Roman"/>
          <w:sz w:val="28"/>
          <w:szCs w:val="28"/>
        </w:rPr>
      </w:pPr>
      <w:r>
        <w:rPr>
          <w:rFonts w:ascii="Times New Roman" w:eastAsia="Times New Roman" w:hAnsi="Times New Roman"/>
          <w:sz w:val="28"/>
          <w:szCs w:val="28"/>
          <w:lang w:val="uk-UA"/>
        </w:rPr>
        <w:t xml:space="preserve"> </w:t>
      </w:r>
      <w:r w:rsidR="007F291B" w:rsidRPr="004B37A2">
        <w:rPr>
          <w:rFonts w:ascii="Times New Roman" w:eastAsia="Times New Roman" w:hAnsi="Times New Roman"/>
          <w:sz w:val="28"/>
          <w:szCs w:val="28"/>
        </w:rPr>
        <w:t>Правове виховання</w:t>
      </w:r>
    </w:p>
    <w:p w:rsidR="007F291B" w:rsidRPr="004B37A2" w:rsidRDefault="007F291B" w:rsidP="007F291B">
      <w:pPr>
        <w:numPr>
          <w:ilvl w:val="0"/>
          <w:numId w:val="16"/>
        </w:numPr>
        <w:suppressAutoHyphens/>
        <w:autoSpaceDE w:val="0"/>
        <w:autoSpaceDN w:val="0"/>
        <w:adjustRightInd w:val="0"/>
        <w:spacing w:after="0" w:line="0" w:lineRule="atLeast"/>
        <w:ind w:hanging="357"/>
        <w:jc w:val="both"/>
        <w:rPr>
          <w:rFonts w:ascii="Times New Roman" w:eastAsia="Times New Roman" w:hAnsi="Times New Roman"/>
          <w:sz w:val="28"/>
          <w:szCs w:val="28"/>
        </w:rPr>
      </w:pPr>
      <w:r w:rsidRPr="004B37A2">
        <w:rPr>
          <w:rFonts w:ascii="Times New Roman" w:eastAsia="Times New Roman" w:hAnsi="Times New Roman"/>
          <w:sz w:val="28"/>
          <w:szCs w:val="28"/>
        </w:rPr>
        <w:t xml:space="preserve"> Превентивне виховання </w:t>
      </w:r>
    </w:p>
    <w:p w:rsidR="007F291B" w:rsidRPr="004B37A2" w:rsidRDefault="007F291B" w:rsidP="007F291B">
      <w:pPr>
        <w:numPr>
          <w:ilvl w:val="0"/>
          <w:numId w:val="16"/>
        </w:numPr>
        <w:suppressAutoHyphens/>
        <w:autoSpaceDE w:val="0"/>
        <w:autoSpaceDN w:val="0"/>
        <w:adjustRightInd w:val="0"/>
        <w:spacing w:after="0" w:line="0" w:lineRule="atLeast"/>
        <w:ind w:hanging="357"/>
        <w:jc w:val="both"/>
        <w:rPr>
          <w:rFonts w:ascii="Times New Roman" w:eastAsia="Times New Roman" w:hAnsi="Times New Roman"/>
          <w:sz w:val="28"/>
          <w:szCs w:val="28"/>
        </w:rPr>
      </w:pPr>
      <w:r w:rsidRPr="004B37A2">
        <w:rPr>
          <w:rFonts w:ascii="Times New Roman" w:eastAsia="Times New Roman" w:hAnsi="Times New Roman"/>
          <w:sz w:val="28"/>
          <w:szCs w:val="28"/>
        </w:rPr>
        <w:lastRenderedPageBreak/>
        <w:t>Формування здорового способу життя</w:t>
      </w:r>
    </w:p>
    <w:p w:rsidR="007F291B" w:rsidRPr="004B37A2" w:rsidRDefault="007F291B" w:rsidP="007F291B">
      <w:pPr>
        <w:pStyle w:val="aff4"/>
        <w:numPr>
          <w:ilvl w:val="0"/>
          <w:numId w:val="16"/>
        </w:numPr>
        <w:suppressAutoHyphens/>
        <w:autoSpaceDE w:val="0"/>
        <w:autoSpaceDN w:val="0"/>
        <w:adjustRightInd w:val="0"/>
        <w:spacing w:after="0" w:line="0" w:lineRule="atLeast"/>
        <w:jc w:val="both"/>
        <w:rPr>
          <w:rFonts w:ascii="Times New Roman" w:hAnsi="Times New Roman"/>
          <w:iCs/>
          <w:sz w:val="28"/>
          <w:szCs w:val="28"/>
          <w:lang w:val="uk-UA" w:eastAsia="ru-RU"/>
        </w:rPr>
      </w:pPr>
      <w:r w:rsidRPr="004B37A2">
        <w:rPr>
          <w:rFonts w:ascii="Times New Roman" w:hAnsi="Times New Roman"/>
          <w:iCs/>
          <w:sz w:val="28"/>
          <w:szCs w:val="28"/>
          <w:lang w:val="uk-UA" w:eastAsia="ru-RU"/>
        </w:rPr>
        <w:t>Трудове виховання</w:t>
      </w:r>
    </w:p>
    <w:p w:rsidR="007F291B" w:rsidRPr="004B37A2" w:rsidRDefault="007F291B" w:rsidP="007F291B">
      <w:pPr>
        <w:pStyle w:val="aff4"/>
        <w:numPr>
          <w:ilvl w:val="0"/>
          <w:numId w:val="16"/>
        </w:numPr>
        <w:suppressAutoHyphens/>
        <w:autoSpaceDE w:val="0"/>
        <w:autoSpaceDN w:val="0"/>
        <w:adjustRightInd w:val="0"/>
        <w:spacing w:after="0" w:line="0" w:lineRule="atLeast"/>
        <w:jc w:val="both"/>
        <w:rPr>
          <w:rFonts w:ascii="Times New Roman" w:hAnsi="Times New Roman"/>
          <w:iCs/>
          <w:sz w:val="28"/>
          <w:szCs w:val="28"/>
          <w:lang w:val="uk-UA" w:eastAsia="ru-RU"/>
        </w:rPr>
      </w:pPr>
      <w:r w:rsidRPr="004B37A2">
        <w:rPr>
          <w:rFonts w:ascii="Times New Roman" w:hAnsi="Times New Roman"/>
          <w:iCs/>
          <w:sz w:val="28"/>
          <w:szCs w:val="28"/>
          <w:lang w:val="uk-UA" w:eastAsia="ru-RU"/>
        </w:rPr>
        <w:t>Родинне виховання</w:t>
      </w:r>
    </w:p>
    <w:p w:rsidR="007F291B" w:rsidRPr="004B37A2" w:rsidRDefault="007F291B" w:rsidP="007F291B">
      <w:pPr>
        <w:pStyle w:val="aff4"/>
        <w:numPr>
          <w:ilvl w:val="0"/>
          <w:numId w:val="16"/>
        </w:numPr>
        <w:suppressAutoHyphens/>
        <w:autoSpaceDE w:val="0"/>
        <w:autoSpaceDN w:val="0"/>
        <w:adjustRightInd w:val="0"/>
        <w:spacing w:after="0" w:line="0" w:lineRule="atLeast"/>
        <w:jc w:val="both"/>
        <w:rPr>
          <w:rFonts w:ascii="Times New Roman" w:hAnsi="Times New Roman"/>
          <w:iCs/>
          <w:sz w:val="28"/>
          <w:szCs w:val="28"/>
          <w:lang w:val="uk-UA" w:eastAsia="ru-RU"/>
        </w:rPr>
      </w:pPr>
      <w:r w:rsidRPr="004B37A2">
        <w:rPr>
          <w:rFonts w:ascii="Times New Roman" w:hAnsi="Times New Roman"/>
          <w:iCs/>
          <w:sz w:val="28"/>
          <w:szCs w:val="28"/>
          <w:lang w:val="uk-UA" w:eastAsia="ru-RU"/>
        </w:rPr>
        <w:t>Індивідуальна робота з батьками</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Серед основних завдань виховної роботи гімназії були наступні:</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Забезпечити доступність до якісної освіти усіх дітей шкільного віку, сприяти збереженню мережі та контингенту учнів гімназії. З цією метою підвищувати іміджеві характеристики гімназії щодо надання якісних освітніх послуг.</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Продовжити роботу по формуванню в учнів навичок здорового способу життя.</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Забе</w:t>
      </w:r>
      <w:r w:rsidR="00B2125C">
        <w:rPr>
          <w:rFonts w:ascii="Times New Roman" w:eastAsia="Times New Roman" w:hAnsi="Times New Roman"/>
          <w:iCs/>
          <w:sz w:val="28"/>
          <w:szCs w:val="28"/>
        </w:rPr>
        <w:t>зпечити соціальний захист учнів</w:t>
      </w:r>
      <w:r w:rsidRPr="004B37A2">
        <w:rPr>
          <w:rFonts w:ascii="Times New Roman" w:eastAsia="Times New Roman" w:hAnsi="Times New Roman"/>
          <w:iCs/>
          <w:sz w:val="28"/>
          <w:szCs w:val="28"/>
        </w:rPr>
        <w:t xml:space="preserve"> гімназії.</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Підвищити ефективність роботи з попередження дитячого травмат</w:t>
      </w:r>
      <w:r w:rsidR="00B2125C">
        <w:rPr>
          <w:rFonts w:ascii="Times New Roman" w:eastAsia="Times New Roman" w:hAnsi="Times New Roman"/>
          <w:iCs/>
          <w:sz w:val="28"/>
          <w:szCs w:val="28"/>
        </w:rPr>
        <w:t>изму як під час освітнього</w:t>
      </w:r>
      <w:r w:rsidRPr="004B37A2">
        <w:rPr>
          <w:rFonts w:ascii="Times New Roman" w:eastAsia="Times New Roman" w:hAnsi="Times New Roman"/>
          <w:iCs/>
          <w:sz w:val="28"/>
          <w:szCs w:val="28"/>
        </w:rPr>
        <w:t xml:space="preserve"> процесу так і поза межами школи.</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Посилити спрямованість виховної роботи на формування в дітей та молоді любові до Батьківщини, громадянських якостей.</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Формувати історичну пам’ять підростаючого покоління, забезпечити духовну єдність поколінь.</w:t>
      </w:r>
    </w:p>
    <w:p w:rsidR="007F291B" w:rsidRPr="004B37A2" w:rsidRDefault="007F291B" w:rsidP="007F291B">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Сприяти формуванню духовно-моральних взаємин між усіма учасниками навчально-виховного процесу, толерантного ставлення до предста</w:t>
      </w:r>
      <w:r w:rsidR="00B2125C">
        <w:rPr>
          <w:rFonts w:ascii="Times New Roman" w:eastAsia="Times New Roman" w:hAnsi="Times New Roman"/>
          <w:iCs/>
          <w:sz w:val="28"/>
          <w:szCs w:val="28"/>
        </w:rPr>
        <w:t>вників інших народів, культур і</w:t>
      </w:r>
      <w:r w:rsidRPr="004B37A2">
        <w:rPr>
          <w:rFonts w:ascii="Times New Roman" w:eastAsia="Times New Roman" w:hAnsi="Times New Roman"/>
          <w:iCs/>
          <w:sz w:val="28"/>
          <w:szCs w:val="28"/>
        </w:rPr>
        <w:t xml:space="preserve">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rsidR="007F291B" w:rsidRPr="00052DBA" w:rsidRDefault="007F291B" w:rsidP="00052DBA">
      <w:pPr>
        <w:suppressAutoHyphens/>
        <w:autoSpaceDE w:val="0"/>
        <w:autoSpaceDN w:val="0"/>
        <w:adjustRightInd w:val="0"/>
        <w:spacing w:after="0" w:line="240" w:lineRule="auto"/>
        <w:jc w:val="both"/>
        <w:rPr>
          <w:rFonts w:ascii="Times New Roman" w:eastAsia="Times New Roman" w:hAnsi="Times New Roman"/>
          <w:iCs/>
          <w:sz w:val="28"/>
          <w:szCs w:val="28"/>
        </w:rPr>
      </w:pPr>
      <w:r w:rsidRPr="004B37A2">
        <w:rPr>
          <w:rFonts w:ascii="Times New Roman" w:eastAsia="Times New Roman" w:hAnsi="Times New Roman"/>
          <w:iCs/>
          <w:sz w:val="28"/>
          <w:szCs w:val="28"/>
        </w:rPr>
        <w:t xml:space="preserve">        -   Активізувати застосування сучасних форм і методів правової та превентивної освіти, формування здорового способу життя, фізичного розвитку і культури, спрямованих на формування сталої відповідальної поведінки, імунітету до негативни</w:t>
      </w:r>
      <w:r w:rsidR="00052DBA">
        <w:rPr>
          <w:rFonts w:ascii="Times New Roman" w:eastAsia="Times New Roman" w:hAnsi="Times New Roman"/>
          <w:iCs/>
          <w:sz w:val="28"/>
          <w:szCs w:val="28"/>
        </w:rPr>
        <w:t>х впливів соціального оточення.</w:t>
      </w:r>
    </w:p>
    <w:p w:rsidR="007F291B" w:rsidRPr="004B37A2" w:rsidRDefault="007F291B" w:rsidP="007F291B">
      <w:pPr>
        <w:spacing w:after="0" w:line="240" w:lineRule="atLeast"/>
        <w:ind w:firstLine="360"/>
        <w:jc w:val="both"/>
        <w:rPr>
          <w:rFonts w:ascii="Times New Roman" w:eastAsia="Times New Roman" w:hAnsi="Times New Roman"/>
          <w:sz w:val="28"/>
          <w:szCs w:val="28"/>
        </w:rPr>
      </w:pPr>
      <w:r w:rsidRPr="004B37A2">
        <w:rPr>
          <w:rFonts w:ascii="Times New Roman" w:eastAsia="Times New Roman" w:hAnsi="Times New Roman"/>
          <w:sz w:val="28"/>
          <w:szCs w:val="28"/>
        </w:rPr>
        <w:t>Виховна система роботи гімназії була зорієнтована на особистість як відправний компонент і кінцевий результат, на її розвиток, духовне і моральне збагачення і носила плановий, цілеспрямований хар</w:t>
      </w:r>
      <w:r w:rsidR="00B2125C">
        <w:rPr>
          <w:rFonts w:ascii="Times New Roman" w:eastAsia="Times New Roman" w:hAnsi="Times New Roman"/>
          <w:sz w:val="28"/>
          <w:szCs w:val="28"/>
        </w:rPr>
        <w:t xml:space="preserve">актер. Цьому свідчить комплекс </w:t>
      </w:r>
      <w:r w:rsidRPr="004B37A2">
        <w:rPr>
          <w:rFonts w:ascii="Times New Roman" w:eastAsia="Times New Roman" w:hAnsi="Times New Roman"/>
          <w:sz w:val="28"/>
          <w:szCs w:val="28"/>
        </w:rPr>
        <w:t>актуальних питань, які розглядались на:</w:t>
      </w:r>
    </w:p>
    <w:p w:rsidR="007F291B" w:rsidRPr="00052DBA" w:rsidRDefault="007F291B" w:rsidP="00052DBA">
      <w:pPr>
        <w:spacing w:after="0" w:line="240" w:lineRule="auto"/>
        <w:ind w:firstLine="540"/>
        <w:jc w:val="both"/>
        <w:rPr>
          <w:rFonts w:ascii="Times New Roman" w:eastAsia="Times New Roman" w:hAnsi="Times New Roman"/>
          <w:sz w:val="28"/>
          <w:szCs w:val="28"/>
          <w:lang w:val="uk-UA"/>
        </w:rPr>
      </w:pPr>
      <w:r w:rsidRPr="004B37A2">
        <w:rPr>
          <w:rFonts w:ascii="Times New Roman" w:eastAsia="Times New Roman" w:hAnsi="Times New Roman"/>
          <w:b/>
          <w:sz w:val="28"/>
          <w:szCs w:val="28"/>
          <w:u w:val="single"/>
        </w:rPr>
        <w:t>нарадах при директорові:</w:t>
      </w:r>
    </w:p>
    <w:p w:rsidR="007F291B" w:rsidRPr="004B37A2" w:rsidRDefault="007F291B" w:rsidP="007F291B">
      <w:pPr>
        <w:numPr>
          <w:ilvl w:val="0"/>
          <w:numId w:val="31"/>
        </w:numPr>
        <w:spacing w:after="0" w:line="240" w:lineRule="auto"/>
        <w:jc w:val="both"/>
        <w:rPr>
          <w:rFonts w:ascii="Times New Roman" w:eastAsia="Times New Roman" w:hAnsi="Times New Roman"/>
          <w:sz w:val="28"/>
          <w:szCs w:val="28"/>
          <w:u w:val="single"/>
        </w:rPr>
      </w:pPr>
      <w:r w:rsidRPr="004B37A2">
        <w:rPr>
          <w:rFonts w:ascii="Times New Roman" w:eastAsia="Times New Roman" w:hAnsi="Times New Roman"/>
          <w:sz w:val="28"/>
          <w:szCs w:val="28"/>
        </w:rPr>
        <w:t>Про попередження дитячого травматизму під час організації навчально-виховного процесу</w:t>
      </w:r>
      <w:r w:rsidRPr="004B37A2">
        <w:rPr>
          <w:rFonts w:ascii="Times New Roman" w:eastAsia="Times New Roman" w:hAnsi="Times New Roman"/>
          <w:sz w:val="28"/>
          <w:szCs w:val="28"/>
          <w:u w:val="single"/>
        </w:rPr>
        <w:t xml:space="preserve"> (вересень)</w:t>
      </w:r>
    </w:p>
    <w:p w:rsidR="007F291B" w:rsidRPr="004B37A2" w:rsidRDefault="007F291B" w:rsidP="007F291B">
      <w:pPr>
        <w:numPr>
          <w:ilvl w:val="0"/>
          <w:numId w:val="31"/>
        </w:numPr>
        <w:spacing w:after="0" w:line="240" w:lineRule="auto"/>
        <w:jc w:val="both"/>
        <w:rPr>
          <w:rFonts w:ascii="Times New Roman" w:eastAsia="Times New Roman" w:hAnsi="Times New Roman"/>
          <w:sz w:val="28"/>
          <w:szCs w:val="28"/>
        </w:rPr>
      </w:pPr>
      <w:r w:rsidRPr="004B37A2">
        <w:rPr>
          <w:rFonts w:ascii="Times New Roman" w:eastAsia="Times New Roman" w:hAnsi="Times New Roman"/>
          <w:sz w:val="28"/>
          <w:szCs w:val="28"/>
        </w:rPr>
        <w:t>Про стан відвідування учнями гімназії (вересень)</w:t>
      </w:r>
    </w:p>
    <w:p w:rsidR="007F291B" w:rsidRPr="004B37A2" w:rsidRDefault="007F291B" w:rsidP="007F291B">
      <w:pPr>
        <w:numPr>
          <w:ilvl w:val="0"/>
          <w:numId w:val="31"/>
        </w:numPr>
        <w:spacing w:after="0" w:line="240" w:lineRule="auto"/>
        <w:jc w:val="both"/>
        <w:rPr>
          <w:rFonts w:ascii="Times New Roman" w:eastAsia="Times New Roman" w:hAnsi="Times New Roman"/>
          <w:sz w:val="28"/>
          <w:szCs w:val="28"/>
        </w:rPr>
      </w:pPr>
      <w:r w:rsidRPr="004B37A2">
        <w:rPr>
          <w:rFonts w:ascii="Times New Roman" w:eastAsia="Times New Roman" w:hAnsi="Times New Roman"/>
          <w:sz w:val="28"/>
          <w:szCs w:val="28"/>
        </w:rPr>
        <w:t>Про попередження дитячого травматизму в період осінніх канікул (жовтень)</w:t>
      </w:r>
    </w:p>
    <w:p w:rsidR="007F291B" w:rsidRPr="004B37A2" w:rsidRDefault="0039305C" w:rsidP="007F291B">
      <w:pPr>
        <w:numPr>
          <w:ilvl w:val="0"/>
          <w:numId w:val="3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Про </w:t>
      </w:r>
      <w:r w:rsidR="007F291B" w:rsidRPr="004B37A2">
        <w:rPr>
          <w:rFonts w:ascii="Times New Roman" w:eastAsia="Times New Roman" w:hAnsi="Times New Roman"/>
          <w:sz w:val="28"/>
          <w:szCs w:val="28"/>
        </w:rPr>
        <w:t>роботу щодо попередження правопорушень та злочинності серед учнів (жовтень)</w:t>
      </w:r>
    </w:p>
    <w:p w:rsidR="007F291B" w:rsidRPr="004B37A2" w:rsidRDefault="007F291B" w:rsidP="007F291B">
      <w:pPr>
        <w:numPr>
          <w:ilvl w:val="0"/>
          <w:numId w:val="31"/>
        </w:numPr>
        <w:spacing w:after="0" w:line="240" w:lineRule="auto"/>
        <w:jc w:val="both"/>
        <w:rPr>
          <w:rFonts w:ascii="Times New Roman" w:eastAsia="Times New Roman" w:hAnsi="Times New Roman"/>
          <w:sz w:val="28"/>
          <w:szCs w:val="28"/>
        </w:rPr>
      </w:pPr>
      <w:r w:rsidRPr="004B37A2">
        <w:rPr>
          <w:rFonts w:ascii="Times New Roman" w:eastAsia="Times New Roman" w:hAnsi="Times New Roman"/>
          <w:sz w:val="28"/>
          <w:szCs w:val="28"/>
        </w:rPr>
        <w:t>Про організацію та проведення осінніх канікул (жовтень)</w:t>
      </w:r>
    </w:p>
    <w:p w:rsidR="007F291B" w:rsidRPr="004B37A2" w:rsidRDefault="007F291B" w:rsidP="007F291B">
      <w:pPr>
        <w:numPr>
          <w:ilvl w:val="0"/>
          <w:numId w:val="31"/>
        </w:numPr>
        <w:tabs>
          <w:tab w:val="left" w:pos="1260"/>
        </w:tabs>
        <w:spacing w:after="0" w:line="240" w:lineRule="auto"/>
        <w:rPr>
          <w:rFonts w:ascii="Times New Roman" w:eastAsia="Times New Roman" w:hAnsi="Times New Roman"/>
          <w:sz w:val="28"/>
          <w:szCs w:val="28"/>
        </w:rPr>
      </w:pPr>
      <w:r w:rsidRPr="004B37A2">
        <w:rPr>
          <w:rFonts w:ascii="Times New Roman" w:eastAsia="Times New Roman" w:hAnsi="Times New Roman"/>
          <w:sz w:val="28"/>
          <w:szCs w:val="28"/>
        </w:rPr>
        <w:t>Про стан виховної роботи в школі за І семестр 2024/2025</w:t>
      </w:r>
      <w:r w:rsidR="00052DBA">
        <w:rPr>
          <w:rFonts w:ascii="Times New Roman" w:eastAsia="Times New Roman" w:hAnsi="Times New Roman"/>
          <w:sz w:val="28"/>
          <w:szCs w:val="28"/>
          <w:lang w:val="uk-UA"/>
        </w:rPr>
        <w:t xml:space="preserve"> </w:t>
      </w:r>
      <w:r w:rsidRPr="004B37A2">
        <w:rPr>
          <w:rFonts w:ascii="Times New Roman" w:eastAsia="Times New Roman" w:hAnsi="Times New Roman"/>
          <w:sz w:val="28"/>
          <w:szCs w:val="28"/>
        </w:rPr>
        <w:t>н.</w:t>
      </w:r>
      <w:r w:rsidR="00052DBA">
        <w:rPr>
          <w:rFonts w:ascii="Times New Roman" w:eastAsia="Times New Roman" w:hAnsi="Times New Roman"/>
          <w:sz w:val="28"/>
          <w:szCs w:val="28"/>
          <w:lang w:val="uk-UA"/>
        </w:rPr>
        <w:t xml:space="preserve"> </w:t>
      </w:r>
      <w:r w:rsidRPr="004B37A2">
        <w:rPr>
          <w:rFonts w:ascii="Times New Roman" w:eastAsia="Times New Roman" w:hAnsi="Times New Roman"/>
          <w:sz w:val="28"/>
          <w:szCs w:val="28"/>
        </w:rPr>
        <w:t>р. (грудень)</w:t>
      </w:r>
    </w:p>
    <w:p w:rsidR="007F291B" w:rsidRPr="004B37A2" w:rsidRDefault="007F291B" w:rsidP="007F291B">
      <w:pPr>
        <w:numPr>
          <w:ilvl w:val="0"/>
          <w:numId w:val="31"/>
        </w:numPr>
        <w:tabs>
          <w:tab w:val="left" w:pos="1260"/>
        </w:tabs>
        <w:spacing w:after="0" w:line="240" w:lineRule="auto"/>
        <w:rPr>
          <w:rFonts w:ascii="Times New Roman" w:eastAsia="Times New Roman" w:hAnsi="Times New Roman"/>
          <w:sz w:val="28"/>
          <w:szCs w:val="28"/>
        </w:rPr>
      </w:pPr>
      <w:r w:rsidRPr="004B37A2">
        <w:rPr>
          <w:rFonts w:ascii="Times New Roman" w:eastAsia="Times New Roman" w:hAnsi="Times New Roman"/>
          <w:sz w:val="28"/>
          <w:szCs w:val="28"/>
        </w:rPr>
        <w:t>Про роботу гімназії по застереженню від дитячого травматизму в період зимових канікул (грудень)</w:t>
      </w:r>
    </w:p>
    <w:p w:rsidR="007F291B" w:rsidRPr="00052DBA" w:rsidRDefault="007F291B" w:rsidP="007F291B">
      <w:pPr>
        <w:numPr>
          <w:ilvl w:val="0"/>
          <w:numId w:val="31"/>
        </w:numPr>
        <w:tabs>
          <w:tab w:val="left" w:pos="1260"/>
        </w:tabs>
        <w:spacing w:after="0" w:line="240" w:lineRule="auto"/>
        <w:rPr>
          <w:rFonts w:ascii="Times New Roman" w:eastAsia="Times New Roman" w:hAnsi="Times New Roman"/>
          <w:sz w:val="28"/>
          <w:szCs w:val="28"/>
        </w:rPr>
      </w:pPr>
      <w:r w:rsidRPr="004B37A2">
        <w:rPr>
          <w:rFonts w:ascii="Times New Roman" w:eastAsia="Times New Roman" w:hAnsi="Times New Roman"/>
          <w:sz w:val="28"/>
          <w:szCs w:val="28"/>
        </w:rPr>
        <w:t>Про організацію виховної роботи: техніка безпеки учнів в період зимових канікул (грудень)</w:t>
      </w:r>
    </w:p>
    <w:p w:rsidR="007F291B" w:rsidRPr="004B37A2"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4B37A2">
        <w:rPr>
          <w:rFonts w:ascii="Times New Roman" w:hAnsi="Times New Roman"/>
          <w:sz w:val="28"/>
          <w:szCs w:val="28"/>
        </w:rPr>
        <w:lastRenderedPageBreak/>
        <w:t xml:space="preserve">    За   2024/2025 навчальний рік у гімназії було проведено щорічні виховні заходи: свято Першого дзвоника; День захисника України; Свято вчителя; День миру; День пам’яті жертв голодоморів 1932-1933</w:t>
      </w:r>
      <w:r w:rsidR="00543BBE">
        <w:rPr>
          <w:rFonts w:ascii="Times New Roman" w:hAnsi="Times New Roman"/>
          <w:sz w:val="28"/>
          <w:szCs w:val="28"/>
          <w:lang w:val="uk-UA"/>
        </w:rPr>
        <w:t xml:space="preserve"> </w:t>
      </w:r>
      <w:r w:rsidRPr="004B37A2">
        <w:rPr>
          <w:rFonts w:ascii="Times New Roman" w:hAnsi="Times New Roman"/>
          <w:sz w:val="28"/>
          <w:szCs w:val="28"/>
        </w:rPr>
        <w:t>рр., акція «Запали свічку!»; День української писемності та мови</w:t>
      </w:r>
      <w:r w:rsidR="00543BBE">
        <w:rPr>
          <w:rFonts w:ascii="Times New Roman" w:hAnsi="Times New Roman"/>
          <w:sz w:val="28"/>
          <w:szCs w:val="28"/>
        </w:rPr>
        <w:t xml:space="preserve">; </w:t>
      </w:r>
      <w:r w:rsidRPr="004B37A2">
        <w:rPr>
          <w:rFonts w:ascii="Times New Roman" w:hAnsi="Times New Roman"/>
          <w:sz w:val="28"/>
          <w:szCs w:val="28"/>
        </w:rPr>
        <w:t xml:space="preserve">«Козацькі розваги» до Дня збройних сил України; спортивне свято до Дня Українського козацтва;  зустрічі з правоохоронними органами, лікарями; тиждень правового виховання; заходи до Дня Святого Миколая; новорічні </w:t>
      </w:r>
      <w:r w:rsidR="00543BBE">
        <w:rPr>
          <w:rFonts w:ascii="Times New Roman" w:hAnsi="Times New Roman"/>
          <w:sz w:val="28"/>
          <w:szCs w:val="28"/>
        </w:rPr>
        <w:t xml:space="preserve">та різдвяні свята для учнів </w:t>
      </w:r>
      <w:r w:rsidR="00543BBE">
        <w:rPr>
          <w:rFonts w:ascii="Times New Roman" w:hAnsi="Times New Roman"/>
          <w:sz w:val="28"/>
          <w:szCs w:val="28"/>
          <w:lang w:val="uk-UA"/>
        </w:rPr>
        <w:t>2-8</w:t>
      </w:r>
      <w:r w:rsidRPr="004B37A2">
        <w:rPr>
          <w:rFonts w:ascii="Times New Roman" w:hAnsi="Times New Roman"/>
          <w:sz w:val="28"/>
          <w:szCs w:val="28"/>
        </w:rPr>
        <w:t xml:space="preserve"> класів, свято Останн</w:t>
      </w:r>
      <w:r w:rsidR="00543BBE">
        <w:rPr>
          <w:rFonts w:ascii="Times New Roman" w:hAnsi="Times New Roman"/>
          <w:sz w:val="28"/>
          <w:szCs w:val="28"/>
        </w:rPr>
        <w:t xml:space="preserve">ього дзвоника </w:t>
      </w:r>
      <w:r w:rsidRPr="004B37A2">
        <w:rPr>
          <w:rFonts w:ascii="Times New Roman" w:hAnsi="Times New Roman"/>
          <w:sz w:val="28"/>
          <w:szCs w:val="28"/>
        </w:rPr>
        <w:t xml:space="preserve"> тощо.</w:t>
      </w:r>
    </w:p>
    <w:p w:rsidR="007F291B" w:rsidRPr="004B37A2" w:rsidRDefault="007F291B" w:rsidP="007F291B">
      <w:pPr>
        <w:spacing w:after="0" w:line="240" w:lineRule="atLeast"/>
        <w:jc w:val="both"/>
        <w:rPr>
          <w:rFonts w:ascii="Times New Roman" w:hAnsi="Times New Roman"/>
          <w:sz w:val="28"/>
          <w:szCs w:val="28"/>
        </w:rPr>
      </w:pPr>
      <w:r w:rsidRPr="004B37A2">
        <w:rPr>
          <w:rFonts w:ascii="Times New Roman" w:hAnsi="Times New Roman"/>
          <w:bCs/>
          <w:sz w:val="28"/>
          <w:szCs w:val="28"/>
        </w:rPr>
        <w:t>Були проведені заходи з охорони життя та здоров’я учнів:</w:t>
      </w:r>
      <w:r w:rsidRPr="004B37A2">
        <w:rPr>
          <w:rFonts w:ascii="Times New Roman" w:hAnsi="Times New Roman"/>
          <w:sz w:val="28"/>
          <w:szCs w:val="28"/>
        </w:rPr>
        <w:t xml:space="preserve"> місячник «Увага! Діти на дорозі!»; День знань з основ безпеки життєдіяльності; Олімпійський тиждень; Всеукраїнський тиждень безпеки дорожнього руху; зустрічі з предст</w:t>
      </w:r>
      <w:r w:rsidR="00B2125C">
        <w:rPr>
          <w:rFonts w:ascii="Times New Roman" w:hAnsi="Times New Roman"/>
          <w:sz w:val="28"/>
          <w:szCs w:val="28"/>
        </w:rPr>
        <w:t xml:space="preserve">авниками ювенальної превенції, </w:t>
      </w:r>
      <w:r w:rsidRPr="004B37A2">
        <w:rPr>
          <w:rFonts w:ascii="Times New Roman" w:hAnsi="Times New Roman"/>
          <w:sz w:val="28"/>
          <w:szCs w:val="28"/>
        </w:rPr>
        <w:t xml:space="preserve">спортивне свято до Дня збройних сил України «Козацькі розваги»;  </w:t>
      </w:r>
    </w:p>
    <w:p w:rsidR="007F291B" w:rsidRPr="004B37A2" w:rsidRDefault="007F291B" w:rsidP="007F291B">
      <w:pPr>
        <w:spacing w:after="0" w:line="240" w:lineRule="atLeast"/>
        <w:rPr>
          <w:rFonts w:ascii="Times New Roman" w:hAnsi="Times New Roman"/>
          <w:bCs/>
          <w:sz w:val="28"/>
          <w:szCs w:val="28"/>
        </w:rPr>
      </w:pPr>
      <w:r w:rsidRPr="004B37A2">
        <w:rPr>
          <w:rFonts w:ascii="Times New Roman" w:hAnsi="Times New Roman"/>
          <w:sz w:val="28"/>
          <w:szCs w:val="28"/>
        </w:rPr>
        <w:t xml:space="preserve">        На належн</w:t>
      </w:r>
      <w:r w:rsidR="00B2125C">
        <w:rPr>
          <w:rFonts w:ascii="Times New Roman" w:hAnsi="Times New Roman"/>
          <w:sz w:val="28"/>
          <w:szCs w:val="28"/>
        </w:rPr>
        <w:t xml:space="preserve">ому рівні проводилася робота з </w:t>
      </w:r>
      <w:r w:rsidRPr="004B37A2">
        <w:rPr>
          <w:rFonts w:ascii="Times New Roman" w:hAnsi="Times New Roman"/>
          <w:sz w:val="28"/>
          <w:szCs w:val="28"/>
        </w:rPr>
        <w:t>національно-патріотичного виховання, </w:t>
      </w:r>
      <w:r w:rsidRPr="004B37A2">
        <w:rPr>
          <w:rFonts w:ascii="Times New Roman" w:hAnsi="Times New Roman"/>
          <w:bCs/>
          <w:sz w:val="28"/>
          <w:szCs w:val="28"/>
        </w:rPr>
        <w:t>правовиховна робота та робота з протидії усім видам насильства «Булінгу-ні!».</w:t>
      </w:r>
    </w:p>
    <w:p w:rsidR="007F291B" w:rsidRPr="004B37A2" w:rsidRDefault="007F291B" w:rsidP="007F291B">
      <w:pPr>
        <w:spacing w:after="0" w:line="240" w:lineRule="atLeast"/>
        <w:rPr>
          <w:rFonts w:ascii="Times New Roman" w:hAnsi="Times New Roman"/>
          <w:sz w:val="28"/>
          <w:szCs w:val="28"/>
        </w:rPr>
      </w:pPr>
      <w:r w:rsidRPr="004B37A2">
        <w:rPr>
          <w:rFonts w:ascii="Times New Roman" w:hAnsi="Times New Roman"/>
          <w:sz w:val="28"/>
          <w:szCs w:val="28"/>
        </w:rPr>
        <w:t xml:space="preserve"> </w:t>
      </w:r>
      <w:r w:rsidR="00543BBE">
        <w:rPr>
          <w:rFonts w:ascii="Times New Roman" w:hAnsi="Times New Roman"/>
          <w:sz w:val="28"/>
          <w:szCs w:val="28"/>
          <w:lang w:val="uk-UA"/>
        </w:rPr>
        <w:tab/>
      </w:r>
      <w:r w:rsidRPr="004B37A2">
        <w:rPr>
          <w:rFonts w:ascii="Times New Roman" w:hAnsi="Times New Roman"/>
          <w:sz w:val="28"/>
          <w:szCs w:val="28"/>
        </w:rPr>
        <w:t>У школі запланован</w:t>
      </w:r>
      <w:r w:rsidR="00B2125C">
        <w:rPr>
          <w:rFonts w:ascii="Times New Roman" w:hAnsi="Times New Roman"/>
          <w:sz w:val="28"/>
          <w:szCs w:val="28"/>
        </w:rPr>
        <w:t>о і проведено: уроки мужності «</w:t>
      </w:r>
      <w:r w:rsidRPr="004B37A2">
        <w:rPr>
          <w:rFonts w:ascii="Times New Roman" w:hAnsi="Times New Roman"/>
          <w:sz w:val="28"/>
          <w:szCs w:val="28"/>
        </w:rPr>
        <w:t xml:space="preserve">Зустріч з </w:t>
      </w:r>
      <w:r w:rsidR="00543BBE">
        <w:rPr>
          <w:rFonts w:ascii="Times New Roman" w:hAnsi="Times New Roman"/>
          <w:sz w:val="28"/>
          <w:szCs w:val="28"/>
        </w:rPr>
        <w:t>воїнами</w:t>
      </w:r>
      <w:r w:rsidR="0039305C">
        <w:rPr>
          <w:rFonts w:ascii="Times New Roman" w:hAnsi="Times New Roman"/>
          <w:sz w:val="28"/>
          <w:szCs w:val="28"/>
        </w:rPr>
        <w:t xml:space="preserve">»; </w:t>
      </w:r>
      <w:r w:rsidRPr="004B37A2">
        <w:rPr>
          <w:rFonts w:ascii="Times New Roman" w:hAnsi="Times New Roman"/>
          <w:sz w:val="28"/>
          <w:szCs w:val="28"/>
        </w:rPr>
        <w:t xml:space="preserve">Всеукраїнський тиждень права; зустріч з представниками ювенальної превенції; диспут «Як захистити себе від насильства в сім`ї». </w:t>
      </w:r>
    </w:p>
    <w:p w:rsidR="007F291B" w:rsidRPr="004B37A2" w:rsidRDefault="007F291B" w:rsidP="007F291B">
      <w:pPr>
        <w:spacing w:after="0" w:line="240" w:lineRule="atLeast"/>
        <w:jc w:val="both"/>
        <w:rPr>
          <w:rFonts w:ascii="Times New Roman" w:hAnsi="Times New Roman"/>
          <w:sz w:val="28"/>
          <w:szCs w:val="28"/>
        </w:rPr>
      </w:pPr>
      <w:r w:rsidRPr="004B37A2">
        <w:rPr>
          <w:rFonts w:ascii="Times New Roman" w:hAnsi="Times New Roman"/>
          <w:sz w:val="28"/>
          <w:szCs w:val="28"/>
        </w:rPr>
        <w:t xml:space="preserve">        В рамках Всеукраїнського тижня правового виховання дітей та учнівської молоді класні керівники разом із вчителями історії та права провели: </w:t>
      </w:r>
      <w:r w:rsidR="00543BBE">
        <w:rPr>
          <w:rFonts w:ascii="Times New Roman" w:hAnsi="Times New Roman"/>
          <w:sz w:val="28"/>
          <w:szCs w:val="28"/>
        </w:rPr>
        <w:t>вікторин</w:t>
      </w:r>
      <w:r w:rsidR="00543BBE">
        <w:rPr>
          <w:rFonts w:ascii="Times New Roman" w:hAnsi="Times New Roman"/>
          <w:sz w:val="28"/>
          <w:szCs w:val="28"/>
          <w:lang w:val="uk-UA"/>
        </w:rPr>
        <w:t>у</w:t>
      </w:r>
      <w:r w:rsidRPr="004B37A2">
        <w:rPr>
          <w:rFonts w:ascii="Times New Roman" w:hAnsi="Times New Roman"/>
          <w:sz w:val="28"/>
          <w:szCs w:val="28"/>
        </w:rPr>
        <w:t xml:space="preserve"> «Права дитини на здоров’я»</w:t>
      </w:r>
      <w:r w:rsidR="00543BBE">
        <w:rPr>
          <w:rFonts w:ascii="Times New Roman" w:hAnsi="Times New Roman"/>
          <w:sz w:val="28"/>
          <w:szCs w:val="28"/>
          <w:lang w:val="uk-UA"/>
        </w:rPr>
        <w:t>, г</w:t>
      </w:r>
      <w:r w:rsidR="00543BBE">
        <w:rPr>
          <w:rFonts w:ascii="Times New Roman" w:hAnsi="Times New Roman"/>
          <w:sz w:val="28"/>
          <w:szCs w:val="28"/>
        </w:rPr>
        <w:t>один</w:t>
      </w:r>
      <w:r w:rsidR="00543BBE">
        <w:rPr>
          <w:rFonts w:ascii="Times New Roman" w:hAnsi="Times New Roman"/>
          <w:sz w:val="28"/>
          <w:szCs w:val="28"/>
          <w:lang w:val="uk-UA"/>
        </w:rPr>
        <w:t>у</w:t>
      </w:r>
      <w:r w:rsidRPr="004B37A2">
        <w:rPr>
          <w:rFonts w:ascii="Times New Roman" w:hAnsi="Times New Roman"/>
          <w:sz w:val="28"/>
          <w:szCs w:val="28"/>
        </w:rPr>
        <w:t xml:space="preserve"> спілкування «Правопорушення і підліток», конкурс малюнків на тему «Права дитини».</w:t>
      </w:r>
    </w:p>
    <w:p w:rsidR="007F291B" w:rsidRPr="004B37A2" w:rsidRDefault="007F291B" w:rsidP="007F291B">
      <w:pPr>
        <w:spacing w:after="0" w:line="240" w:lineRule="atLeast"/>
        <w:ind w:firstLine="567"/>
        <w:rPr>
          <w:rFonts w:ascii="Times New Roman" w:hAnsi="Times New Roman"/>
          <w:sz w:val="28"/>
          <w:szCs w:val="28"/>
        </w:rPr>
      </w:pPr>
      <w:r w:rsidRPr="004B37A2">
        <w:rPr>
          <w:rFonts w:ascii="Times New Roman" w:hAnsi="Times New Roman"/>
          <w:sz w:val="28"/>
          <w:szCs w:val="28"/>
        </w:rPr>
        <w:t>Важливим напрямком виховної роботи був екологічний напрямок: проведено заходи з охорони довкілля „Чисте довкілля-здорова нація”</w:t>
      </w:r>
      <w:r w:rsidR="0039305C">
        <w:rPr>
          <w:rFonts w:ascii="Times New Roman" w:hAnsi="Times New Roman"/>
          <w:sz w:val="28"/>
          <w:szCs w:val="28"/>
        </w:rPr>
        <w:t>,</w:t>
      </w:r>
      <w:r w:rsidRPr="004B37A2">
        <w:rPr>
          <w:rFonts w:ascii="Times New Roman" w:hAnsi="Times New Roman"/>
          <w:sz w:val="28"/>
          <w:szCs w:val="28"/>
        </w:rPr>
        <w:t xml:space="preserve"> „Подбай про шкільне подвір`я”, „Моя школа”,</w:t>
      </w:r>
      <w:r w:rsidR="0039305C">
        <w:rPr>
          <w:rFonts w:ascii="Times New Roman" w:hAnsi="Times New Roman"/>
          <w:sz w:val="28"/>
          <w:szCs w:val="28"/>
        </w:rPr>
        <w:t xml:space="preserve"> </w:t>
      </w:r>
      <w:r w:rsidRPr="004B37A2">
        <w:rPr>
          <w:rFonts w:ascii="Times New Roman" w:hAnsi="Times New Roman"/>
          <w:sz w:val="28"/>
          <w:szCs w:val="28"/>
        </w:rPr>
        <w:t xml:space="preserve">   захист екологічних проектів . </w:t>
      </w:r>
    </w:p>
    <w:p w:rsidR="007F291B" w:rsidRPr="004B37A2" w:rsidRDefault="007F291B" w:rsidP="007F291B">
      <w:pPr>
        <w:spacing w:after="0" w:line="240" w:lineRule="atLeast"/>
        <w:jc w:val="both"/>
        <w:rPr>
          <w:rFonts w:ascii="Times New Roman" w:hAnsi="Times New Roman"/>
          <w:sz w:val="28"/>
          <w:szCs w:val="28"/>
        </w:rPr>
      </w:pPr>
      <w:r w:rsidRPr="004B37A2">
        <w:rPr>
          <w:rFonts w:ascii="Times New Roman" w:hAnsi="Times New Roman"/>
          <w:sz w:val="28"/>
          <w:szCs w:val="28"/>
        </w:rPr>
        <w:t xml:space="preserve">         Щоденно контролювався стан відвідування учнями занять, щомісяця проводилися рейди з профілактики правопорушень та зл</w:t>
      </w:r>
      <w:r w:rsidR="0039305C">
        <w:rPr>
          <w:rFonts w:ascii="Times New Roman" w:hAnsi="Times New Roman"/>
          <w:sz w:val="28"/>
          <w:szCs w:val="28"/>
        </w:rPr>
        <w:t xml:space="preserve">очинності серед учнів: „Урок”, </w:t>
      </w:r>
      <w:r w:rsidRPr="004B37A2">
        <w:rPr>
          <w:rFonts w:ascii="Times New Roman" w:hAnsi="Times New Roman"/>
          <w:sz w:val="28"/>
          <w:szCs w:val="28"/>
        </w:rPr>
        <w:t>«Ні!</w:t>
      </w:r>
      <w:r w:rsidR="0039305C">
        <w:rPr>
          <w:rFonts w:ascii="Times New Roman" w:hAnsi="Times New Roman"/>
          <w:sz w:val="28"/>
          <w:szCs w:val="28"/>
          <w:lang w:val="uk-UA"/>
        </w:rPr>
        <w:t xml:space="preserve"> </w:t>
      </w:r>
      <w:r w:rsidRPr="004B37A2">
        <w:rPr>
          <w:rFonts w:ascii="Times New Roman" w:hAnsi="Times New Roman"/>
          <w:sz w:val="28"/>
          <w:szCs w:val="28"/>
        </w:rPr>
        <w:t xml:space="preserve">запізненням». Систематично проводилася робота проти запізнення учнів до школи: бесіди з учнями, батьками. Проведений батьківський всеобуч з аналітичною довідкою про стан відвідування учнями навчальних занять.        </w:t>
      </w:r>
    </w:p>
    <w:p w:rsidR="007F291B" w:rsidRPr="004B37A2" w:rsidRDefault="007F291B" w:rsidP="007F291B">
      <w:pPr>
        <w:spacing w:after="0" w:line="240" w:lineRule="atLeast"/>
        <w:jc w:val="both"/>
        <w:rPr>
          <w:rFonts w:ascii="Times New Roman" w:hAnsi="Times New Roman"/>
          <w:sz w:val="28"/>
          <w:szCs w:val="28"/>
        </w:rPr>
      </w:pPr>
      <w:r w:rsidRPr="004B37A2">
        <w:rPr>
          <w:rFonts w:ascii="Times New Roman" w:hAnsi="Times New Roman"/>
          <w:sz w:val="28"/>
          <w:szCs w:val="28"/>
        </w:rPr>
        <w:t>Протягом року проводилася робота з попередження дитячого травматизму серед учнів. Проведено планові бесіди з попередження травматизму, інструктажі, додаткові лекції з питань електробезпеки, правил поведінки на водоймищах, порядку дій населення при виявленні вибухонебезпечних предметів або незнайомих предметів в містах загального користування, пожежі. У вересні пройшов місячник дорожнього руху «Увага! Діти на дорозі», у листопаді – Тиждень безпеки дорожнього руху, у квітні – Тиждень знань з основ безпеки життєдіяльності.</w:t>
      </w:r>
    </w:p>
    <w:p w:rsidR="007F291B" w:rsidRPr="000E501E" w:rsidRDefault="000E501E" w:rsidP="007F291B">
      <w:pPr>
        <w:spacing w:after="0" w:line="240" w:lineRule="atLeast"/>
        <w:jc w:val="both"/>
        <w:rPr>
          <w:rFonts w:ascii="Times New Roman" w:hAnsi="Times New Roman"/>
          <w:sz w:val="28"/>
          <w:szCs w:val="28"/>
          <w:lang w:val="uk-UA"/>
        </w:rPr>
      </w:pPr>
      <w:r>
        <w:rPr>
          <w:rFonts w:ascii="Times New Roman" w:hAnsi="Times New Roman"/>
          <w:sz w:val="28"/>
          <w:szCs w:val="28"/>
          <w:lang w:val="uk-UA"/>
        </w:rPr>
        <w:tab/>
      </w:r>
      <w:r w:rsidR="007F291B" w:rsidRPr="004B37A2">
        <w:rPr>
          <w:rFonts w:ascii="Times New Roman" w:hAnsi="Times New Roman"/>
          <w:sz w:val="28"/>
          <w:szCs w:val="28"/>
        </w:rPr>
        <w:t>В закладі систематично працює Рада пр</w:t>
      </w:r>
      <w:r w:rsidR="0039305C">
        <w:rPr>
          <w:rFonts w:ascii="Times New Roman" w:hAnsi="Times New Roman"/>
          <w:sz w:val="28"/>
          <w:szCs w:val="28"/>
        </w:rPr>
        <w:t xml:space="preserve">офілактики правопорушень, до </w:t>
      </w:r>
      <w:r w:rsidR="007F291B" w:rsidRPr="004B37A2">
        <w:rPr>
          <w:rFonts w:ascii="Times New Roman" w:hAnsi="Times New Roman"/>
          <w:sz w:val="28"/>
          <w:szCs w:val="28"/>
        </w:rPr>
        <w:t>складу якої входять</w:t>
      </w:r>
      <w:r>
        <w:rPr>
          <w:rFonts w:ascii="Times New Roman" w:hAnsi="Times New Roman"/>
          <w:sz w:val="28"/>
          <w:szCs w:val="28"/>
        </w:rPr>
        <w:t xml:space="preserve"> вчителі, учні</w:t>
      </w:r>
      <w:r>
        <w:rPr>
          <w:rFonts w:ascii="Times New Roman" w:hAnsi="Times New Roman"/>
          <w:sz w:val="28"/>
          <w:szCs w:val="28"/>
          <w:lang w:val="uk-UA"/>
        </w:rPr>
        <w:t xml:space="preserve">, </w:t>
      </w:r>
      <w:r w:rsidR="007F291B" w:rsidRPr="004B37A2">
        <w:rPr>
          <w:rFonts w:ascii="Times New Roman" w:hAnsi="Times New Roman"/>
          <w:sz w:val="28"/>
          <w:szCs w:val="28"/>
        </w:rPr>
        <w:t>адміністрація школи. На засі</w:t>
      </w:r>
      <w:r w:rsidR="0039305C">
        <w:rPr>
          <w:rFonts w:ascii="Times New Roman" w:hAnsi="Times New Roman"/>
          <w:sz w:val="28"/>
          <w:szCs w:val="28"/>
        </w:rPr>
        <w:t>дання запрошуються як учні, так</w:t>
      </w:r>
      <w:r w:rsidR="007F291B" w:rsidRPr="004B37A2">
        <w:rPr>
          <w:rFonts w:ascii="Times New Roman" w:hAnsi="Times New Roman"/>
          <w:sz w:val="28"/>
          <w:szCs w:val="28"/>
        </w:rPr>
        <w:t xml:space="preserve"> і батьки. Проводилася індивідуальна робота з учнями та їх батьками з питань профілактики правопорушень та виконання закону України</w:t>
      </w:r>
      <w:r>
        <w:rPr>
          <w:rFonts w:ascii="Times New Roman" w:hAnsi="Times New Roman"/>
          <w:sz w:val="28"/>
          <w:szCs w:val="28"/>
        </w:rPr>
        <w:t xml:space="preserve"> «Про загальну середню освіту»</w:t>
      </w:r>
      <w:r>
        <w:rPr>
          <w:rFonts w:ascii="Times New Roman" w:hAnsi="Times New Roman"/>
          <w:sz w:val="28"/>
          <w:szCs w:val="28"/>
          <w:lang w:val="uk-UA"/>
        </w:rPr>
        <w:t>.</w:t>
      </w:r>
    </w:p>
    <w:p w:rsidR="007F291B" w:rsidRPr="004B37A2" w:rsidRDefault="007F291B" w:rsidP="007F291B">
      <w:pPr>
        <w:tabs>
          <w:tab w:val="left" w:pos="900"/>
        </w:tabs>
        <w:spacing w:after="0" w:line="240" w:lineRule="auto"/>
        <w:rPr>
          <w:rFonts w:ascii="Times New Roman" w:eastAsia="Times New Roman" w:hAnsi="Times New Roman"/>
          <w:b/>
          <w:color w:val="5B9BD5"/>
          <w:sz w:val="28"/>
          <w:szCs w:val="28"/>
          <w:lang w:val="uk-UA"/>
        </w:rPr>
      </w:pPr>
    </w:p>
    <w:p w:rsidR="004F674A" w:rsidRDefault="004F674A"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eastAsia="Times New Roman" w:hAnsi="Times New Roman"/>
          <w:b/>
          <w:sz w:val="28"/>
          <w:szCs w:val="28"/>
        </w:rPr>
      </w:pPr>
    </w:p>
    <w:p w:rsidR="004F674A" w:rsidRDefault="004F674A"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eastAsia="Times New Roman" w:hAnsi="Times New Roman"/>
          <w:b/>
          <w:sz w:val="28"/>
          <w:szCs w:val="28"/>
        </w:rPr>
      </w:pPr>
    </w:p>
    <w:p w:rsidR="007F291B" w:rsidRPr="004F674A" w:rsidRDefault="004F674A"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eastAsia="Times New Roman" w:hAnsi="Times New Roman"/>
          <w:b/>
          <w:sz w:val="30"/>
          <w:szCs w:val="30"/>
        </w:rPr>
      </w:pPr>
      <w:r>
        <w:rPr>
          <w:rFonts w:ascii="Times New Roman" w:eastAsia="Times New Roman" w:hAnsi="Times New Roman"/>
          <w:b/>
          <w:sz w:val="30"/>
          <w:szCs w:val="30"/>
        </w:rPr>
        <w:lastRenderedPageBreak/>
        <w:t>12</w:t>
      </w:r>
      <w:r w:rsidR="007F291B" w:rsidRPr="004F674A">
        <w:rPr>
          <w:rFonts w:ascii="Times New Roman" w:eastAsia="Times New Roman" w:hAnsi="Times New Roman"/>
          <w:b/>
          <w:sz w:val="30"/>
          <w:szCs w:val="30"/>
        </w:rPr>
        <w:t>.</w:t>
      </w:r>
      <w:r>
        <w:rPr>
          <w:rFonts w:ascii="Times New Roman" w:eastAsia="Times New Roman" w:hAnsi="Times New Roman"/>
          <w:b/>
          <w:sz w:val="30"/>
          <w:szCs w:val="30"/>
          <w:lang w:val="uk-UA"/>
        </w:rPr>
        <w:t xml:space="preserve"> </w:t>
      </w:r>
      <w:r w:rsidR="007F291B" w:rsidRPr="004F674A">
        <w:rPr>
          <w:rFonts w:ascii="Times New Roman" w:eastAsia="Times New Roman" w:hAnsi="Times New Roman"/>
          <w:b/>
          <w:sz w:val="30"/>
          <w:szCs w:val="30"/>
        </w:rPr>
        <w:t>Управлінська та організаційна діяльність</w:t>
      </w:r>
    </w:p>
    <w:p w:rsidR="007F291B" w:rsidRPr="003D06E1"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4"/>
          <w:szCs w:val="24"/>
        </w:rPr>
        <w:tab/>
      </w:r>
      <w:r w:rsidR="0039305C">
        <w:rPr>
          <w:rFonts w:ascii="Times New Roman" w:eastAsia="Times New Roman" w:hAnsi="Times New Roman"/>
          <w:sz w:val="28"/>
          <w:szCs w:val="28"/>
        </w:rPr>
        <w:t>Упродовж 2024/2025</w:t>
      </w:r>
      <w:r w:rsidRPr="003D06E1">
        <w:rPr>
          <w:rFonts w:ascii="Times New Roman" w:eastAsia="Times New Roman" w:hAnsi="Times New Roman"/>
          <w:sz w:val="28"/>
          <w:szCs w:val="28"/>
        </w:rPr>
        <w:t xml:space="preserve"> навчального року адм</w:t>
      </w:r>
      <w:r w:rsidR="004F674A" w:rsidRPr="003D06E1">
        <w:rPr>
          <w:rFonts w:ascii="Times New Roman" w:eastAsia="Times New Roman" w:hAnsi="Times New Roman"/>
          <w:sz w:val="28"/>
          <w:szCs w:val="28"/>
        </w:rPr>
        <w:t>іністрацією гімназії</w:t>
      </w:r>
      <w:r w:rsidRPr="003D06E1">
        <w:rPr>
          <w:rFonts w:ascii="Times New Roman" w:eastAsia="Times New Roman" w:hAnsi="Times New Roman"/>
          <w:sz w:val="28"/>
          <w:szCs w:val="28"/>
        </w:rPr>
        <w:t xml:space="preserve"> опрацьовувались, вивчались та аналізувались питання з управлінської, організаційної, освітньої діяльності, а саме: </w:t>
      </w:r>
    </w:p>
    <w:p w:rsidR="007F291B" w:rsidRPr="003D06E1" w:rsidRDefault="007F291B" w:rsidP="003D06E1">
      <w:pPr>
        <w:numPr>
          <w:ilvl w:val="0"/>
          <w:numId w:val="21"/>
        </w:numPr>
        <w:tabs>
          <w:tab w:val="clear" w:pos="1004"/>
          <w:tab w:val="num" w:pos="0"/>
          <w:tab w:val="num" w:pos="720"/>
          <w:tab w:val="num" w:pos="764"/>
        </w:tabs>
        <w:spacing w:after="0" w:line="240" w:lineRule="auto"/>
        <w:ind w:left="284" w:hanging="284"/>
        <w:jc w:val="both"/>
        <w:rPr>
          <w:rFonts w:ascii="Times New Roman" w:eastAsia="Times New Roman" w:hAnsi="Times New Roman"/>
          <w:sz w:val="28"/>
          <w:szCs w:val="28"/>
        </w:rPr>
      </w:pPr>
      <w:r w:rsidRPr="003D06E1">
        <w:rPr>
          <w:rFonts w:ascii="Times New Roman" w:eastAsia="Times New Roman" w:hAnsi="Times New Roman"/>
          <w:sz w:val="28"/>
          <w:szCs w:val="28"/>
        </w:rPr>
        <w:t>управлінсь</w:t>
      </w:r>
      <w:r w:rsidR="0039305C">
        <w:rPr>
          <w:rFonts w:ascii="Times New Roman" w:eastAsia="Times New Roman" w:hAnsi="Times New Roman"/>
          <w:sz w:val="28"/>
          <w:szCs w:val="28"/>
        </w:rPr>
        <w:t>ка діяльність адмістрації</w:t>
      </w:r>
      <w:r w:rsidR="004F674A" w:rsidRPr="003D06E1">
        <w:rPr>
          <w:rFonts w:ascii="Times New Roman" w:eastAsia="Times New Roman" w:hAnsi="Times New Roman"/>
          <w:sz w:val="28"/>
          <w:szCs w:val="28"/>
        </w:rPr>
        <w:t xml:space="preserve"> гімназії</w:t>
      </w:r>
      <w:r w:rsidRPr="003D06E1">
        <w:rPr>
          <w:rFonts w:ascii="Times New Roman" w:eastAsia="Times New Roman" w:hAnsi="Times New Roman"/>
          <w:sz w:val="28"/>
          <w:szCs w:val="28"/>
        </w:rPr>
        <w:t xml:space="preserve"> та здійснення внутрішкільного контролю;</w:t>
      </w:r>
    </w:p>
    <w:p w:rsidR="007F291B" w:rsidRPr="003D06E1" w:rsidRDefault="007F291B" w:rsidP="003D06E1">
      <w:pPr>
        <w:numPr>
          <w:ilvl w:val="0"/>
          <w:numId w:val="21"/>
        </w:numPr>
        <w:tabs>
          <w:tab w:val="clear" w:pos="1004"/>
          <w:tab w:val="num" w:pos="0"/>
          <w:tab w:val="num" w:pos="720"/>
          <w:tab w:val="num" w:pos="764"/>
        </w:tabs>
        <w:spacing w:after="0" w:line="240" w:lineRule="auto"/>
        <w:ind w:left="284" w:hanging="284"/>
        <w:jc w:val="both"/>
        <w:rPr>
          <w:rFonts w:ascii="Times New Roman" w:eastAsia="Times New Roman" w:hAnsi="Times New Roman"/>
          <w:sz w:val="28"/>
          <w:szCs w:val="28"/>
        </w:rPr>
      </w:pPr>
      <w:r w:rsidRPr="003D06E1">
        <w:rPr>
          <w:rFonts w:ascii="Times New Roman" w:eastAsia="Times New Roman" w:hAnsi="Times New Roman"/>
          <w:sz w:val="28"/>
          <w:szCs w:val="28"/>
        </w:rPr>
        <w:t>організація освітнього процесу, рівень знань, умінь та навичок учнів, стан викладання предметів і курсів регіонального та шкільного компонентів базового навчального плану;</w:t>
      </w:r>
    </w:p>
    <w:p w:rsidR="007F291B" w:rsidRPr="003D06E1" w:rsidRDefault="007F291B" w:rsidP="003D06E1">
      <w:pPr>
        <w:numPr>
          <w:ilvl w:val="0"/>
          <w:numId w:val="21"/>
        </w:numPr>
        <w:tabs>
          <w:tab w:val="clear" w:pos="1004"/>
          <w:tab w:val="num" w:pos="0"/>
          <w:tab w:val="num" w:pos="720"/>
          <w:tab w:val="num" w:pos="764"/>
        </w:tabs>
        <w:spacing w:after="0" w:line="240" w:lineRule="auto"/>
        <w:ind w:left="284" w:hanging="284"/>
        <w:jc w:val="both"/>
        <w:rPr>
          <w:rFonts w:ascii="Times New Roman" w:eastAsia="Times New Roman" w:hAnsi="Times New Roman"/>
          <w:sz w:val="28"/>
          <w:szCs w:val="28"/>
        </w:rPr>
      </w:pPr>
      <w:r w:rsidRPr="003D06E1">
        <w:rPr>
          <w:rFonts w:ascii="Times New Roman" w:eastAsia="Times New Roman" w:hAnsi="Times New Roman"/>
          <w:sz w:val="28"/>
          <w:szCs w:val="28"/>
        </w:rPr>
        <w:t>організація системи методичної роботи та навчально-методичне забезпечення педагогічного процесу;</w:t>
      </w:r>
    </w:p>
    <w:p w:rsidR="007F291B" w:rsidRPr="003D06E1" w:rsidRDefault="003D06E1" w:rsidP="003D06E1">
      <w:pPr>
        <w:numPr>
          <w:ilvl w:val="0"/>
          <w:numId w:val="21"/>
        </w:numPr>
        <w:tabs>
          <w:tab w:val="clear" w:pos="1004"/>
          <w:tab w:val="num" w:pos="0"/>
          <w:tab w:val="num" w:pos="720"/>
          <w:tab w:val="num" w:pos="764"/>
        </w:tabs>
        <w:spacing w:after="0" w:line="240" w:lineRule="auto"/>
        <w:ind w:left="284" w:hanging="284"/>
        <w:jc w:val="both"/>
        <w:rPr>
          <w:rFonts w:ascii="Times New Roman" w:eastAsia="Times New Roman" w:hAnsi="Times New Roman"/>
          <w:sz w:val="28"/>
          <w:szCs w:val="28"/>
        </w:rPr>
      </w:pPr>
      <w:r>
        <w:rPr>
          <w:rFonts w:ascii="Times New Roman" w:eastAsia="Times New Roman" w:hAnsi="Times New Roman"/>
          <w:sz w:val="28"/>
          <w:szCs w:val="28"/>
        </w:rPr>
        <w:t>стан роботи гімназії</w:t>
      </w:r>
      <w:r w:rsidR="0039305C">
        <w:rPr>
          <w:rFonts w:ascii="Times New Roman" w:eastAsia="Times New Roman" w:hAnsi="Times New Roman"/>
          <w:sz w:val="28"/>
          <w:szCs w:val="28"/>
        </w:rPr>
        <w:t xml:space="preserve"> щодо реалізації концепції національного </w:t>
      </w:r>
      <w:r w:rsidR="007F291B" w:rsidRPr="003D06E1">
        <w:rPr>
          <w:rFonts w:ascii="Times New Roman" w:eastAsia="Times New Roman" w:hAnsi="Times New Roman"/>
          <w:sz w:val="28"/>
          <w:szCs w:val="28"/>
        </w:rPr>
        <w:t>виховання;</w:t>
      </w:r>
    </w:p>
    <w:p w:rsidR="007F291B" w:rsidRPr="003D06E1" w:rsidRDefault="0039305C" w:rsidP="003D06E1">
      <w:pPr>
        <w:numPr>
          <w:ilvl w:val="0"/>
          <w:numId w:val="21"/>
        </w:numPr>
        <w:tabs>
          <w:tab w:val="clear" w:pos="1004"/>
          <w:tab w:val="num" w:pos="0"/>
          <w:tab w:val="num" w:pos="720"/>
          <w:tab w:val="num" w:pos="764"/>
        </w:tabs>
        <w:spacing w:after="0" w:line="240" w:lineRule="auto"/>
        <w:ind w:left="284" w:hanging="284"/>
        <w:jc w:val="both"/>
        <w:rPr>
          <w:rFonts w:ascii="Times New Roman" w:eastAsia="Times New Roman" w:hAnsi="Times New Roman"/>
          <w:sz w:val="28"/>
          <w:szCs w:val="28"/>
        </w:rPr>
      </w:pPr>
      <w:r>
        <w:rPr>
          <w:rFonts w:ascii="Times New Roman" w:eastAsia="Times New Roman" w:hAnsi="Times New Roman"/>
          <w:sz w:val="28"/>
          <w:szCs w:val="28"/>
        </w:rPr>
        <w:t>організація роботи</w:t>
      </w:r>
      <w:r w:rsidR="007F291B" w:rsidRPr="003D06E1">
        <w:rPr>
          <w:rFonts w:ascii="Times New Roman" w:eastAsia="Times New Roman" w:hAnsi="Times New Roman"/>
          <w:sz w:val="28"/>
          <w:szCs w:val="28"/>
        </w:rPr>
        <w:t xml:space="preserve"> з охорони праці та попередження дитячого травматизму;</w:t>
      </w:r>
    </w:p>
    <w:p w:rsidR="007F291B" w:rsidRPr="003D06E1" w:rsidRDefault="007F291B" w:rsidP="003D06E1">
      <w:pPr>
        <w:numPr>
          <w:ilvl w:val="0"/>
          <w:numId w:val="21"/>
        </w:numPr>
        <w:tabs>
          <w:tab w:val="clear" w:pos="1004"/>
          <w:tab w:val="num" w:pos="0"/>
          <w:tab w:val="num" w:pos="720"/>
          <w:tab w:val="num" w:pos="764"/>
        </w:tabs>
        <w:spacing w:after="0" w:line="240" w:lineRule="auto"/>
        <w:ind w:left="284" w:hanging="284"/>
        <w:jc w:val="both"/>
        <w:rPr>
          <w:rFonts w:ascii="Times New Roman" w:eastAsia="Times New Roman" w:hAnsi="Times New Roman"/>
          <w:sz w:val="28"/>
          <w:szCs w:val="28"/>
        </w:rPr>
      </w:pPr>
      <w:r w:rsidRPr="003D06E1">
        <w:rPr>
          <w:rFonts w:ascii="Times New Roman" w:eastAsia="Times New Roman" w:hAnsi="Times New Roman"/>
          <w:sz w:val="28"/>
          <w:szCs w:val="28"/>
        </w:rPr>
        <w:t>охорона дитинства та робота з дітьми пільгового контингенту;</w:t>
      </w:r>
    </w:p>
    <w:p w:rsidR="007F291B" w:rsidRPr="003D06E1" w:rsidRDefault="007F291B" w:rsidP="003D06E1">
      <w:pPr>
        <w:numPr>
          <w:ilvl w:val="0"/>
          <w:numId w:val="21"/>
        </w:numPr>
        <w:tabs>
          <w:tab w:val="clear" w:pos="1004"/>
          <w:tab w:val="num" w:pos="0"/>
          <w:tab w:val="num" w:pos="720"/>
          <w:tab w:val="num" w:pos="764"/>
        </w:tabs>
        <w:spacing w:after="0" w:line="240" w:lineRule="auto"/>
        <w:ind w:left="284" w:hanging="284"/>
        <w:jc w:val="both"/>
        <w:rPr>
          <w:rFonts w:ascii="Times New Roman" w:eastAsia="Times New Roman" w:hAnsi="Times New Roman"/>
          <w:sz w:val="28"/>
          <w:szCs w:val="28"/>
        </w:rPr>
      </w:pPr>
      <w:r w:rsidRPr="003D06E1">
        <w:rPr>
          <w:rFonts w:ascii="Times New Roman" w:eastAsia="Times New Roman" w:hAnsi="Times New Roman"/>
          <w:sz w:val="28"/>
          <w:szCs w:val="28"/>
        </w:rPr>
        <w:t>кадрове забезпечення діяльності закладу освіти: атестація та проходження педагогічними працівниками</w:t>
      </w:r>
      <w:r w:rsidR="003D06E1">
        <w:rPr>
          <w:rFonts w:ascii="Times New Roman" w:eastAsia="Times New Roman" w:hAnsi="Times New Roman"/>
          <w:sz w:val="28"/>
          <w:szCs w:val="28"/>
        </w:rPr>
        <w:t xml:space="preserve"> курсів підвищення кваліфікації.</w:t>
      </w:r>
    </w:p>
    <w:p w:rsidR="007F291B" w:rsidRPr="003D06E1" w:rsidRDefault="007F291B" w:rsidP="007F291B">
      <w:pPr>
        <w:tabs>
          <w:tab w:val="num" w:pos="720"/>
        </w:tabs>
        <w:spacing w:after="0" w:line="240" w:lineRule="auto"/>
        <w:ind w:firstLine="567"/>
        <w:jc w:val="both"/>
        <w:rPr>
          <w:rFonts w:ascii="Times New Roman" w:eastAsia="Times New Roman" w:hAnsi="Times New Roman"/>
          <w:sz w:val="28"/>
          <w:szCs w:val="28"/>
        </w:rPr>
      </w:pPr>
      <w:r w:rsidRPr="003D06E1">
        <w:rPr>
          <w:rFonts w:ascii="Times New Roman" w:eastAsia="Times New Roman" w:hAnsi="Times New Roman"/>
          <w:sz w:val="28"/>
          <w:szCs w:val="28"/>
        </w:rPr>
        <w:t xml:space="preserve">Робота з направлення діяльності закладу в межі нормативно–правового поля була ключовою протягом року, а саме: </w:t>
      </w:r>
    </w:p>
    <w:p w:rsidR="007F291B" w:rsidRPr="003D06E1" w:rsidRDefault="007F291B" w:rsidP="003D06E1">
      <w:pPr>
        <w:numPr>
          <w:ilvl w:val="0"/>
          <w:numId w:val="22"/>
        </w:numPr>
        <w:tabs>
          <w:tab w:val="clear" w:pos="720"/>
          <w:tab w:val="num" w:pos="0"/>
          <w:tab w:val="num" w:pos="426"/>
        </w:tabs>
        <w:spacing w:after="0" w:line="240" w:lineRule="auto"/>
        <w:ind w:left="284" w:right="40" w:hanging="284"/>
        <w:jc w:val="both"/>
        <w:rPr>
          <w:rFonts w:ascii="Times New Roman" w:eastAsia="Times New Roman" w:hAnsi="Times New Roman"/>
          <w:sz w:val="28"/>
          <w:szCs w:val="28"/>
        </w:rPr>
      </w:pPr>
      <w:r w:rsidRPr="003D06E1">
        <w:rPr>
          <w:rFonts w:ascii="Times New Roman" w:eastAsia="Times New Roman" w:hAnsi="Times New Roman"/>
          <w:sz w:val="28"/>
          <w:szCs w:val="28"/>
        </w:rPr>
        <w:t>розроблено функціональні обов’язки д</w:t>
      </w:r>
      <w:r w:rsidR="004F674A" w:rsidRPr="003D06E1">
        <w:rPr>
          <w:rFonts w:ascii="Times New Roman" w:eastAsia="Times New Roman" w:hAnsi="Times New Roman"/>
          <w:sz w:val="28"/>
          <w:szCs w:val="28"/>
        </w:rPr>
        <w:t>иректора,</w:t>
      </w:r>
      <w:r w:rsidRPr="003D06E1">
        <w:rPr>
          <w:rFonts w:ascii="Times New Roman" w:eastAsia="Times New Roman" w:hAnsi="Times New Roman"/>
          <w:sz w:val="28"/>
          <w:szCs w:val="28"/>
        </w:rPr>
        <w:t xml:space="preserve"> педагогічних пра</w:t>
      </w:r>
      <w:r w:rsidR="004F674A" w:rsidRPr="003D06E1">
        <w:rPr>
          <w:rFonts w:ascii="Times New Roman" w:eastAsia="Times New Roman" w:hAnsi="Times New Roman"/>
          <w:sz w:val="28"/>
          <w:szCs w:val="28"/>
        </w:rPr>
        <w:t>цівників, класних керівників</w:t>
      </w:r>
      <w:r w:rsidRPr="003D06E1">
        <w:rPr>
          <w:rFonts w:ascii="Times New Roman" w:eastAsia="Times New Roman" w:hAnsi="Times New Roman"/>
          <w:sz w:val="28"/>
          <w:szCs w:val="28"/>
        </w:rPr>
        <w:t>, обслуговуючого персоналу;</w:t>
      </w:r>
    </w:p>
    <w:p w:rsidR="007F291B" w:rsidRPr="003D06E1" w:rsidRDefault="007F291B" w:rsidP="003D06E1">
      <w:pPr>
        <w:numPr>
          <w:ilvl w:val="0"/>
          <w:numId w:val="22"/>
        </w:numPr>
        <w:tabs>
          <w:tab w:val="clear" w:pos="720"/>
          <w:tab w:val="num" w:pos="0"/>
          <w:tab w:val="num" w:pos="426"/>
        </w:tabs>
        <w:spacing w:after="0" w:line="240" w:lineRule="auto"/>
        <w:ind w:left="284" w:right="40" w:hanging="284"/>
        <w:jc w:val="both"/>
        <w:rPr>
          <w:rFonts w:ascii="Times New Roman" w:eastAsia="Times New Roman" w:hAnsi="Times New Roman"/>
          <w:sz w:val="28"/>
          <w:szCs w:val="28"/>
        </w:rPr>
      </w:pPr>
      <w:r w:rsidRPr="003D06E1">
        <w:rPr>
          <w:rFonts w:ascii="Times New Roman" w:eastAsia="Times New Roman" w:hAnsi="Times New Roman"/>
          <w:sz w:val="28"/>
          <w:szCs w:val="28"/>
        </w:rPr>
        <w:t>розроблено та прийнято Правила внутрішнього трудового розпорядку закладу;</w:t>
      </w:r>
    </w:p>
    <w:p w:rsidR="007F291B" w:rsidRPr="003D06E1" w:rsidRDefault="007F291B" w:rsidP="003D06E1">
      <w:pPr>
        <w:numPr>
          <w:ilvl w:val="0"/>
          <w:numId w:val="22"/>
        </w:numPr>
        <w:tabs>
          <w:tab w:val="clear" w:pos="720"/>
          <w:tab w:val="num" w:pos="0"/>
          <w:tab w:val="num" w:pos="426"/>
        </w:tabs>
        <w:spacing w:after="0" w:line="240" w:lineRule="auto"/>
        <w:ind w:left="284" w:right="40" w:hanging="284"/>
        <w:jc w:val="both"/>
        <w:rPr>
          <w:rFonts w:ascii="Times New Roman" w:eastAsia="Times New Roman" w:hAnsi="Times New Roman"/>
          <w:sz w:val="28"/>
          <w:szCs w:val="28"/>
        </w:rPr>
      </w:pPr>
      <w:r w:rsidRPr="003D06E1">
        <w:rPr>
          <w:rFonts w:ascii="Times New Roman" w:eastAsia="Times New Roman" w:hAnsi="Times New Roman"/>
          <w:sz w:val="28"/>
          <w:szCs w:val="28"/>
        </w:rPr>
        <w:t>розроблені та затверджені функціональні обов’язки працівників закладу з питань охорони праці;</w:t>
      </w:r>
    </w:p>
    <w:p w:rsidR="007F291B" w:rsidRPr="003D06E1" w:rsidRDefault="007F291B" w:rsidP="003D06E1">
      <w:pPr>
        <w:numPr>
          <w:ilvl w:val="0"/>
          <w:numId w:val="22"/>
        </w:numPr>
        <w:tabs>
          <w:tab w:val="clear" w:pos="720"/>
          <w:tab w:val="num" w:pos="0"/>
          <w:tab w:val="num" w:pos="426"/>
        </w:tabs>
        <w:spacing w:after="0" w:line="240" w:lineRule="auto"/>
        <w:ind w:left="284" w:right="40" w:hanging="284"/>
        <w:jc w:val="both"/>
        <w:rPr>
          <w:rFonts w:ascii="Times New Roman" w:eastAsia="Times New Roman" w:hAnsi="Times New Roman"/>
          <w:sz w:val="28"/>
          <w:szCs w:val="28"/>
        </w:rPr>
      </w:pPr>
      <w:r w:rsidRPr="003D06E1">
        <w:rPr>
          <w:rFonts w:ascii="Times New Roman" w:eastAsia="Times New Roman" w:hAnsi="Times New Roman"/>
          <w:sz w:val="28"/>
          <w:szCs w:val="28"/>
        </w:rPr>
        <w:t xml:space="preserve">завершено створення номенклатури справ закладу освіти; </w:t>
      </w:r>
    </w:p>
    <w:p w:rsidR="007F291B" w:rsidRPr="003D06E1" w:rsidRDefault="007F291B" w:rsidP="003D06E1">
      <w:pPr>
        <w:numPr>
          <w:ilvl w:val="0"/>
          <w:numId w:val="22"/>
        </w:numPr>
        <w:tabs>
          <w:tab w:val="clear" w:pos="720"/>
          <w:tab w:val="num" w:pos="0"/>
          <w:tab w:val="num" w:pos="426"/>
        </w:tabs>
        <w:spacing w:after="0" w:line="240" w:lineRule="auto"/>
        <w:ind w:left="284" w:right="40" w:hanging="284"/>
        <w:jc w:val="both"/>
        <w:rPr>
          <w:rFonts w:ascii="Times New Roman" w:eastAsia="Times New Roman" w:hAnsi="Times New Roman"/>
          <w:sz w:val="28"/>
          <w:szCs w:val="28"/>
        </w:rPr>
      </w:pPr>
      <w:r w:rsidRPr="003D06E1">
        <w:rPr>
          <w:rFonts w:ascii="Times New Roman" w:eastAsia="Times New Roman" w:hAnsi="Times New Roman"/>
          <w:sz w:val="28"/>
          <w:szCs w:val="28"/>
        </w:rPr>
        <w:t>проводилась цілеспрямована робота щодо вдосконалення діяльнос</w:t>
      </w:r>
      <w:r w:rsidR="0039305C">
        <w:rPr>
          <w:rFonts w:ascii="Times New Roman" w:eastAsia="Times New Roman" w:hAnsi="Times New Roman"/>
          <w:sz w:val="28"/>
          <w:szCs w:val="28"/>
        </w:rPr>
        <w:t>ті всіх структур закладу згідно</w:t>
      </w:r>
      <w:r w:rsidRPr="003D06E1">
        <w:rPr>
          <w:rFonts w:ascii="Times New Roman" w:eastAsia="Times New Roman" w:hAnsi="Times New Roman"/>
          <w:sz w:val="28"/>
          <w:szCs w:val="28"/>
        </w:rPr>
        <w:t xml:space="preserve"> з його Статутом;</w:t>
      </w:r>
    </w:p>
    <w:p w:rsidR="007F291B" w:rsidRPr="003D06E1" w:rsidRDefault="007F291B" w:rsidP="003D06E1">
      <w:pPr>
        <w:numPr>
          <w:ilvl w:val="0"/>
          <w:numId w:val="22"/>
        </w:numPr>
        <w:tabs>
          <w:tab w:val="clear" w:pos="720"/>
          <w:tab w:val="num" w:pos="0"/>
          <w:tab w:val="num" w:pos="426"/>
        </w:tabs>
        <w:spacing w:after="0" w:line="240" w:lineRule="auto"/>
        <w:ind w:left="284" w:right="40" w:hanging="284"/>
        <w:jc w:val="both"/>
        <w:rPr>
          <w:rFonts w:ascii="Times New Roman" w:eastAsia="Times New Roman" w:hAnsi="Times New Roman"/>
          <w:sz w:val="28"/>
          <w:szCs w:val="28"/>
        </w:rPr>
      </w:pPr>
      <w:r w:rsidRPr="003D06E1">
        <w:rPr>
          <w:rFonts w:ascii="Times New Roman" w:eastAsia="Times New Roman" w:hAnsi="Times New Roman"/>
          <w:sz w:val="28"/>
          <w:szCs w:val="28"/>
        </w:rPr>
        <w:t>Колективний договір між адміністрацією школи та профспілковим комітетом відповідає сучасним нормативно-законодавчим документам.</w:t>
      </w:r>
    </w:p>
    <w:p w:rsidR="007F291B" w:rsidRPr="003D06E1" w:rsidRDefault="007F291B" w:rsidP="007F291B">
      <w:pPr>
        <w:spacing w:after="0" w:line="240" w:lineRule="auto"/>
        <w:ind w:firstLine="567"/>
        <w:jc w:val="both"/>
        <w:rPr>
          <w:rFonts w:ascii="Times New Roman" w:eastAsia="Times New Roman" w:hAnsi="Times New Roman"/>
          <w:sz w:val="28"/>
          <w:szCs w:val="28"/>
        </w:rPr>
      </w:pPr>
      <w:r w:rsidRPr="003D06E1">
        <w:rPr>
          <w:rFonts w:ascii="Times New Roman" w:eastAsia="Times New Roman" w:hAnsi="Times New Roman"/>
          <w:sz w:val="28"/>
          <w:szCs w:val="28"/>
        </w:rPr>
        <w:t xml:space="preserve">Цілеспрямовано проводилась робота щодо підвищення культури </w:t>
      </w:r>
      <w:r w:rsidR="0039305C">
        <w:rPr>
          <w:rFonts w:ascii="Times New Roman" w:eastAsia="Times New Roman" w:hAnsi="Times New Roman"/>
          <w:sz w:val="28"/>
          <w:szCs w:val="28"/>
        </w:rPr>
        <w:t xml:space="preserve">управління навчальним закладом, </w:t>
      </w:r>
      <w:r w:rsidRPr="003D06E1">
        <w:rPr>
          <w:rFonts w:ascii="Times New Roman" w:eastAsia="Times New Roman" w:hAnsi="Times New Roman"/>
          <w:sz w:val="28"/>
          <w:szCs w:val="28"/>
        </w:rPr>
        <w:t xml:space="preserve">а саме: </w:t>
      </w:r>
    </w:p>
    <w:p w:rsidR="007F291B" w:rsidRPr="003D06E1" w:rsidRDefault="007F291B" w:rsidP="00B95F01">
      <w:pPr>
        <w:numPr>
          <w:ilvl w:val="0"/>
          <w:numId w:val="22"/>
        </w:numPr>
        <w:tabs>
          <w:tab w:val="clear" w:pos="720"/>
          <w:tab w:val="num" w:pos="284"/>
        </w:tabs>
        <w:spacing w:after="0" w:line="240" w:lineRule="auto"/>
        <w:ind w:hanging="720"/>
        <w:jc w:val="both"/>
        <w:rPr>
          <w:rFonts w:ascii="Times New Roman" w:eastAsia="Times New Roman" w:hAnsi="Times New Roman"/>
          <w:sz w:val="28"/>
          <w:szCs w:val="28"/>
        </w:rPr>
      </w:pPr>
      <w:r w:rsidRPr="003D06E1">
        <w:rPr>
          <w:rFonts w:ascii="Times New Roman" w:eastAsia="Times New Roman" w:hAnsi="Times New Roman"/>
          <w:sz w:val="28"/>
          <w:szCs w:val="28"/>
        </w:rPr>
        <w:t>зміцнення виробничої дисципліни;</w:t>
      </w:r>
    </w:p>
    <w:p w:rsidR="007F291B" w:rsidRPr="003D06E1" w:rsidRDefault="007F291B" w:rsidP="00B95F01">
      <w:pPr>
        <w:numPr>
          <w:ilvl w:val="0"/>
          <w:numId w:val="22"/>
        </w:numPr>
        <w:tabs>
          <w:tab w:val="clear" w:pos="720"/>
          <w:tab w:val="num" w:pos="284"/>
        </w:tabs>
        <w:spacing w:after="0" w:line="240" w:lineRule="auto"/>
        <w:ind w:hanging="720"/>
        <w:jc w:val="both"/>
        <w:rPr>
          <w:rFonts w:ascii="Times New Roman" w:eastAsia="Times New Roman" w:hAnsi="Times New Roman"/>
          <w:sz w:val="28"/>
          <w:szCs w:val="28"/>
        </w:rPr>
      </w:pPr>
      <w:r w:rsidRPr="003D06E1">
        <w:rPr>
          <w:rFonts w:ascii="Times New Roman" w:eastAsia="Times New Roman" w:hAnsi="Times New Roman"/>
          <w:sz w:val="28"/>
          <w:szCs w:val="28"/>
        </w:rPr>
        <w:t xml:space="preserve"> розвитку інформаційного забезпе</w:t>
      </w:r>
      <w:r w:rsidR="0039305C">
        <w:rPr>
          <w:rFonts w:ascii="Times New Roman" w:eastAsia="Times New Roman" w:hAnsi="Times New Roman"/>
          <w:sz w:val="28"/>
          <w:szCs w:val="28"/>
        </w:rPr>
        <w:t>чення всіх учасників освітнього</w:t>
      </w:r>
      <w:r w:rsidRPr="003D06E1">
        <w:rPr>
          <w:rFonts w:ascii="Times New Roman" w:eastAsia="Times New Roman" w:hAnsi="Times New Roman"/>
          <w:sz w:val="28"/>
          <w:szCs w:val="28"/>
        </w:rPr>
        <w:t xml:space="preserve"> процесу. </w:t>
      </w:r>
    </w:p>
    <w:p w:rsidR="007F291B" w:rsidRPr="003D06E1" w:rsidRDefault="004F674A"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3D06E1">
        <w:rPr>
          <w:rFonts w:ascii="Times New Roman" w:eastAsia="Times New Roman" w:hAnsi="Times New Roman"/>
          <w:sz w:val="28"/>
          <w:szCs w:val="28"/>
        </w:rPr>
        <w:tab/>
      </w:r>
      <w:r w:rsidRPr="003D06E1">
        <w:rPr>
          <w:rFonts w:ascii="Times New Roman" w:eastAsia="Times New Roman" w:hAnsi="Times New Roman"/>
          <w:sz w:val="28"/>
          <w:szCs w:val="28"/>
          <w:lang w:val="uk-UA"/>
        </w:rPr>
        <w:t>В гімназії</w:t>
      </w:r>
      <w:r w:rsidR="007F291B" w:rsidRPr="003D06E1">
        <w:rPr>
          <w:rFonts w:ascii="Times New Roman" w:eastAsia="Times New Roman" w:hAnsi="Times New Roman"/>
          <w:sz w:val="28"/>
          <w:szCs w:val="28"/>
        </w:rPr>
        <w:t xml:space="preserve"> створені та працювали органи самоврядування: батьківські</w:t>
      </w:r>
      <w:r w:rsidRPr="003D06E1">
        <w:rPr>
          <w:rFonts w:ascii="Times New Roman" w:eastAsia="Times New Roman" w:hAnsi="Times New Roman"/>
          <w:sz w:val="28"/>
          <w:szCs w:val="28"/>
        </w:rPr>
        <w:t xml:space="preserve"> комітети класів, методичні об’</w:t>
      </w:r>
      <w:r w:rsidRPr="003D06E1">
        <w:rPr>
          <w:rFonts w:ascii="Times New Roman" w:eastAsia="Times New Roman" w:hAnsi="Times New Roman"/>
          <w:sz w:val="28"/>
          <w:szCs w:val="28"/>
          <w:lang w:val="uk-UA"/>
        </w:rPr>
        <w:t>єднання</w:t>
      </w:r>
      <w:r w:rsidR="007F291B" w:rsidRPr="003D06E1">
        <w:rPr>
          <w:rFonts w:ascii="Times New Roman" w:eastAsia="Times New Roman" w:hAnsi="Times New Roman"/>
          <w:sz w:val="28"/>
          <w:szCs w:val="28"/>
        </w:rPr>
        <w:t xml:space="preserve">, шкільна дитяча організація. За участю вищезазначених органів вирішувалися найбільш важливі питання діяльності закладу, залучення та використання поза-бюджетних коштів, розвиток матеріально–технічної бази, організація освітнього процесу. </w:t>
      </w:r>
    </w:p>
    <w:p w:rsidR="007F291B" w:rsidRPr="003D06E1"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sidRPr="003D06E1">
        <w:rPr>
          <w:rFonts w:ascii="Times New Roman" w:eastAsia="Times New Roman" w:hAnsi="Times New Roman"/>
          <w:sz w:val="28"/>
          <w:szCs w:val="28"/>
        </w:rPr>
        <w:tab/>
        <w:t>Таким чином, у 2024/2025 навчальному році велась системна планова робота з даного питання. Але серед недоліків</w:t>
      </w:r>
      <w:r w:rsidR="004F674A" w:rsidRPr="003D06E1">
        <w:rPr>
          <w:rFonts w:ascii="Times New Roman" w:eastAsia="Times New Roman" w:hAnsi="Times New Roman"/>
          <w:sz w:val="28"/>
          <w:szCs w:val="28"/>
        </w:rPr>
        <w:t xml:space="preserve"> слід назвати труднощі, а саме: недостатня</w:t>
      </w:r>
      <w:r w:rsidRPr="003D06E1">
        <w:rPr>
          <w:rFonts w:ascii="Times New Roman" w:eastAsia="Times New Roman" w:hAnsi="Times New Roman"/>
          <w:sz w:val="28"/>
          <w:szCs w:val="28"/>
        </w:rPr>
        <w:t xml:space="preserve"> забезпеченість школи комп’ютерами. </w:t>
      </w:r>
    </w:p>
    <w:p w:rsidR="007F291B" w:rsidRPr="006D3F23"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rPr>
      </w:pPr>
    </w:p>
    <w:p w:rsidR="007F291B" w:rsidRPr="004F674A" w:rsidRDefault="004F674A"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0"/>
        <w:jc w:val="center"/>
        <w:rPr>
          <w:rFonts w:ascii="Times New Roman" w:eastAsia="Times New Roman" w:hAnsi="Times New Roman"/>
          <w:b/>
          <w:sz w:val="30"/>
          <w:szCs w:val="30"/>
        </w:rPr>
      </w:pPr>
      <w:r w:rsidRPr="004F674A">
        <w:rPr>
          <w:rFonts w:ascii="Times New Roman" w:eastAsia="Times New Roman" w:hAnsi="Times New Roman"/>
          <w:b/>
          <w:sz w:val="30"/>
          <w:szCs w:val="30"/>
        </w:rPr>
        <w:t>13</w:t>
      </w:r>
      <w:r w:rsidR="007F291B" w:rsidRPr="004F674A">
        <w:rPr>
          <w:rFonts w:ascii="Times New Roman" w:eastAsia="Times New Roman" w:hAnsi="Times New Roman"/>
          <w:b/>
          <w:sz w:val="30"/>
          <w:szCs w:val="30"/>
        </w:rPr>
        <w:t>.</w:t>
      </w:r>
      <w:r w:rsidRPr="004F674A">
        <w:rPr>
          <w:rFonts w:ascii="Times New Roman" w:eastAsia="Times New Roman" w:hAnsi="Times New Roman"/>
          <w:b/>
          <w:sz w:val="30"/>
          <w:szCs w:val="30"/>
          <w:lang w:val="uk-UA"/>
        </w:rPr>
        <w:t xml:space="preserve"> </w:t>
      </w:r>
      <w:r w:rsidR="007F291B" w:rsidRPr="004F674A">
        <w:rPr>
          <w:rFonts w:ascii="Times New Roman" w:eastAsia="Times New Roman" w:hAnsi="Times New Roman"/>
          <w:b/>
          <w:sz w:val="30"/>
          <w:szCs w:val="30"/>
        </w:rPr>
        <w:t>Фінансово-господарська діяльність</w:t>
      </w:r>
    </w:p>
    <w:p w:rsidR="007F291B" w:rsidRPr="00310A8D" w:rsidRDefault="007F291B" w:rsidP="003E1327">
      <w:pPr>
        <w:spacing w:after="0" w:line="240" w:lineRule="auto"/>
        <w:ind w:left="-426" w:right="141" w:hanging="141"/>
        <w:jc w:val="both"/>
        <w:rPr>
          <w:rFonts w:ascii="Times New Roman" w:eastAsia="Times New Roman" w:hAnsi="Times New Roman"/>
          <w:sz w:val="28"/>
          <w:szCs w:val="28"/>
        </w:rPr>
      </w:pPr>
      <w:r>
        <w:rPr>
          <w:rFonts w:ascii="Times New Roman" w:eastAsia="Times New Roman" w:hAnsi="Times New Roman"/>
          <w:sz w:val="24"/>
          <w:szCs w:val="24"/>
        </w:rPr>
        <w:t xml:space="preserve">   </w:t>
      </w:r>
      <w:r w:rsidR="004F674A">
        <w:rPr>
          <w:rFonts w:ascii="Times New Roman" w:eastAsia="Times New Roman" w:hAnsi="Times New Roman"/>
          <w:sz w:val="24"/>
          <w:szCs w:val="24"/>
        </w:rPr>
        <w:tab/>
      </w:r>
      <w:r w:rsidRPr="00310A8D">
        <w:rPr>
          <w:rFonts w:ascii="Times New Roman" w:eastAsia="Times New Roman" w:hAnsi="Times New Roman"/>
          <w:sz w:val="28"/>
          <w:szCs w:val="28"/>
        </w:rPr>
        <w:t>Планово-гос</w:t>
      </w:r>
      <w:r w:rsidR="004F674A" w:rsidRPr="00310A8D">
        <w:rPr>
          <w:rFonts w:ascii="Times New Roman" w:eastAsia="Times New Roman" w:hAnsi="Times New Roman"/>
          <w:sz w:val="28"/>
          <w:szCs w:val="28"/>
        </w:rPr>
        <w:t>подарська діяльність гімназії</w:t>
      </w:r>
      <w:r w:rsidRPr="00310A8D">
        <w:rPr>
          <w:rFonts w:ascii="Times New Roman" w:eastAsia="Times New Roman" w:hAnsi="Times New Roman"/>
          <w:sz w:val="28"/>
          <w:szCs w:val="28"/>
        </w:rPr>
        <w:t xml:space="preserve"> у 2024-2025 навчальному році була спрямована на створення належних санітарно-побутових умов навчання та виховання учнів, вдосконалення навчально-матеріальної бази школи, осучаснення інтер’єру шкільних приміщень. Основними джерелами фінансування школи були: </w:t>
      </w:r>
    </w:p>
    <w:p w:rsidR="007F291B" w:rsidRPr="00310A8D" w:rsidRDefault="007F291B" w:rsidP="003E1327">
      <w:pPr>
        <w:numPr>
          <w:ilvl w:val="0"/>
          <w:numId w:val="29"/>
        </w:numPr>
        <w:spacing w:after="0" w:line="240" w:lineRule="auto"/>
        <w:ind w:right="141"/>
        <w:contextualSpacing/>
        <w:jc w:val="both"/>
        <w:rPr>
          <w:rFonts w:ascii="Times New Roman" w:eastAsia="Times New Roman" w:hAnsi="Times New Roman"/>
          <w:sz w:val="28"/>
          <w:szCs w:val="28"/>
        </w:rPr>
      </w:pPr>
      <w:r w:rsidRPr="00310A8D">
        <w:rPr>
          <w:rFonts w:ascii="Times New Roman" w:eastAsia="Times New Roman" w:hAnsi="Times New Roman"/>
          <w:sz w:val="28"/>
          <w:szCs w:val="28"/>
          <w:u w:val="single"/>
        </w:rPr>
        <w:lastRenderedPageBreak/>
        <w:t>державне</w:t>
      </w:r>
      <w:r w:rsidRPr="00310A8D">
        <w:rPr>
          <w:rFonts w:ascii="Times New Roman" w:eastAsia="Times New Roman" w:hAnsi="Times New Roman"/>
          <w:sz w:val="28"/>
          <w:szCs w:val="28"/>
        </w:rPr>
        <w:t xml:space="preserve"> (місцевий бюджет) – оплата енергоносіїв, харчування учнів 1-4 класів та дітей пільгового контингенту, заробітна плата працівників школи.</w:t>
      </w:r>
    </w:p>
    <w:p w:rsidR="007F291B" w:rsidRPr="00310A8D" w:rsidRDefault="007F291B" w:rsidP="007F291B">
      <w:pPr>
        <w:spacing w:after="0" w:line="240" w:lineRule="auto"/>
        <w:ind w:right="141" w:firstLine="567"/>
        <w:jc w:val="both"/>
        <w:rPr>
          <w:rFonts w:ascii="Times New Roman" w:eastAsia="Times New Roman" w:hAnsi="Times New Roman"/>
          <w:sz w:val="28"/>
          <w:szCs w:val="28"/>
        </w:rPr>
      </w:pPr>
      <w:r w:rsidRPr="00310A8D">
        <w:rPr>
          <w:rFonts w:ascii="Times New Roman" w:eastAsia="Times New Roman" w:hAnsi="Times New Roman"/>
          <w:sz w:val="28"/>
          <w:szCs w:val="28"/>
        </w:rPr>
        <w:t>На реалізацію освітньої програми «Нова українська школа» за рахунок державної субвенції придбано:</w:t>
      </w:r>
    </w:p>
    <w:p w:rsidR="007F291B" w:rsidRPr="00310A8D" w:rsidRDefault="003E1327" w:rsidP="007F291B">
      <w:pPr>
        <w:numPr>
          <w:ilvl w:val="0"/>
          <w:numId w:val="22"/>
        </w:numPr>
        <w:spacing w:after="0" w:line="240" w:lineRule="auto"/>
        <w:ind w:right="141"/>
        <w:jc w:val="both"/>
        <w:rPr>
          <w:rFonts w:ascii="Times New Roman" w:eastAsia="Times New Roman" w:hAnsi="Times New Roman"/>
          <w:sz w:val="28"/>
          <w:szCs w:val="28"/>
        </w:rPr>
      </w:pPr>
      <w:r w:rsidRPr="00310A8D">
        <w:rPr>
          <w:rFonts w:ascii="Times New Roman" w:eastAsia="Times New Roman" w:hAnsi="Times New Roman"/>
          <w:sz w:val="28"/>
          <w:szCs w:val="28"/>
        </w:rPr>
        <w:t>мультимедійна дошка з проектором</w:t>
      </w:r>
      <w:r w:rsidR="007F291B" w:rsidRPr="00310A8D">
        <w:rPr>
          <w:rFonts w:ascii="Times New Roman" w:eastAsia="Times New Roman" w:hAnsi="Times New Roman"/>
          <w:sz w:val="28"/>
          <w:szCs w:val="28"/>
        </w:rPr>
        <w:t>;</w:t>
      </w:r>
    </w:p>
    <w:p w:rsidR="007F291B" w:rsidRPr="00310A8D" w:rsidRDefault="003E1327" w:rsidP="007F291B">
      <w:pPr>
        <w:numPr>
          <w:ilvl w:val="0"/>
          <w:numId w:val="22"/>
        </w:numPr>
        <w:spacing w:after="0" w:line="240" w:lineRule="auto"/>
        <w:ind w:right="141"/>
        <w:jc w:val="both"/>
        <w:rPr>
          <w:rFonts w:ascii="Times New Roman" w:eastAsia="Times New Roman" w:hAnsi="Times New Roman"/>
          <w:sz w:val="28"/>
          <w:szCs w:val="28"/>
        </w:rPr>
      </w:pPr>
      <w:r w:rsidRPr="00310A8D">
        <w:rPr>
          <w:rFonts w:ascii="Times New Roman" w:eastAsia="Times New Roman" w:hAnsi="Times New Roman"/>
          <w:sz w:val="28"/>
          <w:szCs w:val="28"/>
        </w:rPr>
        <w:t xml:space="preserve"> інтерактивна дошка</w:t>
      </w:r>
      <w:r w:rsidR="007F291B" w:rsidRPr="00310A8D">
        <w:rPr>
          <w:rFonts w:ascii="Times New Roman" w:eastAsia="Times New Roman" w:hAnsi="Times New Roman"/>
          <w:sz w:val="28"/>
          <w:szCs w:val="28"/>
        </w:rPr>
        <w:t>.</w:t>
      </w:r>
    </w:p>
    <w:p w:rsidR="007F291B" w:rsidRPr="00310A8D" w:rsidRDefault="003E1327" w:rsidP="007F291B">
      <w:pPr>
        <w:spacing w:after="0" w:line="240" w:lineRule="auto"/>
        <w:ind w:left="720" w:right="141"/>
        <w:jc w:val="both"/>
        <w:rPr>
          <w:rFonts w:ascii="Times New Roman" w:eastAsia="Times New Roman" w:hAnsi="Times New Roman"/>
          <w:sz w:val="28"/>
          <w:szCs w:val="28"/>
        </w:rPr>
      </w:pPr>
      <w:r w:rsidRPr="00310A8D">
        <w:rPr>
          <w:rFonts w:ascii="Times New Roman" w:eastAsia="Times New Roman" w:hAnsi="Times New Roman"/>
          <w:sz w:val="28"/>
          <w:szCs w:val="28"/>
        </w:rPr>
        <w:t>В гімназії</w:t>
      </w:r>
      <w:r w:rsidR="007F291B" w:rsidRPr="00310A8D">
        <w:rPr>
          <w:rFonts w:ascii="Times New Roman" w:eastAsia="Times New Roman" w:hAnsi="Times New Roman"/>
          <w:sz w:val="28"/>
          <w:szCs w:val="28"/>
        </w:rPr>
        <w:t xml:space="preserve"> зроблено поточні ремонти в усіх класних кімнатах та приміщеннях. </w:t>
      </w:r>
    </w:p>
    <w:p w:rsidR="007F291B" w:rsidRPr="00310A8D" w:rsidRDefault="007F291B" w:rsidP="007F291B">
      <w:pPr>
        <w:spacing w:after="0" w:line="240" w:lineRule="auto"/>
        <w:ind w:right="141"/>
        <w:jc w:val="both"/>
        <w:rPr>
          <w:rFonts w:ascii="Times New Roman" w:eastAsia="Times New Roman" w:hAnsi="Times New Roman"/>
          <w:sz w:val="28"/>
          <w:szCs w:val="28"/>
        </w:rPr>
      </w:pPr>
      <w:r w:rsidRPr="00310A8D">
        <w:rPr>
          <w:rFonts w:ascii="Times New Roman" w:eastAsia="Times New Roman" w:hAnsi="Times New Roman"/>
          <w:sz w:val="28"/>
          <w:szCs w:val="28"/>
        </w:rPr>
        <w:t xml:space="preserve">При організації планово-господарчої діяльності у 2025/2026 навчальному році направити зусилля на вирішення таких питань: </w:t>
      </w:r>
    </w:p>
    <w:p w:rsidR="007F291B" w:rsidRPr="00310A8D" w:rsidRDefault="007F291B" w:rsidP="007F291B">
      <w:pPr>
        <w:numPr>
          <w:ilvl w:val="0"/>
          <w:numId w:val="27"/>
        </w:numPr>
        <w:spacing w:after="0" w:line="240" w:lineRule="auto"/>
        <w:ind w:left="284" w:right="141" w:hanging="284"/>
        <w:contextualSpacing/>
        <w:jc w:val="both"/>
        <w:rPr>
          <w:rFonts w:ascii="Times New Roman" w:eastAsia="Times New Roman" w:hAnsi="Times New Roman"/>
          <w:sz w:val="28"/>
          <w:szCs w:val="28"/>
        </w:rPr>
      </w:pPr>
      <w:r w:rsidRPr="00310A8D">
        <w:rPr>
          <w:rFonts w:ascii="Times New Roman" w:eastAsia="Times New Roman" w:hAnsi="Times New Roman"/>
          <w:sz w:val="28"/>
          <w:szCs w:val="28"/>
        </w:rPr>
        <w:t>продовжити роботу з економного та раціонального використання енергоносіїв, фінансових ресурсів;</w:t>
      </w:r>
    </w:p>
    <w:p w:rsidR="007F291B" w:rsidRPr="00310A8D" w:rsidRDefault="007F291B" w:rsidP="003E1327">
      <w:pPr>
        <w:numPr>
          <w:ilvl w:val="0"/>
          <w:numId w:val="27"/>
        </w:numPr>
        <w:spacing w:after="0" w:line="240" w:lineRule="auto"/>
        <w:ind w:left="284" w:right="141" w:hanging="284"/>
        <w:contextualSpacing/>
        <w:jc w:val="both"/>
        <w:rPr>
          <w:rFonts w:ascii="Times New Roman" w:eastAsia="Times New Roman" w:hAnsi="Times New Roman"/>
          <w:sz w:val="28"/>
          <w:szCs w:val="28"/>
        </w:rPr>
      </w:pPr>
      <w:r w:rsidRPr="00310A8D">
        <w:rPr>
          <w:rFonts w:ascii="Times New Roman" w:eastAsia="Times New Roman" w:hAnsi="Times New Roman"/>
          <w:sz w:val="28"/>
          <w:szCs w:val="28"/>
        </w:rPr>
        <w:t xml:space="preserve">посилити роботу з урізноманітнення </w:t>
      </w:r>
      <w:r w:rsidR="003E1327" w:rsidRPr="00310A8D">
        <w:rPr>
          <w:rFonts w:ascii="Times New Roman" w:eastAsia="Times New Roman" w:hAnsi="Times New Roman"/>
          <w:sz w:val="28"/>
          <w:szCs w:val="28"/>
        </w:rPr>
        <w:t>джерел позабюджетних надходжень.</w:t>
      </w:r>
    </w:p>
    <w:p w:rsidR="007F291B"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5B9BD5"/>
          <w:sz w:val="28"/>
          <w:szCs w:val="28"/>
        </w:rPr>
      </w:pPr>
    </w:p>
    <w:p w:rsidR="007F291B" w:rsidRPr="003E1327" w:rsidRDefault="003E1327"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0"/>
          <w:szCs w:val="30"/>
        </w:rPr>
      </w:pPr>
      <w:r w:rsidRPr="003E1327">
        <w:rPr>
          <w:rFonts w:ascii="Times New Roman" w:eastAsia="Times New Roman" w:hAnsi="Times New Roman"/>
          <w:b/>
          <w:sz w:val="30"/>
          <w:szCs w:val="30"/>
        </w:rPr>
        <w:t>14</w:t>
      </w:r>
      <w:r w:rsidR="007F291B" w:rsidRPr="003E1327">
        <w:rPr>
          <w:rFonts w:ascii="Times New Roman" w:eastAsia="Times New Roman" w:hAnsi="Times New Roman"/>
          <w:b/>
          <w:sz w:val="30"/>
          <w:szCs w:val="30"/>
        </w:rPr>
        <w:t>.</w:t>
      </w:r>
      <w:r w:rsidRPr="003E1327">
        <w:rPr>
          <w:rFonts w:ascii="Times New Roman" w:eastAsia="Times New Roman" w:hAnsi="Times New Roman"/>
          <w:b/>
          <w:sz w:val="30"/>
          <w:szCs w:val="30"/>
          <w:lang w:val="uk-UA"/>
        </w:rPr>
        <w:t xml:space="preserve"> </w:t>
      </w:r>
      <w:r w:rsidR="007F291B" w:rsidRPr="003E1327">
        <w:rPr>
          <w:rFonts w:ascii="Times New Roman" w:eastAsia="Times New Roman" w:hAnsi="Times New Roman"/>
          <w:b/>
          <w:sz w:val="30"/>
          <w:szCs w:val="30"/>
        </w:rPr>
        <w:t>Пріоритет</w:t>
      </w:r>
      <w:r w:rsidR="00DD5E93" w:rsidRPr="003E1327">
        <w:rPr>
          <w:rFonts w:ascii="Times New Roman" w:eastAsia="Times New Roman" w:hAnsi="Times New Roman"/>
          <w:b/>
          <w:sz w:val="30"/>
          <w:szCs w:val="30"/>
        </w:rPr>
        <w:t xml:space="preserve">ні напрямки роботи </w:t>
      </w:r>
      <w:r w:rsidR="007F291B" w:rsidRPr="003E1327">
        <w:rPr>
          <w:rFonts w:ascii="Times New Roman" w:eastAsia="Times New Roman" w:hAnsi="Times New Roman"/>
          <w:b/>
          <w:sz w:val="30"/>
          <w:szCs w:val="30"/>
        </w:rPr>
        <w:t>на 2025-2026 н.</w:t>
      </w:r>
      <w:r>
        <w:rPr>
          <w:rFonts w:ascii="Times New Roman" w:eastAsia="Times New Roman" w:hAnsi="Times New Roman"/>
          <w:b/>
          <w:sz w:val="30"/>
          <w:szCs w:val="30"/>
          <w:lang w:val="uk-UA"/>
        </w:rPr>
        <w:t xml:space="preserve"> </w:t>
      </w:r>
      <w:r w:rsidR="007F291B" w:rsidRPr="003E1327">
        <w:rPr>
          <w:rFonts w:ascii="Times New Roman" w:eastAsia="Times New Roman" w:hAnsi="Times New Roman"/>
          <w:b/>
          <w:sz w:val="30"/>
          <w:szCs w:val="30"/>
        </w:rPr>
        <w:t>р.</w:t>
      </w:r>
    </w:p>
    <w:p w:rsidR="007F291B" w:rsidRPr="00635D05" w:rsidRDefault="007F291B" w:rsidP="007F291B">
      <w:pPr>
        <w:spacing w:after="0" w:line="240" w:lineRule="auto"/>
        <w:ind w:firstLine="567"/>
        <w:rPr>
          <w:rFonts w:ascii="Times New Roman" w:eastAsia="Times New Roman" w:hAnsi="Times New Roman"/>
          <w:sz w:val="28"/>
          <w:szCs w:val="28"/>
        </w:rPr>
      </w:pPr>
      <w:r w:rsidRPr="00635D05">
        <w:rPr>
          <w:rFonts w:ascii="Times New Roman" w:eastAsia="Times New Roman" w:hAnsi="Times New Roman"/>
          <w:sz w:val="28"/>
          <w:szCs w:val="28"/>
        </w:rPr>
        <w:t>Діяльність педа</w:t>
      </w:r>
      <w:r w:rsidR="003E1327" w:rsidRPr="00635D05">
        <w:rPr>
          <w:rFonts w:ascii="Times New Roman" w:eastAsia="Times New Roman" w:hAnsi="Times New Roman"/>
          <w:sz w:val="28"/>
          <w:szCs w:val="28"/>
        </w:rPr>
        <w:t>гогічного колективу гімназії</w:t>
      </w:r>
      <w:r w:rsidRPr="00635D05">
        <w:rPr>
          <w:rFonts w:ascii="Times New Roman" w:eastAsia="Times New Roman" w:hAnsi="Times New Roman"/>
          <w:sz w:val="28"/>
          <w:szCs w:val="28"/>
        </w:rPr>
        <w:t xml:space="preserve"> у 2025/2026 навчальному році направити на вирішення пріоритетних напрямків:</w:t>
      </w:r>
    </w:p>
    <w:p w:rsidR="007F291B" w:rsidRPr="00635D05" w:rsidRDefault="007F291B" w:rsidP="00635D05">
      <w:pPr>
        <w:numPr>
          <w:ilvl w:val="0"/>
          <w:numId w:val="30"/>
        </w:numPr>
        <w:spacing w:after="0" w:line="240" w:lineRule="auto"/>
        <w:ind w:left="0" w:firstLine="0"/>
        <w:contextualSpacing/>
        <w:rPr>
          <w:rFonts w:ascii="Times New Roman" w:eastAsia="Times New Roman" w:hAnsi="Times New Roman"/>
          <w:sz w:val="28"/>
          <w:szCs w:val="28"/>
        </w:rPr>
      </w:pPr>
      <w:r w:rsidRPr="00635D05">
        <w:rPr>
          <w:rFonts w:ascii="Times New Roman" w:eastAsia="Times New Roman" w:hAnsi="Times New Roman"/>
          <w:sz w:val="28"/>
          <w:szCs w:val="28"/>
        </w:rPr>
        <w:t>Продовжити впровадження в освітньому середовищі школи Конституції України, Законів України «Про освіту», «Про повну загальну середню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15.0.2021 № 957 «Про затвердження Порядку організації інклюзивного навчання у закладах загальної середньої освіти»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наказу Міністерства освіти і науки України від 21.01.2016 № 8 «Про затвердження Положення про індивідуальну форму здобуття повної загальної середньої освіти» (зі змінами затвердженими наказом МО</w:t>
      </w:r>
      <w:r w:rsidR="003E1327" w:rsidRPr="00635D05">
        <w:rPr>
          <w:rFonts w:ascii="Times New Roman" w:eastAsia="Times New Roman" w:hAnsi="Times New Roman"/>
          <w:sz w:val="28"/>
          <w:szCs w:val="28"/>
        </w:rPr>
        <w:t>Н України від 15.02.2023 № 165)</w:t>
      </w:r>
      <w:r w:rsidR="003E1327" w:rsidRPr="00635D05">
        <w:rPr>
          <w:rFonts w:ascii="Times New Roman" w:eastAsia="Times New Roman" w:hAnsi="Times New Roman"/>
          <w:sz w:val="28"/>
          <w:szCs w:val="28"/>
          <w:lang w:val="uk-UA"/>
        </w:rPr>
        <w:t>;</w:t>
      </w:r>
    </w:p>
    <w:p w:rsidR="007F291B" w:rsidRPr="00635D05" w:rsidRDefault="007F291B" w:rsidP="003E1327">
      <w:pPr>
        <w:numPr>
          <w:ilvl w:val="0"/>
          <w:numId w:val="30"/>
        </w:numPr>
        <w:spacing w:after="0" w:line="240" w:lineRule="auto"/>
        <w:ind w:left="284" w:hanging="284"/>
        <w:contextualSpacing/>
        <w:jc w:val="both"/>
        <w:rPr>
          <w:rFonts w:ascii="Times New Roman" w:eastAsia="Times New Roman" w:hAnsi="Times New Roman"/>
          <w:sz w:val="28"/>
          <w:szCs w:val="28"/>
        </w:rPr>
      </w:pPr>
      <w:r w:rsidRPr="00635D05">
        <w:rPr>
          <w:rFonts w:ascii="Times New Roman" w:eastAsia="Times New Roman" w:hAnsi="Times New Roman"/>
          <w:sz w:val="28"/>
          <w:szCs w:val="28"/>
        </w:rPr>
        <w:t>Забезпечити доступність до якісної освіти</w:t>
      </w:r>
      <w:r w:rsidR="00635D05">
        <w:rPr>
          <w:rFonts w:ascii="Times New Roman" w:eastAsia="Times New Roman" w:hAnsi="Times New Roman"/>
          <w:sz w:val="28"/>
          <w:szCs w:val="28"/>
        </w:rPr>
        <w:t xml:space="preserve"> усіх дітей шкільного віку </w:t>
      </w:r>
      <w:r w:rsidR="00635D05">
        <w:rPr>
          <w:rFonts w:ascii="Times New Roman" w:eastAsia="Times New Roman" w:hAnsi="Times New Roman"/>
          <w:sz w:val="28"/>
          <w:szCs w:val="28"/>
          <w:lang w:val="uk-UA"/>
        </w:rPr>
        <w:t>г</w:t>
      </w:r>
      <w:r w:rsidR="00635D05">
        <w:rPr>
          <w:rFonts w:ascii="Times New Roman" w:eastAsia="Times New Roman" w:hAnsi="Times New Roman"/>
          <w:sz w:val="28"/>
          <w:szCs w:val="28"/>
        </w:rPr>
        <w:t>імназії</w:t>
      </w:r>
      <w:r w:rsidRPr="00635D05">
        <w:rPr>
          <w:rFonts w:ascii="Times New Roman" w:eastAsia="Times New Roman" w:hAnsi="Times New Roman"/>
          <w:sz w:val="28"/>
          <w:szCs w:val="28"/>
        </w:rPr>
        <w:t>;</w:t>
      </w:r>
    </w:p>
    <w:p w:rsidR="007F291B" w:rsidRPr="00635D05" w:rsidRDefault="007F291B" w:rsidP="00635D05">
      <w:pPr>
        <w:numPr>
          <w:ilvl w:val="0"/>
          <w:numId w:val="30"/>
        </w:numPr>
        <w:spacing w:after="0" w:line="240" w:lineRule="auto"/>
        <w:ind w:left="0" w:firstLine="0"/>
        <w:contextualSpacing/>
        <w:jc w:val="both"/>
        <w:rPr>
          <w:rFonts w:ascii="Times New Roman" w:eastAsia="Times New Roman" w:hAnsi="Times New Roman"/>
          <w:sz w:val="28"/>
          <w:szCs w:val="28"/>
        </w:rPr>
      </w:pPr>
      <w:r w:rsidRPr="00635D05">
        <w:rPr>
          <w:rFonts w:ascii="Times New Roman" w:eastAsia="Times New Roman" w:hAnsi="Times New Roman"/>
          <w:sz w:val="28"/>
          <w:szCs w:val="28"/>
        </w:rPr>
        <w:t>Забезпечити у 2025/2026 навчальному році перехід до роботи за новим державним освітнім ста</w:t>
      </w:r>
      <w:r w:rsidR="0039305C">
        <w:rPr>
          <w:rFonts w:ascii="Times New Roman" w:eastAsia="Times New Roman" w:hAnsi="Times New Roman"/>
          <w:sz w:val="28"/>
          <w:szCs w:val="28"/>
        </w:rPr>
        <w:t xml:space="preserve">ндартом учнів п’ятих–восьмих </w:t>
      </w:r>
      <w:r w:rsidRPr="00635D05">
        <w:rPr>
          <w:rFonts w:ascii="Times New Roman" w:eastAsia="Times New Roman" w:hAnsi="Times New Roman"/>
          <w:sz w:val="28"/>
          <w:szCs w:val="28"/>
        </w:rPr>
        <w:t>класів гімназії;</w:t>
      </w:r>
    </w:p>
    <w:p w:rsidR="007F291B" w:rsidRPr="00635D05" w:rsidRDefault="007F291B" w:rsidP="00635D05">
      <w:pPr>
        <w:numPr>
          <w:ilvl w:val="0"/>
          <w:numId w:val="30"/>
        </w:numPr>
        <w:spacing w:after="0" w:line="240" w:lineRule="auto"/>
        <w:ind w:left="0" w:firstLine="0"/>
        <w:contextualSpacing/>
        <w:jc w:val="both"/>
        <w:rPr>
          <w:rFonts w:ascii="Times New Roman" w:eastAsia="Times New Roman" w:hAnsi="Times New Roman"/>
          <w:sz w:val="28"/>
          <w:szCs w:val="28"/>
        </w:rPr>
      </w:pPr>
      <w:r w:rsidRPr="00635D05">
        <w:rPr>
          <w:rFonts w:ascii="Times New Roman" w:eastAsia="Times New Roman" w:hAnsi="Times New Roman"/>
          <w:sz w:val="28"/>
          <w:szCs w:val="28"/>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7F291B" w:rsidRPr="00635D05" w:rsidRDefault="007F291B" w:rsidP="00141DB2">
      <w:pPr>
        <w:numPr>
          <w:ilvl w:val="0"/>
          <w:numId w:val="30"/>
        </w:numPr>
        <w:spacing w:after="0" w:line="240" w:lineRule="auto"/>
        <w:ind w:left="0" w:firstLine="0"/>
        <w:contextualSpacing/>
        <w:jc w:val="both"/>
        <w:rPr>
          <w:rFonts w:ascii="Times New Roman" w:eastAsia="Times New Roman" w:hAnsi="Times New Roman"/>
          <w:sz w:val="28"/>
          <w:szCs w:val="28"/>
        </w:rPr>
      </w:pPr>
      <w:r w:rsidRPr="00635D05">
        <w:rPr>
          <w:rFonts w:ascii="Times New Roman" w:eastAsia="Times New Roman" w:hAnsi="Times New Roman"/>
          <w:sz w:val="28"/>
          <w:szCs w:val="28"/>
        </w:rPr>
        <w:t>Продовжити створення оптимальних санітарно-гігієнічних умов для навчання та виховання учнів;</w:t>
      </w:r>
    </w:p>
    <w:p w:rsidR="007F291B" w:rsidRPr="00635D05" w:rsidRDefault="007F291B" w:rsidP="00141DB2">
      <w:pPr>
        <w:numPr>
          <w:ilvl w:val="0"/>
          <w:numId w:val="30"/>
        </w:numPr>
        <w:spacing w:after="0" w:line="240" w:lineRule="auto"/>
        <w:ind w:left="0" w:hanging="284"/>
        <w:contextualSpacing/>
        <w:jc w:val="both"/>
        <w:rPr>
          <w:rFonts w:ascii="Times New Roman" w:eastAsia="Times New Roman" w:hAnsi="Times New Roman"/>
          <w:sz w:val="28"/>
          <w:szCs w:val="28"/>
        </w:rPr>
      </w:pPr>
      <w:r w:rsidRPr="00635D05">
        <w:rPr>
          <w:rFonts w:ascii="Times New Roman" w:eastAsia="Times New Roman" w:hAnsi="Times New Roman"/>
          <w:sz w:val="28"/>
          <w:szCs w:val="28"/>
        </w:rPr>
        <w:t>Удоск</w:t>
      </w:r>
      <w:r w:rsidR="003E1327" w:rsidRPr="00635D05">
        <w:rPr>
          <w:rFonts w:ascii="Times New Roman" w:eastAsia="Times New Roman" w:hAnsi="Times New Roman"/>
          <w:sz w:val="28"/>
          <w:szCs w:val="28"/>
        </w:rPr>
        <w:t>оналювати навчально-матеріальну базу гімназії, впроваджувати сучасні інформаційно-комунікаційні технології</w:t>
      </w:r>
      <w:r w:rsidRPr="00635D05">
        <w:rPr>
          <w:rFonts w:ascii="Times New Roman" w:eastAsia="Times New Roman" w:hAnsi="Times New Roman"/>
          <w:sz w:val="28"/>
          <w:szCs w:val="28"/>
        </w:rPr>
        <w:t>;</w:t>
      </w:r>
    </w:p>
    <w:p w:rsidR="007F291B" w:rsidRPr="00635D05" w:rsidRDefault="007F291B" w:rsidP="00141DB2">
      <w:pPr>
        <w:numPr>
          <w:ilvl w:val="0"/>
          <w:numId w:val="30"/>
        </w:numPr>
        <w:spacing w:after="0" w:line="240" w:lineRule="auto"/>
        <w:ind w:left="0" w:firstLine="0"/>
        <w:contextualSpacing/>
        <w:jc w:val="both"/>
        <w:rPr>
          <w:rFonts w:ascii="Times New Roman" w:eastAsia="Times New Roman" w:hAnsi="Times New Roman"/>
          <w:sz w:val="28"/>
          <w:szCs w:val="28"/>
        </w:rPr>
      </w:pPr>
      <w:r w:rsidRPr="00635D05">
        <w:rPr>
          <w:rFonts w:ascii="Times New Roman" w:eastAsia="Times New Roman" w:hAnsi="Times New Roman"/>
          <w:sz w:val="28"/>
          <w:szCs w:val="28"/>
        </w:rPr>
        <w:t>Сприяти збереженню мережі класів та контингенту учнів закладу, особливо при переході з початкової до базової основної школи.</w:t>
      </w:r>
    </w:p>
    <w:p w:rsidR="00141DB2" w:rsidRDefault="00141DB2" w:rsidP="003E1327">
      <w:pPr>
        <w:tabs>
          <w:tab w:val="left" w:pos="540"/>
          <w:tab w:val="left" w:pos="851"/>
          <w:tab w:val="left" w:pos="1440"/>
        </w:tabs>
        <w:spacing w:after="0" w:line="240" w:lineRule="auto"/>
        <w:ind w:left="1287"/>
        <w:rPr>
          <w:rFonts w:ascii="Times New Roman" w:eastAsia="Times New Roman" w:hAnsi="Times New Roman"/>
          <w:sz w:val="28"/>
          <w:szCs w:val="28"/>
        </w:rPr>
      </w:pPr>
    </w:p>
    <w:p w:rsidR="00141DB2" w:rsidRDefault="00141DB2" w:rsidP="003E1327">
      <w:pPr>
        <w:tabs>
          <w:tab w:val="left" w:pos="540"/>
          <w:tab w:val="left" w:pos="851"/>
          <w:tab w:val="left" w:pos="1440"/>
        </w:tabs>
        <w:spacing w:after="0" w:line="240" w:lineRule="auto"/>
        <w:ind w:left="1287"/>
        <w:rPr>
          <w:rFonts w:ascii="Times New Roman" w:eastAsia="Times New Roman" w:hAnsi="Times New Roman"/>
          <w:sz w:val="28"/>
          <w:szCs w:val="28"/>
        </w:rPr>
      </w:pPr>
    </w:p>
    <w:p w:rsidR="007F291B" w:rsidRPr="005B26C8" w:rsidRDefault="00291198" w:rsidP="003E1327">
      <w:pPr>
        <w:tabs>
          <w:tab w:val="left" w:pos="540"/>
          <w:tab w:val="left" w:pos="851"/>
          <w:tab w:val="left" w:pos="1440"/>
        </w:tabs>
        <w:spacing w:after="0" w:line="240" w:lineRule="auto"/>
        <w:ind w:left="1287"/>
        <w:rPr>
          <w:rFonts w:ascii="Times New Roman" w:eastAsia="Times New Roman" w:hAnsi="Times New Roman"/>
          <w:b/>
          <w:sz w:val="30"/>
          <w:szCs w:val="30"/>
        </w:rPr>
      </w:pPr>
      <w:r>
        <w:rPr>
          <w:rFonts w:ascii="Times New Roman" w:eastAsia="Times New Roman" w:hAnsi="Times New Roman"/>
          <w:b/>
          <w:sz w:val="30"/>
          <w:szCs w:val="30"/>
          <w:lang w:val="uk-UA"/>
        </w:rPr>
        <w:lastRenderedPageBreak/>
        <w:t xml:space="preserve">     </w:t>
      </w:r>
      <w:r w:rsidR="007F291B" w:rsidRPr="005B26C8">
        <w:rPr>
          <w:rFonts w:ascii="Times New Roman" w:eastAsia="Times New Roman" w:hAnsi="Times New Roman"/>
          <w:b/>
          <w:sz w:val="30"/>
          <w:szCs w:val="30"/>
        </w:rPr>
        <w:t>Завдання гімназії на 2025-2026 н.</w:t>
      </w:r>
      <w:r w:rsidR="003E1327" w:rsidRPr="005B26C8">
        <w:rPr>
          <w:rFonts w:ascii="Times New Roman" w:eastAsia="Times New Roman" w:hAnsi="Times New Roman"/>
          <w:b/>
          <w:sz w:val="30"/>
          <w:szCs w:val="30"/>
          <w:lang w:val="uk-UA"/>
        </w:rPr>
        <w:t xml:space="preserve"> </w:t>
      </w:r>
      <w:r w:rsidR="003E1327" w:rsidRPr="005B26C8">
        <w:rPr>
          <w:rFonts w:ascii="Times New Roman" w:eastAsia="Times New Roman" w:hAnsi="Times New Roman"/>
          <w:b/>
          <w:sz w:val="30"/>
          <w:szCs w:val="30"/>
        </w:rPr>
        <w:t>р.</w:t>
      </w:r>
    </w:p>
    <w:p w:rsidR="007F291B" w:rsidRPr="00635D05" w:rsidRDefault="007F291B" w:rsidP="007F291B">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6" w:firstLine="567"/>
        <w:rPr>
          <w:rFonts w:ascii="Times New Roman" w:eastAsia="Times New Roman" w:hAnsi="Times New Roman"/>
          <w:sz w:val="28"/>
          <w:szCs w:val="28"/>
        </w:rPr>
      </w:pPr>
      <w:r w:rsidRPr="00635D05">
        <w:rPr>
          <w:rFonts w:ascii="Times New Roman" w:eastAsia="Times New Roman" w:hAnsi="Times New Roman"/>
          <w:sz w:val="28"/>
          <w:szCs w:val="28"/>
        </w:rPr>
        <w:t>Спрямувати зусилля на реалізацію таких навчально- методичних проблем:</w:t>
      </w:r>
    </w:p>
    <w:p w:rsidR="007F291B" w:rsidRPr="00635D05" w:rsidRDefault="007F291B" w:rsidP="007F291B">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bCs/>
          <w:sz w:val="28"/>
          <w:szCs w:val="28"/>
        </w:rPr>
      </w:pPr>
      <w:r w:rsidRPr="00635D05">
        <w:rPr>
          <w:rFonts w:ascii="Times New Roman" w:eastAsia="Times New Roman" w:hAnsi="Times New Roman"/>
          <w:b/>
          <w:bCs/>
          <w:i/>
          <w:iCs/>
          <w:sz w:val="28"/>
          <w:szCs w:val="28"/>
          <w:u w:val="single"/>
        </w:rPr>
        <w:t>Методична тема:</w:t>
      </w:r>
    </w:p>
    <w:p w:rsidR="007F291B" w:rsidRPr="00635D05" w:rsidRDefault="007F291B" w:rsidP="007F291B">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sz w:val="28"/>
          <w:szCs w:val="28"/>
        </w:rPr>
      </w:pPr>
      <w:r w:rsidRPr="00635D05">
        <w:rPr>
          <w:rFonts w:ascii="Times New Roman" w:eastAsia="Times New Roman" w:hAnsi="Times New Roman"/>
          <w:bCs/>
          <w:sz w:val="28"/>
          <w:szCs w:val="28"/>
        </w:rPr>
        <w:t>«Розвиток ключових компетентностей особистості».</w:t>
      </w:r>
    </w:p>
    <w:p w:rsidR="007F291B" w:rsidRPr="00635D05" w:rsidRDefault="007F291B" w:rsidP="007F291B">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bCs/>
          <w:i/>
          <w:iCs/>
          <w:sz w:val="28"/>
          <w:szCs w:val="28"/>
          <w:u w:val="single"/>
        </w:rPr>
      </w:pPr>
      <w:r w:rsidRPr="00635D05">
        <w:rPr>
          <w:rFonts w:ascii="Times New Roman" w:eastAsia="Times New Roman" w:hAnsi="Times New Roman"/>
          <w:b/>
          <w:bCs/>
          <w:i/>
          <w:iCs/>
          <w:sz w:val="28"/>
          <w:szCs w:val="28"/>
          <w:u w:val="single"/>
        </w:rPr>
        <w:t>Виховна тема:</w:t>
      </w:r>
    </w:p>
    <w:p w:rsidR="007F291B" w:rsidRPr="00635D05" w:rsidRDefault="007F291B" w:rsidP="007F291B">
      <w:pPr>
        <w:tabs>
          <w:tab w:val="left" w:pos="851"/>
          <w:tab w:val="left" w:pos="1260"/>
        </w:tabs>
        <w:spacing w:after="0" w:line="240" w:lineRule="auto"/>
        <w:ind w:firstLine="567"/>
        <w:jc w:val="both"/>
        <w:rPr>
          <w:rFonts w:ascii="Times New Roman" w:eastAsia="Times New Roman" w:hAnsi="Times New Roman"/>
          <w:spacing w:val="7"/>
          <w:sz w:val="28"/>
          <w:szCs w:val="28"/>
        </w:rPr>
      </w:pPr>
      <w:r w:rsidRPr="00635D05">
        <w:rPr>
          <w:rFonts w:ascii="Times New Roman" w:eastAsia="Times New Roman" w:hAnsi="Times New Roman"/>
          <w:spacing w:val="7"/>
          <w:sz w:val="28"/>
          <w:szCs w:val="28"/>
        </w:rPr>
        <w:t>«Формування громадянина з демократичним світоглядом,</w:t>
      </w:r>
      <w:r w:rsidR="00916951">
        <w:rPr>
          <w:rFonts w:ascii="Times New Roman" w:eastAsia="Times New Roman" w:hAnsi="Times New Roman"/>
          <w:spacing w:val="7"/>
          <w:sz w:val="28"/>
          <w:szCs w:val="28"/>
          <w:lang w:val="uk-UA"/>
        </w:rPr>
        <w:t xml:space="preserve"> </w:t>
      </w:r>
      <w:r w:rsidRPr="00635D05">
        <w:rPr>
          <w:rFonts w:ascii="Times New Roman" w:eastAsia="Times New Roman" w:hAnsi="Times New Roman"/>
          <w:spacing w:val="7"/>
          <w:sz w:val="28"/>
          <w:szCs w:val="28"/>
        </w:rPr>
        <w:t>впровадження новітніх технологій для розвитку творчої особистості».</w:t>
      </w:r>
    </w:p>
    <w:p w:rsidR="007F291B" w:rsidRPr="00635D05" w:rsidRDefault="007F291B" w:rsidP="007F291B">
      <w:pPr>
        <w:tabs>
          <w:tab w:val="left" w:pos="851"/>
        </w:tabs>
        <w:spacing w:line="240" w:lineRule="auto"/>
        <w:ind w:firstLine="567"/>
        <w:contextualSpacing/>
        <w:jc w:val="both"/>
        <w:rPr>
          <w:rFonts w:ascii="Times New Roman" w:hAnsi="Times New Roman"/>
          <w:b/>
          <w:sz w:val="28"/>
          <w:szCs w:val="28"/>
        </w:rPr>
      </w:pPr>
      <w:r w:rsidRPr="00635D05">
        <w:rPr>
          <w:rFonts w:ascii="Times New Roman" w:hAnsi="Times New Roman"/>
          <w:b/>
          <w:sz w:val="28"/>
          <w:szCs w:val="28"/>
        </w:rPr>
        <w:t>З цією метою:</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Забезпечити</w:t>
      </w:r>
      <w:r w:rsidR="003E1327" w:rsidRPr="00635D05">
        <w:rPr>
          <w:rFonts w:ascii="Times New Roman" w:hAnsi="Times New Roman"/>
          <w:sz w:val="28"/>
          <w:szCs w:val="28"/>
        </w:rPr>
        <w:t xml:space="preserve"> якісну роботу </w:t>
      </w:r>
      <w:r w:rsidRPr="00635D05">
        <w:rPr>
          <w:rFonts w:ascii="Times New Roman" w:hAnsi="Times New Roman"/>
          <w:sz w:val="28"/>
          <w:szCs w:val="28"/>
        </w:rPr>
        <w:t>методичних об’єднань та творчих груп гімназії.</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Сприяти впро</w:t>
      </w:r>
      <w:r w:rsidR="003E1327" w:rsidRPr="00635D05">
        <w:rPr>
          <w:rFonts w:ascii="Times New Roman" w:hAnsi="Times New Roman"/>
          <w:sz w:val="28"/>
          <w:szCs w:val="28"/>
        </w:rPr>
        <w:t>вадженню в практику роботи гімназії</w:t>
      </w:r>
      <w:r w:rsidRPr="00635D05">
        <w:rPr>
          <w:rFonts w:ascii="Times New Roman" w:hAnsi="Times New Roman"/>
          <w:sz w:val="28"/>
          <w:szCs w:val="28"/>
        </w:rPr>
        <w:t xml:space="preserve"> сучасних освітніх технологій, передового педа</w:t>
      </w:r>
      <w:r w:rsidR="003E1327" w:rsidRPr="00635D05">
        <w:rPr>
          <w:rFonts w:ascii="Times New Roman" w:hAnsi="Times New Roman"/>
          <w:sz w:val="28"/>
          <w:szCs w:val="28"/>
        </w:rPr>
        <w:t>гогічного досвіду вчителів закладу, громади</w:t>
      </w:r>
      <w:r w:rsidRPr="00635D05">
        <w:rPr>
          <w:rFonts w:ascii="Times New Roman" w:hAnsi="Times New Roman"/>
          <w:sz w:val="28"/>
          <w:szCs w:val="28"/>
        </w:rPr>
        <w:t>, області, держави.</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Проводити системний, цілеспрямований моніторинг усіх напрямків освітнього процесу гімназії.</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Підвищити особисту відповідальність кожно</w:t>
      </w:r>
      <w:r w:rsidR="003E1327" w:rsidRPr="00635D05">
        <w:rPr>
          <w:rFonts w:ascii="Times New Roman" w:hAnsi="Times New Roman"/>
          <w:sz w:val="28"/>
          <w:szCs w:val="28"/>
        </w:rPr>
        <w:t>го члена педагогічного колективу</w:t>
      </w:r>
      <w:r w:rsidRPr="00635D05">
        <w:rPr>
          <w:rFonts w:ascii="Times New Roman" w:hAnsi="Times New Roman"/>
          <w:sz w:val="28"/>
          <w:szCs w:val="28"/>
        </w:rPr>
        <w:t xml:space="preserve"> за якість та результативність роботи.</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Продовжити роботу з подальшої інформатизації освітнього процесу. Забезпечити якісне та своєчасне наповнення необхідною інформа</w:t>
      </w:r>
      <w:r w:rsidR="0039305C">
        <w:rPr>
          <w:rFonts w:ascii="Times New Roman" w:hAnsi="Times New Roman"/>
          <w:sz w:val="28"/>
          <w:szCs w:val="28"/>
        </w:rPr>
        <w:t>цією системи управління освітою</w:t>
      </w:r>
      <w:r w:rsidRPr="00635D05">
        <w:rPr>
          <w:rFonts w:ascii="Times New Roman" w:hAnsi="Times New Roman"/>
          <w:sz w:val="28"/>
          <w:szCs w:val="28"/>
        </w:rPr>
        <w:t>.</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Забезпечити виконання плану проходження вчителями гімназії курсів підвищення кваліфікації на 2025/2026 навчальний рік.</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У відповідності з планом атестації педагогічних працівників на 2025/2026 навчальний рік провести атестацію вчителів у відповідності до Типового положення про атестацію педагогі</w:t>
      </w:r>
      <w:r w:rsidR="0039305C">
        <w:rPr>
          <w:rFonts w:ascii="Times New Roman" w:hAnsi="Times New Roman"/>
          <w:sz w:val="28"/>
          <w:szCs w:val="28"/>
        </w:rPr>
        <w:t>чних працівників, затвердженого</w:t>
      </w:r>
      <w:r w:rsidRPr="00635D05">
        <w:rPr>
          <w:rFonts w:ascii="Times New Roman" w:hAnsi="Times New Roman"/>
          <w:sz w:val="28"/>
          <w:szCs w:val="28"/>
        </w:rPr>
        <w:t xml:space="preserve"> нак</w:t>
      </w:r>
      <w:r w:rsidR="00FF691F">
        <w:rPr>
          <w:rFonts w:ascii="Times New Roman" w:hAnsi="Times New Roman"/>
          <w:sz w:val="28"/>
          <w:szCs w:val="28"/>
        </w:rPr>
        <w:t>азом МОН України від 09.09.2022</w:t>
      </w:r>
      <w:r w:rsidRPr="00635D05">
        <w:rPr>
          <w:rFonts w:ascii="Times New Roman" w:hAnsi="Times New Roman"/>
          <w:sz w:val="28"/>
          <w:szCs w:val="28"/>
        </w:rPr>
        <w:t>.</w:t>
      </w:r>
    </w:p>
    <w:p w:rsidR="007F291B" w:rsidRPr="00635D05" w:rsidRDefault="007F291B" w:rsidP="007F291B">
      <w:pPr>
        <w:tabs>
          <w:tab w:val="left" w:pos="851"/>
        </w:tabs>
        <w:spacing w:line="240" w:lineRule="auto"/>
        <w:contextualSpacing/>
        <w:jc w:val="both"/>
        <w:rPr>
          <w:rFonts w:ascii="Times New Roman" w:hAnsi="Times New Roman"/>
          <w:b/>
          <w:sz w:val="28"/>
          <w:szCs w:val="28"/>
        </w:rPr>
      </w:pPr>
      <w:r w:rsidRPr="00635D05">
        <w:rPr>
          <w:rFonts w:ascii="Times New Roman" w:hAnsi="Times New Roman"/>
          <w:sz w:val="28"/>
          <w:szCs w:val="28"/>
        </w:rPr>
        <w:t>№ 805 (зі змінами внесеними наказом МОН України від 10.09.2024р. № 1277).</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Створити необхідні умови для активно</w:t>
      </w:r>
      <w:r w:rsidR="0039305C">
        <w:rPr>
          <w:rFonts w:ascii="Times New Roman" w:hAnsi="Times New Roman"/>
          <w:sz w:val="28"/>
          <w:szCs w:val="28"/>
        </w:rPr>
        <w:t xml:space="preserve">ї роботи з обдарованими учнями </w:t>
      </w:r>
      <w:r w:rsidRPr="00635D05">
        <w:rPr>
          <w:rFonts w:ascii="Times New Roman" w:hAnsi="Times New Roman"/>
          <w:sz w:val="28"/>
          <w:szCs w:val="28"/>
        </w:rPr>
        <w:t>шляхом залучання їх до участі в інтелектуальних конкурсах, предметних олімпіадах різних рівнів, змаганнях.</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Продовжити роботу по формуванню в учнів н</w:t>
      </w:r>
      <w:r w:rsidR="0039305C">
        <w:rPr>
          <w:rFonts w:ascii="Times New Roman" w:hAnsi="Times New Roman"/>
          <w:sz w:val="28"/>
          <w:szCs w:val="28"/>
        </w:rPr>
        <w:t>авичок здорового способу життя.</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Забезпечити соціальний захист учнів та працівників закладу.</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Підвищити ефективність роботи з попередження дитячого травматизму як під час навчально-виховного процесу так і поза межами гімназії.</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Забезпечити якісну підготовку випускників гімназії.</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Спрямовувати виховну роботу на формування в дітей та молоді любові</w:t>
      </w:r>
      <w:r w:rsidR="0039305C">
        <w:rPr>
          <w:rFonts w:ascii="Times New Roman" w:hAnsi="Times New Roman"/>
          <w:sz w:val="28"/>
          <w:szCs w:val="28"/>
        </w:rPr>
        <w:t xml:space="preserve"> до Батьківщини, громадянських </w:t>
      </w:r>
      <w:r w:rsidRPr="00635D05">
        <w:rPr>
          <w:rFonts w:ascii="Times New Roman" w:hAnsi="Times New Roman"/>
          <w:sz w:val="28"/>
          <w:szCs w:val="28"/>
        </w:rPr>
        <w:t>якостей.</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Спряти формуванню духовно-моральних взаємин між усіма учасниками освітнього процесу, толерантного ставлення один до одного,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w:t>
      </w:r>
      <w:r w:rsidR="0039305C">
        <w:rPr>
          <w:rFonts w:ascii="Times New Roman" w:hAnsi="Times New Roman"/>
          <w:sz w:val="28"/>
          <w:szCs w:val="28"/>
          <w:lang w:val="uk-UA"/>
        </w:rPr>
        <w:t xml:space="preserve"> </w:t>
      </w:r>
      <w:r w:rsidRPr="00635D05">
        <w:rPr>
          <w:rFonts w:ascii="Times New Roman" w:hAnsi="Times New Roman"/>
          <w:sz w:val="28"/>
          <w:szCs w:val="28"/>
        </w:rPr>
        <w:t>працелюбності, свободи, справедливості, доброти, чесності, відповідального ставлення до природи.</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lastRenderedPageBreak/>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7F291B" w:rsidRPr="00635D05" w:rsidRDefault="007F291B" w:rsidP="007F291B">
      <w:pPr>
        <w:numPr>
          <w:ilvl w:val="0"/>
          <w:numId w:val="28"/>
        </w:numPr>
        <w:tabs>
          <w:tab w:val="left" w:pos="851"/>
        </w:tabs>
        <w:spacing w:line="240" w:lineRule="auto"/>
        <w:ind w:left="0" w:firstLine="567"/>
        <w:contextualSpacing/>
        <w:jc w:val="both"/>
        <w:rPr>
          <w:rFonts w:ascii="Times New Roman" w:hAnsi="Times New Roman"/>
          <w:b/>
          <w:sz w:val="28"/>
          <w:szCs w:val="28"/>
        </w:rPr>
      </w:pPr>
      <w:r w:rsidRPr="00635D05">
        <w:rPr>
          <w:rFonts w:ascii="Times New Roman" w:hAnsi="Times New Roman"/>
          <w:sz w:val="28"/>
          <w:szCs w:val="28"/>
        </w:rPr>
        <w:t>Продовжити зміцнювати та вдосконалювати навчально-матеріальну базу закладу, залучивши як бюджетні так і позабюджетні кош</w:t>
      </w:r>
      <w:r w:rsidR="00F94FFB" w:rsidRPr="00635D05">
        <w:rPr>
          <w:rFonts w:ascii="Times New Roman" w:hAnsi="Times New Roman"/>
          <w:sz w:val="28"/>
          <w:szCs w:val="28"/>
        </w:rPr>
        <w:t>ти (спонсорські пожертви</w:t>
      </w:r>
      <w:r w:rsidRPr="00635D05">
        <w:rPr>
          <w:rFonts w:ascii="Times New Roman" w:hAnsi="Times New Roman"/>
          <w:sz w:val="28"/>
          <w:szCs w:val="28"/>
        </w:rPr>
        <w:t xml:space="preserve"> тощо). </w:t>
      </w:r>
    </w:p>
    <w:p w:rsidR="007F291B"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sz w:val="24"/>
          <w:szCs w:val="24"/>
        </w:rPr>
      </w:pPr>
    </w:p>
    <w:p w:rsidR="007F291B" w:rsidRPr="00492F2F" w:rsidRDefault="007F291B" w:rsidP="005B26C8">
      <w:pPr>
        <w:pStyle w:val="afff"/>
        <w:ind w:firstLine="720"/>
        <w:jc w:val="both"/>
        <w:rPr>
          <w:b/>
          <w:sz w:val="32"/>
          <w:szCs w:val="32"/>
          <w:bdr w:val="none" w:sz="0" w:space="0" w:color="auto" w:frame="1"/>
        </w:rPr>
      </w:pPr>
      <w:r w:rsidRPr="007B7883">
        <w:rPr>
          <w:b/>
          <w:sz w:val="30"/>
          <w:szCs w:val="30"/>
          <w:bdr w:val="none" w:sz="0" w:space="0" w:color="auto" w:frame="1"/>
          <w:lang w:val="uk-UA"/>
        </w:rPr>
        <w:t xml:space="preserve"> </w:t>
      </w:r>
      <w:r w:rsidR="00291198">
        <w:rPr>
          <w:b/>
          <w:sz w:val="30"/>
          <w:szCs w:val="30"/>
          <w:bdr w:val="none" w:sz="0" w:space="0" w:color="auto" w:frame="1"/>
          <w:lang w:val="uk-UA"/>
        </w:rPr>
        <w:t xml:space="preserve">          </w:t>
      </w:r>
      <w:r w:rsidRPr="00492F2F">
        <w:rPr>
          <w:b/>
          <w:sz w:val="32"/>
          <w:szCs w:val="32"/>
          <w:bdr w:val="none" w:sz="0" w:space="0" w:color="auto" w:frame="1"/>
        </w:rPr>
        <w:t>І</w:t>
      </w:r>
      <w:r w:rsidR="00DD5E93" w:rsidRPr="00492F2F">
        <w:rPr>
          <w:b/>
          <w:sz w:val="32"/>
          <w:szCs w:val="32"/>
          <w:bdr w:val="none" w:sz="0" w:space="0" w:color="auto" w:frame="1"/>
        </w:rPr>
        <w:t>І</w:t>
      </w:r>
      <w:r w:rsidR="005B26C8" w:rsidRPr="00492F2F">
        <w:rPr>
          <w:b/>
          <w:sz w:val="32"/>
          <w:szCs w:val="32"/>
          <w:bdr w:val="none" w:sz="0" w:space="0" w:color="auto" w:frame="1"/>
        </w:rPr>
        <w:t>. Освітнє середовище</w:t>
      </w:r>
    </w:p>
    <w:tbl>
      <w:tblPr>
        <w:tblStyle w:val="affe"/>
        <w:tblW w:w="9783" w:type="dxa"/>
        <w:tblLayout w:type="fixed"/>
        <w:tblLook w:val="04A0" w:firstRow="1" w:lastRow="0" w:firstColumn="1" w:lastColumn="0" w:noHBand="0" w:noVBand="1"/>
      </w:tblPr>
      <w:tblGrid>
        <w:gridCol w:w="704"/>
        <w:gridCol w:w="5358"/>
        <w:gridCol w:w="1513"/>
        <w:gridCol w:w="2194"/>
        <w:gridCol w:w="14"/>
      </w:tblGrid>
      <w:tr w:rsidR="007F291B" w:rsidTr="007B7883">
        <w:trPr>
          <w:gridAfter w:val="1"/>
          <w:wAfter w:w="14" w:type="dxa"/>
          <w:trHeight w:val="144"/>
        </w:trPr>
        <w:tc>
          <w:tcPr>
            <w:tcW w:w="704" w:type="dxa"/>
          </w:tcPr>
          <w:p w:rsidR="007F291B" w:rsidRPr="00630C61" w:rsidRDefault="007F291B" w:rsidP="009B43EA">
            <w:pPr>
              <w:pStyle w:val="afff"/>
              <w:jc w:val="center"/>
              <w:rPr>
                <w:b/>
                <w:sz w:val="24"/>
              </w:rPr>
            </w:pPr>
            <w:r>
              <w:rPr>
                <w:b/>
                <w:sz w:val="24"/>
              </w:rPr>
              <w:t>№ з/п</w:t>
            </w:r>
          </w:p>
        </w:tc>
        <w:tc>
          <w:tcPr>
            <w:tcW w:w="5358" w:type="dxa"/>
          </w:tcPr>
          <w:p w:rsidR="007F291B" w:rsidRPr="00630C61" w:rsidRDefault="007F291B" w:rsidP="009B43EA">
            <w:pPr>
              <w:pStyle w:val="afff"/>
              <w:jc w:val="center"/>
              <w:rPr>
                <w:b/>
                <w:sz w:val="24"/>
              </w:rPr>
            </w:pPr>
            <w:r>
              <w:rPr>
                <w:b/>
                <w:sz w:val="24"/>
              </w:rPr>
              <w:t>Назва заходів</w:t>
            </w:r>
          </w:p>
        </w:tc>
        <w:tc>
          <w:tcPr>
            <w:tcW w:w="1513" w:type="dxa"/>
          </w:tcPr>
          <w:p w:rsidR="007F291B" w:rsidRPr="00630C61" w:rsidRDefault="007F291B" w:rsidP="009B43EA">
            <w:pPr>
              <w:pStyle w:val="afff"/>
              <w:jc w:val="center"/>
              <w:rPr>
                <w:b/>
                <w:sz w:val="24"/>
              </w:rPr>
            </w:pPr>
            <w:r>
              <w:rPr>
                <w:b/>
                <w:sz w:val="24"/>
              </w:rPr>
              <w:t>Термін виконання</w:t>
            </w:r>
          </w:p>
        </w:tc>
        <w:tc>
          <w:tcPr>
            <w:tcW w:w="2194" w:type="dxa"/>
          </w:tcPr>
          <w:p w:rsidR="007F291B" w:rsidRPr="00630C61" w:rsidRDefault="007F291B" w:rsidP="009B43EA">
            <w:pPr>
              <w:pStyle w:val="afff"/>
              <w:jc w:val="center"/>
              <w:rPr>
                <w:b/>
                <w:sz w:val="24"/>
              </w:rPr>
            </w:pPr>
            <w:r>
              <w:rPr>
                <w:b/>
                <w:sz w:val="24"/>
              </w:rPr>
              <w:t>Відповідальні</w:t>
            </w:r>
          </w:p>
        </w:tc>
      </w:tr>
      <w:tr w:rsidR="007F291B" w:rsidRPr="002454E9" w:rsidTr="009B43EA">
        <w:trPr>
          <w:trHeight w:val="144"/>
        </w:trPr>
        <w:tc>
          <w:tcPr>
            <w:tcW w:w="9783" w:type="dxa"/>
            <w:gridSpan w:val="5"/>
          </w:tcPr>
          <w:p w:rsidR="007F291B" w:rsidRPr="00630C61" w:rsidRDefault="007F291B" w:rsidP="009B43EA">
            <w:pPr>
              <w:pStyle w:val="afff"/>
              <w:jc w:val="center"/>
              <w:rPr>
                <w:b/>
                <w:sz w:val="24"/>
              </w:rPr>
            </w:pPr>
            <w:r w:rsidRPr="00630C61">
              <w:rPr>
                <w:b/>
                <w:sz w:val="24"/>
              </w:rPr>
              <w:t xml:space="preserve"> Створення комфортних умов для навчання та виховання здобувачів освіти (приміщення та територія закладу, матеріально-технічна база, безпека життєдіяльності)</w:t>
            </w:r>
          </w:p>
        </w:tc>
      </w:tr>
      <w:tr w:rsidR="007F291B" w:rsidRPr="002F729F"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w:t>
            </w:r>
          </w:p>
        </w:tc>
        <w:tc>
          <w:tcPr>
            <w:tcW w:w="5358" w:type="dxa"/>
          </w:tcPr>
          <w:p w:rsidR="007F291B" w:rsidRPr="00356597" w:rsidRDefault="007F291B" w:rsidP="009B43EA">
            <w:pPr>
              <w:pStyle w:val="afff"/>
              <w:jc w:val="both"/>
              <w:rPr>
                <w:sz w:val="24"/>
              </w:rPr>
            </w:pPr>
            <w:r>
              <w:rPr>
                <w:color w:val="000000"/>
                <w:sz w:val="24"/>
              </w:rPr>
              <w:t>Проведення огляду готовності будівлі, приміщень та території закладу освіти до   освітнього процесу</w:t>
            </w:r>
            <w:r w:rsidRPr="007432AE">
              <w:rPr>
                <w:color w:val="000000"/>
                <w:sz w:val="24"/>
              </w:rPr>
              <w:t>.</w:t>
            </w:r>
          </w:p>
        </w:tc>
        <w:tc>
          <w:tcPr>
            <w:tcW w:w="1513" w:type="dxa"/>
          </w:tcPr>
          <w:p w:rsidR="007F291B" w:rsidRPr="00630C61" w:rsidRDefault="007F291B" w:rsidP="009B43EA">
            <w:pPr>
              <w:pStyle w:val="afff"/>
              <w:jc w:val="center"/>
              <w:rPr>
                <w:sz w:val="24"/>
              </w:rPr>
            </w:pPr>
            <w:r>
              <w:rPr>
                <w:sz w:val="24"/>
              </w:rPr>
              <w:t xml:space="preserve">До 25.08 </w:t>
            </w:r>
          </w:p>
        </w:tc>
        <w:tc>
          <w:tcPr>
            <w:tcW w:w="2194" w:type="dxa"/>
          </w:tcPr>
          <w:p w:rsidR="007F291B" w:rsidRPr="00630C61" w:rsidRDefault="007B7883" w:rsidP="009B43EA">
            <w:pPr>
              <w:pStyle w:val="afff"/>
              <w:jc w:val="center"/>
              <w:rPr>
                <w:sz w:val="24"/>
              </w:rPr>
            </w:pPr>
            <w:r>
              <w:rPr>
                <w:sz w:val="24"/>
              </w:rPr>
              <w:t>Директор, відповідальний за охорону праці</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2.</w:t>
            </w:r>
          </w:p>
        </w:tc>
        <w:tc>
          <w:tcPr>
            <w:tcW w:w="5358" w:type="dxa"/>
          </w:tcPr>
          <w:p w:rsidR="007F291B" w:rsidRPr="00630C61" w:rsidRDefault="007F291B" w:rsidP="007B7883">
            <w:pPr>
              <w:pStyle w:val="afff"/>
              <w:tabs>
                <w:tab w:val="left" w:pos="4116"/>
                <w:tab w:val="left" w:pos="4399"/>
              </w:tabs>
              <w:rPr>
                <w:sz w:val="24"/>
              </w:rPr>
            </w:pPr>
            <w:r w:rsidRPr="007432AE">
              <w:rPr>
                <w:color w:val="000000"/>
                <w:sz w:val="24"/>
              </w:rPr>
              <w:t xml:space="preserve">Проведення </w:t>
            </w:r>
            <w:r>
              <w:rPr>
                <w:color w:val="000000"/>
                <w:sz w:val="24"/>
              </w:rPr>
              <w:t xml:space="preserve">вступних, </w:t>
            </w:r>
            <w:r w:rsidRPr="007432AE">
              <w:rPr>
                <w:color w:val="000000"/>
                <w:sz w:val="24"/>
              </w:rPr>
              <w:t>первинних інструктажів із безпеки життєдіяльно</w:t>
            </w:r>
            <w:r w:rsidR="007B7883">
              <w:rPr>
                <w:color w:val="000000"/>
                <w:sz w:val="24"/>
              </w:rPr>
              <w:t xml:space="preserve">сті з учнями на уроках фізичної </w:t>
            </w:r>
            <w:r w:rsidR="0039305C">
              <w:rPr>
                <w:color w:val="000000"/>
                <w:sz w:val="24"/>
              </w:rPr>
              <w:t>культури,</w:t>
            </w:r>
            <w:r w:rsidRPr="007432AE">
              <w:rPr>
                <w:color w:val="000000"/>
                <w:sz w:val="24"/>
              </w:rPr>
              <w:t xml:space="preserve"> кабінет</w:t>
            </w:r>
            <w:r w:rsidR="007B7883">
              <w:rPr>
                <w:color w:val="000000"/>
                <w:sz w:val="24"/>
              </w:rPr>
              <w:t>і інформатики</w:t>
            </w:r>
            <w:r w:rsidRPr="007432AE">
              <w:rPr>
                <w:color w:val="000000"/>
                <w:sz w:val="24"/>
              </w:rPr>
              <w:t>.</w:t>
            </w:r>
            <w:r>
              <w:rPr>
                <w:color w:val="000000"/>
                <w:sz w:val="22"/>
                <w:szCs w:val="22"/>
              </w:rPr>
              <w:t xml:space="preserve"> </w:t>
            </w:r>
          </w:p>
        </w:tc>
        <w:tc>
          <w:tcPr>
            <w:tcW w:w="1513" w:type="dxa"/>
          </w:tcPr>
          <w:p w:rsidR="007F291B" w:rsidRPr="00630C61" w:rsidRDefault="007F291B" w:rsidP="009B43EA">
            <w:pPr>
              <w:pStyle w:val="afff"/>
              <w:jc w:val="center"/>
              <w:rPr>
                <w:sz w:val="24"/>
              </w:rPr>
            </w:pPr>
            <w:r>
              <w:rPr>
                <w:sz w:val="24"/>
              </w:rPr>
              <w:t>До 05.09</w:t>
            </w:r>
          </w:p>
        </w:tc>
        <w:tc>
          <w:tcPr>
            <w:tcW w:w="2194" w:type="dxa"/>
          </w:tcPr>
          <w:p w:rsidR="007F291B" w:rsidRPr="00630C61" w:rsidRDefault="007F291B" w:rsidP="009B43EA">
            <w:pPr>
              <w:pStyle w:val="afff"/>
              <w:jc w:val="center"/>
              <w:rPr>
                <w:sz w:val="24"/>
              </w:rPr>
            </w:pPr>
            <w:r>
              <w:rPr>
                <w:sz w:val="24"/>
              </w:rPr>
              <w:t>Учителі предметів</w:t>
            </w:r>
          </w:p>
        </w:tc>
      </w:tr>
      <w:tr w:rsidR="007F291B" w:rsidRPr="002F729F"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3.</w:t>
            </w:r>
          </w:p>
        </w:tc>
        <w:tc>
          <w:tcPr>
            <w:tcW w:w="5358" w:type="dxa"/>
          </w:tcPr>
          <w:p w:rsidR="007F291B" w:rsidRPr="00630C61" w:rsidRDefault="007F291B" w:rsidP="009B43EA">
            <w:pPr>
              <w:pStyle w:val="afff"/>
              <w:rPr>
                <w:sz w:val="24"/>
              </w:rPr>
            </w:pPr>
            <w:r w:rsidRPr="00842324">
              <w:rPr>
                <w:sz w:val="24"/>
              </w:rPr>
              <w:t xml:space="preserve"> </w:t>
            </w:r>
            <w:r w:rsidRPr="00DA05F3">
              <w:rPr>
                <w:color w:val="000000"/>
                <w:sz w:val="24"/>
              </w:rPr>
              <w:t>Оз</w:t>
            </w:r>
            <w:r w:rsidR="007B7883">
              <w:rPr>
                <w:color w:val="000000"/>
                <w:sz w:val="24"/>
              </w:rPr>
              <w:t>найомити учнів та вчителів гімназії</w:t>
            </w:r>
            <w:r w:rsidRPr="00DA05F3">
              <w:rPr>
                <w:color w:val="000000"/>
                <w:sz w:val="24"/>
              </w:rPr>
              <w:t xml:space="preserve"> з планом евакуації на час надзвичайної ситуації.</w:t>
            </w:r>
            <w:r>
              <w:rPr>
                <w:color w:val="000000"/>
                <w:sz w:val="22"/>
                <w:szCs w:val="22"/>
              </w:rPr>
              <w:t xml:space="preserve"> </w:t>
            </w:r>
          </w:p>
        </w:tc>
        <w:tc>
          <w:tcPr>
            <w:tcW w:w="1513" w:type="dxa"/>
          </w:tcPr>
          <w:p w:rsidR="007F291B" w:rsidRPr="00630C61" w:rsidRDefault="007F291B" w:rsidP="009B43EA">
            <w:pPr>
              <w:pStyle w:val="afff"/>
              <w:jc w:val="center"/>
              <w:rPr>
                <w:sz w:val="24"/>
              </w:rPr>
            </w:pPr>
            <w:r>
              <w:rPr>
                <w:sz w:val="24"/>
              </w:rPr>
              <w:t xml:space="preserve">  01.09</w:t>
            </w:r>
          </w:p>
        </w:tc>
        <w:tc>
          <w:tcPr>
            <w:tcW w:w="2194" w:type="dxa"/>
          </w:tcPr>
          <w:p w:rsidR="007F291B" w:rsidRDefault="007F291B" w:rsidP="009B43EA">
            <w:pPr>
              <w:pStyle w:val="afff"/>
              <w:jc w:val="center"/>
              <w:rPr>
                <w:sz w:val="24"/>
              </w:rPr>
            </w:pPr>
            <w:r>
              <w:rPr>
                <w:sz w:val="24"/>
              </w:rPr>
              <w:t>Класні керівники</w:t>
            </w:r>
          </w:p>
          <w:p w:rsidR="007F291B" w:rsidRPr="00630C61" w:rsidRDefault="007F291B" w:rsidP="009B43EA">
            <w:pPr>
              <w:pStyle w:val="afff"/>
              <w:jc w:val="center"/>
              <w:rPr>
                <w:sz w:val="24"/>
              </w:rPr>
            </w:pP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4.</w:t>
            </w:r>
          </w:p>
        </w:tc>
        <w:tc>
          <w:tcPr>
            <w:tcW w:w="5358" w:type="dxa"/>
          </w:tcPr>
          <w:p w:rsidR="007F291B" w:rsidRPr="00630C61" w:rsidRDefault="007F291B" w:rsidP="007B7883">
            <w:pPr>
              <w:pStyle w:val="afff"/>
              <w:rPr>
                <w:sz w:val="24"/>
              </w:rPr>
            </w:pPr>
            <w:r w:rsidRPr="00DA05F3">
              <w:rPr>
                <w:color w:val="000000"/>
                <w:sz w:val="24"/>
              </w:rPr>
              <w:t>Скласти графік чергування вчителів, уч</w:t>
            </w:r>
            <w:r w:rsidR="0039305C">
              <w:rPr>
                <w:color w:val="000000"/>
                <w:sz w:val="24"/>
              </w:rPr>
              <w:t>нів ознайомити їх з обов’язками</w:t>
            </w:r>
            <w:r w:rsidRPr="00DA05F3">
              <w:rPr>
                <w:color w:val="000000"/>
                <w:sz w:val="24"/>
              </w:rPr>
              <w:t xml:space="preserve"> чергових.</w:t>
            </w:r>
            <w:r w:rsidR="007B7883">
              <w:rPr>
                <w:sz w:val="24"/>
              </w:rPr>
              <w:t xml:space="preserve"> </w:t>
            </w:r>
          </w:p>
        </w:tc>
        <w:tc>
          <w:tcPr>
            <w:tcW w:w="1513" w:type="dxa"/>
          </w:tcPr>
          <w:p w:rsidR="007F291B" w:rsidRPr="00630C61" w:rsidRDefault="007F291B" w:rsidP="009B43EA">
            <w:pPr>
              <w:pStyle w:val="afff"/>
              <w:jc w:val="center"/>
              <w:rPr>
                <w:sz w:val="24"/>
              </w:rPr>
            </w:pPr>
            <w:r>
              <w:rPr>
                <w:sz w:val="24"/>
              </w:rPr>
              <w:t>01.09</w:t>
            </w:r>
          </w:p>
        </w:tc>
        <w:tc>
          <w:tcPr>
            <w:tcW w:w="2194" w:type="dxa"/>
          </w:tcPr>
          <w:p w:rsidR="007F291B" w:rsidRPr="00630C61" w:rsidRDefault="007B7883" w:rsidP="009B43EA">
            <w:pPr>
              <w:pStyle w:val="afff"/>
              <w:jc w:val="center"/>
              <w:rPr>
                <w:sz w:val="24"/>
              </w:rPr>
            </w:pPr>
            <w:r>
              <w:rPr>
                <w:sz w:val="24"/>
                <w:lang w:val="uk-UA"/>
              </w:rPr>
              <w:t>Д</w:t>
            </w:r>
            <w:r>
              <w:rPr>
                <w:sz w:val="24"/>
              </w:rPr>
              <w:t>иректор</w:t>
            </w:r>
          </w:p>
        </w:tc>
      </w:tr>
      <w:tr w:rsidR="007F291B" w:rsidRPr="002F729F"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 xml:space="preserve">5. </w:t>
            </w:r>
          </w:p>
        </w:tc>
        <w:tc>
          <w:tcPr>
            <w:tcW w:w="5358" w:type="dxa"/>
          </w:tcPr>
          <w:p w:rsidR="007F291B" w:rsidRPr="00630C61" w:rsidRDefault="007F291B" w:rsidP="009B43EA">
            <w:pPr>
              <w:pStyle w:val="afff"/>
              <w:jc w:val="both"/>
              <w:rPr>
                <w:sz w:val="24"/>
              </w:rPr>
            </w:pPr>
            <w:r>
              <w:rPr>
                <w:color w:val="000000"/>
                <w:sz w:val="24"/>
              </w:rPr>
              <w:t>Утримування в робочому стані засобів</w:t>
            </w:r>
            <w:r w:rsidRPr="007C6DE1">
              <w:rPr>
                <w:color w:val="000000"/>
                <w:sz w:val="24"/>
              </w:rPr>
              <w:t xml:space="preserve"> протипожежного захисту, обладнання та інвентар, не допускаючи їх використання не за   призначенням.</w:t>
            </w:r>
            <w:r>
              <w:rPr>
                <w:sz w:val="24"/>
              </w:rPr>
              <w:t xml:space="preserve"> </w:t>
            </w:r>
          </w:p>
        </w:tc>
        <w:tc>
          <w:tcPr>
            <w:tcW w:w="1513" w:type="dxa"/>
          </w:tcPr>
          <w:p w:rsidR="007F291B" w:rsidRPr="00630C61" w:rsidRDefault="007F291B" w:rsidP="009B43EA">
            <w:pPr>
              <w:pStyle w:val="afff"/>
              <w:jc w:val="center"/>
              <w:rPr>
                <w:sz w:val="24"/>
              </w:rPr>
            </w:pPr>
            <w:r>
              <w:rPr>
                <w:sz w:val="24"/>
              </w:rPr>
              <w:t>постійно</w:t>
            </w:r>
          </w:p>
        </w:tc>
        <w:tc>
          <w:tcPr>
            <w:tcW w:w="2194" w:type="dxa"/>
          </w:tcPr>
          <w:p w:rsidR="007F291B" w:rsidRPr="007B7883" w:rsidRDefault="007B7883" w:rsidP="009B43EA">
            <w:pPr>
              <w:pStyle w:val="afff"/>
              <w:jc w:val="center"/>
              <w:rPr>
                <w:sz w:val="24"/>
                <w:lang w:val="uk-UA"/>
              </w:rPr>
            </w:pPr>
            <w:r>
              <w:rPr>
                <w:sz w:val="24"/>
                <w:lang w:val="uk-UA"/>
              </w:rPr>
              <w:t>Відповідальний за пожежну безпеку</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6.</w:t>
            </w:r>
          </w:p>
        </w:tc>
        <w:tc>
          <w:tcPr>
            <w:tcW w:w="5358" w:type="dxa"/>
          </w:tcPr>
          <w:p w:rsidR="007F291B" w:rsidRPr="00630C61" w:rsidRDefault="007F291B" w:rsidP="009B43EA">
            <w:pPr>
              <w:pStyle w:val="afff"/>
              <w:jc w:val="both"/>
              <w:rPr>
                <w:sz w:val="24"/>
              </w:rPr>
            </w:pPr>
            <w:r>
              <w:rPr>
                <w:color w:val="000000"/>
                <w:sz w:val="24"/>
              </w:rPr>
              <w:t>С</w:t>
            </w:r>
            <w:r w:rsidRPr="00983184">
              <w:rPr>
                <w:color w:val="000000"/>
                <w:sz w:val="24"/>
              </w:rPr>
              <w:t>творення необхідних умов для організації харчування дітей, забезпечити неухильне дотримання нормативно – правових документів</w:t>
            </w:r>
            <w:r>
              <w:rPr>
                <w:color w:val="000000"/>
                <w:sz w:val="22"/>
                <w:szCs w:val="22"/>
              </w:rPr>
              <w:t>.</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630C61" w:rsidRDefault="007F291B" w:rsidP="009B43EA">
            <w:pPr>
              <w:pStyle w:val="afff"/>
              <w:jc w:val="center"/>
              <w:rPr>
                <w:sz w:val="24"/>
              </w:rPr>
            </w:pPr>
            <w:r>
              <w:rPr>
                <w:sz w:val="24"/>
              </w:rPr>
              <w:t>Відповідальна за харчування, кухар</w:t>
            </w:r>
          </w:p>
        </w:tc>
      </w:tr>
      <w:tr w:rsidR="007F291B" w:rsidRPr="002F729F"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7.</w:t>
            </w:r>
          </w:p>
        </w:tc>
        <w:tc>
          <w:tcPr>
            <w:tcW w:w="5358" w:type="dxa"/>
          </w:tcPr>
          <w:p w:rsidR="007F291B" w:rsidRPr="00630C61" w:rsidRDefault="007F291B" w:rsidP="009B43EA">
            <w:pPr>
              <w:pStyle w:val="afff"/>
              <w:jc w:val="both"/>
              <w:rPr>
                <w:sz w:val="24"/>
              </w:rPr>
            </w:pPr>
            <w:r w:rsidRPr="00983184">
              <w:rPr>
                <w:color w:val="000000"/>
                <w:sz w:val="24"/>
              </w:rPr>
              <w:t>Профілактичні заходи щодо запобігання правопорушень, пропусків, булінгу, насилля, неетичної поведінки.</w:t>
            </w:r>
            <w:r>
              <w:rPr>
                <w:color w:val="000000"/>
                <w:sz w:val="22"/>
                <w:szCs w:val="22"/>
              </w:rPr>
              <w:t xml:space="preserve"> </w:t>
            </w:r>
          </w:p>
        </w:tc>
        <w:tc>
          <w:tcPr>
            <w:tcW w:w="1513" w:type="dxa"/>
          </w:tcPr>
          <w:p w:rsidR="007F291B" w:rsidRPr="00630C61" w:rsidRDefault="007F291B" w:rsidP="009B43EA">
            <w:pPr>
              <w:pStyle w:val="afff"/>
              <w:jc w:val="center"/>
              <w:rPr>
                <w:sz w:val="24"/>
              </w:rPr>
            </w:pPr>
            <w:r>
              <w:rPr>
                <w:sz w:val="24"/>
              </w:rPr>
              <w:t>постійно</w:t>
            </w:r>
          </w:p>
        </w:tc>
        <w:tc>
          <w:tcPr>
            <w:tcW w:w="2194" w:type="dxa"/>
          </w:tcPr>
          <w:p w:rsidR="007F291B" w:rsidRDefault="007B7883" w:rsidP="009B43EA">
            <w:pPr>
              <w:pStyle w:val="afff"/>
              <w:jc w:val="center"/>
              <w:rPr>
                <w:sz w:val="24"/>
              </w:rPr>
            </w:pPr>
            <w:r>
              <w:rPr>
                <w:sz w:val="24"/>
              </w:rPr>
              <w:t>Класні керівники</w:t>
            </w:r>
          </w:p>
          <w:p w:rsidR="007F291B" w:rsidRPr="00630C61" w:rsidRDefault="007F291B" w:rsidP="009B43EA">
            <w:pPr>
              <w:pStyle w:val="afff"/>
              <w:jc w:val="center"/>
              <w:rPr>
                <w:sz w:val="24"/>
              </w:rPr>
            </w:pPr>
          </w:p>
        </w:tc>
      </w:tr>
      <w:tr w:rsidR="007F291B" w:rsidRPr="003841C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 xml:space="preserve">8. </w:t>
            </w:r>
          </w:p>
        </w:tc>
        <w:tc>
          <w:tcPr>
            <w:tcW w:w="5358" w:type="dxa"/>
          </w:tcPr>
          <w:p w:rsidR="007F291B" w:rsidRPr="00776C55" w:rsidRDefault="007F291B" w:rsidP="009B43EA">
            <w:pPr>
              <w:pStyle w:val="afff"/>
              <w:rPr>
                <w:sz w:val="24"/>
              </w:rPr>
            </w:pPr>
            <w:r w:rsidRPr="004D2061">
              <w:rPr>
                <w:sz w:val="24"/>
              </w:rPr>
              <w:t xml:space="preserve">Документальне оформлення роботи з охорони праці та безпеки життєдіяльності. </w:t>
            </w:r>
            <w:r w:rsidRPr="00776C55">
              <w:rPr>
                <w:sz w:val="24"/>
              </w:rPr>
              <w:t>Затвердження інструкцій з охорони праці та безпеки життєдіяльності</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До 01.09</w:t>
            </w:r>
          </w:p>
        </w:tc>
        <w:tc>
          <w:tcPr>
            <w:tcW w:w="2194" w:type="dxa"/>
          </w:tcPr>
          <w:p w:rsidR="007F291B" w:rsidRPr="00630C61" w:rsidRDefault="0045122C" w:rsidP="009B43EA">
            <w:pPr>
              <w:pStyle w:val="afff"/>
              <w:jc w:val="center"/>
              <w:rPr>
                <w:sz w:val="24"/>
              </w:rPr>
            </w:pPr>
            <w:r>
              <w:rPr>
                <w:sz w:val="24"/>
              </w:rPr>
              <w:t>Директор, відповідальний за охорону праці</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9.</w:t>
            </w:r>
          </w:p>
        </w:tc>
        <w:tc>
          <w:tcPr>
            <w:tcW w:w="5358" w:type="dxa"/>
          </w:tcPr>
          <w:p w:rsidR="007F291B" w:rsidRPr="00776C55" w:rsidRDefault="007F291B" w:rsidP="009B43EA">
            <w:pPr>
              <w:pStyle w:val="afff"/>
              <w:rPr>
                <w:sz w:val="24"/>
              </w:rPr>
            </w:pPr>
            <w:r w:rsidRPr="00776C55">
              <w:rPr>
                <w:sz w:val="24"/>
              </w:rPr>
              <w:t>Призначення відповідальних за організацію роботи з питань охорони праці та безпеки життєдіяльності під час освітнього процесу та в позаурочний час, за попередження дитячого травматизму,електрогосподарство та пожежну безпеку</w:t>
            </w:r>
          </w:p>
        </w:tc>
        <w:tc>
          <w:tcPr>
            <w:tcW w:w="1513" w:type="dxa"/>
          </w:tcPr>
          <w:p w:rsidR="007F291B" w:rsidRPr="00630C61" w:rsidRDefault="007F291B" w:rsidP="009B43EA">
            <w:pPr>
              <w:pStyle w:val="afff"/>
              <w:jc w:val="center"/>
              <w:rPr>
                <w:sz w:val="24"/>
              </w:rPr>
            </w:pPr>
            <w:r>
              <w:rPr>
                <w:sz w:val="24"/>
              </w:rPr>
              <w:t>серпень</w:t>
            </w:r>
          </w:p>
        </w:tc>
        <w:tc>
          <w:tcPr>
            <w:tcW w:w="2194" w:type="dxa"/>
          </w:tcPr>
          <w:p w:rsidR="007F291B" w:rsidRPr="00630C61" w:rsidRDefault="007F291B" w:rsidP="009B43EA">
            <w:pPr>
              <w:pStyle w:val="afff"/>
              <w:jc w:val="center"/>
              <w:rPr>
                <w:sz w:val="24"/>
              </w:rPr>
            </w:pPr>
            <w:r>
              <w:rPr>
                <w:sz w:val="24"/>
              </w:rPr>
              <w:t>Директор</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10.</w:t>
            </w:r>
          </w:p>
        </w:tc>
        <w:tc>
          <w:tcPr>
            <w:tcW w:w="5358" w:type="dxa"/>
          </w:tcPr>
          <w:p w:rsidR="007F291B" w:rsidRPr="004D2061" w:rsidRDefault="007F291B" w:rsidP="009B43EA">
            <w:pPr>
              <w:pStyle w:val="afff"/>
              <w:rPr>
                <w:sz w:val="24"/>
              </w:rPr>
            </w:pPr>
            <w:r w:rsidRPr="004D2061">
              <w:rPr>
                <w:sz w:val="24"/>
              </w:rPr>
              <w:t>Проведення всіх видів інструктажів з учасниками освітнього процесу та облікування їх у журналах реєстрації</w:t>
            </w:r>
          </w:p>
        </w:tc>
        <w:tc>
          <w:tcPr>
            <w:tcW w:w="1513" w:type="dxa"/>
          </w:tcPr>
          <w:p w:rsidR="007F291B" w:rsidRPr="00630C61" w:rsidRDefault="007F291B" w:rsidP="009B43EA">
            <w:pPr>
              <w:pStyle w:val="afff"/>
              <w:jc w:val="center"/>
              <w:rPr>
                <w:sz w:val="24"/>
              </w:rPr>
            </w:pPr>
            <w:r>
              <w:rPr>
                <w:sz w:val="24"/>
              </w:rPr>
              <w:t xml:space="preserve">Упродовж навчального року </w:t>
            </w:r>
          </w:p>
        </w:tc>
        <w:tc>
          <w:tcPr>
            <w:tcW w:w="2194" w:type="dxa"/>
          </w:tcPr>
          <w:p w:rsidR="007F291B" w:rsidRPr="00630C61" w:rsidRDefault="0045122C" w:rsidP="009B43EA">
            <w:pPr>
              <w:pStyle w:val="afff"/>
              <w:jc w:val="center"/>
              <w:rPr>
                <w:sz w:val="24"/>
              </w:rPr>
            </w:pPr>
            <w:r>
              <w:rPr>
                <w:sz w:val="24"/>
                <w:lang w:val="uk-UA"/>
              </w:rPr>
              <w:t>В</w:t>
            </w:r>
            <w:r>
              <w:rPr>
                <w:sz w:val="24"/>
              </w:rPr>
              <w:t>ідповідальний за охорону праці</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11.</w:t>
            </w:r>
          </w:p>
        </w:tc>
        <w:tc>
          <w:tcPr>
            <w:tcW w:w="5358" w:type="dxa"/>
          </w:tcPr>
          <w:p w:rsidR="007F291B" w:rsidRPr="004D2061" w:rsidRDefault="007F291B" w:rsidP="009B43EA">
            <w:pPr>
              <w:pStyle w:val="afff"/>
              <w:rPr>
                <w:sz w:val="24"/>
              </w:rPr>
            </w:pPr>
            <w:r w:rsidRPr="004D2061">
              <w:rPr>
                <w:sz w:val="24"/>
              </w:rPr>
              <w:t>Систематичне проведення навчання здобувачів освіти правилам безпеки життєдіяльності під час Тижнів знань з безпеки життєдіяльнос</w:t>
            </w:r>
            <w:r w:rsidR="0045122C">
              <w:rPr>
                <w:sz w:val="24"/>
              </w:rPr>
              <w:t xml:space="preserve">ті, проведення занять з предметів </w:t>
            </w:r>
            <w:r w:rsidR="0045122C">
              <w:rPr>
                <w:sz w:val="24"/>
                <w:lang w:val="uk-UA"/>
              </w:rPr>
              <w:t>«ЗБД»,</w:t>
            </w:r>
            <w:r w:rsidRPr="004D2061">
              <w:rPr>
                <w:sz w:val="24"/>
              </w:rPr>
              <w:t xml:space="preserve"> «Основи здоров'я», бесід класних керівників на виховних годинах</w:t>
            </w:r>
          </w:p>
        </w:tc>
        <w:tc>
          <w:tcPr>
            <w:tcW w:w="1513" w:type="dxa"/>
          </w:tcPr>
          <w:p w:rsidR="007F291B" w:rsidRPr="00630C61" w:rsidRDefault="007F291B" w:rsidP="009B43EA">
            <w:pPr>
              <w:pStyle w:val="afff"/>
              <w:jc w:val="center"/>
              <w:rPr>
                <w:sz w:val="24"/>
              </w:rPr>
            </w:pPr>
            <w:r>
              <w:rPr>
                <w:sz w:val="24"/>
              </w:rPr>
              <w:t>Упродовж навчального року</w:t>
            </w:r>
          </w:p>
        </w:tc>
        <w:tc>
          <w:tcPr>
            <w:tcW w:w="2194" w:type="dxa"/>
          </w:tcPr>
          <w:p w:rsidR="0045122C" w:rsidRDefault="0045122C" w:rsidP="0045122C">
            <w:pPr>
              <w:pStyle w:val="afff"/>
              <w:jc w:val="center"/>
              <w:rPr>
                <w:sz w:val="24"/>
              </w:rPr>
            </w:pPr>
            <w:r>
              <w:rPr>
                <w:sz w:val="24"/>
              </w:rPr>
              <w:t>Учителі предметів</w:t>
            </w:r>
            <w:r>
              <w:rPr>
                <w:sz w:val="24"/>
                <w:lang w:val="uk-UA"/>
              </w:rPr>
              <w:t>, к</w:t>
            </w:r>
            <w:r>
              <w:rPr>
                <w:sz w:val="24"/>
              </w:rPr>
              <w:t>ласні керівники</w:t>
            </w:r>
          </w:p>
          <w:p w:rsidR="007F291B" w:rsidRPr="00630C61" w:rsidRDefault="007F291B" w:rsidP="009B43EA">
            <w:pPr>
              <w:pStyle w:val="afff"/>
              <w:jc w:val="center"/>
              <w:rPr>
                <w:sz w:val="24"/>
              </w:rPr>
            </w:pP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lastRenderedPageBreak/>
              <w:t>12.</w:t>
            </w:r>
          </w:p>
        </w:tc>
        <w:tc>
          <w:tcPr>
            <w:tcW w:w="5358" w:type="dxa"/>
          </w:tcPr>
          <w:p w:rsidR="007F291B" w:rsidRPr="00C7258A" w:rsidRDefault="007F291B" w:rsidP="009B43EA">
            <w:pPr>
              <w:pStyle w:val="afff"/>
              <w:rPr>
                <w:sz w:val="24"/>
              </w:rPr>
            </w:pPr>
            <w:r w:rsidRPr="004D2061">
              <w:rPr>
                <w:sz w:val="24"/>
              </w:rPr>
              <w:t xml:space="preserve">Проведення просвітницької роботи із здобувачами освіти щодо дотримання правил безпеки життєдіяльності та поведінки в надзвичайних ситуаціях. </w:t>
            </w:r>
            <w:r w:rsidRPr="00C7258A">
              <w:rPr>
                <w:sz w:val="24"/>
              </w:rPr>
              <w:t>Розм</w:t>
            </w:r>
            <w:r>
              <w:rPr>
                <w:sz w:val="24"/>
              </w:rPr>
              <w:t>іщення інформації на сайті закладу освіти</w:t>
            </w:r>
          </w:p>
        </w:tc>
        <w:tc>
          <w:tcPr>
            <w:tcW w:w="1513" w:type="dxa"/>
          </w:tcPr>
          <w:p w:rsidR="007F291B" w:rsidRDefault="007F291B" w:rsidP="009B43EA">
            <w:pPr>
              <w:pStyle w:val="afff"/>
              <w:jc w:val="center"/>
              <w:rPr>
                <w:sz w:val="24"/>
              </w:rPr>
            </w:pPr>
            <w:r>
              <w:rPr>
                <w:sz w:val="24"/>
              </w:rPr>
              <w:t>Упродовж навчального року</w:t>
            </w:r>
          </w:p>
          <w:p w:rsidR="007F291B" w:rsidRPr="00630C61" w:rsidRDefault="007F291B" w:rsidP="009B43EA">
            <w:pPr>
              <w:pStyle w:val="afff"/>
              <w:jc w:val="center"/>
              <w:rPr>
                <w:sz w:val="24"/>
              </w:rPr>
            </w:pPr>
            <w:r>
              <w:rPr>
                <w:sz w:val="24"/>
              </w:rPr>
              <w:t>Перед канікулами</w:t>
            </w:r>
          </w:p>
        </w:tc>
        <w:tc>
          <w:tcPr>
            <w:tcW w:w="2194" w:type="dxa"/>
          </w:tcPr>
          <w:p w:rsidR="0045122C" w:rsidRDefault="0045122C" w:rsidP="0045122C">
            <w:pPr>
              <w:pStyle w:val="afff"/>
              <w:jc w:val="center"/>
              <w:rPr>
                <w:sz w:val="24"/>
              </w:rPr>
            </w:pPr>
            <w:r>
              <w:rPr>
                <w:sz w:val="24"/>
              </w:rPr>
              <w:t>Учителі предметів</w:t>
            </w:r>
            <w:r>
              <w:rPr>
                <w:sz w:val="24"/>
                <w:lang w:val="uk-UA"/>
              </w:rPr>
              <w:t>, к</w:t>
            </w:r>
            <w:r>
              <w:rPr>
                <w:sz w:val="24"/>
              </w:rPr>
              <w:t>ласні керівники</w:t>
            </w:r>
          </w:p>
          <w:p w:rsidR="007F291B" w:rsidRPr="00630C61" w:rsidRDefault="007F291B" w:rsidP="009B43EA">
            <w:pPr>
              <w:pStyle w:val="afff"/>
              <w:jc w:val="center"/>
              <w:rPr>
                <w:sz w:val="24"/>
              </w:rPr>
            </w:pP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13.</w:t>
            </w:r>
          </w:p>
        </w:tc>
        <w:tc>
          <w:tcPr>
            <w:tcW w:w="5358" w:type="dxa"/>
          </w:tcPr>
          <w:p w:rsidR="007F291B" w:rsidRPr="004D2061" w:rsidRDefault="007F291B" w:rsidP="009B43EA">
            <w:pPr>
              <w:pStyle w:val="afff"/>
              <w:rPr>
                <w:sz w:val="24"/>
              </w:rPr>
            </w:pPr>
            <w:r w:rsidRPr="004D2061">
              <w:rPr>
                <w:sz w:val="24"/>
              </w:rPr>
              <w:t>Поєднувати роботу з охорони життя та здоров'я із проведенням занять з цивільного захисту та надзвичайних ситуацій, відпрацюванням елементів евакуації учнів</w:t>
            </w:r>
            <w:r>
              <w:rPr>
                <w:sz w:val="24"/>
              </w:rPr>
              <w:t xml:space="preserve">   під час тривоги</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Квітень</w:t>
            </w:r>
          </w:p>
        </w:tc>
        <w:tc>
          <w:tcPr>
            <w:tcW w:w="2194" w:type="dxa"/>
          </w:tcPr>
          <w:p w:rsidR="007F291B" w:rsidRPr="00630C61" w:rsidRDefault="0045122C" w:rsidP="009B43EA">
            <w:pPr>
              <w:pStyle w:val="afff"/>
              <w:jc w:val="center"/>
              <w:rPr>
                <w:sz w:val="24"/>
              </w:rPr>
            </w:pPr>
            <w:r>
              <w:rPr>
                <w:sz w:val="24"/>
                <w:lang w:val="uk-UA"/>
              </w:rPr>
              <w:t>В</w:t>
            </w:r>
            <w:r>
              <w:rPr>
                <w:sz w:val="24"/>
              </w:rPr>
              <w:t>ідповідальний за охорону праці</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14.</w:t>
            </w:r>
          </w:p>
        </w:tc>
        <w:tc>
          <w:tcPr>
            <w:tcW w:w="5358" w:type="dxa"/>
          </w:tcPr>
          <w:p w:rsidR="007F291B" w:rsidRPr="00630C61" w:rsidRDefault="007F291B" w:rsidP="009B43EA">
            <w:pPr>
              <w:pStyle w:val="afff"/>
              <w:jc w:val="both"/>
              <w:rPr>
                <w:sz w:val="24"/>
              </w:rPr>
            </w:pPr>
            <w:r w:rsidRPr="00C7258A">
              <w:rPr>
                <w:sz w:val="24"/>
              </w:rPr>
              <w:t>Постійно здійснювати контроль за системою забезпечення нормального фу</w:t>
            </w:r>
            <w:r w:rsidR="0045122C">
              <w:rPr>
                <w:sz w:val="24"/>
              </w:rPr>
              <w:t>нкціонування будівлі гімназії</w:t>
            </w:r>
            <w:r w:rsidRPr="00C7258A">
              <w:rPr>
                <w:sz w:val="24"/>
              </w:rPr>
              <w:t>. Підтримувати належний санітарно-гігієнічний стан. Забезпечувати технічних працівників необхідними  миючими засобами та засобами гігієни</w:t>
            </w:r>
            <w:r w:rsidRPr="0041492B">
              <w:rPr>
                <w:sz w:val="21"/>
                <w:szCs w:val="21"/>
              </w:rPr>
              <w:t>.</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Упродовж навчального року</w:t>
            </w:r>
          </w:p>
        </w:tc>
        <w:tc>
          <w:tcPr>
            <w:tcW w:w="2194" w:type="dxa"/>
          </w:tcPr>
          <w:p w:rsidR="007F291B" w:rsidRPr="00630C61" w:rsidRDefault="007F291B" w:rsidP="0045122C">
            <w:pPr>
              <w:pStyle w:val="afff"/>
              <w:jc w:val="center"/>
              <w:rPr>
                <w:sz w:val="24"/>
              </w:rPr>
            </w:pPr>
            <w:r>
              <w:rPr>
                <w:sz w:val="24"/>
              </w:rPr>
              <w:t xml:space="preserve">Директор, </w:t>
            </w:r>
            <w:r w:rsidR="0045122C">
              <w:rPr>
                <w:sz w:val="24"/>
                <w:lang w:val="uk-UA"/>
              </w:rPr>
              <w:t>в</w:t>
            </w:r>
            <w:r w:rsidR="0045122C">
              <w:rPr>
                <w:sz w:val="24"/>
              </w:rPr>
              <w:t>ідповідальний за охорону праці</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15.</w:t>
            </w:r>
          </w:p>
        </w:tc>
        <w:tc>
          <w:tcPr>
            <w:tcW w:w="5358" w:type="dxa"/>
          </w:tcPr>
          <w:p w:rsidR="007F291B" w:rsidRPr="004D2061" w:rsidRDefault="007F291B" w:rsidP="009B43EA">
            <w:pPr>
              <w:pStyle w:val="afff"/>
              <w:rPr>
                <w:sz w:val="24"/>
              </w:rPr>
            </w:pPr>
            <w:r w:rsidRPr="004D2061">
              <w:rPr>
                <w:sz w:val="24"/>
              </w:rPr>
              <w:t>Організув</w:t>
            </w:r>
            <w:r>
              <w:rPr>
                <w:sz w:val="24"/>
              </w:rPr>
              <w:t>ати роботу щодо підготовки  гімназії</w:t>
            </w:r>
            <w:r w:rsidRPr="004D2061">
              <w:rPr>
                <w:sz w:val="24"/>
              </w:rPr>
              <w:t xml:space="preserve"> до осінньо-зимового періоду</w:t>
            </w:r>
          </w:p>
        </w:tc>
        <w:tc>
          <w:tcPr>
            <w:tcW w:w="1513" w:type="dxa"/>
          </w:tcPr>
          <w:p w:rsidR="007F291B" w:rsidRPr="00630C61" w:rsidRDefault="007F291B" w:rsidP="009B43EA">
            <w:pPr>
              <w:pStyle w:val="afff"/>
              <w:jc w:val="center"/>
              <w:rPr>
                <w:sz w:val="24"/>
              </w:rPr>
            </w:pPr>
            <w:r>
              <w:rPr>
                <w:sz w:val="24"/>
              </w:rPr>
              <w:t>Жовтень</w:t>
            </w:r>
          </w:p>
        </w:tc>
        <w:tc>
          <w:tcPr>
            <w:tcW w:w="2194" w:type="dxa"/>
          </w:tcPr>
          <w:p w:rsidR="007F291B" w:rsidRPr="00630C61" w:rsidRDefault="0045122C" w:rsidP="009B43EA">
            <w:pPr>
              <w:pStyle w:val="afff"/>
              <w:jc w:val="center"/>
              <w:rPr>
                <w:sz w:val="24"/>
              </w:rPr>
            </w:pPr>
            <w:r>
              <w:rPr>
                <w:sz w:val="24"/>
                <w:lang w:val="uk-UA"/>
              </w:rPr>
              <w:t>В</w:t>
            </w:r>
            <w:r>
              <w:rPr>
                <w:sz w:val="24"/>
              </w:rPr>
              <w:t>ідповідальний за охорону праці</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16.</w:t>
            </w:r>
          </w:p>
        </w:tc>
        <w:tc>
          <w:tcPr>
            <w:tcW w:w="5358" w:type="dxa"/>
          </w:tcPr>
          <w:p w:rsidR="007F291B" w:rsidRPr="00C7258A" w:rsidRDefault="007F291B" w:rsidP="009B43EA">
            <w:pPr>
              <w:pStyle w:val="afff"/>
              <w:rPr>
                <w:sz w:val="24"/>
              </w:rPr>
            </w:pPr>
            <w:r w:rsidRPr="00C7258A">
              <w:rPr>
                <w:sz w:val="24"/>
              </w:rPr>
              <w:t>Проводити роз'яснювальну   роботу із учасниками освітнього процесу щодо індивідуальних засобів профілактики та ре</w:t>
            </w:r>
            <w:r w:rsidR="0045122C">
              <w:rPr>
                <w:sz w:val="24"/>
              </w:rPr>
              <w:t>агування на виявлення</w:t>
            </w:r>
            <w:r w:rsidRPr="00C7258A">
              <w:rPr>
                <w:sz w:val="24"/>
              </w:rPr>
              <w:t xml:space="preserve"> інфекційних та неінфекційних захворювань.</w:t>
            </w:r>
          </w:p>
          <w:p w:rsidR="007F291B" w:rsidRPr="00630C61" w:rsidRDefault="007F291B" w:rsidP="009B43EA">
            <w:pPr>
              <w:pStyle w:val="afff"/>
              <w:rPr>
                <w:sz w:val="24"/>
              </w:rPr>
            </w:pPr>
            <w:r w:rsidRPr="00C7258A">
              <w:rPr>
                <w:sz w:val="24"/>
              </w:rPr>
              <w:t>Інформувати здобувачів освіти</w:t>
            </w:r>
            <w:r>
              <w:rPr>
                <w:sz w:val="24"/>
              </w:rPr>
              <w:t xml:space="preserve"> </w:t>
            </w:r>
            <w:r w:rsidRPr="00C7258A">
              <w:rPr>
                <w:sz w:val="24"/>
              </w:rPr>
              <w:t>та працівників про обов'язкове використання засобів індивідуального захисту.</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Систематично </w:t>
            </w:r>
          </w:p>
        </w:tc>
        <w:tc>
          <w:tcPr>
            <w:tcW w:w="2194" w:type="dxa"/>
          </w:tcPr>
          <w:p w:rsidR="007F291B" w:rsidRPr="00630C61" w:rsidRDefault="0045122C" w:rsidP="009B43EA">
            <w:pPr>
              <w:pStyle w:val="afff"/>
              <w:jc w:val="center"/>
              <w:rPr>
                <w:sz w:val="24"/>
              </w:rPr>
            </w:pPr>
            <w:r>
              <w:rPr>
                <w:sz w:val="24"/>
                <w:lang w:val="uk-UA"/>
              </w:rPr>
              <w:t>В</w:t>
            </w:r>
            <w:r>
              <w:rPr>
                <w:sz w:val="24"/>
              </w:rPr>
              <w:t>ідповідальний за охорону праці</w:t>
            </w:r>
            <w:r>
              <w:rPr>
                <w:sz w:val="24"/>
                <w:lang w:val="uk-UA"/>
              </w:rPr>
              <w:t>,</w:t>
            </w:r>
            <w:r>
              <w:rPr>
                <w:sz w:val="24"/>
              </w:rPr>
              <w:t xml:space="preserve"> к</w:t>
            </w:r>
            <w:r w:rsidR="007F291B">
              <w:rPr>
                <w:sz w:val="24"/>
              </w:rPr>
              <w:t>ласні керівники</w:t>
            </w:r>
          </w:p>
        </w:tc>
      </w:tr>
      <w:tr w:rsidR="007F291B" w:rsidRPr="002F729F" w:rsidTr="007B7883">
        <w:trPr>
          <w:gridAfter w:val="1"/>
          <w:wAfter w:w="14" w:type="dxa"/>
          <w:trHeight w:val="144"/>
        </w:trPr>
        <w:tc>
          <w:tcPr>
            <w:tcW w:w="704" w:type="dxa"/>
          </w:tcPr>
          <w:p w:rsidR="007F291B" w:rsidRPr="00630C61" w:rsidRDefault="00F704BB" w:rsidP="009B43EA">
            <w:pPr>
              <w:pStyle w:val="afff"/>
              <w:jc w:val="center"/>
              <w:rPr>
                <w:sz w:val="24"/>
              </w:rPr>
            </w:pPr>
            <w:r>
              <w:rPr>
                <w:sz w:val="24"/>
              </w:rPr>
              <w:t>17</w:t>
            </w:r>
            <w:r w:rsidR="007F291B">
              <w:rPr>
                <w:sz w:val="24"/>
              </w:rPr>
              <w:t>.</w:t>
            </w:r>
          </w:p>
        </w:tc>
        <w:tc>
          <w:tcPr>
            <w:tcW w:w="5358" w:type="dxa"/>
          </w:tcPr>
          <w:p w:rsidR="007F291B" w:rsidRPr="00630C61" w:rsidRDefault="007F291B" w:rsidP="009B43EA">
            <w:pPr>
              <w:pStyle w:val="afff"/>
              <w:jc w:val="both"/>
              <w:rPr>
                <w:sz w:val="24"/>
              </w:rPr>
            </w:pPr>
            <w:r>
              <w:rPr>
                <w:sz w:val="24"/>
              </w:rPr>
              <w:t>Виконання протипожежних заходів у приміщенні навчального корпусу гімназії.</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630C61" w:rsidRDefault="0095006E" w:rsidP="009B43EA">
            <w:pPr>
              <w:pStyle w:val="afff"/>
              <w:jc w:val="center"/>
              <w:rPr>
                <w:sz w:val="24"/>
              </w:rPr>
            </w:pPr>
            <w:r>
              <w:rPr>
                <w:sz w:val="24"/>
                <w:lang w:val="uk-UA"/>
              </w:rPr>
              <w:t>Відповідальний за пожежну безпеку</w:t>
            </w:r>
          </w:p>
        </w:tc>
      </w:tr>
      <w:tr w:rsidR="007F291B" w:rsidRPr="002F729F" w:rsidTr="009B43EA">
        <w:trPr>
          <w:trHeight w:val="144"/>
        </w:trPr>
        <w:tc>
          <w:tcPr>
            <w:tcW w:w="9783" w:type="dxa"/>
            <w:gridSpan w:val="5"/>
          </w:tcPr>
          <w:p w:rsidR="007F291B" w:rsidRPr="00593295" w:rsidRDefault="007F291B" w:rsidP="009B43EA">
            <w:pPr>
              <w:pStyle w:val="afff"/>
              <w:jc w:val="center"/>
              <w:rPr>
                <w:b/>
                <w:sz w:val="24"/>
              </w:rPr>
            </w:pPr>
            <w:r>
              <w:rPr>
                <w:b/>
                <w:sz w:val="24"/>
              </w:rPr>
              <w:t xml:space="preserve"> Забезпечення повноцінного харчування уч</w:t>
            </w:r>
            <w:r w:rsidR="0095006E">
              <w:rPr>
                <w:b/>
                <w:sz w:val="24"/>
              </w:rPr>
              <w:t>нів під час освітнього процессу</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w:t>
            </w:r>
          </w:p>
        </w:tc>
        <w:tc>
          <w:tcPr>
            <w:tcW w:w="5358" w:type="dxa"/>
          </w:tcPr>
          <w:p w:rsidR="007F291B" w:rsidRPr="00630C61" w:rsidRDefault="007F291B" w:rsidP="009B43EA">
            <w:pPr>
              <w:pStyle w:val="afff"/>
              <w:jc w:val="both"/>
              <w:rPr>
                <w:sz w:val="24"/>
              </w:rPr>
            </w:pPr>
            <w:r w:rsidRPr="00593295">
              <w:rPr>
                <w:sz w:val="24"/>
              </w:rPr>
              <w:t xml:space="preserve">Спланувати заходи щодо організації харчування в </w:t>
            </w:r>
            <w:r>
              <w:rPr>
                <w:sz w:val="24"/>
              </w:rPr>
              <w:t>освітньому</w:t>
            </w:r>
            <w:r w:rsidRPr="00593295">
              <w:rPr>
                <w:sz w:val="24"/>
              </w:rPr>
              <w:t xml:space="preserve"> закладі</w:t>
            </w:r>
            <w:r w:rsidRPr="0041492B">
              <w:rPr>
                <w:sz w:val="21"/>
                <w:szCs w:val="21"/>
              </w:rPr>
              <w:t>.</w:t>
            </w:r>
          </w:p>
        </w:tc>
        <w:tc>
          <w:tcPr>
            <w:tcW w:w="1513" w:type="dxa"/>
          </w:tcPr>
          <w:p w:rsidR="007F291B" w:rsidRPr="00630C61" w:rsidRDefault="007F291B" w:rsidP="009B43EA">
            <w:pPr>
              <w:pStyle w:val="afff"/>
              <w:jc w:val="center"/>
              <w:rPr>
                <w:sz w:val="24"/>
              </w:rPr>
            </w:pPr>
            <w:r>
              <w:rPr>
                <w:sz w:val="24"/>
              </w:rPr>
              <w:t>Серпень, січень</w:t>
            </w:r>
          </w:p>
        </w:tc>
        <w:tc>
          <w:tcPr>
            <w:tcW w:w="2194" w:type="dxa"/>
          </w:tcPr>
          <w:p w:rsidR="007F291B" w:rsidRPr="00630C61" w:rsidRDefault="0095006E" w:rsidP="009B43EA">
            <w:pPr>
              <w:pStyle w:val="afff"/>
              <w:jc w:val="center"/>
              <w:rPr>
                <w:sz w:val="24"/>
              </w:rPr>
            </w:pPr>
            <w:r>
              <w:rPr>
                <w:sz w:val="24"/>
                <w:lang w:val="uk-UA"/>
              </w:rPr>
              <w:t>Д</w:t>
            </w:r>
            <w:r>
              <w:rPr>
                <w:sz w:val="24"/>
              </w:rPr>
              <w:t>иректор</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2.</w:t>
            </w:r>
          </w:p>
        </w:tc>
        <w:tc>
          <w:tcPr>
            <w:tcW w:w="5358" w:type="dxa"/>
          </w:tcPr>
          <w:p w:rsidR="007F291B" w:rsidRPr="004D2061" w:rsidRDefault="007F291B" w:rsidP="009B43EA">
            <w:pPr>
              <w:pStyle w:val="afff"/>
              <w:rPr>
                <w:sz w:val="24"/>
              </w:rPr>
            </w:pPr>
            <w:r w:rsidRPr="004D2061">
              <w:rPr>
                <w:sz w:val="24"/>
              </w:rPr>
              <w:t>Проаналізувати організацію гарячого харчування учнів</w:t>
            </w:r>
          </w:p>
        </w:tc>
        <w:tc>
          <w:tcPr>
            <w:tcW w:w="1513" w:type="dxa"/>
          </w:tcPr>
          <w:p w:rsidR="007F291B" w:rsidRPr="00630C61" w:rsidRDefault="007F291B" w:rsidP="009B43EA">
            <w:pPr>
              <w:pStyle w:val="afff"/>
              <w:jc w:val="center"/>
              <w:rPr>
                <w:sz w:val="24"/>
              </w:rPr>
            </w:pPr>
            <w:r>
              <w:rPr>
                <w:sz w:val="24"/>
              </w:rPr>
              <w:t xml:space="preserve">Серпень, січень </w:t>
            </w:r>
          </w:p>
        </w:tc>
        <w:tc>
          <w:tcPr>
            <w:tcW w:w="2194" w:type="dxa"/>
          </w:tcPr>
          <w:p w:rsidR="007F291B" w:rsidRPr="00630C61" w:rsidRDefault="007F291B" w:rsidP="009B43EA">
            <w:pPr>
              <w:pStyle w:val="afff"/>
              <w:jc w:val="center"/>
              <w:rPr>
                <w:sz w:val="24"/>
              </w:rPr>
            </w:pPr>
            <w:r>
              <w:rPr>
                <w:sz w:val="24"/>
              </w:rPr>
              <w:t>Відповідальна за харчування</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3.</w:t>
            </w:r>
          </w:p>
        </w:tc>
        <w:tc>
          <w:tcPr>
            <w:tcW w:w="5358" w:type="dxa"/>
          </w:tcPr>
          <w:p w:rsidR="007F291B" w:rsidRPr="004D2061" w:rsidRDefault="007F291B" w:rsidP="009B43EA">
            <w:pPr>
              <w:pStyle w:val="afff"/>
              <w:rPr>
                <w:sz w:val="24"/>
              </w:rPr>
            </w:pPr>
            <w:r w:rsidRPr="004D2061">
              <w:rPr>
                <w:sz w:val="24"/>
              </w:rPr>
              <w:t xml:space="preserve">Провести бесіди з учнями </w:t>
            </w:r>
            <w:r w:rsidR="0095006E">
              <w:rPr>
                <w:sz w:val="24"/>
                <w:lang w:val="uk-UA"/>
              </w:rPr>
              <w:t xml:space="preserve">та вихованцями </w:t>
            </w:r>
            <w:r w:rsidRPr="004D2061">
              <w:rPr>
                <w:sz w:val="24"/>
              </w:rPr>
              <w:t>про здорове харчування; культуру поведінки в їдальні під час прийому їжі, дотримання санітарно-гігієнічних вимог</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Вересень, січень</w:t>
            </w:r>
          </w:p>
        </w:tc>
        <w:tc>
          <w:tcPr>
            <w:tcW w:w="2194" w:type="dxa"/>
          </w:tcPr>
          <w:p w:rsidR="007F291B" w:rsidRDefault="007F291B" w:rsidP="009B43EA">
            <w:pPr>
              <w:pStyle w:val="afff"/>
              <w:jc w:val="center"/>
              <w:rPr>
                <w:sz w:val="24"/>
              </w:rPr>
            </w:pPr>
          </w:p>
          <w:p w:rsidR="007F291B" w:rsidRPr="00630C61" w:rsidRDefault="0095006E" w:rsidP="009B43EA">
            <w:pPr>
              <w:pStyle w:val="afff"/>
              <w:jc w:val="center"/>
              <w:rPr>
                <w:sz w:val="24"/>
              </w:rPr>
            </w:pPr>
            <w:r>
              <w:rPr>
                <w:sz w:val="24"/>
              </w:rPr>
              <w:t>Класні керівники, вихователь</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4.</w:t>
            </w:r>
          </w:p>
        </w:tc>
        <w:tc>
          <w:tcPr>
            <w:tcW w:w="5358" w:type="dxa"/>
          </w:tcPr>
          <w:p w:rsidR="007F291B" w:rsidRPr="004D2061" w:rsidRDefault="007F291B" w:rsidP="009B43EA">
            <w:pPr>
              <w:pStyle w:val="afff"/>
              <w:rPr>
                <w:sz w:val="24"/>
              </w:rPr>
            </w:pPr>
            <w:r w:rsidRPr="004D2061">
              <w:rPr>
                <w:sz w:val="24"/>
              </w:rPr>
              <w:t>Організувати санітарно-освітню роботу, спрямовану на отримання знань про правильне харчування і здоровий спосіб життя, профілактику гострих кишкових інфекцій та харчових отруєнь</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Постійно</w:t>
            </w:r>
          </w:p>
        </w:tc>
        <w:tc>
          <w:tcPr>
            <w:tcW w:w="2194" w:type="dxa"/>
          </w:tcPr>
          <w:p w:rsidR="007F291B" w:rsidRPr="00630C61" w:rsidRDefault="00D23677" w:rsidP="009B43EA">
            <w:pPr>
              <w:pStyle w:val="afff"/>
              <w:jc w:val="center"/>
              <w:rPr>
                <w:sz w:val="24"/>
              </w:rPr>
            </w:pPr>
            <w:r>
              <w:rPr>
                <w:sz w:val="24"/>
              </w:rPr>
              <w:t>Класні керівники, вихователь</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5.</w:t>
            </w:r>
          </w:p>
        </w:tc>
        <w:tc>
          <w:tcPr>
            <w:tcW w:w="5358" w:type="dxa"/>
          </w:tcPr>
          <w:p w:rsidR="007F291B" w:rsidRPr="004D2061" w:rsidRDefault="007F291B" w:rsidP="009B43EA">
            <w:pPr>
              <w:pStyle w:val="afff"/>
              <w:rPr>
                <w:sz w:val="24"/>
              </w:rPr>
            </w:pPr>
            <w:r w:rsidRPr="004D2061">
              <w:rPr>
                <w:sz w:val="24"/>
              </w:rPr>
              <w:t>Вести чіткий облік харчування учнів</w:t>
            </w:r>
            <w:r w:rsidR="00D23677">
              <w:rPr>
                <w:sz w:val="24"/>
                <w:lang w:val="uk-UA"/>
              </w:rPr>
              <w:t xml:space="preserve"> та вихованців</w:t>
            </w:r>
            <w:r w:rsidRPr="004D2061">
              <w:rPr>
                <w:sz w:val="24"/>
              </w:rPr>
              <w:t>, до</w:t>
            </w:r>
            <w:r w:rsidR="00D23677">
              <w:rPr>
                <w:sz w:val="24"/>
              </w:rPr>
              <w:t xml:space="preserve">тримуватись гігієнічинх вимог </w:t>
            </w:r>
            <w:r w:rsidRPr="004D2061">
              <w:rPr>
                <w:sz w:val="24"/>
              </w:rPr>
              <w:t>під час сніданку, обіду</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Постійно </w:t>
            </w:r>
          </w:p>
        </w:tc>
        <w:tc>
          <w:tcPr>
            <w:tcW w:w="2194" w:type="dxa"/>
          </w:tcPr>
          <w:p w:rsidR="007F291B" w:rsidRPr="00630C61" w:rsidRDefault="00D23677" w:rsidP="009B43EA">
            <w:pPr>
              <w:pStyle w:val="afff"/>
              <w:jc w:val="center"/>
              <w:rPr>
                <w:sz w:val="24"/>
              </w:rPr>
            </w:pPr>
            <w:r>
              <w:rPr>
                <w:sz w:val="24"/>
              </w:rPr>
              <w:t>Класні керівники, вихователь</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6.</w:t>
            </w:r>
          </w:p>
        </w:tc>
        <w:tc>
          <w:tcPr>
            <w:tcW w:w="5358" w:type="dxa"/>
          </w:tcPr>
          <w:p w:rsidR="007F291B" w:rsidRPr="004D2061" w:rsidRDefault="007F291B" w:rsidP="009B43EA">
            <w:pPr>
              <w:pStyle w:val="afff"/>
              <w:rPr>
                <w:sz w:val="24"/>
              </w:rPr>
            </w:pPr>
            <w:r w:rsidRPr="004D2061">
              <w:rPr>
                <w:sz w:val="24"/>
              </w:rPr>
              <w:t xml:space="preserve">Підтримувати належні умови для харчування здобувачів освіти </w:t>
            </w:r>
          </w:p>
        </w:tc>
        <w:tc>
          <w:tcPr>
            <w:tcW w:w="1513" w:type="dxa"/>
          </w:tcPr>
          <w:p w:rsidR="007F291B" w:rsidRPr="00630C61" w:rsidRDefault="007F291B" w:rsidP="009B43EA">
            <w:pPr>
              <w:pStyle w:val="afff"/>
              <w:jc w:val="center"/>
              <w:rPr>
                <w:sz w:val="24"/>
              </w:rPr>
            </w:pPr>
            <w:r>
              <w:rPr>
                <w:sz w:val="24"/>
              </w:rPr>
              <w:t xml:space="preserve">Постійно </w:t>
            </w:r>
          </w:p>
        </w:tc>
        <w:tc>
          <w:tcPr>
            <w:tcW w:w="2194" w:type="dxa"/>
          </w:tcPr>
          <w:p w:rsidR="007F291B" w:rsidRPr="00630C61" w:rsidRDefault="00D23677" w:rsidP="009B43EA">
            <w:pPr>
              <w:pStyle w:val="afff"/>
              <w:jc w:val="center"/>
              <w:rPr>
                <w:sz w:val="24"/>
              </w:rPr>
            </w:pPr>
            <w:r>
              <w:rPr>
                <w:sz w:val="24"/>
              </w:rPr>
              <w:t>Класні керівники, вихователь</w:t>
            </w:r>
          </w:p>
        </w:tc>
      </w:tr>
      <w:tr w:rsidR="007F291B" w:rsidRPr="002454E9" w:rsidTr="009B43EA">
        <w:trPr>
          <w:trHeight w:val="144"/>
        </w:trPr>
        <w:tc>
          <w:tcPr>
            <w:tcW w:w="9783" w:type="dxa"/>
            <w:gridSpan w:val="5"/>
          </w:tcPr>
          <w:p w:rsidR="007F291B" w:rsidRDefault="007F291B" w:rsidP="009B43EA">
            <w:pPr>
              <w:pStyle w:val="afff"/>
              <w:jc w:val="center"/>
              <w:rPr>
                <w:b/>
                <w:sz w:val="24"/>
              </w:rPr>
            </w:pPr>
            <w:r>
              <w:rPr>
                <w:b/>
                <w:sz w:val="24"/>
              </w:rPr>
              <w:t xml:space="preserve"> Постійне вдосконалення інформаційно-програмного </w:t>
            </w:r>
          </w:p>
          <w:p w:rsidR="007F291B" w:rsidRPr="006C37F0" w:rsidRDefault="007F291B" w:rsidP="009B43EA">
            <w:pPr>
              <w:pStyle w:val="afff"/>
              <w:jc w:val="center"/>
              <w:rPr>
                <w:b/>
                <w:sz w:val="24"/>
              </w:rPr>
            </w:pPr>
            <w:r>
              <w:rPr>
                <w:b/>
                <w:sz w:val="24"/>
              </w:rPr>
              <w:t>забезпечення освітнього закладу</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w:t>
            </w:r>
          </w:p>
        </w:tc>
        <w:tc>
          <w:tcPr>
            <w:tcW w:w="5358" w:type="dxa"/>
          </w:tcPr>
          <w:p w:rsidR="007F291B" w:rsidRPr="004D2061" w:rsidRDefault="007F291B" w:rsidP="009B43EA">
            <w:pPr>
              <w:pStyle w:val="afff"/>
              <w:rPr>
                <w:sz w:val="24"/>
              </w:rPr>
            </w:pPr>
            <w:r w:rsidRPr="004D2061">
              <w:rPr>
                <w:sz w:val="24"/>
              </w:rPr>
              <w:t xml:space="preserve">Створювати умови для безпечного використання мережі Інтернет, формувати навички безпечної поведінки в інтернеті в учасників освітнього </w:t>
            </w:r>
            <w:r>
              <w:rPr>
                <w:sz w:val="24"/>
              </w:rPr>
              <w:t>процессу</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Постійно</w:t>
            </w:r>
          </w:p>
        </w:tc>
        <w:tc>
          <w:tcPr>
            <w:tcW w:w="2194" w:type="dxa"/>
          </w:tcPr>
          <w:p w:rsidR="007F291B" w:rsidRPr="00630C61" w:rsidRDefault="007F291B" w:rsidP="009B43EA">
            <w:pPr>
              <w:pStyle w:val="afff"/>
              <w:jc w:val="center"/>
              <w:rPr>
                <w:sz w:val="24"/>
              </w:rPr>
            </w:pPr>
            <w:r>
              <w:rPr>
                <w:sz w:val="24"/>
              </w:rPr>
              <w:t>Класні кекрівники, вчитель інформатики</w:t>
            </w:r>
          </w:p>
        </w:tc>
      </w:tr>
      <w:tr w:rsidR="007F291B" w:rsidRPr="00630C61" w:rsidTr="007B7883">
        <w:trPr>
          <w:gridAfter w:val="1"/>
          <w:wAfter w:w="14" w:type="dxa"/>
          <w:trHeight w:val="144"/>
        </w:trPr>
        <w:tc>
          <w:tcPr>
            <w:tcW w:w="704" w:type="dxa"/>
          </w:tcPr>
          <w:p w:rsidR="007F291B" w:rsidRPr="00630C61" w:rsidRDefault="00F704BB" w:rsidP="009B43EA">
            <w:pPr>
              <w:pStyle w:val="afff"/>
              <w:jc w:val="center"/>
              <w:rPr>
                <w:sz w:val="24"/>
              </w:rPr>
            </w:pPr>
            <w:r>
              <w:rPr>
                <w:sz w:val="24"/>
              </w:rPr>
              <w:t>2</w:t>
            </w:r>
            <w:r w:rsidR="007F291B">
              <w:rPr>
                <w:sz w:val="24"/>
              </w:rPr>
              <w:t>.</w:t>
            </w:r>
          </w:p>
        </w:tc>
        <w:tc>
          <w:tcPr>
            <w:tcW w:w="5358" w:type="dxa"/>
          </w:tcPr>
          <w:p w:rsidR="007F291B" w:rsidRPr="00410764" w:rsidRDefault="007F291B" w:rsidP="009B43EA">
            <w:pPr>
              <w:pStyle w:val="afff"/>
              <w:jc w:val="both"/>
              <w:rPr>
                <w:sz w:val="24"/>
              </w:rPr>
            </w:pPr>
            <w:r w:rsidRPr="00410764">
              <w:rPr>
                <w:sz w:val="24"/>
              </w:rPr>
              <w:t xml:space="preserve">Поповнювати матеріальну базу, </w:t>
            </w:r>
            <w:r>
              <w:rPr>
                <w:sz w:val="24"/>
              </w:rPr>
              <w:t xml:space="preserve">дидактичне забезпечення освітнього процессу. </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Постійно</w:t>
            </w:r>
          </w:p>
        </w:tc>
        <w:tc>
          <w:tcPr>
            <w:tcW w:w="2194" w:type="dxa"/>
          </w:tcPr>
          <w:p w:rsidR="007F291B" w:rsidRPr="00630C61" w:rsidRDefault="00F704BB" w:rsidP="009B43EA">
            <w:pPr>
              <w:pStyle w:val="afff"/>
              <w:jc w:val="center"/>
              <w:rPr>
                <w:sz w:val="24"/>
              </w:rPr>
            </w:pPr>
            <w:r>
              <w:rPr>
                <w:sz w:val="24"/>
              </w:rPr>
              <w:t xml:space="preserve">Директор </w:t>
            </w:r>
          </w:p>
        </w:tc>
      </w:tr>
      <w:tr w:rsidR="007F291B" w:rsidRPr="00630C61" w:rsidTr="007B7883">
        <w:trPr>
          <w:gridAfter w:val="1"/>
          <w:wAfter w:w="14" w:type="dxa"/>
          <w:trHeight w:val="144"/>
        </w:trPr>
        <w:tc>
          <w:tcPr>
            <w:tcW w:w="704" w:type="dxa"/>
          </w:tcPr>
          <w:p w:rsidR="007F291B" w:rsidRPr="00630C61" w:rsidRDefault="00F704BB" w:rsidP="009B43EA">
            <w:pPr>
              <w:pStyle w:val="afff"/>
              <w:jc w:val="center"/>
              <w:rPr>
                <w:sz w:val="24"/>
              </w:rPr>
            </w:pPr>
            <w:r>
              <w:rPr>
                <w:sz w:val="24"/>
              </w:rPr>
              <w:lastRenderedPageBreak/>
              <w:t>3</w:t>
            </w:r>
            <w:r w:rsidR="007F291B">
              <w:rPr>
                <w:sz w:val="24"/>
              </w:rPr>
              <w:t xml:space="preserve">. </w:t>
            </w:r>
          </w:p>
        </w:tc>
        <w:tc>
          <w:tcPr>
            <w:tcW w:w="5358" w:type="dxa"/>
          </w:tcPr>
          <w:p w:rsidR="007F291B" w:rsidRPr="004D2061" w:rsidRDefault="007F291B" w:rsidP="009B43EA">
            <w:pPr>
              <w:pStyle w:val="afff"/>
              <w:rPr>
                <w:sz w:val="24"/>
              </w:rPr>
            </w:pPr>
            <w:r w:rsidRPr="004D2061">
              <w:rPr>
                <w:sz w:val="24"/>
              </w:rPr>
              <w:t>Навчати працівників гімназії навичкам використання ІКТ</w:t>
            </w:r>
          </w:p>
        </w:tc>
        <w:tc>
          <w:tcPr>
            <w:tcW w:w="1513" w:type="dxa"/>
          </w:tcPr>
          <w:p w:rsidR="007F291B" w:rsidRPr="00630C61" w:rsidRDefault="007F291B" w:rsidP="009B43EA">
            <w:pPr>
              <w:pStyle w:val="afff"/>
              <w:jc w:val="center"/>
              <w:rPr>
                <w:sz w:val="24"/>
              </w:rPr>
            </w:pPr>
            <w:r>
              <w:rPr>
                <w:sz w:val="24"/>
              </w:rPr>
              <w:t xml:space="preserve">Постійно </w:t>
            </w:r>
          </w:p>
        </w:tc>
        <w:tc>
          <w:tcPr>
            <w:tcW w:w="2194" w:type="dxa"/>
          </w:tcPr>
          <w:p w:rsidR="007F291B" w:rsidRPr="00630C61" w:rsidRDefault="00F704BB" w:rsidP="009B43EA">
            <w:pPr>
              <w:pStyle w:val="afff"/>
              <w:jc w:val="center"/>
              <w:rPr>
                <w:sz w:val="24"/>
              </w:rPr>
            </w:pPr>
            <w:r>
              <w:rPr>
                <w:sz w:val="24"/>
                <w:lang w:val="uk-UA"/>
              </w:rPr>
              <w:t>В</w:t>
            </w:r>
            <w:r>
              <w:rPr>
                <w:sz w:val="24"/>
              </w:rPr>
              <w:t>читель інформатики</w:t>
            </w:r>
          </w:p>
        </w:tc>
      </w:tr>
      <w:tr w:rsidR="007F291B" w:rsidRPr="00630C61" w:rsidTr="007B7883">
        <w:trPr>
          <w:gridAfter w:val="1"/>
          <w:wAfter w:w="14" w:type="dxa"/>
          <w:trHeight w:val="144"/>
        </w:trPr>
        <w:tc>
          <w:tcPr>
            <w:tcW w:w="704" w:type="dxa"/>
          </w:tcPr>
          <w:p w:rsidR="007F291B" w:rsidRPr="00630C61" w:rsidRDefault="00F704BB" w:rsidP="009B43EA">
            <w:pPr>
              <w:pStyle w:val="afff"/>
              <w:jc w:val="center"/>
              <w:rPr>
                <w:sz w:val="24"/>
              </w:rPr>
            </w:pPr>
            <w:r>
              <w:rPr>
                <w:sz w:val="24"/>
              </w:rPr>
              <w:t>4</w:t>
            </w:r>
            <w:r w:rsidR="007F291B">
              <w:rPr>
                <w:sz w:val="24"/>
              </w:rPr>
              <w:t>.</w:t>
            </w:r>
          </w:p>
        </w:tc>
        <w:tc>
          <w:tcPr>
            <w:tcW w:w="5358" w:type="dxa"/>
          </w:tcPr>
          <w:p w:rsidR="007F291B" w:rsidRPr="004D2061" w:rsidRDefault="007F291B" w:rsidP="009B43EA">
            <w:pPr>
              <w:pStyle w:val="afff"/>
              <w:rPr>
                <w:sz w:val="24"/>
              </w:rPr>
            </w:pPr>
            <w:r w:rsidRPr="004D2061">
              <w:rPr>
                <w:sz w:val="24"/>
              </w:rPr>
              <w:t>Виховувати та дотримуватись серед учителів та учнів правил академічної доброчесності</w:t>
            </w:r>
            <w:r w:rsidRPr="00070208">
              <w:rPr>
                <w:sz w:val="24"/>
              </w:rPr>
              <w:t> </w:t>
            </w:r>
          </w:p>
        </w:tc>
        <w:tc>
          <w:tcPr>
            <w:tcW w:w="1513" w:type="dxa"/>
          </w:tcPr>
          <w:p w:rsidR="007F291B" w:rsidRPr="00630C61" w:rsidRDefault="007F291B" w:rsidP="009B43EA">
            <w:pPr>
              <w:pStyle w:val="afff"/>
              <w:jc w:val="center"/>
              <w:rPr>
                <w:sz w:val="24"/>
              </w:rPr>
            </w:pPr>
            <w:r>
              <w:rPr>
                <w:sz w:val="24"/>
              </w:rPr>
              <w:t>Постійно</w:t>
            </w:r>
          </w:p>
        </w:tc>
        <w:tc>
          <w:tcPr>
            <w:tcW w:w="2194" w:type="dxa"/>
          </w:tcPr>
          <w:p w:rsidR="007F291B" w:rsidRPr="00630C61" w:rsidRDefault="00F704BB" w:rsidP="009B43EA">
            <w:pPr>
              <w:pStyle w:val="afff"/>
              <w:jc w:val="center"/>
              <w:rPr>
                <w:sz w:val="24"/>
              </w:rPr>
            </w:pPr>
            <w:r>
              <w:rPr>
                <w:sz w:val="24"/>
                <w:lang w:val="uk-UA"/>
              </w:rPr>
              <w:t>Д</w:t>
            </w:r>
            <w:r>
              <w:rPr>
                <w:sz w:val="24"/>
              </w:rPr>
              <w:t>иректор</w:t>
            </w:r>
          </w:p>
        </w:tc>
      </w:tr>
      <w:tr w:rsidR="007F291B" w:rsidRPr="002F729F" w:rsidTr="007B7883">
        <w:trPr>
          <w:gridAfter w:val="1"/>
          <w:wAfter w:w="14" w:type="dxa"/>
          <w:trHeight w:val="144"/>
        </w:trPr>
        <w:tc>
          <w:tcPr>
            <w:tcW w:w="704" w:type="dxa"/>
          </w:tcPr>
          <w:p w:rsidR="007F291B" w:rsidRPr="00630C61" w:rsidRDefault="00F704BB" w:rsidP="009B43EA">
            <w:pPr>
              <w:pStyle w:val="afff"/>
              <w:jc w:val="center"/>
              <w:rPr>
                <w:sz w:val="24"/>
              </w:rPr>
            </w:pPr>
            <w:r>
              <w:rPr>
                <w:sz w:val="24"/>
              </w:rPr>
              <w:t>5</w:t>
            </w:r>
            <w:r w:rsidR="007F291B">
              <w:rPr>
                <w:sz w:val="24"/>
              </w:rPr>
              <w:t>.</w:t>
            </w:r>
          </w:p>
        </w:tc>
        <w:tc>
          <w:tcPr>
            <w:tcW w:w="5358" w:type="dxa"/>
          </w:tcPr>
          <w:p w:rsidR="007F291B" w:rsidRPr="00070208" w:rsidRDefault="007F291B" w:rsidP="009B43EA">
            <w:pPr>
              <w:pStyle w:val="afff"/>
              <w:rPr>
                <w:sz w:val="24"/>
              </w:rPr>
            </w:pPr>
            <w:r w:rsidRPr="00070208">
              <w:rPr>
                <w:sz w:val="24"/>
              </w:rPr>
              <w:t xml:space="preserve">Підтримувати роботу сайту </w:t>
            </w:r>
            <w:r>
              <w:rPr>
                <w:sz w:val="24"/>
              </w:rPr>
              <w:t>гімназії</w:t>
            </w:r>
            <w:r w:rsidRPr="00070208">
              <w:rPr>
                <w:sz w:val="24"/>
              </w:rPr>
              <w:t xml:space="preserve"> та сторінок в соціальних мережах, завантажувати новини та поновлювати розділи</w:t>
            </w:r>
          </w:p>
        </w:tc>
        <w:tc>
          <w:tcPr>
            <w:tcW w:w="1513" w:type="dxa"/>
          </w:tcPr>
          <w:p w:rsidR="007F291B" w:rsidRPr="00630C61" w:rsidRDefault="007F291B" w:rsidP="009B43EA">
            <w:pPr>
              <w:pStyle w:val="afff"/>
              <w:jc w:val="center"/>
              <w:rPr>
                <w:sz w:val="24"/>
              </w:rPr>
            </w:pPr>
            <w:r>
              <w:rPr>
                <w:sz w:val="24"/>
              </w:rPr>
              <w:t xml:space="preserve">Постійно </w:t>
            </w:r>
          </w:p>
        </w:tc>
        <w:tc>
          <w:tcPr>
            <w:tcW w:w="2194" w:type="dxa"/>
          </w:tcPr>
          <w:p w:rsidR="007F291B" w:rsidRPr="00630C61" w:rsidRDefault="00F704BB" w:rsidP="009B43EA">
            <w:pPr>
              <w:pStyle w:val="afff"/>
              <w:jc w:val="center"/>
              <w:rPr>
                <w:sz w:val="24"/>
              </w:rPr>
            </w:pPr>
            <w:r>
              <w:rPr>
                <w:sz w:val="24"/>
                <w:lang w:val="uk-UA"/>
              </w:rPr>
              <w:t>В</w:t>
            </w:r>
            <w:r w:rsidR="007F291B">
              <w:rPr>
                <w:sz w:val="24"/>
              </w:rPr>
              <w:t>ідповідальний за напо</w:t>
            </w:r>
            <w:r>
              <w:rPr>
                <w:sz w:val="24"/>
              </w:rPr>
              <w:t>внення сайту</w:t>
            </w:r>
            <w:r>
              <w:rPr>
                <w:sz w:val="24"/>
                <w:lang w:val="uk-UA"/>
              </w:rPr>
              <w:t>,</w:t>
            </w:r>
            <w:r>
              <w:rPr>
                <w:sz w:val="24"/>
              </w:rPr>
              <w:t xml:space="preserve"> </w:t>
            </w:r>
            <w:r>
              <w:rPr>
                <w:sz w:val="24"/>
                <w:lang w:val="uk-UA"/>
              </w:rPr>
              <w:t xml:space="preserve">творча група </w:t>
            </w:r>
            <w:r>
              <w:rPr>
                <w:sz w:val="24"/>
              </w:rPr>
              <w:t>вчителів</w:t>
            </w:r>
          </w:p>
        </w:tc>
      </w:tr>
      <w:tr w:rsidR="007F291B" w:rsidRPr="00225425" w:rsidTr="009B43EA">
        <w:trPr>
          <w:trHeight w:val="144"/>
        </w:trPr>
        <w:tc>
          <w:tcPr>
            <w:tcW w:w="9783" w:type="dxa"/>
            <w:gridSpan w:val="5"/>
          </w:tcPr>
          <w:p w:rsidR="007F291B" w:rsidRPr="00070208" w:rsidRDefault="00A13349" w:rsidP="009B43EA">
            <w:pPr>
              <w:pStyle w:val="afff"/>
              <w:jc w:val="center"/>
              <w:rPr>
                <w:b/>
                <w:sz w:val="24"/>
              </w:rPr>
            </w:pPr>
            <w:r>
              <w:rPr>
                <w:b/>
                <w:sz w:val="24"/>
              </w:rPr>
              <w:t xml:space="preserve"> Протидія булінгу та насильству</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w:t>
            </w:r>
          </w:p>
        </w:tc>
        <w:tc>
          <w:tcPr>
            <w:tcW w:w="5358" w:type="dxa"/>
          </w:tcPr>
          <w:p w:rsidR="007F291B" w:rsidRPr="002E1D7E" w:rsidRDefault="007F291B" w:rsidP="009B43EA">
            <w:pPr>
              <w:pStyle w:val="afff"/>
              <w:rPr>
                <w:sz w:val="24"/>
              </w:rPr>
            </w:pPr>
            <w:r w:rsidRPr="002E1D7E">
              <w:rPr>
                <w:sz w:val="24"/>
              </w:rPr>
              <w:t>Створити інформаційний матеріал на сайті гімназії про булінг та як йому протидіяти</w:t>
            </w:r>
          </w:p>
        </w:tc>
        <w:tc>
          <w:tcPr>
            <w:tcW w:w="1513" w:type="dxa"/>
          </w:tcPr>
          <w:p w:rsidR="007F291B" w:rsidRPr="00630C61" w:rsidRDefault="007F291B" w:rsidP="009B43EA">
            <w:pPr>
              <w:pStyle w:val="afff"/>
              <w:jc w:val="center"/>
              <w:rPr>
                <w:sz w:val="24"/>
              </w:rPr>
            </w:pPr>
            <w:r>
              <w:rPr>
                <w:sz w:val="24"/>
              </w:rPr>
              <w:t xml:space="preserve">Лютий </w:t>
            </w:r>
          </w:p>
        </w:tc>
        <w:tc>
          <w:tcPr>
            <w:tcW w:w="2194" w:type="dxa"/>
          </w:tcPr>
          <w:p w:rsidR="007F291B" w:rsidRPr="00630C61" w:rsidRDefault="00A13349" w:rsidP="009B43EA">
            <w:pPr>
              <w:pStyle w:val="afff"/>
              <w:jc w:val="center"/>
              <w:rPr>
                <w:sz w:val="24"/>
              </w:rPr>
            </w:pPr>
            <w:r>
              <w:rPr>
                <w:sz w:val="24"/>
                <w:lang w:val="uk-UA"/>
              </w:rPr>
              <w:t>В</w:t>
            </w:r>
            <w:r>
              <w:rPr>
                <w:sz w:val="24"/>
              </w:rPr>
              <w:t>ідповідальний за наповнення сайту</w:t>
            </w:r>
          </w:p>
        </w:tc>
      </w:tr>
      <w:tr w:rsidR="007F291B" w:rsidRPr="00630C61" w:rsidTr="007B7883">
        <w:trPr>
          <w:gridAfter w:val="1"/>
          <w:wAfter w:w="14" w:type="dxa"/>
          <w:trHeight w:val="144"/>
        </w:trPr>
        <w:tc>
          <w:tcPr>
            <w:tcW w:w="704" w:type="dxa"/>
          </w:tcPr>
          <w:p w:rsidR="007F291B" w:rsidRPr="002E1D7E" w:rsidRDefault="007F291B" w:rsidP="009B43EA">
            <w:pPr>
              <w:pStyle w:val="afff"/>
              <w:jc w:val="center"/>
              <w:rPr>
                <w:sz w:val="24"/>
              </w:rPr>
            </w:pPr>
            <w:r w:rsidRPr="002E1D7E">
              <w:rPr>
                <w:sz w:val="24"/>
              </w:rPr>
              <w:t>2.</w:t>
            </w:r>
          </w:p>
        </w:tc>
        <w:tc>
          <w:tcPr>
            <w:tcW w:w="5358" w:type="dxa"/>
          </w:tcPr>
          <w:p w:rsidR="007F291B" w:rsidRPr="002E1D7E" w:rsidRDefault="007F291B" w:rsidP="009B43EA">
            <w:pPr>
              <w:pStyle w:val="afff"/>
              <w:jc w:val="both"/>
              <w:rPr>
                <w:sz w:val="24"/>
              </w:rPr>
            </w:pPr>
            <w:r w:rsidRPr="002E1D7E">
              <w:rPr>
                <w:sz w:val="24"/>
              </w:rPr>
              <w:t>Вивчення законодавчих документів, практик протидії цькуванню з педагогами гімназії</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630C61" w:rsidRDefault="00A13349" w:rsidP="009B43EA">
            <w:pPr>
              <w:pStyle w:val="afff"/>
              <w:jc w:val="center"/>
              <w:rPr>
                <w:sz w:val="24"/>
              </w:rPr>
            </w:pPr>
            <w:r>
              <w:rPr>
                <w:sz w:val="24"/>
                <w:lang w:val="uk-UA"/>
              </w:rPr>
              <w:t>Д</w:t>
            </w:r>
            <w:r>
              <w:rPr>
                <w:sz w:val="24"/>
              </w:rPr>
              <w:t>иректор</w:t>
            </w:r>
          </w:p>
        </w:tc>
      </w:tr>
      <w:tr w:rsidR="007F291B" w:rsidRPr="00630C61" w:rsidTr="007B7883">
        <w:trPr>
          <w:gridAfter w:val="1"/>
          <w:wAfter w:w="14" w:type="dxa"/>
          <w:trHeight w:val="144"/>
        </w:trPr>
        <w:tc>
          <w:tcPr>
            <w:tcW w:w="704" w:type="dxa"/>
          </w:tcPr>
          <w:p w:rsidR="007F291B" w:rsidRPr="002E1D7E" w:rsidRDefault="007F291B" w:rsidP="009B43EA">
            <w:pPr>
              <w:pStyle w:val="afff"/>
              <w:jc w:val="center"/>
              <w:rPr>
                <w:sz w:val="24"/>
              </w:rPr>
            </w:pPr>
            <w:r w:rsidRPr="002E1D7E">
              <w:rPr>
                <w:sz w:val="24"/>
              </w:rPr>
              <w:t>3.</w:t>
            </w:r>
          </w:p>
        </w:tc>
        <w:tc>
          <w:tcPr>
            <w:tcW w:w="5358" w:type="dxa"/>
          </w:tcPr>
          <w:p w:rsidR="007F291B" w:rsidRPr="002E1D7E" w:rsidRDefault="007F291B" w:rsidP="009B43EA">
            <w:pPr>
              <w:pStyle w:val="afff"/>
              <w:jc w:val="both"/>
              <w:rPr>
                <w:sz w:val="24"/>
              </w:rPr>
            </w:pPr>
            <w:r w:rsidRPr="002E1D7E">
              <w:rPr>
                <w:sz w:val="24"/>
              </w:rPr>
              <w:t>Публікування на сайті гімназії правил поведінки зд</w:t>
            </w:r>
            <w:r w:rsidR="00A13349">
              <w:rPr>
                <w:sz w:val="24"/>
              </w:rPr>
              <w:t>обувачів освіти в закладі</w:t>
            </w:r>
            <w:r w:rsidRPr="002E1D7E">
              <w:rPr>
                <w:sz w:val="24"/>
              </w:rPr>
              <w:t>, плану заходів, спрямованих на запобігання та протидію булі</w:t>
            </w:r>
            <w:r w:rsidR="00A13349">
              <w:rPr>
                <w:sz w:val="24"/>
              </w:rPr>
              <w:t>нгу (цькуванню)</w:t>
            </w:r>
            <w:r w:rsidRPr="002E1D7E">
              <w:rPr>
                <w:sz w:val="24"/>
              </w:rPr>
              <w:t>, порядку подання та розгляду (з дотриманням конфіденційності) заяв про випадки булінгу (цькування), порядку реагування на доведені випадки булінгу (цькування) та відповідальність осіб, причетних до булінгу</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A13349" w:rsidRDefault="00A13349" w:rsidP="00A13349">
            <w:pPr>
              <w:pStyle w:val="afff"/>
              <w:jc w:val="center"/>
              <w:rPr>
                <w:sz w:val="24"/>
                <w:lang w:val="uk-UA"/>
              </w:rPr>
            </w:pPr>
            <w:r>
              <w:rPr>
                <w:sz w:val="24"/>
                <w:lang w:val="uk-UA"/>
              </w:rPr>
              <w:t>Педагог-організатор</w:t>
            </w:r>
          </w:p>
        </w:tc>
      </w:tr>
      <w:tr w:rsidR="007F291B" w:rsidRPr="00630C61" w:rsidTr="007B7883">
        <w:trPr>
          <w:gridAfter w:val="1"/>
          <w:wAfter w:w="14" w:type="dxa"/>
          <w:trHeight w:val="144"/>
        </w:trPr>
        <w:tc>
          <w:tcPr>
            <w:tcW w:w="704" w:type="dxa"/>
          </w:tcPr>
          <w:p w:rsidR="007F291B" w:rsidRPr="002E1D7E" w:rsidRDefault="007F291B" w:rsidP="009B43EA">
            <w:pPr>
              <w:pStyle w:val="afff"/>
              <w:jc w:val="center"/>
              <w:rPr>
                <w:sz w:val="24"/>
              </w:rPr>
            </w:pPr>
            <w:r w:rsidRPr="002E1D7E">
              <w:rPr>
                <w:sz w:val="24"/>
              </w:rPr>
              <w:t>4.</w:t>
            </w:r>
          </w:p>
        </w:tc>
        <w:tc>
          <w:tcPr>
            <w:tcW w:w="5358" w:type="dxa"/>
          </w:tcPr>
          <w:p w:rsidR="007F291B" w:rsidRPr="002E1D7E" w:rsidRDefault="0039305C" w:rsidP="009B43EA">
            <w:pPr>
              <w:pStyle w:val="afff"/>
              <w:jc w:val="both"/>
              <w:rPr>
                <w:sz w:val="24"/>
              </w:rPr>
            </w:pPr>
            <w:r>
              <w:rPr>
                <w:sz w:val="24"/>
              </w:rPr>
              <w:t xml:space="preserve">Наради при </w:t>
            </w:r>
            <w:r w:rsidR="00A13349">
              <w:rPr>
                <w:sz w:val="24"/>
              </w:rPr>
              <w:t>директору</w:t>
            </w:r>
            <w:r w:rsidR="007F291B" w:rsidRPr="002E1D7E">
              <w:rPr>
                <w:sz w:val="24"/>
              </w:rPr>
              <w:t xml:space="preserve"> «Булінг. Кіб</w:t>
            </w:r>
            <w:r w:rsidR="005B26C8">
              <w:rPr>
                <w:sz w:val="24"/>
              </w:rPr>
              <w:t xml:space="preserve">ербулінг» </w:t>
            </w:r>
          </w:p>
        </w:tc>
        <w:tc>
          <w:tcPr>
            <w:tcW w:w="1513" w:type="dxa"/>
          </w:tcPr>
          <w:p w:rsidR="007F291B" w:rsidRPr="005B26C8" w:rsidRDefault="005B26C8" w:rsidP="009B43EA">
            <w:pPr>
              <w:pStyle w:val="afff"/>
              <w:jc w:val="center"/>
              <w:rPr>
                <w:sz w:val="24"/>
                <w:lang w:val="uk-UA"/>
              </w:rPr>
            </w:pPr>
            <w:r>
              <w:rPr>
                <w:sz w:val="24"/>
                <w:lang w:val="uk-UA"/>
              </w:rPr>
              <w:t>Постійно</w:t>
            </w:r>
          </w:p>
        </w:tc>
        <w:tc>
          <w:tcPr>
            <w:tcW w:w="2194" w:type="dxa"/>
          </w:tcPr>
          <w:p w:rsidR="007F291B" w:rsidRPr="00630C61" w:rsidRDefault="00A13349" w:rsidP="009B43EA">
            <w:pPr>
              <w:pStyle w:val="afff"/>
              <w:jc w:val="center"/>
              <w:rPr>
                <w:sz w:val="24"/>
              </w:rPr>
            </w:pPr>
            <w:r>
              <w:rPr>
                <w:sz w:val="24"/>
                <w:lang w:val="uk-UA"/>
              </w:rPr>
              <w:t>Д</w:t>
            </w:r>
            <w:r>
              <w:rPr>
                <w:sz w:val="24"/>
              </w:rPr>
              <w:t>иректор</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5.</w:t>
            </w:r>
          </w:p>
        </w:tc>
        <w:tc>
          <w:tcPr>
            <w:tcW w:w="5358" w:type="dxa"/>
          </w:tcPr>
          <w:p w:rsidR="007F291B" w:rsidRPr="002E1D7E" w:rsidRDefault="007F291B" w:rsidP="009B43EA">
            <w:pPr>
              <w:pStyle w:val="afff"/>
              <w:jc w:val="both"/>
              <w:rPr>
                <w:sz w:val="24"/>
              </w:rPr>
            </w:pPr>
            <w:r w:rsidRPr="002E1D7E">
              <w:rPr>
                <w:sz w:val="24"/>
              </w:rPr>
              <w:t>Розгляд заяв про випадки булінгу (цькування) здобувачів освіти, їхніх батьків, законних представників, інших осіб, проведення розслідування, засідання комісії з розгляду випадків булінгу (цькування), прийняття рішення за результатами проведеного розслідування</w:t>
            </w:r>
          </w:p>
        </w:tc>
        <w:tc>
          <w:tcPr>
            <w:tcW w:w="1513" w:type="dxa"/>
          </w:tcPr>
          <w:p w:rsidR="007F291B" w:rsidRPr="00630C61" w:rsidRDefault="007F291B" w:rsidP="009B43EA">
            <w:pPr>
              <w:pStyle w:val="afff"/>
              <w:jc w:val="center"/>
              <w:rPr>
                <w:sz w:val="24"/>
              </w:rPr>
            </w:pPr>
            <w:r>
              <w:rPr>
                <w:sz w:val="24"/>
              </w:rPr>
              <w:t>За наявності</w:t>
            </w:r>
          </w:p>
        </w:tc>
        <w:tc>
          <w:tcPr>
            <w:tcW w:w="2194" w:type="dxa"/>
          </w:tcPr>
          <w:p w:rsidR="007F291B" w:rsidRPr="00A13349" w:rsidRDefault="00A13349" w:rsidP="009B43EA">
            <w:pPr>
              <w:pStyle w:val="afff"/>
              <w:jc w:val="center"/>
              <w:rPr>
                <w:sz w:val="24"/>
                <w:lang w:val="uk-UA"/>
              </w:rPr>
            </w:pPr>
            <w:r>
              <w:rPr>
                <w:sz w:val="24"/>
                <w:lang w:val="uk-UA"/>
              </w:rPr>
              <w:t>Директор</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6.</w:t>
            </w:r>
          </w:p>
        </w:tc>
        <w:tc>
          <w:tcPr>
            <w:tcW w:w="5358" w:type="dxa"/>
          </w:tcPr>
          <w:p w:rsidR="007F291B" w:rsidRPr="002E1D7E" w:rsidRDefault="007F291B" w:rsidP="009B43EA">
            <w:pPr>
              <w:pStyle w:val="afff"/>
              <w:jc w:val="both"/>
              <w:rPr>
                <w:sz w:val="24"/>
              </w:rPr>
            </w:pPr>
            <w:r w:rsidRPr="002E1D7E">
              <w:rPr>
                <w:sz w:val="24"/>
              </w:rPr>
              <w:t>Проведення г</w:t>
            </w:r>
            <w:r w:rsidR="00A13349">
              <w:rPr>
                <w:sz w:val="24"/>
              </w:rPr>
              <w:t>один відвертого спілкування</w:t>
            </w:r>
            <w:r w:rsidR="00A13349">
              <w:rPr>
                <w:sz w:val="24"/>
                <w:lang w:val="uk-UA"/>
              </w:rPr>
              <w:t>:</w:t>
            </w:r>
            <w:r w:rsidR="00A13349">
              <w:rPr>
                <w:sz w:val="24"/>
              </w:rPr>
              <w:t xml:space="preserve"> 1-3</w:t>
            </w:r>
            <w:r w:rsidRPr="002E1D7E">
              <w:rPr>
                <w:sz w:val="24"/>
              </w:rPr>
              <w:t xml:space="preserve"> кл. - «Змінюй в собі не</w:t>
            </w:r>
            <w:r w:rsidR="00A13349">
              <w:rPr>
                <w:sz w:val="24"/>
              </w:rPr>
              <w:t>гативне ставлення до інших»</w:t>
            </w:r>
            <w:r w:rsidR="00A13349">
              <w:rPr>
                <w:sz w:val="24"/>
                <w:lang w:val="uk-UA"/>
              </w:rPr>
              <w:t>;</w:t>
            </w:r>
            <w:r w:rsidR="00A13349">
              <w:rPr>
                <w:sz w:val="24"/>
              </w:rPr>
              <w:t xml:space="preserve"> 5-</w:t>
            </w:r>
            <w:r w:rsidRPr="002E1D7E">
              <w:rPr>
                <w:sz w:val="24"/>
              </w:rPr>
              <w:t>7</w:t>
            </w:r>
            <w:r w:rsidR="00A13349">
              <w:rPr>
                <w:sz w:val="24"/>
                <w:lang w:val="uk-UA"/>
              </w:rPr>
              <w:t xml:space="preserve"> </w:t>
            </w:r>
            <w:r w:rsidRPr="002E1D7E">
              <w:rPr>
                <w:sz w:val="24"/>
              </w:rPr>
              <w:t xml:space="preserve">кл. </w:t>
            </w:r>
            <w:r w:rsidR="00A13349">
              <w:rPr>
                <w:sz w:val="24"/>
              </w:rPr>
              <w:t>– «Допоможи собі рятуючи інших»</w:t>
            </w:r>
            <w:r w:rsidR="00A13349">
              <w:rPr>
                <w:sz w:val="24"/>
                <w:lang w:val="uk-UA"/>
              </w:rPr>
              <w:t>;</w:t>
            </w:r>
            <w:r w:rsidR="005B26C8">
              <w:rPr>
                <w:sz w:val="24"/>
              </w:rPr>
              <w:t xml:space="preserve"> 8-9 кл. -</w:t>
            </w:r>
            <w:r w:rsidRPr="002E1D7E">
              <w:rPr>
                <w:sz w:val="24"/>
              </w:rPr>
              <w:t xml:space="preserve"> «Про стосунки в учнівському середовищі»</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630C61" w:rsidRDefault="007F291B" w:rsidP="00A13349">
            <w:pPr>
              <w:pStyle w:val="afff"/>
              <w:jc w:val="center"/>
              <w:rPr>
                <w:sz w:val="24"/>
              </w:rPr>
            </w:pPr>
            <w:r>
              <w:rPr>
                <w:sz w:val="24"/>
              </w:rPr>
              <w:t xml:space="preserve">Класні керівники, </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7.</w:t>
            </w:r>
          </w:p>
        </w:tc>
        <w:tc>
          <w:tcPr>
            <w:tcW w:w="5358" w:type="dxa"/>
          </w:tcPr>
          <w:p w:rsidR="007F291B" w:rsidRPr="002E1D7E" w:rsidRDefault="007F291B" w:rsidP="009B43EA">
            <w:pPr>
              <w:pStyle w:val="afff"/>
              <w:jc w:val="both"/>
              <w:rPr>
                <w:sz w:val="24"/>
              </w:rPr>
            </w:pPr>
            <w:r w:rsidRPr="002E1D7E">
              <w:rPr>
                <w:sz w:val="24"/>
              </w:rPr>
              <w:t>Години відвертого спілкування за участю офіцерів поліції «Не допускай проявів буліну над собою. Допоможи другу»</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Упродовж  року</w:t>
            </w:r>
          </w:p>
        </w:tc>
        <w:tc>
          <w:tcPr>
            <w:tcW w:w="2194" w:type="dxa"/>
          </w:tcPr>
          <w:p w:rsidR="007F291B" w:rsidRPr="00630C61" w:rsidRDefault="007F291B" w:rsidP="009B43EA">
            <w:pPr>
              <w:pStyle w:val="afff"/>
              <w:jc w:val="center"/>
              <w:rPr>
                <w:sz w:val="24"/>
              </w:rPr>
            </w:pPr>
            <w:r>
              <w:rPr>
                <w:sz w:val="24"/>
              </w:rPr>
              <w:t>Педагог-організатор, Класні керівники</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8.</w:t>
            </w:r>
          </w:p>
        </w:tc>
        <w:tc>
          <w:tcPr>
            <w:tcW w:w="5358" w:type="dxa"/>
          </w:tcPr>
          <w:p w:rsidR="007F291B" w:rsidRPr="00630C61" w:rsidRDefault="0039305C" w:rsidP="009B43EA">
            <w:pPr>
              <w:pStyle w:val="afff"/>
              <w:jc w:val="both"/>
              <w:rPr>
                <w:sz w:val="24"/>
              </w:rPr>
            </w:pPr>
            <w:r>
              <w:rPr>
                <w:sz w:val="24"/>
              </w:rPr>
              <w:t>Перегляд відеоролику</w:t>
            </w:r>
            <w:r w:rsidR="007F291B" w:rsidRPr="00057B36">
              <w:rPr>
                <w:sz w:val="24"/>
              </w:rPr>
              <w:t>: «Зупиніться! Моя історія про Булінг та Кібербулінг</w:t>
            </w:r>
            <w:r w:rsidR="007F291B" w:rsidRPr="0041492B">
              <w:rPr>
                <w:sz w:val="21"/>
                <w:szCs w:val="21"/>
              </w:rPr>
              <w:t>»</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630C61" w:rsidRDefault="007F291B" w:rsidP="009B43EA">
            <w:pPr>
              <w:pStyle w:val="afff"/>
              <w:jc w:val="center"/>
              <w:rPr>
                <w:sz w:val="24"/>
              </w:rPr>
            </w:pPr>
            <w:r>
              <w:rPr>
                <w:sz w:val="24"/>
              </w:rPr>
              <w:t>Класні керівники</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9.</w:t>
            </w:r>
          </w:p>
        </w:tc>
        <w:tc>
          <w:tcPr>
            <w:tcW w:w="5358" w:type="dxa"/>
          </w:tcPr>
          <w:p w:rsidR="007F291B" w:rsidRPr="002E1D7E" w:rsidRDefault="007F291B" w:rsidP="009B43EA">
            <w:pPr>
              <w:pStyle w:val="afff"/>
              <w:jc w:val="both"/>
              <w:rPr>
                <w:sz w:val="24"/>
              </w:rPr>
            </w:pPr>
            <w:r w:rsidRPr="002E1D7E">
              <w:rPr>
                <w:sz w:val="24"/>
              </w:rPr>
              <w:t>Тренінгове заняття «Профілактика булінгу в учнівському середовищі».</w:t>
            </w:r>
          </w:p>
        </w:tc>
        <w:tc>
          <w:tcPr>
            <w:tcW w:w="1513" w:type="dxa"/>
          </w:tcPr>
          <w:p w:rsidR="007F291B" w:rsidRPr="00630C61" w:rsidRDefault="007F291B" w:rsidP="009B43EA">
            <w:pPr>
              <w:pStyle w:val="afff"/>
              <w:jc w:val="center"/>
              <w:rPr>
                <w:sz w:val="24"/>
              </w:rPr>
            </w:pPr>
            <w:r>
              <w:rPr>
                <w:sz w:val="24"/>
              </w:rPr>
              <w:t xml:space="preserve">Вересень </w:t>
            </w:r>
          </w:p>
        </w:tc>
        <w:tc>
          <w:tcPr>
            <w:tcW w:w="2194" w:type="dxa"/>
          </w:tcPr>
          <w:p w:rsidR="007F291B" w:rsidRPr="00630C61" w:rsidRDefault="00A13349" w:rsidP="009B43EA">
            <w:pPr>
              <w:pStyle w:val="afff"/>
              <w:jc w:val="center"/>
              <w:rPr>
                <w:sz w:val="24"/>
              </w:rPr>
            </w:pPr>
            <w:r>
              <w:rPr>
                <w:sz w:val="24"/>
              </w:rPr>
              <w:t>Педагог-організатор</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10.</w:t>
            </w:r>
          </w:p>
        </w:tc>
        <w:tc>
          <w:tcPr>
            <w:tcW w:w="5358" w:type="dxa"/>
          </w:tcPr>
          <w:p w:rsidR="007F291B" w:rsidRPr="00A13349" w:rsidRDefault="007F291B" w:rsidP="009B43EA">
            <w:pPr>
              <w:pStyle w:val="afff"/>
              <w:rPr>
                <w:sz w:val="24"/>
                <w:lang w:val="uk-UA"/>
              </w:rPr>
            </w:pPr>
            <w:r w:rsidRPr="004D2061">
              <w:rPr>
                <w:sz w:val="24"/>
              </w:rPr>
              <w:t xml:space="preserve">Обговорення питання протидії булінгу на загальношкільних батьківських зборах. </w:t>
            </w:r>
            <w:r w:rsidRPr="00057B36">
              <w:rPr>
                <w:sz w:val="24"/>
              </w:rPr>
              <w:t>«Шкільний булінг. Якщо ваша дитина стала його жертвою</w:t>
            </w:r>
            <w:r w:rsidR="00A13349">
              <w:rPr>
                <w:sz w:val="24"/>
                <w:lang w:val="uk-UA"/>
              </w:rPr>
              <w:t>».</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Вересень </w:t>
            </w:r>
          </w:p>
        </w:tc>
        <w:tc>
          <w:tcPr>
            <w:tcW w:w="2194" w:type="dxa"/>
          </w:tcPr>
          <w:p w:rsidR="007F291B" w:rsidRPr="00630C61" w:rsidRDefault="00A13349" w:rsidP="009B43EA">
            <w:pPr>
              <w:pStyle w:val="afff"/>
              <w:jc w:val="center"/>
              <w:rPr>
                <w:sz w:val="24"/>
              </w:rPr>
            </w:pPr>
            <w:r>
              <w:rPr>
                <w:sz w:val="24"/>
              </w:rPr>
              <w:t>Педагог-організатор</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11.</w:t>
            </w:r>
          </w:p>
        </w:tc>
        <w:tc>
          <w:tcPr>
            <w:tcW w:w="5358" w:type="dxa"/>
          </w:tcPr>
          <w:p w:rsidR="007F291B" w:rsidRPr="00057B36" w:rsidRDefault="007F291B" w:rsidP="009B43EA">
            <w:pPr>
              <w:pStyle w:val="afff"/>
              <w:rPr>
                <w:sz w:val="24"/>
              </w:rPr>
            </w:pPr>
            <w:r w:rsidRPr="00057B36">
              <w:rPr>
                <w:sz w:val="24"/>
              </w:rPr>
              <w:t>Профілактична бесіда щодо профілактики правопорушень, жорстокої поведінки з дітьми,</w:t>
            </w:r>
          </w:p>
          <w:p w:rsidR="007F291B" w:rsidRPr="00630C61" w:rsidRDefault="007F291B" w:rsidP="009B43EA">
            <w:pPr>
              <w:pStyle w:val="afff"/>
              <w:rPr>
                <w:sz w:val="24"/>
              </w:rPr>
            </w:pPr>
            <w:r w:rsidRPr="00057B36">
              <w:rPr>
                <w:sz w:val="24"/>
              </w:rPr>
              <w:t>пропаганди здорового способу життя</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A13349" w:rsidRDefault="00A13349" w:rsidP="009B43EA">
            <w:pPr>
              <w:pStyle w:val="afff"/>
              <w:jc w:val="center"/>
              <w:rPr>
                <w:sz w:val="24"/>
                <w:lang w:val="uk-UA"/>
              </w:rPr>
            </w:pPr>
            <w:r>
              <w:rPr>
                <w:sz w:val="24"/>
                <w:lang w:val="uk-UA"/>
              </w:rPr>
              <w:t>Голова Ради правопорушень</w:t>
            </w:r>
          </w:p>
        </w:tc>
      </w:tr>
      <w:tr w:rsidR="007F291B" w:rsidRPr="002F729F"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12.</w:t>
            </w:r>
          </w:p>
        </w:tc>
        <w:tc>
          <w:tcPr>
            <w:tcW w:w="5358" w:type="dxa"/>
          </w:tcPr>
          <w:p w:rsidR="007F291B" w:rsidRPr="004D2061" w:rsidRDefault="007F291B" w:rsidP="009B43EA">
            <w:pPr>
              <w:pStyle w:val="afff"/>
              <w:rPr>
                <w:sz w:val="24"/>
              </w:rPr>
            </w:pPr>
            <w:r w:rsidRPr="004D2061">
              <w:rPr>
                <w:sz w:val="24"/>
              </w:rPr>
              <w:t>Профілактичні бесіди із здобувачами освіти щодо попередження злочинності та правопорушень, жорстокого поводження з дітьми, запобігання дитячій бездоглядності, здійснення правового виховання, формування моральних цінностей та якостей, пропаганда здорового способу життя</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Упродовж  року</w:t>
            </w:r>
          </w:p>
        </w:tc>
        <w:tc>
          <w:tcPr>
            <w:tcW w:w="2194" w:type="dxa"/>
          </w:tcPr>
          <w:p w:rsidR="007F291B" w:rsidRPr="00630C61" w:rsidRDefault="00A13349" w:rsidP="009B43EA">
            <w:pPr>
              <w:pStyle w:val="afff"/>
              <w:jc w:val="center"/>
              <w:rPr>
                <w:sz w:val="24"/>
              </w:rPr>
            </w:pPr>
            <w:r>
              <w:rPr>
                <w:sz w:val="24"/>
                <w:lang w:val="uk-UA"/>
              </w:rPr>
              <w:t>Д</w:t>
            </w:r>
            <w:r>
              <w:rPr>
                <w:sz w:val="24"/>
              </w:rPr>
              <w:t>иректор, педагог-організатор</w:t>
            </w:r>
            <w:r w:rsidR="007F291B">
              <w:rPr>
                <w:sz w:val="24"/>
              </w:rPr>
              <w:t>, класні керівники</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13.</w:t>
            </w:r>
          </w:p>
        </w:tc>
        <w:tc>
          <w:tcPr>
            <w:tcW w:w="5358" w:type="dxa"/>
          </w:tcPr>
          <w:p w:rsidR="007F291B" w:rsidRPr="004D2061" w:rsidRDefault="007F291B" w:rsidP="009B43EA">
            <w:pPr>
              <w:pStyle w:val="afff"/>
              <w:rPr>
                <w:sz w:val="24"/>
              </w:rPr>
            </w:pPr>
            <w:r>
              <w:rPr>
                <w:sz w:val="24"/>
              </w:rPr>
              <w:t>Розмови з учнями 7-9</w:t>
            </w:r>
            <w:r w:rsidRPr="004D2061">
              <w:rPr>
                <w:sz w:val="24"/>
              </w:rPr>
              <w:t xml:space="preserve"> класів «Попередження насильства в</w:t>
            </w:r>
            <w:r w:rsidRPr="00057B36">
              <w:rPr>
                <w:sz w:val="24"/>
              </w:rPr>
              <w:t> </w:t>
            </w:r>
            <w:r w:rsidRPr="004D2061">
              <w:rPr>
                <w:sz w:val="24"/>
              </w:rPr>
              <w:t xml:space="preserve"> родині»</w:t>
            </w:r>
          </w:p>
        </w:tc>
        <w:tc>
          <w:tcPr>
            <w:tcW w:w="1513" w:type="dxa"/>
          </w:tcPr>
          <w:p w:rsidR="007F291B" w:rsidRPr="00630C61" w:rsidRDefault="007F291B" w:rsidP="009B43EA">
            <w:pPr>
              <w:pStyle w:val="afff"/>
              <w:jc w:val="center"/>
              <w:rPr>
                <w:sz w:val="24"/>
              </w:rPr>
            </w:pPr>
            <w:r>
              <w:rPr>
                <w:sz w:val="24"/>
              </w:rPr>
              <w:t>Упродовж  року</w:t>
            </w:r>
          </w:p>
        </w:tc>
        <w:tc>
          <w:tcPr>
            <w:tcW w:w="2194" w:type="dxa"/>
          </w:tcPr>
          <w:p w:rsidR="007F291B" w:rsidRPr="00A13349" w:rsidRDefault="00A13349" w:rsidP="009B43EA">
            <w:pPr>
              <w:pStyle w:val="afff"/>
              <w:jc w:val="center"/>
              <w:rPr>
                <w:sz w:val="24"/>
                <w:lang w:val="uk-UA"/>
              </w:rPr>
            </w:pPr>
            <w:r>
              <w:rPr>
                <w:sz w:val="24"/>
                <w:lang w:val="uk-UA"/>
              </w:rPr>
              <w:t>Класні керівники</w:t>
            </w:r>
          </w:p>
        </w:tc>
      </w:tr>
      <w:tr w:rsidR="007F291B" w:rsidRPr="00630C61" w:rsidTr="009B43EA">
        <w:trPr>
          <w:trHeight w:val="144"/>
        </w:trPr>
        <w:tc>
          <w:tcPr>
            <w:tcW w:w="9783" w:type="dxa"/>
            <w:gridSpan w:val="5"/>
          </w:tcPr>
          <w:p w:rsidR="007F291B" w:rsidRPr="00674572" w:rsidRDefault="007F291B" w:rsidP="009B43EA">
            <w:pPr>
              <w:pStyle w:val="afff"/>
              <w:jc w:val="center"/>
              <w:rPr>
                <w:b/>
                <w:sz w:val="24"/>
              </w:rPr>
            </w:pPr>
            <w:r w:rsidRPr="00674572">
              <w:rPr>
                <w:b/>
                <w:sz w:val="24"/>
                <w:bdr w:val="none" w:sz="0" w:space="0" w:color="auto" w:frame="1"/>
              </w:rPr>
              <w:lastRenderedPageBreak/>
              <w:t>План заходів щодо запобігання та протидії</w:t>
            </w:r>
          </w:p>
          <w:p w:rsidR="007F291B" w:rsidRPr="00457E50" w:rsidRDefault="007F291B" w:rsidP="009B43EA">
            <w:pPr>
              <w:pStyle w:val="afff"/>
              <w:jc w:val="center"/>
            </w:pPr>
            <w:r w:rsidRPr="00674572">
              <w:rPr>
                <w:b/>
                <w:sz w:val="24"/>
                <w:bdr w:val="none" w:sz="0" w:space="0" w:color="auto" w:frame="1"/>
              </w:rPr>
              <w:t>домашньому насильству</w:t>
            </w:r>
          </w:p>
        </w:tc>
      </w:tr>
      <w:tr w:rsidR="007F291B" w:rsidRPr="00630C61" w:rsidTr="007B7883">
        <w:trPr>
          <w:gridAfter w:val="1"/>
          <w:wAfter w:w="14" w:type="dxa"/>
          <w:trHeight w:val="144"/>
        </w:trPr>
        <w:tc>
          <w:tcPr>
            <w:tcW w:w="704" w:type="dxa"/>
          </w:tcPr>
          <w:p w:rsidR="007F291B" w:rsidRPr="00674572" w:rsidRDefault="007F291B" w:rsidP="009B43EA">
            <w:pPr>
              <w:pStyle w:val="afff"/>
              <w:jc w:val="center"/>
              <w:rPr>
                <w:b/>
                <w:sz w:val="24"/>
              </w:rPr>
            </w:pPr>
            <w:r w:rsidRPr="00674572">
              <w:rPr>
                <w:b/>
                <w:sz w:val="24"/>
              </w:rPr>
              <w:t>№ з/п</w:t>
            </w:r>
          </w:p>
        </w:tc>
        <w:tc>
          <w:tcPr>
            <w:tcW w:w="5358" w:type="dxa"/>
          </w:tcPr>
          <w:p w:rsidR="007F291B" w:rsidRPr="00674572" w:rsidRDefault="007F291B" w:rsidP="009B43EA">
            <w:pPr>
              <w:pStyle w:val="afff"/>
              <w:jc w:val="center"/>
              <w:rPr>
                <w:b/>
                <w:sz w:val="24"/>
              </w:rPr>
            </w:pPr>
            <w:r>
              <w:rPr>
                <w:b/>
                <w:sz w:val="24"/>
              </w:rPr>
              <w:t>Назва</w:t>
            </w:r>
            <w:r w:rsidRPr="00674572">
              <w:rPr>
                <w:b/>
                <w:sz w:val="24"/>
              </w:rPr>
              <w:t xml:space="preserve"> заходів</w:t>
            </w:r>
          </w:p>
        </w:tc>
        <w:tc>
          <w:tcPr>
            <w:tcW w:w="1513" w:type="dxa"/>
          </w:tcPr>
          <w:p w:rsidR="007F291B" w:rsidRPr="00674572" w:rsidRDefault="007F291B" w:rsidP="009B43EA">
            <w:pPr>
              <w:pStyle w:val="afff"/>
              <w:jc w:val="center"/>
              <w:rPr>
                <w:b/>
                <w:sz w:val="24"/>
              </w:rPr>
            </w:pPr>
            <w:r w:rsidRPr="00674572">
              <w:rPr>
                <w:b/>
                <w:sz w:val="24"/>
              </w:rPr>
              <w:t>Термін виконання</w:t>
            </w:r>
          </w:p>
        </w:tc>
        <w:tc>
          <w:tcPr>
            <w:tcW w:w="2194" w:type="dxa"/>
          </w:tcPr>
          <w:p w:rsidR="007F291B" w:rsidRPr="00674572" w:rsidRDefault="007F291B" w:rsidP="009B43EA">
            <w:pPr>
              <w:pStyle w:val="afff"/>
              <w:jc w:val="center"/>
              <w:rPr>
                <w:b/>
                <w:sz w:val="24"/>
              </w:rPr>
            </w:pPr>
            <w:r>
              <w:rPr>
                <w:b/>
                <w:sz w:val="24"/>
              </w:rPr>
              <w:t>Відповідальні</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1.</w:t>
            </w:r>
          </w:p>
        </w:tc>
        <w:tc>
          <w:tcPr>
            <w:tcW w:w="5358" w:type="dxa"/>
          </w:tcPr>
          <w:p w:rsidR="007F291B" w:rsidRPr="004D2061" w:rsidRDefault="007F291B" w:rsidP="009B43EA">
            <w:pPr>
              <w:pStyle w:val="afff"/>
              <w:rPr>
                <w:sz w:val="24"/>
              </w:rPr>
            </w:pPr>
            <w:r w:rsidRPr="004D2061">
              <w:rPr>
                <w:sz w:val="24"/>
              </w:rPr>
              <w:t>Здійснення заходів невідкладного реагування на повідомлення про випадки домашнього насильства, насильства за ознакою статі, жорстокого поводження щодо дітей (Оперативне інформування про випадки домашнього насильства, насильства за ознакою статі, жорстокого поводження щодо дітей)</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Упродовж  року </w:t>
            </w:r>
          </w:p>
        </w:tc>
        <w:tc>
          <w:tcPr>
            <w:tcW w:w="2194" w:type="dxa"/>
          </w:tcPr>
          <w:p w:rsidR="007F291B" w:rsidRPr="00630C61" w:rsidRDefault="00457E50" w:rsidP="009B43EA">
            <w:pPr>
              <w:pStyle w:val="afff"/>
              <w:jc w:val="center"/>
              <w:rPr>
                <w:sz w:val="24"/>
              </w:rPr>
            </w:pPr>
            <w:r>
              <w:rPr>
                <w:sz w:val="24"/>
                <w:lang w:val="uk-UA"/>
              </w:rPr>
              <w:t>К</w:t>
            </w:r>
            <w:r w:rsidR="007F291B">
              <w:rPr>
                <w:sz w:val="24"/>
              </w:rPr>
              <w:t>ласні керівники</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2.</w:t>
            </w:r>
          </w:p>
        </w:tc>
        <w:tc>
          <w:tcPr>
            <w:tcW w:w="5358" w:type="dxa"/>
          </w:tcPr>
          <w:p w:rsidR="007F291B" w:rsidRPr="004D2061" w:rsidRDefault="007F291B" w:rsidP="009B43EA">
            <w:pPr>
              <w:pStyle w:val="afff"/>
              <w:rPr>
                <w:sz w:val="24"/>
              </w:rPr>
            </w:pPr>
            <w:r w:rsidRPr="004D2061">
              <w:rPr>
                <w:sz w:val="24"/>
              </w:rPr>
              <w:t>Забезпечення виконання державних та регіональних програм із запобігання та протидії домашньому насильству</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Упродовж  року </w:t>
            </w:r>
          </w:p>
        </w:tc>
        <w:tc>
          <w:tcPr>
            <w:tcW w:w="2194" w:type="dxa"/>
          </w:tcPr>
          <w:p w:rsidR="007F291B" w:rsidRPr="00630C61" w:rsidRDefault="00457E50" w:rsidP="009B43EA">
            <w:pPr>
              <w:pStyle w:val="afff"/>
              <w:jc w:val="center"/>
              <w:rPr>
                <w:sz w:val="24"/>
              </w:rPr>
            </w:pPr>
            <w:r>
              <w:rPr>
                <w:sz w:val="24"/>
                <w:lang w:val="uk-UA"/>
              </w:rPr>
              <w:t>Д</w:t>
            </w:r>
            <w:r w:rsidR="007F291B">
              <w:rPr>
                <w:sz w:val="24"/>
              </w:rPr>
              <w:t>иректора</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3.</w:t>
            </w:r>
          </w:p>
        </w:tc>
        <w:tc>
          <w:tcPr>
            <w:tcW w:w="5358" w:type="dxa"/>
          </w:tcPr>
          <w:p w:rsidR="007F291B" w:rsidRPr="004D2061" w:rsidRDefault="007F291B" w:rsidP="009B43EA">
            <w:pPr>
              <w:pStyle w:val="afff"/>
              <w:rPr>
                <w:sz w:val="24"/>
              </w:rPr>
            </w:pPr>
            <w:r w:rsidRPr="004D2061">
              <w:rPr>
                <w:sz w:val="24"/>
              </w:rPr>
              <w:t>Організація інформаційно-просвітницьких заходів із учасниками освітнього процесу з питань запобігання та протидії насильству, у тому числі стосовно дітей та за участю дітей</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Упродовж  року </w:t>
            </w:r>
          </w:p>
        </w:tc>
        <w:tc>
          <w:tcPr>
            <w:tcW w:w="2194" w:type="dxa"/>
          </w:tcPr>
          <w:p w:rsidR="007F291B" w:rsidRPr="00630C61" w:rsidRDefault="00457E50" w:rsidP="009B43EA">
            <w:pPr>
              <w:pStyle w:val="afff"/>
              <w:jc w:val="center"/>
              <w:rPr>
                <w:sz w:val="24"/>
              </w:rPr>
            </w:pPr>
            <w:r>
              <w:rPr>
                <w:sz w:val="24"/>
              </w:rPr>
              <w:t>Педагог-організатор</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4.</w:t>
            </w:r>
          </w:p>
        </w:tc>
        <w:tc>
          <w:tcPr>
            <w:tcW w:w="5358" w:type="dxa"/>
          </w:tcPr>
          <w:p w:rsidR="007F291B" w:rsidRPr="004D2061" w:rsidRDefault="007F291B" w:rsidP="009B43EA">
            <w:pPr>
              <w:pStyle w:val="afff"/>
              <w:rPr>
                <w:sz w:val="24"/>
              </w:rPr>
            </w:pPr>
            <w:r w:rsidRPr="004D2061">
              <w:rPr>
                <w:sz w:val="24"/>
              </w:rPr>
              <w:t>Проведення годин спілкування, дискусій, просвітницьких ігор, акцій, тренінгів, відеолекторіїв для учнівської молоді щодо запобігання та протидії домашньому насильству</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Упродовж  року </w:t>
            </w:r>
          </w:p>
        </w:tc>
        <w:tc>
          <w:tcPr>
            <w:tcW w:w="2194" w:type="dxa"/>
          </w:tcPr>
          <w:p w:rsidR="007F291B" w:rsidRPr="00630C61" w:rsidRDefault="00457E50" w:rsidP="009B43EA">
            <w:pPr>
              <w:pStyle w:val="afff"/>
              <w:jc w:val="center"/>
              <w:rPr>
                <w:sz w:val="24"/>
              </w:rPr>
            </w:pPr>
            <w:r>
              <w:rPr>
                <w:sz w:val="24"/>
              </w:rPr>
              <w:t>Педагог-організатор</w:t>
            </w:r>
            <w:r w:rsidR="007F291B">
              <w:rPr>
                <w:sz w:val="24"/>
              </w:rPr>
              <w:t>, класні керівники</w:t>
            </w:r>
          </w:p>
        </w:tc>
      </w:tr>
      <w:tr w:rsidR="007F291B" w:rsidRPr="00630C61" w:rsidTr="007B7883">
        <w:trPr>
          <w:gridAfter w:val="1"/>
          <w:wAfter w:w="14" w:type="dxa"/>
          <w:trHeight w:val="144"/>
        </w:trPr>
        <w:tc>
          <w:tcPr>
            <w:tcW w:w="704" w:type="dxa"/>
          </w:tcPr>
          <w:p w:rsidR="007F291B" w:rsidRPr="00630C61" w:rsidRDefault="007F291B" w:rsidP="009B43EA">
            <w:pPr>
              <w:pStyle w:val="afff"/>
              <w:jc w:val="center"/>
              <w:rPr>
                <w:sz w:val="24"/>
              </w:rPr>
            </w:pPr>
            <w:r>
              <w:rPr>
                <w:sz w:val="24"/>
              </w:rPr>
              <w:t>5.</w:t>
            </w:r>
          </w:p>
        </w:tc>
        <w:tc>
          <w:tcPr>
            <w:tcW w:w="5358" w:type="dxa"/>
          </w:tcPr>
          <w:p w:rsidR="007F291B" w:rsidRPr="004D2061" w:rsidRDefault="007F291B" w:rsidP="009B43EA">
            <w:pPr>
              <w:pStyle w:val="afff"/>
              <w:rPr>
                <w:sz w:val="24"/>
              </w:rPr>
            </w:pPr>
            <w:r w:rsidRPr="004D2061">
              <w:rPr>
                <w:sz w:val="24"/>
              </w:rPr>
              <w:t>Здійснення інформаційно-просвітницької діяльністі (у тому числі в рамках щорічної Всеукраїнської акції «16 днів проти насильства») щодо формування нетерпимого ставлення у суспільстві до насильницької моделі поведінки, активізації рекламних кампаній та заходів у сфері запобігання та домашньому насильству</w:t>
            </w:r>
          </w:p>
        </w:tc>
        <w:tc>
          <w:tcPr>
            <w:tcW w:w="1513" w:type="dxa"/>
          </w:tcPr>
          <w:p w:rsidR="007F291B" w:rsidRDefault="007F291B" w:rsidP="009B43EA">
            <w:pPr>
              <w:pStyle w:val="afff"/>
              <w:jc w:val="center"/>
              <w:rPr>
                <w:sz w:val="24"/>
              </w:rPr>
            </w:pPr>
          </w:p>
          <w:p w:rsidR="007F291B" w:rsidRPr="00630C61" w:rsidRDefault="007F291B" w:rsidP="009B43EA">
            <w:pPr>
              <w:pStyle w:val="afff"/>
              <w:jc w:val="center"/>
              <w:rPr>
                <w:sz w:val="24"/>
              </w:rPr>
            </w:pPr>
            <w:r>
              <w:rPr>
                <w:sz w:val="24"/>
              </w:rPr>
              <w:t xml:space="preserve">Упродовж  року </w:t>
            </w:r>
          </w:p>
        </w:tc>
        <w:tc>
          <w:tcPr>
            <w:tcW w:w="2194" w:type="dxa"/>
          </w:tcPr>
          <w:p w:rsidR="007F291B" w:rsidRPr="00630C61" w:rsidRDefault="00457E50" w:rsidP="009B43EA">
            <w:pPr>
              <w:pStyle w:val="afff"/>
              <w:jc w:val="center"/>
              <w:rPr>
                <w:sz w:val="24"/>
              </w:rPr>
            </w:pPr>
            <w:r>
              <w:rPr>
                <w:sz w:val="24"/>
              </w:rPr>
              <w:t>Педагог-організатор</w:t>
            </w:r>
            <w:r w:rsidR="007F291B">
              <w:rPr>
                <w:sz w:val="24"/>
              </w:rPr>
              <w:t>, класні керівники</w:t>
            </w:r>
          </w:p>
        </w:tc>
      </w:tr>
    </w:tbl>
    <w:p w:rsidR="007F291B" w:rsidRPr="00492F2F" w:rsidRDefault="00DD5E93" w:rsidP="00492F2F">
      <w:pPr>
        <w:pStyle w:val="afff"/>
        <w:spacing w:before="240"/>
        <w:jc w:val="center"/>
        <w:rPr>
          <w:b/>
          <w:sz w:val="32"/>
          <w:szCs w:val="32"/>
        </w:rPr>
      </w:pPr>
      <w:r w:rsidRPr="00492F2F">
        <w:rPr>
          <w:b/>
          <w:sz w:val="32"/>
          <w:szCs w:val="32"/>
        </w:rPr>
        <w:t>І</w:t>
      </w:r>
      <w:r w:rsidR="007F291B" w:rsidRPr="00492F2F">
        <w:rPr>
          <w:b/>
          <w:sz w:val="32"/>
          <w:szCs w:val="32"/>
        </w:rPr>
        <w:t>ІІ.  Система оцінювання здобувачів освіти</w:t>
      </w:r>
    </w:p>
    <w:tbl>
      <w:tblPr>
        <w:tblStyle w:val="affe"/>
        <w:tblW w:w="9783" w:type="dxa"/>
        <w:tblLayout w:type="fixed"/>
        <w:tblLook w:val="04A0" w:firstRow="1" w:lastRow="0" w:firstColumn="1" w:lastColumn="0" w:noHBand="0" w:noVBand="1"/>
      </w:tblPr>
      <w:tblGrid>
        <w:gridCol w:w="704"/>
        <w:gridCol w:w="5358"/>
        <w:gridCol w:w="1701"/>
        <w:gridCol w:w="2006"/>
        <w:gridCol w:w="14"/>
      </w:tblGrid>
      <w:tr w:rsidR="007F291B" w:rsidRPr="004054A1" w:rsidTr="000A6E6E">
        <w:trPr>
          <w:gridAfter w:val="1"/>
          <w:wAfter w:w="14" w:type="dxa"/>
          <w:trHeight w:val="144"/>
        </w:trPr>
        <w:tc>
          <w:tcPr>
            <w:tcW w:w="704" w:type="dxa"/>
          </w:tcPr>
          <w:p w:rsidR="007F291B" w:rsidRPr="004054A1" w:rsidRDefault="007F291B" w:rsidP="009B43EA">
            <w:pPr>
              <w:pStyle w:val="afff"/>
              <w:jc w:val="center"/>
              <w:rPr>
                <w:b/>
                <w:sz w:val="24"/>
              </w:rPr>
            </w:pPr>
            <w:r>
              <w:rPr>
                <w:b/>
                <w:sz w:val="24"/>
              </w:rPr>
              <w:t>№ з/п</w:t>
            </w:r>
          </w:p>
        </w:tc>
        <w:tc>
          <w:tcPr>
            <w:tcW w:w="5358" w:type="dxa"/>
          </w:tcPr>
          <w:p w:rsidR="007F291B" w:rsidRPr="004054A1" w:rsidRDefault="007F291B" w:rsidP="009B43EA">
            <w:pPr>
              <w:pStyle w:val="afff"/>
              <w:jc w:val="center"/>
              <w:rPr>
                <w:b/>
                <w:sz w:val="24"/>
              </w:rPr>
            </w:pPr>
            <w:r>
              <w:rPr>
                <w:b/>
                <w:sz w:val="24"/>
              </w:rPr>
              <w:t>Назва заходів</w:t>
            </w:r>
          </w:p>
        </w:tc>
        <w:tc>
          <w:tcPr>
            <w:tcW w:w="1701" w:type="dxa"/>
          </w:tcPr>
          <w:p w:rsidR="007F291B" w:rsidRPr="004054A1" w:rsidRDefault="007F291B" w:rsidP="009B43EA">
            <w:pPr>
              <w:pStyle w:val="afff"/>
              <w:jc w:val="center"/>
              <w:rPr>
                <w:b/>
                <w:sz w:val="24"/>
              </w:rPr>
            </w:pPr>
            <w:r>
              <w:rPr>
                <w:b/>
                <w:sz w:val="24"/>
              </w:rPr>
              <w:t>Терміни виконання</w:t>
            </w:r>
          </w:p>
        </w:tc>
        <w:tc>
          <w:tcPr>
            <w:tcW w:w="2006" w:type="dxa"/>
          </w:tcPr>
          <w:p w:rsidR="007F291B" w:rsidRPr="004054A1" w:rsidRDefault="007F291B" w:rsidP="009B43EA">
            <w:pPr>
              <w:pStyle w:val="afff"/>
              <w:jc w:val="center"/>
              <w:rPr>
                <w:b/>
                <w:sz w:val="24"/>
              </w:rPr>
            </w:pPr>
            <w:r>
              <w:rPr>
                <w:b/>
                <w:sz w:val="24"/>
              </w:rPr>
              <w:t>Відповідальні</w:t>
            </w:r>
          </w:p>
        </w:tc>
      </w:tr>
      <w:tr w:rsidR="007F291B" w:rsidRPr="00630C61" w:rsidTr="000A6E6E">
        <w:trPr>
          <w:gridAfter w:val="1"/>
          <w:wAfter w:w="14" w:type="dxa"/>
          <w:trHeight w:val="144"/>
        </w:trPr>
        <w:tc>
          <w:tcPr>
            <w:tcW w:w="704" w:type="dxa"/>
          </w:tcPr>
          <w:p w:rsidR="007F291B" w:rsidRPr="00630C61" w:rsidRDefault="007F291B" w:rsidP="009B43EA">
            <w:pPr>
              <w:pStyle w:val="afff"/>
              <w:jc w:val="center"/>
              <w:rPr>
                <w:sz w:val="24"/>
              </w:rPr>
            </w:pPr>
            <w:r>
              <w:rPr>
                <w:sz w:val="24"/>
              </w:rPr>
              <w:t>1.</w:t>
            </w:r>
          </w:p>
        </w:tc>
        <w:tc>
          <w:tcPr>
            <w:tcW w:w="5358" w:type="dxa"/>
          </w:tcPr>
          <w:p w:rsidR="007F291B" w:rsidRPr="004D2061" w:rsidRDefault="007F291B" w:rsidP="009B43EA">
            <w:pPr>
              <w:pStyle w:val="afff"/>
              <w:rPr>
                <w:sz w:val="24"/>
              </w:rPr>
            </w:pPr>
            <w:r>
              <w:rPr>
                <w:sz w:val="24"/>
              </w:rPr>
              <w:t xml:space="preserve">Схвалення освітньої програми та системи оцінювання здобувачів освіти. </w:t>
            </w:r>
          </w:p>
        </w:tc>
        <w:tc>
          <w:tcPr>
            <w:tcW w:w="1701" w:type="dxa"/>
          </w:tcPr>
          <w:p w:rsidR="007F291B" w:rsidRPr="00630C61" w:rsidRDefault="007F291B" w:rsidP="009B43EA">
            <w:pPr>
              <w:pStyle w:val="afff"/>
              <w:jc w:val="center"/>
              <w:rPr>
                <w:sz w:val="24"/>
              </w:rPr>
            </w:pPr>
            <w:r>
              <w:rPr>
                <w:sz w:val="24"/>
              </w:rPr>
              <w:t>До 01 вересня</w:t>
            </w:r>
          </w:p>
        </w:tc>
        <w:tc>
          <w:tcPr>
            <w:tcW w:w="2006" w:type="dxa"/>
          </w:tcPr>
          <w:p w:rsidR="007F291B" w:rsidRPr="00630C61" w:rsidRDefault="000A6E6E" w:rsidP="009B43EA">
            <w:pPr>
              <w:pStyle w:val="afff"/>
              <w:jc w:val="center"/>
              <w:rPr>
                <w:sz w:val="24"/>
              </w:rPr>
            </w:pPr>
            <w:r>
              <w:rPr>
                <w:sz w:val="24"/>
                <w:lang w:val="uk-UA"/>
              </w:rPr>
              <w:t>Педагогічна рада</w:t>
            </w:r>
            <w:r w:rsidR="007F291B">
              <w:rPr>
                <w:sz w:val="24"/>
              </w:rPr>
              <w:t xml:space="preserve"> </w:t>
            </w:r>
          </w:p>
        </w:tc>
      </w:tr>
      <w:tr w:rsidR="007F291B" w:rsidRPr="00630C61" w:rsidTr="000A6E6E">
        <w:trPr>
          <w:gridAfter w:val="1"/>
          <w:wAfter w:w="14" w:type="dxa"/>
          <w:trHeight w:val="144"/>
        </w:trPr>
        <w:tc>
          <w:tcPr>
            <w:tcW w:w="704" w:type="dxa"/>
          </w:tcPr>
          <w:p w:rsidR="007F291B" w:rsidRDefault="007F291B" w:rsidP="009B43EA">
            <w:pPr>
              <w:pStyle w:val="afff"/>
              <w:jc w:val="center"/>
              <w:rPr>
                <w:sz w:val="24"/>
              </w:rPr>
            </w:pPr>
            <w:r>
              <w:rPr>
                <w:sz w:val="24"/>
              </w:rPr>
              <w:t>2.</w:t>
            </w:r>
          </w:p>
        </w:tc>
        <w:tc>
          <w:tcPr>
            <w:tcW w:w="5358" w:type="dxa"/>
          </w:tcPr>
          <w:p w:rsidR="007F291B" w:rsidRDefault="007F291B" w:rsidP="009B43EA">
            <w:pPr>
              <w:pStyle w:val="afff"/>
              <w:rPr>
                <w:sz w:val="24"/>
              </w:rPr>
            </w:pPr>
            <w:r>
              <w:rPr>
                <w:sz w:val="24"/>
              </w:rPr>
              <w:t>Ознайомлення здобувачів освіти з критеріями оцінювання навчальних досягнень з усіх предметів</w:t>
            </w:r>
          </w:p>
        </w:tc>
        <w:tc>
          <w:tcPr>
            <w:tcW w:w="1701" w:type="dxa"/>
          </w:tcPr>
          <w:p w:rsidR="007F291B" w:rsidRDefault="007F291B" w:rsidP="009B43EA">
            <w:pPr>
              <w:pStyle w:val="afff"/>
              <w:jc w:val="center"/>
              <w:rPr>
                <w:sz w:val="24"/>
              </w:rPr>
            </w:pPr>
            <w:r>
              <w:rPr>
                <w:sz w:val="24"/>
              </w:rPr>
              <w:t>Постійно</w:t>
            </w:r>
          </w:p>
        </w:tc>
        <w:tc>
          <w:tcPr>
            <w:tcW w:w="2006" w:type="dxa"/>
          </w:tcPr>
          <w:p w:rsidR="007F291B" w:rsidRDefault="007F291B" w:rsidP="009B43EA">
            <w:pPr>
              <w:pStyle w:val="afff"/>
              <w:jc w:val="center"/>
              <w:rPr>
                <w:sz w:val="24"/>
              </w:rPr>
            </w:pPr>
            <w:r>
              <w:rPr>
                <w:sz w:val="24"/>
              </w:rPr>
              <w:t>Вчителі</w:t>
            </w:r>
          </w:p>
        </w:tc>
      </w:tr>
      <w:tr w:rsidR="007F291B" w:rsidRPr="00630C61" w:rsidTr="000A6E6E">
        <w:trPr>
          <w:gridAfter w:val="1"/>
          <w:wAfter w:w="14" w:type="dxa"/>
          <w:trHeight w:val="144"/>
        </w:trPr>
        <w:tc>
          <w:tcPr>
            <w:tcW w:w="704" w:type="dxa"/>
          </w:tcPr>
          <w:p w:rsidR="007F291B" w:rsidRDefault="007F291B" w:rsidP="009B43EA">
            <w:pPr>
              <w:pStyle w:val="afff"/>
              <w:jc w:val="center"/>
              <w:rPr>
                <w:sz w:val="24"/>
              </w:rPr>
            </w:pPr>
            <w:r>
              <w:rPr>
                <w:sz w:val="24"/>
              </w:rPr>
              <w:t>3.</w:t>
            </w:r>
          </w:p>
        </w:tc>
        <w:tc>
          <w:tcPr>
            <w:tcW w:w="5358" w:type="dxa"/>
          </w:tcPr>
          <w:p w:rsidR="007F291B" w:rsidRDefault="007F291B" w:rsidP="009B43EA">
            <w:pPr>
              <w:pStyle w:val="afff"/>
              <w:rPr>
                <w:sz w:val="24"/>
              </w:rPr>
            </w:pPr>
            <w:r>
              <w:rPr>
                <w:sz w:val="24"/>
              </w:rPr>
              <w:t xml:space="preserve">Ознайомлення батьків з </w:t>
            </w:r>
            <w:hyperlink r:id="rId8">
              <w:r>
                <w:rPr>
                  <w:sz w:val="24"/>
                </w:rPr>
                <w:t>методичними рекомендаціями щодо</w:t>
              </w:r>
            </w:hyperlink>
            <w:r>
              <w:t xml:space="preserve"> </w:t>
            </w:r>
            <w:hyperlink r:id="rId9">
              <w:r>
                <w:rPr>
                  <w:sz w:val="24"/>
                </w:rPr>
                <w:t xml:space="preserve">оцінювання навчальних досягнень учнів  </w:t>
              </w:r>
            </w:hyperlink>
          </w:p>
        </w:tc>
        <w:tc>
          <w:tcPr>
            <w:tcW w:w="1701" w:type="dxa"/>
          </w:tcPr>
          <w:p w:rsidR="007F291B" w:rsidRDefault="007F291B" w:rsidP="009B43EA">
            <w:pPr>
              <w:pStyle w:val="afff"/>
              <w:jc w:val="center"/>
              <w:rPr>
                <w:sz w:val="24"/>
              </w:rPr>
            </w:pPr>
            <w:r>
              <w:rPr>
                <w:sz w:val="24"/>
              </w:rPr>
              <w:t>Вересень</w:t>
            </w:r>
          </w:p>
        </w:tc>
        <w:tc>
          <w:tcPr>
            <w:tcW w:w="2006" w:type="dxa"/>
          </w:tcPr>
          <w:p w:rsidR="007F291B" w:rsidRDefault="000A6E6E" w:rsidP="009B43EA">
            <w:pPr>
              <w:pStyle w:val="afff"/>
              <w:jc w:val="center"/>
              <w:rPr>
                <w:sz w:val="24"/>
              </w:rPr>
            </w:pPr>
            <w:r>
              <w:rPr>
                <w:sz w:val="24"/>
                <w:lang w:val="uk-UA"/>
              </w:rPr>
              <w:t>Д</w:t>
            </w:r>
            <w:r>
              <w:rPr>
                <w:sz w:val="24"/>
              </w:rPr>
              <w:t>иректор</w:t>
            </w:r>
          </w:p>
        </w:tc>
      </w:tr>
      <w:tr w:rsidR="000A6E6E" w:rsidRPr="00630C61" w:rsidTr="000A6E6E">
        <w:trPr>
          <w:gridAfter w:val="1"/>
          <w:wAfter w:w="14" w:type="dxa"/>
          <w:trHeight w:val="144"/>
        </w:trPr>
        <w:tc>
          <w:tcPr>
            <w:tcW w:w="704" w:type="dxa"/>
          </w:tcPr>
          <w:p w:rsidR="000A6E6E" w:rsidRDefault="000A6E6E" w:rsidP="000A6E6E">
            <w:pPr>
              <w:pStyle w:val="afff"/>
              <w:jc w:val="center"/>
              <w:rPr>
                <w:sz w:val="24"/>
              </w:rPr>
            </w:pPr>
            <w:r>
              <w:rPr>
                <w:sz w:val="24"/>
              </w:rPr>
              <w:t>4.</w:t>
            </w:r>
          </w:p>
        </w:tc>
        <w:tc>
          <w:tcPr>
            <w:tcW w:w="5358" w:type="dxa"/>
          </w:tcPr>
          <w:p w:rsidR="000A6E6E" w:rsidRDefault="000A6E6E" w:rsidP="000A6E6E">
            <w:pPr>
              <w:pStyle w:val="afff"/>
              <w:rPr>
                <w:sz w:val="24"/>
              </w:rPr>
            </w:pPr>
            <w:r>
              <w:rPr>
                <w:sz w:val="24"/>
              </w:rPr>
              <w:t>Оприлюднення системи оцінювання здобувачів освіти на сайті закладу освіти</w:t>
            </w:r>
          </w:p>
        </w:tc>
        <w:tc>
          <w:tcPr>
            <w:tcW w:w="1701" w:type="dxa"/>
          </w:tcPr>
          <w:p w:rsidR="000A6E6E" w:rsidRPr="00711778" w:rsidRDefault="000A6E6E" w:rsidP="000A6E6E">
            <w:pPr>
              <w:pStyle w:val="afff"/>
              <w:jc w:val="center"/>
              <w:rPr>
                <w:sz w:val="24"/>
              </w:rPr>
            </w:pPr>
            <w:r>
              <w:rPr>
                <w:sz w:val="24"/>
              </w:rPr>
              <w:t>Вересень</w:t>
            </w:r>
          </w:p>
        </w:tc>
        <w:tc>
          <w:tcPr>
            <w:tcW w:w="2006" w:type="dxa"/>
          </w:tcPr>
          <w:p w:rsidR="000A6E6E" w:rsidRPr="00630C61" w:rsidRDefault="000A6E6E" w:rsidP="000A6E6E">
            <w:pPr>
              <w:pStyle w:val="afff"/>
              <w:jc w:val="center"/>
              <w:rPr>
                <w:sz w:val="24"/>
              </w:rPr>
            </w:pPr>
            <w:r>
              <w:rPr>
                <w:sz w:val="24"/>
                <w:lang w:val="uk-UA"/>
              </w:rPr>
              <w:t>В</w:t>
            </w:r>
            <w:r>
              <w:rPr>
                <w:sz w:val="24"/>
              </w:rPr>
              <w:t>ідпові</w:t>
            </w:r>
            <w:r w:rsidR="005B26C8">
              <w:rPr>
                <w:sz w:val="24"/>
              </w:rPr>
              <w:t>дальний за сайт</w:t>
            </w:r>
          </w:p>
        </w:tc>
      </w:tr>
      <w:tr w:rsidR="000A6E6E" w:rsidRPr="00630C61" w:rsidTr="000A6E6E">
        <w:trPr>
          <w:gridAfter w:val="1"/>
          <w:wAfter w:w="14" w:type="dxa"/>
          <w:trHeight w:val="144"/>
        </w:trPr>
        <w:tc>
          <w:tcPr>
            <w:tcW w:w="704" w:type="dxa"/>
          </w:tcPr>
          <w:p w:rsidR="000A6E6E" w:rsidRPr="00630C61" w:rsidRDefault="000A6E6E" w:rsidP="000A6E6E">
            <w:pPr>
              <w:pStyle w:val="afff"/>
              <w:jc w:val="center"/>
              <w:rPr>
                <w:sz w:val="24"/>
              </w:rPr>
            </w:pPr>
            <w:r>
              <w:rPr>
                <w:sz w:val="24"/>
              </w:rPr>
              <w:t>5.</w:t>
            </w:r>
          </w:p>
        </w:tc>
        <w:tc>
          <w:tcPr>
            <w:tcW w:w="5358" w:type="dxa"/>
          </w:tcPr>
          <w:p w:rsidR="000A6E6E" w:rsidRPr="00630C61" w:rsidRDefault="000A6E6E" w:rsidP="000A6E6E">
            <w:pPr>
              <w:pStyle w:val="afff"/>
              <w:jc w:val="both"/>
              <w:rPr>
                <w:sz w:val="24"/>
              </w:rPr>
            </w:pPr>
            <w:r w:rsidRPr="00F835CF">
              <w:rPr>
                <w:sz w:val="24"/>
              </w:rPr>
              <w:t>Проведення стартових (діагностичних) контрольних робіт на початок навчального року</w:t>
            </w:r>
            <w:r w:rsidRPr="0041492B">
              <w:rPr>
                <w:sz w:val="21"/>
                <w:szCs w:val="21"/>
              </w:rPr>
              <w:t>.</w:t>
            </w:r>
          </w:p>
        </w:tc>
        <w:tc>
          <w:tcPr>
            <w:tcW w:w="1701" w:type="dxa"/>
          </w:tcPr>
          <w:p w:rsidR="000A6E6E" w:rsidRPr="00630C61" w:rsidRDefault="000A6E6E" w:rsidP="000A6E6E">
            <w:pPr>
              <w:pStyle w:val="afff"/>
              <w:jc w:val="center"/>
              <w:rPr>
                <w:sz w:val="24"/>
              </w:rPr>
            </w:pPr>
            <w:r>
              <w:rPr>
                <w:sz w:val="24"/>
              </w:rPr>
              <w:t>До 15 вересня</w:t>
            </w:r>
          </w:p>
        </w:tc>
        <w:tc>
          <w:tcPr>
            <w:tcW w:w="2006" w:type="dxa"/>
          </w:tcPr>
          <w:p w:rsidR="000A6E6E" w:rsidRPr="00630C61" w:rsidRDefault="000A6E6E" w:rsidP="000A6E6E">
            <w:pPr>
              <w:pStyle w:val="afff"/>
              <w:jc w:val="center"/>
              <w:rPr>
                <w:sz w:val="24"/>
              </w:rPr>
            </w:pPr>
            <w:r>
              <w:rPr>
                <w:sz w:val="24"/>
              </w:rPr>
              <w:t xml:space="preserve">Вчителі </w:t>
            </w:r>
          </w:p>
        </w:tc>
      </w:tr>
      <w:tr w:rsidR="000A6E6E" w:rsidRPr="00630C61" w:rsidTr="000A6E6E">
        <w:trPr>
          <w:gridAfter w:val="1"/>
          <w:wAfter w:w="14" w:type="dxa"/>
          <w:trHeight w:val="144"/>
        </w:trPr>
        <w:tc>
          <w:tcPr>
            <w:tcW w:w="704" w:type="dxa"/>
          </w:tcPr>
          <w:p w:rsidR="000A6E6E" w:rsidRPr="00630C61" w:rsidRDefault="000A6E6E" w:rsidP="000A6E6E">
            <w:pPr>
              <w:pStyle w:val="afff"/>
              <w:jc w:val="center"/>
              <w:rPr>
                <w:sz w:val="24"/>
              </w:rPr>
            </w:pPr>
            <w:r>
              <w:rPr>
                <w:sz w:val="24"/>
              </w:rPr>
              <w:t>6.</w:t>
            </w:r>
          </w:p>
        </w:tc>
        <w:tc>
          <w:tcPr>
            <w:tcW w:w="5358" w:type="dxa"/>
          </w:tcPr>
          <w:p w:rsidR="000A6E6E" w:rsidRPr="00F835CF" w:rsidRDefault="000A6E6E" w:rsidP="000A6E6E">
            <w:pPr>
              <w:pStyle w:val="afff"/>
              <w:rPr>
                <w:sz w:val="24"/>
              </w:rPr>
            </w:pPr>
            <w:r w:rsidRPr="00F835CF">
              <w:rPr>
                <w:sz w:val="24"/>
              </w:rPr>
              <w:t>Вивчення стану освітнього процесу у 5, 9 класах гімназії</w:t>
            </w:r>
          </w:p>
        </w:tc>
        <w:tc>
          <w:tcPr>
            <w:tcW w:w="1701" w:type="dxa"/>
          </w:tcPr>
          <w:p w:rsidR="000A6E6E" w:rsidRPr="00630C61" w:rsidRDefault="000A6E6E" w:rsidP="000A6E6E">
            <w:pPr>
              <w:pStyle w:val="afff"/>
              <w:jc w:val="center"/>
              <w:rPr>
                <w:sz w:val="24"/>
              </w:rPr>
            </w:pPr>
            <w:r>
              <w:rPr>
                <w:sz w:val="24"/>
              </w:rPr>
              <w:t>До 30 листопада</w:t>
            </w:r>
          </w:p>
        </w:tc>
        <w:tc>
          <w:tcPr>
            <w:tcW w:w="2006" w:type="dxa"/>
          </w:tcPr>
          <w:p w:rsidR="000A6E6E" w:rsidRPr="00630C61" w:rsidRDefault="000A6E6E" w:rsidP="000A6E6E">
            <w:pPr>
              <w:pStyle w:val="afff"/>
              <w:jc w:val="center"/>
              <w:rPr>
                <w:sz w:val="24"/>
              </w:rPr>
            </w:pPr>
            <w:r>
              <w:rPr>
                <w:sz w:val="24"/>
                <w:lang w:val="uk-UA"/>
              </w:rPr>
              <w:t>Д</w:t>
            </w:r>
            <w:r>
              <w:rPr>
                <w:sz w:val="24"/>
              </w:rPr>
              <w:t xml:space="preserve">иректор </w:t>
            </w:r>
          </w:p>
        </w:tc>
      </w:tr>
      <w:tr w:rsidR="000A6E6E" w:rsidRPr="00630C61" w:rsidTr="000A6E6E">
        <w:trPr>
          <w:gridAfter w:val="1"/>
          <w:wAfter w:w="14" w:type="dxa"/>
          <w:trHeight w:val="144"/>
        </w:trPr>
        <w:tc>
          <w:tcPr>
            <w:tcW w:w="704" w:type="dxa"/>
          </w:tcPr>
          <w:p w:rsidR="000A6E6E" w:rsidRPr="00630C61" w:rsidRDefault="000A6E6E" w:rsidP="000A6E6E">
            <w:pPr>
              <w:pStyle w:val="afff"/>
              <w:jc w:val="center"/>
              <w:rPr>
                <w:sz w:val="24"/>
              </w:rPr>
            </w:pPr>
            <w:r>
              <w:rPr>
                <w:sz w:val="24"/>
              </w:rPr>
              <w:t>7.</w:t>
            </w:r>
          </w:p>
        </w:tc>
        <w:tc>
          <w:tcPr>
            <w:tcW w:w="5358" w:type="dxa"/>
          </w:tcPr>
          <w:p w:rsidR="000A6E6E" w:rsidRPr="00630C61" w:rsidRDefault="000A6E6E" w:rsidP="000A6E6E">
            <w:pPr>
              <w:pStyle w:val="afff"/>
              <w:jc w:val="both"/>
              <w:rPr>
                <w:sz w:val="24"/>
              </w:rPr>
            </w:pPr>
            <w:r w:rsidRPr="00F835CF">
              <w:rPr>
                <w:sz w:val="24"/>
              </w:rPr>
              <w:t>Моніторинги стану викладання окремих предметів</w:t>
            </w:r>
            <w:r w:rsidRPr="0041492B">
              <w:rPr>
                <w:sz w:val="21"/>
                <w:szCs w:val="21"/>
              </w:rPr>
              <w:t>.</w:t>
            </w:r>
          </w:p>
        </w:tc>
        <w:tc>
          <w:tcPr>
            <w:tcW w:w="1701" w:type="dxa"/>
          </w:tcPr>
          <w:p w:rsidR="000A6E6E" w:rsidRPr="00630C61" w:rsidRDefault="000A6E6E" w:rsidP="000A6E6E">
            <w:pPr>
              <w:pStyle w:val="afff"/>
              <w:jc w:val="center"/>
              <w:rPr>
                <w:sz w:val="24"/>
              </w:rPr>
            </w:pPr>
            <w:r>
              <w:rPr>
                <w:sz w:val="24"/>
              </w:rPr>
              <w:t>Упродовж  року</w:t>
            </w:r>
          </w:p>
        </w:tc>
        <w:tc>
          <w:tcPr>
            <w:tcW w:w="2006" w:type="dxa"/>
          </w:tcPr>
          <w:p w:rsidR="000A6E6E" w:rsidRPr="00630C61" w:rsidRDefault="000A6E6E" w:rsidP="000A6E6E">
            <w:pPr>
              <w:pStyle w:val="afff"/>
              <w:jc w:val="center"/>
              <w:rPr>
                <w:sz w:val="24"/>
              </w:rPr>
            </w:pPr>
            <w:r>
              <w:rPr>
                <w:sz w:val="24"/>
                <w:lang w:val="uk-UA"/>
              </w:rPr>
              <w:t>Д</w:t>
            </w:r>
            <w:r>
              <w:rPr>
                <w:sz w:val="24"/>
              </w:rPr>
              <w:t xml:space="preserve">иректор </w:t>
            </w:r>
          </w:p>
        </w:tc>
      </w:tr>
      <w:tr w:rsidR="000A6E6E" w:rsidRPr="00630C61" w:rsidTr="000A6E6E">
        <w:trPr>
          <w:gridAfter w:val="1"/>
          <w:wAfter w:w="14" w:type="dxa"/>
          <w:trHeight w:val="144"/>
        </w:trPr>
        <w:tc>
          <w:tcPr>
            <w:tcW w:w="704" w:type="dxa"/>
          </w:tcPr>
          <w:p w:rsidR="000A6E6E" w:rsidRPr="00630C61" w:rsidRDefault="000A6E6E" w:rsidP="000A6E6E">
            <w:pPr>
              <w:pStyle w:val="afff"/>
              <w:jc w:val="center"/>
              <w:rPr>
                <w:sz w:val="24"/>
              </w:rPr>
            </w:pPr>
            <w:r>
              <w:rPr>
                <w:sz w:val="24"/>
              </w:rPr>
              <w:t>8.</w:t>
            </w:r>
          </w:p>
        </w:tc>
        <w:tc>
          <w:tcPr>
            <w:tcW w:w="5358" w:type="dxa"/>
          </w:tcPr>
          <w:p w:rsidR="000A6E6E" w:rsidRPr="00F835CF" w:rsidRDefault="000A6E6E" w:rsidP="000A6E6E">
            <w:pPr>
              <w:pStyle w:val="afff"/>
              <w:jc w:val="both"/>
              <w:rPr>
                <w:sz w:val="24"/>
              </w:rPr>
            </w:pPr>
            <w:r w:rsidRPr="00F835CF">
              <w:rPr>
                <w:sz w:val="24"/>
              </w:rPr>
              <w:t xml:space="preserve">Моніторинг якості знань учнів за результатами контрольних робіт </w:t>
            </w:r>
          </w:p>
        </w:tc>
        <w:tc>
          <w:tcPr>
            <w:tcW w:w="1701" w:type="dxa"/>
          </w:tcPr>
          <w:p w:rsidR="000A6E6E" w:rsidRPr="00630C61" w:rsidRDefault="000A6E6E" w:rsidP="000A6E6E">
            <w:pPr>
              <w:pStyle w:val="afff"/>
              <w:jc w:val="center"/>
              <w:rPr>
                <w:sz w:val="24"/>
              </w:rPr>
            </w:pPr>
            <w:r>
              <w:rPr>
                <w:sz w:val="24"/>
              </w:rPr>
              <w:t>Грудень, квітень</w:t>
            </w:r>
          </w:p>
        </w:tc>
        <w:tc>
          <w:tcPr>
            <w:tcW w:w="2006" w:type="dxa"/>
          </w:tcPr>
          <w:p w:rsidR="000A6E6E" w:rsidRPr="00630C61" w:rsidRDefault="000A6E6E" w:rsidP="000A6E6E">
            <w:pPr>
              <w:pStyle w:val="afff"/>
              <w:jc w:val="center"/>
              <w:rPr>
                <w:sz w:val="24"/>
              </w:rPr>
            </w:pPr>
            <w:r>
              <w:rPr>
                <w:sz w:val="24"/>
                <w:lang w:val="uk-UA"/>
              </w:rPr>
              <w:t>Д</w:t>
            </w:r>
            <w:r>
              <w:rPr>
                <w:sz w:val="24"/>
              </w:rPr>
              <w:t xml:space="preserve">иректор </w:t>
            </w:r>
          </w:p>
        </w:tc>
      </w:tr>
      <w:tr w:rsidR="000A6E6E" w:rsidRPr="00F835CF" w:rsidTr="009B43EA">
        <w:trPr>
          <w:trHeight w:val="144"/>
        </w:trPr>
        <w:tc>
          <w:tcPr>
            <w:tcW w:w="9783" w:type="dxa"/>
            <w:gridSpan w:val="5"/>
          </w:tcPr>
          <w:p w:rsidR="000A6E6E" w:rsidRPr="00F835CF" w:rsidRDefault="000A6E6E" w:rsidP="000A6E6E">
            <w:pPr>
              <w:pStyle w:val="afff"/>
              <w:jc w:val="center"/>
              <w:rPr>
                <w:b/>
                <w:sz w:val="24"/>
              </w:rPr>
            </w:pPr>
            <w:r>
              <w:rPr>
                <w:b/>
                <w:sz w:val="24"/>
              </w:rPr>
              <w:t>Обдаровані учні</w:t>
            </w:r>
          </w:p>
        </w:tc>
      </w:tr>
      <w:tr w:rsidR="000A6E6E" w:rsidRPr="00630C61" w:rsidTr="000A6E6E">
        <w:trPr>
          <w:gridAfter w:val="1"/>
          <w:wAfter w:w="14" w:type="dxa"/>
          <w:trHeight w:val="144"/>
        </w:trPr>
        <w:tc>
          <w:tcPr>
            <w:tcW w:w="704" w:type="dxa"/>
          </w:tcPr>
          <w:p w:rsidR="000A6E6E" w:rsidRPr="00630C61" w:rsidRDefault="000A6E6E" w:rsidP="000A6E6E">
            <w:pPr>
              <w:pStyle w:val="afff"/>
              <w:jc w:val="center"/>
              <w:rPr>
                <w:sz w:val="24"/>
              </w:rPr>
            </w:pPr>
            <w:r>
              <w:rPr>
                <w:sz w:val="24"/>
              </w:rPr>
              <w:t>1.</w:t>
            </w:r>
          </w:p>
        </w:tc>
        <w:tc>
          <w:tcPr>
            <w:tcW w:w="5358" w:type="dxa"/>
          </w:tcPr>
          <w:p w:rsidR="000A6E6E" w:rsidRPr="00F835CF" w:rsidRDefault="000A6E6E" w:rsidP="000A6E6E">
            <w:pPr>
              <w:pStyle w:val="afff"/>
              <w:jc w:val="both"/>
              <w:rPr>
                <w:sz w:val="24"/>
              </w:rPr>
            </w:pPr>
            <w:r w:rsidRPr="00F835CF">
              <w:rPr>
                <w:sz w:val="24"/>
              </w:rPr>
              <w:t>Поповнення банку даних про обдарованих учнів за сферами обдарованості.</w:t>
            </w:r>
          </w:p>
        </w:tc>
        <w:tc>
          <w:tcPr>
            <w:tcW w:w="1701" w:type="dxa"/>
          </w:tcPr>
          <w:p w:rsidR="000A6E6E" w:rsidRPr="00630C61" w:rsidRDefault="000A6E6E" w:rsidP="000A6E6E">
            <w:pPr>
              <w:pStyle w:val="afff"/>
              <w:jc w:val="center"/>
              <w:rPr>
                <w:sz w:val="24"/>
              </w:rPr>
            </w:pPr>
            <w:r>
              <w:rPr>
                <w:sz w:val="24"/>
                <w:lang w:val="uk-UA"/>
              </w:rPr>
              <w:t>Ж</w:t>
            </w:r>
            <w:r>
              <w:rPr>
                <w:sz w:val="24"/>
              </w:rPr>
              <w:t>овтень</w:t>
            </w:r>
          </w:p>
        </w:tc>
        <w:tc>
          <w:tcPr>
            <w:tcW w:w="2006" w:type="dxa"/>
          </w:tcPr>
          <w:p w:rsidR="000A6E6E" w:rsidRPr="00630C61" w:rsidRDefault="000A6E6E" w:rsidP="000A6E6E">
            <w:pPr>
              <w:pStyle w:val="afff"/>
              <w:jc w:val="center"/>
              <w:rPr>
                <w:sz w:val="24"/>
              </w:rPr>
            </w:pPr>
            <w:r>
              <w:rPr>
                <w:sz w:val="24"/>
              </w:rPr>
              <w:t>Педагог-організатор</w:t>
            </w:r>
          </w:p>
        </w:tc>
      </w:tr>
      <w:tr w:rsidR="000A6E6E" w:rsidRPr="00630C61" w:rsidTr="000A6E6E">
        <w:trPr>
          <w:gridAfter w:val="1"/>
          <w:wAfter w:w="14" w:type="dxa"/>
          <w:trHeight w:val="144"/>
        </w:trPr>
        <w:tc>
          <w:tcPr>
            <w:tcW w:w="704" w:type="dxa"/>
          </w:tcPr>
          <w:p w:rsidR="000A6E6E" w:rsidRPr="00630C61" w:rsidRDefault="000A6E6E" w:rsidP="000A6E6E">
            <w:pPr>
              <w:pStyle w:val="afff"/>
              <w:jc w:val="center"/>
              <w:rPr>
                <w:sz w:val="24"/>
              </w:rPr>
            </w:pPr>
            <w:r>
              <w:rPr>
                <w:sz w:val="24"/>
              </w:rPr>
              <w:lastRenderedPageBreak/>
              <w:t>2.</w:t>
            </w:r>
          </w:p>
        </w:tc>
        <w:tc>
          <w:tcPr>
            <w:tcW w:w="5358" w:type="dxa"/>
          </w:tcPr>
          <w:p w:rsidR="000A6E6E" w:rsidRPr="005C5F23" w:rsidRDefault="000A6E6E" w:rsidP="000A6E6E">
            <w:pPr>
              <w:pStyle w:val="afff"/>
              <w:jc w:val="both"/>
              <w:rPr>
                <w:sz w:val="24"/>
              </w:rPr>
            </w:pPr>
            <w:r w:rsidRPr="005C5F23">
              <w:rPr>
                <w:sz w:val="24"/>
              </w:rPr>
              <w:t>Участь обдарованих учнів у конкурсах-захистах пошуково-дослідницьких робіт, предметних олімпіадах різних рівнів, мистецьких конкурсах, міжнародних конкурсах, освітніх програмах, проєктах</w:t>
            </w:r>
          </w:p>
        </w:tc>
        <w:tc>
          <w:tcPr>
            <w:tcW w:w="1701" w:type="dxa"/>
          </w:tcPr>
          <w:p w:rsidR="000A6E6E" w:rsidRDefault="000A6E6E" w:rsidP="000A6E6E">
            <w:pPr>
              <w:pStyle w:val="afff"/>
              <w:jc w:val="center"/>
              <w:rPr>
                <w:sz w:val="24"/>
              </w:rPr>
            </w:pPr>
          </w:p>
          <w:p w:rsidR="000A6E6E" w:rsidRPr="00630C61" w:rsidRDefault="000A6E6E" w:rsidP="000A6E6E">
            <w:pPr>
              <w:pStyle w:val="afff"/>
              <w:jc w:val="center"/>
              <w:rPr>
                <w:sz w:val="24"/>
              </w:rPr>
            </w:pPr>
            <w:r>
              <w:rPr>
                <w:sz w:val="24"/>
              </w:rPr>
              <w:t>Постійно</w:t>
            </w:r>
          </w:p>
        </w:tc>
        <w:tc>
          <w:tcPr>
            <w:tcW w:w="2006" w:type="dxa"/>
          </w:tcPr>
          <w:p w:rsidR="000A6E6E" w:rsidRDefault="000A6E6E" w:rsidP="000A6E6E">
            <w:pPr>
              <w:pStyle w:val="afff"/>
              <w:jc w:val="center"/>
              <w:rPr>
                <w:sz w:val="24"/>
              </w:rPr>
            </w:pPr>
          </w:p>
          <w:p w:rsidR="000A6E6E" w:rsidRPr="000A6E6E" w:rsidRDefault="000A6E6E" w:rsidP="000A6E6E">
            <w:pPr>
              <w:pStyle w:val="afff"/>
              <w:jc w:val="center"/>
              <w:rPr>
                <w:sz w:val="24"/>
                <w:lang w:val="uk-UA"/>
              </w:rPr>
            </w:pPr>
            <w:r>
              <w:rPr>
                <w:sz w:val="24"/>
                <w:lang w:val="uk-UA"/>
              </w:rPr>
              <w:t>Вчителі-предметники</w:t>
            </w:r>
          </w:p>
        </w:tc>
      </w:tr>
      <w:tr w:rsidR="000A6E6E" w:rsidRPr="00630C61" w:rsidTr="000A6E6E">
        <w:trPr>
          <w:gridAfter w:val="1"/>
          <w:wAfter w:w="14" w:type="dxa"/>
          <w:trHeight w:val="144"/>
        </w:trPr>
        <w:tc>
          <w:tcPr>
            <w:tcW w:w="704" w:type="dxa"/>
          </w:tcPr>
          <w:p w:rsidR="000A6E6E" w:rsidRPr="00630C61" w:rsidRDefault="000A6E6E" w:rsidP="000A6E6E">
            <w:pPr>
              <w:pStyle w:val="afff"/>
              <w:jc w:val="center"/>
              <w:rPr>
                <w:sz w:val="24"/>
              </w:rPr>
            </w:pPr>
            <w:r>
              <w:rPr>
                <w:sz w:val="24"/>
              </w:rPr>
              <w:t>3.</w:t>
            </w:r>
          </w:p>
        </w:tc>
        <w:tc>
          <w:tcPr>
            <w:tcW w:w="5358" w:type="dxa"/>
          </w:tcPr>
          <w:p w:rsidR="000A6E6E" w:rsidRPr="005C5F23" w:rsidRDefault="000A6E6E" w:rsidP="000A6E6E">
            <w:pPr>
              <w:pStyle w:val="afff"/>
              <w:jc w:val="both"/>
              <w:rPr>
                <w:sz w:val="24"/>
              </w:rPr>
            </w:pPr>
            <w:r w:rsidRPr="005C5F23">
              <w:rPr>
                <w:sz w:val="24"/>
              </w:rPr>
              <w:t>Стимулювання учнів на участь у наукових та творчих конкурсах, олімпіадах, змаганнях</w:t>
            </w:r>
          </w:p>
        </w:tc>
        <w:tc>
          <w:tcPr>
            <w:tcW w:w="1701" w:type="dxa"/>
          </w:tcPr>
          <w:p w:rsidR="000A6E6E" w:rsidRPr="00630C61" w:rsidRDefault="000A6E6E" w:rsidP="000A6E6E">
            <w:pPr>
              <w:pStyle w:val="afff"/>
              <w:jc w:val="center"/>
              <w:rPr>
                <w:sz w:val="24"/>
              </w:rPr>
            </w:pPr>
            <w:r>
              <w:rPr>
                <w:sz w:val="24"/>
              </w:rPr>
              <w:t>Постійно</w:t>
            </w:r>
          </w:p>
        </w:tc>
        <w:tc>
          <w:tcPr>
            <w:tcW w:w="2006" w:type="dxa"/>
          </w:tcPr>
          <w:p w:rsidR="000A6E6E" w:rsidRPr="00630C61" w:rsidRDefault="000A6E6E" w:rsidP="000A6E6E">
            <w:pPr>
              <w:pStyle w:val="afff"/>
              <w:jc w:val="center"/>
              <w:rPr>
                <w:sz w:val="24"/>
              </w:rPr>
            </w:pPr>
            <w:r>
              <w:rPr>
                <w:sz w:val="24"/>
                <w:lang w:val="uk-UA"/>
              </w:rPr>
              <w:t>Вчителі-предметники</w:t>
            </w:r>
          </w:p>
        </w:tc>
      </w:tr>
      <w:tr w:rsidR="000A6E6E" w:rsidRPr="00630C61" w:rsidTr="009B43EA">
        <w:trPr>
          <w:gridAfter w:val="1"/>
          <w:wAfter w:w="14" w:type="dxa"/>
          <w:trHeight w:val="144"/>
        </w:trPr>
        <w:tc>
          <w:tcPr>
            <w:tcW w:w="9769" w:type="dxa"/>
            <w:gridSpan w:val="4"/>
          </w:tcPr>
          <w:p w:rsidR="000A6E6E" w:rsidRPr="00630C61" w:rsidRDefault="000A6E6E" w:rsidP="000A6E6E">
            <w:pPr>
              <w:pStyle w:val="afff"/>
              <w:jc w:val="center"/>
              <w:rPr>
                <w:sz w:val="24"/>
              </w:rPr>
            </w:pPr>
            <w:r w:rsidRPr="0041492B">
              <w:rPr>
                <w:b/>
                <w:bCs/>
                <w:sz w:val="21"/>
                <w:szCs w:val="21"/>
                <w:bdr w:val="none" w:sz="0" w:space="0" w:color="auto" w:frame="1"/>
              </w:rPr>
              <w:t>Розвиток учнів за індивідуальними освітніми траєкторіями</w:t>
            </w:r>
          </w:p>
        </w:tc>
      </w:tr>
      <w:tr w:rsidR="000A6E6E" w:rsidRPr="00630C61" w:rsidTr="000A6E6E">
        <w:trPr>
          <w:gridAfter w:val="1"/>
          <w:wAfter w:w="14" w:type="dxa"/>
          <w:trHeight w:val="144"/>
        </w:trPr>
        <w:tc>
          <w:tcPr>
            <w:tcW w:w="704" w:type="dxa"/>
          </w:tcPr>
          <w:p w:rsidR="000A6E6E" w:rsidRPr="00630C61" w:rsidRDefault="00D81664" w:rsidP="000A6E6E">
            <w:pPr>
              <w:pStyle w:val="afff"/>
              <w:jc w:val="center"/>
              <w:rPr>
                <w:sz w:val="24"/>
              </w:rPr>
            </w:pPr>
            <w:r>
              <w:rPr>
                <w:sz w:val="24"/>
              </w:rPr>
              <w:t>1</w:t>
            </w:r>
            <w:r w:rsidR="000A6E6E">
              <w:rPr>
                <w:sz w:val="24"/>
              </w:rPr>
              <w:t>.</w:t>
            </w:r>
          </w:p>
        </w:tc>
        <w:tc>
          <w:tcPr>
            <w:tcW w:w="5358" w:type="dxa"/>
          </w:tcPr>
          <w:p w:rsidR="000A6E6E" w:rsidRPr="005C5F23" w:rsidRDefault="000A6E6E" w:rsidP="000A6E6E">
            <w:pPr>
              <w:pStyle w:val="afff"/>
              <w:jc w:val="both"/>
              <w:rPr>
                <w:sz w:val="24"/>
              </w:rPr>
            </w:pPr>
            <w:r w:rsidRPr="005C5F23">
              <w:rPr>
                <w:sz w:val="24"/>
              </w:rPr>
              <w:t>Організація індивідуального навчання учнів (педагогічний патронаж)</w:t>
            </w:r>
          </w:p>
        </w:tc>
        <w:tc>
          <w:tcPr>
            <w:tcW w:w="1701" w:type="dxa"/>
          </w:tcPr>
          <w:p w:rsidR="000A6E6E" w:rsidRPr="00630C61" w:rsidRDefault="000A6E6E" w:rsidP="000A6E6E">
            <w:pPr>
              <w:pStyle w:val="afff"/>
              <w:jc w:val="center"/>
              <w:rPr>
                <w:sz w:val="24"/>
              </w:rPr>
            </w:pPr>
            <w:r>
              <w:rPr>
                <w:sz w:val="24"/>
              </w:rPr>
              <w:t>За потребою</w:t>
            </w:r>
          </w:p>
        </w:tc>
        <w:tc>
          <w:tcPr>
            <w:tcW w:w="2006" w:type="dxa"/>
          </w:tcPr>
          <w:p w:rsidR="000A6E6E" w:rsidRPr="00630C61" w:rsidRDefault="00D81664" w:rsidP="000A6E6E">
            <w:pPr>
              <w:pStyle w:val="afff"/>
              <w:jc w:val="center"/>
              <w:rPr>
                <w:sz w:val="24"/>
              </w:rPr>
            </w:pPr>
            <w:r>
              <w:rPr>
                <w:sz w:val="24"/>
                <w:lang w:val="uk-UA"/>
              </w:rPr>
              <w:t>Д</w:t>
            </w:r>
            <w:r>
              <w:rPr>
                <w:sz w:val="24"/>
              </w:rPr>
              <w:t>иректор</w:t>
            </w:r>
          </w:p>
        </w:tc>
      </w:tr>
      <w:tr w:rsidR="000A6E6E" w:rsidRPr="00630C61" w:rsidTr="000A6E6E">
        <w:trPr>
          <w:gridAfter w:val="1"/>
          <w:wAfter w:w="14" w:type="dxa"/>
          <w:trHeight w:val="144"/>
        </w:trPr>
        <w:tc>
          <w:tcPr>
            <w:tcW w:w="704" w:type="dxa"/>
          </w:tcPr>
          <w:p w:rsidR="000A6E6E" w:rsidRPr="00630C61" w:rsidRDefault="00D81664" w:rsidP="000A6E6E">
            <w:pPr>
              <w:pStyle w:val="afff"/>
              <w:jc w:val="center"/>
              <w:rPr>
                <w:sz w:val="24"/>
              </w:rPr>
            </w:pPr>
            <w:r>
              <w:rPr>
                <w:sz w:val="24"/>
              </w:rPr>
              <w:t>2</w:t>
            </w:r>
            <w:r w:rsidR="000A6E6E">
              <w:rPr>
                <w:sz w:val="24"/>
              </w:rPr>
              <w:t>.</w:t>
            </w:r>
          </w:p>
        </w:tc>
        <w:tc>
          <w:tcPr>
            <w:tcW w:w="5358" w:type="dxa"/>
          </w:tcPr>
          <w:p w:rsidR="000A6E6E" w:rsidRPr="00D81664" w:rsidRDefault="000A6E6E" w:rsidP="000A6E6E">
            <w:pPr>
              <w:pStyle w:val="afff"/>
              <w:jc w:val="both"/>
              <w:rPr>
                <w:sz w:val="24"/>
                <w:lang w:val="uk-UA"/>
              </w:rPr>
            </w:pPr>
            <w:r w:rsidRPr="005C5F23">
              <w:rPr>
                <w:sz w:val="24"/>
              </w:rPr>
              <w:t>Органі</w:t>
            </w:r>
            <w:r w:rsidR="00D81664">
              <w:rPr>
                <w:sz w:val="24"/>
              </w:rPr>
              <w:t xml:space="preserve">зація сімейного </w:t>
            </w:r>
            <w:r w:rsidR="00D81664">
              <w:rPr>
                <w:sz w:val="24"/>
                <w:lang w:val="uk-UA"/>
              </w:rPr>
              <w:t>(домашнього) навчання здобувачів освіти</w:t>
            </w:r>
          </w:p>
        </w:tc>
        <w:tc>
          <w:tcPr>
            <w:tcW w:w="1701" w:type="dxa"/>
          </w:tcPr>
          <w:p w:rsidR="000A6E6E" w:rsidRPr="00630C61" w:rsidRDefault="000A6E6E" w:rsidP="000A6E6E">
            <w:pPr>
              <w:pStyle w:val="afff"/>
              <w:jc w:val="center"/>
              <w:rPr>
                <w:sz w:val="24"/>
              </w:rPr>
            </w:pPr>
            <w:r>
              <w:rPr>
                <w:sz w:val="24"/>
              </w:rPr>
              <w:t>За потребою</w:t>
            </w:r>
          </w:p>
        </w:tc>
        <w:tc>
          <w:tcPr>
            <w:tcW w:w="2006" w:type="dxa"/>
          </w:tcPr>
          <w:p w:rsidR="000A6E6E" w:rsidRPr="00630C61" w:rsidRDefault="00D81664" w:rsidP="000A6E6E">
            <w:pPr>
              <w:pStyle w:val="afff"/>
              <w:jc w:val="center"/>
              <w:rPr>
                <w:sz w:val="24"/>
              </w:rPr>
            </w:pPr>
            <w:r>
              <w:rPr>
                <w:sz w:val="24"/>
                <w:lang w:val="uk-UA"/>
              </w:rPr>
              <w:t>Д</w:t>
            </w:r>
            <w:r>
              <w:rPr>
                <w:sz w:val="24"/>
              </w:rPr>
              <w:t>иректор</w:t>
            </w:r>
            <w:r w:rsidR="000A6E6E">
              <w:rPr>
                <w:sz w:val="24"/>
              </w:rPr>
              <w:t xml:space="preserve"> </w:t>
            </w:r>
          </w:p>
        </w:tc>
      </w:tr>
      <w:tr w:rsidR="000A6E6E" w:rsidRPr="00630C61" w:rsidTr="009B43EA">
        <w:trPr>
          <w:gridAfter w:val="1"/>
          <w:wAfter w:w="14" w:type="dxa"/>
          <w:trHeight w:val="144"/>
        </w:trPr>
        <w:tc>
          <w:tcPr>
            <w:tcW w:w="9769" w:type="dxa"/>
            <w:gridSpan w:val="4"/>
          </w:tcPr>
          <w:p w:rsidR="000A6E6E" w:rsidRPr="00630C61" w:rsidRDefault="000A6E6E" w:rsidP="000A6E6E">
            <w:pPr>
              <w:pStyle w:val="afff"/>
              <w:jc w:val="center"/>
              <w:rPr>
                <w:sz w:val="24"/>
              </w:rPr>
            </w:pPr>
            <w:r w:rsidRPr="0068342B">
              <w:rPr>
                <w:b/>
                <w:bCs/>
                <w:sz w:val="21"/>
                <w:szCs w:val="21"/>
                <w:bdr w:val="none" w:sz="0" w:space="0" w:color="auto" w:frame="1"/>
              </w:rPr>
              <w:t>Оцінювання учнів</w:t>
            </w:r>
          </w:p>
        </w:tc>
      </w:tr>
      <w:tr w:rsidR="000A6E6E" w:rsidRPr="00630C61" w:rsidTr="000A6E6E">
        <w:trPr>
          <w:gridAfter w:val="1"/>
          <w:wAfter w:w="14" w:type="dxa"/>
          <w:trHeight w:val="144"/>
        </w:trPr>
        <w:tc>
          <w:tcPr>
            <w:tcW w:w="704" w:type="dxa"/>
          </w:tcPr>
          <w:p w:rsidR="000A6E6E" w:rsidRPr="00630C61" w:rsidRDefault="00003354" w:rsidP="000A6E6E">
            <w:pPr>
              <w:pStyle w:val="afff"/>
              <w:jc w:val="center"/>
              <w:rPr>
                <w:sz w:val="24"/>
              </w:rPr>
            </w:pPr>
            <w:r>
              <w:rPr>
                <w:sz w:val="24"/>
              </w:rPr>
              <w:t>1</w:t>
            </w:r>
            <w:r w:rsidR="000A6E6E">
              <w:rPr>
                <w:sz w:val="24"/>
              </w:rPr>
              <w:t>.</w:t>
            </w:r>
          </w:p>
        </w:tc>
        <w:tc>
          <w:tcPr>
            <w:tcW w:w="5358" w:type="dxa"/>
          </w:tcPr>
          <w:p w:rsidR="000A6E6E" w:rsidRPr="005C5F23" w:rsidRDefault="000A6E6E" w:rsidP="000A6E6E">
            <w:pPr>
              <w:pStyle w:val="afff"/>
              <w:jc w:val="both"/>
              <w:rPr>
                <w:sz w:val="24"/>
              </w:rPr>
            </w:pPr>
            <w:r w:rsidRPr="005C5F23">
              <w:rPr>
                <w:sz w:val="24"/>
              </w:rPr>
              <w:t>Приведення системи оцінювання учнівських досягнень у відповідність з нормативними документами МОН України</w:t>
            </w:r>
          </w:p>
        </w:tc>
        <w:tc>
          <w:tcPr>
            <w:tcW w:w="1701" w:type="dxa"/>
          </w:tcPr>
          <w:p w:rsidR="000A6E6E" w:rsidRPr="00630C61" w:rsidRDefault="000A6E6E" w:rsidP="000A6E6E">
            <w:pPr>
              <w:pStyle w:val="afff"/>
              <w:jc w:val="center"/>
              <w:rPr>
                <w:sz w:val="24"/>
              </w:rPr>
            </w:pPr>
            <w:r>
              <w:rPr>
                <w:sz w:val="24"/>
              </w:rPr>
              <w:t xml:space="preserve">Постійно </w:t>
            </w:r>
          </w:p>
        </w:tc>
        <w:tc>
          <w:tcPr>
            <w:tcW w:w="2006" w:type="dxa"/>
          </w:tcPr>
          <w:p w:rsidR="000A6E6E" w:rsidRPr="00630C61" w:rsidRDefault="00003354" w:rsidP="000A6E6E">
            <w:pPr>
              <w:pStyle w:val="afff"/>
              <w:jc w:val="center"/>
              <w:rPr>
                <w:sz w:val="24"/>
              </w:rPr>
            </w:pPr>
            <w:r>
              <w:rPr>
                <w:sz w:val="24"/>
                <w:lang w:val="uk-UA"/>
              </w:rPr>
              <w:t>Д</w:t>
            </w:r>
            <w:r>
              <w:rPr>
                <w:sz w:val="24"/>
              </w:rPr>
              <w:t>иректор</w:t>
            </w:r>
          </w:p>
        </w:tc>
      </w:tr>
      <w:tr w:rsidR="000A6E6E" w:rsidRPr="00630C61" w:rsidTr="000A6E6E">
        <w:trPr>
          <w:gridAfter w:val="1"/>
          <w:wAfter w:w="14" w:type="dxa"/>
          <w:trHeight w:val="144"/>
        </w:trPr>
        <w:tc>
          <w:tcPr>
            <w:tcW w:w="704" w:type="dxa"/>
          </w:tcPr>
          <w:p w:rsidR="000A6E6E" w:rsidRPr="00630C61" w:rsidRDefault="00003354" w:rsidP="000A6E6E">
            <w:pPr>
              <w:pStyle w:val="afff"/>
              <w:jc w:val="center"/>
              <w:rPr>
                <w:sz w:val="24"/>
              </w:rPr>
            </w:pPr>
            <w:r>
              <w:rPr>
                <w:sz w:val="24"/>
              </w:rPr>
              <w:t>2</w:t>
            </w:r>
            <w:r w:rsidR="000A6E6E">
              <w:rPr>
                <w:sz w:val="24"/>
              </w:rPr>
              <w:t>.</w:t>
            </w:r>
          </w:p>
        </w:tc>
        <w:tc>
          <w:tcPr>
            <w:tcW w:w="5358" w:type="dxa"/>
          </w:tcPr>
          <w:p w:rsidR="000A6E6E" w:rsidRPr="005C5F23" w:rsidRDefault="000A6E6E" w:rsidP="000A6E6E">
            <w:pPr>
              <w:pStyle w:val="afff"/>
              <w:jc w:val="both"/>
              <w:rPr>
                <w:sz w:val="24"/>
              </w:rPr>
            </w:pPr>
            <w:r w:rsidRPr="005C5F23">
              <w:rPr>
                <w:sz w:val="24"/>
              </w:rPr>
              <w:t>Забезпечення оприлюднення критеріїв оцінювання</w:t>
            </w:r>
          </w:p>
        </w:tc>
        <w:tc>
          <w:tcPr>
            <w:tcW w:w="1701" w:type="dxa"/>
          </w:tcPr>
          <w:p w:rsidR="000A6E6E" w:rsidRPr="00630C61" w:rsidRDefault="00003354" w:rsidP="000A6E6E">
            <w:pPr>
              <w:pStyle w:val="afff"/>
              <w:jc w:val="center"/>
              <w:rPr>
                <w:sz w:val="24"/>
              </w:rPr>
            </w:pPr>
            <w:r>
              <w:rPr>
                <w:sz w:val="24"/>
              </w:rPr>
              <w:t>до 01.09.2025</w:t>
            </w:r>
          </w:p>
        </w:tc>
        <w:tc>
          <w:tcPr>
            <w:tcW w:w="2006" w:type="dxa"/>
          </w:tcPr>
          <w:p w:rsidR="000A6E6E" w:rsidRPr="00630C61" w:rsidRDefault="00003354" w:rsidP="000A6E6E">
            <w:pPr>
              <w:pStyle w:val="afff"/>
              <w:jc w:val="center"/>
              <w:rPr>
                <w:sz w:val="24"/>
              </w:rPr>
            </w:pPr>
            <w:r>
              <w:rPr>
                <w:sz w:val="24"/>
                <w:lang w:val="uk-UA"/>
              </w:rPr>
              <w:t>В</w:t>
            </w:r>
            <w:r w:rsidR="005B26C8">
              <w:rPr>
                <w:sz w:val="24"/>
              </w:rPr>
              <w:t>ідповідальний за сайт</w:t>
            </w:r>
          </w:p>
        </w:tc>
      </w:tr>
      <w:tr w:rsidR="000A6E6E" w:rsidRPr="00630C61" w:rsidTr="000A6E6E">
        <w:trPr>
          <w:gridAfter w:val="1"/>
          <w:wAfter w:w="14" w:type="dxa"/>
          <w:trHeight w:val="144"/>
        </w:trPr>
        <w:tc>
          <w:tcPr>
            <w:tcW w:w="704" w:type="dxa"/>
          </w:tcPr>
          <w:p w:rsidR="000A6E6E" w:rsidRPr="00630C61" w:rsidRDefault="00003354" w:rsidP="000A6E6E">
            <w:pPr>
              <w:pStyle w:val="afff"/>
              <w:jc w:val="center"/>
              <w:rPr>
                <w:sz w:val="24"/>
              </w:rPr>
            </w:pPr>
            <w:r>
              <w:rPr>
                <w:sz w:val="24"/>
              </w:rPr>
              <w:t>3</w:t>
            </w:r>
            <w:r w:rsidR="000A6E6E">
              <w:rPr>
                <w:sz w:val="24"/>
              </w:rPr>
              <w:t>.</w:t>
            </w:r>
          </w:p>
        </w:tc>
        <w:tc>
          <w:tcPr>
            <w:tcW w:w="5358" w:type="dxa"/>
          </w:tcPr>
          <w:p w:rsidR="000A6E6E" w:rsidRPr="005C5F23" w:rsidRDefault="000A6E6E" w:rsidP="000A6E6E">
            <w:pPr>
              <w:pStyle w:val="afff"/>
              <w:jc w:val="both"/>
              <w:rPr>
                <w:sz w:val="24"/>
              </w:rPr>
            </w:pPr>
            <w:r w:rsidRPr="005C5F23">
              <w:rPr>
                <w:sz w:val="24"/>
              </w:rPr>
              <w:t>Забезпечення стимулюючого та мотиваційного характеру оцінювання в закладі</w:t>
            </w:r>
          </w:p>
        </w:tc>
        <w:tc>
          <w:tcPr>
            <w:tcW w:w="1701" w:type="dxa"/>
          </w:tcPr>
          <w:p w:rsidR="000A6E6E" w:rsidRPr="00630C61" w:rsidRDefault="000A6E6E" w:rsidP="000A6E6E">
            <w:pPr>
              <w:pStyle w:val="afff"/>
              <w:jc w:val="center"/>
              <w:rPr>
                <w:sz w:val="24"/>
              </w:rPr>
            </w:pPr>
            <w:r>
              <w:rPr>
                <w:sz w:val="24"/>
              </w:rPr>
              <w:t xml:space="preserve">Постійно </w:t>
            </w:r>
          </w:p>
        </w:tc>
        <w:tc>
          <w:tcPr>
            <w:tcW w:w="2006" w:type="dxa"/>
          </w:tcPr>
          <w:p w:rsidR="000A6E6E" w:rsidRPr="00630C61" w:rsidRDefault="000A6E6E" w:rsidP="000A6E6E">
            <w:pPr>
              <w:pStyle w:val="afff"/>
              <w:jc w:val="center"/>
              <w:rPr>
                <w:sz w:val="24"/>
              </w:rPr>
            </w:pPr>
            <w:r>
              <w:rPr>
                <w:sz w:val="24"/>
              </w:rPr>
              <w:t xml:space="preserve">Учителі </w:t>
            </w:r>
          </w:p>
        </w:tc>
      </w:tr>
      <w:tr w:rsidR="000A6E6E" w:rsidRPr="00630C61" w:rsidTr="000A6E6E">
        <w:trPr>
          <w:gridAfter w:val="1"/>
          <w:wAfter w:w="14" w:type="dxa"/>
          <w:trHeight w:val="144"/>
        </w:trPr>
        <w:tc>
          <w:tcPr>
            <w:tcW w:w="704" w:type="dxa"/>
          </w:tcPr>
          <w:p w:rsidR="000A6E6E" w:rsidRPr="00630C61" w:rsidRDefault="00003354" w:rsidP="000A6E6E">
            <w:pPr>
              <w:pStyle w:val="afff"/>
              <w:jc w:val="center"/>
              <w:rPr>
                <w:sz w:val="24"/>
              </w:rPr>
            </w:pPr>
            <w:r>
              <w:rPr>
                <w:sz w:val="24"/>
              </w:rPr>
              <w:t>4</w:t>
            </w:r>
            <w:r w:rsidR="000A6E6E">
              <w:rPr>
                <w:sz w:val="24"/>
              </w:rPr>
              <w:t>.</w:t>
            </w:r>
          </w:p>
        </w:tc>
        <w:tc>
          <w:tcPr>
            <w:tcW w:w="5358" w:type="dxa"/>
          </w:tcPr>
          <w:p w:rsidR="000A6E6E" w:rsidRPr="00B87350" w:rsidRDefault="000A6E6E" w:rsidP="000A6E6E">
            <w:pPr>
              <w:pStyle w:val="afff"/>
              <w:jc w:val="both"/>
              <w:rPr>
                <w:sz w:val="24"/>
              </w:rPr>
            </w:pPr>
            <w:r w:rsidRPr="00B87350">
              <w:rPr>
                <w:sz w:val="24"/>
              </w:rPr>
              <w:t>Активізувати роботу з батьками щодо формування відповідального ставлення до навчання здобувачів освіти</w:t>
            </w:r>
          </w:p>
        </w:tc>
        <w:tc>
          <w:tcPr>
            <w:tcW w:w="1701" w:type="dxa"/>
          </w:tcPr>
          <w:p w:rsidR="000A6E6E" w:rsidRPr="00630C61" w:rsidRDefault="000A6E6E" w:rsidP="000A6E6E">
            <w:pPr>
              <w:pStyle w:val="afff"/>
              <w:jc w:val="center"/>
              <w:rPr>
                <w:sz w:val="24"/>
              </w:rPr>
            </w:pPr>
            <w:r>
              <w:rPr>
                <w:sz w:val="24"/>
              </w:rPr>
              <w:t xml:space="preserve">Постійно </w:t>
            </w:r>
          </w:p>
        </w:tc>
        <w:tc>
          <w:tcPr>
            <w:tcW w:w="2006" w:type="dxa"/>
          </w:tcPr>
          <w:p w:rsidR="000A6E6E" w:rsidRPr="00630C61" w:rsidRDefault="000A6E6E" w:rsidP="000A6E6E">
            <w:pPr>
              <w:pStyle w:val="afff"/>
              <w:jc w:val="center"/>
              <w:rPr>
                <w:sz w:val="24"/>
              </w:rPr>
            </w:pPr>
            <w:r>
              <w:rPr>
                <w:sz w:val="24"/>
              </w:rPr>
              <w:t>Класні керівники</w:t>
            </w:r>
          </w:p>
        </w:tc>
      </w:tr>
    </w:tbl>
    <w:p w:rsidR="007F291B"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sz w:val="24"/>
          <w:szCs w:val="24"/>
        </w:rPr>
      </w:pPr>
    </w:p>
    <w:p w:rsidR="007F291B" w:rsidRPr="00E91B82" w:rsidRDefault="00DD5E93" w:rsidP="007F291B">
      <w:pPr>
        <w:pStyle w:val="afff"/>
        <w:jc w:val="center"/>
        <w:rPr>
          <w:b/>
          <w:sz w:val="32"/>
          <w:szCs w:val="32"/>
          <w:bdr w:val="none" w:sz="0" w:space="0" w:color="auto" w:frame="1"/>
        </w:rPr>
      </w:pPr>
      <w:r w:rsidRPr="00E91B82">
        <w:rPr>
          <w:b/>
          <w:sz w:val="32"/>
          <w:szCs w:val="32"/>
          <w:bdr w:val="none" w:sz="0" w:space="0" w:color="auto" w:frame="1"/>
        </w:rPr>
        <w:t>І</w:t>
      </w:r>
      <w:r w:rsidRPr="00E91B82">
        <w:rPr>
          <w:b/>
          <w:sz w:val="32"/>
          <w:szCs w:val="32"/>
          <w:bdr w:val="none" w:sz="0" w:space="0" w:color="auto" w:frame="1"/>
          <w:lang w:val="en-US"/>
        </w:rPr>
        <w:t>V</w:t>
      </w:r>
      <w:r w:rsidR="007F291B" w:rsidRPr="00E91B82">
        <w:rPr>
          <w:b/>
          <w:sz w:val="32"/>
          <w:szCs w:val="32"/>
          <w:bdr w:val="none" w:sz="0" w:space="0" w:color="auto" w:frame="1"/>
        </w:rPr>
        <w:t>. Педагогічна діяльність</w:t>
      </w:r>
    </w:p>
    <w:p w:rsidR="007F291B" w:rsidRPr="00A41770" w:rsidRDefault="007F291B" w:rsidP="007F291B">
      <w:pPr>
        <w:pStyle w:val="afff"/>
        <w:jc w:val="center"/>
        <w:rPr>
          <w:b/>
          <w:sz w:val="26"/>
          <w:szCs w:val="26"/>
        </w:rPr>
      </w:pPr>
    </w:p>
    <w:tbl>
      <w:tblPr>
        <w:tblStyle w:val="affe"/>
        <w:tblW w:w="0" w:type="auto"/>
        <w:tblLayout w:type="fixed"/>
        <w:tblLook w:val="04A0" w:firstRow="1" w:lastRow="0" w:firstColumn="1" w:lastColumn="0" w:noHBand="0" w:noVBand="1"/>
      </w:tblPr>
      <w:tblGrid>
        <w:gridCol w:w="704"/>
        <w:gridCol w:w="4724"/>
        <w:gridCol w:w="2147"/>
        <w:gridCol w:w="2147"/>
      </w:tblGrid>
      <w:tr w:rsidR="007F291B" w:rsidRPr="00F91070" w:rsidTr="009B43EA">
        <w:trPr>
          <w:trHeight w:val="144"/>
        </w:trPr>
        <w:tc>
          <w:tcPr>
            <w:tcW w:w="704" w:type="dxa"/>
          </w:tcPr>
          <w:p w:rsidR="007F291B" w:rsidRPr="00F91070" w:rsidRDefault="007F291B" w:rsidP="009B43EA">
            <w:pPr>
              <w:pStyle w:val="afff"/>
              <w:jc w:val="center"/>
              <w:rPr>
                <w:b/>
                <w:sz w:val="24"/>
              </w:rPr>
            </w:pPr>
            <w:r>
              <w:rPr>
                <w:b/>
                <w:sz w:val="24"/>
              </w:rPr>
              <w:t>№ з/п</w:t>
            </w:r>
          </w:p>
        </w:tc>
        <w:tc>
          <w:tcPr>
            <w:tcW w:w="4724" w:type="dxa"/>
          </w:tcPr>
          <w:p w:rsidR="007F291B" w:rsidRPr="00F91070" w:rsidRDefault="007F291B" w:rsidP="009B43EA">
            <w:pPr>
              <w:pStyle w:val="afff"/>
              <w:jc w:val="center"/>
              <w:rPr>
                <w:b/>
                <w:sz w:val="24"/>
              </w:rPr>
            </w:pPr>
            <w:r>
              <w:rPr>
                <w:b/>
                <w:sz w:val="24"/>
              </w:rPr>
              <w:t>Назва заходу</w:t>
            </w:r>
          </w:p>
        </w:tc>
        <w:tc>
          <w:tcPr>
            <w:tcW w:w="2147" w:type="dxa"/>
          </w:tcPr>
          <w:p w:rsidR="007F291B" w:rsidRPr="00F91070" w:rsidRDefault="007F291B" w:rsidP="009B43EA">
            <w:pPr>
              <w:pStyle w:val="afff"/>
              <w:jc w:val="center"/>
              <w:rPr>
                <w:b/>
                <w:sz w:val="24"/>
              </w:rPr>
            </w:pPr>
            <w:r>
              <w:rPr>
                <w:b/>
                <w:sz w:val="24"/>
              </w:rPr>
              <w:t>Термін виконання</w:t>
            </w:r>
          </w:p>
        </w:tc>
        <w:tc>
          <w:tcPr>
            <w:tcW w:w="2147" w:type="dxa"/>
          </w:tcPr>
          <w:p w:rsidR="007F291B" w:rsidRDefault="007F291B" w:rsidP="009B43EA">
            <w:pPr>
              <w:pStyle w:val="afff"/>
              <w:jc w:val="center"/>
              <w:rPr>
                <w:b/>
                <w:sz w:val="24"/>
              </w:rPr>
            </w:pPr>
            <w:r>
              <w:rPr>
                <w:b/>
                <w:sz w:val="24"/>
              </w:rPr>
              <w:t>Відповідальні</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1.</w:t>
            </w:r>
          </w:p>
        </w:tc>
        <w:tc>
          <w:tcPr>
            <w:tcW w:w="4724" w:type="dxa"/>
          </w:tcPr>
          <w:p w:rsidR="007F291B" w:rsidRPr="000D6AAB" w:rsidRDefault="007F291B" w:rsidP="009B43EA">
            <w:pPr>
              <w:pStyle w:val="afff"/>
              <w:jc w:val="both"/>
              <w:rPr>
                <w:sz w:val="24"/>
              </w:rPr>
            </w:pPr>
            <w:r w:rsidRPr="000D6AAB">
              <w:rPr>
                <w:sz w:val="24"/>
              </w:rPr>
              <w:t>Організовувати роботу педагогічного колективу на засадах академічної доброчесності</w:t>
            </w:r>
          </w:p>
        </w:tc>
        <w:tc>
          <w:tcPr>
            <w:tcW w:w="2147" w:type="dxa"/>
          </w:tcPr>
          <w:p w:rsidR="007F291B" w:rsidRPr="00630C61" w:rsidRDefault="007F291B" w:rsidP="009B43EA">
            <w:pPr>
              <w:pStyle w:val="afff"/>
              <w:jc w:val="center"/>
              <w:rPr>
                <w:sz w:val="24"/>
              </w:rPr>
            </w:pPr>
            <w:r>
              <w:rPr>
                <w:sz w:val="24"/>
              </w:rPr>
              <w:t>Постійно</w:t>
            </w:r>
          </w:p>
        </w:tc>
        <w:tc>
          <w:tcPr>
            <w:tcW w:w="2147" w:type="dxa"/>
          </w:tcPr>
          <w:p w:rsidR="007F291B" w:rsidRDefault="00384B0E" w:rsidP="009B43EA">
            <w:pPr>
              <w:pStyle w:val="afff"/>
              <w:jc w:val="center"/>
              <w:rPr>
                <w:sz w:val="24"/>
              </w:rPr>
            </w:pPr>
            <w:r>
              <w:rPr>
                <w:sz w:val="24"/>
                <w:lang w:val="uk-UA"/>
              </w:rPr>
              <w:t>Д</w:t>
            </w:r>
            <w:r>
              <w:rPr>
                <w:sz w:val="24"/>
              </w:rPr>
              <w:t>иректор</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2.</w:t>
            </w:r>
          </w:p>
        </w:tc>
        <w:tc>
          <w:tcPr>
            <w:tcW w:w="4724" w:type="dxa"/>
          </w:tcPr>
          <w:p w:rsidR="007F291B" w:rsidRPr="000D6AAB" w:rsidRDefault="007F291B" w:rsidP="009B43EA">
            <w:pPr>
              <w:pStyle w:val="afff"/>
              <w:jc w:val="both"/>
              <w:rPr>
                <w:sz w:val="24"/>
              </w:rPr>
            </w:pPr>
            <w:r w:rsidRPr="000D6AAB">
              <w:rPr>
                <w:sz w:val="24"/>
              </w:rPr>
              <w:t>Здійснення коригування календарного планування педагогічними працівниками в залежності від якості засвоєн</w:t>
            </w:r>
            <w:r w:rsidR="00384B0E">
              <w:rPr>
                <w:sz w:val="24"/>
              </w:rPr>
              <w:t xml:space="preserve">ня учнями навчального матеріалу </w:t>
            </w:r>
            <w:r w:rsidRPr="000D6AAB">
              <w:rPr>
                <w:sz w:val="24"/>
              </w:rPr>
              <w:t>з  предметів  Державного стандарту базової середньої освіти </w:t>
            </w:r>
          </w:p>
        </w:tc>
        <w:tc>
          <w:tcPr>
            <w:tcW w:w="2147" w:type="dxa"/>
          </w:tcPr>
          <w:p w:rsidR="007F291B" w:rsidRPr="00630C61" w:rsidRDefault="007F291B" w:rsidP="009B43EA">
            <w:pPr>
              <w:pStyle w:val="afff"/>
              <w:jc w:val="center"/>
              <w:rPr>
                <w:sz w:val="24"/>
              </w:rPr>
            </w:pPr>
            <w:r>
              <w:rPr>
                <w:sz w:val="24"/>
              </w:rPr>
              <w:t>Двічі на рік</w:t>
            </w:r>
          </w:p>
        </w:tc>
        <w:tc>
          <w:tcPr>
            <w:tcW w:w="2147" w:type="dxa"/>
          </w:tcPr>
          <w:p w:rsidR="007F291B" w:rsidRDefault="00384B0E" w:rsidP="009B43EA">
            <w:pPr>
              <w:pStyle w:val="afff"/>
              <w:jc w:val="center"/>
              <w:rPr>
                <w:sz w:val="24"/>
              </w:rPr>
            </w:pPr>
            <w:r>
              <w:rPr>
                <w:sz w:val="24"/>
                <w:lang w:val="uk-UA"/>
              </w:rPr>
              <w:t>Д</w:t>
            </w:r>
            <w:r w:rsidR="007F291B">
              <w:rPr>
                <w:sz w:val="24"/>
              </w:rPr>
              <w:t>ирек</w:t>
            </w:r>
            <w:r>
              <w:rPr>
                <w:sz w:val="24"/>
              </w:rPr>
              <w:t>тор</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3.</w:t>
            </w:r>
          </w:p>
        </w:tc>
        <w:tc>
          <w:tcPr>
            <w:tcW w:w="4724" w:type="dxa"/>
          </w:tcPr>
          <w:p w:rsidR="007F291B" w:rsidRPr="000D6AAB" w:rsidRDefault="007F291B" w:rsidP="009B43EA">
            <w:pPr>
              <w:pStyle w:val="afff"/>
              <w:jc w:val="both"/>
              <w:rPr>
                <w:sz w:val="24"/>
              </w:rPr>
            </w:pPr>
            <w:r w:rsidRPr="000D6AAB">
              <w:rPr>
                <w:sz w:val="24"/>
              </w:rPr>
              <w:t>Впровадження сучасних освітніх технологій та мережі Інтернет з метою формування компетенцій сучасного учня</w:t>
            </w:r>
          </w:p>
        </w:tc>
        <w:tc>
          <w:tcPr>
            <w:tcW w:w="2147" w:type="dxa"/>
          </w:tcPr>
          <w:p w:rsidR="007F291B" w:rsidRPr="00630C61" w:rsidRDefault="007F291B" w:rsidP="009B43EA">
            <w:pPr>
              <w:pStyle w:val="afff"/>
              <w:jc w:val="center"/>
              <w:rPr>
                <w:sz w:val="24"/>
              </w:rPr>
            </w:pPr>
            <w:r>
              <w:rPr>
                <w:sz w:val="24"/>
              </w:rPr>
              <w:t>Постійно</w:t>
            </w:r>
          </w:p>
        </w:tc>
        <w:tc>
          <w:tcPr>
            <w:tcW w:w="2147" w:type="dxa"/>
          </w:tcPr>
          <w:p w:rsidR="007F291B" w:rsidRPr="00384B0E" w:rsidRDefault="00384B0E" w:rsidP="009B43EA">
            <w:pPr>
              <w:pStyle w:val="afff"/>
              <w:jc w:val="center"/>
              <w:rPr>
                <w:sz w:val="24"/>
                <w:lang w:val="uk-UA"/>
              </w:rPr>
            </w:pPr>
            <w:r>
              <w:rPr>
                <w:sz w:val="24"/>
                <w:lang w:val="uk-UA"/>
              </w:rPr>
              <w:t>Вчителі</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4.</w:t>
            </w:r>
          </w:p>
        </w:tc>
        <w:tc>
          <w:tcPr>
            <w:tcW w:w="4724" w:type="dxa"/>
          </w:tcPr>
          <w:p w:rsidR="007F291B" w:rsidRPr="000D6AAB" w:rsidRDefault="007F291B" w:rsidP="009B43EA">
            <w:pPr>
              <w:pStyle w:val="afff"/>
              <w:jc w:val="both"/>
              <w:rPr>
                <w:sz w:val="24"/>
              </w:rPr>
            </w:pPr>
            <w:r w:rsidRPr="000D6AAB">
              <w:rPr>
                <w:sz w:val="24"/>
              </w:rPr>
              <w:t>Проведення</w:t>
            </w:r>
            <w:r>
              <w:rPr>
                <w:sz w:val="24"/>
              </w:rPr>
              <w:t xml:space="preserve"> інструктивних нарад щодо викладання навчальних предметів, </w:t>
            </w:r>
            <w:r w:rsidRPr="000D6AAB">
              <w:rPr>
                <w:sz w:val="24"/>
              </w:rPr>
              <w:t> </w:t>
            </w:r>
          </w:p>
        </w:tc>
        <w:tc>
          <w:tcPr>
            <w:tcW w:w="2147" w:type="dxa"/>
          </w:tcPr>
          <w:p w:rsidR="007F291B" w:rsidRPr="00630C61" w:rsidRDefault="007F291B" w:rsidP="009B43EA">
            <w:pPr>
              <w:pStyle w:val="afff"/>
              <w:jc w:val="center"/>
              <w:rPr>
                <w:sz w:val="24"/>
              </w:rPr>
            </w:pPr>
            <w:r>
              <w:rPr>
                <w:sz w:val="24"/>
              </w:rPr>
              <w:t>До 25.08</w:t>
            </w:r>
          </w:p>
        </w:tc>
        <w:tc>
          <w:tcPr>
            <w:tcW w:w="2147" w:type="dxa"/>
          </w:tcPr>
          <w:p w:rsidR="007F291B" w:rsidRDefault="00384B0E" w:rsidP="009B43EA">
            <w:pPr>
              <w:pStyle w:val="afff"/>
              <w:jc w:val="center"/>
              <w:rPr>
                <w:sz w:val="24"/>
              </w:rPr>
            </w:pPr>
            <w:r>
              <w:rPr>
                <w:sz w:val="24"/>
                <w:lang w:val="uk-UA"/>
              </w:rPr>
              <w:t>Д</w:t>
            </w:r>
            <w:r>
              <w:rPr>
                <w:sz w:val="24"/>
              </w:rPr>
              <w:t>иректор</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5.</w:t>
            </w:r>
          </w:p>
        </w:tc>
        <w:tc>
          <w:tcPr>
            <w:tcW w:w="4724" w:type="dxa"/>
          </w:tcPr>
          <w:p w:rsidR="007F291B" w:rsidRPr="000D6AAB" w:rsidRDefault="007F291B" w:rsidP="009B43EA">
            <w:pPr>
              <w:pStyle w:val="afff"/>
              <w:jc w:val="both"/>
              <w:rPr>
                <w:sz w:val="24"/>
              </w:rPr>
            </w:pPr>
            <w:r>
              <w:rPr>
                <w:sz w:val="24"/>
              </w:rPr>
              <w:t>Обговорення нормативно-правових документів</w:t>
            </w:r>
          </w:p>
        </w:tc>
        <w:tc>
          <w:tcPr>
            <w:tcW w:w="2147" w:type="dxa"/>
          </w:tcPr>
          <w:p w:rsidR="007F291B" w:rsidRPr="00630C61" w:rsidRDefault="007F291B" w:rsidP="009B43EA">
            <w:pPr>
              <w:pStyle w:val="afff"/>
              <w:jc w:val="center"/>
              <w:rPr>
                <w:sz w:val="24"/>
              </w:rPr>
            </w:pPr>
            <w:r>
              <w:rPr>
                <w:sz w:val="24"/>
              </w:rPr>
              <w:t>Відповідно до плану</w:t>
            </w:r>
          </w:p>
        </w:tc>
        <w:tc>
          <w:tcPr>
            <w:tcW w:w="2147" w:type="dxa"/>
          </w:tcPr>
          <w:p w:rsidR="007F291B" w:rsidRPr="00384B0E" w:rsidRDefault="00384B0E" w:rsidP="009B43EA">
            <w:pPr>
              <w:pStyle w:val="afff"/>
              <w:jc w:val="center"/>
              <w:rPr>
                <w:sz w:val="24"/>
                <w:lang w:val="uk-UA"/>
              </w:rPr>
            </w:pPr>
            <w:r>
              <w:rPr>
                <w:sz w:val="24"/>
                <w:lang w:val="uk-UA"/>
              </w:rPr>
              <w:t>Вчителі</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6.</w:t>
            </w:r>
          </w:p>
        </w:tc>
        <w:tc>
          <w:tcPr>
            <w:tcW w:w="4724" w:type="dxa"/>
          </w:tcPr>
          <w:p w:rsidR="007F291B" w:rsidRPr="000D6AAB" w:rsidRDefault="007F291B" w:rsidP="009B43EA">
            <w:pPr>
              <w:pStyle w:val="afff"/>
              <w:jc w:val="both"/>
              <w:rPr>
                <w:sz w:val="24"/>
              </w:rPr>
            </w:pPr>
            <w:r w:rsidRPr="000D6AAB">
              <w:rPr>
                <w:sz w:val="24"/>
              </w:rPr>
              <w:t>Проведення анкетування, опитування, самооцінювання педагогічних працівників з метою удосконалення освітнього процесу у гімназії</w:t>
            </w:r>
          </w:p>
        </w:tc>
        <w:tc>
          <w:tcPr>
            <w:tcW w:w="2147" w:type="dxa"/>
          </w:tcPr>
          <w:p w:rsidR="007F291B" w:rsidRPr="00630C61" w:rsidRDefault="007F291B" w:rsidP="009B43EA">
            <w:pPr>
              <w:pStyle w:val="afff"/>
              <w:jc w:val="center"/>
              <w:rPr>
                <w:sz w:val="24"/>
              </w:rPr>
            </w:pPr>
            <w:r>
              <w:rPr>
                <w:sz w:val="24"/>
              </w:rPr>
              <w:t>Двічі на рік</w:t>
            </w:r>
          </w:p>
        </w:tc>
        <w:tc>
          <w:tcPr>
            <w:tcW w:w="2147" w:type="dxa"/>
          </w:tcPr>
          <w:p w:rsidR="007F291B" w:rsidRDefault="00384B0E" w:rsidP="009B43EA">
            <w:pPr>
              <w:pStyle w:val="afff"/>
              <w:jc w:val="center"/>
              <w:rPr>
                <w:sz w:val="24"/>
              </w:rPr>
            </w:pPr>
            <w:r>
              <w:rPr>
                <w:sz w:val="24"/>
                <w:lang w:val="uk-UA"/>
              </w:rPr>
              <w:t>Д</w:t>
            </w:r>
            <w:r>
              <w:rPr>
                <w:sz w:val="24"/>
              </w:rPr>
              <w:t>иректор</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7.</w:t>
            </w:r>
          </w:p>
        </w:tc>
        <w:tc>
          <w:tcPr>
            <w:tcW w:w="4724" w:type="dxa"/>
          </w:tcPr>
          <w:p w:rsidR="007F291B" w:rsidRPr="00630C61" w:rsidRDefault="007F291B" w:rsidP="009B43EA">
            <w:pPr>
              <w:pStyle w:val="afff"/>
              <w:jc w:val="both"/>
              <w:rPr>
                <w:sz w:val="24"/>
              </w:rPr>
            </w:pPr>
            <w:r>
              <w:rPr>
                <w:sz w:val="24"/>
              </w:rPr>
              <w:t xml:space="preserve">Самоосвіта, підвищення кваліфікації педагогічних працівників </w:t>
            </w:r>
          </w:p>
        </w:tc>
        <w:tc>
          <w:tcPr>
            <w:tcW w:w="2147" w:type="dxa"/>
          </w:tcPr>
          <w:p w:rsidR="007F291B" w:rsidRPr="00630C61" w:rsidRDefault="007F291B" w:rsidP="009B43EA">
            <w:pPr>
              <w:pStyle w:val="afff"/>
              <w:jc w:val="center"/>
              <w:rPr>
                <w:sz w:val="24"/>
              </w:rPr>
            </w:pPr>
            <w:r>
              <w:rPr>
                <w:sz w:val="24"/>
              </w:rPr>
              <w:t>Постійно</w:t>
            </w:r>
          </w:p>
        </w:tc>
        <w:tc>
          <w:tcPr>
            <w:tcW w:w="2147" w:type="dxa"/>
          </w:tcPr>
          <w:p w:rsidR="007F291B" w:rsidRPr="00630C61" w:rsidRDefault="007F291B" w:rsidP="009B43EA">
            <w:pPr>
              <w:pStyle w:val="afff"/>
              <w:jc w:val="center"/>
              <w:rPr>
                <w:sz w:val="24"/>
              </w:rPr>
            </w:pPr>
            <w:r>
              <w:rPr>
                <w:sz w:val="24"/>
              </w:rPr>
              <w:t>Учителі</w:t>
            </w:r>
          </w:p>
        </w:tc>
      </w:tr>
      <w:tr w:rsidR="007F291B" w:rsidRPr="00630C61" w:rsidTr="009B43EA">
        <w:trPr>
          <w:trHeight w:val="144"/>
        </w:trPr>
        <w:tc>
          <w:tcPr>
            <w:tcW w:w="704" w:type="dxa"/>
          </w:tcPr>
          <w:p w:rsidR="007F291B" w:rsidRDefault="007F291B" w:rsidP="009B43EA">
            <w:pPr>
              <w:pStyle w:val="afff"/>
              <w:jc w:val="center"/>
              <w:rPr>
                <w:sz w:val="24"/>
              </w:rPr>
            </w:pPr>
            <w:r>
              <w:rPr>
                <w:sz w:val="24"/>
              </w:rPr>
              <w:t>8.</w:t>
            </w:r>
          </w:p>
        </w:tc>
        <w:tc>
          <w:tcPr>
            <w:tcW w:w="4724" w:type="dxa"/>
          </w:tcPr>
          <w:p w:rsidR="007F291B" w:rsidRDefault="007F291B" w:rsidP="009B43EA">
            <w:pPr>
              <w:pStyle w:val="afff"/>
              <w:jc w:val="both"/>
              <w:rPr>
                <w:sz w:val="24"/>
              </w:rPr>
            </w:pPr>
            <w:r>
              <w:rPr>
                <w:sz w:val="24"/>
              </w:rPr>
              <w:t>Участь педагогічних працівників у методичній роботі закладу</w:t>
            </w:r>
          </w:p>
        </w:tc>
        <w:tc>
          <w:tcPr>
            <w:tcW w:w="2147" w:type="dxa"/>
          </w:tcPr>
          <w:p w:rsidR="007F291B" w:rsidRDefault="007F291B" w:rsidP="009B43EA">
            <w:pPr>
              <w:pStyle w:val="afff"/>
              <w:jc w:val="center"/>
              <w:rPr>
                <w:sz w:val="24"/>
              </w:rPr>
            </w:pPr>
            <w:r>
              <w:rPr>
                <w:sz w:val="24"/>
              </w:rPr>
              <w:t>Відповідно до плану</w:t>
            </w:r>
          </w:p>
        </w:tc>
        <w:tc>
          <w:tcPr>
            <w:tcW w:w="2147" w:type="dxa"/>
          </w:tcPr>
          <w:p w:rsidR="007F291B" w:rsidRPr="00384B0E" w:rsidRDefault="00384B0E" w:rsidP="009B43EA">
            <w:pPr>
              <w:pStyle w:val="afff"/>
              <w:jc w:val="center"/>
              <w:rPr>
                <w:sz w:val="24"/>
                <w:lang w:val="uk-UA"/>
              </w:rPr>
            </w:pPr>
            <w:r>
              <w:rPr>
                <w:sz w:val="24"/>
                <w:lang w:val="uk-UA"/>
              </w:rPr>
              <w:t>Голови методоб</w:t>
            </w:r>
            <w:r>
              <w:rPr>
                <w:sz w:val="24"/>
                <w:lang w:val="en-US"/>
              </w:rPr>
              <w:t>’</w:t>
            </w:r>
            <w:r>
              <w:rPr>
                <w:sz w:val="24"/>
                <w:lang w:val="uk-UA"/>
              </w:rPr>
              <w:t>єднань</w:t>
            </w:r>
          </w:p>
        </w:tc>
      </w:tr>
    </w:tbl>
    <w:p w:rsidR="007F291B" w:rsidRPr="00876093" w:rsidRDefault="007F291B" w:rsidP="007F291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sz w:val="24"/>
          <w:szCs w:val="24"/>
        </w:rPr>
        <w:sectPr w:rsidR="007F291B" w:rsidRPr="00876093" w:rsidSect="009B43EA">
          <w:footerReference w:type="default" r:id="rId10"/>
          <w:pgSz w:w="11906" w:h="16838"/>
          <w:pgMar w:top="426" w:right="566" w:bottom="1135" w:left="1701" w:header="709" w:footer="709"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sectPr>
      </w:pPr>
    </w:p>
    <w:p w:rsidR="007F291B" w:rsidRPr="00603712" w:rsidRDefault="00DD5E93" w:rsidP="00603712">
      <w:pPr>
        <w:pStyle w:val="aff4"/>
        <w:tabs>
          <w:tab w:val="left" w:pos="2040"/>
        </w:tabs>
        <w:spacing w:after="0" w:line="240" w:lineRule="auto"/>
        <w:ind w:left="760"/>
        <w:jc w:val="center"/>
        <w:rPr>
          <w:rFonts w:ascii="Times New Roman" w:hAnsi="Times New Roman"/>
          <w:b/>
          <w:sz w:val="28"/>
          <w:szCs w:val="28"/>
        </w:rPr>
      </w:pPr>
      <w:r w:rsidRPr="00603712">
        <w:rPr>
          <w:rFonts w:ascii="Times New Roman" w:hAnsi="Times New Roman"/>
          <w:b/>
          <w:sz w:val="28"/>
          <w:szCs w:val="28"/>
        </w:rPr>
        <w:lastRenderedPageBreak/>
        <w:t>Перспективний план</w:t>
      </w:r>
      <w:r w:rsidR="007F291B" w:rsidRPr="00603712">
        <w:rPr>
          <w:rFonts w:ascii="Times New Roman" w:hAnsi="Times New Roman"/>
          <w:b/>
          <w:sz w:val="28"/>
          <w:szCs w:val="28"/>
        </w:rPr>
        <w:t xml:space="preserve"> атестації педпрацівників</w:t>
      </w:r>
    </w:p>
    <w:p w:rsidR="007F291B" w:rsidRPr="00DD5E93" w:rsidRDefault="00DD5E93" w:rsidP="00DD5E93">
      <w:pPr>
        <w:tabs>
          <w:tab w:val="left" w:pos="2040"/>
        </w:tab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7F291B" w:rsidRPr="00DD5E93">
        <w:rPr>
          <w:rFonts w:ascii="Times New Roman" w:hAnsi="Times New Roman"/>
          <w:b/>
          <w:sz w:val="28"/>
          <w:szCs w:val="28"/>
        </w:rPr>
        <w:t xml:space="preserve">на </w:t>
      </w:r>
      <w:r w:rsidR="00D7143E">
        <w:rPr>
          <w:rFonts w:ascii="Times New Roman" w:hAnsi="Times New Roman"/>
          <w:b/>
          <w:sz w:val="28"/>
          <w:szCs w:val="28"/>
          <w:lang w:val="uk-UA"/>
        </w:rPr>
        <w:t>2025/</w:t>
      </w:r>
      <w:r w:rsidR="007F291B" w:rsidRPr="00DD5E93">
        <w:rPr>
          <w:rFonts w:ascii="Times New Roman" w:hAnsi="Times New Roman"/>
          <w:b/>
          <w:sz w:val="28"/>
          <w:szCs w:val="28"/>
        </w:rPr>
        <w:t>2026</w:t>
      </w:r>
      <w:r w:rsidR="00D7143E">
        <w:rPr>
          <w:rFonts w:ascii="Times New Roman" w:hAnsi="Times New Roman"/>
          <w:b/>
          <w:sz w:val="28"/>
          <w:szCs w:val="28"/>
          <w:lang w:val="uk-UA"/>
        </w:rPr>
        <w:t xml:space="preserve"> </w:t>
      </w:r>
      <w:r w:rsidR="007F291B" w:rsidRPr="00DD5E93">
        <w:rPr>
          <w:rFonts w:ascii="Times New Roman" w:hAnsi="Times New Roman"/>
          <w:b/>
          <w:sz w:val="28"/>
          <w:szCs w:val="28"/>
        </w:rPr>
        <w:t>-</w:t>
      </w:r>
      <w:r w:rsidR="00D7143E">
        <w:rPr>
          <w:rFonts w:ascii="Times New Roman" w:hAnsi="Times New Roman"/>
          <w:b/>
          <w:sz w:val="28"/>
          <w:szCs w:val="28"/>
          <w:lang w:val="uk-UA"/>
        </w:rPr>
        <w:t xml:space="preserve"> 2029/</w:t>
      </w:r>
      <w:r w:rsidR="00D7143E">
        <w:rPr>
          <w:rFonts w:ascii="Times New Roman" w:hAnsi="Times New Roman"/>
          <w:b/>
          <w:sz w:val="28"/>
          <w:szCs w:val="28"/>
        </w:rPr>
        <w:t>2030 н</w:t>
      </w:r>
      <w:r w:rsidR="007F291B" w:rsidRPr="00DD5E93">
        <w:rPr>
          <w:rFonts w:ascii="Times New Roman" w:hAnsi="Times New Roman"/>
          <w:b/>
          <w:sz w:val="28"/>
          <w:szCs w:val="28"/>
        </w:rPr>
        <w:t>.р.</w:t>
      </w:r>
    </w:p>
    <w:p w:rsidR="007F291B" w:rsidRPr="00414C14" w:rsidRDefault="007F291B" w:rsidP="007F291B">
      <w:pPr>
        <w:tabs>
          <w:tab w:val="left" w:pos="2040"/>
        </w:tabs>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280"/>
        <w:gridCol w:w="1345"/>
        <w:gridCol w:w="1324"/>
        <w:gridCol w:w="1324"/>
        <w:gridCol w:w="1325"/>
        <w:gridCol w:w="1325"/>
      </w:tblGrid>
      <w:tr w:rsidR="00603712" w:rsidRPr="00603712" w:rsidTr="00DA0B0F">
        <w:tc>
          <w:tcPr>
            <w:tcW w:w="648" w:type="dxa"/>
          </w:tcPr>
          <w:p w:rsidR="00603712" w:rsidRPr="00603712" w:rsidRDefault="00603712" w:rsidP="00603712">
            <w:pPr>
              <w:spacing w:after="0" w:line="240" w:lineRule="auto"/>
              <w:rPr>
                <w:rFonts w:ascii="Times New Roman" w:eastAsia="Times New Roman" w:hAnsi="Times New Roman" w:cs="Times New Roman"/>
                <w:b/>
                <w:sz w:val="28"/>
                <w:szCs w:val="28"/>
                <w:lang w:val="uk-UA"/>
              </w:rPr>
            </w:pPr>
            <w:r w:rsidRPr="00603712">
              <w:rPr>
                <w:rFonts w:ascii="Times New Roman" w:eastAsia="Times New Roman" w:hAnsi="Times New Roman" w:cs="Times New Roman"/>
                <w:b/>
                <w:sz w:val="28"/>
                <w:szCs w:val="28"/>
                <w:lang w:val="uk-UA"/>
              </w:rPr>
              <w:t>№ з/п</w:t>
            </w:r>
          </w:p>
        </w:tc>
        <w:tc>
          <w:tcPr>
            <w:tcW w:w="2280" w:type="dxa"/>
          </w:tcPr>
          <w:p w:rsidR="00603712" w:rsidRPr="00603712" w:rsidRDefault="00603712" w:rsidP="00603712">
            <w:pPr>
              <w:spacing w:after="0" w:line="240" w:lineRule="auto"/>
              <w:jc w:val="center"/>
              <w:rPr>
                <w:rFonts w:ascii="Times New Roman" w:eastAsia="Times New Roman" w:hAnsi="Times New Roman" w:cs="Times New Roman"/>
                <w:b/>
                <w:sz w:val="28"/>
                <w:szCs w:val="28"/>
                <w:lang w:val="uk-UA"/>
              </w:rPr>
            </w:pPr>
            <w:r w:rsidRPr="00603712">
              <w:rPr>
                <w:rFonts w:ascii="Times New Roman" w:eastAsia="Times New Roman" w:hAnsi="Times New Roman" w:cs="Times New Roman"/>
                <w:b/>
                <w:sz w:val="28"/>
                <w:szCs w:val="28"/>
                <w:lang w:val="uk-UA"/>
              </w:rPr>
              <w:t>Прізвище, ім</w:t>
            </w:r>
            <w:r w:rsidRPr="00603712">
              <w:rPr>
                <w:rFonts w:ascii="Times New Roman" w:eastAsia="Times New Roman" w:hAnsi="Times New Roman" w:cs="Times New Roman"/>
                <w:b/>
                <w:sz w:val="28"/>
                <w:szCs w:val="28"/>
                <w:lang w:val="en-US"/>
              </w:rPr>
              <w:t>’</w:t>
            </w:r>
            <w:r w:rsidRPr="00603712">
              <w:rPr>
                <w:rFonts w:ascii="Times New Roman" w:eastAsia="Times New Roman" w:hAnsi="Times New Roman" w:cs="Times New Roman"/>
                <w:b/>
                <w:sz w:val="28"/>
                <w:szCs w:val="28"/>
                <w:lang w:val="uk-UA"/>
              </w:rPr>
              <w:t>я по батькові</w:t>
            </w:r>
          </w:p>
        </w:tc>
        <w:tc>
          <w:tcPr>
            <w:tcW w:w="1345" w:type="dxa"/>
          </w:tcPr>
          <w:p w:rsidR="00603712" w:rsidRPr="00603712" w:rsidRDefault="00D7143E" w:rsidP="00603712">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2025-2026</w:t>
            </w:r>
          </w:p>
          <w:p w:rsidR="00603712" w:rsidRPr="00603712" w:rsidRDefault="00603712" w:rsidP="00603712">
            <w:pPr>
              <w:spacing w:after="0" w:line="240" w:lineRule="auto"/>
              <w:jc w:val="center"/>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н. р</w:t>
            </w:r>
          </w:p>
        </w:tc>
        <w:tc>
          <w:tcPr>
            <w:tcW w:w="1324" w:type="dxa"/>
          </w:tcPr>
          <w:p w:rsidR="00603712" w:rsidRPr="00603712" w:rsidRDefault="00D7143E" w:rsidP="00603712">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2026-2027</w:t>
            </w:r>
          </w:p>
          <w:p w:rsidR="00603712" w:rsidRPr="00603712" w:rsidRDefault="00603712" w:rsidP="00603712">
            <w:pPr>
              <w:spacing w:after="0" w:line="240" w:lineRule="auto"/>
              <w:jc w:val="center"/>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н. р.</w:t>
            </w:r>
          </w:p>
        </w:tc>
        <w:tc>
          <w:tcPr>
            <w:tcW w:w="1324" w:type="dxa"/>
          </w:tcPr>
          <w:p w:rsidR="00603712" w:rsidRPr="00603712" w:rsidRDefault="00D7143E" w:rsidP="00603712">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2027-2028</w:t>
            </w:r>
          </w:p>
          <w:p w:rsidR="00603712" w:rsidRPr="00603712" w:rsidRDefault="00603712" w:rsidP="00603712">
            <w:pPr>
              <w:spacing w:after="0" w:line="240" w:lineRule="auto"/>
              <w:jc w:val="center"/>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н. р.</w:t>
            </w:r>
          </w:p>
        </w:tc>
        <w:tc>
          <w:tcPr>
            <w:tcW w:w="1325" w:type="dxa"/>
          </w:tcPr>
          <w:p w:rsidR="00603712" w:rsidRPr="00603712" w:rsidRDefault="00D7143E" w:rsidP="00603712">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2028-2029</w:t>
            </w:r>
          </w:p>
          <w:p w:rsidR="00603712" w:rsidRPr="00603712" w:rsidRDefault="00603712" w:rsidP="00603712">
            <w:pPr>
              <w:spacing w:after="0" w:line="240" w:lineRule="auto"/>
              <w:jc w:val="center"/>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н. р.</w:t>
            </w:r>
          </w:p>
        </w:tc>
        <w:tc>
          <w:tcPr>
            <w:tcW w:w="1325" w:type="dxa"/>
          </w:tcPr>
          <w:p w:rsidR="00603712" w:rsidRPr="00603712" w:rsidRDefault="00D7143E" w:rsidP="00603712">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2029-2030</w:t>
            </w:r>
          </w:p>
          <w:p w:rsidR="00603712" w:rsidRPr="00603712" w:rsidRDefault="00603712" w:rsidP="00603712">
            <w:pPr>
              <w:spacing w:after="0" w:line="240" w:lineRule="auto"/>
              <w:jc w:val="center"/>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н. р.</w:t>
            </w:r>
          </w:p>
        </w:tc>
      </w:tr>
      <w:tr w:rsidR="00603712" w:rsidRPr="00603712" w:rsidTr="00DA0B0F">
        <w:tc>
          <w:tcPr>
            <w:tcW w:w="648" w:type="dxa"/>
          </w:tcPr>
          <w:p w:rsidR="00603712" w:rsidRPr="00603712" w:rsidRDefault="00603712" w:rsidP="00603712">
            <w:pPr>
              <w:spacing w:after="0" w:line="240" w:lineRule="auto"/>
              <w:jc w:val="center"/>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1</w:t>
            </w:r>
          </w:p>
        </w:tc>
        <w:tc>
          <w:tcPr>
            <w:tcW w:w="2280" w:type="dxa"/>
          </w:tcPr>
          <w:p w:rsidR="00603712" w:rsidRPr="00603712" w:rsidRDefault="00603712" w:rsidP="00603712">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Кравчук О.М.</w:t>
            </w:r>
          </w:p>
          <w:p w:rsidR="00603712" w:rsidRPr="00603712" w:rsidRDefault="00603712" w:rsidP="00603712">
            <w:pPr>
              <w:spacing w:after="0" w:line="240" w:lineRule="auto"/>
              <w:rPr>
                <w:rFonts w:ascii="Times New Roman" w:eastAsia="Times New Roman" w:hAnsi="Times New Roman" w:cs="Times New Roman"/>
                <w:b/>
                <w:sz w:val="24"/>
                <w:szCs w:val="24"/>
                <w:lang w:val="uk-UA"/>
              </w:rPr>
            </w:pPr>
          </w:p>
        </w:tc>
        <w:tc>
          <w:tcPr>
            <w:tcW w:w="1345" w:type="dxa"/>
            <w:shd w:val="clear" w:color="auto" w:fill="1F497D" w:themeFill="text2"/>
          </w:tcPr>
          <w:p w:rsidR="00603712" w:rsidRPr="00603712" w:rsidRDefault="00603712" w:rsidP="00603712">
            <w:pPr>
              <w:spacing w:after="0" w:line="240" w:lineRule="auto"/>
              <w:rPr>
                <w:rFonts w:ascii="Times New Roman" w:eastAsia="Times New Roman" w:hAnsi="Times New Roman" w:cs="Times New Roman"/>
                <w:b/>
                <w:sz w:val="24"/>
                <w:szCs w:val="24"/>
                <w:lang w:val="uk-UA"/>
              </w:rPr>
            </w:pPr>
          </w:p>
        </w:tc>
        <w:tc>
          <w:tcPr>
            <w:tcW w:w="1324" w:type="dxa"/>
          </w:tcPr>
          <w:p w:rsidR="00603712" w:rsidRPr="00603712" w:rsidRDefault="00603712" w:rsidP="00603712">
            <w:pPr>
              <w:spacing w:after="0" w:line="240" w:lineRule="auto"/>
              <w:rPr>
                <w:rFonts w:ascii="Times New Roman" w:eastAsia="Times New Roman" w:hAnsi="Times New Roman" w:cs="Times New Roman"/>
                <w:b/>
                <w:sz w:val="24"/>
                <w:szCs w:val="24"/>
                <w:lang w:val="uk-UA"/>
              </w:rPr>
            </w:pPr>
          </w:p>
        </w:tc>
        <w:tc>
          <w:tcPr>
            <w:tcW w:w="1324" w:type="dxa"/>
            <w:shd w:val="clear" w:color="auto" w:fill="FFFFFF" w:themeFill="background1"/>
          </w:tcPr>
          <w:p w:rsidR="00603712" w:rsidRPr="00603712" w:rsidRDefault="00603712" w:rsidP="00603712">
            <w:pPr>
              <w:spacing w:after="0" w:line="240" w:lineRule="auto"/>
              <w:rPr>
                <w:rFonts w:ascii="Times New Roman" w:eastAsia="Times New Roman" w:hAnsi="Times New Roman" w:cs="Times New Roman"/>
                <w:b/>
                <w:sz w:val="24"/>
                <w:szCs w:val="24"/>
                <w:lang w:val="uk-UA"/>
              </w:rPr>
            </w:pPr>
          </w:p>
        </w:tc>
        <w:tc>
          <w:tcPr>
            <w:tcW w:w="1325" w:type="dxa"/>
          </w:tcPr>
          <w:p w:rsidR="00603712" w:rsidRPr="00603712" w:rsidRDefault="00603712" w:rsidP="00603712">
            <w:pPr>
              <w:spacing w:after="0" w:line="240" w:lineRule="auto"/>
              <w:rPr>
                <w:rFonts w:ascii="Times New Roman" w:eastAsia="Times New Roman" w:hAnsi="Times New Roman" w:cs="Times New Roman"/>
                <w:b/>
                <w:sz w:val="24"/>
                <w:szCs w:val="24"/>
                <w:lang w:val="uk-UA"/>
              </w:rPr>
            </w:pPr>
          </w:p>
        </w:tc>
        <w:tc>
          <w:tcPr>
            <w:tcW w:w="1325" w:type="dxa"/>
            <w:shd w:val="clear" w:color="auto" w:fill="FFFFFF"/>
          </w:tcPr>
          <w:p w:rsidR="00603712" w:rsidRPr="00603712" w:rsidRDefault="00603712" w:rsidP="00603712">
            <w:pPr>
              <w:spacing w:after="0" w:line="240" w:lineRule="auto"/>
              <w:rPr>
                <w:rFonts w:ascii="Times New Roman" w:eastAsia="Times New Roman" w:hAnsi="Times New Roman" w:cs="Times New Roman"/>
                <w:b/>
                <w:sz w:val="24"/>
                <w:szCs w:val="24"/>
                <w:lang w:val="uk-UA"/>
              </w:rPr>
            </w:pPr>
          </w:p>
        </w:tc>
      </w:tr>
      <w:tr w:rsidR="00CA6DEB" w:rsidRPr="00603712" w:rsidTr="00DA0B0F">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Макух Я.А.</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3D06E1">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Мартинишин Р.В.</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shd w:val="clear" w:color="auto" w:fill="FFFFFF"/>
          </w:tcPr>
          <w:p w:rsidR="00CA6DEB" w:rsidRPr="00603712" w:rsidRDefault="00CA6DEB" w:rsidP="00CA6DEB">
            <w:pPr>
              <w:spacing w:after="0" w:line="240" w:lineRule="auto"/>
              <w:rPr>
                <w:rFonts w:ascii="Times New Roman" w:eastAsia="Times New Roman" w:hAnsi="Times New Roman" w:cs="Times New Roman"/>
                <w:b/>
                <w:color w:val="17365D"/>
                <w:sz w:val="24"/>
                <w:szCs w:val="24"/>
                <w:lang w:val="uk-UA"/>
              </w:rPr>
            </w:pPr>
          </w:p>
        </w:tc>
        <w:tc>
          <w:tcPr>
            <w:tcW w:w="1324"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DA0B0F">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Олійник Л.М.</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DA0B0F">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Лапунька О.М</w:t>
            </w:r>
            <w:r w:rsidRPr="00603712">
              <w:rPr>
                <w:rFonts w:ascii="Times New Roman" w:eastAsia="Times New Roman" w:hAnsi="Times New Roman" w:cs="Times New Roman"/>
                <w:b/>
                <w:sz w:val="24"/>
                <w:szCs w:val="24"/>
                <w:lang w:val="uk-UA"/>
              </w:rPr>
              <w:t>.</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897A1F">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Цюпера Г.В.</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3D06E1">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Козаревська Х.І</w:t>
            </w:r>
            <w:r w:rsidRPr="00603712">
              <w:rPr>
                <w:rFonts w:ascii="Times New Roman" w:eastAsia="Times New Roman" w:hAnsi="Times New Roman" w:cs="Times New Roman"/>
                <w:b/>
                <w:sz w:val="24"/>
                <w:szCs w:val="24"/>
                <w:lang w:val="uk-UA"/>
              </w:rPr>
              <w:t>.</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3D06E1">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Воляр В.В</w:t>
            </w:r>
            <w:r w:rsidRPr="00603712">
              <w:rPr>
                <w:rFonts w:ascii="Times New Roman" w:eastAsia="Times New Roman" w:hAnsi="Times New Roman" w:cs="Times New Roman"/>
                <w:b/>
                <w:sz w:val="24"/>
                <w:szCs w:val="24"/>
                <w:lang w:val="uk-UA"/>
              </w:rPr>
              <w:t>.</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DA0B0F">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Цюпера А.С</w:t>
            </w:r>
            <w:r w:rsidRPr="00603712">
              <w:rPr>
                <w:rFonts w:ascii="Times New Roman" w:eastAsia="Times New Roman" w:hAnsi="Times New Roman" w:cs="Times New Roman"/>
                <w:b/>
                <w:sz w:val="24"/>
                <w:szCs w:val="24"/>
                <w:lang w:val="uk-UA"/>
              </w:rPr>
              <w:t>.</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1F497D"/>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3D06E1">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10</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Княгиницька Л.В.</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897A1F">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11</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Оберська Г.М.</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CA6DEB">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12</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Сташків А.П</w:t>
            </w:r>
            <w:r w:rsidRPr="00603712">
              <w:rPr>
                <w:rFonts w:ascii="Times New Roman" w:eastAsia="Times New Roman" w:hAnsi="Times New Roman" w:cs="Times New Roman"/>
                <w:b/>
                <w:sz w:val="24"/>
                <w:szCs w:val="24"/>
                <w:lang w:val="uk-UA"/>
              </w:rPr>
              <w:t>.</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r w:rsidR="00CA6DEB" w:rsidRPr="00603712" w:rsidTr="00897A1F">
        <w:tc>
          <w:tcPr>
            <w:tcW w:w="648" w:type="dxa"/>
          </w:tcPr>
          <w:p w:rsidR="00CA6DEB" w:rsidRPr="00603712" w:rsidRDefault="00CA6DEB" w:rsidP="00CA6DE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13</w:t>
            </w:r>
          </w:p>
        </w:tc>
        <w:tc>
          <w:tcPr>
            <w:tcW w:w="2280"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Цюпера Х.М.</w:t>
            </w:r>
          </w:p>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45"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4" w:type="dxa"/>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FFFFFF" w:themeFill="background1"/>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c>
          <w:tcPr>
            <w:tcW w:w="1325" w:type="dxa"/>
            <w:shd w:val="clear" w:color="auto" w:fill="1F497D" w:themeFill="text2"/>
          </w:tcPr>
          <w:p w:rsidR="00CA6DEB" w:rsidRPr="00603712" w:rsidRDefault="00CA6DEB" w:rsidP="00CA6DEB">
            <w:pPr>
              <w:spacing w:after="0" w:line="240" w:lineRule="auto"/>
              <w:rPr>
                <w:rFonts w:ascii="Times New Roman" w:eastAsia="Times New Roman" w:hAnsi="Times New Roman" w:cs="Times New Roman"/>
                <w:b/>
                <w:sz w:val="24"/>
                <w:szCs w:val="24"/>
                <w:lang w:val="uk-UA"/>
              </w:rPr>
            </w:pPr>
          </w:p>
        </w:tc>
      </w:tr>
    </w:tbl>
    <w:p w:rsidR="007F291B" w:rsidRPr="00F53AFB" w:rsidRDefault="00603712" w:rsidP="00F53AFB">
      <w:pPr>
        <w:tabs>
          <w:tab w:val="left" w:pos="900"/>
        </w:tabs>
        <w:spacing w:after="0" w:line="240" w:lineRule="auto"/>
        <w:rPr>
          <w:rFonts w:ascii="Times New Roman" w:eastAsia="Times New Roman" w:hAnsi="Times New Roman" w:cs="Times New Roman"/>
          <w:b/>
          <w:sz w:val="24"/>
          <w:szCs w:val="24"/>
          <w:lang w:val="uk-UA"/>
        </w:rPr>
      </w:pPr>
      <w:r w:rsidRPr="00603712">
        <w:rPr>
          <w:rFonts w:ascii="Times New Roman" w:eastAsia="Times New Roman" w:hAnsi="Times New Roman" w:cs="Times New Roman"/>
          <w:b/>
          <w:sz w:val="24"/>
          <w:szCs w:val="24"/>
          <w:lang w:val="uk-UA"/>
        </w:rPr>
        <w:tab/>
      </w:r>
    </w:p>
    <w:p w:rsidR="007F291B" w:rsidRPr="0038104E" w:rsidRDefault="007F291B" w:rsidP="00E91B8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b/>
          <w:sz w:val="28"/>
          <w:szCs w:val="28"/>
          <w:lang w:val="en-US"/>
        </w:rPr>
      </w:pPr>
      <w:r w:rsidRPr="00DC0666">
        <w:rPr>
          <w:rFonts w:ascii="Times New Roman" w:eastAsia="Times New Roman" w:hAnsi="Times New Roman"/>
          <w:b/>
          <w:sz w:val="28"/>
          <w:szCs w:val="28"/>
        </w:rPr>
        <w:t>V</w:t>
      </w:r>
      <w:r>
        <w:rPr>
          <w:rFonts w:ascii="Times New Roman" w:eastAsia="Times New Roman" w:hAnsi="Times New Roman"/>
          <w:b/>
          <w:sz w:val="28"/>
          <w:szCs w:val="28"/>
        </w:rPr>
        <w:t>. УПРАВЛІНСЬКА ДІЯЛЬНІСТЬ</w:t>
      </w:r>
    </w:p>
    <w:tbl>
      <w:tblPr>
        <w:tblStyle w:val="affe"/>
        <w:tblW w:w="0" w:type="auto"/>
        <w:tblLayout w:type="fixed"/>
        <w:tblLook w:val="04A0" w:firstRow="1" w:lastRow="0" w:firstColumn="1" w:lastColumn="0" w:noHBand="0" w:noVBand="1"/>
      </w:tblPr>
      <w:tblGrid>
        <w:gridCol w:w="704"/>
        <w:gridCol w:w="4724"/>
        <w:gridCol w:w="2147"/>
        <w:gridCol w:w="2147"/>
      </w:tblGrid>
      <w:tr w:rsidR="007F291B" w:rsidTr="009B43EA">
        <w:trPr>
          <w:trHeight w:val="144"/>
        </w:trPr>
        <w:tc>
          <w:tcPr>
            <w:tcW w:w="704" w:type="dxa"/>
          </w:tcPr>
          <w:p w:rsidR="007F291B" w:rsidRPr="00F91070" w:rsidRDefault="007F291B" w:rsidP="009B43EA">
            <w:pPr>
              <w:pStyle w:val="afff"/>
              <w:jc w:val="center"/>
              <w:rPr>
                <w:b/>
                <w:sz w:val="24"/>
              </w:rPr>
            </w:pPr>
            <w:r>
              <w:rPr>
                <w:b/>
                <w:sz w:val="24"/>
              </w:rPr>
              <w:t>№ з/п</w:t>
            </w:r>
          </w:p>
        </w:tc>
        <w:tc>
          <w:tcPr>
            <w:tcW w:w="4724" w:type="dxa"/>
          </w:tcPr>
          <w:p w:rsidR="007F291B" w:rsidRPr="00F91070" w:rsidRDefault="007F291B" w:rsidP="009B43EA">
            <w:pPr>
              <w:pStyle w:val="afff"/>
              <w:jc w:val="center"/>
              <w:rPr>
                <w:b/>
                <w:sz w:val="24"/>
              </w:rPr>
            </w:pPr>
            <w:r>
              <w:rPr>
                <w:b/>
                <w:sz w:val="24"/>
              </w:rPr>
              <w:t>Назва заходу</w:t>
            </w:r>
          </w:p>
        </w:tc>
        <w:tc>
          <w:tcPr>
            <w:tcW w:w="2147" w:type="dxa"/>
          </w:tcPr>
          <w:p w:rsidR="007F291B" w:rsidRPr="00F91070" w:rsidRDefault="007F291B" w:rsidP="009B43EA">
            <w:pPr>
              <w:pStyle w:val="afff"/>
              <w:jc w:val="center"/>
              <w:rPr>
                <w:b/>
                <w:sz w:val="24"/>
              </w:rPr>
            </w:pPr>
            <w:r>
              <w:rPr>
                <w:b/>
                <w:sz w:val="24"/>
              </w:rPr>
              <w:t>Термін виконання</w:t>
            </w:r>
          </w:p>
        </w:tc>
        <w:tc>
          <w:tcPr>
            <w:tcW w:w="2147" w:type="dxa"/>
          </w:tcPr>
          <w:p w:rsidR="007F291B" w:rsidRDefault="007F291B" w:rsidP="009B43EA">
            <w:pPr>
              <w:pStyle w:val="afff"/>
              <w:jc w:val="center"/>
              <w:rPr>
                <w:b/>
                <w:sz w:val="24"/>
              </w:rPr>
            </w:pPr>
            <w:r>
              <w:rPr>
                <w:b/>
                <w:sz w:val="24"/>
              </w:rPr>
              <w:t>Відповідальні</w:t>
            </w:r>
          </w:p>
        </w:tc>
      </w:tr>
      <w:tr w:rsidR="007F291B" w:rsidTr="009B43EA">
        <w:trPr>
          <w:trHeight w:val="144"/>
        </w:trPr>
        <w:tc>
          <w:tcPr>
            <w:tcW w:w="704" w:type="dxa"/>
          </w:tcPr>
          <w:p w:rsidR="007F291B" w:rsidRPr="00630C61" w:rsidRDefault="007F291B" w:rsidP="009B43EA">
            <w:pPr>
              <w:pStyle w:val="afff"/>
              <w:jc w:val="center"/>
              <w:rPr>
                <w:sz w:val="24"/>
              </w:rPr>
            </w:pPr>
            <w:r>
              <w:rPr>
                <w:sz w:val="24"/>
              </w:rPr>
              <w:t>1.</w:t>
            </w:r>
          </w:p>
        </w:tc>
        <w:tc>
          <w:tcPr>
            <w:tcW w:w="4724" w:type="dxa"/>
          </w:tcPr>
          <w:p w:rsidR="007F291B" w:rsidRPr="000D6AAB" w:rsidRDefault="007F291B" w:rsidP="009B43EA">
            <w:pPr>
              <w:pStyle w:val="afff"/>
              <w:jc w:val="both"/>
              <w:rPr>
                <w:sz w:val="24"/>
              </w:rPr>
            </w:pPr>
            <w:r>
              <w:rPr>
                <w:sz w:val="24"/>
              </w:rPr>
              <w:t xml:space="preserve"> Забезпечення реалізації Стратегії розвитку закладу</w:t>
            </w:r>
            <w:r w:rsidRPr="000D6AAB">
              <w:rPr>
                <w:sz w:val="24"/>
              </w:rPr>
              <w:t xml:space="preserve"> </w:t>
            </w:r>
          </w:p>
        </w:tc>
        <w:tc>
          <w:tcPr>
            <w:tcW w:w="2147" w:type="dxa"/>
          </w:tcPr>
          <w:p w:rsidR="007F291B" w:rsidRPr="00630C61" w:rsidRDefault="007F291B" w:rsidP="009B43EA">
            <w:pPr>
              <w:pStyle w:val="afff"/>
              <w:jc w:val="center"/>
              <w:rPr>
                <w:sz w:val="24"/>
              </w:rPr>
            </w:pPr>
            <w:r>
              <w:rPr>
                <w:sz w:val="24"/>
              </w:rPr>
              <w:t>Упродовж навчального року</w:t>
            </w:r>
          </w:p>
        </w:tc>
        <w:tc>
          <w:tcPr>
            <w:tcW w:w="2147" w:type="dxa"/>
          </w:tcPr>
          <w:p w:rsidR="007F291B" w:rsidRDefault="007F291B" w:rsidP="009B43EA">
            <w:pPr>
              <w:pStyle w:val="afff"/>
              <w:jc w:val="center"/>
              <w:rPr>
                <w:sz w:val="24"/>
              </w:rPr>
            </w:pPr>
            <w:r>
              <w:rPr>
                <w:sz w:val="24"/>
              </w:rPr>
              <w:t xml:space="preserve"> Директор</w:t>
            </w:r>
          </w:p>
        </w:tc>
      </w:tr>
      <w:tr w:rsidR="007F291B" w:rsidTr="009B43EA">
        <w:trPr>
          <w:trHeight w:val="144"/>
        </w:trPr>
        <w:tc>
          <w:tcPr>
            <w:tcW w:w="704" w:type="dxa"/>
          </w:tcPr>
          <w:p w:rsidR="007F291B" w:rsidRPr="00630C61" w:rsidRDefault="007F291B" w:rsidP="009B43EA">
            <w:pPr>
              <w:pStyle w:val="afff"/>
              <w:jc w:val="center"/>
              <w:rPr>
                <w:sz w:val="24"/>
              </w:rPr>
            </w:pPr>
            <w:r>
              <w:rPr>
                <w:sz w:val="24"/>
              </w:rPr>
              <w:t>2.</w:t>
            </w:r>
          </w:p>
        </w:tc>
        <w:tc>
          <w:tcPr>
            <w:tcW w:w="4724" w:type="dxa"/>
          </w:tcPr>
          <w:p w:rsidR="007F291B" w:rsidRPr="000D6AAB" w:rsidRDefault="007F291B" w:rsidP="009B43EA">
            <w:pPr>
              <w:pStyle w:val="afff"/>
              <w:jc w:val="both"/>
              <w:rPr>
                <w:sz w:val="24"/>
              </w:rPr>
            </w:pPr>
            <w:r>
              <w:rPr>
                <w:sz w:val="24"/>
              </w:rPr>
              <w:t xml:space="preserve">Затвердження річного плану роботи закладу освіти </w:t>
            </w:r>
          </w:p>
        </w:tc>
        <w:tc>
          <w:tcPr>
            <w:tcW w:w="2147" w:type="dxa"/>
          </w:tcPr>
          <w:p w:rsidR="007F291B" w:rsidRPr="00630C61" w:rsidRDefault="007F291B" w:rsidP="009B43EA">
            <w:pPr>
              <w:pStyle w:val="afff"/>
              <w:jc w:val="center"/>
              <w:rPr>
                <w:sz w:val="24"/>
              </w:rPr>
            </w:pPr>
            <w:r>
              <w:rPr>
                <w:sz w:val="24"/>
              </w:rPr>
              <w:t xml:space="preserve">До 01.09 </w:t>
            </w:r>
          </w:p>
        </w:tc>
        <w:tc>
          <w:tcPr>
            <w:tcW w:w="2147" w:type="dxa"/>
          </w:tcPr>
          <w:p w:rsidR="007F291B" w:rsidRDefault="007F291B" w:rsidP="009B43EA">
            <w:pPr>
              <w:pStyle w:val="afff"/>
              <w:jc w:val="center"/>
              <w:rPr>
                <w:sz w:val="24"/>
              </w:rPr>
            </w:pPr>
            <w:r>
              <w:rPr>
                <w:sz w:val="24"/>
              </w:rPr>
              <w:t>Директор</w:t>
            </w:r>
          </w:p>
        </w:tc>
      </w:tr>
      <w:tr w:rsidR="007F291B" w:rsidTr="009B43EA">
        <w:trPr>
          <w:trHeight w:val="144"/>
        </w:trPr>
        <w:tc>
          <w:tcPr>
            <w:tcW w:w="704" w:type="dxa"/>
          </w:tcPr>
          <w:p w:rsidR="007F291B" w:rsidRDefault="007F291B" w:rsidP="009B43EA">
            <w:pPr>
              <w:pStyle w:val="afff"/>
              <w:jc w:val="center"/>
              <w:rPr>
                <w:sz w:val="24"/>
              </w:rPr>
            </w:pPr>
            <w:r>
              <w:rPr>
                <w:sz w:val="24"/>
              </w:rPr>
              <w:t>3.</w:t>
            </w:r>
          </w:p>
        </w:tc>
        <w:tc>
          <w:tcPr>
            <w:tcW w:w="4724" w:type="dxa"/>
          </w:tcPr>
          <w:p w:rsidR="007F291B" w:rsidRDefault="007F291B" w:rsidP="009B43EA">
            <w:pPr>
              <w:pStyle w:val="afff"/>
              <w:jc w:val="both"/>
              <w:rPr>
                <w:sz w:val="24"/>
              </w:rPr>
            </w:pPr>
            <w:r>
              <w:rPr>
                <w:sz w:val="24"/>
              </w:rPr>
              <w:t>Затвердження освітньої програми</w:t>
            </w:r>
          </w:p>
        </w:tc>
        <w:tc>
          <w:tcPr>
            <w:tcW w:w="2147" w:type="dxa"/>
          </w:tcPr>
          <w:p w:rsidR="007F291B" w:rsidRDefault="007F291B" w:rsidP="009B43EA">
            <w:pPr>
              <w:pStyle w:val="afff"/>
              <w:jc w:val="center"/>
              <w:rPr>
                <w:sz w:val="24"/>
              </w:rPr>
            </w:pPr>
            <w:r>
              <w:rPr>
                <w:sz w:val="24"/>
              </w:rPr>
              <w:t>До 01.09</w:t>
            </w:r>
          </w:p>
        </w:tc>
        <w:tc>
          <w:tcPr>
            <w:tcW w:w="2147" w:type="dxa"/>
          </w:tcPr>
          <w:p w:rsidR="007F291B" w:rsidRDefault="007F291B" w:rsidP="009B43EA">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t>4.</w:t>
            </w:r>
          </w:p>
        </w:tc>
        <w:tc>
          <w:tcPr>
            <w:tcW w:w="4724" w:type="dxa"/>
          </w:tcPr>
          <w:p w:rsidR="0038104E" w:rsidRDefault="0038104E" w:rsidP="0038104E">
            <w:pPr>
              <w:pStyle w:val="afff"/>
              <w:jc w:val="both"/>
              <w:rPr>
                <w:sz w:val="24"/>
              </w:rPr>
            </w:pPr>
            <w:r>
              <w:rPr>
                <w:sz w:val="24"/>
              </w:rPr>
              <w:t>Затвердження правил внутрішнього розпорядку</w:t>
            </w:r>
          </w:p>
        </w:tc>
        <w:tc>
          <w:tcPr>
            <w:tcW w:w="2147" w:type="dxa"/>
          </w:tcPr>
          <w:p w:rsidR="0038104E" w:rsidRDefault="0038104E" w:rsidP="0038104E">
            <w:pPr>
              <w:pStyle w:val="afff"/>
              <w:jc w:val="center"/>
              <w:rPr>
                <w:sz w:val="24"/>
              </w:rPr>
            </w:pPr>
            <w:r>
              <w:rPr>
                <w:sz w:val="24"/>
              </w:rPr>
              <w:t>До 01.09</w:t>
            </w:r>
          </w:p>
        </w:tc>
        <w:tc>
          <w:tcPr>
            <w:tcW w:w="2147" w:type="dxa"/>
          </w:tcPr>
          <w:p w:rsidR="0038104E" w:rsidRDefault="0038104E" w:rsidP="0038104E">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t>5.</w:t>
            </w:r>
          </w:p>
        </w:tc>
        <w:tc>
          <w:tcPr>
            <w:tcW w:w="4724" w:type="dxa"/>
          </w:tcPr>
          <w:p w:rsidR="0038104E" w:rsidRDefault="0038104E" w:rsidP="0038104E">
            <w:pPr>
              <w:pStyle w:val="afff"/>
              <w:jc w:val="both"/>
              <w:rPr>
                <w:sz w:val="24"/>
              </w:rPr>
            </w:pPr>
            <w:r>
              <w:rPr>
                <w:sz w:val="24"/>
              </w:rPr>
              <w:t>Затвердження тарифікаційного списку</w:t>
            </w:r>
          </w:p>
        </w:tc>
        <w:tc>
          <w:tcPr>
            <w:tcW w:w="2147" w:type="dxa"/>
          </w:tcPr>
          <w:p w:rsidR="0038104E" w:rsidRDefault="0038104E" w:rsidP="0038104E">
            <w:pPr>
              <w:pStyle w:val="afff"/>
              <w:jc w:val="center"/>
              <w:rPr>
                <w:sz w:val="24"/>
              </w:rPr>
            </w:pPr>
            <w:r>
              <w:rPr>
                <w:sz w:val="24"/>
              </w:rPr>
              <w:t>До 01.09</w:t>
            </w:r>
          </w:p>
        </w:tc>
        <w:tc>
          <w:tcPr>
            <w:tcW w:w="2147" w:type="dxa"/>
          </w:tcPr>
          <w:p w:rsidR="0038104E" w:rsidRDefault="0038104E" w:rsidP="0038104E">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t>6.</w:t>
            </w:r>
          </w:p>
        </w:tc>
        <w:tc>
          <w:tcPr>
            <w:tcW w:w="4724" w:type="dxa"/>
          </w:tcPr>
          <w:p w:rsidR="0038104E" w:rsidRDefault="0038104E" w:rsidP="0038104E">
            <w:pPr>
              <w:pStyle w:val="afff"/>
              <w:jc w:val="both"/>
              <w:rPr>
                <w:sz w:val="24"/>
              </w:rPr>
            </w:pPr>
            <w:r>
              <w:rPr>
                <w:sz w:val="24"/>
              </w:rPr>
              <w:t>Замовлення документів про освіту</w:t>
            </w:r>
          </w:p>
        </w:tc>
        <w:tc>
          <w:tcPr>
            <w:tcW w:w="2147" w:type="dxa"/>
          </w:tcPr>
          <w:p w:rsidR="0038104E" w:rsidRDefault="0038104E" w:rsidP="0038104E">
            <w:pPr>
              <w:pStyle w:val="afff"/>
              <w:jc w:val="center"/>
              <w:rPr>
                <w:sz w:val="24"/>
              </w:rPr>
            </w:pPr>
            <w:r>
              <w:rPr>
                <w:sz w:val="24"/>
              </w:rPr>
              <w:t>Січень</w:t>
            </w:r>
          </w:p>
        </w:tc>
        <w:tc>
          <w:tcPr>
            <w:tcW w:w="2147" w:type="dxa"/>
          </w:tcPr>
          <w:p w:rsidR="0038104E" w:rsidRDefault="0038104E" w:rsidP="0038104E">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t>7.</w:t>
            </w:r>
          </w:p>
        </w:tc>
        <w:tc>
          <w:tcPr>
            <w:tcW w:w="4724" w:type="dxa"/>
          </w:tcPr>
          <w:p w:rsidR="0038104E" w:rsidRPr="00F53AFB" w:rsidRDefault="0038104E" w:rsidP="00F53AFB">
            <w:pPr>
              <w:pStyle w:val="TableParagraph"/>
              <w:jc w:val="both"/>
              <w:rPr>
                <w:sz w:val="24"/>
                <w:szCs w:val="24"/>
              </w:rPr>
            </w:pPr>
            <w:r>
              <w:rPr>
                <w:sz w:val="24"/>
                <w:szCs w:val="24"/>
              </w:rPr>
              <w:t>Самооцінювання якості освітньої діяльності відповідно до Положення про внутрішню сис</w:t>
            </w:r>
            <w:r w:rsidR="00F53AFB">
              <w:rPr>
                <w:sz w:val="24"/>
                <w:szCs w:val="24"/>
              </w:rPr>
              <w:t xml:space="preserve">тему забезпечення якості </w:t>
            </w:r>
          </w:p>
        </w:tc>
        <w:tc>
          <w:tcPr>
            <w:tcW w:w="2147" w:type="dxa"/>
          </w:tcPr>
          <w:p w:rsidR="0038104E" w:rsidRDefault="0038104E" w:rsidP="0038104E">
            <w:pPr>
              <w:pStyle w:val="afff"/>
              <w:jc w:val="center"/>
              <w:rPr>
                <w:sz w:val="24"/>
              </w:rPr>
            </w:pPr>
            <w:r>
              <w:rPr>
                <w:sz w:val="24"/>
              </w:rPr>
              <w:t>Упродовж навчального року</w:t>
            </w:r>
          </w:p>
        </w:tc>
        <w:tc>
          <w:tcPr>
            <w:tcW w:w="2147" w:type="dxa"/>
          </w:tcPr>
          <w:p w:rsidR="0038104E" w:rsidRDefault="00F53AFB" w:rsidP="0038104E">
            <w:pPr>
              <w:pStyle w:val="afff"/>
              <w:jc w:val="center"/>
              <w:rPr>
                <w:sz w:val="24"/>
              </w:rPr>
            </w:pPr>
            <w:r>
              <w:rPr>
                <w:sz w:val="24"/>
                <w:lang w:val="uk-UA"/>
              </w:rPr>
              <w:t>Д</w:t>
            </w:r>
            <w:r>
              <w:rPr>
                <w:sz w:val="24"/>
              </w:rPr>
              <w:t>иректор</w:t>
            </w:r>
          </w:p>
        </w:tc>
      </w:tr>
      <w:tr w:rsidR="0038104E" w:rsidTr="009B43EA">
        <w:trPr>
          <w:trHeight w:val="144"/>
        </w:trPr>
        <w:tc>
          <w:tcPr>
            <w:tcW w:w="704" w:type="dxa"/>
          </w:tcPr>
          <w:p w:rsidR="0038104E" w:rsidRDefault="0038104E" w:rsidP="0038104E">
            <w:pPr>
              <w:pStyle w:val="afff"/>
              <w:jc w:val="center"/>
              <w:rPr>
                <w:sz w:val="24"/>
              </w:rPr>
            </w:pPr>
            <w:r>
              <w:rPr>
                <w:sz w:val="24"/>
              </w:rPr>
              <w:t>8.</w:t>
            </w:r>
          </w:p>
        </w:tc>
        <w:tc>
          <w:tcPr>
            <w:tcW w:w="4724" w:type="dxa"/>
          </w:tcPr>
          <w:p w:rsidR="0038104E" w:rsidRDefault="0038104E" w:rsidP="0038104E">
            <w:pPr>
              <w:pStyle w:val="afff"/>
              <w:jc w:val="both"/>
              <w:rPr>
                <w:sz w:val="24"/>
              </w:rPr>
            </w:pPr>
            <w:r>
              <w:rPr>
                <w:sz w:val="24"/>
              </w:rPr>
              <w:t>Оприлюднення результатів самооцінювання  якості освітньої діяльності на сайті закладу</w:t>
            </w:r>
          </w:p>
        </w:tc>
        <w:tc>
          <w:tcPr>
            <w:tcW w:w="2147" w:type="dxa"/>
          </w:tcPr>
          <w:p w:rsidR="0038104E" w:rsidRDefault="0038104E" w:rsidP="0038104E">
            <w:pPr>
              <w:pStyle w:val="afff"/>
              <w:jc w:val="center"/>
              <w:rPr>
                <w:sz w:val="24"/>
              </w:rPr>
            </w:pPr>
            <w:r>
              <w:rPr>
                <w:sz w:val="24"/>
              </w:rPr>
              <w:t>Травень</w:t>
            </w:r>
          </w:p>
        </w:tc>
        <w:tc>
          <w:tcPr>
            <w:tcW w:w="2147" w:type="dxa"/>
          </w:tcPr>
          <w:p w:rsidR="0038104E" w:rsidRDefault="00044904" w:rsidP="0038104E">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lastRenderedPageBreak/>
              <w:t>9.</w:t>
            </w:r>
          </w:p>
        </w:tc>
        <w:tc>
          <w:tcPr>
            <w:tcW w:w="4724" w:type="dxa"/>
          </w:tcPr>
          <w:p w:rsidR="0038104E" w:rsidRDefault="0038104E" w:rsidP="0038104E">
            <w:pPr>
              <w:pStyle w:val="afff"/>
              <w:jc w:val="both"/>
              <w:rPr>
                <w:sz w:val="24"/>
              </w:rPr>
            </w:pPr>
            <w:r>
              <w:rPr>
                <w:sz w:val="24"/>
              </w:rPr>
              <w:t>Оприлюднення на сайті закладу актуальної інформації щодо діяльності закладу</w:t>
            </w:r>
          </w:p>
        </w:tc>
        <w:tc>
          <w:tcPr>
            <w:tcW w:w="2147" w:type="dxa"/>
          </w:tcPr>
          <w:p w:rsidR="0038104E" w:rsidRPr="00342CE9" w:rsidRDefault="0038104E" w:rsidP="0038104E">
            <w:pPr>
              <w:pStyle w:val="afff"/>
              <w:jc w:val="center"/>
              <w:rPr>
                <w:sz w:val="24"/>
              </w:rPr>
            </w:pPr>
            <w:r>
              <w:rPr>
                <w:sz w:val="24"/>
              </w:rPr>
              <w:t>Постійно</w:t>
            </w:r>
          </w:p>
        </w:tc>
        <w:tc>
          <w:tcPr>
            <w:tcW w:w="2147" w:type="dxa"/>
          </w:tcPr>
          <w:p w:rsidR="0038104E" w:rsidRDefault="00044904" w:rsidP="0038104E">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t>10.</w:t>
            </w:r>
          </w:p>
        </w:tc>
        <w:tc>
          <w:tcPr>
            <w:tcW w:w="4724" w:type="dxa"/>
          </w:tcPr>
          <w:p w:rsidR="0038104E" w:rsidRDefault="0038104E" w:rsidP="0038104E">
            <w:pPr>
              <w:pStyle w:val="afff"/>
              <w:jc w:val="both"/>
              <w:rPr>
                <w:sz w:val="24"/>
              </w:rPr>
            </w:pPr>
            <w:r>
              <w:rPr>
                <w:sz w:val="24"/>
              </w:rPr>
              <w:t>Впровадження інноваційних форм управлінської та освітньої діяльності</w:t>
            </w:r>
          </w:p>
        </w:tc>
        <w:tc>
          <w:tcPr>
            <w:tcW w:w="2147" w:type="dxa"/>
          </w:tcPr>
          <w:p w:rsidR="0038104E" w:rsidRPr="00CC01DB" w:rsidRDefault="0038104E" w:rsidP="0038104E">
            <w:pPr>
              <w:pStyle w:val="afff"/>
              <w:jc w:val="center"/>
              <w:rPr>
                <w:sz w:val="24"/>
              </w:rPr>
            </w:pPr>
            <w:r>
              <w:rPr>
                <w:sz w:val="24"/>
              </w:rPr>
              <w:t>Постійно</w:t>
            </w:r>
          </w:p>
        </w:tc>
        <w:tc>
          <w:tcPr>
            <w:tcW w:w="2147" w:type="dxa"/>
          </w:tcPr>
          <w:p w:rsidR="0038104E" w:rsidRDefault="00044904" w:rsidP="0038104E">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t>11.</w:t>
            </w:r>
          </w:p>
        </w:tc>
        <w:tc>
          <w:tcPr>
            <w:tcW w:w="4724" w:type="dxa"/>
          </w:tcPr>
          <w:p w:rsidR="0038104E" w:rsidRDefault="0038104E" w:rsidP="0038104E">
            <w:pPr>
              <w:pStyle w:val="afff"/>
              <w:jc w:val="both"/>
              <w:rPr>
                <w:sz w:val="24"/>
              </w:rPr>
            </w:pPr>
            <w:r>
              <w:rPr>
                <w:sz w:val="24"/>
              </w:rPr>
              <w:t>Планування атестації педпрацівників</w:t>
            </w:r>
          </w:p>
        </w:tc>
        <w:tc>
          <w:tcPr>
            <w:tcW w:w="2147" w:type="dxa"/>
          </w:tcPr>
          <w:p w:rsidR="0038104E" w:rsidRDefault="0038104E" w:rsidP="0038104E">
            <w:pPr>
              <w:pStyle w:val="afff"/>
              <w:jc w:val="center"/>
              <w:rPr>
                <w:sz w:val="24"/>
              </w:rPr>
            </w:pPr>
            <w:r>
              <w:rPr>
                <w:sz w:val="24"/>
              </w:rPr>
              <w:t>До 01.10</w:t>
            </w:r>
          </w:p>
        </w:tc>
        <w:tc>
          <w:tcPr>
            <w:tcW w:w="2147" w:type="dxa"/>
          </w:tcPr>
          <w:p w:rsidR="0038104E" w:rsidRDefault="00044904" w:rsidP="0038104E">
            <w:pPr>
              <w:pStyle w:val="afff"/>
              <w:jc w:val="center"/>
              <w:rPr>
                <w:sz w:val="24"/>
              </w:rPr>
            </w:pPr>
            <w:r>
              <w:rPr>
                <w:sz w:val="24"/>
              </w:rPr>
              <w:t>Директор</w:t>
            </w:r>
          </w:p>
        </w:tc>
      </w:tr>
      <w:tr w:rsidR="0038104E" w:rsidTr="009B43EA">
        <w:trPr>
          <w:trHeight w:val="144"/>
        </w:trPr>
        <w:tc>
          <w:tcPr>
            <w:tcW w:w="704" w:type="dxa"/>
          </w:tcPr>
          <w:p w:rsidR="0038104E" w:rsidRDefault="0038104E" w:rsidP="0038104E">
            <w:pPr>
              <w:pStyle w:val="afff"/>
              <w:jc w:val="center"/>
              <w:rPr>
                <w:sz w:val="24"/>
              </w:rPr>
            </w:pPr>
            <w:r>
              <w:rPr>
                <w:sz w:val="24"/>
              </w:rPr>
              <w:t>12.</w:t>
            </w:r>
          </w:p>
        </w:tc>
        <w:tc>
          <w:tcPr>
            <w:tcW w:w="4724" w:type="dxa"/>
          </w:tcPr>
          <w:p w:rsidR="0038104E" w:rsidRDefault="0038104E" w:rsidP="0038104E">
            <w:pPr>
              <w:pStyle w:val="afff"/>
              <w:jc w:val="both"/>
              <w:rPr>
                <w:sz w:val="24"/>
              </w:rPr>
            </w:pPr>
            <w:r>
              <w:rPr>
                <w:sz w:val="24"/>
              </w:rPr>
              <w:t>Організація харчування у закладі</w:t>
            </w:r>
          </w:p>
        </w:tc>
        <w:tc>
          <w:tcPr>
            <w:tcW w:w="2147" w:type="dxa"/>
          </w:tcPr>
          <w:p w:rsidR="0038104E" w:rsidRDefault="0038104E" w:rsidP="0038104E">
            <w:pPr>
              <w:pStyle w:val="afff"/>
              <w:jc w:val="center"/>
              <w:rPr>
                <w:sz w:val="24"/>
              </w:rPr>
            </w:pPr>
            <w:r>
              <w:rPr>
                <w:sz w:val="24"/>
              </w:rPr>
              <w:t>До 0</w:t>
            </w:r>
            <w:r w:rsidR="00044904">
              <w:rPr>
                <w:sz w:val="24"/>
                <w:lang w:val="uk-UA"/>
              </w:rPr>
              <w:t>1</w:t>
            </w:r>
            <w:r>
              <w:rPr>
                <w:sz w:val="24"/>
              </w:rPr>
              <w:t>.09</w:t>
            </w:r>
          </w:p>
        </w:tc>
        <w:tc>
          <w:tcPr>
            <w:tcW w:w="2147" w:type="dxa"/>
          </w:tcPr>
          <w:p w:rsidR="0038104E" w:rsidRDefault="0038104E" w:rsidP="0038104E">
            <w:pPr>
              <w:pStyle w:val="afff"/>
              <w:jc w:val="center"/>
              <w:rPr>
                <w:sz w:val="24"/>
              </w:rPr>
            </w:pPr>
            <w:r>
              <w:rPr>
                <w:sz w:val="24"/>
              </w:rPr>
              <w:t>Директор</w:t>
            </w:r>
          </w:p>
        </w:tc>
      </w:tr>
    </w:tbl>
    <w:p w:rsidR="007F291B" w:rsidRPr="00E91B82" w:rsidRDefault="007F291B" w:rsidP="00044904">
      <w:pPr>
        <w:tabs>
          <w:tab w:val="left" w:pos="2370"/>
        </w:tabs>
        <w:spacing w:after="0"/>
        <w:jc w:val="center"/>
        <w:rPr>
          <w:rFonts w:ascii="Times New Roman" w:hAnsi="Times New Roman"/>
          <w:b/>
          <w:sz w:val="30"/>
          <w:szCs w:val="30"/>
        </w:rPr>
      </w:pPr>
      <w:r w:rsidRPr="00E91B82">
        <w:rPr>
          <w:rFonts w:ascii="Times New Roman" w:hAnsi="Times New Roman"/>
          <w:b/>
          <w:sz w:val="30"/>
          <w:szCs w:val="30"/>
        </w:rPr>
        <w:t>Контрольно-аналітична діяльність:</w:t>
      </w:r>
    </w:p>
    <w:p w:rsidR="007F291B" w:rsidRPr="00E91B82" w:rsidRDefault="007F291B" w:rsidP="00044904">
      <w:pPr>
        <w:tabs>
          <w:tab w:val="left" w:pos="2370"/>
        </w:tabs>
        <w:spacing w:after="0"/>
        <w:jc w:val="center"/>
        <w:rPr>
          <w:rFonts w:ascii="Times New Roman" w:hAnsi="Times New Roman"/>
          <w:b/>
          <w:sz w:val="30"/>
          <w:szCs w:val="30"/>
        </w:rPr>
      </w:pPr>
      <w:r w:rsidRPr="00E91B82">
        <w:rPr>
          <w:rFonts w:ascii="Times New Roman" w:hAnsi="Times New Roman"/>
          <w:b/>
          <w:color w:val="000000"/>
          <w:sz w:val="30"/>
          <w:szCs w:val="30"/>
        </w:rPr>
        <w:t>Мо</w:t>
      </w:r>
      <w:r w:rsidR="0039305C">
        <w:rPr>
          <w:rFonts w:ascii="Times New Roman" w:hAnsi="Times New Roman"/>
          <w:b/>
          <w:color w:val="000000"/>
          <w:sz w:val="30"/>
          <w:szCs w:val="30"/>
        </w:rPr>
        <w:t>ніторинг стану викладання предметів на 2025–</w:t>
      </w:r>
      <w:r w:rsidRPr="00E91B82">
        <w:rPr>
          <w:rFonts w:ascii="Times New Roman" w:hAnsi="Times New Roman"/>
          <w:b/>
          <w:color w:val="000000"/>
          <w:sz w:val="30"/>
          <w:szCs w:val="30"/>
        </w:rPr>
        <w:t>2026 н.</w:t>
      </w:r>
      <w:r w:rsidR="00044904" w:rsidRPr="00E91B82">
        <w:rPr>
          <w:rFonts w:ascii="Times New Roman" w:hAnsi="Times New Roman"/>
          <w:b/>
          <w:color w:val="000000"/>
          <w:sz w:val="30"/>
          <w:szCs w:val="30"/>
          <w:lang w:val="uk-UA"/>
        </w:rPr>
        <w:t xml:space="preserve"> </w:t>
      </w:r>
      <w:r w:rsidRPr="00E91B82">
        <w:rPr>
          <w:rFonts w:ascii="Times New Roman" w:hAnsi="Times New Roman"/>
          <w:b/>
          <w:color w:val="000000"/>
          <w:sz w:val="30"/>
          <w:szCs w:val="30"/>
        </w:rPr>
        <w:t>р.</w:t>
      </w:r>
    </w:p>
    <w:tbl>
      <w:tblPr>
        <w:tblStyle w:val="affe"/>
        <w:tblW w:w="0" w:type="auto"/>
        <w:tblLayout w:type="fixed"/>
        <w:tblLook w:val="04A0" w:firstRow="1" w:lastRow="0" w:firstColumn="1" w:lastColumn="0" w:noHBand="0" w:noVBand="1"/>
      </w:tblPr>
      <w:tblGrid>
        <w:gridCol w:w="704"/>
        <w:gridCol w:w="4724"/>
        <w:gridCol w:w="2147"/>
        <w:gridCol w:w="2147"/>
      </w:tblGrid>
      <w:tr w:rsidR="007F291B" w:rsidTr="009B43EA">
        <w:trPr>
          <w:trHeight w:val="144"/>
        </w:trPr>
        <w:tc>
          <w:tcPr>
            <w:tcW w:w="704" w:type="dxa"/>
          </w:tcPr>
          <w:p w:rsidR="007F291B" w:rsidRPr="00F91070" w:rsidRDefault="007F291B" w:rsidP="009B43EA">
            <w:pPr>
              <w:pStyle w:val="afff"/>
              <w:jc w:val="center"/>
              <w:rPr>
                <w:b/>
                <w:sz w:val="24"/>
              </w:rPr>
            </w:pPr>
            <w:r>
              <w:rPr>
                <w:b/>
                <w:sz w:val="24"/>
              </w:rPr>
              <w:t>№ з/п</w:t>
            </w:r>
          </w:p>
        </w:tc>
        <w:tc>
          <w:tcPr>
            <w:tcW w:w="4724" w:type="dxa"/>
          </w:tcPr>
          <w:p w:rsidR="007F291B" w:rsidRPr="00F91070" w:rsidRDefault="007F291B" w:rsidP="009B43EA">
            <w:pPr>
              <w:pStyle w:val="afff"/>
              <w:jc w:val="center"/>
              <w:rPr>
                <w:b/>
                <w:sz w:val="24"/>
              </w:rPr>
            </w:pPr>
            <w:r>
              <w:rPr>
                <w:b/>
                <w:sz w:val="24"/>
              </w:rPr>
              <w:t>Назва предмету</w:t>
            </w:r>
          </w:p>
        </w:tc>
        <w:tc>
          <w:tcPr>
            <w:tcW w:w="2147" w:type="dxa"/>
          </w:tcPr>
          <w:p w:rsidR="007F291B" w:rsidRPr="00F91070" w:rsidRDefault="007F291B" w:rsidP="009B43EA">
            <w:pPr>
              <w:pStyle w:val="afff"/>
              <w:jc w:val="center"/>
              <w:rPr>
                <w:b/>
                <w:sz w:val="24"/>
              </w:rPr>
            </w:pPr>
            <w:r>
              <w:rPr>
                <w:b/>
                <w:sz w:val="24"/>
              </w:rPr>
              <w:t>Термін виконання</w:t>
            </w:r>
          </w:p>
        </w:tc>
        <w:tc>
          <w:tcPr>
            <w:tcW w:w="2147" w:type="dxa"/>
          </w:tcPr>
          <w:p w:rsidR="007F291B" w:rsidRDefault="007F291B" w:rsidP="009B43EA">
            <w:pPr>
              <w:pStyle w:val="afff"/>
              <w:jc w:val="center"/>
              <w:rPr>
                <w:b/>
                <w:sz w:val="24"/>
              </w:rPr>
            </w:pPr>
            <w:r>
              <w:rPr>
                <w:b/>
                <w:sz w:val="24"/>
              </w:rPr>
              <w:t>Відповідальні</w:t>
            </w:r>
          </w:p>
        </w:tc>
      </w:tr>
      <w:tr w:rsidR="007F291B" w:rsidTr="009B43EA">
        <w:trPr>
          <w:trHeight w:val="144"/>
        </w:trPr>
        <w:tc>
          <w:tcPr>
            <w:tcW w:w="704" w:type="dxa"/>
          </w:tcPr>
          <w:p w:rsidR="007F291B" w:rsidRPr="00630C61" w:rsidRDefault="007F291B" w:rsidP="009B43EA">
            <w:pPr>
              <w:pStyle w:val="afff"/>
              <w:jc w:val="center"/>
              <w:rPr>
                <w:sz w:val="24"/>
              </w:rPr>
            </w:pPr>
            <w:r>
              <w:rPr>
                <w:sz w:val="24"/>
              </w:rPr>
              <w:t>1.</w:t>
            </w:r>
          </w:p>
        </w:tc>
        <w:tc>
          <w:tcPr>
            <w:tcW w:w="4724" w:type="dxa"/>
          </w:tcPr>
          <w:p w:rsidR="007F291B" w:rsidRPr="000D6AAB" w:rsidRDefault="00441A62" w:rsidP="009B43EA">
            <w:pPr>
              <w:pStyle w:val="afff"/>
              <w:jc w:val="both"/>
              <w:rPr>
                <w:sz w:val="24"/>
              </w:rPr>
            </w:pPr>
            <w:r>
              <w:rPr>
                <w:sz w:val="24"/>
              </w:rPr>
              <w:t>Математика 1</w:t>
            </w:r>
            <w:r>
              <w:rPr>
                <w:sz w:val="24"/>
                <w:lang w:val="uk-UA"/>
              </w:rPr>
              <w:t>, 3</w:t>
            </w:r>
            <w:r>
              <w:rPr>
                <w:sz w:val="24"/>
              </w:rPr>
              <w:t xml:space="preserve"> класи</w:t>
            </w:r>
          </w:p>
        </w:tc>
        <w:tc>
          <w:tcPr>
            <w:tcW w:w="2147" w:type="dxa"/>
          </w:tcPr>
          <w:p w:rsidR="007F291B" w:rsidRPr="00630C61" w:rsidRDefault="007F291B" w:rsidP="009B43EA">
            <w:pPr>
              <w:pStyle w:val="afff"/>
              <w:jc w:val="center"/>
              <w:rPr>
                <w:sz w:val="24"/>
              </w:rPr>
            </w:pPr>
            <w:r>
              <w:rPr>
                <w:sz w:val="24"/>
              </w:rPr>
              <w:t>І  семестр</w:t>
            </w:r>
          </w:p>
        </w:tc>
        <w:tc>
          <w:tcPr>
            <w:tcW w:w="2147" w:type="dxa"/>
          </w:tcPr>
          <w:p w:rsidR="007F291B" w:rsidRDefault="00441A62" w:rsidP="009B43EA">
            <w:pPr>
              <w:pStyle w:val="afff"/>
              <w:jc w:val="center"/>
              <w:rPr>
                <w:sz w:val="24"/>
              </w:rPr>
            </w:pPr>
            <w:r>
              <w:rPr>
                <w:sz w:val="24"/>
              </w:rPr>
              <w:t xml:space="preserve"> Директор</w:t>
            </w:r>
          </w:p>
        </w:tc>
      </w:tr>
      <w:tr w:rsidR="007F291B" w:rsidTr="009B43EA">
        <w:trPr>
          <w:trHeight w:val="144"/>
        </w:trPr>
        <w:tc>
          <w:tcPr>
            <w:tcW w:w="704" w:type="dxa"/>
          </w:tcPr>
          <w:p w:rsidR="007F291B" w:rsidRPr="00630C61" w:rsidRDefault="007F291B" w:rsidP="009B43EA">
            <w:pPr>
              <w:pStyle w:val="afff"/>
              <w:jc w:val="center"/>
              <w:rPr>
                <w:sz w:val="24"/>
              </w:rPr>
            </w:pPr>
            <w:r>
              <w:rPr>
                <w:sz w:val="24"/>
              </w:rPr>
              <w:t>2.</w:t>
            </w:r>
          </w:p>
        </w:tc>
        <w:tc>
          <w:tcPr>
            <w:tcW w:w="4724" w:type="dxa"/>
          </w:tcPr>
          <w:p w:rsidR="007F291B" w:rsidRPr="000D6AAB" w:rsidRDefault="00441A62" w:rsidP="009B43EA">
            <w:pPr>
              <w:pStyle w:val="afff"/>
              <w:jc w:val="both"/>
              <w:rPr>
                <w:sz w:val="24"/>
              </w:rPr>
            </w:pPr>
            <w:r>
              <w:rPr>
                <w:sz w:val="24"/>
                <w:lang w:val="uk-UA"/>
              </w:rPr>
              <w:t>Інфор</w:t>
            </w:r>
            <w:r w:rsidR="007F291B">
              <w:rPr>
                <w:sz w:val="24"/>
              </w:rPr>
              <w:t xml:space="preserve">матика 5-9 класи  </w:t>
            </w:r>
          </w:p>
        </w:tc>
        <w:tc>
          <w:tcPr>
            <w:tcW w:w="2147" w:type="dxa"/>
          </w:tcPr>
          <w:p w:rsidR="007F291B" w:rsidRPr="00630C61" w:rsidRDefault="00441A62" w:rsidP="009B43EA">
            <w:pPr>
              <w:pStyle w:val="afff"/>
              <w:jc w:val="center"/>
              <w:rPr>
                <w:sz w:val="24"/>
              </w:rPr>
            </w:pPr>
            <w:r>
              <w:rPr>
                <w:sz w:val="24"/>
                <w:lang w:val="uk-UA"/>
              </w:rPr>
              <w:t>І</w:t>
            </w:r>
            <w:r w:rsidR="007F291B">
              <w:rPr>
                <w:sz w:val="24"/>
              </w:rPr>
              <w:t>І семестр</w:t>
            </w:r>
          </w:p>
        </w:tc>
        <w:tc>
          <w:tcPr>
            <w:tcW w:w="2147" w:type="dxa"/>
          </w:tcPr>
          <w:p w:rsidR="007F291B" w:rsidRDefault="00441A62" w:rsidP="009B43EA">
            <w:pPr>
              <w:pStyle w:val="afff"/>
              <w:jc w:val="center"/>
              <w:rPr>
                <w:sz w:val="24"/>
              </w:rPr>
            </w:pPr>
            <w:r>
              <w:rPr>
                <w:sz w:val="24"/>
              </w:rPr>
              <w:t>Директор</w:t>
            </w:r>
          </w:p>
        </w:tc>
      </w:tr>
      <w:tr w:rsidR="007F291B" w:rsidTr="009B43EA">
        <w:trPr>
          <w:trHeight w:val="144"/>
        </w:trPr>
        <w:tc>
          <w:tcPr>
            <w:tcW w:w="704" w:type="dxa"/>
          </w:tcPr>
          <w:p w:rsidR="007F291B" w:rsidRDefault="007F291B" w:rsidP="009B43EA">
            <w:pPr>
              <w:pStyle w:val="afff"/>
              <w:jc w:val="center"/>
              <w:rPr>
                <w:sz w:val="24"/>
              </w:rPr>
            </w:pPr>
            <w:r>
              <w:rPr>
                <w:sz w:val="24"/>
              </w:rPr>
              <w:t>3.</w:t>
            </w:r>
          </w:p>
        </w:tc>
        <w:tc>
          <w:tcPr>
            <w:tcW w:w="4724" w:type="dxa"/>
          </w:tcPr>
          <w:p w:rsidR="007F291B" w:rsidRPr="00441A62" w:rsidRDefault="00441A62" w:rsidP="00441A62">
            <w:pPr>
              <w:pStyle w:val="TableParagraph"/>
              <w:jc w:val="both"/>
              <w:rPr>
                <w:sz w:val="24"/>
                <w:szCs w:val="24"/>
              </w:rPr>
            </w:pPr>
            <w:r>
              <w:rPr>
                <w:sz w:val="24"/>
                <w:szCs w:val="24"/>
                <w:lang w:val="uk-UA"/>
              </w:rPr>
              <w:t>Я досліджую світ</w:t>
            </w:r>
            <w:r>
              <w:rPr>
                <w:sz w:val="24"/>
                <w:szCs w:val="24"/>
              </w:rPr>
              <w:t xml:space="preserve"> 1</w:t>
            </w:r>
            <w:r>
              <w:rPr>
                <w:sz w:val="24"/>
                <w:szCs w:val="24"/>
                <w:lang w:val="uk-UA"/>
              </w:rPr>
              <w:t>, 3</w:t>
            </w:r>
            <w:r>
              <w:rPr>
                <w:sz w:val="24"/>
                <w:szCs w:val="24"/>
              </w:rPr>
              <w:t xml:space="preserve"> класи</w:t>
            </w:r>
          </w:p>
        </w:tc>
        <w:tc>
          <w:tcPr>
            <w:tcW w:w="2147" w:type="dxa"/>
          </w:tcPr>
          <w:p w:rsidR="007F291B" w:rsidRDefault="007F291B" w:rsidP="009B43EA">
            <w:pPr>
              <w:pStyle w:val="afff"/>
              <w:jc w:val="center"/>
              <w:rPr>
                <w:sz w:val="24"/>
              </w:rPr>
            </w:pPr>
            <w:r>
              <w:rPr>
                <w:sz w:val="24"/>
              </w:rPr>
              <w:t>І семестр</w:t>
            </w:r>
          </w:p>
        </w:tc>
        <w:tc>
          <w:tcPr>
            <w:tcW w:w="2147" w:type="dxa"/>
          </w:tcPr>
          <w:p w:rsidR="007F291B" w:rsidRDefault="00441A62" w:rsidP="009B43EA">
            <w:pPr>
              <w:pStyle w:val="afff"/>
              <w:jc w:val="center"/>
              <w:rPr>
                <w:sz w:val="24"/>
              </w:rPr>
            </w:pPr>
            <w:r>
              <w:rPr>
                <w:sz w:val="24"/>
              </w:rPr>
              <w:t>Директор</w:t>
            </w:r>
          </w:p>
        </w:tc>
      </w:tr>
      <w:tr w:rsidR="007F291B" w:rsidTr="009B43EA">
        <w:trPr>
          <w:trHeight w:val="144"/>
        </w:trPr>
        <w:tc>
          <w:tcPr>
            <w:tcW w:w="704" w:type="dxa"/>
          </w:tcPr>
          <w:p w:rsidR="007F291B" w:rsidRDefault="007F291B" w:rsidP="009B43EA">
            <w:pPr>
              <w:pStyle w:val="afff"/>
              <w:jc w:val="center"/>
              <w:rPr>
                <w:sz w:val="24"/>
              </w:rPr>
            </w:pPr>
            <w:r>
              <w:rPr>
                <w:sz w:val="24"/>
              </w:rPr>
              <w:t>4.</w:t>
            </w:r>
          </w:p>
        </w:tc>
        <w:tc>
          <w:tcPr>
            <w:tcW w:w="4724" w:type="dxa"/>
          </w:tcPr>
          <w:p w:rsidR="007F291B" w:rsidRPr="00441A62" w:rsidRDefault="00441A62" w:rsidP="009B43EA">
            <w:pPr>
              <w:pStyle w:val="afff"/>
              <w:jc w:val="both"/>
              <w:rPr>
                <w:sz w:val="24"/>
                <w:lang w:val="uk-UA"/>
              </w:rPr>
            </w:pPr>
            <w:r>
              <w:rPr>
                <w:sz w:val="24"/>
                <w:lang w:val="uk-UA"/>
              </w:rPr>
              <w:t>Фізика 7-9 класи</w:t>
            </w:r>
          </w:p>
        </w:tc>
        <w:tc>
          <w:tcPr>
            <w:tcW w:w="2147" w:type="dxa"/>
          </w:tcPr>
          <w:p w:rsidR="007F291B" w:rsidRDefault="007F291B" w:rsidP="009B43EA">
            <w:pPr>
              <w:pStyle w:val="afff"/>
              <w:jc w:val="center"/>
              <w:rPr>
                <w:sz w:val="24"/>
              </w:rPr>
            </w:pPr>
            <w:r>
              <w:rPr>
                <w:sz w:val="24"/>
              </w:rPr>
              <w:t>ІІ семестр</w:t>
            </w:r>
          </w:p>
        </w:tc>
        <w:tc>
          <w:tcPr>
            <w:tcW w:w="2147" w:type="dxa"/>
          </w:tcPr>
          <w:p w:rsidR="007F291B" w:rsidRDefault="00441A62" w:rsidP="009B43EA">
            <w:pPr>
              <w:pStyle w:val="afff"/>
              <w:jc w:val="center"/>
              <w:rPr>
                <w:sz w:val="24"/>
              </w:rPr>
            </w:pPr>
            <w:r>
              <w:rPr>
                <w:sz w:val="24"/>
              </w:rPr>
              <w:t>Директор</w:t>
            </w:r>
          </w:p>
        </w:tc>
      </w:tr>
    </w:tbl>
    <w:p w:rsidR="007F291B" w:rsidRPr="00E91B82" w:rsidRDefault="007F291B" w:rsidP="00FA629F">
      <w:pPr>
        <w:pStyle w:val="aff4"/>
        <w:spacing w:after="0"/>
        <w:jc w:val="center"/>
        <w:rPr>
          <w:rFonts w:ascii="Times New Roman" w:hAnsi="Times New Roman"/>
          <w:b/>
          <w:sz w:val="32"/>
          <w:szCs w:val="32"/>
        </w:rPr>
      </w:pPr>
      <w:r w:rsidRPr="00E91B82">
        <w:rPr>
          <w:rFonts w:ascii="Times New Roman" w:hAnsi="Times New Roman"/>
          <w:b/>
          <w:sz w:val="32"/>
          <w:szCs w:val="32"/>
        </w:rPr>
        <w:t>План засідань педради</w:t>
      </w:r>
    </w:p>
    <w:p w:rsidR="00FA629F" w:rsidRPr="00FA629F" w:rsidRDefault="00FA629F" w:rsidP="00FA629F">
      <w:pPr>
        <w:spacing w:after="0" w:line="240" w:lineRule="auto"/>
        <w:jc w:val="center"/>
        <w:rPr>
          <w:rFonts w:ascii="Times New Roman" w:eastAsia="Calibri" w:hAnsi="Times New Roman" w:cs="Times New Roman"/>
          <w:b/>
          <w:sz w:val="24"/>
          <w:szCs w:val="24"/>
          <w:lang w:val="uk-UA" w:eastAsia="en-US"/>
        </w:rPr>
      </w:pPr>
      <w:r w:rsidRPr="00FA629F">
        <w:rPr>
          <w:rFonts w:ascii="Times New Roman" w:eastAsia="Calibri" w:hAnsi="Times New Roman" w:cs="Times New Roman"/>
          <w:b/>
          <w:sz w:val="24"/>
          <w:szCs w:val="24"/>
          <w:lang w:val="uk-UA" w:eastAsia="en-US"/>
        </w:rPr>
        <w:t>І</w:t>
      </w:r>
    </w:p>
    <w:p w:rsidR="00FA629F" w:rsidRPr="00FA629F" w:rsidRDefault="00FA629F" w:rsidP="00FA629F">
      <w:pPr>
        <w:numPr>
          <w:ilvl w:val="0"/>
          <w:numId w:val="46"/>
        </w:numPr>
        <w:shd w:val="clear" w:color="auto" w:fill="FFFFFF"/>
        <w:tabs>
          <w:tab w:val="left" w:pos="284"/>
        </w:tabs>
        <w:spacing w:after="0" w:line="240" w:lineRule="auto"/>
        <w:ind w:left="284" w:hanging="283"/>
        <w:contextualSpacing/>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Про</w:t>
      </w:r>
      <w:r w:rsidRPr="00FA629F">
        <w:rPr>
          <w:rFonts w:ascii="Times New Roman" w:eastAsia="Times New Roman" w:hAnsi="Times New Roman" w:cs="Times New Roman"/>
          <w:color w:val="000000"/>
          <w:sz w:val="24"/>
          <w:szCs w:val="24"/>
          <w:lang w:val="uk-UA"/>
        </w:rPr>
        <w:t xml:space="preserve"> обрання</w:t>
      </w:r>
      <w:r w:rsidRPr="00FA629F">
        <w:rPr>
          <w:rFonts w:ascii="Times New Roman" w:eastAsia="Times New Roman" w:hAnsi="Times New Roman" w:cs="Times New Roman"/>
          <w:color w:val="000000"/>
          <w:sz w:val="24"/>
          <w:szCs w:val="24"/>
        </w:rPr>
        <w:t xml:space="preserve"> секретаря педагогічної ради на 2025-2026 н. р.</w:t>
      </w:r>
    </w:p>
    <w:p w:rsidR="00FA629F" w:rsidRPr="00FA629F" w:rsidRDefault="00FA629F" w:rsidP="00FA629F">
      <w:pPr>
        <w:numPr>
          <w:ilvl w:val="0"/>
          <w:numId w:val="46"/>
        </w:numPr>
        <w:shd w:val="clear" w:color="auto" w:fill="FFFFFF"/>
        <w:tabs>
          <w:tab w:val="left" w:pos="1"/>
        </w:tabs>
        <w:spacing w:after="0" w:line="240" w:lineRule="auto"/>
        <w:ind w:left="0" w:firstLine="1"/>
        <w:contextualSpacing/>
        <w:rPr>
          <w:rFonts w:ascii="Times New Roman" w:eastAsia="Times New Roman" w:hAnsi="Times New Roman" w:cs="Times New Roman"/>
          <w:color w:val="000000"/>
          <w:sz w:val="24"/>
          <w:szCs w:val="24"/>
        </w:rPr>
      </w:pPr>
      <w:r w:rsidRPr="00FA629F">
        <w:rPr>
          <w:rFonts w:ascii="Times New Roman" w:eastAsia="Times New Roman" w:hAnsi="Times New Roman" w:cs="Times New Roman"/>
          <w:sz w:val="24"/>
          <w:szCs w:val="24"/>
          <w:lang w:val="uk-UA"/>
        </w:rPr>
        <w:t>Про результати стану освітньої роботи у 2024/2025 навчальному році в умовах воєнного стану. Стратегічний погляд на новий навчальний рік: Пріоритети та виклики 2025/2026 н.</w:t>
      </w:r>
      <w:r>
        <w:rPr>
          <w:rFonts w:ascii="Times New Roman" w:eastAsia="Times New Roman" w:hAnsi="Times New Roman" w:cs="Times New Roman"/>
          <w:sz w:val="24"/>
          <w:szCs w:val="24"/>
          <w:lang w:val="uk-UA"/>
        </w:rPr>
        <w:t xml:space="preserve"> </w:t>
      </w:r>
      <w:r w:rsidRPr="00FA629F">
        <w:rPr>
          <w:rFonts w:ascii="Times New Roman" w:eastAsia="Times New Roman" w:hAnsi="Times New Roman" w:cs="Times New Roman"/>
          <w:sz w:val="24"/>
          <w:szCs w:val="24"/>
          <w:lang w:val="uk-UA"/>
        </w:rPr>
        <w:t xml:space="preserve">р.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sz w:val="24"/>
          <w:szCs w:val="24"/>
        </w:rPr>
      </w:pPr>
      <w:r w:rsidRPr="00FA629F">
        <w:rPr>
          <w:rFonts w:ascii="Times New Roman" w:eastAsia="Times New Roman" w:hAnsi="Times New Roman" w:cs="Times New Roman"/>
          <w:sz w:val="24"/>
          <w:szCs w:val="24"/>
          <w:lang w:val="uk-UA"/>
        </w:rPr>
        <w:t>3</w:t>
      </w:r>
      <w:r w:rsidRPr="00FA629F">
        <w:rPr>
          <w:rFonts w:ascii="Times New Roman" w:eastAsia="Times New Roman" w:hAnsi="Times New Roman" w:cs="Times New Roman"/>
          <w:sz w:val="24"/>
          <w:szCs w:val="24"/>
        </w:rPr>
        <w:t xml:space="preserve">. </w:t>
      </w:r>
      <w:r w:rsidRPr="00FA629F">
        <w:rPr>
          <w:rFonts w:ascii="Times New Roman" w:eastAsia="Times New Roman" w:hAnsi="Times New Roman" w:cs="Times New Roman"/>
          <w:sz w:val="24"/>
          <w:szCs w:val="24"/>
          <w:lang w:val="uk-UA"/>
        </w:rPr>
        <w:t>Про з</w:t>
      </w:r>
      <w:r w:rsidRPr="00FA629F">
        <w:rPr>
          <w:rFonts w:ascii="Times New Roman" w:eastAsia="Times New Roman" w:hAnsi="Times New Roman" w:cs="Times New Roman"/>
          <w:sz w:val="24"/>
          <w:szCs w:val="24"/>
        </w:rPr>
        <w:t xml:space="preserve">атвердження річного плану роботи </w:t>
      </w:r>
      <w:r w:rsidRPr="00FA629F">
        <w:rPr>
          <w:rFonts w:ascii="Times New Roman" w:eastAsia="Times New Roman" w:hAnsi="Times New Roman" w:cs="Times New Roman"/>
          <w:sz w:val="24"/>
          <w:szCs w:val="24"/>
          <w:lang w:val="uk-UA"/>
        </w:rPr>
        <w:t xml:space="preserve">гімназії </w:t>
      </w:r>
      <w:r w:rsidRPr="00FA629F">
        <w:rPr>
          <w:rFonts w:ascii="Times New Roman" w:eastAsia="Times New Roman" w:hAnsi="Times New Roman" w:cs="Times New Roman"/>
          <w:sz w:val="24"/>
          <w:szCs w:val="24"/>
        </w:rPr>
        <w:t>на 202</w:t>
      </w:r>
      <w:r w:rsidRPr="00FA629F">
        <w:rPr>
          <w:rFonts w:ascii="Times New Roman" w:eastAsia="Times New Roman" w:hAnsi="Times New Roman" w:cs="Times New Roman"/>
          <w:sz w:val="24"/>
          <w:szCs w:val="24"/>
          <w:lang w:val="uk-UA"/>
        </w:rPr>
        <w:t>5</w:t>
      </w:r>
      <w:r w:rsidRPr="00FA629F">
        <w:rPr>
          <w:rFonts w:ascii="Times New Roman" w:eastAsia="Times New Roman" w:hAnsi="Times New Roman" w:cs="Times New Roman"/>
          <w:sz w:val="24"/>
          <w:szCs w:val="24"/>
        </w:rPr>
        <w:t>-202</w:t>
      </w:r>
      <w:r w:rsidRPr="00FA629F">
        <w:rPr>
          <w:rFonts w:ascii="Times New Roman" w:eastAsia="Times New Roman" w:hAnsi="Times New Roman" w:cs="Times New Roman"/>
          <w:sz w:val="24"/>
          <w:szCs w:val="24"/>
          <w:lang w:val="uk-UA"/>
        </w:rPr>
        <w:t>6</w:t>
      </w:r>
      <w:r w:rsidRPr="00FA629F">
        <w:rPr>
          <w:rFonts w:ascii="Times New Roman" w:eastAsia="Times New Roman" w:hAnsi="Times New Roman" w:cs="Times New Roman"/>
          <w:sz w:val="24"/>
          <w:szCs w:val="24"/>
        </w:rPr>
        <w:t xml:space="preserve"> н.</w:t>
      </w:r>
      <w:r w:rsidRPr="00FA629F">
        <w:rPr>
          <w:rFonts w:ascii="Times New Roman" w:eastAsia="Times New Roman" w:hAnsi="Times New Roman" w:cs="Times New Roman"/>
          <w:sz w:val="24"/>
          <w:szCs w:val="24"/>
          <w:lang w:val="uk-UA"/>
        </w:rPr>
        <w:t xml:space="preserve"> </w:t>
      </w:r>
      <w:r w:rsidRPr="00FA629F">
        <w:rPr>
          <w:rFonts w:ascii="Times New Roman" w:eastAsia="Times New Roman" w:hAnsi="Times New Roman" w:cs="Times New Roman"/>
          <w:sz w:val="24"/>
          <w:szCs w:val="24"/>
        </w:rPr>
        <w:t xml:space="preserve">р.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sz w:val="24"/>
          <w:szCs w:val="24"/>
        </w:rPr>
      </w:pPr>
      <w:r w:rsidRPr="00FA629F">
        <w:rPr>
          <w:rFonts w:ascii="Times New Roman" w:eastAsia="Times New Roman" w:hAnsi="Times New Roman" w:cs="Times New Roman"/>
          <w:sz w:val="24"/>
          <w:szCs w:val="24"/>
          <w:lang w:val="uk-UA"/>
        </w:rPr>
        <w:t>4</w:t>
      </w:r>
      <w:r w:rsidRPr="00FA629F">
        <w:rPr>
          <w:rFonts w:ascii="Times New Roman" w:eastAsia="Times New Roman" w:hAnsi="Times New Roman" w:cs="Times New Roman"/>
          <w:sz w:val="24"/>
          <w:szCs w:val="24"/>
        </w:rPr>
        <w:t xml:space="preserve">. </w:t>
      </w:r>
      <w:r w:rsidRPr="00FA629F">
        <w:rPr>
          <w:rFonts w:ascii="Times New Roman" w:eastAsia="Times New Roman" w:hAnsi="Times New Roman" w:cs="Times New Roman"/>
          <w:sz w:val="24"/>
          <w:szCs w:val="24"/>
          <w:lang w:val="uk-UA"/>
        </w:rPr>
        <w:t>Про с</w:t>
      </w:r>
      <w:r w:rsidRPr="00FA629F">
        <w:rPr>
          <w:rFonts w:ascii="Times New Roman" w:eastAsia="Times New Roman" w:hAnsi="Times New Roman" w:cs="Times New Roman"/>
          <w:sz w:val="24"/>
          <w:szCs w:val="24"/>
        </w:rPr>
        <w:t>хвалення освітньої програми на 202</w:t>
      </w:r>
      <w:r w:rsidRPr="00FA629F">
        <w:rPr>
          <w:rFonts w:ascii="Times New Roman" w:eastAsia="Times New Roman" w:hAnsi="Times New Roman" w:cs="Times New Roman"/>
          <w:sz w:val="24"/>
          <w:szCs w:val="24"/>
          <w:lang w:val="uk-UA"/>
        </w:rPr>
        <w:t>5</w:t>
      </w:r>
      <w:r w:rsidRPr="00FA629F">
        <w:rPr>
          <w:rFonts w:ascii="Times New Roman" w:eastAsia="Times New Roman" w:hAnsi="Times New Roman" w:cs="Times New Roman"/>
          <w:sz w:val="24"/>
          <w:szCs w:val="24"/>
        </w:rPr>
        <w:t>-202</w:t>
      </w:r>
      <w:r w:rsidRPr="00FA629F">
        <w:rPr>
          <w:rFonts w:ascii="Times New Roman" w:eastAsia="Times New Roman" w:hAnsi="Times New Roman" w:cs="Times New Roman"/>
          <w:sz w:val="24"/>
          <w:szCs w:val="24"/>
          <w:lang w:val="uk-UA"/>
        </w:rPr>
        <w:t>6</w:t>
      </w:r>
      <w:r w:rsidRPr="00FA629F">
        <w:rPr>
          <w:rFonts w:ascii="Times New Roman" w:eastAsia="Times New Roman" w:hAnsi="Times New Roman" w:cs="Times New Roman"/>
          <w:sz w:val="24"/>
          <w:szCs w:val="24"/>
        </w:rPr>
        <w:t xml:space="preserve"> н.</w:t>
      </w:r>
      <w:r w:rsidRPr="00FA629F">
        <w:rPr>
          <w:rFonts w:ascii="Times New Roman" w:eastAsia="Times New Roman" w:hAnsi="Times New Roman" w:cs="Times New Roman"/>
          <w:sz w:val="24"/>
          <w:szCs w:val="24"/>
          <w:lang w:val="uk-UA"/>
        </w:rPr>
        <w:t xml:space="preserve"> </w:t>
      </w:r>
      <w:r w:rsidRPr="00FA629F">
        <w:rPr>
          <w:rFonts w:ascii="Times New Roman" w:eastAsia="Times New Roman" w:hAnsi="Times New Roman" w:cs="Times New Roman"/>
          <w:sz w:val="24"/>
          <w:szCs w:val="24"/>
        </w:rPr>
        <w:t xml:space="preserve">р.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sz w:val="24"/>
          <w:szCs w:val="24"/>
        </w:rPr>
      </w:pPr>
      <w:r w:rsidRPr="00FA629F">
        <w:rPr>
          <w:rFonts w:ascii="Times New Roman" w:eastAsia="Times New Roman" w:hAnsi="Times New Roman" w:cs="Times New Roman"/>
          <w:sz w:val="24"/>
          <w:szCs w:val="24"/>
          <w:lang w:val="uk-UA"/>
        </w:rPr>
        <w:t>5</w:t>
      </w:r>
      <w:r w:rsidRPr="00FA629F">
        <w:rPr>
          <w:rFonts w:ascii="Times New Roman" w:eastAsia="Times New Roman" w:hAnsi="Times New Roman" w:cs="Times New Roman"/>
          <w:sz w:val="24"/>
          <w:szCs w:val="24"/>
        </w:rPr>
        <w:t>. Про оцінювання навчальних досягнень здобувачів освіти 1, 3</w:t>
      </w:r>
      <w:r w:rsidRPr="00FA629F">
        <w:rPr>
          <w:rFonts w:ascii="Times New Roman" w:eastAsia="Times New Roman" w:hAnsi="Times New Roman" w:cs="Times New Roman"/>
          <w:sz w:val="24"/>
          <w:szCs w:val="24"/>
          <w:lang w:val="uk-UA"/>
        </w:rPr>
        <w:t>, 5-8</w:t>
      </w:r>
      <w:r w:rsidRPr="00FA629F">
        <w:rPr>
          <w:rFonts w:ascii="Times New Roman" w:eastAsia="Times New Roman" w:hAnsi="Times New Roman" w:cs="Times New Roman"/>
          <w:sz w:val="24"/>
          <w:szCs w:val="24"/>
        </w:rPr>
        <w:t xml:space="preserve"> класів НУШ.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sz w:val="24"/>
          <w:szCs w:val="24"/>
          <w:lang w:val="uk-UA"/>
        </w:rPr>
      </w:pPr>
      <w:r w:rsidRPr="00FA629F">
        <w:rPr>
          <w:rFonts w:ascii="Times New Roman" w:eastAsia="Calibri" w:hAnsi="Times New Roman" w:cs="Times New Roman"/>
          <w:color w:val="000000"/>
          <w:sz w:val="24"/>
          <w:szCs w:val="24"/>
          <w:lang w:val="uk-UA" w:eastAsia="en-US"/>
        </w:rPr>
        <w:t xml:space="preserve">6. </w:t>
      </w:r>
      <w:r w:rsidRPr="00FA629F">
        <w:rPr>
          <w:rFonts w:ascii="Times New Roman" w:eastAsia="Times New Roman" w:hAnsi="Times New Roman" w:cs="Times New Roman"/>
          <w:sz w:val="24"/>
          <w:szCs w:val="24"/>
        </w:rPr>
        <w:t>Про визначення адаптаційного періоду учнів 5 класу Нової української школи.</w:t>
      </w:r>
    </w:p>
    <w:p w:rsidR="00FA629F" w:rsidRPr="00FA629F" w:rsidRDefault="00FA629F" w:rsidP="00FA629F">
      <w:pPr>
        <w:shd w:val="clear" w:color="auto" w:fill="FFFFFF"/>
        <w:spacing w:after="0" w:line="240" w:lineRule="auto"/>
        <w:ind w:firstLine="1"/>
        <w:rPr>
          <w:rFonts w:ascii="Times New Roman" w:eastAsia="Times New Roman" w:hAnsi="Times New Roman" w:cs="Times New Roman"/>
          <w:color w:val="000000"/>
          <w:sz w:val="24"/>
          <w:szCs w:val="24"/>
          <w:lang w:val="uk-UA"/>
        </w:rPr>
      </w:pPr>
      <w:r w:rsidRPr="00FA629F">
        <w:rPr>
          <w:rFonts w:ascii="Times New Roman" w:eastAsia="Times New Roman" w:hAnsi="Times New Roman" w:cs="Times New Roman"/>
          <w:color w:val="000000"/>
          <w:sz w:val="24"/>
          <w:szCs w:val="24"/>
          <w:lang w:val="uk-UA"/>
        </w:rPr>
        <w:t>7. Про організацію роботи з охорони праці та безпеки життєдіяльності у 2025-2026 н.р. та схвалення алгоритму дій учасників освітнього процесу у разі оголошення сигналу «Повітряна тривога».</w:t>
      </w:r>
    </w:p>
    <w:p w:rsidR="00FA629F" w:rsidRPr="00FA629F" w:rsidRDefault="00FA629F" w:rsidP="00FA629F">
      <w:pPr>
        <w:shd w:val="clear" w:color="auto" w:fill="FFFFFF"/>
        <w:spacing w:after="0" w:line="240" w:lineRule="auto"/>
        <w:ind w:firstLine="1"/>
        <w:rPr>
          <w:rFonts w:ascii="Times New Roman" w:eastAsia="Times New Roman" w:hAnsi="Times New Roman" w:cs="Times New Roman"/>
          <w:color w:val="000000"/>
          <w:sz w:val="24"/>
          <w:szCs w:val="24"/>
        </w:rPr>
      </w:pPr>
      <w:r w:rsidRPr="00FA629F">
        <w:rPr>
          <w:rFonts w:ascii="Times New Roman" w:eastAsia="Times New Roman" w:hAnsi="Times New Roman" w:cs="Times New Roman"/>
          <w:sz w:val="24"/>
          <w:szCs w:val="24"/>
          <w:lang w:val="uk-UA"/>
        </w:rPr>
        <w:t>8. Про створення безпечного освітнього середовища, запобігання та протидія проявам насильства (булінгу, цькуванню) в гімназії. Затвердження плану заходів запобігання та протидії насильства (булінгу, цькуванню) в гімназії на 2025/2026 н. р.</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lang w:val="uk-UA"/>
        </w:rPr>
      </w:pPr>
      <w:r w:rsidRPr="00FA629F">
        <w:rPr>
          <w:rFonts w:ascii="Times New Roman" w:eastAsia="Times New Roman" w:hAnsi="Times New Roman" w:cs="Times New Roman"/>
          <w:sz w:val="24"/>
          <w:szCs w:val="24"/>
          <w:lang w:val="uk-UA"/>
        </w:rPr>
        <w:t xml:space="preserve">9. </w:t>
      </w:r>
      <w:r w:rsidRPr="00FA629F">
        <w:rPr>
          <w:rFonts w:ascii="Times New Roman" w:eastAsia="Times New Roman" w:hAnsi="Times New Roman" w:cs="Times New Roman"/>
          <w:sz w:val="24"/>
          <w:szCs w:val="24"/>
        </w:rPr>
        <w:t>Про схвалення режиму роботи закладу та структури 2025/2026 навчального року</w:t>
      </w:r>
      <w:r w:rsidRPr="00FA629F">
        <w:rPr>
          <w:rFonts w:ascii="Times New Roman" w:eastAsia="Times New Roman" w:hAnsi="Times New Roman" w:cs="Times New Roman"/>
          <w:sz w:val="24"/>
          <w:szCs w:val="24"/>
          <w:lang w:val="uk-UA"/>
        </w:rPr>
        <w:t>.</w:t>
      </w:r>
    </w:p>
    <w:p w:rsidR="00FA629F" w:rsidRPr="00FA629F" w:rsidRDefault="00FA629F" w:rsidP="00FA629F">
      <w:pPr>
        <w:shd w:val="clear" w:color="auto" w:fill="FFFFFF"/>
        <w:spacing w:after="0" w:line="240" w:lineRule="auto"/>
        <w:rPr>
          <w:rFonts w:ascii="Times New Roman" w:eastAsia="Times New Roman" w:hAnsi="Times New Roman" w:cs="Times New Roman"/>
          <w:color w:val="000000"/>
          <w:sz w:val="24"/>
          <w:szCs w:val="24"/>
        </w:rPr>
      </w:pPr>
      <w:r w:rsidRPr="00FA629F">
        <w:rPr>
          <w:rFonts w:ascii="Times New Roman" w:eastAsia="Times New Roman" w:hAnsi="Times New Roman" w:cs="Times New Roman"/>
          <w:sz w:val="24"/>
          <w:szCs w:val="24"/>
          <w:lang w:val="uk-UA"/>
        </w:rPr>
        <w:t>10. Про організацію індивідуальної форми навчання (сімейної (домашньої) форми) у 2025-2026 н.р.</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sz w:val="24"/>
          <w:szCs w:val="24"/>
          <w:lang w:val="uk-UA"/>
        </w:rPr>
      </w:pPr>
      <w:r w:rsidRPr="00FA629F">
        <w:rPr>
          <w:rFonts w:ascii="Times New Roman" w:eastAsia="Times New Roman" w:hAnsi="Times New Roman" w:cs="Times New Roman"/>
          <w:sz w:val="24"/>
          <w:szCs w:val="24"/>
        </w:rPr>
        <w:t>1</w:t>
      </w:r>
      <w:r w:rsidRPr="00FA629F">
        <w:rPr>
          <w:rFonts w:ascii="Times New Roman" w:eastAsia="Times New Roman" w:hAnsi="Times New Roman" w:cs="Times New Roman"/>
          <w:sz w:val="24"/>
          <w:szCs w:val="24"/>
          <w:lang w:val="uk-UA"/>
        </w:rPr>
        <w:t>1</w:t>
      </w:r>
      <w:r w:rsidRPr="00FA629F">
        <w:rPr>
          <w:rFonts w:ascii="Times New Roman" w:eastAsia="Times New Roman" w:hAnsi="Times New Roman" w:cs="Times New Roman"/>
          <w:sz w:val="24"/>
          <w:szCs w:val="24"/>
        </w:rPr>
        <w:t>. Про визначення форми організації освітнього процесу в 2025/2026 н. р.</w:t>
      </w:r>
    </w:p>
    <w:p w:rsidR="00FA629F" w:rsidRPr="00FA629F" w:rsidRDefault="00FA629F" w:rsidP="00FA629F">
      <w:pPr>
        <w:shd w:val="clear" w:color="auto" w:fill="FFFFFF"/>
        <w:spacing w:after="0" w:line="240" w:lineRule="auto"/>
        <w:rPr>
          <w:rFonts w:ascii="Times New Roman" w:eastAsia="Times New Roman" w:hAnsi="Times New Roman" w:cs="Times New Roman"/>
          <w:color w:val="000000"/>
          <w:sz w:val="24"/>
          <w:szCs w:val="24"/>
          <w:lang w:val="uk-UA"/>
        </w:rPr>
      </w:pPr>
      <w:r w:rsidRPr="00FA629F">
        <w:rPr>
          <w:rFonts w:ascii="Times New Roman" w:eastAsia="Times New Roman" w:hAnsi="Times New Roman" w:cs="Times New Roman"/>
          <w:sz w:val="24"/>
          <w:szCs w:val="24"/>
          <w:lang w:val="uk-UA"/>
        </w:rPr>
        <w:t>12. Про продовження впровадження нового Державного стандарту базової середньої освіти: затвердження навчальних програм 5-8 класів НУШ; оцінювання учнів 5 класів НУШ.</w:t>
      </w:r>
    </w:p>
    <w:p w:rsidR="00FA629F" w:rsidRPr="00FA629F" w:rsidRDefault="00FA629F" w:rsidP="00FA629F">
      <w:pPr>
        <w:shd w:val="clear" w:color="auto" w:fill="FFFFFF"/>
        <w:spacing w:after="0" w:line="240" w:lineRule="auto"/>
        <w:ind w:firstLine="1"/>
        <w:rPr>
          <w:rFonts w:ascii="Times New Roman" w:eastAsia="Times New Roman" w:hAnsi="Times New Roman" w:cs="Times New Roman"/>
          <w:sz w:val="24"/>
          <w:szCs w:val="24"/>
        </w:rPr>
      </w:pPr>
      <w:r w:rsidRPr="00FA629F">
        <w:rPr>
          <w:rFonts w:ascii="Times New Roman" w:eastAsia="Times New Roman" w:hAnsi="Times New Roman" w:cs="Times New Roman"/>
          <w:color w:val="000000"/>
          <w:sz w:val="24"/>
          <w:szCs w:val="24"/>
          <w:lang w:val="uk-UA"/>
        </w:rPr>
        <w:t>13.</w:t>
      </w:r>
      <w:r w:rsidRPr="00FA629F">
        <w:rPr>
          <w:rFonts w:ascii="Times New Roman" w:eastAsia="Times New Roman" w:hAnsi="Times New Roman" w:cs="Times New Roman"/>
          <w:sz w:val="24"/>
          <w:szCs w:val="24"/>
        </w:rPr>
        <w:t xml:space="preserve"> </w:t>
      </w:r>
      <w:r w:rsidRPr="00FA629F">
        <w:rPr>
          <w:rFonts w:ascii="Times New Roman" w:eastAsia="Times New Roman" w:hAnsi="Times New Roman" w:cs="Times New Roman"/>
          <w:color w:val="000000"/>
          <w:sz w:val="24"/>
          <w:szCs w:val="24"/>
          <w:lang w:val="uk-UA"/>
        </w:rPr>
        <w:t xml:space="preserve">Про вибір цифрової платформи для ведення електронного класного журналу у 2025-2026 н. р. та схвалення Положення про ведення електронного класного журналу у гімназії.              </w:t>
      </w:r>
      <w:r w:rsidR="00535C93">
        <w:rPr>
          <w:rFonts w:ascii="Times New Roman" w:eastAsia="Times New Roman" w:hAnsi="Times New Roman" w:cs="Times New Roman"/>
          <w:color w:val="000000"/>
          <w:sz w:val="24"/>
          <w:szCs w:val="24"/>
          <w:lang w:val="uk-UA"/>
        </w:rPr>
        <w:t xml:space="preserve">  </w:t>
      </w:r>
      <w:r w:rsidRPr="00FA629F">
        <w:rPr>
          <w:rFonts w:ascii="Times New Roman" w:eastAsia="Times New Roman" w:hAnsi="Times New Roman" w:cs="Times New Roman"/>
          <w:sz w:val="24"/>
          <w:szCs w:val="24"/>
          <w:lang w:val="uk-UA"/>
        </w:rPr>
        <w:t>(серпень)</w:t>
      </w:r>
      <w:r w:rsidRPr="00FA629F">
        <w:rPr>
          <w:rFonts w:ascii="Times New Roman" w:eastAsia="Times New Roman" w:hAnsi="Times New Roman" w:cs="Times New Roman"/>
          <w:color w:val="000000"/>
          <w:sz w:val="24"/>
          <w:szCs w:val="24"/>
          <w:lang w:val="uk-UA"/>
        </w:rPr>
        <w:t xml:space="preserve">         </w:t>
      </w:r>
      <w:r w:rsidRPr="00FA629F">
        <w:rPr>
          <w:rFonts w:ascii="Times New Roman" w:eastAsia="Times New Roman" w:hAnsi="Times New Roman" w:cs="Times New Roman"/>
          <w:sz w:val="24"/>
          <w:szCs w:val="24"/>
          <w:lang w:val="uk-UA"/>
        </w:rPr>
        <w:t xml:space="preserve">                                                          </w:t>
      </w:r>
    </w:p>
    <w:p w:rsidR="00FA629F" w:rsidRPr="00FA629F" w:rsidRDefault="00FA629F" w:rsidP="00FA629F">
      <w:pPr>
        <w:spacing w:after="0" w:line="240" w:lineRule="auto"/>
        <w:ind w:left="284" w:hanging="283"/>
        <w:jc w:val="center"/>
        <w:rPr>
          <w:rFonts w:ascii="Times New Roman" w:eastAsia="Calibri" w:hAnsi="Times New Roman" w:cs="Times New Roman"/>
          <w:b/>
          <w:sz w:val="24"/>
          <w:szCs w:val="24"/>
          <w:lang w:val="uk-UA" w:eastAsia="en-US"/>
        </w:rPr>
      </w:pPr>
      <w:r w:rsidRPr="00FA629F">
        <w:rPr>
          <w:rFonts w:ascii="Times New Roman" w:eastAsia="Calibri" w:hAnsi="Times New Roman" w:cs="Times New Roman"/>
          <w:b/>
          <w:sz w:val="24"/>
          <w:szCs w:val="24"/>
          <w:lang w:val="en-US" w:eastAsia="en-US"/>
        </w:rPr>
        <w:t>II</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 xml:space="preserve">1. Особиста, соціальна та професійна успішність суб’єктів освітнього процесу.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2. Про адаптацію учнів 1 та 5 класів до нових умов навчання.</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3. Про затвердження сертифікатів про підвищення кваліфікації вчителів.</w:t>
      </w:r>
    </w:p>
    <w:p w:rsidR="00535C93" w:rsidRPr="00FA629F" w:rsidRDefault="00FA629F" w:rsidP="00535C93">
      <w:pPr>
        <w:shd w:val="clear" w:color="auto" w:fill="FFFFFF"/>
        <w:spacing w:after="0" w:line="240" w:lineRule="auto"/>
        <w:ind w:left="284" w:hanging="283"/>
        <w:rPr>
          <w:rFonts w:ascii="Times New Roman" w:eastAsia="Times New Roman" w:hAnsi="Times New Roman" w:cs="Times New Roman"/>
          <w:color w:val="000000"/>
          <w:sz w:val="24"/>
          <w:szCs w:val="24"/>
          <w:lang w:val="uk-UA"/>
        </w:rPr>
      </w:pPr>
      <w:r w:rsidRPr="00FA629F">
        <w:rPr>
          <w:rFonts w:ascii="Times New Roman" w:eastAsia="Times New Roman" w:hAnsi="Times New Roman" w:cs="Times New Roman"/>
          <w:color w:val="000000"/>
          <w:sz w:val="24"/>
          <w:szCs w:val="24"/>
        </w:rPr>
        <w:t>4. Про схвалення орієнтовного плану підвищення кваліфікації на 2025 рік.</w:t>
      </w:r>
      <w:r w:rsidR="00535C93">
        <w:rPr>
          <w:rFonts w:ascii="Times New Roman" w:eastAsia="Times New Roman" w:hAnsi="Times New Roman" w:cs="Times New Roman"/>
          <w:color w:val="000000"/>
          <w:sz w:val="24"/>
          <w:szCs w:val="24"/>
          <w:lang w:val="uk-UA"/>
        </w:rPr>
        <w:t xml:space="preserve">             </w:t>
      </w:r>
      <w:r w:rsidR="00535C93" w:rsidRPr="00535C93">
        <w:rPr>
          <w:rFonts w:ascii="Times New Roman" w:eastAsia="Calibri" w:hAnsi="Times New Roman" w:cs="Times New Roman"/>
          <w:lang w:val="uk-UA" w:eastAsia="en-US"/>
        </w:rPr>
        <w:t xml:space="preserve"> </w:t>
      </w:r>
      <w:r w:rsidR="00535C93" w:rsidRPr="00FA629F">
        <w:rPr>
          <w:rFonts w:ascii="Times New Roman" w:eastAsia="Calibri" w:hAnsi="Times New Roman" w:cs="Times New Roman"/>
          <w:lang w:val="uk-UA" w:eastAsia="en-US"/>
        </w:rPr>
        <w:t>(жовтень)</w:t>
      </w:r>
    </w:p>
    <w:p w:rsidR="00FA629F" w:rsidRPr="00FA629F" w:rsidRDefault="00FA629F" w:rsidP="00FA629F">
      <w:pPr>
        <w:spacing w:after="0" w:line="240" w:lineRule="auto"/>
        <w:ind w:left="284" w:hanging="283"/>
        <w:jc w:val="center"/>
        <w:rPr>
          <w:rFonts w:ascii="Times New Roman" w:eastAsia="Calibri" w:hAnsi="Times New Roman" w:cs="Times New Roman"/>
          <w:b/>
          <w:sz w:val="24"/>
          <w:szCs w:val="24"/>
          <w:lang w:val="uk-UA" w:eastAsia="en-US"/>
        </w:rPr>
      </w:pPr>
      <w:r w:rsidRPr="00FA629F">
        <w:rPr>
          <w:rFonts w:ascii="Times New Roman" w:eastAsia="Calibri" w:hAnsi="Times New Roman" w:cs="Times New Roman"/>
          <w:b/>
          <w:sz w:val="24"/>
          <w:szCs w:val="24"/>
          <w:lang w:val="en-US" w:eastAsia="en-US"/>
        </w:rPr>
        <w:t>III</w:t>
      </w:r>
    </w:p>
    <w:p w:rsidR="00FA629F" w:rsidRPr="00FA629F" w:rsidRDefault="00FA629F" w:rsidP="00535C93">
      <w:pPr>
        <w:shd w:val="clear" w:color="auto" w:fill="FFFFFF"/>
        <w:spacing w:after="0" w:line="240" w:lineRule="auto"/>
        <w:rPr>
          <w:rFonts w:ascii="Times New Roman" w:eastAsia="Times New Roman" w:hAnsi="Times New Roman" w:cs="Times New Roman"/>
          <w:color w:val="000000"/>
          <w:sz w:val="24"/>
          <w:szCs w:val="24"/>
          <w:lang w:val="uk-UA"/>
        </w:rPr>
      </w:pPr>
      <w:r w:rsidRPr="00FA629F">
        <w:rPr>
          <w:rFonts w:ascii="Times New Roman" w:eastAsia="Times New Roman" w:hAnsi="Times New Roman" w:cs="Times New Roman"/>
          <w:color w:val="000000"/>
          <w:sz w:val="24"/>
          <w:szCs w:val="24"/>
          <w:lang w:val="uk-UA"/>
        </w:rPr>
        <w:t xml:space="preserve">1. Творча співпраця педагогічного колективу, учнів та батьків у формуванні громадянської активності гімназистів.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lang w:val="uk-UA"/>
        </w:rPr>
      </w:pPr>
      <w:r w:rsidRPr="00FA629F">
        <w:rPr>
          <w:rFonts w:ascii="Times New Roman" w:eastAsia="Times New Roman" w:hAnsi="Times New Roman" w:cs="Times New Roman"/>
          <w:color w:val="000000"/>
          <w:sz w:val="24"/>
          <w:szCs w:val="24"/>
          <w:lang w:val="uk-UA"/>
        </w:rPr>
        <w:t>2. Про затвердження плану-графіка підвищення кваліфікації педагогічних кадрів на 2025 рік.</w:t>
      </w:r>
    </w:p>
    <w:p w:rsidR="00535C93" w:rsidRPr="00FA629F" w:rsidRDefault="00FA629F" w:rsidP="00535C93">
      <w:pPr>
        <w:shd w:val="clear" w:color="auto" w:fill="FFFFFF"/>
        <w:spacing w:after="0" w:line="240" w:lineRule="auto"/>
        <w:ind w:firstLine="1"/>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 xml:space="preserve">3. Про рівень формування ключових та предметних компетентностей з математики у здобувачів освіти у 1-4 класах.    </w:t>
      </w:r>
      <w:r w:rsidR="00535C93">
        <w:rPr>
          <w:rFonts w:ascii="Times New Roman" w:eastAsia="Times New Roman" w:hAnsi="Times New Roman" w:cs="Times New Roman"/>
          <w:color w:val="000000"/>
          <w:sz w:val="24"/>
          <w:szCs w:val="24"/>
          <w:lang w:val="uk-UA"/>
        </w:rPr>
        <w:t xml:space="preserve"> </w:t>
      </w:r>
      <w:r w:rsidRPr="00FA629F">
        <w:rPr>
          <w:rFonts w:ascii="Times New Roman" w:eastAsia="Times New Roman" w:hAnsi="Times New Roman" w:cs="Times New Roman"/>
          <w:color w:val="000000"/>
          <w:sz w:val="24"/>
          <w:szCs w:val="24"/>
        </w:rPr>
        <w:t xml:space="preserve"> </w:t>
      </w:r>
      <w:r w:rsidR="00535C93">
        <w:rPr>
          <w:rFonts w:ascii="Times New Roman" w:eastAsia="Times New Roman" w:hAnsi="Times New Roman" w:cs="Times New Roman"/>
          <w:color w:val="000000"/>
          <w:sz w:val="24"/>
          <w:szCs w:val="24"/>
          <w:lang w:val="uk-UA"/>
        </w:rPr>
        <w:t xml:space="preserve">                                                                                   </w:t>
      </w:r>
      <w:r w:rsidR="00535C93" w:rsidRPr="00FA629F">
        <w:rPr>
          <w:rFonts w:ascii="Times New Roman" w:eastAsia="Times New Roman" w:hAnsi="Times New Roman" w:cs="Times New Roman"/>
          <w:color w:val="000000"/>
          <w:sz w:val="24"/>
          <w:szCs w:val="24"/>
        </w:rPr>
        <w:t>(грудень)</w:t>
      </w:r>
    </w:p>
    <w:p w:rsidR="00FA629F" w:rsidRPr="00FA629F" w:rsidRDefault="00FA629F" w:rsidP="00535C93">
      <w:pPr>
        <w:spacing w:after="0" w:line="240" w:lineRule="auto"/>
        <w:ind w:left="284" w:hanging="283"/>
        <w:contextualSpacing/>
        <w:jc w:val="center"/>
        <w:rPr>
          <w:rFonts w:ascii="Times New Roman" w:eastAsia="Calibri" w:hAnsi="Times New Roman" w:cs="Times New Roman"/>
          <w:b/>
          <w:sz w:val="24"/>
          <w:szCs w:val="24"/>
          <w:lang w:eastAsia="en-US"/>
        </w:rPr>
      </w:pPr>
      <w:r w:rsidRPr="00FA629F">
        <w:rPr>
          <w:rFonts w:ascii="Times New Roman" w:eastAsia="Calibri" w:hAnsi="Times New Roman" w:cs="Times New Roman"/>
          <w:b/>
          <w:sz w:val="24"/>
          <w:szCs w:val="24"/>
          <w:lang w:val="en-US" w:eastAsia="en-US"/>
        </w:rPr>
        <w:t>IV</w:t>
      </w:r>
    </w:p>
    <w:p w:rsidR="00FA629F" w:rsidRPr="00FA629F" w:rsidRDefault="00FA629F" w:rsidP="004F5037">
      <w:pPr>
        <w:shd w:val="clear" w:color="auto" w:fill="FFFFFF"/>
        <w:spacing w:after="0" w:line="240" w:lineRule="auto"/>
        <w:ind w:firstLine="1"/>
        <w:rPr>
          <w:rFonts w:ascii="Times New Roman" w:eastAsia="Calibri" w:hAnsi="Times New Roman" w:cs="Times New Roman"/>
          <w:sz w:val="24"/>
          <w:szCs w:val="24"/>
          <w:lang w:val="uk-UA" w:eastAsia="en-US"/>
        </w:rPr>
      </w:pPr>
      <w:r w:rsidRPr="00FA629F">
        <w:rPr>
          <w:rFonts w:ascii="Times New Roman" w:eastAsia="Times New Roman" w:hAnsi="Times New Roman" w:cs="Times New Roman"/>
          <w:color w:val="000000"/>
          <w:sz w:val="24"/>
          <w:szCs w:val="24"/>
        </w:rPr>
        <w:lastRenderedPageBreak/>
        <w:t>1.</w:t>
      </w:r>
      <w:r w:rsidRPr="00FA629F">
        <w:rPr>
          <w:rFonts w:ascii="Calibri" w:eastAsia="Calibri" w:hAnsi="Calibri" w:cs="Times New Roman"/>
          <w:lang w:val="uk-UA" w:eastAsia="en-US"/>
        </w:rPr>
        <w:t xml:space="preserve"> </w:t>
      </w:r>
      <w:r w:rsidRPr="00FA629F">
        <w:rPr>
          <w:rFonts w:ascii="Times New Roman" w:eastAsia="Calibri" w:hAnsi="Times New Roman" w:cs="Times New Roman"/>
          <w:sz w:val="24"/>
          <w:szCs w:val="24"/>
          <w:lang w:val="uk-UA" w:eastAsia="en-US"/>
        </w:rPr>
        <w:t>Про підсумки освітнього процесу, результати моніторингу навчальних досягнень учнів 5-9 класів у І семестрі 2025/2026 навчальному році.</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lang w:val="uk-UA"/>
        </w:rPr>
        <w:t xml:space="preserve">2. </w:t>
      </w:r>
      <w:r w:rsidRPr="00FA629F">
        <w:rPr>
          <w:rFonts w:ascii="Times New Roman" w:eastAsia="Times New Roman" w:hAnsi="Times New Roman" w:cs="Times New Roman"/>
          <w:color w:val="000000"/>
          <w:sz w:val="24"/>
          <w:szCs w:val="24"/>
        </w:rPr>
        <w:t xml:space="preserve">Про учнівське самоврядування, як уособлення демократичної атмосфери у закладі освіти.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 xml:space="preserve">3. Медіа грамотність та інформаційна безпека.            </w:t>
      </w:r>
      <w:r w:rsidR="004F5037">
        <w:rPr>
          <w:rFonts w:ascii="Times New Roman" w:eastAsia="Times New Roman" w:hAnsi="Times New Roman" w:cs="Times New Roman"/>
          <w:color w:val="000000"/>
          <w:sz w:val="24"/>
          <w:szCs w:val="24"/>
          <w:lang w:val="uk-UA"/>
        </w:rPr>
        <w:t xml:space="preserve">                                                   </w:t>
      </w:r>
      <w:r w:rsidR="004F5037" w:rsidRPr="00FA629F">
        <w:rPr>
          <w:rFonts w:ascii="Times New Roman" w:eastAsia="Times New Roman" w:hAnsi="Times New Roman" w:cs="Times New Roman"/>
          <w:color w:val="000000"/>
          <w:sz w:val="24"/>
          <w:szCs w:val="24"/>
        </w:rPr>
        <w:t>(січень)</w:t>
      </w:r>
    </w:p>
    <w:p w:rsidR="00FA629F" w:rsidRPr="00FA629F" w:rsidRDefault="00FA629F" w:rsidP="00535C93">
      <w:pPr>
        <w:spacing w:after="0" w:line="240" w:lineRule="auto"/>
        <w:ind w:left="284" w:hanging="283"/>
        <w:jc w:val="center"/>
        <w:rPr>
          <w:rFonts w:ascii="Times New Roman" w:eastAsia="Calibri" w:hAnsi="Times New Roman" w:cs="Times New Roman"/>
          <w:b/>
          <w:sz w:val="24"/>
          <w:szCs w:val="24"/>
          <w:lang w:eastAsia="en-US"/>
        </w:rPr>
      </w:pPr>
      <w:r w:rsidRPr="00FA629F">
        <w:rPr>
          <w:rFonts w:ascii="Times New Roman" w:eastAsia="Calibri" w:hAnsi="Times New Roman" w:cs="Times New Roman"/>
          <w:b/>
          <w:sz w:val="24"/>
          <w:szCs w:val="24"/>
          <w:lang w:val="en-US" w:eastAsia="en-US"/>
        </w:rPr>
        <w:t>V</w:t>
      </w:r>
    </w:p>
    <w:p w:rsidR="00FA629F" w:rsidRPr="00FA629F" w:rsidRDefault="00FA629F" w:rsidP="004F5037">
      <w:pPr>
        <w:shd w:val="clear" w:color="auto" w:fill="FFFFFF"/>
        <w:spacing w:after="0" w:line="240" w:lineRule="auto"/>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1. Про результати самооцінювання якості освітньої діяльності закладу освіти за напрямом «Систе</w:t>
      </w:r>
      <w:r w:rsidR="0039305C">
        <w:rPr>
          <w:rFonts w:ascii="Times New Roman" w:eastAsia="Times New Roman" w:hAnsi="Times New Roman" w:cs="Times New Roman"/>
          <w:color w:val="000000"/>
          <w:sz w:val="24"/>
          <w:szCs w:val="24"/>
        </w:rPr>
        <w:t>ма оцінювання здобувачів освіти</w:t>
      </w:r>
      <w:r w:rsidRPr="00FA629F">
        <w:rPr>
          <w:rFonts w:ascii="Times New Roman" w:eastAsia="Times New Roman" w:hAnsi="Times New Roman" w:cs="Times New Roman"/>
          <w:color w:val="000000"/>
          <w:sz w:val="24"/>
          <w:szCs w:val="24"/>
        </w:rPr>
        <w:t>» за 2024/2025 навчальний рік.</w:t>
      </w:r>
    </w:p>
    <w:p w:rsidR="00FA629F" w:rsidRPr="00FA629F" w:rsidRDefault="00FA629F" w:rsidP="004F5037">
      <w:pPr>
        <w:shd w:val="clear" w:color="auto" w:fill="FFFFFF"/>
        <w:spacing w:after="0" w:line="240" w:lineRule="auto"/>
        <w:ind w:firstLine="1"/>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 xml:space="preserve">2. Про результати вивчення роботи вчителя інформатики та фізики з проблемного питання «Сучасні підходи до викладання предметів природничо-математичного циклу». </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3. Про організоване завершення 2025/2026 навчального року.</w:t>
      </w:r>
      <w:r w:rsidR="004F5037">
        <w:rPr>
          <w:rFonts w:ascii="Times New Roman" w:eastAsia="Times New Roman" w:hAnsi="Times New Roman" w:cs="Times New Roman"/>
          <w:color w:val="000000"/>
          <w:sz w:val="24"/>
          <w:szCs w:val="24"/>
          <w:lang w:val="uk-UA"/>
        </w:rPr>
        <w:t xml:space="preserve">                                  </w:t>
      </w:r>
      <w:r w:rsidR="00284F5C">
        <w:rPr>
          <w:rFonts w:ascii="Times New Roman" w:eastAsia="Times New Roman" w:hAnsi="Times New Roman" w:cs="Times New Roman"/>
          <w:color w:val="000000"/>
          <w:sz w:val="24"/>
          <w:szCs w:val="24"/>
          <w:lang w:val="uk-UA"/>
        </w:rPr>
        <w:t xml:space="preserve"> </w:t>
      </w:r>
      <w:r w:rsidRPr="00FA629F">
        <w:rPr>
          <w:rFonts w:ascii="Times New Roman" w:eastAsia="Times New Roman" w:hAnsi="Times New Roman" w:cs="Times New Roman"/>
          <w:color w:val="000000"/>
          <w:sz w:val="24"/>
          <w:szCs w:val="24"/>
        </w:rPr>
        <w:t xml:space="preserve"> </w:t>
      </w:r>
      <w:r w:rsidR="004F5037" w:rsidRPr="00FA629F">
        <w:rPr>
          <w:rFonts w:ascii="Times New Roman" w:eastAsia="Calibri" w:hAnsi="Times New Roman" w:cs="Times New Roman"/>
          <w:sz w:val="24"/>
          <w:szCs w:val="24"/>
          <w:lang w:val="uk-UA" w:eastAsia="en-US"/>
        </w:rPr>
        <w:t>(березень)</w:t>
      </w:r>
    </w:p>
    <w:p w:rsidR="00FA629F" w:rsidRPr="00FA629F" w:rsidRDefault="00FA629F" w:rsidP="004F5037">
      <w:pPr>
        <w:spacing w:after="0" w:line="240" w:lineRule="auto"/>
        <w:ind w:left="284" w:hanging="283"/>
        <w:contextualSpacing/>
        <w:jc w:val="center"/>
        <w:rPr>
          <w:rFonts w:ascii="Times New Roman" w:eastAsia="Calibri" w:hAnsi="Times New Roman" w:cs="Times New Roman"/>
          <w:b/>
          <w:sz w:val="24"/>
          <w:szCs w:val="24"/>
          <w:lang w:eastAsia="en-US"/>
        </w:rPr>
      </w:pPr>
      <w:r w:rsidRPr="00FA629F">
        <w:rPr>
          <w:rFonts w:ascii="Times New Roman" w:eastAsia="Calibri" w:hAnsi="Times New Roman" w:cs="Times New Roman"/>
          <w:b/>
          <w:sz w:val="24"/>
          <w:szCs w:val="24"/>
          <w:lang w:val="en-US" w:eastAsia="en-US"/>
        </w:rPr>
        <w:t>VI</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1. Про переведення учнів 1-8 класів на наступний рік навчання.</w:t>
      </w:r>
    </w:p>
    <w:p w:rsidR="00FA629F" w:rsidRPr="00FA629F" w:rsidRDefault="00FA629F" w:rsidP="00FA629F">
      <w:pPr>
        <w:shd w:val="clear" w:color="auto" w:fill="FFFFFF"/>
        <w:spacing w:after="0" w:line="240" w:lineRule="auto"/>
        <w:ind w:left="284" w:hanging="283"/>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 xml:space="preserve">2. Про нагородження Похвальними листами учнів гімназії.        </w:t>
      </w:r>
      <w:r w:rsidR="00284F5C">
        <w:rPr>
          <w:rFonts w:ascii="Times New Roman" w:eastAsia="Times New Roman" w:hAnsi="Times New Roman" w:cs="Times New Roman"/>
          <w:color w:val="000000"/>
          <w:sz w:val="24"/>
          <w:szCs w:val="24"/>
          <w:lang w:val="uk-UA"/>
        </w:rPr>
        <w:t xml:space="preserve">                               </w:t>
      </w:r>
      <w:r w:rsidRPr="00FA629F">
        <w:rPr>
          <w:rFonts w:ascii="Times New Roman" w:eastAsia="Times New Roman" w:hAnsi="Times New Roman" w:cs="Times New Roman"/>
          <w:color w:val="000000"/>
          <w:sz w:val="24"/>
          <w:szCs w:val="24"/>
        </w:rPr>
        <w:t xml:space="preserve"> </w:t>
      </w:r>
      <w:r w:rsidR="00284F5C" w:rsidRPr="00FA629F">
        <w:rPr>
          <w:rFonts w:ascii="Times New Roman" w:eastAsia="Times New Roman" w:hAnsi="Times New Roman" w:cs="Times New Roman"/>
          <w:color w:val="000000"/>
          <w:sz w:val="24"/>
          <w:szCs w:val="24"/>
        </w:rPr>
        <w:t>(травень)</w:t>
      </w:r>
      <w:r w:rsidRPr="00FA629F">
        <w:rPr>
          <w:rFonts w:ascii="Times New Roman" w:eastAsia="Times New Roman" w:hAnsi="Times New Roman" w:cs="Times New Roman"/>
          <w:color w:val="000000"/>
          <w:sz w:val="24"/>
          <w:szCs w:val="24"/>
        </w:rPr>
        <w:t xml:space="preserve">                                           </w:t>
      </w:r>
    </w:p>
    <w:p w:rsidR="00FA629F" w:rsidRPr="00FA629F" w:rsidRDefault="00FA629F" w:rsidP="00284F5C">
      <w:pPr>
        <w:spacing w:after="0" w:line="240" w:lineRule="auto"/>
        <w:ind w:left="284" w:hanging="283"/>
        <w:contextualSpacing/>
        <w:jc w:val="center"/>
        <w:rPr>
          <w:rFonts w:ascii="Times New Roman" w:eastAsia="Calibri" w:hAnsi="Times New Roman" w:cs="Times New Roman"/>
          <w:b/>
          <w:sz w:val="24"/>
          <w:szCs w:val="24"/>
          <w:lang w:val="uk-UA" w:eastAsia="en-US"/>
        </w:rPr>
      </w:pPr>
      <w:r w:rsidRPr="00FA629F">
        <w:rPr>
          <w:rFonts w:ascii="Times New Roman" w:eastAsia="Calibri" w:hAnsi="Times New Roman" w:cs="Times New Roman"/>
          <w:b/>
          <w:sz w:val="24"/>
          <w:szCs w:val="24"/>
          <w:lang w:val="en-US" w:eastAsia="en-US"/>
        </w:rPr>
        <w:t>VI</w:t>
      </w:r>
      <w:r w:rsidRPr="00FA629F">
        <w:rPr>
          <w:rFonts w:ascii="Times New Roman" w:eastAsia="Calibri" w:hAnsi="Times New Roman" w:cs="Times New Roman"/>
          <w:b/>
          <w:sz w:val="24"/>
          <w:szCs w:val="24"/>
          <w:lang w:val="uk-UA" w:eastAsia="en-US"/>
        </w:rPr>
        <w:t>І</w:t>
      </w:r>
    </w:p>
    <w:p w:rsidR="00FA629F" w:rsidRPr="00FA629F" w:rsidRDefault="00FA629F" w:rsidP="00FA629F">
      <w:pPr>
        <w:numPr>
          <w:ilvl w:val="0"/>
          <w:numId w:val="47"/>
        </w:numPr>
        <w:shd w:val="clear" w:color="auto" w:fill="FFFFFF"/>
        <w:spacing w:after="0" w:line="240" w:lineRule="auto"/>
        <w:ind w:left="284"/>
        <w:contextualSpacing/>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 xml:space="preserve">Про закінчення учнями 9 класу і випуск зі школи. </w:t>
      </w:r>
    </w:p>
    <w:p w:rsidR="007F291B" w:rsidRPr="0091294F" w:rsidRDefault="00FA629F" w:rsidP="00FA629F">
      <w:pPr>
        <w:numPr>
          <w:ilvl w:val="0"/>
          <w:numId w:val="47"/>
        </w:numPr>
        <w:shd w:val="clear" w:color="auto" w:fill="FFFFFF"/>
        <w:spacing w:after="0" w:line="240" w:lineRule="auto"/>
        <w:ind w:left="284"/>
        <w:contextualSpacing/>
        <w:rPr>
          <w:rFonts w:ascii="Times New Roman" w:eastAsia="Times New Roman" w:hAnsi="Times New Roman" w:cs="Times New Roman"/>
          <w:color w:val="000000"/>
          <w:sz w:val="24"/>
          <w:szCs w:val="24"/>
        </w:rPr>
      </w:pPr>
      <w:r w:rsidRPr="00FA629F">
        <w:rPr>
          <w:rFonts w:ascii="Times New Roman" w:eastAsia="Times New Roman" w:hAnsi="Times New Roman" w:cs="Times New Roman"/>
          <w:color w:val="000000"/>
          <w:sz w:val="24"/>
          <w:szCs w:val="24"/>
        </w:rPr>
        <w:t xml:space="preserve">Про попереднє навантаження вчителів на 2026/2027 навчальний рік.           </w:t>
      </w:r>
      <w:r w:rsidR="00284F5C">
        <w:rPr>
          <w:rFonts w:ascii="Times New Roman" w:eastAsia="Times New Roman" w:hAnsi="Times New Roman" w:cs="Times New Roman"/>
          <w:color w:val="000000"/>
          <w:sz w:val="24"/>
          <w:szCs w:val="24"/>
          <w:lang w:val="uk-UA"/>
        </w:rPr>
        <w:t xml:space="preserve">       </w:t>
      </w:r>
      <w:r w:rsidRPr="00FA629F">
        <w:rPr>
          <w:rFonts w:ascii="Times New Roman" w:eastAsia="Times New Roman" w:hAnsi="Times New Roman" w:cs="Times New Roman"/>
          <w:color w:val="000000"/>
          <w:sz w:val="24"/>
          <w:szCs w:val="24"/>
        </w:rPr>
        <w:t xml:space="preserve"> </w:t>
      </w:r>
      <w:r w:rsidR="00284F5C" w:rsidRPr="00FA629F">
        <w:rPr>
          <w:rFonts w:ascii="Times New Roman" w:eastAsia="Times New Roman" w:hAnsi="Times New Roman" w:cs="Times New Roman"/>
          <w:color w:val="000000"/>
          <w:sz w:val="24"/>
          <w:szCs w:val="24"/>
        </w:rPr>
        <w:t xml:space="preserve">(червень)                                                </w:t>
      </w:r>
      <w:r w:rsidRPr="00FA629F">
        <w:rPr>
          <w:rFonts w:ascii="Times New Roman" w:eastAsia="Times New Roman" w:hAnsi="Times New Roman" w:cs="Times New Roman"/>
          <w:color w:val="000000"/>
          <w:sz w:val="24"/>
          <w:szCs w:val="24"/>
        </w:rPr>
        <w:t xml:space="preserve">                     (червень)                                                </w:t>
      </w:r>
    </w:p>
    <w:p w:rsidR="007F291B" w:rsidRPr="0039305C" w:rsidRDefault="00E91B82" w:rsidP="0039305C">
      <w:pPr>
        <w:pStyle w:val="aff4"/>
        <w:spacing w:line="240" w:lineRule="auto"/>
        <w:rPr>
          <w:rFonts w:ascii="Times New Roman" w:hAnsi="Times New Roman"/>
          <w:b/>
          <w:sz w:val="30"/>
          <w:szCs w:val="30"/>
        </w:rPr>
      </w:pPr>
      <w:r>
        <w:rPr>
          <w:rFonts w:ascii="Times New Roman" w:hAnsi="Times New Roman"/>
          <w:b/>
          <w:sz w:val="30"/>
          <w:szCs w:val="30"/>
          <w:lang w:val="uk-UA"/>
        </w:rPr>
        <w:t xml:space="preserve">                           </w:t>
      </w:r>
      <w:r w:rsidR="0091294F" w:rsidRPr="00E91B82">
        <w:rPr>
          <w:rFonts w:ascii="Times New Roman" w:hAnsi="Times New Roman"/>
          <w:b/>
          <w:sz w:val="30"/>
          <w:szCs w:val="30"/>
          <w:lang w:val="uk-UA"/>
        </w:rPr>
        <w:t xml:space="preserve"> </w:t>
      </w:r>
      <w:r w:rsidR="0039305C">
        <w:rPr>
          <w:rFonts w:ascii="Times New Roman" w:hAnsi="Times New Roman"/>
          <w:b/>
          <w:sz w:val="30"/>
          <w:szCs w:val="30"/>
        </w:rPr>
        <w:t>Наради при директору</w:t>
      </w:r>
    </w:p>
    <w:tbl>
      <w:tblPr>
        <w:tblStyle w:val="affe"/>
        <w:tblW w:w="0" w:type="auto"/>
        <w:tblLayout w:type="fixed"/>
        <w:tblLook w:val="04A0" w:firstRow="1" w:lastRow="0" w:firstColumn="1" w:lastColumn="0" w:noHBand="0" w:noVBand="1"/>
      </w:tblPr>
      <w:tblGrid>
        <w:gridCol w:w="704"/>
        <w:gridCol w:w="7626"/>
        <w:gridCol w:w="1417"/>
      </w:tblGrid>
      <w:tr w:rsidR="007F291B" w:rsidRPr="00F91070" w:rsidTr="00E6191F">
        <w:trPr>
          <w:trHeight w:val="144"/>
        </w:trPr>
        <w:tc>
          <w:tcPr>
            <w:tcW w:w="704" w:type="dxa"/>
          </w:tcPr>
          <w:p w:rsidR="007F291B" w:rsidRPr="00F91070" w:rsidRDefault="007F291B" w:rsidP="0039305C">
            <w:pPr>
              <w:pStyle w:val="afff"/>
              <w:jc w:val="center"/>
              <w:rPr>
                <w:b/>
                <w:sz w:val="24"/>
              </w:rPr>
            </w:pPr>
            <w:r>
              <w:rPr>
                <w:b/>
                <w:sz w:val="24"/>
              </w:rPr>
              <w:t>№ з/п</w:t>
            </w:r>
          </w:p>
        </w:tc>
        <w:tc>
          <w:tcPr>
            <w:tcW w:w="7626" w:type="dxa"/>
          </w:tcPr>
          <w:p w:rsidR="007F291B" w:rsidRPr="00F91070" w:rsidRDefault="0039305C" w:rsidP="0039305C">
            <w:pPr>
              <w:pStyle w:val="afff"/>
              <w:jc w:val="center"/>
              <w:rPr>
                <w:b/>
                <w:sz w:val="24"/>
              </w:rPr>
            </w:pPr>
            <w:r>
              <w:rPr>
                <w:b/>
                <w:sz w:val="24"/>
              </w:rPr>
              <w:t>Питання які</w:t>
            </w:r>
            <w:r w:rsidR="007F291B">
              <w:rPr>
                <w:b/>
                <w:sz w:val="24"/>
              </w:rPr>
              <w:t xml:space="preserve"> розглядаються</w:t>
            </w:r>
          </w:p>
        </w:tc>
        <w:tc>
          <w:tcPr>
            <w:tcW w:w="1417" w:type="dxa"/>
          </w:tcPr>
          <w:p w:rsidR="007F291B" w:rsidRPr="00F91070" w:rsidRDefault="007F291B" w:rsidP="0039305C">
            <w:pPr>
              <w:pStyle w:val="afff"/>
              <w:jc w:val="center"/>
              <w:rPr>
                <w:b/>
                <w:sz w:val="24"/>
              </w:rPr>
            </w:pPr>
            <w:r>
              <w:rPr>
                <w:b/>
                <w:sz w:val="24"/>
              </w:rPr>
              <w:t>Термін виконання</w:t>
            </w:r>
          </w:p>
        </w:tc>
      </w:tr>
      <w:tr w:rsidR="007F291B" w:rsidRPr="00630C61" w:rsidTr="00E6191F">
        <w:trPr>
          <w:trHeight w:val="144"/>
        </w:trPr>
        <w:tc>
          <w:tcPr>
            <w:tcW w:w="704" w:type="dxa"/>
          </w:tcPr>
          <w:p w:rsidR="007F291B" w:rsidRPr="00630C61" w:rsidRDefault="007F291B" w:rsidP="009B43EA">
            <w:pPr>
              <w:pStyle w:val="afff"/>
              <w:jc w:val="center"/>
              <w:rPr>
                <w:sz w:val="24"/>
              </w:rPr>
            </w:pPr>
            <w:r>
              <w:rPr>
                <w:sz w:val="24"/>
              </w:rPr>
              <w:t>1.</w:t>
            </w:r>
          </w:p>
        </w:tc>
        <w:tc>
          <w:tcPr>
            <w:tcW w:w="7626" w:type="dxa"/>
          </w:tcPr>
          <w:p w:rsidR="007F291B" w:rsidRDefault="007F291B" w:rsidP="009B43EA">
            <w:pPr>
              <w:pStyle w:val="afff"/>
              <w:jc w:val="both"/>
              <w:rPr>
                <w:sz w:val="24"/>
              </w:rPr>
            </w:pPr>
            <w:r>
              <w:rPr>
                <w:sz w:val="24"/>
              </w:rPr>
              <w:t>Про готовність закладу до нового навчального року.</w:t>
            </w:r>
          </w:p>
          <w:p w:rsidR="007F291B" w:rsidRPr="00B21F40" w:rsidRDefault="007F291B" w:rsidP="009B43EA">
            <w:pPr>
              <w:pStyle w:val="afff"/>
              <w:jc w:val="both"/>
              <w:rPr>
                <w:color w:val="000000"/>
                <w:sz w:val="24"/>
                <w:lang w:eastAsia="uk-UA"/>
              </w:rPr>
            </w:pPr>
            <w:r>
              <w:rPr>
                <w:sz w:val="24"/>
              </w:rPr>
              <w:t xml:space="preserve">Про </w:t>
            </w:r>
            <w:r w:rsidR="0039305C">
              <w:rPr>
                <w:sz w:val="24"/>
              </w:rPr>
              <w:t xml:space="preserve">проходження </w:t>
            </w:r>
            <w:r>
              <w:rPr>
                <w:sz w:val="24"/>
              </w:rPr>
              <w:t>медичних оглядів дітей та працівників.</w:t>
            </w:r>
          </w:p>
          <w:p w:rsidR="007F291B" w:rsidRPr="00192749" w:rsidRDefault="0039305C" w:rsidP="009B43EA">
            <w:pPr>
              <w:jc w:val="both"/>
              <w:textAlignment w:val="baseline"/>
              <w:rPr>
                <w:sz w:val="24"/>
                <w:szCs w:val="24"/>
              </w:rPr>
            </w:pPr>
            <w:r>
              <w:rPr>
                <w:sz w:val="24"/>
                <w:szCs w:val="24"/>
              </w:rPr>
              <w:t xml:space="preserve">Про організацію </w:t>
            </w:r>
            <w:r w:rsidR="007F291B">
              <w:rPr>
                <w:sz w:val="24"/>
                <w:szCs w:val="24"/>
              </w:rPr>
              <w:t>та проведення свята «Першого дзвоника».</w:t>
            </w:r>
          </w:p>
          <w:p w:rsidR="007F291B" w:rsidRDefault="007F291B" w:rsidP="009B43EA">
            <w:pPr>
              <w:jc w:val="both"/>
              <w:textAlignment w:val="baseline"/>
              <w:rPr>
                <w:sz w:val="24"/>
                <w:szCs w:val="24"/>
              </w:rPr>
            </w:pPr>
            <w:r>
              <w:rPr>
                <w:sz w:val="24"/>
                <w:szCs w:val="24"/>
              </w:rPr>
              <w:t xml:space="preserve">Про стан забезпечення </w:t>
            </w:r>
            <w:r w:rsidR="0091294F">
              <w:rPr>
                <w:sz w:val="24"/>
                <w:szCs w:val="24"/>
              </w:rPr>
              <w:t>учнів підручниками, збереження майна</w:t>
            </w:r>
            <w:r>
              <w:rPr>
                <w:sz w:val="24"/>
                <w:szCs w:val="24"/>
              </w:rPr>
              <w:t>.</w:t>
            </w:r>
          </w:p>
          <w:p w:rsidR="007F291B" w:rsidRDefault="007F291B" w:rsidP="009B43EA">
            <w:pPr>
              <w:jc w:val="both"/>
              <w:textAlignment w:val="baseline"/>
              <w:rPr>
                <w:sz w:val="24"/>
                <w:szCs w:val="24"/>
              </w:rPr>
            </w:pPr>
            <w:r>
              <w:rPr>
                <w:sz w:val="24"/>
                <w:szCs w:val="24"/>
              </w:rPr>
              <w:t>Про оформлення шкільної документації.</w:t>
            </w:r>
          </w:p>
          <w:p w:rsidR="005B526F" w:rsidRPr="005B526F" w:rsidRDefault="005B526F" w:rsidP="005B526F">
            <w:pPr>
              <w:jc w:val="both"/>
              <w:textAlignment w:val="baseline"/>
              <w:rPr>
                <w:color w:val="000000"/>
                <w:sz w:val="24"/>
                <w:szCs w:val="24"/>
                <w:lang w:eastAsia="uk-UA"/>
              </w:rPr>
            </w:pPr>
            <w:r w:rsidRPr="005B526F">
              <w:rPr>
                <w:color w:val="000000"/>
                <w:sz w:val="24"/>
                <w:szCs w:val="24"/>
                <w:lang w:eastAsia="uk-UA"/>
              </w:rPr>
              <w:t>Про обговорення методичних рекомендацій щодо викладання навчальних предметів у 2025-2026 н.р.</w:t>
            </w:r>
          </w:p>
          <w:p w:rsidR="005B526F" w:rsidRPr="005B526F" w:rsidRDefault="005B526F" w:rsidP="005B526F">
            <w:pPr>
              <w:jc w:val="both"/>
              <w:textAlignment w:val="baseline"/>
              <w:rPr>
                <w:color w:val="000000"/>
                <w:sz w:val="24"/>
                <w:szCs w:val="24"/>
                <w:lang w:eastAsia="uk-UA"/>
              </w:rPr>
            </w:pPr>
            <w:r w:rsidRPr="005B526F">
              <w:rPr>
                <w:color w:val="000000"/>
                <w:sz w:val="24"/>
                <w:szCs w:val="24"/>
                <w:lang w:eastAsia="uk-UA"/>
              </w:rPr>
              <w:t>Про оцінювання навчальних досягнень здобувачів освіти.</w:t>
            </w:r>
          </w:p>
          <w:p w:rsidR="005B526F" w:rsidRPr="00192749" w:rsidRDefault="005B526F" w:rsidP="005B526F">
            <w:pPr>
              <w:jc w:val="both"/>
              <w:textAlignment w:val="baseline"/>
              <w:rPr>
                <w:color w:val="000000"/>
                <w:sz w:val="24"/>
                <w:szCs w:val="24"/>
                <w:lang w:eastAsia="uk-UA"/>
              </w:rPr>
            </w:pPr>
            <w:r w:rsidRPr="005B526F">
              <w:rPr>
                <w:color w:val="000000"/>
                <w:sz w:val="24"/>
                <w:szCs w:val="24"/>
                <w:lang w:eastAsia="uk-UA"/>
              </w:rPr>
              <w:t>Про освітню програму на 2025-2026 н.р.</w:t>
            </w:r>
          </w:p>
        </w:tc>
        <w:tc>
          <w:tcPr>
            <w:tcW w:w="1417" w:type="dxa"/>
          </w:tcPr>
          <w:p w:rsidR="007F291B" w:rsidRPr="00630C61" w:rsidRDefault="007F291B" w:rsidP="009B43EA">
            <w:pPr>
              <w:pStyle w:val="afff"/>
              <w:jc w:val="center"/>
              <w:rPr>
                <w:sz w:val="24"/>
              </w:rPr>
            </w:pPr>
            <w:r>
              <w:rPr>
                <w:sz w:val="24"/>
              </w:rPr>
              <w:t>Серпень</w:t>
            </w:r>
          </w:p>
        </w:tc>
      </w:tr>
      <w:tr w:rsidR="007F291B" w:rsidRPr="00630C61" w:rsidTr="00E6191F">
        <w:trPr>
          <w:trHeight w:val="144"/>
        </w:trPr>
        <w:tc>
          <w:tcPr>
            <w:tcW w:w="704" w:type="dxa"/>
          </w:tcPr>
          <w:p w:rsidR="007F291B" w:rsidRPr="00630C61" w:rsidRDefault="007F291B" w:rsidP="009B43EA">
            <w:pPr>
              <w:pStyle w:val="afff"/>
              <w:jc w:val="center"/>
              <w:rPr>
                <w:sz w:val="24"/>
              </w:rPr>
            </w:pPr>
            <w:r>
              <w:rPr>
                <w:sz w:val="24"/>
              </w:rPr>
              <w:t>2.</w:t>
            </w:r>
          </w:p>
        </w:tc>
        <w:tc>
          <w:tcPr>
            <w:tcW w:w="7626" w:type="dxa"/>
          </w:tcPr>
          <w:p w:rsidR="007F291B" w:rsidRPr="00B21F40" w:rsidRDefault="007F291B" w:rsidP="009B43EA">
            <w:pPr>
              <w:pStyle w:val="afff"/>
              <w:jc w:val="both"/>
              <w:rPr>
                <w:color w:val="000000"/>
                <w:sz w:val="24"/>
                <w:lang w:eastAsia="uk-UA"/>
              </w:rPr>
            </w:pPr>
            <w:r>
              <w:rPr>
                <w:sz w:val="24"/>
              </w:rPr>
              <w:t>Про результати медичних оглядів дітей.</w:t>
            </w:r>
          </w:p>
          <w:p w:rsidR="007F291B" w:rsidRPr="00366B2E" w:rsidRDefault="007F291B" w:rsidP="009B43EA">
            <w:pPr>
              <w:jc w:val="both"/>
              <w:textAlignment w:val="baseline"/>
              <w:rPr>
                <w:sz w:val="24"/>
                <w:szCs w:val="24"/>
                <w:lang w:eastAsia="uk-UA"/>
              </w:rPr>
            </w:pPr>
            <w:r w:rsidRPr="00DF77EB">
              <w:rPr>
                <w:sz w:val="24"/>
                <w:szCs w:val="24"/>
                <w:lang w:eastAsia="uk-UA"/>
              </w:rPr>
              <w:t>Про охоплення навчанням дітей шкільного віку.</w:t>
            </w:r>
          </w:p>
          <w:p w:rsidR="007F291B" w:rsidRDefault="007F291B" w:rsidP="009B43EA">
            <w:pPr>
              <w:jc w:val="both"/>
              <w:textAlignment w:val="baseline"/>
              <w:rPr>
                <w:sz w:val="24"/>
                <w:szCs w:val="24"/>
                <w:lang w:eastAsia="uk-UA"/>
              </w:rPr>
            </w:pPr>
            <w:r>
              <w:rPr>
                <w:sz w:val="24"/>
                <w:szCs w:val="24"/>
                <w:lang w:eastAsia="uk-UA"/>
              </w:rPr>
              <w:t>Про підготовку закладу</w:t>
            </w:r>
            <w:r w:rsidR="0039305C">
              <w:rPr>
                <w:sz w:val="24"/>
                <w:szCs w:val="24"/>
                <w:lang w:eastAsia="uk-UA"/>
              </w:rPr>
              <w:t xml:space="preserve"> до роботи в </w:t>
            </w:r>
            <w:r w:rsidRPr="00DF77EB">
              <w:rPr>
                <w:sz w:val="24"/>
                <w:szCs w:val="24"/>
                <w:lang w:eastAsia="uk-UA"/>
              </w:rPr>
              <w:t>зимовий період.</w:t>
            </w:r>
          </w:p>
          <w:p w:rsidR="007F291B" w:rsidRDefault="007F291B" w:rsidP="009B43EA">
            <w:pPr>
              <w:jc w:val="both"/>
              <w:textAlignment w:val="baseline"/>
              <w:rPr>
                <w:sz w:val="24"/>
                <w:szCs w:val="24"/>
                <w:lang w:eastAsia="uk-UA"/>
              </w:rPr>
            </w:pPr>
            <w:r w:rsidRPr="00DF77EB">
              <w:rPr>
                <w:sz w:val="24"/>
                <w:szCs w:val="24"/>
                <w:lang w:eastAsia="uk-UA"/>
              </w:rPr>
              <w:t>Про підготовку та проведення інвентаризації.</w:t>
            </w:r>
          </w:p>
          <w:p w:rsidR="00FB611D" w:rsidRDefault="00FB611D" w:rsidP="00FB611D">
            <w:pPr>
              <w:outlineLvl w:val="0"/>
              <w:rPr>
                <w:sz w:val="24"/>
                <w:szCs w:val="24"/>
                <w:lang w:eastAsia="uk-UA"/>
              </w:rPr>
            </w:pPr>
            <w:r w:rsidRPr="008A2864">
              <w:rPr>
                <w:sz w:val="24"/>
                <w:szCs w:val="24"/>
                <w:lang w:eastAsia="uk-UA"/>
              </w:rPr>
              <w:t>Про календарно-тематичне планування вчителів.</w:t>
            </w:r>
          </w:p>
          <w:p w:rsidR="00FB611D" w:rsidRDefault="0039305C" w:rsidP="00FB611D">
            <w:pPr>
              <w:outlineLvl w:val="0"/>
              <w:rPr>
                <w:sz w:val="24"/>
                <w:szCs w:val="24"/>
                <w:lang w:eastAsia="uk-UA"/>
              </w:rPr>
            </w:pPr>
            <w:r>
              <w:rPr>
                <w:sz w:val="24"/>
                <w:szCs w:val="24"/>
                <w:lang w:eastAsia="uk-UA"/>
              </w:rPr>
              <w:t xml:space="preserve">Про планування </w:t>
            </w:r>
            <w:r w:rsidR="00FB611D" w:rsidRPr="008A2864">
              <w:rPr>
                <w:sz w:val="24"/>
                <w:szCs w:val="24"/>
                <w:lang w:eastAsia="uk-UA"/>
              </w:rPr>
              <w:t>шкільної методичної роботи.</w:t>
            </w:r>
          </w:p>
          <w:p w:rsidR="00FB611D" w:rsidRPr="00366B2E" w:rsidRDefault="00FB611D" w:rsidP="00FB611D">
            <w:pPr>
              <w:jc w:val="both"/>
              <w:textAlignment w:val="baseline"/>
              <w:rPr>
                <w:color w:val="000000"/>
                <w:sz w:val="24"/>
                <w:szCs w:val="24"/>
                <w:lang w:eastAsia="uk-UA"/>
              </w:rPr>
            </w:pPr>
            <w:r>
              <w:rPr>
                <w:sz w:val="24"/>
                <w:szCs w:val="24"/>
                <w:lang w:eastAsia="uk-UA"/>
              </w:rPr>
              <w:t>Про адаптацію учнів 5 класу.</w:t>
            </w:r>
          </w:p>
        </w:tc>
        <w:tc>
          <w:tcPr>
            <w:tcW w:w="1417" w:type="dxa"/>
          </w:tcPr>
          <w:p w:rsidR="007F291B" w:rsidRPr="00630C61" w:rsidRDefault="007F291B" w:rsidP="009B43EA">
            <w:pPr>
              <w:pStyle w:val="afff"/>
              <w:jc w:val="center"/>
              <w:rPr>
                <w:sz w:val="24"/>
              </w:rPr>
            </w:pPr>
            <w:r>
              <w:rPr>
                <w:sz w:val="24"/>
              </w:rPr>
              <w:t>Вересень</w:t>
            </w:r>
          </w:p>
        </w:tc>
      </w:tr>
      <w:tr w:rsidR="007F291B" w:rsidRPr="00630C61" w:rsidTr="00E6191F">
        <w:trPr>
          <w:trHeight w:val="144"/>
        </w:trPr>
        <w:tc>
          <w:tcPr>
            <w:tcW w:w="704" w:type="dxa"/>
          </w:tcPr>
          <w:p w:rsidR="007F291B" w:rsidRDefault="007F291B" w:rsidP="009B43EA">
            <w:pPr>
              <w:pStyle w:val="afff"/>
              <w:jc w:val="center"/>
              <w:rPr>
                <w:sz w:val="24"/>
              </w:rPr>
            </w:pPr>
            <w:r>
              <w:rPr>
                <w:sz w:val="24"/>
              </w:rPr>
              <w:t>3.</w:t>
            </w:r>
          </w:p>
        </w:tc>
        <w:tc>
          <w:tcPr>
            <w:tcW w:w="7626" w:type="dxa"/>
          </w:tcPr>
          <w:p w:rsidR="007F291B" w:rsidRPr="00FB611D" w:rsidRDefault="0039305C" w:rsidP="009B43EA">
            <w:pPr>
              <w:rPr>
                <w:sz w:val="24"/>
                <w:szCs w:val="24"/>
                <w:lang w:eastAsia="uk-UA"/>
              </w:rPr>
            </w:pPr>
            <w:r>
              <w:rPr>
                <w:sz w:val="24"/>
                <w:szCs w:val="24"/>
                <w:lang w:eastAsia="uk-UA"/>
              </w:rPr>
              <w:t xml:space="preserve">Про стан </w:t>
            </w:r>
            <w:r w:rsidR="007F291B" w:rsidRPr="00DF77EB">
              <w:rPr>
                <w:sz w:val="24"/>
                <w:szCs w:val="24"/>
                <w:lang w:eastAsia="uk-UA"/>
              </w:rPr>
              <w:t>харчування  дітей.</w:t>
            </w:r>
          </w:p>
          <w:p w:rsidR="00FB611D" w:rsidRDefault="00FB611D" w:rsidP="00FB611D">
            <w:pPr>
              <w:rPr>
                <w:sz w:val="24"/>
                <w:szCs w:val="24"/>
              </w:rPr>
            </w:pPr>
            <w:r>
              <w:rPr>
                <w:sz w:val="24"/>
                <w:szCs w:val="24"/>
              </w:rPr>
              <w:t>Про адаптацію учнів 1 класу.</w:t>
            </w:r>
          </w:p>
          <w:p w:rsidR="00FB611D" w:rsidRPr="00FB611D" w:rsidRDefault="00FB611D" w:rsidP="00FB611D">
            <w:pPr>
              <w:rPr>
                <w:sz w:val="24"/>
                <w:szCs w:val="24"/>
                <w:lang w:val="uk-UA" w:eastAsia="uk-UA"/>
              </w:rPr>
            </w:pPr>
            <w:r>
              <w:rPr>
                <w:sz w:val="24"/>
                <w:szCs w:val="24"/>
              </w:rPr>
              <w:t>Про проведення  самооцінювання якості освіти в закладі.</w:t>
            </w:r>
          </w:p>
        </w:tc>
        <w:tc>
          <w:tcPr>
            <w:tcW w:w="1417" w:type="dxa"/>
          </w:tcPr>
          <w:p w:rsidR="007F291B" w:rsidRDefault="007F291B" w:rsidP="009B43EA">
            <w:pPr>
              <w:pStyle w:val="afff"/>
              <w:jc w:val="center"/>
              <w:rPr>
                <w:sz w:val="24"/>
              </w:rPr>
            </w:pPr>
            <w:r>
              <w:rPr>
                <w:sz w:val="24"/>
              </w:rPr>
              <w:t>Жовтень</w:t>
            </w:r>
          </w:p>
        </w:tc>
      </w:tr>
      <w:tr w:rsidR="007F291B" w:rsidRPr="00630C61" w:rsidTr="00E6191F">
        <w:trPr>
          <w:trHeight w:val="144"/>
        </w:trPr>
        <w:tc>
          <w:tcPr>
            <w:tcW w:w="704" w:type="dxa"/>
          </w:tcPr>
          <w:p w:rsidR="007F291B" w:rsidRDefault="007F291B" w:rsidP="009B43EA">
            <w:pPr>
              <w:pStyle w:val="afff"/>
              <w:jc w:val="center"/>
              <w:rPr>
                <w:sz w:val="24"/>
              </w:rPr>
            </w:pPr>
            <w:r>
              <w:rPr>
                <w:sz w:val="24"/>
              </w:rPr>
              <w:t>4.</w:t>
            </w:r>
          </w:p>
        </w:tc>
        <w:tc>
          <w:tcPr>
            <w:tcW w:w="7626" w:type="dxa"/>
          </w:tcPr>
          <w:p w:rsidR="007F291B" w:rsidRDefault="007F291B" w:rsidP="009B43EA">
            <w:pPr>
              <w:pStyle w:val="afff"/>
              <w:jc w:val="both"/>
              <w:rPr>
                <w:sz w:val="24"/>
              </w:rPr>
            </w:pPr>
            <w:r>
              <w:rPr>
                <w:sz w:val="24"/>
              </w:rPr>
              <w:t>Про стан відвідування учнями закладу освіти.</w:t>
            </w:r>
          </w:p>
          <w:p w:rsidR="007F291B" w:rsidRDefault="007F291B" w:rsidP="009B43EA">
            <w:pPr>
              <w:pStyle w:val="afff"/>
              <w:jc w:val="both"/>
              <w:rPr>
                <w:sz w:val="24"/>
                <w:lang w:eastAsia="uk-UA"/>
              </w:rPr>
            </w:pPr>
            <w:r w:rsidRPr="00DF77EB">
              <w:rPr>
                <w:sz w:val="24"/>
                <w:lang w:eastAsia="uk-UA"/>
              </w:rPr>
              <w:t>Про стан охорони</w:t>
            </w:r>
            <w:r>
              <w:rPr>
                <w:sz w:val="24"/>
                <w:lang w:eastAsia="uk-UA"/>
              </w:rPr>
              <w:t xml:space="preserve"> праці і техніки безпеки у закладі</w:t>
            </w:r>
            <w:r w:rsidRPr="00DF77EB">
              <w:rPr>
                <w:sz w:val="24"/>
                <w:lang w:eastAsia="uk-UA"/>
              </w:rPr>
              <w:t>.</w:t>
            </w:r>
          </w:p>
          <w:p w:rsidR="007F291B" w:rsidRDefault="0039305C" w:rsidP="009B43EA">
            <w:pPr>
              <w:pStyle w:val="afff"/>
              <w:jc w:val="both"/>
              <w:rPr>
                <w:sz w:val="24"/>
                <w:lang w:eastAsia="uk-UA"/>
              </w:rPr>
            </w:pPr>
            <w:r>
              <w:rPr>
                <w:sz w:val="24"/>
                <w:lang w:eastAsia="uk-UA"/>
              </w:rPr>
              <w:t xml:space="preserve">Про </w:t>
            </w:r>
            <w:r w:rsidR="007F291B" w:rsidRPr="00DF77EB">
              <w:rPr>
                <w:sz w:val="24"/>
                <w:lang w:eastAsia="uk-UA"/>
              </w:rPr>
              <w:t>роботу з обдарованими учнями.</w:t>
            </w:r>
          </w:p>
          <w:p w:rsidR="00E6191F" w:rsidRPr="00E6191F" w:rsidRDefault="00E6191F" w:rsidP="00E6191F">
            <w:pPr>
              <w:pStyle w:val="afff"/>
              <w:jc w:val="both"/>
              <w:rPr>
                <w:sz w:val="24"/>
              </w:rPr>
            </w:pPr>
            <w:r w:rsidRPr="00E6191F">
              <w:rPr>
                <w:sz w:val="24"/>
              </w:rPr>
              <w:t>Про результати моніторингу ведення класних журналів.</w:t>
            </w:r>
          </w:p>
          <w:p w:rsidR="00E6191F" w:rsidRDefault="00E6191F" w:rsidP="00E6191F">
            <w:pPr>
              <w:pStyle w:val="afff"/>
              <w:jc w:val="both"/>
              <w:rPr>
                <w:sz w:val="24"/>
              </w:rPr>
            </w:pPr>
            <w:r w:rsidRPr="00E6191F">
              <w:rPr>
                <w:sz w:val="24"/>
              </w:rPr>
              <w:t>Про об’єктивність оцінювання учнів.</w:t>
            </w:r>
          </w:p>
        </w:tc>
        <w:tc>
          <w:tcPr>
            <w:tcW w:w="1417" w:type="dxa"/>
          </w:tcPr>
          <w:p w:rsidR="007F291B" w:rsidRDefault="007F291B" w:rsidP="009B43EA">
            <w:pPr>
              <w:pStyle w:val="afff"/>
              <w:jc w:val="center"/>
              <w:rPr>
                <w:sz w:val="24"/>
              </w:rPr>
            </w:pPr>
            <w:r>
              <w:rPr>
                <w:sz w:val="24"/>
              </w:rPr>
              <w:t>Листопад</w:t>
            </w:r>
          </w:p>
        </w:tc>
      </w:tr>
      <w:tr w:rsidR="007F291B" w:rsidRPr="00630C61" w:rsidTr="00E6191F">
        <w:trPr>
          <w:trHeight w:val="144"/>
        </w:trPr>
        <w:tc>
          <w:tcPr>
            <w:tcW w:w="704" w:type="dxa"/>
          </w:tcPr>
          <w:p w:rsidR="007F291B" w:rsidRDefault="007F291B" w:rsidP="009B43EA">
            <w:pPr>
              <w:pStyle w:val="afff"/>
              <w:jc w:val="center"/>
              <w:rPr>
                <w:sz w:val="24"/>
              </w:rPr>
            </w:pPr>
            <w:r>
              <w:rPr>
                <w:sz w:val="24"/>
              </w:rPr>
              <w:t>5.</w:t>
            </w:r>
          </w:p>
        </w:tc>
        <w:tc>
          <w:tcPr>
            <w:tcW w:w="7626" w:type="dxa"/>
          </w:tcPr>
          <w:p w:rsidR="007F291B" w:rsidRDefault="007F291B" w:rsidP="009B43EA">
            <w:pPr>
              <w:pStyle w:val="afff"/>
              <w:jc w:val="both"/>
              <w:rPr>
                <w:sz w:val="24"/>
                <w:lang w:eastAsia="uk-UA"/>
              </w:rPr>
            </w:pPr>
            <w:r w:rsidRPr="00DF77EB">
              <w:rPr>
                <w:sz w:val="24"/>
                <w:lang w:eastAsia="uk-UA"/>
              </w:rPr>
              <w:t>Про роботу класних керівників.</w:t>
            </w:r>
          </w:p>
          <w:p w:rsidR="007F291B" w:rsidRDefault="007F291B" w:rsidP="009B43EA">
            <w:pPr>
              <w:pStyle w:val="afff"/>
              <w:jc w:val="both"/>
              <w:rPr>
                <w:sz w:val="24"/>
              </w:rPr>
            </w:pPr>
            <w:r>
              <w:rPr>
                <w:sz w:val="24"/>
              </w:rPr>
              <w:t>Про підсумки інвентаризації шкільного майна.</w:t>
            </w:r>
          </w:p>
          <w:p w:rsidR="007F291B" w:rsidRDefault="0039305C" w:rsidP="009B43EA">
            <w:pPr>
              <w:pStyle w:val="afff"/>
              <w:jc w:val="both"/>
              <w:rPr>
                <w:sz w:val="24"/>
              </w:rPr>
            </w:pPr>
            <w:r>
              <w:rPr>
                <w:sz w:val="24"/>
              </w:rPr>
              <w:t xml:space="preserve">Про </w:t>
            </w:r>
            <w:r w:rsidR="007F291B">
              <w:rPr>
                <w:sz w:val="24"/>
              </w:rPr>
              <w:t>ведення класних журналів.</w:t>
            </w:r>
          </w:p>
          <w:p w:rsidR="00E6191F" w:rsidRPr="00E6191F" w:rsidRDefault="00E6191F" w:rsidP="009B43EA">
            <w:pPr>
              <w:pStyle w:val="afff"/>
              <w:jc w:val="both"/>
              <w:rPr>
                <w:sz w:val="24"/>
                <w:lang w:val="uk-UA"/>
              </w:rPr>
            </w:pPr>
            <w:r>
              <w:rPr>
                <w:sz w:val="24"/>
              </w:rPr>
              <w:t>Про виконання навчальних планів і програм за І семестр</w:t>
            </w:r>
            <w:r>
              <w:rPr>
                <w:sz w:val="24"/>
                <w:lang w:val="uk-UA"/>
              </w:rPr>
              <w:t>.</w:t>
            </w:r>
          </w:p>
        </w:tc>
        <w:tc>
          <w:tcPr>
            <w:tcW w:w="1417" w:type="dxa"/>
          </w:tcPr>
          <w:p w:rsidR="007F291B" w:rsidRDefault="007F291B" w:rsidP="009B43EA">
            <w:pPr>
              <w:pStyle w:val="afff"/>
              <w:jc w:val="center"/>
              <w:rPr>
                <w:sz w:val="24"/>
              </w:rPr>
            </w:pPr>
            <w:r>
              <w:rPr>
                <w:sz w:val="24"/>
              </w:rPr>
              <w:t>Грудень</w:t>
            </w:r>
          </w:p>
        </w:tc>
      </w:tr>
      <w:tr w:rsidR="007F291B" w:rsidRPr="00630C61" w:rsidTr="00E6191F">
        <w:trPr>
          <w:trHeight w:val="144"/>
        </w:trPr>
        <w:tc>
          <w:tcPr>
            <w:tcW w:w="704" w:type="dxa"/>
          </w:tcPr>
          <w:p w:rsidR="007F291B" w:rsidRDefault="007F291B" w:rsidP="009B43EA">
            <w:pPr>
              <w:pStyle w:val="afff"/>
              <w:jc w:val="center"/>
              <w:rPr>
                <w:sz w:val="24"/>
              </w:rPr>
            </w:pPr>
            <w:r>
              <w:rPr>
                <w:sz w:val="24"/>
              </w:rPr>
              <w:t>6.</w:t>
            </w:r>
          </w:p>
        </w:tc>
        <w:tc>
          <w:tcPr>
            <w:tcW w:w="7626" w:type="dxa"/>
          </w:tcPr>
          <w:p w:rsidR="00E6191F" w:rsidRDefault="00E6191F" w:rsidP="009B43EA">
            <w:pPr>
              <w:pStyle w:val="afff"/>
              <w:jc w:val="both"/>
              <w:rPr>
                <w:sz w:val="24"/>
              </w:rPr>
            </w:pPr>
            <w:r>
              <w:rPr>
                <w:sz w:val="24"/>
              </w:rPr>
              <w:t>Про результати перевірки ведення шкільної документації</w:t>
            </w:r>
            <w:r>
              <w:rPr>
                <w:sz w:val="24"/>
                <w:lang w:val="uk-UA"/>
              </w:rPr>
              <w:t>.</w:t>
            </w:r>
            <w:r>
              <w:rPr>
                <w:sz w:val="24"/>
              </w:rPr>
              <w:t xml:space="preserve"> </w:t>
            </w:r>
          </w:p>
          <w:p w:rsidR="007F291B" w:rsidRDefault="007F291B" w:rsidP="009B43EA">
            <w:pPr>
              <w:pStyle w:val="afff"/>
              <w:jc w:val="both"/>
              <w:rPr>
                <w:sz w:val="24"/>
              </w:rPr>
            </w:pPr>
            <w:r>
              <w:rPr>
                <w:sz w:val="24"/>
              </w:rPr>
              <w:t>Про індивідуальне навчання.</w:t>
            </w:r>
          </w:p>
          <w:p w:rsidR="007F291B" w:rsidRDefault="007F291B" w:rsidP="009B43EA">
            <w:pPr>
              <w:pStyle w:val="afff"/>
              <w:jc w:val="both"/>
              <w:rPr>
                <w:sz w:val="24"/>
              </w:rPr>
            </w:pPr>
            <w:r>
              <w:rPr>
                <w:sz w:val="24"/>
              </w:rPr>
              <w:t>Про стан харчування.</w:t>
            </w:r>
          </w:p>
          <w:p w:rsidR="007F291B" w:rsidRDefault="007F291B" w:rsidP="009B43EA">
            <w:pPr>
              <w:pStyle w:val="afff"/>
              <w:jc w:val="both"/>
              <w:rPr>
                <w:sz w:val="24"/>
              </w:rPr>
            </w:pPr>
            <w:r w:rsidRPr="00DF77EB">
              <w:rPr>
                <w:sz w:val="24"/>
                <w:lang w:eastAsia="uk-UA"/>
              </w:rPr>
              <w:t>Про ведення журналів інструктажу з ТБ.</w:t>
            </w:r>
          </w:p>
        </w:tc>
        <w:tc>
          <w:tcPr>
            <w:tcW w:w="1417" w:type="dxa"/>
          </w:tcPr>
          <w:p w:rsidR="007F291B" w:rsidRDefault="007F291B" w:rsidP="009B43EA">
            <w:pPr>
              <w:pStyle w:val="afff"/>
              <w:jc w:val="center"/>
              <w:rPr>
                <w:sz w:val="24"/>
              </w:rPr>
            </w:pPr>
            <w:r>
              <w:rPr>
                <w:sz w:val="24"/>
              </w:rPr>
              <w:t>Січень</w:t>
            </w:r>
          </w:p>
        </w:tc>
      </w:tr>
      <w:tr w:rsidR="007F291B" w:rsidRPr="00630C61" w:rsidTr="00E6191F">
        <w:trPr>
          <w:trHeight w:val="144"/>
        </w:trPr>
        <w:tc>
          <w:tcPr>
            <w:tcW w:w="704" w:type="dxa"/>
          </w:tcPr>
          <w:p w:rsidR="007F291B" w:rsidRDefault="007F291B" w:rsidP="009B43EA">
            <w:pPr>
              <w:pStyle w:val="afff"/>
              <w:jc w:val="center"/>
              <w:rPr>
                <w:sz w:val="24"/>
              </w:rPr>
            </w:pPr>
            <w:r>
              <w:rPr>
                <w:sz w:val="24"/>
              </w:rPr>
              <w:lastRenderedPageBreak/>
              <w:t>7.</w:t>
            </w:r>
          </w:p>
        </w:tc>
        <w:tc>
          <w:tcPr>
            <w:tcW w:w="7626" w:type="dxa"/>
          </w:tcPr>
          <w:p w:rsidR="007F291B" w:rsidRDefault="007F291B" w:rsidP="009B43EA">
            <w:pPr>
              <w:pStyle w:val="afff"/>
              <w:jc w:val="both"/>
              <w:rPr>
                <w:sz w:val="24"/>
                <w:lang w:eastAsia="uk-UA"/>
              </w:rPr>
            </w:pPr>
            <w:r w:rsidRPr="00DF77EB">
              <w:rPr>
                <w:sz w:val="24"/>
                <w:lang w:eastAsia="uk-UA"/>
              </w:rPr>
              <w:t>Про перевірку учнівських зошитів.</w:t>
            </w:r>
          </w:p>
          <w:p w:rsidR="007F291B" w:rsidRDefault="007F291B" w:rsidP="009B43EA">
            <w:pPr>
              <w:pStyle w:val="afff"/>
              <w:jc w:val="both"/>
              <w:rPr>
                <w:sz w:val="24"/>
                <w:lang w:eastAsia="uk-UA"/>
              </w:rPr>
            </w:pPr>
            <w:r w:rsidRPr="00DF77EB">
              <w:rPr>
                <w:sz w:val="24"/>
                <w:lang w:eastAsia="uk-UA"/>
              </w:rPr>
              <w:t>Про ведення учнівських щоденників.</w:t>
            </w:r>
          </w:p>
          <w:p w:rsidR="00E6191F" w:rsidRDefault="00E6191F" w:rsidP="009B43EA">
            <w:pPr>
              <w:pStyle w:val="afff"/>
              <w:jc w:val="both"/>
              <w:rPr>
                <w:sz w:val="24"/>
                <w:lang w:eastAsia="uk-UA"/>
              </w:rPr>
            </w:pPr>
            <w:r>
              <w:rPr>
                <w:sz w:val="24"/>
              </w:rPr>
              <w:t>Про виконання учнями домашніх завдань та його обсяг.</w:t>
            </w:r>
          </w:p>
        </w:tc>
        <w:tc>
          <w:tcPr>
            <w:tcW w:w="1417" w:type="dxa"/>
          </w:tcPr>
          <w:p w:rsidR="007F291B" w:rsidRDefault="007F291B" w:rsidP="009B43EA">
            <w:pPr>
              <w:pStyle w:val="afff"/>
              <w:jc w:val="center"/>
              <w:rPr>
                <w:sz w:val="24"/>
              </w:rPr>
            </w:pPr>
            <w:r>
              <w:rPr>
                <w:sz w:val="24"/>
              </w:rPr>
              <w:t>Лютий</w:t>
            </w:r>
          </w:p>
        </w:tc>
      </w:tr>
      <w:tr w:rsidR="007F291B" w:rsidRPr="00630C61" w:rsidTr="00E6191F">
        <w:trPr>
          <w:trHeight w:val="144"/>
        </w:trPr>
        <w:tc>
          <w:tcPr>
            <w:tcW w:w="704" w:type="dxa"/>
          </w:tcPr>
          <w:p w:rsidR="007F291B" w:rsidRDefault="007F291B" w:rsidP="009B43EA">
            <w:pPr>
              <w:pStyle w:val="afff"/>
              <w:jc w:val="center"/>
              <w:rPr>
                <w:sz w:val="24"/>
              </w:rPr>
            </w:pPr>
            <w:r>
              <w:rPr>
                <w:sz w:val="24"/>
              </w:rPr>
              <w:t>8.</w:t>
            </w:r>
          </w:p>
        </w:tc>
        <w:tc>
          <w:tcPr>
            <w:tcW w:w="7626" w:type="dxa"/>
          </w:tcPr>
          <w:p w:rsidR="007F291B" w:rsidRDefault="00E6191F" w:rsidP="009B43EA">
            <w:pPr>
              <w:pStyle w:val="afff"/>
              <w:jc w:val="both"/>
              <w:rPr>
                <w:sz w:val="24"/>
                <w:lang w:eastAsia="uk-UA"/>
              </w:rPr>
            </w:pPr>
            <w:r>
              <w:rPr>
                <w:sz w:val="24"/>
                <w:lang w:eastAsia="uk-UA"/>
              </w:rPr>
              <w:t>Про обговорення нормативних документів щодо закінчення навчального року.</w:t>
            </w:r>
          </w:p>
          <w:p w:rsidR="007F291B" w:rsidRDefault="007F291B" w:rsidP="009B43EA">
            <w:pPr>
              <w:pStyle w:val="afff"/>
              <w:jc w:val="both"/>
              <w:rPr>
                <w:sz w:val="24"/>
              </w:rPr>
            </w:pPr>
            <w:r>
              <w:rPr>
                <w:sz w:val="24"/>
              </w:rPr>
              <w:t>Про набір дітей до 1-го класу.</w:t>
            </w:r>
          </w:p>
          <w:p w:rsidR="007F291B" w:rsidRDefault="007F291B" w:rsidP="009B43EA">
            <w:pPr>
              <w:pStyle w:val="afff"/>
              <w:jc w:val="both"/>
              <w:rPr>
                <w:sz w:val="24"/>
              </w:rPr>
            </w:pPr>
            <w:r>
              <w:rPr>
                <w:sz w:val="24"/>
              </w:rPr>
              <w:t>Про стан профорієнтаційної роботи з учнями.</w:t>
            </w:r>
          </w:p>
          <w:p w:rsidR="007F291B" w:rsidRPr="00DF77EB" w:rsidRDefault="007F291B" w:rsidP="009B43EA">
            <w:pPr>
              <w:pStyle w:val="afff"/>
              <w:jc w:val="both"/>
              <w:rPr>
                <w:sz w:val="24"/>
                <w:lang w:eastAsia="uk-UA"/>
              </w:rPr>
            </w:pPr>
            <w:r>
              <w:rPr>
                <w:sz w:val="24"/>
              </w:rPr>
              <w:t>Про створення робочої групи з підготовки проекту річного плану на 2026-2027 н.р.</w:t>
            </w:r>
          </w:p>
        </w:tc>
        <w:tc>
          <w:tcPr>
            <w:tcW w:w="1417" w:type="dxa"/>
          </w:tcPr>
          <w:p w:rsidR="007F291B" w:rsidRDefault="007F291B" w:rsidP="009B43EA">
            <w:pPr>
              <w:pStyle w:val="afff"/>
              <w:jc w:val="center"/>
              <w:rPr>
                <w:sz w:val="24"/>
              </w:rPr>
            </w:pPr>
            <w:r>
              <w:rPr>
                <w:sz w:val="24"/>
              </w:rPr>
              <w:t>Березень</w:t>
            </w:r>
          </w:p>
        </w:tc>
      </w:tr>
      <w:tr w:rsidR="007F291B" w:rsidRPr="00630C61" w:rsidTr="00E6191F">
        <w:trPr>
          <w:trHeight w:val="144"/>
        </w:trPr>
        <w:tc>
          <w:tcPr>
            <w:tcW w:w="704" w:type="dxa"/>
          </w:tcPr>
          <w:p w:rsidR="007F291B" w:rsidRDefault="007F291B" w:rsidP="009B43EA">
            <w:pPr>
              <w:pStyle w:val="afff"/>
              <w:jc w:val="center"/>
              <w:rPr>
                <w:sz w:val="24"/>
              </w:rPr>
            </w:pPr>
            <w:r>
              <w:rPr>
                <w:sz w:val="24"/>
              </w:rPr>
              <w:t>9.</w:t>
            </w:r>
          </w:p>
        </w:tc>
        <w:tc>
          <w:tcPr>
            <w:tcW w:w="7626" w:type="dxa"/>
          </w:tcPr>
          <w:p w:rsidR="00E6191F" w:rsidRDefault="00E6191F" w:rsidP="009B43EA">
            <w:pPr>
              <w:pStyle w:val="afff"/>
              <w:jc w:val="both"/>
              <w:rPr>
                <w:sz w:val="24"/>
                <w:lang w:eastAsia="uk-UA"/>
              </w:rPr>
            </w:pPr>
            <w:r>
              <w:rPr>
                <w:sz w:val="24"/>
                <w:lang w:eastAsia="uk-UA"/>
              </w:rPr>
              <w:t>Про навчальні досягнення учнів, які претендують на свідоцтва з відзнакою.</w:t>
            </w:r>
          </w:p>
          <w:p w:rsidR="007F291B" w:rsidRDefault="007F291B" w:rsidP="009B43EA">
            <w:pPr>
              <w:pStyle w:val="afff"/>
              <w:jc w:val="both"/>
              <w:rPr>
                <w:sz w:val="24"/>
                <w:lang w:eastAsia="uk-UA"/>
              </w:rPr>
            </w:pPr>
            <w:r w:rsidRPr="00DF77EB">
              <w:rPr>
                <w:sz w:val="24"/>
                <w:lang w:eastAsia="uk-UA"/>
              </w:rPr>
              <w:t>Про озелен</w:t>
            </w:r>
            <w:r>
              <w:rPr>
                <w:sz w:val="24"/>
                <w:lang w:eastAsia="uk-UA"/>
              </w:rPr>
              <w:t>ення приміщень і території закладу</w:t>
            </w:r>
            <w:r w:rsidRPr="00DF77EB">
              <w:rPr>
                <w:sz w:val="24"/>
                <w:lang w:eastAsia="uk-UA"/>
              </w:rPr>
              <w:t>.</w:t>
            </w:r>
          </w:p>
          <w:p w:rsidR="007F291B" w:rsidRDefault="007F291B" w:rsidP="009B43EA">
            <w:pPr>
              <w:pStyle w:val="afff"/>
              <w:jc w:val="both"/>
              <w:rPr>
                <w:sz w:val="24"/>
                <w:lang w:eastAsia="uk-UA"/>
              </w:rPr>
            </w:pPr>
            <w:r w:rsidRPr="00DF77EB">
              <w:rPr>
                <w:sz w:val="24"/>
                <w:lang w:eastAsia="uk-UA"/>
              </w:rPr>
              <w:t>Про роботу педагога-організатора по організації дозвілля і відпочинку учнів.</w:t>
            </w:r>
          </w:p>
          <w:p w:rsidR="007F291B" w:rsidRDefault="007F291B" w:rsidP="009B43EA">
            <w:pPr>
              <w:pStyle w:val="afff"/>
              <w:jc w:val="both"/>
              <w:rPr>
                <w:sz w:val="24"/>
              </w:rPr>
            </w:pPr>
            <w:r>
              <w:rPr>
                <w:sz w:val="24"/>
              </w:rPr>
              <w:t>Про проведення акції з благоустрою «За чисте довкілля».</w:t>
            </w:r>
          </w:p>
          <w:p w:rsidR="007F291B" w:rsidRPr="00DF77EB" w:rsidRDefault="007F291B" w:rsidP="009B43EA">
            <w:pPr>
              <w:pStyle w:val="afff"/>
              <w:jc w:val="both"/>
              <w:rPr>
                <w:sz w:val="24"/>
                <w:lang w:eastAsia="uk-UA"/>
              </w:rPr>
            </w:pPr>
            <w:r>
              <w:rPr>
                <w:sz w:val="24"/>
              </w:rPr>
              <w:t>Про попередню тарифікацію педпрацівників на 2026/2027 навчальний рік</w:t>
            </w:r>
          </w:p>
        </w:tc>
        <w:tc>
          <w:tcPr>
            <w:tcW w:w="1417" w:type="dxa"/>
          </w:tcPr>
          <w:p w:rsidR="007F291B" w:rsidRDefault="007F291B" w:rsidP="009B43EA">
            <w:pPr>
              <w:pStyle w:val="afff"/>
              <w:jc w:val="center"/>
              <w:rPr>
                <w:sz w:val="24"/>
              </w:rPr>
            </w:pPr>
            <w:r>
              <w:rPr>
                <w:sz w:val="24"/>
              </w:rPr>
              <w:t>Квітень</w:t>
            </w:r>
          </w:p>
        </w:tc>
      </w:tr>
      <w:tr w:rsidR="007F291B" w:rsidRPr="00630C61" w:rsidTr="00E6191F">
        <w:trPr>
          <w:trHeight w:val="144"/>
        </w:trPr>
        <w:tc>
          <w:tcPr>
            <w:tcW w:w="704" w:type="dxa"/>
          </w:tcPr>
          <w:p w:rsidR="007F291B" w:rsidRDefault="007F291B" w:rsidP="009B43EA">
            <w:pPr>
              <w:pStyle w:val="afff"/>
              <w:jc w:val="center"/>
              <w:rPr>
                <w:sz w:val="24"/>
              </w:rPr>
            </w:pPr>
            <w:r>
              <w:rPr>
                <w:sz w:val="24"/>
              </w:rPr>
              <w:t>10.</w:t>
            </w:r>
          </w:p>
        </w:tc>
        <w:tc>
          <w:tcPr>
            <w:tcW w:w="7626" w:type="dxa"/>
          </w:tcPr>
          <w:p w:rsidR="007F291B" w:rsidRDefault="007F291B" w:rsidP="009B43EA">
            <w:pPr>
              <w:rPr>
                <w:sz w:val="24"/>
                <w:szCs w:val="24"/>
                <w:lang w:eastAsia="uk-UA"/>
              </w:rPr>
            </w:pPr>
            <w:r w:rsidRPr="00DF77EB">
              <w:rPr>
                <w:sz w:val="24"/>
                <w:szCs w:val="24"/>
                <w:lang w:eastAsia="uk-UA"/>
              </w:rPr>
              <w:t>Про виконання навчальних планів і програм.</w:t>
            </w:r>
          </w:p>
          <w:p w:rsidR="007F291B" w:rsidRDefault="007F291B" w:rsidP="009B43EA">
            <w:pPr>
              <w:rPr>
                <w:sz w:val="24"/>
                <w:szCs w:val="24"/>
                <w:lang w:eastAsia="uk-UA"/>
              </w:rPr>
            </w:pPr>
            <w:r>
              <w:rPr>
                <w:sz w:val="24"/>
                <w:szCs w:val="24"/>
              </w:rPr>
              <w:t>Про результати самооцінювання закладу</w:t>
            </w:r>
          </w:p>
          <w:p w:rsidR="007F291B" w:rsidRDefault="0039305C" w:rsidP="009B43EA">
            <w:pPr>
              <w:rPr>
                <w:sz w:val="24"/>
                <w:szCs w:val="24"/>
                <w:lang w:eastAsia="uk-UA"/>
              </w:rPr>
            </w:pPr>
            <w:r>
              <w:rPr>
                <w:sz w:val="24"/>
                <w:szCs w:val="24"/>
              </w:rPr>
              <w:t xml:space="preserve">Про мережу класів та </w:t>
            </w:r>
            <w:bookmarkStart w:id="0" w:name="_GoBack"/>
            <w:bookmarkEnd w:id="0"/>
            <w:r w:rsidR="007F291B">
              <w:rPr>
                <w:sz w:val="24"/>
                <w:szCs w:val="24"/>
              </w:rPr>
              <w:t xml:space="preserve">контингент учнів   </w:t>
            </w:r>
            <w:r w:rsidR="00A30EC2">
              <w:rPr>
                <w:sz w:val="24"/>
                <w:szCs w:val="24"/>
              </w:rPr>
              <w:t>на 202</w:t>
            </w:r>
            <w:r w:rsidR="00A30EC2">
              <w:rPr>
                <w:sz w:val="24"/>
                <w:szCs w:val="24"/>
                <w:lang w:val="uk-UA"/>
              </w:rPr>
              <w:t>6</w:t>
            </w:r>
            <w:r w:rsidR="00A30EC2">
              <w:rPr>
                <w:sz w:val="24"/>
                <w:szCs w:val="24"/>
              </w:rPr>
              <w:t>/202</w:t>
            </w:r>
            <w:r w:rsidR="00A30EC2">
              <w:rPr>
                <w:sz w:val="24"/>
                <w:szCs w:val="24"/>
                <w:lang w:val="uk-UA"/>
              </w:rPr>
              <w:t>7</w:t>
            </w:r>
            <w:r w:rsidR="007F291B">
              <w:rPr>
                <w:sz w:val="24"/>
                <w:szCs w:val="24"/>
              </w:rPr>
              <w:t xml:space="preserve"> навчальний рік</w:t>
            </w:r>
          </w:p>
          <w:p w:rsidR="007F291B" w:rsidRPr="001A0C81" w:rsidRDefault="007F291B" w:rsidP="009B43EA">
            <w:pPr>
              <w:rPr>
                <w:sz w:val="24"/>
                <w:szCs w:val="24"/>
                <w:lang w:eastAsia="uk-UA"/>
              </w:rPr>
            </w:pPr>
            <w:r>
              <w:rPr>
                <w:sz w:val="24"/>
                <w:szCs w:val="24"/>
                <w:lang w:eastAsia="uk-UA"/>
              </w:rPr>
              <w:t>Про ремонт закладу освіти</w:t>
            </w:r>
            <w:r w:rsidRPr="00DF77EB">
              <w:rPr>
                <w:sz w:val="24"/>
                <w:szCs w:val="24"/>
                <w:lang w:eastAsia="uk-UA"/>
              </w:rPr>
              <w:t xml:space="preserve">. </w:t>
            </w:r>
          </w:p>
        </w:tc>
        <w:tc>
          <w:tcPr>
            <w:tcW w:w="1417" w:type="dxa"/>
          </w:tcPr>
          <w:p w:rsidR="007F291B" w:rsidRDefault="007F291B" w:rsidP="009B43EA">
            <w:pPr>
              <w:pStyle w:val="afff"/>
              <w:jc w:val="center"/>
              <w:rPr>
                <w:sz w:val="24"/>
              </w:rPr>
            </w:pPr>
            <w:r>
              <w:rPr>
                <w:sz w:val="24"/>
              </w:rPr>
              <w:t>Травень</w:t>
            </w:r>
          </w:p>
        </w:tc>
      </w:tr>
    </w:tbl>
    <w:p w:rsidR="0091294F" w:rsidRPr="00E91B82" w:rsidRDefault="007F291B" w:rsidP="0091294F">
      <w:pPr>
        <w:tabs>
          <w:tab w:val="left" w:pos="2370"/>
        </w:tabs>
        <w:spacing w:after="0" w:line="240" w:lineRule="auto"/>
        <w:jc w:val="center"/>
        <w:rPr>
          <w:rFonts w:ascii="Times New Roman" w:hAnsi="Times New Roman"/>
          <w:b/>
          <w:sz w:val="30"/>
          <w:szCs w:val="30"/>
        </w:rPr>
      </w:pPr>
      <w:r w:rsidRPr="00E91B82">
        <w:rPr>
          <w:rFonts w:ascii="Times New Roman" w:hAnsi="Times New Roman"/>
          <w:b/>
          <w:sz w:val="30"/>
          <w:szCs w:val="30"/>
        </w:rPr>
        <w:t>Кадрова політика та</w:t>
      </w:r>
    </w:p>
    <w:p w:rsidR="007F291B" w:rsidRPr="00E91B82" w:rsidRDefault="007F291B" w:rsidP="0091294F">
      <w:pPr>
        <w:tabs>
          <w:tab w:val="left" w:pos="2370"/>
        </w:tabs>
        <w:spacing w:after="0" w:line="240" w:lineRule="auto"/>
        <w:jc w:val="center"/>
        <w:rPr>
          <w:rFonts w:ascii="Times New Roman" w:hAnsi="Times New Roman"/>
          <w:b/>
          <w:sz w:val="30"/>
          <w:szCs w:val="30"/>
        </w:rPr>
      </w:pPr>
      <w:r w:rsidRPr="00E91B82">
        <w:rPr>
          <w:rFonts w:ascii="Times New Roman" w:hAnsi="Times New Roman"/>
          <w:b/>
          <w:sz w:val="30"/>
          <w:szCs w:val="30"/>
        </w:rPr>
        <w:t>професійний розвиток педагогічних працівників</w:t>
      </w:r>
    </w:p>
    <w:tbl>
      <w:tblPr>
        <w:tblStyle w:val="affe"/>
        <w:tblW w:w="9783" w:type="dxa"/>
        <w:tblLayout w:type="fixed"/>
        <w:tblLook w:val="04A0" w:firstRow="1" w:lastRow="0" w:firstColumn="1" w:lastColumn="0" w:noHBand="0" w:noVBand="1"/>
      </w:tblPr>
      <w:tblGrid>
        <w:gridCol w:w="705"/>
        <w:gridCol w:w="5640"/>
        <w:gridCol w:w="1560"/>
        <w:gridCol w:w="1878"/>
      </w:tblGrid>
      <w:tr w:rsidR="007F291B" w:rsidRPr="004054A1" w:rsidTr="00E6191F">
        <w:trPr>
          <w:trHeight w:val="144"/>
        </w:trPr>
        <w:tc>
          <w:tcPr>
            <w:tcW w:w="705" w:type="dxa"/>
          </w:tcPr>
          <w:p w:rsidR="007F291B" w:rsidRPr="004054A1" w:rsidRDefault="007F291B" w:rsidP="009B43EA">
            <w:pPr>
              <w:pStyle w:val="afff"/>
              <w:jc w:val="center"/>
              <w:rPr>
                <w:b/>
                <w:sz w:val="24"/>
              </w:rPr>
            </w:pPr>
            <w:r>
              <w:rPr>
                <w:b/>
                <w:sz w:val="24"/>
              </w:rPr>
              <w:t>№ з/п</w:t>
            </w:r>
          </w:p>
        </w:tc>
        <w:tc>
          <w:tcPr>
            <w:tcW w:w="5640" w:type="dxa"/>
          </w:tcPr>
          <w:p w:rsidR="007F291B" w:rsidRPr="004054A1" w:rsidRDefault="007F291B" w:rsidP="009B43EA">
            <w:pPr>
              <w:pStyle w:val="afff"/>
              <w:jc w:val="center"/>
              <w:rPr>
                <w:b/>
                <w:sz w:val="24"/>
              </w:rPr>
            </w:pPr>
            <w:r>
              <w:rPr>
                <w:b/>
                <w:sz w:val="24"/>
              </w:rPr>
              <w:t>Назва заходів</w:t>
            </w:r>
          </w:p>
        </w:tc>
        <w:tc>
          <w:tcPr>
            <w:tcW w:w="1560" w:type="dxa"/>
          </w:tcPr>
          <w:p w:rsidR="007F291B" w:rsidRPr="004054A1" w:rsidRDefault="007F291B" w:rsidP="009B43EA">
            <w:pPr>
              <w:pStyle w:val="afff"/>
              <w:jc w:val="center"/>
              <w:rPr>
                <w:b/>
                <w:sz w:val="24"/>
              </w:rPr>
            </w:pPr>
            <w:r>
              <w:rPr>
                <w:b/>
                <w:sz w:val="24"/>
              </w:rPr>
              <w:t>Терміни виконання</w:t>
            </w:r>
          </w:p>
        </w:tc>
        <w:tc>
          <w:tcPr>
            <w:tcW w:w="1878" w:type="dxa"/>
          </w:tcPr>
          <w:p w:rsidR="007F291B" w:rsidRPr="004054A1" w:rsidRDefault="007F291B" w:rsidP="009B43EA">
            <w:pPr>
              <w:pStyle w:val="afff"/>
              <w:jc w:val="center"/>
              <w:rPr>
                <w:b/>
                <w:sz w:val="24"/>
              </w:rPr>
            </w:pPr>
            <w:r>
              <w:rPr>
                <w:b/>
                <w:sz w:val="24"/>
              </w:rPr>
              <w:t>Відповідальні</w:t>
            </w:r>
          </w:p>
        </w:tc>
      </w:tr>
      <w:tr w:rsidR="007F291B" w:rsidRPr="00630C61" w:rsidTr="00E6191F">
        <w:trPr>
          <w:trHeight w:val="144"/>
        </w:trPr>
        <w:tc>
          <w:tcPr>
            <w:tcW w:w="705" w:type="dxa"/>
          </w:tcPr>
          <w:p w:rsidR="007F291B" w:rsidRPr="00630C61" w:rsidRDefault="007F291B" w:rsidP="009B43EA">
            <w:pPr>
              <w:pStyle w:val="afff"/>
              <w:jc w:val="center"/>
              <w:rPr>
                <w:sz w:val="24"/>
              </w:rPr>
            </w:pPr>
            <w:r>
              <w:rPr>
                <w:sz w:val="24"/>
              </w:rPr>
              <w:t>1.</w:t>
            </w:r>
          </w:p>
        </w:tc>
        <w:tc>
          <w:tcPr>
            <w:tcW w:w="5640" w:type="dxa"/>
          </w:tcPr>
          <w:p w:rsidR="007F291B" w:rsidRPr="005B526F" w:rsidRDefault="007F291B" w:rsidP="005B526F">
            <w:pPr>
              <w:keepNext/>
              <w:jc w:val="both"/>
              <w:outlineLvl w:val="5"/>
              <w:rPr>
                <w:sz w:val="24"/>
                <w:szCs w:val="24"/>
              </w:rPr>
            </w:pPr>
            <w:r>
              <w:rPr>
                <w:sz w:val="24"/>
                <w:szCs w:val="24"/>
              </w:rPr>
              <w:t xml:space="preserve"> Комплектування закладу освіти  обслуговую</w:t>
            </w:r>
            <w:r>
              <w:rPr>
                <w:sz w:val="24"/>
                <w:szCs w:val="24"/>
              </w:rPr>
              <w:softHyphen/>
              <w:t>чим персона</w:t>
            </w:r>
            <w:r>
              <w:rPr>
                <w:sz w:val="24"/>
                <w:szCs w:val="24"/>
              </w:rPr>
              <w:softHyphen/>
              <w:t>л</w:t>
            </w:r>
            <w:r w:rsidR="005B526F">
              <w:rPr>
                <w:sz w:val="24"/>
                <w:szCs w:val="24"/>
              </w:rPr>
              <w:t>ом  та педагогічними кад</w:t>
            </w:r>
            <w:r w:rsidR="005B526F">
              <w:rPr>
                <w:sz w:val="24"/>
                <w:szCs w:val="24"/>
              </w:rPr>
              <w:softHyphen/>
              <w:t>ра</w:t>
            </w:r>
            <w:r w:rsidR="005B526F">
              <w:rPr>
                <w:sz w:val="24"/>
                <w:szCs w:val="24"/>
              </w:rPr>
              <w:softHyphen/>
              <w:t>ми.</w:t>
            </w:r>
          </w:p>
        </w:tc>
        <w:tc>
          <w:tcPr>
            <w:tcW w:w="1560" w:type="dxa"/>
          </w:tcPr>
          <w:p w:rsidR="007F291B" w:rsidRPr="00630C61" w:rsidRDefault="007F291B" w:rsidP="009B43EA">
            <w:pPr>
              <w:pStyle w:val="afff"/>
              <w:jc w:val="center"/>
              <w:rPr>
                <w:sz w:val="24"/>
              </w:rPr>
            </w:pPr>
            <w:r>
              <w:rPr>
                <w:sz w:val="24"/>
              </w:rPr>
              <w:t>До 01.09</w:t>
            </w:r>
          </w:p>
        </w:tc>
        <w:tc>
          <w:tcPr>
            <w:tcW w:w="1878" w:type="dxa"/>
          </w:tcPr>
          <w:p w:rsidR="007F291B" w:rsidRPr="00630C61" w:rsidRDefault="007F291B" w:rsidP="009B43EA">
            <w:pPr>
              <w:pStyle w:val="afff"/>
              <w:jc w:val="center"/>
              <w:rPr>
                <w:sz w:val="24"/>
              </w:rPr>
            </w:pPr>
            <w:r>
              <w:rPr>
                <w:sz w:val="24"/>
              </w:rPr>
              <w:t xml:space="preserve"> Директор </w:t>
            </w:r>
          </w:p>
        </w:tc>
      </w:tr>
      <w:tr w:rsidR="007F291B" w:rsidTr="00E6191F">
        <w:trPr>
          <w:trHeight w:val="144"/>
        </w:trPr>
        <w:tc>
          <w:tcPr>
            <w:tcW w:w="705" w:type="dxa"/>
          </w:tcPr>
          <w:p w:rsidR="007F291B" w:rsidRDefault="007F291B" w:rsidP="009B43EA">
            <w:pPr>
              <w:pStyle w:val="afff"/>
              <w:jc w:val="center"/>
              <w:rPr>
                <w:sz w:val="24"/>
              </w:rPr>
            </w:pPr>
            <w:r>
              <w:rPr>
                <w:sz w:val="24"/>
              </w:rPr>
              <w:t>2.</w:t>
            </w:r>
          </w:p>
        </w:tc>
        <w:tc>
          <w:tcPr>
            <w:tcW w:w="5640" w:type="dxa"/>
          </w:tcPr>
          <w:p w:rsidR="007F291B" w:rsidRDefault="007F291B" w:rsidP="009B43EA">
            <w:pPr>
              <w:pStyle w:val="afff"/>
              <w:rPr>
                <w:sz w:val="24"/>
              </w:rPr>
            </w:pPr>
            <w:r>
              <w:rPr>
                <w:sz w:val="24"/>
              </w:rPr>
              <w:t xml:space="preserve"> Тарифікація педагогічних працівників.</w:t>
            </w:r>
          </w:p>
        </w:tc>
        <w:tc>
          <w:tcPr>
            <w:tcW w:w="1560" w:type="dxa"/>
          </w:tcPr>
          <w:p w:rsidR="007F291B" w:rsidRDefault="007F291B" w:rsidP="009B43EA">
            <w:pPr>
              <w:pStyle w:val="afff"/>
              <w:jc w:val="center"/>
              <w:rPr>
                <w:sz w:val="24"/>
              </w:rPr>
            </w:pPr>
            <w:r>
              <w:rPr>
                <w:sz w:val="24"/>
              </w:rPr>
              <w:t>До 01.09</w:t>
            </w:r>
          </w:p>
        </w:tc>
        <w:tc>
          <w:tcPr>
            <w:tcW w:w="1878" w:type="dxa"/>
          </w:tcPr>
          <w:p w:rsidR="007F291B" w:rsidRDefault="007F291B" w:rsidP="009B43EA">
            <w:pPr>
              <w:pStyle w:val="afff"/>
              <w:jc w:val="center"/>
              <w:rPr>
                <w:sz w:val="24"/>
              </w:rPr>
            </w:pPr>
            <w:r>
              <w:rPr>
                <w:sz w:val="24"/>
              </w:rPr>
              <w:t>Директор</w:t>
            </w:r>
          </w:p>
        </w:tc>
      </w:tr>
      <w:tr w:rsidR="007F291B" w:rsidTr="00E6191F">
        <w:trPr>
          <w:trHeight w:val="144"/>
        </w:trPr>
        <w:tc>
          <w:tcPr>
            <w:tcW w:w="705" w:type="dxa"/>
          </w:tcPr>
          <w:p w:rsidR="007F291B" w:rsidRDefault="007F291B" w:rsidP="009B43EA">
            <w:pPr>
              <w:pStyle w:val="afff"/>
              <w:jc w:val="center"/>
              <w:rPr>
                <w:sz w:val="24"/>
              </w:rPr>
            </w:pPr>
            <w:r>
              <w:rPr>
                <w:sz w:val="24"/>
              </w:rPr>
              <w:t>3.</w:t>
            </w:r>
          </w:p>
        </w:tc>
        <w:tc>
          <w:tcPr>
            <w:tcW w:w="5640" w:type="dxa"/>
          </w:tcPr>
          <w:p w:rsidR="007F291B" w:rsidRDefault="007F291B" w:rsidP="009B43EA">
            <w:pPr>
              <w:pStyle w:val="afff"/>
              <w:rPr>
                <w:sz w:val="24"/>
              </w:rPr>
            </w:pPr>
            <w:r>
              <w:rPr>
                <w:sz w:val="24"/>
              </w:rPr>
              <w:t>Забезпечення систематичної роботи щодо ведення особових справ працівників.</w:t>
            </w:r>
          </w:p>
        </w:tc>
        <w:tc>
          <w:tcPr>
            <w:tcW w:w="1560" w:type="dxa"/>
          </w:tcPr>
          <w:p w:rsidR="007F291B" w:rsidRDefault="007F291B" w:rsidP="009B43EA">
            <w:pPr>
              <w:pStyle w:val="afff"/>
              <w:jc w:val="center"/>
              <w:rPr>
                <w:sz w:val="24"/>
              </w:rPr>
            </w:pPr>
            <w:r>
              <w:rPr>
                <w:sz w:val="24"/>
              </w:rPr>
              <w:t>Постійно</w:t>
            </w:r>
          </w:p>
        </w:tc>
        <w:tc>
          <w:tcPr>
            <w:tcW w:w="1878" w:type="dxa"/>
          </w:tcPr>
          <w:p w:rsidR="007F291B" w:rsidRDefault="005B526F" w:rsidP="009B43EA">
            <w:pPr>
              <w:pStyle w:val="afff"/>
              <w:jc w:val="center"/>
              <w:rPr>
                <w:sz w:val="24"/>
              </w:rPr>
            </w:pPr>
            <w:r>
              <w:rPr>
                <w:sz w:val="24"/>
                <w:lang w:val="uk-UA"/>
              </w:rPr>
              <w:t>Д</w:t>
            </w:r>
            <w:r>
              <w:rPr>
                <w:sz w:val="24"/>
              </w:rPr>
              <w:t>иректор</w:t>
            </w:r>
          </w:p>
        </w:tc>
      </w:tr>
      <w:tr w:rsidR="007F291B" w:rsidTr="00E6191F">
        <w:trPr>
          <w:trHeight w:val="144"/>
        </w:trPr>
        <w:tc>
          <w:tcPr>
            <w:tcW w:w="705" w:type="dxa"/>
          </w:tcPr>
          <w:p w:rsidR="007F291B" w:rsidRDefault="007F291B" w:rsidP="009B43EA">
            <w:pPr>
              <w:pStyle w:val="afff"/>
              <w:jc w:val="center"/>
              <w:rPr>
                <w:sz w:val="24"/>
              </w:rPr>
            </w:pPr>
            <w:r>
              <w:rPr>
                <w:sz w:val="24"/>
              </w:rPr>
              <w:t>4.</w:t>
            </w:r>
          </w:p>
        </w:tc>
        <w:tc>
          <w:tcPr>
            <w:tcW w:w="5640" w:type="dxa"/>
          </w:tcPr>
          <w:p w:rsidR="007F291B" w:rsidRPr="005B526F" w:rsidRDefault="007F291B" w:rsidP="005B526F">
            <w:pPr>
              <w:jc w:val="both"/>
              <w:rPr>
                <w:sz w:val="24"/>
                <w:szCs w:val="24"/>
              </w:rPr>
            </w:pPr>
            <w:r>
              <w:rPr>
                <w:sz w:val="24"/>
                <w:szCs w:val="24"/>
              </w:rPr>
              <w:t>Організація роботи щодо систематизації посадових інструкцій працівників.</w:t>
            </w:r>
          </w:p>
        </w:tc>
        <w:tc>
          <w:tcPr>
            <w:tcW w:w="1560" w:type="dxa"/>
          </w:tcPr>
          <w:p w:rsidR="007F291B" w:rsidRPr="00711778" w:rsidRDefault="007F291B" w:rsidP="009B43EA">
            <w:pPr>
              <w:pStyle w:val="afff"/>
              <w:jc w:val="center"/>
              <w:rPr>
                <w:sz w:val="24"/>
              </w:rPr>
            </w:pPr>
            <w:r>
              <w:rPr>
                <w:sz w:val="24"/>
              </w:rPr>
              <w:t>Серпень-Вересень</w:t>
            </w:r>
          </w:p>
        </w:tc>
        <w:tc>
          <w:tcPr>
            <w:tcW w:w="1878" w:type="dxa"/>
          </w:tcPr>
          <w:p w:rsidR="007F291B" w:rsidRDefault="005B526F" w:rsidP="009B43EA">
            <w:pPr>
              <w:pStyle w:val="afff"/>
              <w:jc w:val="center"/>
              <w:rPr>
                <w:sz w:val="24"/>
              </w:rPr>
            </w:pPr>
            <w:r>
              <w:rPr>
                <w:sz w:val="24"/>
                <w:lang w:val="uk-UA"/>
              </w:rPr>
              <w:t>Д</w:t>
            </w:r>
            <w:r>
              <w:rPr>
                <w:sz w:val="24"/>
              </w:rPr>
              <w:t>иректор</w:t>
            </w:r>
          </w:p>
        </w:tc>
      </w:tr>
      <w:tr w:rsidR="007F291B" w:rsidRPr="00630C61" w:rsidTr="00E6191F">
        <w:trPr>
          <w:trHeight w:val="144"/>
        </w:trPr>
        <w:tc>
          <w:tcPr>
            <w:tcW w:w="705" w:type="dxa"/>
          </w:tcPr>
          <w:p w:rsidR="007F291B" w:rsidRPr="00630C61" w:rsidRDefault="007F291B" w:rsidP="009B43EA">
            <w:pPr>
              <w:pStyle w:val="afff"/>
              <w:jc w:val="center"/>
              <w:rPr>
                <w:sz w:val="24"/>
              </w:rPr>
            </w:pPr>
            <w:r>
              <w:rPr>
                <w:sz w:val="24"/>
              </w:rPr>
              <w:t>5.</w:t>
            </w:r>
          </w:p>
        </w:tc>
        <w:tc>
          <w:tcPr>
            <w:tcW w:w="5640" w:type="dxa"/>
          </w:tcPr>
          <w:p w:rsidR="007F291B" w:rsidRPr="00630C61" w:rsidRDefault="007F291B" w:rsidP="009B43EA">
            <w:pPr>
              <w:pStyle w:val="afff"/>
              <w:jc w:val="both"/>
              <w:rPr>
                <w:sz w:val="24"/>
              </w:rPr>
            </w:pPr>
            <w:r>
              <w:rPr>
                <w:sz w:val="24"/>
              </w:rPr>
              <w:t>Затвердити графіки роботи адміністрації, спеціалістів, обслуговуючого персоналу відповідно до штатному розпису та законодавства.</w:t>
            </w:r>
          </w:p>
        </w:tc>
        <w:tc>
          <w:tcPr>
            <w:tcW w:w="1560" w:type="dxa"/>
          </w:tcPr>
          <w:p w:rsidR="007F291B" w:rsidRPr="00630C61" w:rsidRDefault="007F291B" w:rsidP="009B43EA">
            <w:pPr>
              <w:pStyle w:val="afff"/>
              <w:jc w:val="center"/>
              <w:rPr>
                <w:sz w:val="24"/>
              </w:rPr>
            </w:pPr>
            <w:r>
              <w:rPr>
                <w:sz w:val="24"/>
              </w:rPr>
              <w:t>До 01.09</w:t>
            </w:r>
          </w:p>
        </w:tc>
        <w:tc>
          <w:tcPr>
            <w:tcW w:w="1878" w:type="dxa"/>
          </w:tcPr>
          <w:p w:rsidR="007F291B" w:rsidRPr="00630C61" w:rsidRDefault="007F291B" w:rsidP="009B43EA">
            <w:pPr>
              <w:pStyle w:val="afff"/>
              <w:jc w:val="center"/>
              <w:rPr>
                <w:sz w:val="24"/>
              </w:rPr>
            </w:pPr>
            <w:r>
              <w:rPr>
                <w:sz w:val="24"/>
              </w:rPr>
              <w:t xml:space="preserve">Директор  </w:t>
            </w:r>
          </w:p>
        </w:tc>
      </w:tr>
      <w:tr w:rsidR="007F291B" w:rsidRPr="00630C61" w:rsidTr="00E6191F">
        <w:trPr>
          <w:trHeight w:val="144"/>
        </w:trPr>
        <w:tc>
          <w:tcPr>
            <w:tcW w:w="705" w:type="dxa"/>
          </w:tcPr>
          <w:p w:rsidR="007F291B" w:rsidRPr="00630C61" w:rsidRDefault="007F291B" w:rsidP="009B43EA">
            <w:pPr>
              <w:pStyle w:val="afff"/>
              <w:jc w:val="center"/>
              <w:rPr>
                <w:sz w:val="24"/>
              </w:rPr>
            </w:pPr>
            <w:r>
              <w:rPr>
                <w:sz w:val="24"/>
              </w:rPr>
              <w:t>6.</w:t>
            </w:r>
          </w:p>
        </w:tc>
        <w:tc>
          <w:tcPr>
            <w:tcW w:w="5640" w:type="dxa"/>
          </w:tcPr>
          <w:p w:rsidR="007F291B" w:rsidRPr="00F835CF" w:rsidRDefault="007F291B" w:rsidP="009B43EA">
            <w:pPr>
              <w:pStyle w:val="afff"/>
              <w:rPr>
                <w:sz w:val="24"/>
              </w:rPr>
            </w:pPr>
            <w:r>
              <w:rPr>
                <w:sz w:val="24"/>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560" w:type="dxa"/>
          </w:tcPr>
          <w:p w:rsidR="007F291B" w:rsidRPr="00630C61" w:rsidRDefault="007F291B" w:rsidP="009B43EA">
            <w:pPr>
              <w:pStyle w:val="afff"/>
              <w:jc w:val="center"/>
              <w:rPr>
                <w:sz w:val="24"/>
              </w:rPr>
            </w:pPr>
            <w:r>
              <w:rPr>
                <w:sz w:val="24"/>
              </w:rPr>
              <w:t>Упродовж року</w:t>
            </w:r>
          </w:p>
        </w:tc>
        <w:tc>
          <w:tcPr>
            <w:tcW w:w="1878" w:type="dxa"/>
          </w:tcPr>
          <w:p w:rsidR="005B526F" w:rsidRDefault="005B526F" w:rsidP="009B43EA">
            <w:pPr>
              <w:pStyle w:val="afff"/>
              <w:jc w:val="center"/>
              <w:rPr>
                <w:sz w:val="24"/>
                <w:lang w:val="uk-UA"/>
              </w:rPr>
            </w:pPr>
            <w:r>
              <w:rPr>
                <w:sz w:val="24"/>
                <w:lang w:val="uk-UA"/>
              </w:rPr>
              <w:t xml:space="preserve">Відповідальний </w:t>
            </w:r>
          </w:p>
          <w:p w:rsidR="007F291B" w:rsidRPr="005B526F" w:rsidRDefault="005B526F" w:rsidP="009B43EA">
            <w:pPr>
              <w:pStyle w:val="afff"/>
              <w:jc w:val="center"/>
              <w:rPr>
                <w:sz w:val="24"/>
                <w:lang w:val="uk-UA"/>
              </w:rPr>
            </w:pPr>
            <w:r>
              <w:rPr>
                <w:sz w:val="24"/>
                <w:lang w:val="uk-UA"/>
              </w:rPr>
              <w:t>з охорони праці</w:t>
            </w:r>
          </w:p>
        </w:tc>
      </w:tr>
      <w:tr w:rsidR="007F291B" w:rsidRPr="00630C61" w:rsidTr="00E6191F">
        <w:trPr>
          <w:trHeight w:val="144"/>
        </w:trPr>
        <w:tc>
          <w:tcPr>
            <w:tcW w:w="705" w:type="dxa"/>
          </w:tcPr>
          <w:p w:rsidR="007F291B" w:rsidRPr="00630C61" w:rsidRDefault="007F291B" w:rsidP="009B43EA">
            <w:pPr>
              <w:pStyle w:val="afff"/>
              <w:jc w:val="center"/>
              <w:rPr>
                <w:sz w:val="24"/>
              </w:rPr>
            </w:pPr>
            <w:r>
              <w:rPr>
                <w:sz w:val="24"/>
              </w:rPr>
              <w:t>7.</w:t>
            </w:r>
          </w:p>
        </w:tc>
        <w:tc>
          <w:tcPr>
            <w:tcW w:w="5640" w:type="dxa"/>
          </w:tcPr>
          <w:p w:rsidR="007F291B" w:rsidRPr="00630C61" w:rsidRDefault="007F291B" w:rsidP="009B43EA">
            <w:pPr>
              <w:pStyle w:val="afff"/>
              <w:jc w:val="both"/>
              <w:rPr>
                <w:sz w:val="24"/>
              </w:rPr>
            </w:pPr>
            <w:r>
              <w:rPr>
                <w:sz w:val="24"/>
              </w:rPr>
              <w:t>Надання щорічні основних відпусток працівникам.</w:t>
            </w:r>
          </w:p>
        </w:tc>
        <w:tc>
          <w:tcPr>
            <w:tcW w:w="1560" w:type="dxa"/>
          </w:tcPr>
          <w:p w:rsidR="007F291B" w:rsidRPr="00630C61" w:rsidRDefault="007F291B" w:rsidP="009B43EA">
            <w:pPr>
              <w:pStyle w:val="afff"/>
              <w:jc w:val="center"/>
              <w:rPr>
                <w:sz w:val="24"/>
              </w:rPr>
            </w:pPr>
            <w:r>
              <w:rPr>
                <w:sz w:val="24"/>
              </w:rPr>
              <w:t>Червень-серпень</w:t>
            </w:r>
          </w:p>
        </w:tc>
        <w:tc>
          <w:tcPr>
            <w:tcW w:w="1878" w:type="dxa"/>
          </w:tcPr>
          <w:p w:rsidR="007F291B" w:rsidRPr="00630C61" w:rsidRDefault="007F291B" w:rsidP="009B43EA">
            <w:pPr>
              <w:pStyle w:val="afff"/>
              <w:jc w:val="center"/>
              <w:rPr>
                <w:sz w:val="24"/>
              </w:rPr>
            </w:pPr>
            <w:r>
              <w:rPr>
                <w:sz w:val="24"/>
              </w:rPr>
              <w:t xml:space="preserve">Директор </w:t>
            </w:r>
          </w:p>
        </w:tc>
      </w:tr>
      <w:tr w:rsidR="007F291B" w:rsidRPr="00630C61" w:rsidTr="00E6191F">
        <w:trPr>
          <w:trHeight w:val="144"/>
        </w:trPr>
        <w:tc>
          <w:tcPr>
            <w:tcW w:w="705" w:type="dxa"/>
          </w:tcPr>
          <w:p w:rsidR="007F291B" w:rsidRPr="00630C61" w:rsidRDefault="007F291B" w:rsidP="009B43EA">
            <w:pPr>
              <w:pStyle w:val="afff"/>
              <w:jc w:val="center"/>
              <w:rPr>
                <w:sz w:val="24"/>
              </w:rPr>
            </w:pPr>
            <w:r>
              <w:rPr>
                <w:sz w:val="24"/>
              </w:rPr>
              <w:t>8.</w:t>
            </w:r>
          </w:p>
        </w:tc>
        <w:tc>
          <w:tcPr>
            <w:tcW w:w="5640" w:type="dxa"/>
          </w:tcPr>
          <w:p w:rsidR="007F291B" w:rsidRPr="00F835CF" w:rsidRDefault="007F291B" w:rsidP="009B43EA">
            <w:pPr>
              <w:pStyle w:val="afff"/>
              <w:jc w:val="both"/>
              <w:rPr>
                <w:sz w:val="24"/>
              </w:rPr>
            </w:pPr>
            <w:r>
              <w:rPr>
                <w:sz w:val="24"/>
              </w:rPr>
              <w:t>Надання  соціальних відпусток працівникам.</w:t>
            </w:r>
          </w:p>
        </w:tc>
        <w:tc>
          <w:tcPr>
            <w:tcW w:w="1560" w:type="dxa"/>
          </w:tcPr>
          <w:p w:rsidR="007F291B" w:rsidRPr="00630C61" w:rsidRDefault="007F291B" w:rsidP="009B43EA">
            <w:pPr>
              <w:pStyle w:val="afff"/>
              <w:jc w:val="center"/>
              <w:rPr>
                <w:sz w:val="24"/>
              </w:rPr>
            </w:pPr>
            <w:r>
              <w:rPr>
                <w:sz w:val="24"/>
              </w:rPr>
              <w:t>Упродовж року</w:t>
            </w:r>
          </w:p>
        </w:tc>
        <w:tc>
          <w:tcPr>
            <w:tcW w:w="1878" w:type="dxa"/>
          </w:tcPr>
          <w:p w:rsidR="007F291B" w:rsidRPr="00630C61" w:rsidRDefault="007F291B" w:rsidP="009B43EA">
            <w:pPr>
              <w:pStyle w:val="afff"/>
              <w:jc w:val="center"/>
              <w:rPr>
                <w:sz w:val="24"/>
              </w:rPr>
            </w:pPr>
            <w:r>
              <w:rPr>
                <w:sz w:val="24"/>
              </w:rPr>
              <w:t xml:space="preserve">Директор </w:t>
            </w:r>
          </w:p>
        </w:tc>
      </w:tr>
    </w:tbl>
    <w:p w:rsidR="007F291B" w:rsidRPr="00E91B82" w:rsidRDefault="0091294F" w:rsidP="007F291B">
      <w:pPr>
        <w:spacing w:after="0" w:line="240" w:lineRule="auto"/>
        <w:ind w:left="180"/>
        <w:outlineLvl w:val="0"/>
        <w:rPr>
          <w:rFonts w:ascii="Times New Roman" w:eastAsia="Times New Roman" w:hAnsi="Times New Roman"/>
          <w:b/>
          <w:sz w:val="30"/>
          <w:szCs w:val="30"/>
        </w:rPr>
      </w:pPr>
      <w:r>
        <w:rPr>
          <w:rFonts w:ascii="Times New Roman" w:eastAsia="Times New Roman" w:hAnsi="Times New Roman"/>
          <w:b/>
          <w:sz w:val="32"/>
          <w:szCs w:val="32"/>
        </w:rPr>
        <w:t xml:space="preserve">                                         </w:t>
      </w:r>
      <w:r w:rsidR="007F291B" w:rsidRPr="00E91B82">
        <w:rPr>
          <w:rFonts w:ascii="Times New Roman" w:eastAsia="Times New Roman" w:hAnsi="Times New Roman"/>
          <w:b/>
          <w:sz w:val="30"/>
          <w:szCs w:val="30"/>
        </w:rPr>
        <w:t>Робота з батьками</w:t>
      </w:r>
    </w:p>
    <w:p w:rsidR="007F291B" w:rsidRDefault="007F291B" w:rsidP="007F291B">
      <w:pPr>
        <w:spacing w:after="0" w:line="240" w:lineRule="auto"/>
        <w:ind w:left="180"/>
        <w:outlineLvl w:val="0"/>
        <w:rPr>
          <w:rFonts w:ascii="Times New Roman" w:eastAsia="Times New Roman" w:hAnsi="Times New Roman"/>
          <w:b/>
          <w:sz w:val="28"/>
          <w:szCs w:val="28"/>
        </w:rPr>
      </w:pPr>
    </w:p>
    <w:tbl>
      <w:tblPr>
        <w:tblStyle w:val="affe"/>
        <w:tblW w:w="0" w:type="auto"/>
        <w:tblLayout w:type="fixed"/>
        <w:tblLook w:val="04A0" w:firstRow="1" w:lastRow="0" w:firstColumn="1" w:lastColumn="0" w:noHBand="0" w:noVBand="1"/>
      </w:tblPr>
      <w:tblGrid>
        <w:gridCol w:w="704"/>
        <w:gridCol w:w="6634"/>
        <w:gridCol w:w="2409"/>
      </w:tblGrid>
      <w:tr w:rsidR="007F291B" w:rsidRPr="00F91070" w:rsidTr="009B43EA">
        <w:trPr>
          <w:trHeight w:val="144"/>
        </w:trPr>
        <w:tc>
          <w:tcPr>
            <w:tcW w:w="704" w:type="dxa"/>
          </w:tcPr>
          <w:p w:rsidR="007F291B" w:rsidRPr="00F91070" w:rsidRDefault="007F291B" w:rsidP="009B43EA">
            <w:pPr>
              <w:pStyle w:val="afff"/>
              <w:jc w:val="center"/>
              <w:rPr>
                <w:b/>
                <w:sz w:val="24"/>
              </w:rPr>
            </w:pPr>
            <w:r>
              <w:rPr>
                <w:b/>
                <w:sz w:val="24"/>
              </w:rPr>
              <w:t>№ з/п</w:t>
            </w:r>
          </w:p>
        </w:tc>
        <w:tc>
          <w:tcPr>
            <w:tcW w:w="6634" w:type="dxa"/>
          </w:tcPr>
          <w:p w:rsidR="007F291B" w:rsidRPr="00F91070" w:rsidRDefault="007F291B" w:rsidP="009B43EA">
            <w:pPr>
              <w:pStyle w:val="afff"/>
              <w:jc w:val="center"/>
              <w:rPr>
                <w:b/>
                <w:sz w:val="24"/>
              </w:rPr>
            </w:pPr>
            <w:r>
              <w:rPr>
                <w:b/>
                <w:sz w:val="24"/>
              </w:rPr>
              <w:t>Питання якіи розглядаються</w:t>
            </w:r>
          </w:p>
        </w:tc>
        <w:tc>
          <w:tcPr>
            <w:tcW w:w="2409" w:type="dxa"/>
          </w:tcPr>
          <w:p w:rsidR="007F291B" w:rsidRPr="00F91070" w:rsidRDefault="007F291B" w:rsidP="009B43EA">
            <w:pPr>
              <w:pStyle w:val="afff"/>
              <w:jc w:val="center"/>
              <w:rPr>
                <w:b/>
                <w:sz w:val="24"/>
              </w:rPr>
            </w:pPr>
            <w:r>
              <w:rPr>
                <w:b/>
                <w:sz w:val="24"/>
              </w:rPr>
              <w:t>Термін виконання</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1.</w:t>
            </w:r>
          </w:p>
        </w:tc>
        <w:tc>
          <w:tcPr>
            <w:tcW w:w="6634" w:type="dxa"/>
          </w:tcPr>
          <w:p w:rsidR="007F291B" w:rsidRPr="00192749" w:rsidRDefault="007F291B" w:rsidP="009B43EA">
            <w:pPr>
              <w:jc w:val="both"/>
              <w:textAlignment w:val="baseline"/>
              <w:rPr>
                <w:color w:val="000000"/>
                <w:sz w:val="24"/>
                <w:szCs w:val="24"/>
                <w:lang w:eastAsia="uk-UA"/>
              </w:rPr>
            </w:pPr>
            <w:r>
              <w:rPr>
                <w:color w:val="000000"/>
                <w:sz w:val="24"/>
                <w:szCs w:val="24"/>
                <w:lang w:eastAsia="uk-UA"/>
              </w:rPr>
              <w:t>Про організацію освітнього процесу у 2025-2026 н.р.</w:t>
            </w:r>
          </w:p>
        </w:tc>
        <w:tc>
          <w:tcPr>
            <w:tcW w:w="2409" w:type="dxa"/>
          </w:tcPr>
          <w:p w:rsidR="007F291B" w:rsidRPr="00630C61" w:rsidRDefault="007F291B" w:rsidP="009B43EA">
            <w:pPr>
              <w:pStyle w:val="afff"/>
              <w:jc w:val="center"/>
              <w:rPr>
                <w:sz w:val="24"/>
              </w:rPr>
            </w:pPr>
            <w:r>
              <w:rPr>
                <w:sz w:val="24"/>
              </w:rPr>
              <w:t>Вересень</w:t>
            </w:r>
          </w:p>
        </w:tc>
      </w:tr>
      <w:tr w:rsidR="007F291B" w:rsidRPr="00630C61" w:rsidTr="009B43EA">
        <w:trPr>
          <w:trHeight w:val="144"/>
        </w:trPr>
        <w:tc>
          <w:tcPr>
            <w:tcW w:w="704" w:type="dxa"/>
          </w:tcPr>
          <w:p w:rsidR="007F291B" w:rsidRPr="00630C61" w:rsidRDefault="007F291B" w:rsidP="009B43EA">
            <w:pPr>
              <w:pStyle w:val="afff"/>
              <w:jc w:val="center"/>
              <w:rPr>
                <w:sz w:val="24"/>
              </w:rPr>
            </w:pPr>
            <w:r>
              <w:rPr>
                <w:sz w:val="24"/>
              </w:rPr>
              <w:t>2.</w:t>
            </w:r>
          </w:p>
        </w:tc>
        <w:tc>
          <w:tcPr>
            <w:tcW w:w="6634" w:type="dxa"/>
          </w:tcPr>
          <w:p w:rsidR="007F291B" w:rsidRPr="002B7617" w:rsidRDefault="007F291B" w:rsidP="009B43EA">
            <w:pPr>
              <w:outlineLvl w:val="0"/>
              <w:rPr>
                <w:sz w:val="24"/>
                <w:szCs w:val="24"/>
                <w:lang w:eastAsia="uk-UA"/>
              </w:rPr>
            </w:pPr>
            <w:r w:rsidRPr="008A2864">
              <w:rPr>
                <w:sz w:val="24"/>
                <w:szCs w:val="24"/>
                <w:lang w:eastAsia="uk-UA"/>
              </w:rPr>
              <w:t>Про</w:t>
            </w:r>
            <w:r>
              <w:rPr>
                <w:sz w:val="24"/>
                <w:szCs w:val="24"/>
                <w:lang w:eastAsia="uk-UA"/>
              </w:rPr>
              <w:t xml:space="preserve"> стан роботи з підвищення якості освітнього процесу.</w:t>
            </w:r>
            <w:r w:rsidRPr="008A2864">
              <w:rPr>
                <w:sz w:val="24"/>
                <w:szCs w:val="24"/>
                <w:lang w:eastAsia="uk-UA"/>
              </w:rPr>
              <w:t xml:space="preserve"> </w:t>
            </w:r>
          </w:p>
          <w:p w:rsidR="007F291B" w:rsidRPr="002B7617" w:rsidRDefault="007F291B" w:rsidP="009B43EA">
            <w:pPr>
              <w:outlineLvl w:val="0"/>
              <w:rPr>
                <w:sz w:val="24"/>
                <w:szCs w:val="24"/>
                <w:lang w:eastAsia="uk-UA"/>
              </w:rPr>
            </w:pPr>
          </w:p>
        </w:tc>
        <w:tc>
          <w:tcPr>
            <w:tcW w:w="2409" w:type="dxa"/>
          </w:tcPr>
          <w:p w:rsidR="007F291B" w:rsidRPr="00630C61" w:rsidRDefault="007F291B" w:rsidP="009B43EA">
            <w:pPr>
              <w:pStyle w:val="afff"/>
              <w:jc w:val="center"/>
              <w:rPr>
                <w:sz w:val="24"/>
              </w:rPr>
            </w:pPr>
            <w:r>
              <w:rPr>
                <w:sz w:val="24"/>
              </w:rPr>
              <w:t>Квітень</w:t>
            </w:r>
          </w:p>
        </w:tc>
      </w:tr>
    </w:tbl>
    <w:p w:rsidR="00492112" w:rsidRDefault="00492112"/>
    <w:sectPr w:rsidR="00492112" w:rsidSect="000E4AC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D1" w:rsidRDefault="002140D1" w:rsidP="000E4ACC">
      <w:pPr>
        <w:spacing w:after="0" w:line="240" w:lineRule="auto"/>
      </w:pPr>
      <w:r>
        <w:separator/>
      </w:r>
    </w:p>
  </w:endnote>
  <w:endnote w:type="continuationSeparator" w:id="0">
    <w:p w:rsidR="002140D1" w:rsidRDefault="002140D1" w:rsidP="000E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ourceSans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20C" w:rsidRPr="00F72F19" w:rsidRDefault="0083520C">
    <w:pPr>
      <w:pStyle w:val="ae"/>
      <w:jc w:val="center"/>
    </w:pPr>
    <w:r>
      <w:fldChar w:fldCharType="begin"/>
    </w:r>
    <w:r>
      <w:instrText>PAGE   \* MERGEFORMAT</w:instrText>
    </w:r>
    <w:r>
      <w:fldChar w:fldCharType="separate"/>
    </w:r>
    <w:r w:rsidR="0039305C">
      <w:rPr>
        <w:noProof/>
      </w:rPr>
      <w:t>26</w:t>
    </w:r>
    <w:r>
      <w:rPr>
        <w:noProof/>
      </w:rPr>
      <w:fldChar w:fldCharType="end"/>
    </w:r>
  </w:p>
  <w:p w:rsidR="0083520C" w:rsidRDefault="0083520C">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D1" w:rsidRDefault="002140D1" w:rsidP="000E4ACC">
      <w:pPr>
        <w:spacing w:after="0" w:line="240" w:lineRule="auto"/>
      </w:pPr>
      <w:r>
        <w:separator/>
      </w:r>
    </w:p>
  </w:footnote>
  <w:footnote w:type="continuationSeparator" w:id="0">
    <w:p w:rsidR="002140D1" w:rsidRDefault="002140D1" w:rsidP="000E4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05EF5"/>
    <w:multiLevelType w:val="hybridMultilevel"/>
    <w:tmpl w:val="9496C190"/>
    <w:lvl w:ilvl="0" w:tplc="25A8F67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2" w15:restartNumberingAfterBreak="0">
    <w:nsid w:val="0C1B27DA"/>
    <w:multiLevelType w:val="hybridMultilevel"/>
    <w:tmpl w:val="1EF4B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13896"/>
    <w:multiLevelType w:val="hybridMultilevel"/>
    <w:tmpl w:val="1164843E"/>
    <w:lvl w:ilvl="0" w:tplc="3D80E1F4">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342CFA"/>
    <w:multiLevelType w:val="multilevel"/>
    <w:tmpl w:val="35C0957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4123"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5" w15:restartNumberingAfterBreak="0">
    <w:nsid w:val="17891101"/>
    <w:multiLevelType w:val="hybridMultilevel"/>
    <w:tmpl w:val="583A41A0"/>
    <w:lvl w:ilvl="0" w:tplc="E7C4C62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C522A3"/>
    <w:multiLevelType w:val="hybridMultilevel"/>
    <w:tmpl w:val="0B9222F6"/>
    <w:lvl w:ilvl="0" w:tplc="FAC4E24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20A75A20"/>
    <w:multiLevelType w:val="hybridMultilevel"/>
    <w:tmpl w:val="3EA25C00"/>
    <w:lvl w:ilvl="0" w:tplc="0906708C">
      <w:start w:val="7"/>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120042E"/>
    <w:multiLevelType w:val="hybridMultilevel"/>
    <w:tmpl w:val="FE7EB8C6"/>
    <w:lvl w:ilvl="0" w:tplc="19F4154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215C74EB"/>
    <w:multiLevelType w:val="hybridMultilevel"/>
    <w:tmpl w:val="42ECA49A"/>
    <w:lvl w:ilvl="0" w:tplc="34F895E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2A141E3"/>
    <w:multiLevelType w:val="hybridMultilevel"/>
    <w:tmpl w:val="CD2CB54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C5BC4"/>
    <w:multiLevelType w:val="hybridMultilevel"/>
    <w:tmpl w:val="64629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26D38"/>
    <w:multiLevelType w:val="hybridMultilevel"/>
    <w:tmpl w:val="FC2017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85EC9"/>
    <w:multiLevelType w:val="hybridMultilevel"/>
    <w:tmpl w:val="3692DB6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66E4D22"/>
    <w:multiLevelType w:val="hybridMultilevel"/>
    <w:tmpl w:val="CF104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C4561A2"/>
    <w:multiLevelType w:val="hybridMultilevel"/>
    <w:tmpl w:val="BB5C47D2"/>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18" w15:restartNumberingAfterBreak="0">
    <w:nsid w:val="3EDE1745"/>
    <w:multiLevelType w:val="hybridMultilevel"/>
    <w:tmpl w:val="FE7EBEFA"/>
    <w:lvl w:ilvl="0" w:tplc="5AAABF00">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80"/>
        </w:tabs>
        <w:ind w:left="180" w:hanging="360"/>
      </w:pPr>
      <w:rPr>
        <w:rFonts w:cs="Times New Roman"/>
      </w:rPr>
    </w:lvl>
    <w:lvl w:ilvl="2" w:tplc="0419001B">
      <w:start w:val="1"/>
      <w:numFmt w:val="lowerRoman"/>
      <w:lvlText w:val="%3."/>
      <w:lvlJc w:val="right"/>
      <w:pPr>
        <w:tabs>
          <w:tab w:val="num" w:pos="900"/>
        </w:tabs>
        <w:ind w:left="900" w:hanging="180"/>
      </w:pPr>
      <w:rPr>
        <w:rFonts w:cs="Times New Roman"/>
      </w:rPr>
    </w:lvl>
    <w:lvl w:ilvl="3" w:tplc="0419000F">
      <w:start w:val="1"/>
      <w:numFmt w:val="decimal"/>
      <w:lvlText w:val="%4."/>
      <w:lvlJc w:val="left"/>
      <w:pPr>
        <w:tabs>
          <w:tab w:val="num" w:pos="1620"/>
        </w:tabs>
        <w:ind w:left="1620" w:hanging="360"/>
      </w:pPr>
      <w:rPr>
        <w:rFonts w:cs="Times New Roman"/>
      </w:rPr>
    </w:lvl>
    <w:lvl w:ilvl="4" w:tplc="04190019">
      <w:start w:val="1"/>
      <w:numFmt w:val="lowerLetter"/>
      <w:lvlText w:val="%5."/>
      <w:lvlJc w:val="left"/>
      <w:pPr>
        <w:tabs>
          <w:tab w:val="num" w:pos="2340"/>
        </w:tabs>
        <w:ind w:left="2340" w:hanging="360"/>
      </w:pPr>
      <w:rPr>
        <w:rFonts w:cs="Times New Roman"/>
      </w:rPr>
    </w:lvl>
    <w:lvl w:ilvl="5" w:tplc="0419001B">
      <w:start w:val="1"/>
      <w:numFmt w:val="lowerRoman"/>
      <w:lvlText w:val="%6."/>
      <w:lvlJc w:val="right"/>
      <w:pPr>
        <w:tabs>
          <w:tab w:val="num" w:pos="3060"/>
        </w:tabs>
        <w:ind w:left="3060" w:hanging="180"/>
      </w:pPr>
      <w:rPr>
        <w:rFonts w:cs="Times New Roman"/>
      </w:rPr>
    </w:lvl>
    <w:lvl w:ilvl="6" w:tplc="0419000F">
      <w:start w:val="1"/>
      <w:numFmt w:val="decimal"/>
      <w:lvlText w:val="%7."/>
      <w:lvlJc w:val="left"/>
      <w:pPr>
        <w:tabs>
          <w:tab w:val="num" w:pos="3780"/>
        </w:tabs>
        <w:ind w:left="3780" w:hanging="360"/>
      </w:pPr>
      <w:rPr>
        <w:rFonts w:cs="Times New Roman"/>
      </w:rPr>
    </w:lvl>
    <w:lvl w:ilvl="7" w:tplc="04190019">
      <w:start w:val="1"/>
      <w:numFmt w:val="lowerLetter"/>
      <w:lvlText w:val="%8."/>
      <w:lvlJc w:val="left"/>
      <w:pPr>
        <w:tabs>
          <w:tab w:val="num" w:pos="4500"/>
        </w:tabs>
        <w:ind w:left="4500" w:hanging="360"/>
      </w:pPr>
      <w:rPr>
        <w:rFonts w:cs="Times New Roman"/>
      </w:rPr>
    </w:lvl>
    <w:lvl w:ilvl="8" w:tplc="0419001B">
      <w:start w:val="1"/>
      <w:numFmt w:val="lowerRoman"/>
      <w:lvlText w:val="%9."/>
      <w:lvlJc w:val="right"/>
      <w:pPr>
        <w:tabs>
          <w:tab w:val="num" w:pos="5220"/>
        </w:tabs>
        <w:ind w:left="5220" w:hanging="180"/>
      </w:pPr>
      <w:rPr>
        <w:rFonts w:cs="Times New Roman"/>
      </w:rPr>
    </w:lvl>
  </w:abstractNum>
  <w:abstractNum w:abstractNumId="19" w15:restartNumberingAfterBreak="0">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0" w15:restartNumberingAfterBreak="0">
    <w:nsid w:val="44A81D17"/>
    <w:multiLevelType w:val="hybridMultilevel"/>
    <w:tmpl w:val="4300D646"/>
    <w:lvl w:ilvl="0" w:tplc="E2DA76BA">
      <w:start w:val="4"/>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5296082E"/>
    <w:multiLevelType w:val="hybridMultilevel"/>
    <w:tmpl w:val="D6DC6C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9B31DD"/>
    <w:multiLevelType w:val="hybridMultilevel"/>
    <w:tmpl w:val="F0CEA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35CAF"/>
    <w:multiLevelType w:val="hybridMultilevel"/>
    <w:tmpl w:val="CA0E022A"/>
    <w:lvl w:ilvl="0" w:tplc="DEC01AA0">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ABA6084"/>
    <w:multiLevelType w:val="hybridMultilevel"/>
    <w:tmpl w:val="FFA40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B2D1EE1"/>
    <w:multiLevelType w:val="hybridMultilevel"/>
    <w:tmpl w:val="EF9E0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773BD4"/>
    <w:multiLevelType w:val="hybridMultilevel"/>
    <w:tmpl w:val="FBEE886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27" w15:restartNumberingAfterBreak="0">
    <w:nsid w:val="5FA32A5B"/>
    <w:multiLevelType w:val="hybridMultilevel"/>
    <w:tmpl w:val="632E76CC"/>
    <w:lvl w:ilvl="0" w:tplc="5374F9BC">
      <w:start w:val="1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8" w15:restartNumberingAfterBreak="0">
    <w:nsid w:val="5FDF3E88"/>
    <w:multiLevelType w:val="hybridMultilevel"/>
    <w:tmpl w:val="EECC8E68"/>
    <w:lvl w:ilvl="0" w:tplc="9BFC8D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30" w15:restartNumberingAfterBreak="0">
    <w:nsid w:val="66CE4B60"/>
    <w:multiLevelType w:val="hybridMultilevel"/>
    <w:tmpl w:val="6566686C"/>
    <w:lvl w:ilvl="0" w:tplc="102EFC6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AB853C4"/>
    <w:multiLevelType w:val="hybridMultilevel"/>
    <w:tmpl w:val="A052D8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2C1ECC"/>
    <w:multiLevelType w:val="multilevel"/>
    <w:tmpl w:val="5560A1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C2F0534"/>
    <w:multiLevelType w:val="hybridMultilevel"/>
    <w:tmpl w:val="2B68BD2C"/>
    <w:lvl w:ilvl="0" w:tplc="7612F38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15:restartNumberingAfterBreak="0">
    <w:nsid w:val="6C59665B"/>
    <w:multiLevelType w:val="hybridMultilevel"/>
    <w:tmpl w:val="0FF46E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572218"/>
    <w:multiLevelType w:val="multilevel"/>
    <w:tmpl w:val="651A0D8E"/>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225" w:hanging="58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240" w:hanging="1440"/>
      </w:pPr>
      <w:rPr>
        <w:rFonts w:cs="Times New Roman"/>
      </w:rPr>
    </w:lvl>
    <w:lvl w:ilvl="8">
      <w:start w:val="1"/>
      <w:numFmt w:val="decimal"/>
      <w:isLgl/>
      <w:lvlText w:val="%1.%2.%3.%4.%5.%6.%7.%8.%9."/>
      <w:lvlJc w:val="left"/>
      <w:pPr>
        <w:ind w:left="3960" w:hanging="1800"/>
      </w:pPr>
      <w:rPr>
        <w:rFonts w:cs="Times New Roman"/>
      </w:rPr>
    </w:lvl>
  </w:abstractNum>
  <w:abstractNum w:abstractNumId="38" w15:restartNumberingAfterBreak="0">
    <w:nsid w:val="6FF3110E"/>
    <w:multiLevelType w:val="hybridMultilevel"/>
    <w:tmpl w:val="FA064FDC"/>
    <w:lvl w:ilvl="0" w:tplc="52B0947C">
      <w:numFmt w:val="bullet"/>
      <w:lvlText w:val="-"/>
      <w:lvlJc w:val="left"/>
      <w:pPr>
        <w:ind w:left="780" w:hanging="360"/>
      </w:pPr>
      <w:rPr>
        <w:rFonts w:ascii="Times New Roman" w:eastAsia="Times New Roman" w:hAnsi="Times New Roman" w:cs="Times New Roman"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39" w15:restartNumberingAfterBreak="0">
    <w:nsid w:val="70AF497E"/>
    <w:multiLevelType w:val="hybridMultilevel"/>
    <w:tmpl w:val="D9342066"/>
    <w:lvl w:ilvl="0" w:tplc="1806F4B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1C0BDE"/>
    <w:multiLevelType w:val="hybridMultilevel"/>
    <w:tmpl w:val="F1AAA7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142E44"/>
    <w:multiLevelType w:val="hybridMultilevel"/>
    <w:tmpl w:val="26AE62C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2" w15:restartNumberingAfterBreak="0">
    <w:nsid w:val="72AB531A"/>
    <w:multiLevelType w:val="hybridMultilevel"/>
    <w:tmpl w:val="B3CAFC98"/>
    <w:lvl w:ilvl="0" w:tplc="018835DA">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Times New Roman"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Times New Roman"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Times New Roman" w:hint="default"/>
      </w:rPr>
    </w:lvl>
    <w:lvl w:ilvl="8" w:tplc="04190005">
      <w:start w:val="1"/>
      <w:numFmt w:val="bullet"/>
      <w:lvlText w:val=""/>
      <w:lvlJc w:val="left"/>
      <w:pPr>
        <w:tabs>
          <w:tab w:val="num" w:pos="6600"/>
        </w:tabs>
        <w:ind w:left="6600" w:hanging="360"/>
      </w:pPr>
      <w:rPr>
        <w:rFonts w:ascii="Wingdings" w:hAnsi="Wingdings" w:hint="default"/>
      </w:rPr>
    </w:lvl>
  </w:abstractNum>
  <w:num w:numId="1">
    <w:abstractNumId w:val="40"/>
  </w:num>
  <w:num w:numId="2">
    <w:abstractNumId w:val="36"/>
  </w:num>
  <w:num w:numId="3">
    <w:abstractNumId w:val="32"/>
  </w:num>
  <w:num w:numId="4">
    <w:abstractNumId w:val="28"/>
  </w:num>
  <w:num w:numId="5">
    <w:abstractNumId w:val="0"/>
  </w:num>
  <w:num w:numId="6">
    <w:abstractNumId w:val="29"/>
  </w:num>
  <w:num w:numId="7">
    <w:abstractNumId w:val="35"/>
  </w:num>
  <w:num w:numId="8">
    <w:abstractNumId w:val="11"/>
  </w:num>
  <w:num w:numId="9">
    <w:abstractNumId w:val="21"/>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6"/>
  </w:num>
  <w:num w:numId="14">
    <w:abstractNumId w:val="10"/>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43"/>
  </w:num>
  <w:num w:numId="23">
    <w:abstractNumId w:val="13"/>
  </w:num>
  <w:num w:numId="24">
    <w:abstractNumId w:val="38"/>
  </w:num>
  <w:num w:numId="25">
    <w:abstractNumId w:val="15"/>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4"/>
  </w:num>
  <w:num w:numId="29">
    <w:abstractNumId w:val="41"/>
  </w:num>
  <w:num w:numId="30">
    <w:abstractNumId w:val="16"/>
  </w:num>
  <w:num w:numId="31">
    <w:abstractNumId w:val="22"/>
  </w:num>
  <w:num w:numId="32">
    <w:abstractNumId w:val="25"/>
  </w:num>
  <w:num w:numId="33">
    <w:abstractNumId w:val="2"/>
  </w:num>
  <w:num w:numId="34">
    <w:abstractNumId w:val="9"/>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3"/>
  </w:num>
  <w:num w:numId="39">
    <w:abstractNumId w:val="39"/>
  </w:num>
  <w:num w:numId="40">
    <w:abstractNumId w:val="31"/>
  </w:num>
  <w:num w:numId="41">
    <w:abstractNumId w:val="27"/>
  </w:num>
  <w:num w:numId="42">
    <w:abstractNumId w:val="6"/>
  </w:num>
  <w:num w:numId="43">
    <w:abstractNumId w:val="5"/>
  </w:num>
  <w:num w:numId="44">
    <w:abstractNumId w:val="20"/>
  </w:num>
  <w:num w:numId="45">
    <w:abstractNumId w:val="7"/>
  </w:num>
  <w:num w:numId="46">
    <w:abstractNumId w:val="3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1B"/>
    <w:rsid w:val="00001028"/>
    <w:rsid w:val="00003354"/>
    <w:rsid w:val="0000540B"/>
    <w:rsid w:val="0001585F"/>
    <w:rsid w:val="000420A4"/>
    <w:rsid w:val="00044904"/>
    <w:rsid w:val="00052395"/>
    <w:rsid w:val="00052DBA"/>
    <w:rsid w:val="000A6E6E"/>
    <w:rsid w:val="000C1178"/>
    <w:rsid w:val="000D362C"/>
    <w:rsid w:val="000E4ACC"/>
    <w:rsid w:val="000E501E"/>
    <w:rsid w:val="00102B9E"/>
    <w:rsid w:val="00121067"/>
    <w:rsid w:val="00141DB2"/>
    <w:rsid w:val="001560F5"/>
    <w:rsid w:val="00162F23"/>
    <w:rsid w:val="001738C7"/>
    <w:rsid w:val="00183888"/>
    <w:rsid w:val="00185363"/>
    <w:rsid w:val="001F50A4"/>
    <w:rsid w:val="002140D1"/>
    <w:rsid w:val="002509A2"/>
    <w:rsid w:val="00284F5C"/>
    <w:rsid w:val="00291198"/>
    <w:rsid w:val="002D1031"/>
    <w:rsid w:val="002F64A2"/>
    <w:rsid w:val="00310A8D"/>
    <w:rsid w:val="003522F8"/>
    <w:rsid w:val="0038104E"/>
    <w:rsid w:val="00384B0E"/>
    <w:rsid w:val="0039305C"/>
    <w:rsid w:val="003D06E1"/>
    <w:rsid w:val="003E1327"/>
    <w:rsid w:val="003E1D0A"/>
    <w:rsid w:val="00441A62"/>
    <w:rsid w:val="0045122C"/>
    <w:rsid w:val="00457E50"/>
    <w:rsid w:val="00484F5C"/>
    <w:rsid w:val="00492112"/>
    <w:rsid w:val="00492F2F"/>
    <w:rsid w:val="004B37A2"/>
    <w:rsid w:val="004F5037"/>
    <w:rsid w:val="004F5C55"/>
    <w:rsid w:val="004F674A"/>
    <w:rsid w:val="00535C93"/>
    <w:rsid w:val="0054196C"/>
    <w:rsid w:val="00543BBE"/>
    <w:rsid w:val="00546375"/>
    <w:rsid w:val="00546418"/>
    <w:rsid w:val="00561534"/>
    <w:rsid w:val="00586E91"/>
    <w:rsid w:val="005B2209"/>
    <w:rsid w:val="005B26C8"/>
    <w:rsid w:val="005B526F"/>
    <w:rsid w:val="005E1C61"/>
    <w:rsid w:val="00603712"/>
    <w:rsid w:val="006268B6"/>
    <w:rsid w:val="00635D05"/>
    <w:rsid w:val="006B5337"/>
    <w:rsid w:val="006C56DC"/>
    <w:rsid w:val="006D1139"/>
    <w:rsid w:val="006F64C0"/>
    <w:rsid w:val="0070594B"/>
    <w:rsid w:val="00722E9D"/>
    <w:rsid w:val="007B7883"/>
    <w:rsid w:val="007F06C9"/>
    <w:rsid w:val="007F291B"/>
    <w:rsid w:val="007F3AE6"/>
    <w:rsid w:val="0083520C"/>
    <w:rsid w:val="00837F5E"/>
    <w:rsid w:val="00855AB0"/>
    <w:rsid w:val="00873C4A"/>
    <w:rsid w:val="00897A1F"/>
    <w:rsid w:val="008F0896"/>
    <w:rsid w:val="0091294F"/>
    <w:rsid w:val="00916951"/>
    <w:rsid w:val="0095006E"/>
    <w:rsid w:val="009B43EA"/>
    <w:rsid w:val="009F2FEB"/>
    <w:rsid w:val="00A13349"/>
    <w:rsid w:val="00A30EC2"/>
    <w:rsid w:val="00A37007"/>
    <w:rsid w:val="00A74920"/>
    <w:rsid w:val="00AB28F9"/>
    <w:rsid w:val="00AB4FD6"/>
    <w:rsid w:val="00AC741D"/>
    <w:rsid w:val="00AF126A"/>
    <w:rsid w:val="00B2125C"/>
    <w:rsid w:val="00B71F56"/>
    <w:rsid w:val="00B869CF"/>
    <w:rsid w:val="00B95F01"/>
    <w:rsid w:val="00BC7EF0"/>
    <w:rsid w:val="00C145AE"/>
    <w:rsid w:val="00C33495"/>
    <w:rsid w:val="00C34C28"/>
    <w:rsid w:val="00C4445E"/>
    <w:rsid w:val="00C54CBD"/>
    <w:rsid w:val="00C70D2C"/>
    <w:rsid w:val="00CA6DEB"/>
    <w:rsid w:val="00CF1877"/>
    <w:rsid w:val="00D23677"/>
    <w:rsid w:val="00D700C2"/>
    <w:rsid w:val="00D7143E"/>
    <w:rsid w:val="00D71A50"/>
    <w:rsid w:val="00D81664"/>
    <w:rsid w:val="00DA0B0F"/>
    <w:rsid w:val="00DD0B37"/>
    <w:rsid w:val="00DD5E93"/>
    <w:rsid w:val="00E32CB2"/>
    <w:rsid w:val="00E57FE0"/>
    <w:rsid w:val="00E6191F"/>
    <w:rsid w:val="00E91B82"/>
    <w:rsid w:val="00EC1C49"/>
    <w:rsid w:val="00EC3129"/>
    <w:rsid w:val="00EC5615"/>
    <w:rsid w:val="00EE3CD9"/>
    <w:rsid w:val="00F17B2B"/>
    <w:rsid w:val="00F37C22"/>
    <w:rsid w:val="00F53AFB"/>
    <w:rsid w:val="00F704BB"/>
    <w:rsid w:val="00F94FFB"/>
    <w:rsid w:val="00FA1921"/>
    <w:rsid w:val="00FA629F"/>
    <w:rsid w:val="00FB611D"/>
    <w:rsid w:val="00FC1564"/>
    <w:rsid w:val="00FF69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29CD"/>
  <w15:docId w15:val="{6D7B6DB7-015A-493B-A05C-A91E68AE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F291B"/>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uiPriority w:val="99"/>
    <w:unhideWhenUsed/>
    <w:qFormat/>
    <w:rsid w:val="007F291B"/>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uiPriority w:val="99"/>
    <w:unhideWhenUsed/>
    <w:qFormat/>
    <w:rsid w:val="007F291B"/>
    <w:pPr>
      <w:keepNext/>
      <w:spacing w:before="240" w:after="60" w:line="240" w:lineRule="auto"/>
      <w:outlineLvl w:val="2"/>
    </w:pPr>
    <w:rPr>
      <w:rFonts w:ascii="Cambria" w:eastAsia="Times New Roman" w:hAnsi="Cambria" w:cs="Times New Roman"/>
      <w:b/>
      <w:sz w:val="26"/>
      <w:szCs w:val="20"/>
    </w:rPr>
  </w:style>
  <w:style w:type="paragraph" w:styleId="4">
    <w:name w:val="heading 4"/>
    <w:basedOn w:val="a"/>
    <w:next w:val="a"/>
    <w:link w:val="40"/>
    <w:uiPriority w:val="99"/>
    <w:semiHidden/>
    <w:unhideWhenUsed/>
    <w:qFormat/>
    <w:rsid w:val="007F291B"/>
    <w:pPr>
      <w:keepNext/>
      <w:spacing w:before="240" w:after="60" w:line="240" w:lineRule="auto"/>
      <w:outlineLvl w:val="3"/>
    </w:pPr>
    <w:rPr>
      <w:rFonts w:ascii="Calibri" w:eastAsia="Times New Roman" w:hAnsi="Calibri" w:cs="Times New Roman"/>
      <w:b/>
      <w:sz w:val="28"/>
      <w:szCs w:val="20"/>
    </w:rPr>
  </w:style>
  <w:style w:type="paragraph" w:styleId="5">
    <w:name w:val="heading 5"/>
    <w:basedOn w:val="a"/>
    <w:next w:val="a"/>
    <w:link w:val="50"/>
    <w:uiPriority w:val="99"/>
    <w:unhideWhenUsed/>
    <w:qFormat/>
    <w:rsid w:val="007F291B"/>
    <w:pPr>
      <w:spacing w:before="240" w:after="60" w:line="240" w:lineRule="auto"/>
      <w:outlineLvl w:val="4"/>
    </w:pPr>
    <w:rPr>
      <w:rFonts w:ascii="Calibri" w:eastAsia="Times New Roman" w:hAnsi="Calibri" w:cs="Times New Roman"/>
      <w:b/>
      <w:i/>
      <w:sz w:val="26"/>
      <w:szCs w:val="20"/>
    </w:rPr>
  </w:style>
  <w:style w:type="paragraph" w:styleId="6">
    <w:name w:val="heading 6"/>
    <w:basedOn w:val="a"/>
    <w:next w:val="a"/>
    <w:link w:val="60"/>
    <w:uiPriority w:val="99"/>
    <w:unhideWhenUsed/>
    <w:qFormat/>
    <w:rsid w:val="007F291B"/>
    <w:pPr>
      <w:keepNext/>
      <w:spacing w:after="0" w:line="240" w:lineRule="auto"/>
      <w:jc w:val="both"/>
      <w:outlineLvl w:val="5"/>
    </w:pPr>
    <w:rPr>
      <w:rFonts w:ascii="Calibri" w:eastAsia="Times New Roman" w:hAnsi="Calibri" w:cs="Times New Roman"/>
      <w:b/>
      <w:sz w:val="20"/>
      <w:szCs w:val="20"/>
    </w:rPr>
  </w:style>
  <w:style w:type="paragraph" w:styleId="7">
    <w:name w:val="heading 7"/>
    <w:basedOn w:val="a"/>
    <w:next w:val="a"/>
    <w:link w:val="70"/>
    <w:uiPriority w:val="99"/>
    <w:semiHidden/>
    <w:unhideWhenUsed/>
    <w:qFormat/>
    <w:rsid w:val="007F291B"/>
    <w:pPr>
      <w:keepNext/>
      <w:pBdr>
        <w:bottom w:val="single" w:sz="12" w:space="0" w:color="auto"/>
      </w:pBdr>
      <w:spacing w:after="0" w:line="240" w:lineRule="auto"/>
      <w:ind w:right="43"/>
      <w:jc w:val="both"/>
      <w:outlineLvl w:val="6"/>
    </w:pPr>
    <w:rPr>
      <w:rFonts w:ascii="Calibri" w:eastAsia="Times New Roman" w:hAnsi="Calibri" w:cs="Times New Roman"/>
      <w:sz w:val="24"/>
      <w:szCs w:val="20"/>
    </w:rPr>
  </w:style>
  <w:style w:type="paragraph" w:styleId="8">
    <w:name w:val="heading 8"/>
    <w:basedOn w:val="a"/>
    <w:next w:val="a"/>
    <w:link w:val="80"/>
    <w:uiPriority w:val="99"/>
    <w:semiHidden/>
    <w:unhideWhenUsed/>
    <w:qFormat/>
    <w:rsid w:val="007F291B"/>
    <w:pPr>
      <w:keepNext/>
      <w:tabs>
        <w:tab w:val="left" w:pos="3400"/>
      </w:tabs>
      <w:spacing w:after="0" w:line="240" w:lineRule="auto"/>
      <w:ind w:left="6900"/>
      <w:outlineLvl w:val="7"/>
    </w:pPr>
    <w:rPr>
      <w:rFonts w:ascii="Times New Roman" w:eastAsia="Times New Roman" w:hAnsi="Times New Roman" w:cs="Times New Roman"/>
      <w:sz w:val="28"/>
      <w:szCs w:val="20"/>
    </w:rPr>
  </w:style>
  <w:style w:type="paragraph" w:styleId="9">
    <w:name w:val="heading 9"/>
    <w:basedOn w:val="a"/>
    <w:next w:val="a"/>
    <w:link w:val="90"/>
    <w:uiPriority w:val="99"/>
    <w:semiHidden/>
    <w:unhideWhenUsed/>
    <w:qFormat/>
    <w:rsid w:val="007F291B"/>
    <w:pPr>
      <w:keepNext/>
      <w:spacing w:after="0" w:line="240" w:lineRule="auto"/>
      <w:ind w:left="360"/>
      <w:jc w:val="center"/>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291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7F291B"/>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7F291B"/>
    <w:rPr>
      <w:rFonts w:ascii="Cambria" w:eastAsia="Times New Roman" w:hAnsi="Cambria" w:cs="Times New Roman"/>
      <w:b/>
      <w:sz w:val="26"/>
      <w:szCs w:val="20"/>
      <w:lang w:val="ru-RU" w:eastAsia="ru-RU"/>
    </w:rPr>
  </w:style>
  <w:style w:type="character" w:customStyle="1" w:styleId="40">
    <w:name w:val="Заголовок 4 Знак"/>
    <w:basedOn w:val="a0"/>
    <w:link w:val="4"/>
    <w:uiPriority w:val="99"/>
    <w:semiHidden/>
    <w:rsid w:val="007F291B"/>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9"/>
    <w:rsid w:val="007F291B"/>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9"/>
    <w:rsid w:val="007F291B"/>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9"/>
    <w:semiHidden/>
    <w:rsid w:val="007F291B"/>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9"/>
    <w:semiHidden/>
    <w:rsid w:val="007F291B"/>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7F291B"/>
    <w:rPr>
      <w:rFonts w:ascii="Cambria" w:eastAsia="Times New Roman" w:hAnsi="Cambria" w:cs="Times New Roman"/>
      <w:sz w:val="20"/>
      <w:szCs w:val="20"/>
      <w:lang w:val="ru-RU" w:eastAsia="ru-RU"/>
    </w:rPr>
  </w:style>
  <w:style w:type="numbering" w:customStyle="1" w:styleId="11">
    <w:name w:val="Нет списка1"/>
    <w:next w:val="a2"/>
    <w:uiPriority w:val="99"/>
    <w:semiHidden/>
    <w:unhideWhenUsed/>
    <w:rsid w:val="007F291B"/>
  </w:style>
  <w:style w:type="character" w:styleId="a3">
    <w:name w:val="Hyperlink"/>
    <w:uiPriority w:val="99"/>
    <w:semiHidden/>
    <w:unhideWhenUsed/>
    <w:rsid w:val="007F291B"/>
    <w:rPr>
      <w:rFonts w:ascii="Times New Roman" w:hAnsi="Times New Roman" w:cs="Times New Roman" w:hint="default"/>
      <w:color w:val="0000FF"/>
      <w:u w:val="single"/>
    </w:rPr>
  </w:style>
  <w:style w:type="character" w:styleId="a4">
    <w:name w:val="FollowedHyperlink"/>
    <w:uiPriority w:val="99"/>
    <w:semiHidden/>
    <w:unhideWhenUsed/>
    <w:rsid w:val="007F291B"/>
    <w:rPr>
      <w:rFonts w:ascii="Times New Roman" w:hAnsi="Times New Roman" w:cs="Times New Roman" w:hint="default"/>
      <w:color w:val="800080"/>
      <w:u w:val="single"/>
    </w:rPr>
  </w:style>
  <w:style w:type="character" w:styleId="a5">
    <w:name w:val="Emphasis"/>
    <w:uiPriority w:val="99"/>
    <w:qFormat/>
    <w:rsid w:val="007F291B"/>
    <w:rPr>
      <w:rFonts w:ascii="Times New Roman" w:hAnsi="Times New Roman" w:cs="Times New Roman" w:hint="default"/>
      <w:i/>
      <w:iCs w:val="0"/>
    </w:rPr>
  </w:style>
  <w:style w:type="paragraph" w:styleId="HTML">
    <w:name w:val="HTML Preformatted"/>
    <w:basedOn w:val="a"/>
    <w:link w:val="HTML0"/>
    <w:uiPriority w:val="99"/>
    <w:semiHidden/>
    <w:unhideWhenUsed/>
    <w:rsid w:val="007F2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ий HTML Знак"/>
    <w:basedOn w:val="a0"/>
    <w:link w:val="HTML"/>
    <w:uiPriority w:val="99"/>
    <w:semiHidden/>
    <w:rsid w:val="007F291B"/>
    <w:rPr>
      <w:rFonts w:ascii="Courier New" w:eastAsia="Times New Roman" w:hAnsi="Courier New" w:cs="Times New Roman"/>
      <w:sz w:val="20"/>
      <w:szCs w:val="20"/>
      <w:lang w:val="ru-RU" w:eastAsia="ru-RU"/>
    </w:rPr>
  </w:style>
  <w:style w:type="character" w:styleId="a6">
    <w:name w:val="Strong"/>
    <w:uiPriority w:val="99"/>
    <w:qFormat/>
    <w:rsid w:val="007F291B"/>
    <w:rPr>
      <w:rFonts w:ascii="Times New Roman" w:hAnsi="Times New Roman" w:cs="Times New Roman" w:hint="default"/>
      <w:b/>
      <w:bCs w:val="0"/>
    </w:rPr>
  </w:style>
  <w:style w:type="paragraph" w:styleId="a7">
    <w:name w:val="Normal (Web)"/>
    <w:basedOn w:val="a"/>
    <w:uiPriority w:val="99"/>
    <w:unhideWhenUsed/>
    <w:rsid w:val="007F291B"/>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7F291B"/>
    <w:pPr>
      <w:spacing w:before="120" w:after="0" w:line="240" w:lineRule="auto"/>
    </w:pPr>
    <w:rPr>
      <w:rFonts w:ascii="Times New Roman" w:eastAsia="Times New Roman" w:hAnsi="Times New Roman" w:cs="Times New Roman"/>
      <w:b/>
      <w:bCs/>
      <w:i/>
      <w:iCs/>
      <w:sz w:val="24"/>
      <w:szCs w:val="24"/>
    </w:rPr>
  </w:style>
  <w:style w:type="paragraph" w:styleId="21">
    <w:name w:val="toc 2"/>
    <w:basedOn w:val="a"/>
    <w:next w:val="a"/>
    <w:autoRedefine/>
    <w:uiPriority w:val="99"/>
    <w:semiHidden/>
    <w:unhideWhenUsed/>
    <w:rsid w:val="007F291B"/>
    <w:pPr>
      <w:spacing w:before="120" w:after="0" w:line="240" w:lineRule="auto"/>
      <w:ind w:left="200"/>
    </w:pPr>
    <w:rPr>
      <w:rFonts w:ascii="Times New Roman" w:eastAsia="Times New Roman" w:hAnsi="Times New Roman" w:cs="Times New Roman"/>
      <w:b/>
      <w:bCs/>
    </w:rPr>
  </w:style>
  <w:style w:type="paragraph" w:styleId="a8">
    <w:name w:val="footnote text"/>
    <w:basedOn w:val="a"/>
    <w:link w:val="a9"/>
    <w:uiPriority w:val="99"/>
    <w:semiHidden/>
    <w:unhideWhenUsed/>
    <w:rsid w:val="007F291B"/>
    <w:pPr>
      <w:spacing w:after="0" w:line="240" w:lineRule="auto"/>
    </w:pPr>
    <w:rPr>
      <w:rFonts w:ascii="Times New Roman" w:eastAsia="Times New Roman" w:hAnsi="Times New Roman" w:cs="Times New Roman"/>
      <w:sz w:val="20"/>
      <w:szCs w:val="20"/>
    </w:rPr>
  </w:style>
  <w:style w:type="character" w:customStyle="1" w:styleId="a9">
    <w:name w:val="Текст виноски Знак"/>
    <w:basedOn w:val="a0"/>
    <w:link w:val="a8"/>
    <w:uiPriority w:val="99"/>
    <w:semiHidden/>
    <w:rsid w:val="007F291B"/>
    <w:rPr>
      <w:rFonts w:ascii="Times New Roman" w:eastAsia="Times New Roman" w:hAnsi="Times New Roman" w:cs="Times New Roman"/>
      <w:sz w:val="20"/>
      <w:szCs w:val="20"/>
      <w:lang w:val="ru-RU" w:eastAsia="ru-RU"/>
    </w:rPr>
  </w:style>
  <w:style w:type="paragraph" w:styleId="aa">
    <w:name w:val="annotation text"/>
    <w:basedOn w:val="a"/>
    <w:link w:val="ab"/>
    <w:uiPriority w:val="99"/>
    <w:semiHidden/>
    <w:unhideWhenUsed/>
    <w:rsid w:val="007F291B"/>
    <w:pPr>
      <w:spacing w:after="0" w:line="240" w:lineRule="auto"/>
    </w:pPr>
    <w:rPr>
      <w:rFonts w:ascii="Times New Roman" w:eastAsia="Times New Roman" w:hAnsi="Times New Roman" w:cs="Times New Roman"/>
      <w:sz w:val="20"/>
      <w:szCs w:val="20"/>
    </w:rPr>
  </w:style>
  <w:style w:type="character" w:customStyle="1" w:styleId="ab">
    <w:name w:val="Текст примітки Знак"/>
    <w:basedOn w:val="a0"/>
    <w:link w:val="aa"/>
    <w:uiPriority w:val="99"/>
    <w:semiHidden/>
    <w:rsid w:val="007F291B"/>
    <w:rPr>
      <w:rFonts w:ascii="Times New Roman" w:eastAsia="Times New Roman" w:hAnsi="Times New Roman" w:cs="Times New Roman"/>
      <w:sz w:val="20"/>
      <w:szCs w:val="20"/>
      <w:lang w:val="ru-RU" w:eastAsia="ru-RU"/>
    </w:rPr>
  </w:style>
  <w:style w:type="paragraph" w:styleId="ac">
    <w:name w:val="header"/>
    <w:basedOn w:val="a"/>
    <w:link w:val="ad"/>
    <w:uiPriority w:val="99"/>
    <w:unhideWhenUsed/>
    <w:rsid w:val="007F291B"/>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d">
    <w:name w:val="Верхній колонтитул Знак"/>
    <w:basedOn w:val="a0"/>
    <w:link w:val="ac"/>
    <w:uiPriority w:val="99"/>
    <w:rsid w:val="007F291B"/>
    <w:rPr>
      <w:rFonts w:ascii="Times New Roman" w:eastAsia="Times New Roman" w:hAnsi="Times New Roman" w:cs="Times New Roman"/>
      <w:sz w:val="24"/>
      <w:szCs w:val="20"/>
      <w:lang w:val="ru-RU" w:eastAsia="ru-RU"/>
    </w:rPr>
  </w:style>
  <w:style w:type="paragraph" w:styleId="ae">
    <w:name w:val="footer"/>
    <w:basedOn w:val="a"/>
    <w:link w:val="af"/>
    <w:uiPriority w:val="99"/>
    <w:unhideWhenUsed/>
    <w:rsid w:val="007F291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Нижній колонтитул Знак"/>
    <w:basedOn w:val="a0"/>
    <w:link w:val="ae"/>
    <w:uiPriority w:val="99"/>
    <w:rsid w:val="007F291B"/>
    <w:rPr>
      <w:rFonts w:ascii="Times New Roman" w:eastAsia="Times New Roman" w:hAnsi="Times New Roman" w:cs="Times New Roman"/>
      <w:sz w:val="20"/>
      <w:szCs w:val="20"/>
      <w:lang w:val="ru-RU" w:eastAsia="ru-RU"/>
    </w:rPr>
  </w:style>
  <w:style w:type="paragraph" w:styleId="af0">
    <w:name w:val="caption"/>
    <w:basedOn w:val="a"/>
    <w:next w:val="a"/>
    <w:uiPriority w:val="99"/>
    <w:semiHidden/>
    <w:unhideWhenUsed/>
    <w:qFormat/>
    <w:rsid w:val="007F291B"/>
    <w:pPr>
      <w:spacing w:after="0" w:line="240" w:lineRule="auto"/>
      <w:jc w:val="center"/>
    </w:pPr>
    <w:rPr>
      <w:rFonts w:ascii="Times New Roman" w:eastAsia="Times New Roman" w:hAnsi="Times New Roman" w:cs="Times New Roman"/>
      <w:sz w:val="28"/>
      <w:szCs w:val="24"/>
    </w:rPr>
  </w:style>
  <w:style w:type="paragraph" w:styleId="af1">
    <w:name w:val="endnote text"/>
    <w:basedOn w:val="a"/>
    <w:link w:val="af2"/>
    <w:uiPriority w:val="99"/>
    <w:semiHidden/>
    <w:unhideWhenUsed/>
    <w:rsid w:val="007F291B"/>
    <w:pPr>
      <w:spacing w:after="0" w:line="240" w:lineRule="auto"/>
    </w:pPr>
    <w:rPr>
      <w:rFonts w:ascii="Times New Roman" w:eastAsia="Times New Roman" w:hAnsi="Times New Roman" w:cs="Times New Roman"/>
      <w:sz w:val="20"/>
      <w:szCs w:val="20"/>
    </w:rPr>
  </w:style>
  <w:style w:type="character" w:customStyle="1" w:styleId="af2">
    <w:name w:val="Текст кінцевої виноски Знак"/>
    <w:basedOn w:val="a0"/>
    <w:link w:val="af1"/>
    <w:uiPriority w:val="99"/>
    <w:semiHidden/>
    <w:rsid w:val="007F291B"/>
    <w:rPr>
      <w:rFonts w:ascii="Times New Roman" w:eastAsia="Times New Roman" w:hAnsi="Times New Roman" w:cs="Times New Roman"/>
      <w:sz w:val="20"/>
      <w:szCs w:val="20"/>
      <w:lang w:val="ru-RU" w:eastAsia="ru-RU"/>
    </w:rPr>
  </w:style>
  <w:style w:type="paragraph" w:styleId="af3">
    <w:name w:val="List"/>
    <w:basedOn w:val="a"/>
    <w:uiPriority w:val="99"/>
    <w:semiHidden/>
    <w:unhideWhenUsed/>
    <w:rsid w:val="007F291B"/>
    <w:pPr>
      <w:spacing w:after="0" w:line="240" w:lineRule="auto"/>
      <w:ind w:left="283" w:hanging="283"/>
    </w:pPr>
    <w:rPr>
      <w:rFonts w:ascii="Times New Roman" w:eastAsia="Times New Roman" w:hAnsi="Times New Roman" w:cs="Times New Roman"/>
      <w:sz w:val="20"/>
      <w:szCs w:val="20"/>
    </w:rPr>
  </w:style>
  <w:style w:type="paragraph" w:styleId="af4">
    <w:name w:val="List Bullet"/>
    <w:basedOn w:val="a"/>
    <w:autoRedefine/>
    <w:uiPriority w:val="99"/>
    <w:unhideWhenUsed/>
    <w:rsid w:val="007F291B"/>
    <w:pPr>
      <w:tabs>
        <w:tab w:val="num" w:pos="0"/>
      </w:tabs>
      <w:spacing w:after="0" w:line="240" w:lineRule="auto"/>
      <w:ind w:right="-22" w:firstLine="567"/>
      <w:jc w:val="both"/>
    </w:pPr>
    <w:rPr>
      <w:rFonts w:ascii="Times New Roman" w:eastAsia="Times New Roman" w:hAnsi="Times New Roman" w:cs="Times New Roman"/>
      <w:sz w:val="24"/>
      <w:szCs w:val="24"/>
    </w:rPr>
  </w:style>
  <w:style w:type="paragraph" w:styleId="22">
    <w:name w:val="List 2"/>
    <w:basedOn w:val="a"/>
    <w:uiPriority w:val="99"/>
    <w:unhideWhenUsed/>
    <w:rsid w:val="007F291B"/>
    <w:pPr>
      <w:spacing w:after="0" w:line="240" w:lineRule="auto"/>
      <w:ind w:left="566" w:hanging="283"/>
    </w:pPr>
    <w:rPr>
      <w:rFonts w:ascii="Times New Roman" w:eastAsia="Times New Roman" w:hAnsi="Times New Roman" w:cs="Times New Roman"/>
      <w:sz w:val="20"/>
      <w:szCs w:val="20"/>
    </w:rPr>
  </w:style>
  <w:style w:type="paragraph" w:customStyle="1" w:styleId="13">
    <w:name w:val="Заголовок1"/>
    <w:aliases w:val="Title"/>
    <w:basedOn w:val="a"/>
    <w:link w:val="af5"/>
    <w:uiPriority w:val="99"/>
    <w:qFormat/>
    <w:rsid w:val="007F291B"/>
    <w:pPr>
      <w:spacing w:after="0" w:line="240" w:lineRule="auto"/>
      <w:jc w:val="center"/>
    </w:pPr>
    <w:rPr>
      <w:rFonts w:ascii="Times New Roman" w:eastAsia="Times New Roman" w:hAnsi="Times New Roman" w:cs="Times New Roman"/>
      <w:sz w:val="28"/>
      <w:szCs w:val="20"/>
    </w:rPr>
  </w:style>
  <w:style w:type="character" w:customStyle="1" w:styleId="af5">
    <w:name w:val="Название Знак"/>
    <w:aliases w:val="Заголовок Знак1"/>
    <w:link w:val="13"/>
    <w:uiPriority w:val="99"/>
    <w:rsid w:val="007F291B"/>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7F291B"/>
    <w:pPr>
      <w:spacing w:after="120" w:line="240" w:lineRule="auto"/>
    </w:pPr>
    <w:rPr>
      <w:rFonts w:ascii="Times New Roman" w:eastAsia="Times New Roman" w:hAnsi="Times New Roman" w:cs="Times New Roman"/>
      <w:sz w:val="24"/>
      <w:szCs w:val="20"/>
    </w:rPr>
  </w:style>
  <w:style w:type="character" w:customStyle="1" w:styleId="af7">
    <w:name w:val="Основний текст Знак"/>
    <w:basedOn w:val="a0"/>
    <w:link w:val="af6"/>
    <w:uiPriority w:val="99"/>
    <w:semiHidden/>
    <w:rsid w:val="007F291B"/>
    <w:rPr>
      <w:rFonts w:ascii="Times New Roman" w:eastAsia="Times New Roman" w:hAnsi="Times New Roman" w:cs="Times New Roman"/>
      <w:sz w:val="24"/>
      <w:szCs w:val="20"/>
      <w:lang w:val="ru-RU" w:eastAsia="ru-RU"/>
    </w:rPr>
  </w:style>
  <w:style w:type="paragraph" w:styleId="af8">
    <w:name w:val="Body Text Indent"/>
    <w:basedOn w:val="a"/>
    <w:link w:val="af9"/>
    <w:uiPriority w:val="99"/>
    <w:unhideWhenUsed/>
    <w:rsid w:val="007F291B"/>
    <w:pPr>
      <w:spacing w:after="120" w:line="240" w:lineRule="auto"/>
      <w:ind w:left="283"/>
    </w:pPr>
    <w:rPr>
      <w:rFonts w:ascii="Times New Roman" w:eastAsia="Times New Roman" w:hAnsi="Times New Roman" w:cs="Times New Roman"/>
      <w:sz w:val="20"/>
      <w:szCs w:val="20"/>
    </w:rPr>
  </w:style>
  <w:style w:type="character" w:customStyle="1" w:styleId="af9">
    <w:name w:val="Основний текст з відступом Знак"/>
    <w:basedOn w:val="a0"/>
    <w:link w:val="af8"/>
    <w:uiPriority w:val="99"/>
    <w:rsid w:val="007F291B"/>
    <w:rPr>
      <w:rFonts w:ascii="Times New Roman" w:eastAsia="Times New Roman" w:hAnsi="Times New Roman" w:cs="Times New Roman"/>
      <w:sz w:val="20"/>
      <w:szCs w:val="20"/>
      <w:lang w:val="ru-RU" w:eastAsia="ru-RU"/>
    </w:rPr>
  </w:style>
  <w:style w:type="paragraph" w:styleId="afa">
    <w:name w:val="List Continue"/>
    <w:basedOn w:val="a"/>
    <w:uiPriority w:val="99"/>
    <w:semiHidden/>
    <w:unhideWhenUsed/>
    <w:rsid w:val="007F291B"/>
    <w:pPr>
      <w:spacing w:after="120" w:line="240" w:lineRule="auto"/>
      <w:ind w:left="283"/>
    </w:pPr>
    <w:rPr>
      <w:rFonts w:ascii="Times New Roman" w:eastAsia="Times New Roman" w:hAnsi="Times New Roman" w:cs="Times New Roman"/>
      <w:sz w:val="20"/>
      <w:szCs w:val="20"/>
    </w:rPr>
  </w:style>
  <w:style w:type="paragraph" w:styleId="afb">
    <w:name w:val="Subtitle"/>
    <w:basedOn w:val="a"/>
    <w:link w:val="afc"/>
    <w:uiPriority w:val="99"/>
    <w:qFormat/>
    <w:rsid w:val="007F291B"/>
    <w:pPr>
      <w:spacing w:after="0" w:line="240" w:lineRule="auto"/>
    </w:pPr>
    <w:rPr>
      <w:rFonts w:ascii="Cambria" w:eastAsia="Times New Roman" w:hAnsi="Cambria" w:cs="Times New Roman"/>
      <w:sz w:val="24"/>
      <w:szCs w:val="20"/>
    </w:rPr>
  </w:style>
  <w:style w:type="character" w:customStyle="1" w:styleId="afc">
    <w:name w:val="Підзаголовок Знак"/>
    <w:basedOn w:val="a0"/>
    <w:link w:val="afb"/>
    <w:uiPriority w:val="99"/>
    <w:rsid w:val="007F291B"/>
    <w:rPr>
      <w:rFonts w:ascii="Cambria" w:eastAsia="Times New Roman" w:hAnsi="Cambria" w:cs="Times New Roman"/>
      <w:sz w:val="24"/>
      <w:szCs w:val="20"/>
      <w:lang w:val="ru-RU" w:eastAsia="ru-RU"/>
    </w:rPr>
  </w:style>
  <w:style w:type="paragraph" w:styleId="23">
    <w:name w:val="Body Text 2"/>
    <w:basedOn w:val="a"/>
    <w:link w:val="24"/>
    <w:uiPriority w:val="99"/>
    <w:semiHidden/>
    <w:unhideWhenUsed/>
    <w:rsid w:val="007F291B"/>
    <w:pPr>
      <w:spacing w:after="0" w:line="240" w:lineRule="auto"/>
      <w:jc w:val="both"/>
    </w:pPr>
    <w:rPr>
      <w:rFonts w:ascii="Times New Roman" w:eastAsia="Times New Roman" w:hAnsi="Times New Roman" w:cs="Times New Roman"/>
      <w:sz w:val="20"/>
      <w:szCs w:val="20"/>
    </w:rPr>
  </w:style>
  <w:style w:type="character" w:customStyle="1" w:styleId="24">
    <w:name w:val="Основний текст 2 Знак"/>
    <w:basedOn w:val="a0"/>
    <w:link w:val="23"/>
    <w:uiPriority w:val="99"/>
    <w:semiHidden/>
    <w:rsid w:val="007F291B"/>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unhideWhenUsed/>
    <w:rsid w:val="007F291B"/>
    <w:pPr>
      <w:spacing w:after="120" w:line="240" w:lineRule="auto"/>
    </w:pPr>
    <w:rPr>
      <w:rFonts w:ascii="Times New Roman" w:eastAsia="Times New Roman" w:hAnsi="Times New Roman" w:cs="Times New Roman"/>
      <w:sz w:val="16"/>
      <w:szCs w:val="20"/>
    </w:rPr>
  </w:style>
  <w:style w:type="character" w:customStyle="1" w:styleId="32">
    <w:name w:val="Основний текст 3 Знак"/>
    <w:basedOn w:val="a0"/>
    <w:link w:val="31"/>
    <w:uiPriority w:val="99"/>
    <w:semiHidden/>
    <w:rsid w:val="007F291B"/>
    <w:rPr>
      <w:rFonts w:ascii="Times New Roman" w:eastAsia="Times New Roman" w:hAnsi="Times New Roman" w:cs="Times New Roman"/>
      <w:sz w:val="16"/>
      <w:szCs w:val="20"/>
      <w:lang w:val="ru-RU" w:eastAsia="ru-RU"/>
    </w:rPr>
  </w:style>
  <w:style w:type="paragraph" w:styleId="25">
    <w:name w:val="Body Text Indent 2"/>
    <w:basedOn w:val="a"/>
    <w:link w:val="26"/>
    <w:uiPriority w:val="99"/>
    <w:semiHidden/>
    <w:unhideWhenUsed/>
    <w:rsid w:val="007F291B"/>
    <w:pPr>
      <w:spacing w:after="0" w:line="240" w:lineRule="auto"/>
      <w:ind w:firstLine="540"/>
      <w:jc w:val="both"/>
    </w:pPr>
    <w:rPr>
      <w:rFonts w:ascii="Times New Roman" w:eastAsia="Times New Roman" w:hAnsi="Times New Roman" w:cs="Times New Roman"/>
      <w:sz w:val="20"/>
      <w:szCs w:val="20"/>
    </w:rPr>
  </w:style>
  <w:style w:type="character" w:customStyle="1" w:styleId="26">
    <w:name w:val="Основний текст з відступом 2 Знак"/>
    <w:basedOn w:val="a0"/>
    <w:link w:val="25"/>
    <w:uiPriority w:val="99"/>
    <w:semiHidden/>
    <w:rsid w:val="007F291B"/>
    <w:rPr>
      <w:rFonts w:ascii="Times New Roman" w:eastAsia="Times New Roman" w:hAnsi="Times New Roman" w:cs="Times New Roman"/>
      <w:sz w:val="20"/>
      <w:szCs w:val="20"/>
      <w:lang w:val="ru-RU" w:eastAsia="ru-RU"/>
    </w:rPr>
  </w:style>
  <w:style w:type="paragraph" w:styleId="33">
    <w:name w:val="Body Text Indent 3"/>
    <w:basedOn w:val="a"/>
    <w:link w:val="34"/>
    <w:uiPriority w:val="99"/>
    <w:semiHidden/>
    <w:unhideWhenUsed/>
    <w:rsid w:val="007F291B"/>
    <w:pPr>
      <w:spacing w:after="0" w:line="240" w:lineRule="auto"/>
      <w:ind w:firstLine="567"/>
      <w:jc w:val="both"/>
    </w:pPr>
    <w:rPr>
      <w:rFonts w:ascii="Times New Roman" w:eastAsia="Times New Roman" w:hAnsi="Times New Roman" w:cs="Times New Roman"/>
      <w:sz w:val="16"/>
      <w:szCs w:val="20"/>
    </w:rPr>
  </w:style>
  <w:style w:type="character" w:customStyle="1" w:styleId="34">
    <w:name w:val="Основний текст з відступом 3 Знак"/>
    <w:basedOn w:val="a0"/>
    <w:link w:val="33"/>
    <w:uiPriority w:val="99"/>
    <w:semiHidden/>
    <w:rsid w:val="007F291B"/>
    <w:rPr>
      <w:rFonts w:ascii="Times New Roman" w:eastAsia="Times New Roman" w:hAnsi="Times New Roman" w:cs="Times New Roman"/>
      <w:sz w:val="16"/>
      <w:szCs w:val="20"/>
      <w:lang w:val="ru-RU" w:eastAsia="ru-RU"/>
    </w:rPr>
  </w:style>
  <w:style w:type="paragraph" w:styleId="afd">
    <w:name w:val="Block Text"/>
    <w:basedOn w:val="a"/>
    <w:uiPriority w:val="99"/>
    <w:semiHidden/>
    <w:unhideWhenUsed/>
    <w:rsid w:val="007F291B"/>
    <w:pPr>
      <w:spacing w:after="0" w:line="240" w:lineRule="auto"/>
      <w:ind w:left="284" w:right="-1192" w:hanging="284"/>
    </w:pPr>
    <w:rPr>
      <w:rFonts w:ascii="Times New Roman" w:eastAsia="Times New Roman" w:hAnsi="Times New Roman" w:cs="Times New Roman"/>
      <w:sz w:val="28"/>
      <w:szCs w:val="20"/>
    </w:rPr>
  </w:style>
  <w:style w:type="paragraph" w:styleId="afe">
    <w:name w:val="Document Map"/>
    <w:basedOn w:val="a"/>
    <w:link w:val="aff"/>
    <w:uiPriority w:val="99"/>
    <w:semiHidden/>
    <w:unhideWhenUsed/>
    <w:rsid w:val="007F291B"/>
    <w:pPr>
      <w:shd w:val="clear" w:color="auto" w:fill="000080"/>
      <w:spacing w:after="0" w:line="240" w:lineRule="auto"/>
    </w:pPr>
    <w:rPr>
      <w:rFonts w:ascii="Times New Roman" w:eastAsia="Times New Roman" w:hAnsi="Times New Roman" w:cs="Times New Roman"/>
      <w:sz w:val="2"/>
      <w:szCs w:val="20"/>
    </w:rPr>
  </w:style>
  <w:style w:type="character" w:customStyle="1" w:styleId="aff">
    <w:name w:val="Схема документа Знак"/>
    <w:basedOn w:val="a0"/>
    <w:link w:val="afe"/>
    <w:uiPriority w:val="99"/>
    <w:semiHidden/>
    <w:rsid w:val="007F291B"/>
    <w:rPr>
      <w:rFonts w:ascii="Times New Roman" w:eastAsia="Times New Roman" w:hAnsi="Times New Roman" w:cs="Times New Roman"/>
      <w:sz w:val="2"/>
      <w:szCs w:val="20"/>
      <w:shd w:val="clear" w:color="auto" w:fill="000080"/>
      <w:lang w:val="ru-RU" w:eastAsia="ru-RU"/>
    </w:rPr>
  </w:style>
  <w:style w:type="paragraph" w:styleId="aff0">
    <w:name w:val="annotation subject"/>
    <w:basedOn w:val="aa"/>
    <w:next w:val="aa"/>
    <w:link w:val="aff1"/>
    <w:uiPriority w:val="99"/>
    <w:semiHidden/>
    <w:unhideWhenUsed/>
    <w:rsid w:val="007F291B"/>
    <w:rPr>
      <w:b/>
    </w:rPr>
  </w:style>
  <w:style w:type="character" w:customStyle="1" w:styleId="aff1">
    <w:name w:val="Тема примітки Знак"/>
    <w:basedOn w:val="ab"/>
    <w:link w:val="aff0"/>
    <w:uiPriority w:val="99"/>
    <w:semiHidden/>
    <w:rsid w:val="007F291B"/>
    <w:rPr>
      <w:rFonts w:ascii="Times New Roman" w:eastAsia="Times New Roman" w:hAnsi="Times New Roman" w:cs="Times New Roman"/>
      <w:b/>
      <w:sz w:val="20"/>
      <w:szCs w:val="20"/>
      <w:lang w:val="ru-RU" w:eastAsia="ru-RU"/>
    </w:rPr>
  </w:style>
  <w:style w:type="paragraph" w:styleId="aff2">
    <w:name w:val="Balloon Text"/>
    <w:basedOn w:val="a"/>
    <w:link w:val="aff3"/>
    <w:uiPriority w:val="99"/>
    <w:semiHidden/>
    <w:unhideWhenUsed/>
    <w:rsid w:val="007F291B"/>
    <w:pPr>
      <w:spacing w:after="0" w:line="240" w:lineRule="auto"/>
    </w:pPr>
    <w:rPr>
      <w:rFonts w:ascii="Tahoma" w:eastAsia="Times New Roman" w:hAnsi="Tahoma" w:cs="Times New Roman"/>
      <w:sz w:val="16"/>
      <w:szCs w:val="20"/>
    </w:rPr>
  </w:style>
  <w:style w:type="character" w:customStyle="1" w:styleId="aff3">
    <w:name w:val="Текст у виносці Знак"/>
    <w:basedOn w:val="a0"/>
    <w:link w:val="aff2"/>
    <w:uiPriority w:val="99"/>
    <w:semiHidden/>
    <w:rsid w:val="007F291B"/>
    <w:rPr>
      <w:rFonts w:ascii="Tahoma" w:eastAsia="Times New Roman" w:hAnsi="Tahoma" w:cs="Times New Roman"/>
      <w:sz w:val="16"/>
      <w:szCs w:val="20"/>
      <w:lang w:val="ru-RU" w:eastAsia="ru-RU"/>
    </w:rPr>
  </w:style>
  <w:style w:type="paragraph" w:styleId="aff4">
    <w:name w:val="List Paragraph"/>
    <w:basedOn w:val="a"/>
    <w:uiPriority w:val="99"/>
    <w:qFormat/>
    <w:rsid w:val="007F291B"/>
    <w:pPr>
      <w:ind w:left="720"/>
      <w:contextualSpacing/>
    </w:pPr>
    <w:rPr>
      <w:rFonts w:ascii="Calibri" w:eastAsia="Times New Roman" w:hAnsi="Calibri" w:cs="Times New Roman"/>
      <w:lang w:eastAsia="en-US"/>
    </w:rPr>
  </w:style>
  <w:style w:type="paragraph" w:customStyle="1" w:styleId="61">
    <w:name w:val="Знак Знак6 Знак Знак Знак Знак"/>
    <w:basedOn w:val="a"/>
    <w:rsid w:val="007F291B"/>
    <w:pPr>
      <w:spacing w:after="0" w:line="240" w:lineRule="auto"/>
    </w:pPr>
    <w:rPr>
      <w:rFonts w:ascii="Times New Roman" w:eastAsia="Times New Roman" w:hAnsi="Times New Roman" w:cs="Times New Roman"/>
      <w:sz w:val="20"/>
      <w:szCs w:val="20"/>
      <w:lang w:val="en-US" w:eastAsia="en-US"/>
    </w:rPr>
  </w:style>
  <w:style w:type="paragraph" w:customStyle="1" w:styleId="aff5">
    <w:name w:val="іІІ"/>
    <w:basedOn w:val="a"/>
    <w:uiPriority w:val="99"/>
    <w:rsid w:val="007F291B"/>
    <w:pPr>
      <w:spacing w:after="0" w:line="240" w:lineRule="auto"/>
      <w:jc w:val="both"/>
    </w:pPr>
    <w:rPr>
      <w:rFonts w:ascii="Times New Roman" w:eastAsia="Times New Roman" w:hAnsi="Times New Roman" w:cs="Times New Roman"/>
      <w:sz w:val="28"/>
      <w:szCs w:val="20"/>
      <w:lang w:val="en-US"/>
    </w:rPr>
  </w:style>
  <w:style w:type="paragraph" w:customStyle="1" w:styleId="aff6">
    <w:name w:val="Знак Знак"/>
    <w:basedOn w:val="a"/>
    <w:uiPriority w:val="99"/>
    <w:rsid w:val="007F291B"/>
    <w:pPr>
      <w:spacing w:after="0" w:line="240" w:lineRule="auto"/>
    </w:pPr>
    <w:rPr>
      <w:rFonts w:ascii="Times New Roman" w:eastAsia="Times New Roman" w:hAnsi="Times New Roman" w:cs="Times New Roman"/>
      <w:sz w:val="20"/>
      <w:szCs w:val="20"/>
      <w:lang w:val="en-US" w:eastAsia="en-US"/>
    </w:rPr>
  </w:style>
  <w:style w:type="paragraph" w:customStyle="1" w:styleId="aff7">
    <w:name w:val="Знак"/>
    <w:basedOn w:val="a"/>
    <w:uiPriority w:val="99"/>
    <w:rsid w:val="007F291B"/>
    <w:pPr>
      <w:spacing w:after="0" w:line="240" w:lineRule="auto"/>
    </w:pPr>
    <w:rPr>
      <w:rFonts w:ascii="Times New Roman" w:eastAsia="Times New Roman" w:hAnsi="Times New Roman" w:cs="Times New Roman"/>
      <w:sz w:val="20"/>
      <w:szCs w:val="20"/>
      <w:lang w:val="en-US" w:eastAsia="en-US"/>
    </w:rPr>
  </w:style>
  <w:style w:type="paragraph" w:customStyle="1" w:styleId="14">
    <w:name w:val="Абзац списка1"/>
    <w:basedOn w:val="a"/>
    <w:uiPriority w:val="99"/>
    <w:rsid w:val="007F291B"/>
    <w:pPr>
      <w:ind w:left="720"/>
    </w:pPr>
    <w:rPr>
      <w:rFonts w:ascii="Calibri" w:eastAsia="Times New Roman" w:hAnsi="Calibri" w:cs="Times New Roman"/>
    </w:rPr>
  </w:style>
  <w:style w:type="paragraph" w:customStyle="1" w:styleId="aff8">
    <w:name w:val="Знак Знак Знак Знак"/>
    <w:basedOn w:val="a"/>
    <w:uiPriority w:val="99"/>
    <w:rsid w:val="007F291B"/>
    <w:pPr>
      <w:spacing w:after="0" w:line="240" w:lineRule="auto"/>
    </w:pPr>
    <w:rPr>
      <w:rFonts w:ascii="Times New Roman" w:eastAsia="Times New Roman" w:hAnsi="Times New Roman" w:cs="Times New Roman"/>
      <w:sz w:val="20"/>
      <w:szCs w:val="20"/>
      <w:lang w:val="en-US" w:eastAsia="en-US"/>
    </w:rPr>
  </w:style>
  <w:style w:type="paragraph" w:customStyle="1" w:styleId="310">
    <w:name w:val="Основной текст с отступом 31"/>
    <w:basedOn w:val="a"/>
    <w:uiPriority w:val="99"/>
    <w:rsid w:val="007F291B"/>
    <w:pPr>
      <w:suppressAutoHyphens/>
      <w:spacing w:after="0" w:line="240" w:lineRule="auto"/>
      <w:ind w:left="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uiPriority w:val="99"/>
    <w:rsid w:val="007F291B"/>
    <w:pPr>
      <w:suppressAutoHyphens/>
      <w:spacing w:after="0" w:line="240" w:lineRule="auto"/>
      <w:ind w:left="426"/>
      <w:jc w:val="both"/>
    </w:pPr>
    <w:rPr>
      <w:rFonts w:ascii="Times New Roman" w:eastAsia="Times New Roman" w:hAnsi="Times New Roman" w:cs="Times New Roman"/>
      <w:sz w:val="28"/>
      <w:szCs w:val="20"/>
      <w:lang w:eastAsia="ar-SA"/>
    </w:rPr>
  </w:style>
  <w:style w:type="character" w:customStyle="1" w:styleId="27">
    <w:name w:val="Основной текст (2)_"/>
    <w:link w:val="28"/>
    <w:uiPriority w:val="99"/>
    <w:locked/>
    <w:rsid w:val="007F291B"/>
    <w:rPr>
      <w:rFonts w:ascii="Calibri" w:hAnsi="Calibri" w:cs="Calibri"/>
      <w:b/>
      <w:spacing w:val="-10"/>
      <w:sz w:val="23"/>
      <w:shd w:val="clear" w:color="auto" w:fill="FFFFFF"/>
    </w:rPr>
  </w:style>
  <w:style w:type="paragraph" w:customStyle="1" w:styleId="28">
    <w:name w:val="Основной текст (2)"/>
    <w:basedOn w:val="a"/>
    <w:link w:val="27"/>
    <w:uiPriority w:val="99"/>
    <w:rsid w:val="007F291B"/>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7F291B"/>
    <w:rPr>
      <w:rFonts w:ascii="Calibri" w:hAnsi="Calibri" w:cs="Calibri"/>
      <w:i/>
      <w:sz w:val="23"/>
      <w:shd w:val="clear" w:color="auto" w:fill="FFFFFF"/>
    </w:rPr>
  </w:style>
  <w:style w:type="paragraph" w:customStyle="1" w:styleId="63">
    <w:name w:val="Основной текст (6)"/>
    <w:basedOn w:val="a"/>
    <w:link w:val="62"/>
    <w:uiPriority w:val="99"/>
    <w:rsid w:val="007F291B"/>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7F291B"/>
    <w:rPr>
      <w:rFonts w:ascii="Calibri" w:hAnsi="Calibri" w:cs="Calibri"/>
      <w:noProof/>
      <w:sz w:val="11"/>
      <w:shd w:val="clear" w:color="auto" w:fill="FFFFFF"/>
    </w:rPr>
  </w:style>
  <w:style w:type="paragraph" w:customStyle="1" w:styleId="52">
    <w:name w:val="Основной текст (5)"/>
    <w:basedOn w:val="a"/>
    <w:link w:val="51"/>
    <w:uiPriority w:val="99"/>
    <w:rsid w:val="007F291B"/>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7F291B"/>
    <w:rPr>
      <w:rFonts w:ascii="Calibri" w:hAnsi="Calibri" w:cs="Calibri"/>
      <w:i/>
      <w:noProof/>
      <w:sz w:val="8"/>
      <w:shd w:val="clear" w:color="auto" w:fill="FFFFFF"/>
    </w:rPr>
  </w:style>
  <w:style w:type="paragraph" w:customStyle="1" w:styleId="42">
    <w:name w:val="Основной текст (4)"/>
    <w:basedOn w:val="a"/>
    <w:link w:val="41"/>
    <w:uiPriority w:val="99"/>
    <w:rsid w:val="007F291B"/>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7F291B"/>
    <w:pPr>
      <w:shd w:val="clear" w:color="auto" w:fill="FFFFFF"/>
      <w:spacing w:after="0" w:line="226" w:lineRule="exact"/>
    </w:pPr>
    <w:rPr>
      <w:rFonts w:ascii="Times New Roman" w:eastAsia="Times New Roman" w:hAnsi="Times New Roman" w:cs="Times New Roman"/>
      <w:sz w:val="18"/>
      <w:szCs w:val="18"/>
    </w:rPr>
  </w:style>
  <w:style w:type="paragraph" w:customStyle="1" w:styleId="Style4">
    <w:name w:val="Style4"/>
    <w:basedOn w:val="a"/>
    <w:uiPriority w:val="99"/>
    <w:rsid w:val="007F291B"/>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1">
    <w:name w:val="Style11"/>
    <w:basedOn w:val="a"/>
    <w:uiPriority w:val="99"/>
    <w:rsid w:val="007F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rsid w:val="007F291B"/>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7">
    <w:name w:val="Style7"/>
    <w:basedOn w:val="a"/>
    <w:uiPriority w:val="99"/>
    <w:rsid w:val="007F291B"/>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paragraph" w:customStyle="1" w:styleId="Style9">
    <w:name w:val="Style9"/>
    <w:basedOn w:val="a"/>
    <w:uiPriority w:val="99"/>
    <w:rsid w:val="007F291B"/>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paragraph" w:customStyle="1" w:styleId="Style6">
    <w:name w:val="Style6"/>
    <w:basedOn w:val="a"/>
    <w:uiPriority w:val="99"/>
    <w:rsid w:val="007F291B"/>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paragraph" w:customStyle="1" w:styleId="aff9">
    <w:name w:val="Содержимое таблицы"/>
    <w:basedOn w:val="a"/>
    <w:uiPriority w:val="99"/>
    <w:rsid w:val="007F291B"/>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7F291B"/>
    <w:pPr>
      <w:widowControl w:val="0"/>
      <w:spacing w:before="440" w:after="0" w:line="240" w:lineRule="auto"/>
    </w:pPr>
    <w:rPr>
      <w:rFonts w:ascii="Arial" w:eastAsia="Times New Roman" w:hAnsi="Arial" w:cs="Arial"/>
      <w:b/>
      <w:bCs/>
      <w:i/>
      <w:iCs/>
      <w:sz w:val="32"/>
      <w:szCs w:val="32"/>
    </w:rPr>
  </w:style>
  <w:style w:type="paragraph" w:customStyle="1" w:styleId="53">
    <w:name w:val="Знак Знак5"/>
    <w:basedOn w:val="a"/>
    <w:uiPriority w:val="99"/>
    <w:rsid w:val="007F291B"/>
    <w:pPr>
      <w:spacing w:after="0" w:line="240" w:lineRule="auto"/>
    </w:pPr>
    <w:rPr>
      <w:rFonts w:ascii="Times New Roman" w:eastAsia="Times New Roman" w:hAnsi="Times New Roman" w:cs="Times New Roman"/>
      <w:sz w:val="20"/>
      <w:szCs w:val="20"/>
      <w:lang w:val="en-US" w:eastAsia="en-US"/>
    </w:rPr>
  </w:style>
  <w:style w:type="paragraph" w:customStyle="1" w:styleId="29">
    <w:name w:val="Абзац списка2"/>
    <w:basedOn w:val="a"/>
    <w:uiPriority w:val="99"/>
    <w:rsid w:val="007F291B"/>
    <w:pPr>
      <w:ind w:left="720"/>
      <w:contextualSpacing/>
    </w:pPr>
    <w:rPr>
      <w:rFonts w:ascii="Calibri" w:eastAsia="Times New Roman" w:hAnsi="Calibri" w:cs="Times New Roman"/>
      <w:lang w:eastAsia="en-US"/>
    </w:rPr>
  </w:style>
  <w:style w:type="character" w:styleId="affa">
    <w:name w:val="footnote reference"/>
    <w:uiPriority w:val="99"/>
    <w:semiHidden/>
    <w:unhideWhenUsed/>
    <w:rsid w:val="007F291B"/>
    <w:rPr>
      <w:rFonts w:ascii="Times New Roman" w:hAnsi="Times New Roman" w:cs="Times New Roman" w:hint="default"/>
      <w:vertAlign w:val="superscript"/>
    </w:rPr>
  </w:style>
  <w:style w:type="character" w:styleId="affb">
    <w:name w:val="annotation reference"/>
    <w:uiPriority w:val="99"/>
    <w:semiHidden/>
    <w:unhideWhenUsed/>
    <w:rsid w:val="007F291B"/>
    <w:rPr>
      <w:rFonts w:ascii="Times New Roman" w:hAnsi="Times New Roman" w:cs="Times New Roman" w:hint="default"/>
      <w:sz w:val="16"/>
    </w:rPr>
  </w:style>
  <w:style w:type="character" w:styleId="affc">
    <w:name w:val="page number"/>
    <w:uiPriority w:val="99"/>
    <w:semiHidden/>
    <w:unhideWhenUsed/>
    <w:rsid w:val="007F291B"/>
    <w:rPr>
      <w:rFonts w:ascii="Times New Roman" w:hAnsi="Times New Roman" w:cs="Times New Roman" w:hint="default"/>
    </w:rPr>
  </w:style>
  <w:style w:type="character" w:customStyle="1" w:styleId="HeaderChar">
    <w:name w:val="Header Char"/>
    <w:uiPriority w:val="99"/>
    <w:locked/>
    <w:rsid w:val="007F291B"/>
    <w:rPr>
      <w:rFonts w:ascii="Times New Roman" w:hAnsi="Times New Roman" w:cs="Times New Roman" w:hint="default"/>
      <w:sz w:val="20"/>
    </w:rPr>
  </w:style>
  <w:style w:type="character" w:customStyle="1" w:styleId="apple-converted-space">
    <w:name w:val="apple-converted-space"/>
    <w:uiPriority w:val="99"/>
    <w:rsid w:val="007F291B"/>
  </w:style>
  <w:style w:type="character" w:customStyle="1" w:styleId="apple-style-span">
    <w:name w:val="apple-style-span"/>
    <w:uiPriority w:val="99"/>
    <w:rsid w:val="007F291B"/>
  </w:style>
  <w:style w:type="character" w:customStyle="1" w:styleId="64">
    <w:name w:val="Основной текст (6) + Не курсив"/>
    <w:aliases w:val="Интервал 0 pt"/>
    <w:uiPriority w:val="99"/>
    <w:rsid w:val="007F291B"/>
    <w:rPr>
      <w:rFonts w:ascii="Calibri" w:hAnsi="Calibri" w:cs="Calibri" w:hint="default"/>
      <w:i/>
      <w:iCs w:val="0"/>
      <w:spacing w:val="-10"/>
      <w:sz w:val="23"/>
    </w:rPr>
  </w:style>
  <w:style w:type="character" w:customStyle="1" w:styleId="affd">
    <w:name w:val="Основной текст + Полужирный"/>
    <w:uiPriority w:val="99"/>
    <w:rsid w:val="007F291B"/>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7F291B"/>
    <w:rPr>
      <w:rFonts w:ascii="Times New Roman" w:hAnsi="Times New Roman" w:cs="Times New Roman" w:hint="default"/>
      <w:smallCaps/>
      <w:noProof/>
      <w:spacing w:val="0"/>
      <w:sz w:val="25"/>
    </w:rPr>
  </w:style>
  <w:style w:type="character" w:customStyle="1" w:styleId="420">
    <w:name w:val="Основной текст (4)2"/>
    <w:uiPriority w:val="99"/>
    <w:rsid w:val="007F291B"/>
    <w:rPr>
      <w:rFonts w:ascii="Times New Roman" w:hAnsi="Times New Roman" w:cs="Times New Roman" w:hint="default"/>
      <w:spacing w:val="0"/>
      <w:sz w:val="18"/>
    </w:rPr>
  </w:style>
  <w:style w:type="character" w:customStyle="1" w:styleId="FontStyle19">
    <w:name w:val="Font Style19"/>
    <w:uiPriority w:val="99"/>
    <w:rsid w:val="007F291B"/>
    <w:rPr>
      <w:rFonts w:ascii="Times New Roman" w:hAnsi="Times New Roman" w:cs="Times New Roman" w:hint="default"/>
      <w:sz w:val="22"/>
    </w:rPr>
  </w:style>
  <w:style w:type="character" w:customStyle="1" w:styleId="FontStyle20">
    <w:name w:val="Font Style20"/>
    <w:uiPriority w:val="99"/>
    <w:rsid w:val="007F291B"/>
    <w:rPr>
      <w:rFonts w:ascii="Cambria" w:hAnsi="Cambria" w:hint="default"/>
      <w:i/>
      <w:iCs w:val="0"/>
      <w:smallCaps/>
      <w:sz w:val="16"/>
    </w:rPr>
  </w:style>
  <w:style w:type="character" w:customStyle="1" w:styleId="FontStyle22">
    <w:name w:val="Font Style22"/>
    <w:uiPriority w:val="99"/>
    <w:rsid w:val="007F291B"/>
    <w:rPr>
      <w:rFonts w:ascii="Times New Roman" w:hAnsi="Times New Roman" w:cs="Times New Roman" w:hint="default"/>
      <w:b/>
      <w:bCs w:val="0"/>
      <w:w w:val="30"/>
      <w:sz w:val="16"/>
    </w:rPr>
  </w:style>
  <w:style w:type="character" w:customStyle="1" w:styleId="FontStyle21">
    <w:name w:val="Font Style21"/>
    <w:uiPriority w:val="99"/>
    <w:rsid w:val="007F291B"/>
    <w:rPr>
      <w:rFonts w:ascii="Garamond" w:hAnsi="Garamond" w:hint="default"/>
      <w:b/>
      <w:bCs w:val="0"/>
      <w:i/>
      <w:iCs w:val="0"/>
      <w:sz w:val="36"/>
    </w:rPr>
  </w:style>
  <w:style w:type="character" w:customStyle="1" w:styleId="FontStyle23">
    <w:name w:val="Font Style23"/>
    <w:uiPriority w:val="99"/>
    <w:rsid w:val="007F291B"/>
    <w:rPr>
      <w:rFonts w:ascii="Bookman Old Style" w:hAnsi="Bookman Old Style" w:hint="default"/>
      <w:i/>
      <w:iCs w:val="0"/>
      <w:sz w:val="22"/>
    </w:rPr>
  </w:style>
  <w:style w:type="character" w:customStyle="1" w:styleId="FontStyle24">
    <w:name w:val="Font Style24"/>
    <w:uiPriority w:val="99"/>
    <w:rsid w:val="007F291B"/>
    <w:rPr>
      <w:rFonts w:ascii="Times New Roman" w:hAnsi="Times New Roman" w:cs="Times New Roman" w:hint="default"/>
      <w:b/>
      <w:bCs w:val="0"/>
      <w:i/>
      <w:iCs w:val="0"/>
      <w:sz w:val="22"/>
    </w:rPr>
  </w:style>
  <w:style w:type="character" w:customStyle="1" w:styleId="FontStyle27">
    <w:name w:val="Font Style27"/>
    <w:uiPriority w:val="99"/>
    <w:rsid w:val="007F291B"/>
    <w:rPr>
      <w:rFonts w:ascii="Times New Roman" w:hAnsi="Times New Roman" w:cs="Times New Roman" w:hint="default"/>
      <w:sz w:val="22"/>
    </w:rPr>
  </w:style>
  <w:style w:type="character" w:customStyle="1" w:styleId="FontStyle26">
    <w:name w:val="Font Style26"/>
    <w:uiPriority w:val="99"/>
    <w:rsid w:val="007F291B"/>
    <w:rPr>
      <w:rFonts w:ascii="Times New Roman" w:hAnsi="Times New Roman" w:cs="Times New Roman" w:hint="default"/>
      <w:sz w:val="22"/>
    </w:rPr>
  </w:style>
  <w:style w:type="character" w:customStyle="1" w:styleId="FontStyle36">
    <w:name w:val="Font Style36"/>
    <w:uiPriority w:val="99"/>
    <w:rsid w:val="007F291B"/>
    <w:rPr>
      <w:rFonts w:ascii="Cambria" w:hAnsi="Cambria" w:hint="default"/>
      <w:sz w:val="22"/>
    </w:rPr>
  </w:style>
  <w:style w:type="character" w:customStyle="1" w:styleId="FontStyle33">
    <w:name w:val="Font Style33"/>
    <w:uiPriority w:val="99"/>
    <w:rsid w:val="007F291B"/>
    <w:rPr>
      <w:rFonts w:ascii="Cambria" w:hAnsi="Cambria" w:hint="default"/>
      <w:b/>
      <w:bCs w:val="0"/>
      <w:smallCaps/>
      <w:sz w:val="26"/>
    </w:rPr>
  </w:style>
  <w:style w:type="character" w:customStyle="1" w:styleId="FontStyle35">
    <w:name w:val="Font Style35"/>
    <w:uiPriority w:val="99"/>
    <w:rsid w:val="007F291B"/>
    <w:rPr>
      <w:rFonts w:ascii="Cambria" w:hAnsi="Cambria" w:hint="default"/>
      <w:b/>
      <w:bCs w:val="0"/>
      <w:sz w:val="16"/>
    </w:rPr>
  </w:style>
  <w:style w:type="character" w:customStyle="1" w:styleId="15">
    <w:name w:val="Текст выноски Знак1"/>
    <w:uiPriority w:val="99"/>
    <w:semiHidden/>
    <w:rsid w:val="007F291B"/>
    <w:rPr>
      <w:rFonts w:ascii="Tahoma" w:hAnsi="Tahoma" w:cs="Tahoma" w:hint="default"/>
      <w:sz w:val="16"/>
      <w:lang w:val="uk-UA" w:eastAsia="en-US"/>
    </w:rPr>
  </w:style>
  <w:style w:type="character" w:customStyle="1" w:styleId="100">
    <w:name w:val="Знак Знак10"/>
    <w:uiPriority w:val="99"/>
    <w:rsid w:val="007F291B"/>
    <w:rPr>
      <w:sz w:val="24"/>
    </w:rPr>
  </w:style>
  <w:style w:type="character" w:customStyle="1" w:styleId="WW8Num13z0">
    <w:name w:val="WW8Num13z0"/>
    <w:uiPriority w:val="99"/>
    <w:rsid w:val="007F291B"/>
    <w:rPr>
      <w:rFonts w:ascii="Wingdings" w:hAnsi="Wingdings" w:hint="default"/>
    </w:rPr>
  </w:style>
  <w:style w:type="table" w:styleId="affe">
    <w:name w:val="Table Grid"/>
    <w:basedOn w:val="a1"/>
    <w:uiPriority w:val="39"/>
    <w:rsid w:val="007F29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fe"/>
    <w:uiPriority w:val="39"/>
    <w:rsid w:val="007F291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e"/>
    <w:uiPriority w:val="39"/>
    <w:rsid w:val="007F291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91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numbering" w:customStyle="1" w:styleId="2b">
    <w:name w:val="Нет списка2"/>
    <w:next w:val="a2"/>
    <w:uiPriority w:val="99"/>
    <w:semiHidden/>
    <w:unhideWhenUsed/>
    <w:rsid w:val="007F291B"/>
  </w:style>
  <w:style w:type="paragraph" w:customStyle="1" w:styleId="msonormal0">
    <w:name w:val="msonormal"/>
    <w:basedOn w:val="a"/>
    <w:rsid w:val="007F291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5">
    <w:name w:val="Нет списка3"/>
    <w:next w:val="a2"/>
    <w:uiPriority w:val="99"/>
    <w:semiHidden/>
    <w:unhideWhenUsed/>
    <w:rsid w:val="007F291B"/>
  </w:style>
  <w:style w:type="paragraph" w:styleId="afff">
    <w:name w:val="No Spacing"/>
    <w:uiPriority w:val="1"/>
    <w:qFormat/>
    <w:rsid w:val="007F291B"/>
    <w:pPr>
      <w:spacing w:after="0" w:line="240" w:lineRule="auto"/>
    </w:pPr>
    <w:rPr>
      <w:rFonts w:ascii="Times New Roman" w:eastAsia="Times New Roman" w:hAnsi="Times New Roman" w:cs="Times New Roman"/>
      <w:sz w:val="18"/>
      <w:szCs w:val="24"/>
    </w:rPr>
  </w:style>
  <w:style w:type="paragraph" w:customStyle="1" w:styleId="17">
    <w:name w:val="Стиль1"/>
    <w:basedOn w:val="a"/>
    <w:uiPriority w:val="99"/>
    <w:rsid w:val="007F291B"/>
    <w:pPr>
      <w:spacing w:after="0" w:line="240" w:lineRule="auto"/>
    </w:pPr>
    <w:rPr>
      <w:rFonts w:ascii="Times New Roman" w:eastAsia="Times New Roman" w:hAnsi="Times New Roman" w:cs="Times New Roman"/>
      <w:iCs/>
      <w:sz w:val="28"/>
      <w:szCs w:val="32"/>
    </w:rPr>
  </w:style>
  <w:style w:type="paragraph" w:customStyle="1" w:styleId="18">
    <w:name w:val="Без інтервалів1"/>
    <w:uiPriority w:val="99"/>
    <w:qFormat/>
    <w:rsid w:val="007F291B"/>
    <w:pPr>
      <w:spacing w:after="0" w:line="240" w:lineRule="auto"/>
    </w:pPr>
    <w:rPr>
      <w:rFonts w:ascii="Calibri" w:eastAsia="Calibri" w:hAnsi="Calibri" w:cs="Times New Roman"/>
      <w:lang w:eastAsia="en-US"/>
    </w:rPr>
  </w:style>
  <w:style w:type="table" w:customStyle="1" w:styleId="TableGrid">
    <w:name w:val="TableGrid"/>
    <w:rsid w:val="007F291B"/>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7F291B"/>
  </w:style>
  <w:style w:type="numbering" w:customStyle="1" w:styleId="43">
    <w:name w:val="Нет списка4"/>
    <w:next w:val="a2"/>
    <w:uiPriority w:val="99"/>
    <w:semiHidden/>
    <w:unhideWhenUsed/>
    <w:rsid w:val="007F291B"/>
  </w:style>
  <w:style w:type="numbering" w:customStyle="1" w:styleId="54">
    <w:name w:val="Нет списка5"/>
    <w:next w:val="a2"/>
    <w:uiPriority w:val="99"/>
    <w:semiHidden/>
    <w:unhideWhenUsed/>
    <w:rsid w:val="007F291B"/>
  </w:style>
  <w:style w:type="numbering" w:customStyle="1" w:styleId="121">
    <w:name w:val="Нет списка12"/>
    <w:next w:val="a2"/>
    <w:uiPriority w:val="99"/>
    <w:semiHidden/>
    <w:unhideWhenUsed/>
    <w:rsid w:val="007F291B"/>
  </w:style>
  <w:style w:type="numbering" w:customStyle="1" w:styleId="111">
    <w:name w:val="Нет списка111"/>
    <w:next w:val="a2"/>
    <w:uiPriority w:val="99"/>
    <w:semiHidden/>
    <w:unhideWhenUsed/>
    <w:rsid w:val="007F291B"/>
  </w:style>
  <w:style w:type="character" w:customStyle="1" w:styleId="afff0">
    <w:name w:val="Заголовок Знак"/>
    <w:uiPriority w:val="10"/>
    <w:rsid w:val="007F291B"/>
    <w:rPr>
      <w:rFonts w:ascii="Calibri Light" w:eastAsia="Times New Roman" w:hAnsi="Calibri Light" w:cs="Times New Roman"/>
      <w:spacing w:val="-10"/>
      <w:kern w:val="28"/>
      <w:sz w:val="56"/>
      <w:szCs w:val="56"/>
    </w:rPr>
  </w:style>
  <w:style w:type="table" w:customStyle="1" w:styleId="36">
    <w:name w:val="Сетка таблицы3"/>
    <w:basedOn w:val="a1"/>
    <w:next w:val="affe"/>
    <w:uiPriority w:val="99"/>
    <w:rsid w:val="007F29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e"/>
    <w:uiPriority w:val="39"/>
    <w:rsid w:val="007F291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e"/>
    <w:uiPriority w:val="39"/>
    <w:rsid w:val="007F291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F291B"/>
    <w:pPr>
      <w:widowControl w:val="0"/>
      <w:suppressAutoHyphens/>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9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n.gov.ua/storage/app/media/zagalna%20serednya/924.pd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39D5-4170-42BA-8DD0-7DB26024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26</Pages>
  <Words>9489</Words>
  <Characters>54092</Characters>
  <Application>Microsoft Office Word</Application>
  <DocSecurity>0</DocSecurity>
  <Lines>450</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63455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UserHome</dc:creator>
  <cp:lastModifiedBy>okkrav69@ukr.net</cp:lastModifiedBy>
  <cp:revision>70</cp:revision>
  <cp:lastPrinted>2025-09-08T10:07:00Z</cp:lastPrinted>
  <dcterms:created xsi:type="dcterms:W3CDTF">2025-10-12T11:56:00Z</dcterms:created>
  <dcterms:modified xsi:type="dcterms:W3CDTF">2025-12-09T19:23:00Z</dcterms:modified>
</cp:coreProperties>
</file>