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DA" w:rsidRPr="00924EDC" w:rsidRDefault="002F01DA" w:rsidP="0092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EDC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DA" w:rsidRPr="00924EDC" w:rsidRDefault="002F01DA" w:rsidP="0092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ВИЛЯНСЬКА ГІМНАЗІЯ</w:t>
      </w:r>
    </w:p>
    <w:p w:rsidR="002F01DA" w:rsidRPr="00924EDC" w:rsidRDefault="002F01DA" w:rsidP="0092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ТОМАШПІЛЬСЬКОЇ СЕЛИЩНОЇ  РАДИ</w:t>
      </w:r>
    </w:p>
    <w:p w:rsidR="002F01DA" w:rsidRPr="00924EDC" w:rsidRDefault="002F01DA" w:rsidP="00924E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  ОБЛАСТІ</w:t>
      </w:r>
    </w:p>
    <w:p w:rsidR="002F01DA" w:rsidRPr="00924EDC" w:rsidRDefault="002F01DA" w:rsidP="00924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DC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6004560" cy="0"/>
                <wp:effectExtent l="0" t="19050" r="5334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D6CE7"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72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2F01DA" w:rsidRPr="00924EDC" w:rsidRDefault="009C1060" w:rsidP="001102F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DC">
        <w:rPr>
          <w:rFonts w:ascii="Times New Roman" w:hAnsi="Times New Roman" w:cs="Times New Roman"/>
          <w:b/>
          <w:sz w:val="28"/>
          <w:szCs w:val="28"/>
        </w:rPr>
        <w:t xml:space="preserve">Протокол   № </w:t>
      </w:r>
      <w:r w:rsidR="00BC39B0" w:rsidRPr="00924EDC">
        <w:rPr>
          <w:rFonts w:ascii="Times New Roman" w:hAnsi="Times New Roman" w:cs="Times New Roman"/>
          <w:b/>
          <w:sz w:val="28"/>
          <w:szCs w:val="28"/>
        </w:rPr>
        <w:t>7</w:t>
      </w:r>
    </w:p>
    <w:p w:rsidR="002F01DA" w:rsidRPr="00924EDC" w:rsidRDefault="002F01DA" w:rsidP="001102F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DC">
        <w:rPr>
          <w:rFonts w:ascii="Times New Roman" w:hAnsi="Times New Roman" w:cs="Times New Roman"/>
          <w:b/>
          <w:sz w:val="28"/>
          <w:szCs w:val="28"/>
        </w:rPr>
        <w:t>засідання педагогічної  ради</w:t>
      </w:r>
    </w:p>
    <w:p w:rsidR="002F01DA" w:rsidRPr="00924EDC" w:rsidRDefault="00BC39B0" w:rsidP="001102F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DC">
        <w:rPr>
          <w:rFonts w:ascii="Times New Roman" w:hAnsi="Times New Roman" w:cs="Times New Roman"/>
          <w:b/>
          <w:sz w:val="28"/>
          <w:szCs w:val="28"/>
        </w:rPr>
        <w:t xml:space="preserve">від  30 </w:t>
      </w:r>
      <w:r w:rsidR="002F01DA" w:rsidRPr="00924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EDC">
        <w:rPr>
          <w:rFonts w:ascii="Times New Roman" w:hAnsi="Times New Roman" w:cs="Times New Roman"/>
          <w:b/>
          <w:sz w:val="28"/>
          <w:szCs w:val="28"/>
        </w:rPr>
        <w:t>січ</w:t>
      </w:r>
      <w:r w:rsidR="009C1060" w:rsidRPr="00924EDC">
        <w:rPr>
          <w:rFonts w:ascii="Times New Roman" w:hAnsi="Times New Roman" w:cs="Times New Roman"/>
          <w:b/>
          <w:sz w:val="28"/>
          <w:szCs w:val="28"/>
        </w:rPr>
        <w:t>ня</w:t>
      </w:r>
      <w:r w:rsidR="002F01DA" w:rsidRPr="00924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1DA" w:rsidRPr="00924EDC">
        <w:rPr>
          <w:rFonts w:ascii="Times New Roman" w:hAnsi="Times New Roman" w:cs="Times New Roman"/>
          <w:b/>
          <w:sz w:val="28"/>
          <w:szCs w:val="28"/>
        </w:rPr>
        <w:t>202</w:t>
      </w:r>
      <w:r w:rsidRPr="00924EDC">
        <w:rPr>
          <w:rFonts w:ascii="Times New Roman" w:hAnsi="Times New Roman" w:cs="Times New Roman"/>
          <w:b/>
          <w:sz w:val="28"/>
          <w:szCs w:val="28"/>
        </w:rPr>
        <w:t>4</w:t>
      </w:r>
      <w:r w:rsidR="002F01DA" w:rsidRPr="00924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1DA" w:rsidRPr="00924EDC">
        <w:rPr>
          <w:rFonts w:ascii="Times New Roman" w:hAnsi="Times New Roman" w:cs="Times New Roman"/>
          <w:b/>
          <w:sz w:val="28"/>
          <w:szCs w:val="28"/>
        </w:rPr>
        <w:t>року</w:t>
      </w:r>
    </w:p>
    <w:p w:rsidR="002F01DA" w:rsidRPr="00924EDC" w:rsidRDefault="002F01DA" w:rsidP="00110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1DA" w:rsidRPr="00924EDC" w:rsidRDefault="002F01DA" w:rsidP="001102F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EDC">
        <w:rPr>
          <w:rFonts w:ascii="Times New Roman" w:hAnsi="Times New Roman" w:cs="Times New Roman"/>
          <w:sz w:val="28"/>
          <w:szCs w:val="28"/>
        </w:rPr>
        <w:t xml:space="preserve">Голова педради           </w:t>
      </w:r>
      <w:proofErr w:type="spellStart"/>
      <w:r w:rsidR="009C1060" w:rsidRPr="00924EDC"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 w:rsidR="009C1060" w:rsidRPr="00924EDC">
        <w:rPr>
          <w:rFonts w:ascii="Times New Roman" w:hAnsi="Times New Roman" w:cs="Times New Roman"/>
          <w:sz w:val="28"/>
          <w:szCs w:val="28"/>
        </w:rPr>
        <w:t xml:space="preserve"> С.І</w:t>
      </w:r>
      <w:r w:rsidRPr="00924EDC">
        <w:rPr>
          <w:rFonts w:ascii="Times New Roman" w:hAnsi="Times New Roman" w:cs="Times New Roman"/>
          <w:sz w:val="28"/>
          <w:szCs w:val="28"/>
        </w:rPr>
        <w:t>.</w:t>
      </w:r>
    </w:p>
    <w:p w:rsidR="002F01DA" w:rsidRPr="00924EDC" w:rsidRDefault="002F01DA" w:rsidP="001102F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EDC">
        <w:rPr>
          <w:rFonts w:ascii="Times New Roman" w:hAnsi="Times New Roman" w:cs="Times New Roman"/>
          <w:sz w:val="28"/>
          <w:szCs w:val="28"/>
        </w:rPr>
        <w:t xml:space="preserve">Секретар       </w:t>
      </w:r>
      <w:r w:rsidR="00BC39B0" w:rsidRPr="00924ED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C1060" w:rsidRPr="00924EDC">
        <w:rPr>
          <w:rFonts w:ascii="Times New Roman" w:hAnsi="Times New Roman" w:cs="Times New Roman"/>
          <w:sz w:val="28"/>
          <w:szCs w:val="28"/>
        </w:rPr>
        <w:t>Сауляк</w:t>
      </w:r>
      <w:proofErr w:type="spellEnd"/>
      <w:r w:rsidR="009C1060" w:rsidRPr="00924EDC">
        <w:rPr>
          <w:rFonts w:ascii="Times New Roman" w:hAnsi="Times New Roman" w:cs="Times New Roman"/>
          <w:sz w:val="28"/>
          <w:szCs w:val="28"/>
        </w:rPr>
        <w:t xml:space="preserve"> Н.В</w:t>
      </w:r>
      <w:r w:rsidRPr="00924EDC">
        <w:rPr>
          <w:rFonts w:ascii="Times New Roman" w:hAnsi="Times New Roman" w:cs="Times New Roman"/>
          <w:sz w:val="28"/>
          <w:szCs w:val="28"/>
        </w:rPr>
        <w:t>.</w:t>
      </w:r>
    </w:p>
    <w:p w:rsidR="00BC39B0" w:rsidRPr="00924EDC" w:rsidRDefault="00BC39B0" w:rsidP="001102F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EDC">
        <w:rPr>
          <w:rFonts w:ascii="Times New Roman" w:hAnsi="Times New Roman" w:cs="Times New Roman"/>
          <w:sz w:val="28"/>
          <w:szCs w:val="28"/>
        </w:rPr>
        <w:t>Присутні 14</w:t>
      </w:r>
      <w:r w:rsidR="002F01DA" w:rsidRPr="00924EDC">
        <w:rPr>
          <w:rFonts w:ascii="Times New Roman" w:hAnsi="Times New Roman" w:cs="Times New Roman"/>
          <w:sz w:val="28"/>
          <w:szCs w:val="28"/>
        </w:rPr>
        <w:t xml:space="preserve"> членів педагогічної  ради, </w:t>
      </w:r>
    </w:p>
    <w:p w:rsidR="002F01DA" w:rsidRPr="00924EDC" w:rsidRDefault="002F01DA" w:rsidP="001102F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EDC">
        <w:rPr>
          <w:rFonts w:ascii="Times New Roman" w:hAnsi="Times New Roman" w:cs="Times New Roman"/>
          <w:sz w:val="28"/>
          <w:szCs w:val="28"/>
        </w:rPr>
        <w:t xml:space="preserve">відсутні </w:t>
      </w:r>
      <w:r w:rsidR="00BC39B0" w:rsidRPr="00924EDC">
        <w:rPr>
          <w:rFonts w:ascii="Times New Roman" w:hAnsi="Times New Roman" w:cs="Times New Roman"/>
          <w:sz w:val="28"/>
          <w:szCs w:val="28"/>
        </w:rPr>
        <w:t>-</w:t>
      </w:r>
      <w:r w:rsidRPr="00924EDC">
        <w:rPr>
          <w:rFonts w:ascii="Times New Roman" w:hAnsi="Times New Roman" w:cs="Times New Roman"/>
          <w:sz w:val="28"/>
          <w:szCs w:val="28"/>
        </w:rPr>
        <w:t xml:space="preserve"> </w:t>
      </w:r>
      <w:r w:rsidR="009C1060" w:rsidRPr="00924EDC">
        <w:rPr>
          <w:rFonts w:ascii="Times New Roman" w:hAnsi="Times New Roman" w:cs="Times New Roman"/>
          <w:sz w:val="28"/>
          <w:szCs w:val="28"/>
        </w:rPr>
        <w:t xml:space="preserve">Вихованець Л.П., </w:t>
      </w:r>
      <w:proofErr w:type="spellStart"/>
      <w:r w:rsidRPr="00924EDC">
        <w:rPr>
          <w:rFonts w:ascii="Times New Roman" w:hAnsi="Times New Roman" w:cs="Times New Roman"/>
          <w:sz w:val="28"/>
          <w:szCs w:val="28"/>
        </w:rPr>
        <w:t>Борсуківська</w:t>
      </w:r>
      <w:proofErr w:type="spellEnd"/>
      <w:r w:rsidRPr="00924EDC">
        <w:rPr>
          <w:rFonts w:ascii="Times New Roman" w:hAnsi="Times New Roman" w:cs="Times New Roman"/>
          <w:sz w:val="28"/>
          <w:szCs w:val="28"/>
        </w:rPr>
        <w:t xml:space="preserve"> Р.В.</w:t>
      </w:r>
      <w:r w:rsidR="009C1060" w:rsidRPr="00924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9B0" w:rsidRPr="00924EDC" w:rsidRDefault="00BC39B0" w:rsidP="0092515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30" w:rsidRPr="00924EDC" w:rsidRDefault="00F80730" w:rsidP="00924E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DC">
        <w:rPr>
          <w:rFonts w:ascii="Times New Roman" w:hAnsi="Times New Roman" w:cs="Times New Roman"/>
          <w:b/>
          <w:sz w:val="28"/>
          <w:szCs w:val="28"/>
        </w:rPr>
        <w:t>ПОРЯДОК  ДЕННИЙ</w:t>
      </w:r>
    </w:p>
    <w:p w:rsidR="009C1060" w:rsidRPr="001102F8" w:rsidRDefault="00F80730" w:rsidP="00924ED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</w:pPr>
      <w:r w:rsidRPr="001102F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 </w:t>
      </w:r>
      <w:r w:rsidR="009C1060" w:rsidRPr="001102F8">
        <w:rPr>
          <w:rFonts w:ascii="Times New Roman" w:hAnsi="Times New Roman" w:cs="Times New Roman"/>
          <w:b/>
          <w:sz w:val="28"/>
          <w:szCs w:val="28"/>
          <w:u w:val="single"/>
        </w:rPr>
        <w:t>ви</w:t>
      </w:r>
      <w:r w:rsidR="009C1060" w:rsidRPr="001102F8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бір </w:t>
      </w:r>
      <w:r w:rsidR="00BC39B0" w:rsidRPr="001102F8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та замовлення </w:t>
      </w:r>
      <w:r w:rsidR="00BC39B0" w:rsidRPr="001102F8">
        <w:rPr>
          <w:rFonts w:ascii="Times New Roman" w:hAnsi="Times New Roman" w:cs="Times New Roman"/>
          <w:b/>
          <w:sz w:val="28"/>
          <w:szCs w:val="28"/>
          <w:u w:val="single"/>
        </w:rPr>
        <w:t>підручників (крім електронних) та посібників для здобувачів повної загальної середньої освіти і педагогічних працівників у 2023-2024 роках (2 клас)</w:t>
      </w:r>
    </w:p>
    <w:p w:rsidR="00925154" w:rsidRPr="00925154" w:rsidRDefault="00925154" w:rsidP="00924ED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sz w:val="16"/>
          <w:szCs w:val="16"/>
        </w:rPr>
      </w:pPr>
    </w:p>
    <w:p w:rsidR="00BC39B0" w:rsidRPr="00924EDC" w:rsidRDefault="00BC39B0" w:rsidP="00924ED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24EDC">
        <w:rPr>
          <w:rStyle w:val="a5"/>
          <w:sz w:val="28"/>
          <w:szCs w:val="28"/>
        </w:rPr>
        <w:t>СЛУХАЛИ</w:t>
      </w:r>
    </w:p>
    <w:p w:rsidR="0013759C" w:rsidRPr="00924EDC" w:rsidRDefault="00BC39B0" w:rsidP="00925154">
      <w:pPr>
        <w:pStyle w:val="a8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24EDC">
        <w:rPr>
          <w:sz w:val="28"/>
          <w:szCs w:val="28"/>
          <w:lang w:val="uk-UA"/>
        </w:rPr>
        <w:t xml:space="preserve">Інформацію </w:t>
      </w:r>
      <w:proofErr w:type="spellStart"/>
      <w:r w:rsidRPr="00924EDC">
        <w:rPr>
          <w:sz w:val="28"/>
          <w:szCs w:val="28"/>
          <w:lang w:val="uk-UA"/>
        </w:rPr>
        <w:t>Тимини</w:t>
      </w:r>
      <w:proofErr w:type="spellEnd"/>
      <w:r w:rsidRPr="00924EDC">
        <w:rPr>
          <w:sz w:val="28"/>
          <w:szCs w:val="28"/>
          <w:lang w:val="uk-UA"/>
        </w:rPr>
        <w:t xml:space="preserve"> С.І., заступника директора школи з </w:t>
      </w:r>
      <w:r w:rsidR="0013759C" w:rsidRPr="00924EDC">
        <w:rPr>
          <w:sz w:val="28"/>
          <w:szCs w:val="28"/>
          <w:lang w:val="uk-UA"/>
        </w:rPr>
        <w:t>навчально-виховної роботи. 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на виконання наказу Міністерства освіти і науки України від 02 жовтня 2023 року № 1184 «Про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 у 2023-2024 роках (2 клас)» та з метою організації прозорого вибору закладами загальної середньої освіти підручників та посібників для 2 класу Нової української школи, що можуть видаватися державним коштом, заклади загальної середньої освіти здійснюють вибір підручників та посібників і передають результати вибору в електронній формі до відділу освіти територіальних громад, яким вони підпорядковані.</w:t>
      </w:r>
    </w:p>
    <w:p w:rsidR="00FA47EC" w:rsidRPr="00925154" w:rsidRDefault="00925154" w:rsidP="0092515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1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З</w:t>
      </w:r>
      <w:r w:rsidR="00FA47EC" w:rsidRPr="009251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13 до 31 січня 2024 року педагогічні працівники закладу освіти </w:t>
      </w:r>
      <w:r w:rsidR="00FA47EC" w:rsidRPr="00925154">
        <w:rPr>
          <w:rFonts w:ascii="Times New Roman" w:hAnsi="Times New Roman" w:cs="Times New Roman"/>
          <w:color w:val="000000"/>
          <w:sz w:val="28"/>
          <w:szCs w:val="28"/>
        </w:rPr>
        <w:t>ознайомлюються з електронними версіями оригінал-макетів підручників та посібників.</w:t>
      </w:r>
    </w:p>
    <w:p w:rsidR="00FA47EC" w:rsidRPr="00925154" w:rsidRDefault="00925154" w:rsidP="0092515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</w:t>
      </w:r>
      <w:r w:rsidR="00FA47EC" w:rsidRPr="009251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15 до 23 січня 2024 року вчителі початкових класів зможуть переглянути </w:t>
      </w:r>
      <w:r w:rsidR="00FA47EC" w:rsidRPr="00925154">
        <w:rPr>
          <w:rFonts w:ascii="Times New Roman" w:hAnsi="Times New Roman" w:cs="Times New Roman"/>
          <w:color w:val="000000"/>
          <w:sz w:val="28"/>
          <w:szCs w:val="28"/>
        </w:rPr>
        <w:t xml:space="preserve">онлайн-презентації авторських концепцій їхніх підручників та посібників (графік презентацій наведено в Додатку 2) на </w:t>
      </w:r>
      <w:proofErr w:type="spellStart"/>
      <w:r w:rsidR="00FA47EC" w:rsidRPr="00925154"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 w:rsidR="00FA47EC" w:rsidRPr="00925154">
        <w:rPr>
          <w:rFonts w:ascii="Times New Roman" w:hAnsi="Times New Roman" w:cs="Times New Roman"/>
          <w:color w:val="000000"/>
          <w:sz w:val="28"/>
          <w:szCs w:val="28"/>
        </w:rPr>
        <w:t>-сторінці ІМЗО (</w:t>
      </w:r>
      <w:hyperlink r:id="rId6" w:history="1">
        <w:r w:rsidR="00FA47EC" w:rsidRPr="00925154">
          <w:rPr>
            <w:rStyle w:val="a6"/>
            <w:rFonts w:ascii="Times New Roman" w:hAnsi="Times New Roman" w:cs="Times New Roman"/>
            <w:sz w:val="28"/>
            <w:szCs w:val="28"/>
          </w:rPr>
          <w:t>https://www.youtube.com/channel/UCb99utEiwpGkESp19mxAfdg</w:t>
        </w:r>
      </w:hyperlink>
      <w:r w:rsidR="00FA47EC" w:rsidRPr="0092515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A47EC" w:rsidRPr="00925154" w:rsidRDefault="00FA47EC" w:rsidP="0092515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154">
        <w:rPr>
          <w:rFonts w:ascii="Times New Roman" w:hAnsi="Times New Roman" w:cs="Times New Roman"/>
          <w:color w:val="000000"/>
          <w:sz w:val="28"/>
          <w:szCs w:val="28"/>
        </w:rPr>
        <w:t>Кількість примірників кожного з підручників та посібників має відповідати реальному вибору закладів освіти. Будь-яка зміна вибору закладу освіти не допускається.</w:t>
      </w:r>
    </w:p>
    <w:p w:rsidR="00FA47EC" w:rsidRPr="00925154" w:rsidRDefault="00FA47EC" w:rsidP="0092515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154">
        <w:rPr>
          <w:rFonts w:ascii="Times New Roman" w:hAnsi="Times New Roman" w:cs="Times New Roman"/>
          <w:color w:val="000000"/>
          <w:sz w:val="28"/>
          <w:szCs w:val="28"/>
        </w:rPr>
        <w:t>Кожен учитель закладу освіти має право повідомити на телефонну «гарячу лінію» [(044) 248-17-50] або електронну адресу ІМЗО (</w:t>
      </w:r>
      <w:r w:rsidRPr="00925154">
        <w:rPr>
          <w:rFonts w:ascii="Times New Roman" w:hAnsi="Times New Roman" w:cs="Times New Roman"/>
          <w:color w:val="0000FF"/>
          <w:sz w:val="28"/>
          <w:szCs w:val="28"/>
        </w:rPr>
        <w:t>imzo.dpo@gmail.com</w:t>
      </w:r>
      <w:r w:rsidRPr="00925154">
        <w:rPr>
          <w:rFonts w:ascii="Times New Roman" w:hAnsi="Times New Roman" w:cs="Times New Roman"/>
          <w:color w:val="000000"/>
          <w:sz w:val="28"/>
          <w:szCs w:val="28"/>
        </w:rPr>
        <w:t>) про вплив або бажання третіх осіб вплинути на його волевиявлення щодо вибору підручників / посібників.</w:t>
      </w:r>
    </w:p>
    <w:p w:rsidR="00FA47EC" w:rsidRPr="00925154" w:rsidRDefault="00FA47EC" w:rsidP="00925154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154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цих </w:t>
      </w:r>
      <w:proofErr w:type="spellStart"/>
      <w:r w:rsidRPr="00925154">
        <w:rPr>
          <w:rFonts w:ascii="Times New Roman" w:hAnsi="Times New Roman" w:cs="Times New Roman"/>
          <w:color w:val="000000"/>
          <w:sz w:val="28"/>
          <w:szCs w:val="28"/>
        </w:rPr>
        <w:t>інструктивно</w:t>
      </w:r>
      <w:proofErr w:type="spellEnd"/>
      <w:r w:rsidRPr="00925154">
        <w:rPr>
          <w:rFonts w:ascii="Times New Roman" w:hAnsi="Times New Roman" w:cs="Times New Roman"/>
          <w:color w:val="000000"/>
          <w:sz w:val="28"/>
          <w:szCs w:val="28"/>
        </w:rPr>
        <w:t xml:space="preserve">-методичних матеріалів ЗЗСО всіх форм власності </w:t>
      </w:r>
      <w:r w:rsidRPr="009251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 24 до 31 січня 2024 року </w:t>
      </w:r>
      <w:r w:rsidRPr="00925154">
        <w:rPr>
          <w:rFonts w:ascii="Times New Roman" w:hAnsi="Times New Roman" w:cs="Times New Roman"/>
          <w:color w:val="000000"/>
          <w:sz w:val="28"/>
          <w:szCs w:val="28"/>
        </w:rPr>
        <w:t>необхідно заповнити спеціальну форму</w:t>
      </w:r>
      <w:r w:rsidR="00925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02F8" w:rsidRDefault="001102F8" w:rsidP="009251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C39B0" w:rsidRPr="00924EDC" w:rsidRDefault="001102F8" w:rsidP="009251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ВИСТУПИЛИ</w:t>
      </w:r>
    </w:p>
    <w:p w:rsidR="00B748C7" w:rsidRPr="00924EDC" w:rsidRDefault="00BC39B0" w:rsidP="00925154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4EDC">
        <w:rPr>
          <w:b/>
          <w:sz w:val="28"/>
          <w:szCs w:val="28"/>
        </w:rPr>
        <w:t>Бабіна Г.В.,</w:t>
      </w:r>
      <w:r w:rsidRPr="00924EDC">
        <w:rPr>
          <w:sz w:val="28"/>
          <w:szCs w:val="28"/>
        </w:rPr>
        <w:t xml:space="preserve"> голова МО вчителів початкових класів, </w:t>
      </w:r>
      <w:r w:rsidR="00FA47EC" w:rsidRPr="00924EDC">
        <w:rPr>
          <w:sz w:val="28"/>
          <w:szCs w:val="28"/>
        </w:rPr>
        <w:t>по</w:t>
      </w:r>
      <w:r w:rsidR="00B748C7" w:rsidRPr="00924EDC">
        <w:rPr>
          <w:sz w:val="28"/>
          <w:szCs w:val="28"/>
        </w:rPr>
        <w:t>відомила присутніх про наступне. В</w:t>
      </w:r>
      <w:r w:rsidR="00FA47EC" w:rsidRPr="00924EDC">
        <w:rPr>
          <w:sz w:val="28"/>
          <w:szCs w:val="28"/>
        </w:rPr>
        <w:t>чителі початкових класів НУШ на засіданні МО вчителів початкових класів</w:t>
      </w:r>
      <w:r w:rsidR="00B748C7" w:rsidRPr="00924EDC">
        <w:rPr>
          <w:sz w:val="28"/>
          <w:szCs w:val="28"/>
        </w:rPr>
        <w:t>:</w:t>
      </w:r>
    </w:p>
    <w:p w:rsidR="00FA47EC" w:rsidRPr="00924EDC" w:rsidRDefault="00FA47EC" w:rsidP="00924EDC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24EDC">
        <w:rPr>
          <w:sz w:val="28"/>
          <w:szCs w:val="28"/>
        </w:rPr>
        <w:t>опрацювали лист МОН №1/139-24 від 04.01.24 року та  Додатки до листа. А також Інструктивно-методичні матеріали для здійснення вибору закладами</w:t>
      </w:r>
      <w:r w:rsidR="00B748C7" w:rsidRPr="00924EDC">
        <w:rPr>
          <w:sz w:val="28"/>
          <w:szCs w:val="28"/>
        </w:rPr>
        <w:t xml:space="preserve"> </w:t>
      </w:r>
      <w:r w:rsidRPr="00924EDC">
        <w:rPr>
          <w:sz w:val="28"/>
          <w:szCs w:val="28"/>
        </w:rPr>
        <w:t>освіти підручників та посібників з кожної назви підручника / посібника</w:t>
      </w:r>
      <w:r w:rsidR="00B748C7" w:rsidRPr="00924EDC">
        <w:rPr>
          <w:sz w:val="28"/>
          <w:szCs w:val="28"/>
        </w:rPr>
        <w:t xml:space="preserve"> </w:t>
      </w:r>
      <w:r w:rsidRPr="00924EDC">
        <w:rPr>
          <w:sz w:val="28"/>
          <w:szCs w:val="28"/>
        </w:rPr>
        <w:t>в комплекті з проєктом обкладинки для 2 класу закладів загальної середньої</w:t>
      </w:r>
      <w:r w:rsidR="00B748C7" w:rsidRPr="00924EDC">
        <w:rPr>
          <w:sz w:val="28"/>
          <w:szCs w:val="28"/>
        </w:rPr>
        <w:t xml:space="preserve"> </w:t>
      </w:r>
      <w:r w:rsidRPr="00924EDC">
        <w:rPr>
          <w:sz w:val="28"/>
          <w:szCs w:val="28"/>
        </w:rPr>
        <w:t>освіти.</w:t>
      </w:r>
    </w:p>
    <w:p w:rsidR="00B748C7" w:rsidRPr="00924EDC" w:rsidRDefault="00B748C7" w:rsidP="00924EDC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24EDC">
        <w:rPr>
          <w:sz w:val="28"/>
          <w:szCs w:val="28"/>
        </w:rPr>
        <w:t xml:space="preserve">ознайомилися  з електронними версіями  оригінал-макетів  підручників та посібників  на сайті </w:t>
      </w:r>
      <w:hyperlink r:id="rId7" w:history="1">
        <w:r w:rsidRPr="00924EDC">
          <w:rPr>
            <w:rStyle w:val="a6"/>
            <w:sz w:val="28"/>
            <w:szCs w:val="28"/>
          </w:rPr>
          <w:t>https://lib.imzo.qov.ua/</w:t>
        </w:r>
      </w:hyperlink>
      <w:r w:rsidRPr="00924EDC">
        <w:rPr>
          <w:sz w:val="28"/>
          <w:szCs w:val="28"/>
        </w:rPr>
        <w:t> відповідно  до чинних  програм.</w:t>
      </w:r>
    </w:p>
    <w:p w:rsidR="00B748C7" w:rsidRPr="00924EDC" w:rsidRDefault="00B748C7" w:rsidP="00924EDC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24EDC">
        <w:rPr>
          <w:sz w:val="28"/>
          <w:szCs w:val="28"/>
        </w:rPr>
        <w:t>переглянули онлайн-презентації</w:t>
      </w:r>
      <w:r w:rsidR="00FA47EC" w:rsidRPr="00924EDC">
        <w:rPr>
          <w:sz w:val="28"/>
          <w:szCs w:val="28"/>
        </w:rPr>
        <w:t xml:space="preserve"> авторських концепцій підручників</w:t>
      </w:r>
      <w:r w:rsidRPr="00924EDC">
        <w:rPr>
          <w:sz w:val="28"/>
          <w:szCs w:val="28"/>
        </w:rPr>
        <w:t xml:space="preserve">/ </w:t>
      </w:r>
      <w:r w:rsidR="00FA47EC" w:rsidRPr="00924EDC">
        <w:rPr>
          <w:sz w:val="28"/>
          <w:szCs w:val="28"/>
        </w:rPr>
        <w:t>посібників, поданих на конкурсний відбір підручників</w:t>
      </w:r>
      <w:r w:rsidRPr="00924EDC">
        <w:rPr>
          <w:sz w:val="28"/>
          <w:szCs w:val="28"/>
        </w:rPr>
        <w:t xml:space="preserve"> (2 клас).</w:t>
      </w:r>
    </w:p>
    <w:p w:rsidR="00925154" w:rsidRDefault="00B748C7" w:rsidP="00064C4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proofErr w:type="spellStart"/>
      <w:r w:rsidRPr="00925154">
        <w:rPr>
          <w:b/>
          <w:sz w:val="28"/>
          <w:szCs w:val="28"/>
        </w:rPr>
        <w:lastRenderedPageBreak/>
        <w:t>Блах</w:t>
      </w:r>
      <w:proofErr w:type="spellEnd"/>
      <w:r w:rsidRPr="00925154">
        <w:rPr>
          <w:b/>
          <w:sz w:val="28"/>
          <w:szCs w:val="28"/>
        </w:rPr>
        <w:t xml:space="preserve"> Л.В.,</w:t>
      </w:r>
      <w:r w:rsidRPr="00925154">
        <w:rPr>
          <w:sz w:val="28"/>
          <w:szCs w:val="28"/>
        </w:rPr>
        <w:t xml:space="preserve"> вчитель початкових класів, зазначила, що на методичному об’єднані вчителів початкових класів  вчителі також обговорили навчальні посібники, на яких варто зробити </w:t>
      </w:r>
      <w:proofErr w:type="spellStart"/>
      <w:r w:rsidRPr="00925154">
        <w:rPr>
          <w:sz w:val="28"/>
          <w:szCs w:val="28"/>
        </w:rPr>
        <w:t>приорітет</w:t>
      </w:r>
      <w:proofErr w:type="spellEnd"/>
      <w:r w:rsidRPr="00925154">
        <w:rPr>
          <w:sz w:val="28"/>
          <w:szCs w:val="28"/>
        </w:rPr>
        <w:t xml:space="preserve">. Тому, було  запропоновано обрати на 2024-2025 </w:t>
      </w:r>
      <w:proofErr w:type="spellStart"/>
      <w:r w:rsidRPr="00925154">
        <w:rPr>
          <w:sz w:val="28"/>
          <w:szCs w:val="28"/>
        </w:rPr>
        <w:t>н.р</w:t>
      </w:r>
      <w:proofErr w:type="spellEnd"/>
      <w:r w:rsidRPr="00925154">
        <w:rPr>
          <w:sz w:val="28"/>
          <w:szCs w:val="28"/>
        </w:rPr>
        <w:t xml:space="preserve">.  навчальні посібники для </w:t>
      </w:r>
      <w:r w:rsidR="00925154" w:rsidRPr="00925154">
        <w:rPr>
          <w:sz w:val="28"/>
          <w:szCs w:val="28"/>
        </w:rPr>
        <w:t xml:space="preserve">учнів </w:t>
      </w:r>
      <w:r w:rsidRPr="00925154">
        <w:rPr>
          <w:sz w:val="28"/>
          <w:szCs w:val="28"/>
        </w:rPr>
        <w:t>2 класу та  вчителя з кожного предмету у порядку пріоритету</w:t>
      </w:r>
      <w:r w:rsidR="00925154" w:rsidRPr="00925154">
        <w:rPr>
          <w:sz w:val="28"/>
          <w:szCs w:val="28"/>
        </w:rPr>
        <w:t>.</w:t>
      </w:r>
      <w:r w:rsidR="00924EDC" w:rsidRPr="00925154">
        <w:rPr>
          <w:sz w:val="28"/>
          <w:szCs w:val="28"/>
        </w:rPr>
        <w:t xml:space="preserve"> </w:t>
      </w:r>
    </w:p>
    <w:p w:rsidR="00BC39B0" w:rsidRPr="00925154" w:rsidRDefault="00BC39B0" w:rsidP="009251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5154">
        <w:rPr>
          <w:rStyle w:val="a5"/>
          <w:sz w:val="28"/>
          <w:szCs w:val="28"/>
        </w:rPr>
        <w:t>УХВАЛИЛИ</w:t>
      </w:r>
      <w:bookmarkStart w:id="0" w:name="_GoBack"/>
      <w:bookmarkEnd w:id="0"/>
    </w:p>
    <w:p w:rsidR="00925154" w:rsidRPr="00924EDC" w:rsidRDefault="001102F8" w:rsidP="001102F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39B0" w:rsidRPr="00924EDC">
        <w:rPr>
          <w:sz w:val="28"/>
          <w:szCs w:val="28"/>
        </w:rPr>
        <w:t xml:space="preserve">Схвалити  результат  вибору  учителями  початкових  класів  </w:t>
      </w:r>
      <w:r w:rsidR="00924EDC" w:rsidRPr="001102F8">
        <w:rPr>
          <w:sz w:val="28"/>
          <w:szCs w:val="28"/>
        </w:rPr>
        <w:t>підручників (крім електронних) та посібників для здобувачів повної загальної середньої освіти і педагогічних працівників у 2023-2024 роках (2 клас).</w:t>
      </w:r>
      <w:r w:rsidR="00925154" w:rsidRPr="001102F8">
        <w:rPr>
          <w:sz w:val="28"/>
          <w:szCs w:val="28"/>
        </w:rPr>
        <w:t xml:space="preserve"> </w:t>
      </w:r>
      <w:r w:rsidR="00925154" w:rsidRPr="00924EDC">
        <w:rPr>
          <w:sz w:val="28"/>
          <w:szCs w:val="28"/>
        </w:rPr>
        <w:t>(додаток 1).</w:t>
      </w:r>
    </w:p>
    <w:p w:rsidR="00924EDC" w:rsidRPr="00925154" w:rsidRDefault="00925154" w:rsidP="009251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24EDC" w:rsidRPr="00925154">
        <w:rPr>
          <w:sz w:val="28"/>
          <w:szCs w:val="28"/>
        </w:rPr>
        <w:t>аповнити  спеціальну форму електронних версій оригінал-макетів підручників  до 02.03.2023 року з використанням модуля  прозорого вибору підручників та посібників на базі інформаційно-телекомунікаційної системи «ДІСО» та в програмі КУРС «Школа».</w:t>
      </w:r>
    </w:p>
    <w:p w:rsidR="00924EDC" w:rsidRPr="00924EDC" w:rsidRDefault="00925154" w:rsidP="009251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5154">
        <w:rPr>
          <w:rFonts w:ascii="Times New Roman" w:hAnsi="Times New Roman" w:cs="Times New Roman"/>
          <w:iCs/>
          <w:sz w:val="28"/>
          <w:szCs w:val="28"/>
        </w:rPr>
        <w:t>П</w:t>
      </w:r>
      <w:r w:rsidR="00924EDC" w:rsidRPr="00925154">
        <w:rPr>
          <w:rFonts w:ascii="Times New Roman" w:hAnsi="Times New Roman" w:cs="Times New Roman"/>
          <w:iCs/>
          <w:sz w:val="28"/>
          <w:szCs w:val="28"/>
        </w:rPr>
        <w:t xml:space="preserve">ід час заповнення форми вибору підручників та посібників необхідно врахувати, </w:t>
      </w:r>
      <w:r w:rsidR="00924EDC" w:rsidRPr="00925154">
        <w:rPr>
          <w:rFonts w:ascii="Times New Roman" w:hAnsi="Times New Roman" w:cs="Times New Roman"/>
          <w:sz w:val="28"/>
          <w:szCs w:val="28"/>
        </w:rPr>
        <w:t>ЗЗСО заповнюють спеціальні форми вибору лише для тих підручників / посібників,</w:t>
      </w:r>
      <w:r w:rsidR="00924EDC" w:rsidRPr="00924EDC">
        <w:rPr>
          <w:rFonts w:ascii="Times New Roman" w:hAnsi="Times New Roman" w:cs="Times New Roman"/>
          <w:sz w:val="28"/>
          <w:szCs w:val="28"/>
        </w:rPr>
        <w:t xml:space="preserve"> які використовуватимуться в даному закладі освіти у 2024/2025 навчальному році. Кількість примірників кожного з підручників / посібників має відповідати реальному вибору ЗЗСО та визначається як кількість учнів у 1 класі закладу освіти в 2023/2024 навчальному році.</w:t>
      </w:r>
    </w:p>
    <w:p w:rsidR="00BC39B0" w:rsidRPr="00925154" w:rsidRDefault="00925154" w:rsidP="00F0204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5154">
        <w:rPr>
          <w:rFonts w:ascii="Times New Roman" w:hAnsi="Times New Roman" w:cs="Times New Roman"/>
          <w:sz w:val="28"/>
          <w:szCs w:val="28"/>
        </w:rPr>
        <w:t>О</w:t>
      </w:r>
      <w:r w:rsidR="00BC39B0" w:rsidRPr="00925154">
        <w:rPr>
          <w:rFonts w:ascii="Times New Roman" w:hAnsi="Times New Roman" w:cs="Times New Roman"/>
          <w:sz w:val="28"/>
          <w:szCs w:val="28"/>
        </w:rPr>
        <w:t xml:space="preserve">прилюднити  протокол  педради  на офіційному сайті  школи до </w:t>
      </w:r>
      <w:r w:rsidR="00924EDC" w:rsidRPr="00925154">
        <w:rPr>
          <w:rFonts w:ascii="Times New Roman" w:hAnsi="Times New Roman" w:cs="Times New Roman"/>
          <w:sz w:val="28"/>
          <w:szCs w:val="28"/>
        </w:rPr>
        <w:t>10</w:t>
      </w:r>
      <w:r w:rsidR="00BC39B0" w:rsidRPr="00925154">
        <w:rPr>
          <w:rFonts w:ascii="Times New Roman" w:hAnsi="Times New Roman" w:cs="Times New Roman"/>
          <w:sz w:val="28"/>
          <w:szCs w:val="28"/>
        </w:rPr>
        <w:t>.0</w:t>
      </w:r>
      <w:r w:rsidR="00924EDC" w:rsidRPr="00925154">
        <w:rPr>
          <w:rFonts w:ascii="Times New Roman" w:hAnsi="Times New Roman" w:cs="Times New Roman"/>
          <w:sz w:val="28"/>
          <w:szCs w:val="28"/>
        </w:rPr>
        <w:t>2</w:t>
      </w:r>
      <w:r w:rsidR="00BC39B0" w:rsidRPr="00925154">
        <w:rPr>
          <w:rFonts w:ascii="Times New Roman" w:hAnsi="Times New Roman" w:cs="Times New Roman"/>
          <w:sz w:val="28"/>
          <w:szCs w:val="28"/>
        </w:rPr>
        <w:t>.202</w:t>
      </w:r>
      <w:r w:rsidR="00924EDC" w:rsidRPr="009251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року, а </w:t>
      </w:r>
      <w:r w:rsidR="00BC39B0" w:rsidRPr="00925154">
        <w:rPr>
          <w:rFonts w:ascii="Times New Roman" w:hAnsi="Times New Roman" w:cs="Times New Roman"/>
          <w:sz w:val="28"/>
          <w:szCs w:val="28"/>
        </w:rPr>
        <w:t xml:space="preserve">результати вибору до </w:t>
      </w:r>
      <w:r w:rsidR="00924EDC" w:rsidRPr="00925154">
        <w:rPr>
          <w:rFonts w:ascii="Times New Roman" w:hAnsi="Times New Roman" w:cs="Times New Roman"/>
          <w:sz w:val="28"/>
          <w:szCs w:val="28"/>
        </w:rPr>
        <w:t>26</w:t>
      </w:r>
      <w:r w:rsidR="00BC39B0" w:rsidRPr="00925154">
        <w:rPr>
          <w:rStyle w:val="2139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24EDC" w:rsidRPr="00925154">
        <w:rPr>
          <w:rStyle w:val="2139"/>
          <w:rFonts w:ascii="Times New Roman" w:hAnsi="Times New Roman" w:cs="Times New Roman"/>
          <w:bCs/>
          <w:iCs/>
          <w:color w:val="000000"/>
          <w:sz w:val="28"/>
          <w:szCs w:val="28"/>
        </w:rPr>
        <w:t>січня</w:t>
      </w:r>
      <w:r w:rsidR="00BC39B0" w:rsidRPr="00925154">
        <w:rPr>
          <w:rStyle w:val="2139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202</w:t>
      </w:r>
      <w:r w:rsidR="00924EDC" w:rsidRPr="00925154">
        <w:rPr>
          <w:rStyle w:val="2139"/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BC39B0" w:rsidRPr="00925154">
        <w:rPr>
          <w:rStyle w:val="2139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року</w:t>
      </w:r>
      <w:r w:rsidR="00BC39B0" w:rsidRPr="00925154">
        <w:rPr>
          <w:rFonts w:ascii="Times New Roman" w:hAnsi="Times New Roman" w:cs="Times New Roman"/>
          <w:sz w:val="28"/>
          <w:szCs w:val="28"/>
        </w:rPr>
        <w:t xml:space="preserve"> </w:t>
      </w:r>
      <w:r w:rsidR="00924EDC" w:rsidRPr="00925154">
        <w:rPr>
          <w:rFonts w:ascii="Times New Roman" w:hAnsi="Times New Roman" w:cs="Times New Roman"/>
          <w:sz w:val="28"/>
          <w:szCs w:val="28"/>
        </w:rPr>
        <w:t xml:space="preserve">передати </w:t>
      </w:r>
      <w:r w:rsidR="00BC39B0" w:rsidRPr="00925154">
        <w:rPr>
          <w:rFonts w:ascii="Times New Roman" w:hAnsi="Times New Roman" w:cs="Times New Roman"/>
          <w:sz w:val="28"/>
          <w:szCs w:val="28"/>
        </w:rPr>
        <w:t>відділу освіти, спорту, культури та туризму Томашпільської селищної  ради  в паперовому та електронному вигляді (на електронну адресу Паламаренко Є.А. (</w:t>
      </w:r>
      <w:hyperlink r:id="rId8" w:history="1">
        <w:r w:rsidR="00BC39B0" w:rsidRPr="0092515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eapalamarenko</w:t>
        </w:r>
        <w:r w:rsidR="00BC39B0" w:rsidRPr="00925154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BC39B0" w:rsidRPr="0092515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BC39B0" w:rsidRPr="0092515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C39B0" w:rsidRPr="0092515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BC39B0" w:rsidRPr="00925154">
        <w:rPr>
          <w:rFonts w:ascii="Times New Roman" w:hAnsi="Times New Roman" w:cs="Times New Roman"/>
          <w:sz w:val="28"/>
          <w:szCs w:val="28"/>
        </w:rPr>
        <w:t>).</w:t>
      </w:r>
    </w:p>
    <w:p w:rsidR="00F80730" w:rsidRPr="00924EDC" w:rsidRDefault="00F80730" w:rsidP="00925154">
      <w:pPr>
        <w:spacing w:after="0" w:line="36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924EDC">
        <w:rPr>
          <w:rFonts w:ascii="Times New Roman" w:hAnsi="Times New Roman" w:cs="Times New Roman"/>
          <w:b/>
          <w:sz w:val="28"/>
          <w:szCs w:val="28"/>
        </w:rPr>
        <w:t>Голова педради</w:t>
      </w:r>
      <w:r w:rsidRPr="00924EDC">
        <w:rPr>
          <w:rFonts w:ascii="Times New Roman" w:hAnsi="Times New Roman" w:cs="Times New Roman"/>
          <w:b/>
          <w:sz w:val="28"/>
          <w:szCs w:val="28"/>
        </w:rPr>
        <w:tab/>
      </w:r>
      <w:r w:rsidRPr="00924ED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924EDC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AD4FB4" w:rsidRPr="00924EDC">
        <w:rPr>
          <w:rFonts w:ascii="Times New Roman" w:hAnsi="Times New Roman" w:cs="Times New Roman"/>
          <w:b/>
          <w:sz w:val="28"/>
          <w:szCs w:val="28"/>
        </w:rPr>
        <w:t>Світлана ТИМИНА</w:t>
      </w:r>
    </w:p>
    <w:p w:rsidR="00F80730" w:rsidRPr="00924EDC" w:rsidRDefault="00F80730" w:rsidP="00925154">
      <w:pPr>
        <w:spacing w:line="36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924EDC">
        <w:rPr>
          <w:rFonts w:ascii="Times New Roman" w:hAnsi="Times New Roman" w:cs="Times New Roman"/>
          <w:b/>
          <w:sz w:val="28"/>
          <w:szCs w:val="28"/>
        </w:rPr>
        <w:t xml:space="preserve">Секретар педради </w:t>
      </w:r>
      <w:r w:rsidRPr="00924EDC">
        <w:rPr>
          <w:rFonts w:ascii="Times New Roman" w:hAnsi="Times New Roman" w:cs="Times New Roman"/>
          <w:b/>
          <w:sz w:val="28"/>
          <w:szCs w:val="28"/>
        </w:rPr>
        <w:tab/>
      </w:r>
      <w:r w:rsidRPr="00924EDC">
        <w:rPr>
          <w:rFonts w:ascii="Times New Roman" w:hAnsi="Times New Roman" w:cs="Times New Roman"/>
          <w:b/>
          <w:sz w:val="28"/>
          <w:szCs w:val="28"/>
        </w:rPr>
        <w:tab/>
      </w:r>
      <w:r w:rsidRPr="00924EDC">
        <w:rPr>
          <w:rFonts w:ascii="Times New Roman" w:hAnsi="Times New Roman" w:cs="Times New Roman"/>
          <w:b/>
          <w:sz w:val="28"/>
          <w:szCs w:val="28"/>
        </w:rPr>
        <w:tab/>
      </w:r>
      <w:r w:rsidR="00AD4FB4" w:rsidRPr="00924EDC">
        <w:rPr>
          <w:rFonts w:ascii="Times New Roman" w:hAnsi="Times New Roman" w:cs="Times New Roman"/>
          <w:b/>
          <w:sz w:val="28"/>
          <w:szCs w:val="28"/>
        </w:rPr>
        <w:t>Наталія САУЛЯК</w:t>
      </w:r>
      <w:r w:rsidR="00C101B7" w:rsidRPr="00924E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730" w:rsidRPr="00924EDC" w:rsidRDefault="00F80730" w:rsidP="00924E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4EDC">
        <w:rPr>
          <w:rFonts w:ascii="Times New Roman" w:eastAsia="Times New Roman" w:hAnsi="Times New Roman" w:cs="Times New Roman"/>
          <w:sz w:val="28"/>
          <w:szCs w:val="28"/>
          <w:lang w:eastAsia="uk-UA"/>
        </w:rPr>
        <w:t>З рішенням педагогічної ради ознайомлені та згідні:</w:t>
      </w:r>
    </w:p>
    <w:p w:rsidR="00F80730" w:rsidRPr="001102F8" w:rsidRDefault="00F80730" w:rsidP="00110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F8">
        <w:rPr>
          <w:rFonts w:ascii="Times New Roman" w:hAnsi="Times New Roman" w:cs="Times New Roman"/>
          <w:sz w:val="24"/>
          <w:szCs w:val="24"/>
        </w:rPr>
        <w:t>Бабіна Г.В. ___________</w:t>
      </w:r>
    </w:p>
    <w:p w:rsidR="00F80730" w:rsidRPr="001102F8" w:rsidRDefault="00F80730" w:rsidP="00110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2F8">
        <w:rPr>
          <w:rFonts w:ascii="Times New Roman" w:hAnsi="Times New Roman" w:cs="Times New Roman"/>
          <w:sz w:val="24"/>
          <w:szCs w:val="24"/>
        </w:rPr>
        <w:t>Блах</w:t>
      </w:r>
      <w:proofErr w:type="spellEnd"/>
      <w:r w:rsidRPr="001102F8">
        <w:rPr>
          <w:rFonts w:ascii="Times New Roman" w:hAnsi="Times New Roman" w:cs="Times New Roman"/>
          <w:sz w:val="24"/>
          <w:szCs w:val="24"/>
        </w:rPr>
        <w:t xml:space="preserve"> Л.В. ______________</w:t>
      </w:r>
    </w:p>
    <w:p w:rsidR="000966AE" w:rsidRPr="001102F8" w:rsidRDefault="000966AE" w:rsidP="00110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F8">
        <w:rPr>
          <w:rFonts w:ascii="Times New Roman" w:hAnsi="Times New Roman" w:cs="Times New Roman"/>
          <w:sz w:val="24"/>
          <w:szCs w:val="24"/>
        </w:rPr>
        <w:t>Мазур Л.М. ____________</w:t>
      </w:r>
    </w:p>
    <w:p w:rsidR="00F80730" w:rsidRPr="001102F8" w:rsidRDefault="00F80730" w:rsidP="00110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F8">
        <w:rPr>
          <w:rFonts w:ascii="Times New Roman" w:hAnsi="Times New Roman" w:cs="Times New Roman"/>
          <w:sz w:val="24"/>
          <w:szCs w:val="24"/>
        </w:rPr>
        <w:t>Семенюк В.М. __________</w:t>
      </w:r>
    </w:p>
    <w:p w:rsidR="00A1733E" w:rsidRPr="001102F8" w:rsidRDefault="00AD4FB4" w:rsidP="00110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2F8">
        <w:rPr>
          <w:rFonts w:ascii="Times New Roman" w:hAnsi="Times New Roman" w:cs="Times New Roman"/>
          <w:sz w:val="24"/>
          <w:szCs w:val="24"/>
        </w:rPr>
        <w:t xml:space="preserve">Колісник С.В. </w:t>
      </w:r>
      <w:r w:rsidRPr="001102F8">
        <w:rPr>
          <w:rFonts w:ascii="Times New Roman" w:hAnsi="Times New Roman" w:cs="Times New Roman"/>
          <w:sz w:val="24"/>
          <w:szCs w:val="24"/>
        </w:rPr>
        <w:softHyphen/>
      </w:r>
      <w:r w:rsidRPr="001102F8">
        <w:rPr>
          <w:rFonts w:ascii="Times New Roman" w:hAnsi="Times New Roman" w:cs="Times New Roman"/>
          <w:sz w:val="24"/>
          <w:szCs w:val="24"/>
        </w:rPr>
        <w:softHyphen/>
      </w:r>
      <w:r w:rsidRPr="001102F8">
        <w:rPr>
          <w:rFonts w:ascii="Times New Roman" w:hAnsi="Times New Roman" w:cs="Times New Roman"/>
          <w:sz w:val="24"/>
          <w:szCs w:val="24"/>
        </w:rPr>
        <w:softHyphen/>
        <w:t>____________</w:t>
      </w:r>
    </w:p>
    <w:sectPr w:rsidR="00A1733E" w:rsidRPr="001102F8" w:rsidSect="001102F8">
      <w:pgSz w:w="11906" w:h="16838"/>
      <w:pgMar w:top="1135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3B7"/>
    <w:multiLevelType w:val="hybridMultilevel"/>
    <w:tmpl w:val="06D6944C"/>
    <w:lvl w:ilvl="0" w:tplc="B9F802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8ED13F1"/>
    <w:multiLevelType w:val="hybridMultilevel"/>
    <w:tmpl w:val="52B69EBC"/>
    <w:lvl w:ilvl="0" w:tplc="3EC0D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2B2C"/>
    <w:multiLevelType w:val="hybridMultilevel"/>
    <w:tmpl w:val="C1960BD6"/>
    <w:lvl w:ilvl="0" w:tplc="ACD04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9482B"/>
    <w:multiLevelType w:val="hybridMultilevel"/>
    <w:tmpl w:val="CF3A9F16"/>
    <w:lvl w:ilvl="0" w:tplc="0422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C6F43"/>
    <w:multiLevelType w:val="hybridMultilevel"/>
    <w:tmpl w:val="96280ADE"/>
    <w:lvl w:ilvl="0" w:tplc="62EC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F4EAB"/>
    <w:multiLevelType w:val="hybridMultilevel"/>
    <w:tmpl w:val="A1E2E9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2711D"/>
    <w:multiLevelType w:val="hybridMultilevel"/>
    <w:tmpl w:val="E612DE60"/>
    <w:lvl w:ilvl="0" w:tplc="A774A3CA">
      <w:start w:val="1"/>
      <w:numFmt w:val="decimal"/>
      <w:lvlText w:val="%1)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88159F1"/>
    <w:multiLevelType w:val="hybridMultilevel"/>
    <w:tmpl w:val="2B002312"/>
    <w:lvl w:ilvl="0" w:tplc="B5C00780">
      <w:start w:val="2"/>
      <w:numFmt w:val="bullet"/>
      <w:lvlText w:val="-"/>
      <w:lvlJc w:val="left"/>
      <w:pPr>
        <w:ind w:left="720" w:hanging="360"/>
      </w:pPr>
      <w:rPr>
        <w:rFonts w:ascii="TimesNewRomanPS-BoldItalicMT" w:eastAsiaTheme="minorHAnsi" w:hAnsi="TimesNewRomanPS-BoldItalicMT" w:cs="TimesNewRomanPS-BoldItalicM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E785C"/>
    <w:multiLevelType w:val="hybridMultilevel"/>
    <w:tmpl w:val="A1E2E9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E5"/>
    <w:rsid w:val="000966AE"/>
    <w:rsid w:val="001102F8"/>
    <w:rsid w:val="0013759C"/>
    <w:rsid w:val="002C6DE3"/>
    <w:rsid w:val="002F01DA"/>
    <w:rsid w:val="00386058"/>
    <w:rsid w:val="00536B62"/>
    <w:rsid w:val="005702D1"/>
    <w:rsid w:val="00725969"/>
    <w:rsid w:val="007E568B"/>
    <w:rsid w:val="00924EDC"/>
    <w:rsid w:val="00925154"/>
    <w:rsid w:val="009C1060"/>
    <w:rsid w:val="00A1733E"/>
    <w:rsid w:val="00AD4FB4"/>
    <w:rsid w:val="00B748C7"/>
    <w:rsid w:val="00BC39B0"/>
    <w:rsid w:val="00C101B7"/>
    <w:rsid w:val="00D12EE5"/>
    <w:rsid w:val="00E95C41"/>
    <w:rsid w:val="00F80730"/>
    <w:rsid w:val="00F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61E1"/>
  <w15:chartTrackingRefBased/>
  <w15:docId w15:val="{08237034-A6C4-4057-99C2-83DB5BAA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80730"/>
    <w:rPr>
      <w:b/>
      <w:bCs/>
    </w:rPr>
  </w:style>
  <w:style w:type="character" w:styleId="a6">
    <w:name w:val="Hyperlink"/>
    <w:basedOn w:val="a0"/>
    <w:unhideWhenUsed/>
    <w:rsid w:val="00F80730"/>
    <w:rPr>
      <w:color w:val="0000FF"/>
      <w:u w:val="single"/>
    </w:rPr>
  </w:style>
  <w:style w:type="character" w:customStyle="1" w:styleId="2139">
    <w:name w:val="2139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E95C41"/>
  </w:style>
  <w:style w:type="paragraph" w:customStyle="1" w:styleId="1">
    <w:name w:val="Звичайний1"/>
    <w:qFormat/>
    <w:rsid w:val="005702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2C6DE3"/>
    <w:rPr>
      <w:color w:val="954F72" w:themeColor="followedHyperlink"/>
      <w:u w:val="single"/>
    </w:rPr>
  </w:style>
  <w:style w:type="paragraph" w:customStyle="1" w:styleId="a8">
    <w:name w:val="Звичайний"/>
    <w:qFormat/>
    <w:rsid w:val="00BC3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palamarenko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imzo.q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b99utEiwpGkESp19mxAfd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3229</Words>
  <Characters>1841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19</cp:revision>
  <cp:lastPrinted>2024-03-01T09:01:00Z</cp:lastPrinted>
  <dcterms:created xsi:type="dcterms:W3CDTF">2023-03-02T13:01:00Z</dcterms:created>
  <dcterms:modified xsi:type="dcterms:W3CDTF">2024-03-01T09:01:00Z</dcterms:modified>
</cp:coreProperties>
</file>