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025" w:rsidRPr="00514025" w:rsidRDefault="00514025" w:rsidP="0035308E">
      <w:pPr>
        <w:jc w:val="center"/>
        <w:rPr>
          <w:rFonts w:ascii="Times New Roman" w:hAnsi="Times New Roman" w:cs="Times New Roman"/>
          <w:b/>
          <w:sz w:val="28"/>
          <w:szCs w:val="28"/>
          <w:lang w:val="uk-UA"/>
        </w:rPr>
      </w:pPr>
      <w:proofErr w:type="spellStart"/>
      <w:r w:rsidRPr="00514025">
        <w:rPr>
          <w:rFonts w:ascii="Times New Roman" w:hAnsi="Times New Roman" w:cs="Times New Roman"/>
          <w:sz w:val="28"/>
          <w:szCs w:val="28"/>
          <w:shd w:val="clear" w:color="auto" w:fill="FFFFFF"/>
        </w:rPr>
        <w:t>Критерії</w:t>
      </w:r>
      <w:proofErr w:type="spellEnd"/>
      <w:r w:rsidRPr="00514025">
        <w:rPr>
          <w:rFonts w:ascii="Times New Roman" w:hAnsi="Times New Roman" w:cs="Times New Roman"/>
          <w:sz w:val="28"/>
          <w:szCs w:val="28"/>
          <w:shd w:val="clear" w:color="auto" w:fill="FFFFFF"/>
        </w:rPr>
        <w:t xml:space="preserve"> </w:t>
      </w:r>
      <w:proofErr w:type="spellStart"/>
      <w:r w:rsidRPr="00514025">
        <w:rPr>
          <w:rFonts w:ascii="Times New Roman" w:hAnsi="Times New Roman" w:cs="Times New Roman"/>
          <w:sz w:val="28"/>
          <w:szCs w:val="28"/>
          <w:shd w:val="clear" w:color="auto" w:fill="FFFFFF"/>
        </w:rPr>
        <w:t>оцінювання</w:t>
      </w:r>
      <w:proofErr w:type="spellEnd"/>
      <w:r w:rsidRPr="00514025">
        <w:rPr>
          <w:rFonts w:ascii="Times New Roman" w:hAnsi="Times New Roman" w:cs="Times New Roman"/>
          <w:sz w:val="28"/>
          <w:szCs w:val="28"/>
          <w:shd w:val="clear" w:color="auto" w:fill="FFFFFF"/>
        </w:rPr>
        <w:t xml:space="preserve"> </w:t>
      </w:r>
      <w:proofErr w:type="spellStart"/>
      <w:r w:rsidRPr="00514025">
        <w:rPr>
          <w:rFonts w:ascii="Times New Roman" w:hAnsi="Times New Roman" w:cs="Times New Roman"/>
          <w:sz w:val="28"/>
          <w:szCs w:val="28"/>
          <w:shd w:val="clear" w:color="auto" w:fill="FFFFFF"/>
        </w:rPr>
        <w:t>з</w:t>
      </w:r>
      <w:proofErr w:type="spellEnd"/>
      <w:r w:rsidRPr="00514025">
        <w:rPr>
          <w:rFonts w:ascii="Times New Roman" w:hAnsi="Times New Roman" w:cs="Times New Roman"/>
          <w:sz w:val="28"/>
          <w:szCs w:val="28"/>
          <w:shd w:val="clear" w:color="auto" w:fill="FFFFFF"/>
        </w:rPr>
        <w:t xml:space="preserve"> </w:t>
      </w:r>
      <w:proofErr w:type="spellStart"/>
      <w:r w:rsidRPr="00514025">
        <w:rPr>
          <w:rFonts w:ascii="Times New Roman" w:hAnsi="Times New Roman" w:cs="Times New Roman"/>
          <w:sz w:val="28"/>
          <w:szCs w:val="28"/>
          <w:shd w:val="clear" w:color="auto" w:fill="FFFFFF"/>
        </w:rPr>
        <w:t>української</w:t>
      </w:r>
      <w:proofErr w:type="spellEnd"/>
      <w:r w:rsidRPr="00514025">
        <w:rPr>
          <w:rFonts w:ascii="Times New Roman" w:hAnsi="Times New Roman" w:cs="Times New Roman"/>
          <w:sz w:val="28"/>
          <w:szCs w:val="28"/>
          <w:shd w:val="clear" w:color="auto" w:fill="FFFFFF"/>
        </w:rPr>
        <w:t xml:space="preserve"> </w:t>
      </w:r>
      <w:proofErr w:type="spellStart"/>
      <w:r w:rsidRPr="00514025">
        <w:rPr>
          <w:rFonts w:ascii="Times New Roman" w:hAnsi="Times New Roman" w:cs="Times New Roman"/>
          <w:sz w:val="28"/>
          <w:szCs w:val="28"/>
          <w:shd w:val="clear" w:color="auto" w:fill="FFFFFF"/>
        </w:rPr>
        <w:t>мови</w:t>
      </w:r>
      <w:proofErr w:type="spellEnd"/>
      <w:r w:rsidRPr="00514025">
        <w:rPr>
          <w:rFonts w:ascii="Times New Roman" w:hAnsi="Times New Roman" w:cs="Times New Roman"/>
          <w:sz w:val="28"/>
          <w:szCs w:val="28"/>
          <w:shd w:val="clear" w:color="auto" w:fill="FFFFFF"/>
        </w:rPr>
        <w:t xml:space="preserve"> для 5-6 </w:t>
      </w:r>
      <w:proofErr w:type="spellStart"/>
      <w:r w:rsidRPr="00514025">
        <w:rPr>
          <w:rFonts w:ascii="Times New Roman" w:hAnsi="Times New Roman" w:cs="Times New Roman"/>
          <w:sz w:val="28"/>
          <w:szCs w:val="28"/>
          <w:shd w:val="clear" w:color="auto" w:fill="FFFFFF"/>
        </w:rPr>
        <w:t>класів</w:t>
      </w:r>
      <w:proofErr w:type="spellEnd"/>
      <w:r w:rsidRPr="00514025">
        <w:rPr>
          <w:rFonts w:ascii="Times New Roman" w:hAnsi="Times New Roman" w:cs="Times New Roman"/>
          <w:sz w:val="28"/>
          <w:szCs w:val="28"/>
          <w:shd w:val="clear" w:color="auto" w:fill="FFFFFF"/>
        </w:rPr>
        <w:t xml:space="preserve"> НУШ</w:t>
      </w:r>
    </w:p>
    <w:p w:rsidR="003120F6" w:rsidRPr="006F71B0" w:rsidRDefault="0035308E" w:rsidP="0035308E">
      <w:pPr>
        <w:jc w:val="center"/>
        <w:rPr>
          <w:rFonts w:ascii="Times New Roman" w:hAnsi="Times New Roman" w:cs="Times New Roman"/>
          <w:b/>
          <w:sz w:val="28"/>
          <w:szCs w:val="28"/>
          <w:lang w:val="uk-UA"/>
        </w:rPr>
      </w:pPr>
      <w:r w:rsidRPr="006F71B0">
        <w:rPr>
          <w:rFonts w:ascii="Times New Roman" w:hAnsi="Times New Roman" w:cs="Times New Roman"/>
          <w:b/>
          <w:sz w:val="28"/>
          <w:szCs w:val="28"/>
          <w:lang w:val="uk-UA"/>
        </w:rPr>
        <w:t>Додаток № 1</w:t>
      </w:r>
    </w:p>
    <w:p w:rsidR="0035308E" w:rsidRDefault="0035308E" w:rsidP="0035308E">
      <w:pPr>
        <w:jc w:val="center"/>
        <w:rPr>
          <w:rFonts w:ascii="Times New Roman" w:hAnsi="Times New Roman" w:cs="Times New Roman"/>
          <w:sz w:val="28"/>
          <w:szCs w:val="28"/>
          <w:lang w:val="uk-UA"/>
        </w:rPr>
      </w:pPr>
      <w:r w:rsidRPr="0035308E">
        <w:rPr>
          <w:rFonts w:ascii="Times New Roman" w:hAnsi="Times New Roman" w:cs="Times New Roman"/>
          <w:sz w:val="28"/>
          <w:szCs w:val="28"/>
          <w:lang w:val="uk-UA"/>
        </w:rPr>
        <w:t>Загальні критерії оцінювання навчання учнів 5 класів,які здобу</w:t>
      </w:r>
      <w:r w:rsidR="00514025">
        <w:rPr>
          <w:rFonts w:ascii="Times New Roman" w:hAnsi="Times New Roman" w:cs="Times New Roman"/>
          <w:sz w:val="28"/>
          <w:szCs w:val="28"/>
          <w:lang w:val="uk-UA"/>
        </w:rPr>
        <w:t>вають освіту відповідно до новог</w:t>
      </w:r>
      <w:r w:rsidRPr="0035308E">
        <w:rPr>
          <w:rFonts w:ascii="Times New Roman" w:hAnsi="Times New Roman" w:cs="Times New Roman"/>
          <w:sz w:val="28"/>
          <w:szCs w:val="28"/>
          <w:lang w:val="uk-UA"/>
        </w:rPr>
        <w:t>о Державного стандарту базової середньої школи</w:t>
      </w:r>
    </w:p>
    <w:tbl>
      <w:tblPr>
        <w:tblStyle w:val="a3"/>
        <w:tblW w:w="10482" w:type="dxa"/>
        <w:tblLook w:val="04A0"/>
      </w:tblPr>
      <w:tblGrid>
        <w:gridCol w:w="2093"/>
        <w:gridCol w:w="709"/>
        <w:gridCol w:w="7680"/>
      </w:tblGrid>
      <w:tr w:rsidR="0035308E" w:rsidTr="00F21409">
        <w:tc>
          <w:tcPr>
            <w:tcW w:w="2093" w:type="dxa"/>
          </w:tcPr>
          <w:p w:rsidR="0035308E" w:rsidRPr="00AA5F64" w:rsidRDefault="0035308E" w:rsidP="00F21409">
            <w:pPr>
              <w:jc w:val="center"/>
              <w:rPr>
                <w:rFonts w:ascii="Times New Roman" w:hAnsi="Times New Roman" w:cs="Times New Roman"/>
                <w:b/>
                <w:sz w:val="28"/>
                <w:szCs w:val="28"/>
                <w:lang w:val="uk-UA"/>
              </w:rPr>
            </w:pPr>
            <w:r w:rsidRPr="00AA5F64">
              <w:rPr>
                <w:rFonts w:ascii="Times New Roman" w:hAnsi="Times New Roman" w:cs="Times New Roman"/>
                <w:b/>
                <w:sz w:val="28"/>
                <w:szCs w:val="28"/>
                <w:lang w:val="uk-UA"/>
              </w:rPr>
              <w:t>Рівні результатів оцінювання</w:t>
            </w:r>
          </w:p>
        </w:tc>
        <w:tc>
          <w:tcPr>
            <w:tcW w:w="709" w:type="dxa"/>
          </w:tcPr>
          <w:p w:rsidR="0035308E" w:rsidRPr="00AA5F64" w:rsidRDefault="0035308E" w:rsidP="00F21409">
            <w:pPr>
              <w:jc w:val="center"/>
              <w:rPr>
                <w:rFonts w:ascii="Times New Roman" w:hAnsi="Times New Roman" w:cs="Times New Roman"/>
                <w:b/>
                <w:sz w:val="28"/>
                <w:szCs w:val="28"/>
                <w:lang w:val="uk-UA"/>
              </w:rPr>
            </w:pPr>
            <w:r w:rsidRPr="00AA5F64">
              <w:rPr>
                <w:rFonts w:ascii="Times New Roman" w:hAnsi="Times New Roman" w:cs="Times New Roman"/>
                <w:b/>
                <w:sz w:val="28"/>
                <w:szCs w:val="28"/>
                <w:lang w:val="uk-UA"/>
              </w:rPr>
              <w:t>Бал</w:t>
            </w:r>
          </w:p>
        </w:tc>
        <w:tc>
          <w:tcPr>
            <w:tcW w:w="7680" w:type="dxa"/>
          </w:tcPr>
          <w:p w:rsidR="0035308E" w:rsidRPr="00AA5F64" w:rsidRDefault="00AA5F64" w:rsidP="00F21409">
            <w:pPr>
              <w:jc w:val="center"/>
              <w:rPr>
                <w:rFonts w:ascii="Times New Roman" w:hAnsi="Times New Roman" w:cs="Times New Roman"/>
                <w:b/>
                <w:sz w:val="28"/>
                <w:szCs w:val="28"/>
                <w:lang w:val="uk-UA"/>
              </w:rPr>
            </w:pPr>
            <w:r w:rsidRPr="00AA5F64">
              <w:rPr>
                <w:rFonts w:ascii="Times New Roman" w:hAnsi="Times New Roman" w:cs="Times New Roman"/>
                <w:b/>
                <w:sz w:val="28"/>
                <w:szCs w:val="28"/>
                <w:lang w:val="uk-UA"/>
              </w:rPr>
              <w:t>Загальна характеристика</w:t>
            </w:r>
          </w:p>
        </w:tc>
      </w:tr>
      <w:tr w:rsidR="00AA5F64" w:rsidTr="00F21409">
        <w:tblPrEx>
          <w:tblLook w:val="0000"/>
        </w:tblPrEx>
        <w:trPr>
          <w:trHeight w:val="329"/>
        </w:trPr>
        <w:tc>
          <w:tcPr>
            <w:tcW w:w="2093" w:type="dxa"/>
            <w:vMerge w:val="restart"/>
          </w:tcPr>
          <w:p w:rsidR="00AA5F64" w:rsidRPr="006F71B0" w:rsidRDefault="00AA5F64" w:rsidP="00F21409">
            <w:pPr>
              <w:jc w:val="center"/>
              <w:rPr>
                <w:rFonts w:ascii="Times New Roman" w:hAnsi="Times New Roman" w:cs="Times New Roman"/>
                <w:b/>
                <w:sz w:val="28"/>
                <w:szCs w:val="28"/>
                <w:lang w:val="uk-UA"/>
              </w:rPr>
            </w:pPr>
            <w:r w:rsidRPr="006F71B0">
              <w:rPr>
                <w:rFonts w:ascii="Times New Roman" w:hAnsi="Times New Roman" w:cs="Times New Roman"/>
                <w:b/>
                <w:sz w:val="28"/>
                <w:szCs w:val="28"/>
                <w:lang w:val="en-US"/>
              </w:rPr>
              <w:t>I</w:t>
            </w:r>
            <w:r w:rsidRPr="006F71B0">
              <w:rPr>
                <w:rFonts w:ascii="Times New Roman" w:hAnsi="Times New Roman" w:cs="Times New Roman"/>
                <w:b/>
                <w:sz w:val="28"/>
                <w:szCs w:val="28"/>
                <w:lang w:val="uk-UA"/>
              </w:rPr>
              <w:t>.</w:t>
            </w:r>
          </w:p>
          <w:p w:rsidR="00AA5F64" w:rsidRDefault="00AA5F64" w:rsidP="00F21409">
            <w:pPr>
              <w:jc w:val="center"/>
              <w:rPr>
                <w:rFonts w:ascii="Times New Roman" w:hAnsi="Times New Roman" w:cs="Times New Roman"/>
                <w:sz w:val="28"/>
                <w:szCs w:val="28"/>
                <w:lang w:val="uk-UA"/>
              </w:rPr>
            </w:pPr>
            <w:r w:rsidRPr="006F71B0">
              <w:rPr>
                <w:rFonts w:ascii="Times New Roman" w:hAnsi="Times New Roman" w:cs="Times New Roman"/>
                <w:b/>
                <w:sz w:val="28"/>
                <w:szCs w:val="28"/>
                <w:lang w:val="uk-UA"/>
              </w:rPr>
              <w:t>Початковий</w:t>
            </w:r>
          </w:p>
        </w:tc>
        <w:tc>
          <w:tcPr>
            <w:tcW w:w="709" w:type="dxa"/>
            <w:tcBorders>
              <w:top w:val="single" w:sz="4" w:space="0" w:color="auto"/>
              <w:bottom w:val="single" w:sz="4" w:space="0" w:color="auto"/>
            </w:tcBorders>
            <w:shd w:val="clear" w:color="auto" w:fill="auto"/>
          </w:tcPr>
          <w:p w:rsidR="00AA5F64" w:rsidRPr="006F71B0" w:rsidRDefault="00AA5F64" w:rsidP="00F21409">
            <w:pPr>
              <w:rPr>
                <w:rFonts w:ascii="Times New Roman" w:hAnsi="Times New Roman" w:cs="Times New Roman"/>
                <w:b/>
                <w:sz w:val="28"/>
                <w:szCs w:val="28"/>
                <w:lang w:val="uk-UA"/>
              </w:rPr>
            </w:pPr>
            <w:r w:rsidRPr="006F71B0">
              <w:rPr>
                <w:rFonts w:ascii="Times New Roman" w:hAnsi="Times New Roman" w:cs="Times New Roman"/>
                <w:b/>
                <w:sz w:val="28"/>
                <w:szCs w:val="28"/>
                <w:lang w:val="uk-UA"/>
              </w:rPr>
              <w:t>1</w:t>
            </w:r>
          </w:p>
        </w:tc>
        <w:tc>
          <w:tcPr>
            <w:tcW w:w="7680" w:type="dxa"/>
            <w:shd w:val="clear" w:color="auto" w:fill="auto"/>
          </w:tcPr>
          <w:p w:rsidR="00AA5F64" w:rsidRDefault="00AA5F64" w:rsidP="00F21409">
            <w:pPr>
              <w:rPr>
                <w:rFonts w:ascii="Times New Roman" w:hAnsi="Times New Roman" w:cs="Times New Roman"/>
                <w:sz w:val="28"/>
                <w:szCs w:val="28"/>
                <w:lang w:val="uk-UA"/>
              </w:rPr>
            </w:pPr>
            <w:r>
              <w:rPr>
                <w:rFonts w:ascii="Times New Roman" w:hAnsi="Times New Roman" w:cs="Times New Roman"/>
                <w:sz w:val="28"/>
                <w:szCs w:val="28"/>
                <w:lang w:val="uk-UA"/>
              </w:rPr>
              <w:t>Учень/учениця розрізняє об’єкти вивчення</w:t>
            </w:r>
          </w:p>
        </w:tc>
      </w:tr>
      <w:tr w:rsidR="00AA5F64" w:rsidTr="00F21409">
        <w:tblPrEx>
          <w:tblLook w:val="0000"/>
        </w:tblPrEx>
        <w:trPr>
          <w:trHeight w:val="645"/>
        </w:trPr>
        <w:tc>
          <w:tcPr>
            <w:tcW w:w="2093" w:type="dxa"/>
            <w:vMerge/>
          </w:tcPr>
          <w:p w:rsidR="00AA5F64" w:rsidRDefault="00AA5F64" w:rsidP="00F21409">
            <w:pPr>
              <w:jc w:val="center"/>
              <w:rPr>
                <w:rFonts w:ascii="Times New Roman" w:hAnsi="Times New Roman" w:cs="Times New Roman"/>
                <w:sz w:val="28"/>
                <w:szCs w:val="28"/>
                <w:lang w:val="uk-UA"/>
              </w:rPr>
            </w:pPr>
          </w:p>
        </w:tc>
        <w:tc>
          <w:tcPr>
            <w:tcW w:w="709" w:type="dxa"/>
            <w:tcBorders>
              <w:top w:val="single" w:sz="4" w:space="0" w:color="auto"/>
              <w:bottom w:val="single" w:sz="4" w:space="0" w:color="auto"/>
            </w:tcBorders>
            <w:shd w:val="clear" w:color="auto" w:fill="auto"/>
          </w:tcPr>
          <w:p w:rsidR="00AA5F64" w:rsidRPr="006F71B0" w:rsidRDefault="00AA5F64" w:rsidP="00F21409">
            <w:pPr>
              <w:rPr>
                <w:rFonts w:ascii="Times New Roman" w:hAnsi="Times New Roman" w:cs="Times New Roman"/>
                <w:b/>
                <w:sz w:val="28"/>
                <w:szCs w:val="28"/>
                <w:lang w:val="uk-UA"/>
              </w:rPr>
            </w:pPr>
            <w:r w:rsidRPr="006F71B0">
              <w:rPr>
                <w:rFonts w:ascii="Times New Roman" w:hAnsi="Times New Roman" w:cs="Times New Roman"/>
                <w:b/>
                <w:sz w:val="28"/>
                <w:szCs w:val="28"/>
                <w:lang w:val="uk-UA"/>
              </w:rPr>
              <w:t>2</w:t>
            </w:r>
          </w:p>
        </w:tc>
        <w:tc>
          <w:tcPr>
            <w:tcW w:w="7680" w:type="dxa"/>
            <w:shd w:val="clear" w:color="auto" w:fill="auto"/>
          </w:tcPr>
          <w:p w:rsidR="00AA5F64" w:rsidRDefault="00AA5F64" w:rsidP="00F21409">
            <w:pPr>
              <w:rPr>
                <w:rFonts w:ascii="Times New Roman" w:hAnsi="Times New Roman" w:cs="Times New Roman"/>
                <w:sz w:val="28"/>
                <w:szCs w:val="28"/>
                <w:lang w:val="uk-UA"/>
              </w:rPr>
            </w:pPr>
            <w:r>
              <w:rPr>
                <w:rFonts w:ascii="Times New Roman" w:hAnsi="Times New Roman" w:cs="Times New Roman"/>
                <w:sz w:val="28"/>
                <w:szCs w:val="28"/>
                <w:lang w:val="uk-UA"/>
              </w:rPr>
              <w:t>Учень/учениця відтворює незначну частину навчального матеріалу,має нечіткі уявлення про об’єкт вивчення</w:t>
            </w:r>
          </w:p>
        </w:tc>
      </w:tr>
      <w:tr w:rsidR="00AA5F64" w:rsidTr="00F21409">
        <w:tblPrEx>
          <w:tblLook w:val="0000"/>
        </w:tblPrEx>
        <w:trPr>
          <w:trHeight w:val="613"/>
        </w:trPr>
        <w:tc>
          <w:tcPr>
            <w:tcW w:w="2093" w:type="dxa"/>
            <w:vMerge/>
          </w:tcPr>
          <w:p w:rsidR="00AA5F64" w:rsidRDefault="00AA5F64" w:rsidP="00F21409">
            <w:pPr>
              <w:jc w:val="center"/>
              <w:rPr>
                <w:rFonts w:ascii="Times New Roman" w:hAnsi="Times New Roman" w:cs="Times New Roman"/>
                <w:sz w:val="28"/>
                <w:szCs w:val="28"/>
                <w:lang w:val="uk-UA"/>
              </w:rPr>
            </w:pPr>
          </w:p>
        </w:tc>
        <w:tc>
          <w:tcPr>
            <w:tcW w:w="709" w:type="dxa"/>
            <w:tcBorders>
              <w:top w:val="single" w:sz="4" w:space="0" w:color="auto"/>
              <w:bottom w:val="single" w:sz="4" w:space="0" w:color="auto"/>
            </w:tcBorders>
            <w:shd w:val="clear" w:color="auto" w:fill="auto"/>
          </w:tcPr>
          <w:p w:rsidR="00AA5F64" w:rsidRPr="006F71B0" w:rsidRDefault="00AA5F64" w:rsidP="00F21409">
            <w:pPr>
              <w:rPr>
                <w:rFonts w:ascii="Times New Roman" w:hAnsi="Times New Roman" w:cs="Times New Roman"/>
                <w:b/>
                <w:sz w:val="28"/>
                <w:szCs w:val="28"/>
                <w:lang w:val="uk-UA"/>
              </w:rPr>
            </w:pPr>
            <w:r w:rsidRPr="006F71B0">
              <w:rPr>
                <w:rFonts w:ascii="Times New Roman" w:hAnsi="Times New Roman" w:cs="Times New Roman"/>
                <w:b/>
                <w:sz w:val="28"/>
                <w:szCs w:val="28"/>
                <w:lang w:val="uk-UA"/>
              </w:rPr>
              <w:t>3</w:t>
            </w:r>
          </w:p>
        </w:tc>
        <w:tc>
          <w:tcPr>
            <w:tcW w:w="7680" w:type="dxa"/>
            <w:shd w:val="clear" w:color="auto" w:fill="auto"/>
          </w:tcPr>
          <w:p w:rsidR="00AA5F64" w:rsidRDefault="00AA5F64" w:rsidP="00F21409">
            <w:pPr>
              <w:rPr>
                <w:rFonts w:ascii="Times New Roman" w:hAnsi="Times New Roman" w:cs="Times New Roman"/>
                <w:sz w:val="28"/>
                <w:szCs w:val="28"/>
                <w:lang w:val="uk-UA"/>
              </w:rPr>
            </w:pPr>
            <w:r>
              <w:rPr>
                <w:rFonts w:ascii="Times New Roman" w:hAnsi="Times New Roman" w:cs="Times New Roman"/>
                <w:sz w:val="28"/>
                <w:szCs w:val="28"/>
                <w:lang w:val="uk-UA"/>
              </w:rPr>
              <w:t xml:space="preserve">Учень/учениця відтворює частину навчального матеріалу;з </w:t>
            </w:r>
            <w:proofErr w:type="spellStart"/>
            <w:r>
              <w:rPr>
                <w:rFonts w:ascii="Times New Roman" w:hAnsi="Times New Roman" w:cs="Times New Roman"/>
                <w:sz w:val="28"/>
                <w:szCs w:val="28"/>
                <w:lang w:val="uk-UA"/>
              </w:rPr>
              <w:t>допомгою</w:t>
            </w:r>
            <w:proofErr w:type="spellEnd"/>
            <w:r>
              <w:rPr>
                <w:rFonts w:ascii="Times New Roman" w:hAnsi="Times New Roman" w:cs="Times New Roman"/>
                <w:sz w:val="28"/>
                <w:szCs w:val="28"/>
                <w:lang w:val="uk-UA"/>
              </w:rPr>
              <w:t xml:space="preserve"> вчителя виконує елементарні завдання</w:t>
            </w:r>
          </w:p>
        </w:tc>
      </w:tr>
      <w:tr w:rsidR="00AA5F64" w:rsidTr="00F21409">
        <w:tblPrEx>
          <w:tblLook w:val="0000"/>
        </w:tblPrEx>
        <w:trPr>
          <w:trHeight w:val="480"/>
        </w:trPr>
        <w:tc>
          <w:tcPr>
            <w:tcW w:w="2093" w:type="dxa"/>
            <w:vMerge w:val="restart"/>
          </w:tcPr>
          <w:p w:rsidR="00AA5F64" w:rsidRPr="006F71B0" w:rsidRDefault="00AA5F64" w:rsidP="00F21409">
            <w:pPr>
              <w:jc w:val="center"/>
              <w:rPr>
                <w:rFonts w:ascii="Times New Roman" w:hAnsi="Times New Roman" w:cs="Times New Roman"/>
                <w:b/>
                <w:sz w:val="28"/>
                <w:szCs w:val="28"/>
                <w:lang w:val="uk-UA"/>
              </w:rPr>
            </w:pPr>
            <w:r w:rsidRPr="006F71B0">
              <w:rPr>
                <w:rFonts w:ascii="Times New Roman" w:hAnsi="Times New Roman" w:cs="Times New Roman"/>
                <w:b/>
                <w:sz w:val="28"/>
                <w:szCs w:val="28"/>
                <w:lang w:val="en-US"/>
              </w:rPr>
              <w:t>II</w:t>
            </w:r>
            <w:r w:rsidRPr="006F71B0">
              <w:rPr>
                <w:rFonts w:ascii="Times New Roman" w:hAnsi="Times New Roman" w:cs="Times New Roman"/>
                <w:b/>
                <w:sz w:val="28"/>
                <w:szCs w:val="28"/>
                <w:lang w:val="uk-UA"/>
              </w:rPr>
              <w:t>.</w:t>
            </w:r>
          </w:p>
          <w:p w:rsidR="00AA5F64" w:rsidRPr="00AA5F64" w:rsidRDefault="00AA5F64" w:rsidP="00F21409">
            <w:pPr>
              <w:jc w:val="center"/>
              <w:rPr>
                <w:rFonts w:ascii="Times New Roman" w:hAnsi="Times New Roman" w:cs="Times New Roman"/>
                <w:sz w:val="28"/>
                <w:szCs w:val="28"/>
                <w:lang w:val="uk-UA"/>
              </w:rPr>
            </w:pPr>
            <w:r w:rsidRPr="006F71B0">
              <w:rPr>
                <w:rFonts w:ascii="Times New Roman" w:hAnsi="Times New Roman" w:cs="Times New Roman"/>
                <w:b/>
                <w:sz w:val="28"/>
                <w:szCs w:val="28"/>
                <w:lang w:val="uk-UA"/>
              </w:rPr>
              <w:t>Середній</w:t>
            </w:r>
          </w:p>
        </w:tc>
        <w:tc>
          <w:tcPr>
            <w:tcW w:w="709" w:type="dxa"/>
            <w:shd w:val="clear" w:color="auto" w:fill="auto"/>
          </w:tcPr>
          <w:p w:rsidR="00AA5F64" w:rsidRPr="006F71B0" w:rsidRDefault="00AA5F64" w:rsidP="00F21409">
            <w:pPr>
              <w:rPr>
                <w:rFonts w:ascii="Times New Roman" w:hAnsi="Times New Roman" w:cs="Times New Roman"/>
                <w:b/>
                <w:sz w:val="28"/>
                <w:szCs w:val="28"/>
                <w:lang w:val="uk-UA"/>
              </w:rPr>
            </w:pPr>
            <w:r w:rsidRPr="006F71B0">
              <w:rPr>
                <w:rFonts w:ascii="Times New Roman" w:hAnsi="Times New Roman" w:cs="Times New Roman"/>
                <w:b/>
                <w:sz w:val="28"/>
                <w:szCs w:val="28"/>
                <w:lang w:val="uk-UA"/>
              </w:rPr>
              <w:t>4</w:t>
            </w:r>
          </w:p>
        </w:tc>
        <w:tc>
          <w:tcPr>
            <w:tcW w:w="7680" w:type="dxa"/>
            <w:shd w:val="clear" w:color="auto" w:fill="auto"/>
          </w:tcPr>
          <w:p w:rsidR="00AA5F64" w:rsidRDefault="00AA5F64" w:rsidP="00F21409">
            <w:pPr>
              <w:rPr>
                <w:rFonts w:ascii="Times New Roman" w:hAnsi="Times New Roman" w:cs="Times New Roman"/>
                <w:sz w:val="28"/>
                <w:szCs w:val="28"/>
                <w:lang w:val="uk-UA"/>
              </w:rPr>
            </w:pPr>
            <w:r>
              <w:rPr>
                <w:rFonts w:ascii="Times New Roman" w:hAnsi="Times New Roman" w:cs="Times New Roman"/>
                <w:sz w:val="28"/>
                <w:szCs w:val="28"/>
                <w:lang w:val="uk-UA"/>
              </w:rPr>
              <w:t>Учень/учениця з допомогою вчителя відтворює основний навчальний матеріал,повторює за зразком певну операцію,дію</w:t>
            </w:r>
          </w:p>
        </w:tc>
      </w:tr>
      <w:tr w:rsidR="00AA5F64" w:rsidTr="00F21409">
        <w:tblPrEx>
          <w:tblLook w:val="0000"/>
        </w:tblPrEx>
        <w:trPr>
          <w:trHeight w:val="840"/>
        </w:trPr>
        <w:tc>
          <w:tcPr>
            <w:tcW w:w="2093" w:type="dxa"/>
            <w:vMerge/>
          </w:tcPr>
          <w:p w:rsidR="00AA5F64" w:rsidRDefault="00AA5F64" w:rsidP="00F21409">
            <w:pPr>
              <w:jc w:val="center"/>
              <w:rPr>
                <w:rFonts w:ascii="Times New Roman" w:hAnsi="Times New Roman" w:cs="Times New Roman"/>
                <w:sz w:val="28"/>
                <w:szCs w:val="28"/>
                <w:lang w:val="uk-UA"/>
              </w:rPr>
            </w:pPr>
          </w:p>
        </w:tc>
        <w:tc>
          <w:tcPr>
            <w:tcW w:w="709" w:type="dxa"/>
            <w:shd w:val="clear" w:color="auto" w:fill="auto"/>
          </w:tcPr>
          <w:p w:rsidR="00AA5F64" w:rsidRPr="006F71B0" w:rsidRDefault="00AA5F64" w:rsidP="00F21409">
            <w:pPr>
              <w:rPr>
                <w:rFonts w:ascii="Times New Roman" w:hAnsi="Times New Roman" w:cs="Times New Roman"/>
                <w:b/>
                <w:sz w:val="28"/>
                <w:szCs w:val="28"/>
                <w:lang w:val="uk-UA"/>
              </w:rPr>
            </w:pPr>
            <w:r w:rsidRPr="006F71B0">
              <w:rPr>
                <w:rFonts w:ascii="Times New Roman" w:hAnsi="Times New Roman" w:cs="Times New Roman"/>
                <w:b/>
                <w:sz w:val="28"/>
                <w:szCs w:val="28"/>
                <w:lang w:val="uk-UA"/>
              </w:rPr>
              <w:t>5</w:t>
            </w:r>
          </w:p>
        </w:tc>
        <w:tc>
          <w:tcPr>
            <w:tcW w:w="7680" w:type="dxa"/>
            <w:shd w:val="clear" w:color="auto" w:fill="auto"/>
          </w:tcPr>
          <w:p w:rsidR="00AA5F64" w:rsidRDefault="00AA5F64" w:rsidP="00F21409">
            <w:pPr>
              <w:rPr>
                <w:rFonts w:ascii="Times New Roman" w:hAnsi="Times New Roman" w:cs="Times New Roman"/>
                <w:sz w:val="28"/>
                <w:szCs w:val="28"/>
                <w:lang w:val="uk-UA"/>
              </w:rPr>
            </w:pPr>
            <w:r>
              <w:rPr>
                <w:rFonts w:ascii="Times New Roman" w:hAnsi="Times New Roman" w:cs="Times New Roman"/>
                <w:sz w:val="28"/>
                <w:szCs w:val="28"/>
                <w:lang w:val="uk-UA"/>
              </w:rPr>
              <w:t>Учень/учениця відтворює основний навчальний матеріал,з помилками й неточностями дає визначення понять,формулює правило</w:t>
            </w:r>
          </w:p>
        </w:tc>
      </w:tr>
      <w:tr w:rsidR="00AA5F64" w:rsidTr="00F21409">
        <w:tblPrEx>
          <w:tblLook w:val="0000"/>
        </w:tblPrEx>
        <w:trPr>
          <w:trHeight w:val="1065"/>
        </w:trPr>
        <w:tc>
          <w:tcPr>
            <w:tcW w:w="2093" w:type="dxa"/>
            <w:vMerge/>
          </w:tcPr>
          <w:p w:rsidR="00AA5F64" w:rsidRDefault="00AA5F64" w:rsidP="00F21409">
            <w:pPr>
              <w:jc w:val="center"/>
              <w:rPr>
                <w:rFonts w:ascii="Times New Roman" w:hAnsi="Times New Roman" w:cs="Times New Roman"/>
                <w:sz w:val="28"/>
                <w:szCs w:val="28"/>
                <w:lang w:val="uk-UA"/>
              </w:rPr>
            </w:pPr>
          </w:p>
        </w:tc>
        <w:tc>
          <w:tcPr>
            <w:tcW w:w="709" w:type="dxa"/>
            <w:shd w:val="clear" w:color="auto" w:fill="auto"/>
          </w:tcPr>
          <w:p w:rsidR="00AA5F64" w:rsidRPr="006F71B0" w:rsidRDefault="00AA5F64" w:rsidP="00F21409">
            <w:pPr>
              <w:rPr>
                <w:rFonts w:ascii="Times New Roman" w:hAnsi="Times New Roman" w:cs="Times New Roman"/>
                <w:b/>
                <w:sz w:val="28"/>
                <w:szCs w:val="28"/>
                <w:lang w:val="uk-UA"/>
              </w:rPr>
            </w:pPr>
            <w:r w:rsidRPr="006F71B0">
              <w:rPr>
                <w:rFonts w:ascii="Times New Roman" w:hAnsi="Times New Roman" w:cs="Times New Roman"/>
                <w:b/>
                <w:sz w:val="28"/>
                <w:szCs w:val="28"/>
                <w:lang w:val="uk-UA"/>
              </w:rPr>
              <w:t>6</w:t>
            </w:r>
          </w:p>
        </w:tc>
        <w:tc>
          <w:tcPr>
            <w:tcW w:w="7680" w:type="dxa"/>
            <w:shd w:val="clear" w:color="auto" w:fill="auto"/>
          </w:tcPr>
          <w:p w:rsidR="00AA5F64" w:rsidRDefault="00AA5F64" w:rsidP="00F21409">
            <w:pPr>
              <w:rPr>
                <w:rFonts w:ascii="Times New Roman" w:hAnsi="Times New Roman" w:cs="Times New Roman"/>
                <w:sz w:val="28"/>
                <w:szCs w:val="28"/>
                <w:lang w:val="uk-UA"/>
              </w:rPr>
            </w:pPr>
            <w:r>
              <w:rPr>
                <w:rFonts w:ascii="Times New Roman" w:hAnsi="Times New Roman" w:cs="Times New Roman"/>
                <w:sz w:val="28"/>
                <w:szCs w:val="28"/>
                <w:lang w:val="uk-UA"/>
              </w:rPr>
              <w:t>Учень/учениця</w:t>
            </w:r>
            <w:r w:rsidR="0069126D">
              <w:rPr>
                <w:rFonts w:ascii="Times New Roman" w:hAnsi="Times New Roman" w:cs="Times New Roman"/>
                <w:sz w:val="28"/>
                <w:szCs w:val="28"/>
                <w:lang w:val="uk-UA"/>
              </w:rPr>
              <w:t xml:space="preserve"> виявляє знання й розуміння основних положень навчального матеріалу;відповідає правильно,але </w:t>
            </w:r>
            <w:proofErr w:type="spellStart"/>
            <w:r w:rsidR="0069126D">
              <w:rPr>
                <w:rFonts w:ascii="Times New Roman" w:hAnsi="Times New Roman" w:cs="Times New Roman"/>
                <w:sz w:val="28"/>
                <w:szCs w:val="28"/>
                <w:lang w:val="uk-UA"/>
              </w:rPr>
              <w:t>недостаньо</w:t>
            </w:r>
            <w:proofErr w:type="spellEnd"/>
            <w:r w:rsidR="0069126D">
              <w:rPr>
                <w:rFonts w:ascii="Times New Roman" w:hAnsi="Times New Roman" w:cs="Times New Roman"/>
                <w:sz w:val="28"/>
                <w:szCs w:val="28"/>
                <w:lang w:val="uk-UA"/>
              </w:rPr>
              <w:t xml:space="preserve"> осмислено;застосовує знання при виконанні завдань за зразком</w:t>
            </w:r>
          </w:p>
        </w:tc>
      </w:tr>
      <w:tr w:rsidR="0069126D" w:rsidRPr="00514025" w:rsidTr="00F21409">
        <w:tblPrEx>
          <w:tblLook w:val="0000"/>
        </w:tblPrEx>
        <w:trPr>
          <w:trHeight w:val="555"/>
        </w:trPr>
        <w:tc>
          <w:tcPr>
            <w:tcW w:w="2093" w:type="dxa"/>
            <w:vMerge w:val="restart"/>
          </w:tcPr>
          <w:p w:rsidR="0069126D" w:rsidRPr="006F71B0" w:rsidRDefault="0069126D" w:rsidP="00F21409">
            <w:pPr>
              <w:jc w:val="center"/>
              <w:rPr>
                <w:rFonts w:ascii="Times New Roman" w:hAnsi="Times New Roman" w:cs="Times New Roman"/>
                <w:b/>
                <w:sz w:val="28"/>
                <w:szCs w:val="28"/>
                <w:lang w:val="en-US"/>
              </w:rPr>
            </w:pPr>
            <w:r w:rsidRPr="006F71B0">
              <w:rPr>
                <w:rFonts w:ascii="Times New Roman" w:hAnsi="Times New Roman" w:cs="Times New Roman"/>
                <w:b/>
                <w:sz w:val="28"/>
                <w:szCs w:val="28"/>
                <w:lang w:val="en-US"/>
              </w:rPr>
              <w:t>III.</w:t>
            </w:r>
          </w:p>
          <w:p w:rsidR="0069126D" w:rsidRPr="0069126D" w:rsidRDefault="0069126D" w:rsidP="00F21409">
            <w:pPr>
              <w:jc w:val="center"/>
              <w:rPr>
                <w:rFonts w:ascii="Times New Roman" w:hAnsi="Times New Roman" w:cs="Times New Roman"/>
                <w:sz w:val="28"/>
                <w:szCs w:val="28"/>
                <w:lang w:val="uk-UA"/>
              </w:rPr>
            </w:pPr>
            <w:r w:rsidRPr="006F71B0">
              <w:rPr>
                <w:rFonts w:ascii="Times New Roman" w:hAnsi="Times New Roman" w:cs="Times New Roman"/>
                <w:b/>
                <w:sz w:val="28"/>
                <w:szCs w:val="28"/>
                <w:lang w:val="uk-UA"/>
              </w:rPr>
              <w:t>Достатній</w:t>
            </w:r>
          </w:p>
        </w:tc>
        <w:tc>
          <w:tcPr>
            <w:tcW w:w="709" w:type="dxa"/>
            <w:shd w:val="clear" w:color="auto" w:fill="auto"/>
          </w:tcPr>
          <w:p w:rsidR="0069126D" w:rsidRPr="006F71B0" w:rsidRDefault="0069126D" w:rsidP="00F21409">
            <w:pPr>
              <w:rPr>
                <w:rFonts w:ascii="Times New Roman" w:hAnsi="Times New Roman" w:cs="Times New Roman"/>
                <w:b/>
                <w:sz w:val="28"/>
                <w:szCs w:val="28"/>
                <w:lang w:val="uk-UA"/>
              </w:rPr>
            </w:pPr>
            <w:r w:rsidRPr="006F71B0">
              <w:rPr>
                <w:rFonts w:ascii="Times New Roman" w:hAnsi="Times New Roman" w:cs="Times New Roman"/>
                <w:b/>
                <w:sz w:val="28"/>
                <w:szCs w:val="28"/>
                <w:lang w:val="uk-UA"/>
              </w:rPr>
              <w:t>7</w:t>
            </w:r>
          </w:p>
        </w:tc>
        <w:tc>
          <w:tcPr>
            <w:tcW w:w="7680" w:type="dxa"/>
            <w:shd w:val="clear" w:color="auto" w:fill="auto"/>
          </w:tcPr>
          <w:p w:rsidR="0069126D" w:rsidRDefault="0069126D" w:rsidP="00F21409">
            <w:pPr>
              <w:rPr>
                <w:rFonts w:ascii="Times New Roman" w:hAnsi="Times New Roman" w:cs="Times New Roman"/>
                <w:sz w:val="28"/>
                <w:szCs w:val="28"/>
                <w:lang w:val="uk-UA"/>
              </w:rPr>
            </w:pPr>
            <w:r>
              <w:rPr>
                <w:rFonts w:ascii="Times New Roman" w:hAnsi="Times New Roman" w:cs="Times New Roman"/>
                <w:sz w:val="28"/>
                <w:szCs w:val="28"/>
                <w:lang w:val="uk-UA"/>
              </w:rPr>
              <w:t>Учень/учениця правильно відтворює навчальний матеріал,знає основоположні теорії і факти,наводить окремі власні приклади на підтвердження певних думок,частково контролює власні навчальні дії</w:t>
            </w:r>
          </w:p>
        </w:tc>
      </w:tr>
      <w:tr w:rsidR="0069126D" w:rsidRPr="00514025" w:rsidTr="00F21409">
        <w:tblPrEx>
          <w:tblLook w:val="0000"/>
        </w:tblPrEx>
        <w:trPr>
          <w:trHeight w:val="915"/>
        </w:trPr>
        <w:tc>
          <w:tcPr>
            <w:tcW w:w="2093" w:type="dxa"/>
            <w:vMerge/>
          </w:tcPr>
          <w:p w:rsidR="0069126D" w:rsidRDefault="0069126D" w:rsidP="00F21409">
            <w:pPr>
              <w:jc w:val="center"/>
              <w:rPr>
                <w:rFonts w:ascii="Times New Roman" w:hAnsi="Times New Roman" w:cs="Times New Roman"/>
                <w:sz w:val="28"/>
                <w:szCs w:val="28"/>
                <w:lang w:val="uk-UA"/>
              </w:rPr>
            </w:pPr>
          </w:p>
        </w:tc>
        <w:tc>
          <w:tcPr>
            <w:tcW w:w="709" w:type="dxa"/>
            <w:shd w:val="clear" w:color="auto" w:fill="auto"/>
          </w:tcPr>
          <w:p w:rsidR="0069126D" w:rsidRPr="006F71B0" w:rsidRDefault="0069126D" w:rsidP="00F21409">
            <w:pPr>
              <w:rPr>
                <w:rFonts w:ascii="Times New Roman" w:hAnsi="Times New Roman" w:cs="Times New Roman"/>
                <w:b/>
                <w:sz w:val="28"/>
                <w:szCs w:val="28"/>
                <w:lang w:val="uk-UA"/>
              </w:rPr>
            </w:pPr>
            <w:r w:rsidRPr="006F71B0">
              <w:rPr>
                <w:rFonts w:ascii="Times New Roman" w:hAnsi="Times New Roman" w:cs="Times New Roman"/>
                <w:b/>
                <w:sz w:val="28"/>
                <w:szCs w:val="28"/>
                <w:lang w:val="uk-UA"/>
              </w:rPr>
              <w:t>8</w:t>
            </w:r>
          </w:p>
        </w:tc>
        <w:tc>
          <w:tcPr>
            <w:tcW w:w="7680" w:type="dxa"/>
            <w:shd w:val="clear" w:color="auto" w:fill="auto"/>
          </w:tcPr>
          <w:p w:rsidR="0069126D" w:rsidRDefault="0069126D" w:rsidP="00F21409">
            <w:pPr>
              <w:rPr>
                <w:rFonts w:ascii="Times New Roman" w:hAnsi="Times New Roman" w:cs="Times New Roman"/>
                <w:sz w:val="28"/>
                <w:szCs w:val="28"/>
                <w:lang w:val="uk-UA"/>
              </w:rPr>
            </w:pPr>
            <w:r>
              <w:rPr>
                <w:rFonts w:ascii="Times New Roman" w:hAnsi="Times New Roman" w:cs="Times New Roman"/>
                <w:sz w:val="28"/>
                <w:szCs w:val="28"/>
                <w:lang w:val="uk-UA"/>
              </w:rPr>
              <w:t>Учень/учениця має достатні знання,застосовує вивчений матеріал у стандартних ситуаціях,намагається аналізувати,встановлювати найсуттєвіші зв’язки і залежність між явищами,фактами,робити висновки,загалом контролює власну діяльність;відповіді логічні,хоч і мають неточності</w:t>
            </w:r>
          </w:p>
        </w:tc>
      </w:tr>
      <w:tr w:rsidR="0069126D" w:rsidRPr="00514025" w:rsidTr="00F21409">
        <w:tblPrEx>
          <w:tblLook w:val="0000"/>
        </w:tblPrEx>
        <w:trPr>
          <w:trHeight w:val="1245"/>
        </w:trPr>
        <w:tc>
          <w:tcPr>
            <w:tcW w:w="2093" w:type="dxa"/>
            <w:vMerge/>
          </w:tcPr>
          <w:p w:rsidR="0069126D" w:rsidRDefault="0069126D" w:rsidP="00F21409">
            <w:pPr>
              <w:jc w:val="center"/>
              <w:rPr>
                <w:rFonts w:ascii="Times New Roman" w:hAnsi="Times New Roman" w:cs="Times New Roman"/>
                <w:sz w:val="28"/>
                <w:szCs w:val="28"/>
                <w:lang w:val="uk-UA"/>
              </w:rPr>
            </w:pPr>
          </w:p>
        </w:tc>
        <w:tc>
          <w:tcPr>
            <w:tcW w:w="709" w:type="dxa"/>
            <w:shd w:val="clear" w:color="auto" w:fill="auto"/>
          </w:tcPr>
          <w:p w:rsidR="0069126D" w:rsidRPr="006F71B0" w:rsidRDefault="0069126D" w:rsidP="00F21409">
            <w:pPr>
              <w:rPr>
                <w:rFonts w:ascii="Times New Roman" w:hAnsi="Times New Roman" w:cs="Times New Roman"/>
                <w:b/>
                <w:sz w:val="28"/>
                <w:szCs w:val="28"/>
                <w:lang w:val="uk-UA"/>
              </w:rPr>
            </w:pPr>
            <w:r w:rsidRPr="006F71B0">
              <w:rPr>
                <w:rFonts w:ascii="Times New Roman" w:hAnsi="Times New Roman" w:cs="Times New Roman"/>
                <w:b/>
                <w:sz w:val="28"/>
                <w:szCs w:val="28"/>
                <w:lang w:val="uk-UA"/>
              </w:rPr>
              <w:t>9</w:t>
            </w:r>
          </w:p>
        </w:tc>
        <w:tc>
          <w:tcPr>
            <w:tcW w:w="7680" w:type="dxa"/>
            <w:shd w:val="clear" w:color="auto" w:fill="auto"/>
          </w:tcPr>
          <w:p w:rsidR="0069126D" w:rsidRDefault="0069126D" w:rsidP="00F21409">
            <w:pPr>
              <w:rPr>
                <w:rFonts w:ascii="Times New Roman" w:hAnsi="Times New Roman" w:cs="Times New Roman"/>
                <w:sz w:val="28"/>
                <w:szCs w:val="28"/>
                <w:lang w:val="uk-UA"/>
              </w:rPr>
            </w:pPr>
            <w:r>
              <w:rPr>
                <w:rFonts w:ascii="Times New Roman" w:hAnsi="Times New Roman" w:cs="Times New Roman"/>
                <w:sz w:val="28"/>
                <w:szCs w:val="28"/>
                <w:lang w:val="uk-UA"/>
              </w:rPr>
              <w:t>Учень/учениця добре володіє вивченим матеріалом,застосовує знання в стандартних ситуаціях,аналізує й систематизує інформацію,використовує загальновідомі докази із самостійною і правильною аргументацією</w:t>
            </w:r>
          </w:p>
        </w:tc>
      </w:tr>
      <w:tr w:rsidR="00F21409" w:rsidTr="006F71B0">
        <w:tblPrEx>
          <w:tblLook w:val="0000"/>
        </w:tblPrEx>
        <w:trPr>
          <w:trHeight w:val="680"/>
        </w:trPr>
        <w:tc>
          <w:tcPr>
            <w:tcW w:w="2093" w:type="dxa"/>
            <w:vMerge w:val="restart"/>
          </w:tcPr>
          <w:p w:rsidR="00F21409" w:rsidRPr="006F71B0" w:rsidRDefault="00F21409" w:rsidP="00F21409">
            <w:pPr>
              <w:jc w:val="center"/>
              <w:rPr>
                <w:rFonts w:ascii="Times New Roman" w:hAnsi="Times New Roman" w:cs="Times New Roman"/>
                <w:b/>
                <w:sz w:val="28"/>
                <w:szCs w:val="28"/>
                <w:lang w:val="en-US"/>
              </w:rPr>
            </w:pPr>
            <w:r w:rsidRPr="006F71B0">
              <w:rPr>
                <w:rFonts w:ascii="Times New Roman" w:hAnsi="Times New Roman" w:cs="Times New Roman"/>
                <w:b/>
                <w:sz w:val="28"/>
                <w:szCs w:val="28"/>
                <w:lang w:val="en-US"/>
              </w:rPr>
              <w:t>IV.</w:t>
            </w:r>
          </w:p>
          <w:p w:rsidR="00F21409" w:rsidRPr="00F21409" w:rsidRDefault="00F21409" w:rsidP="00F21409">
            <w:pPr>
              <w:jc w:val="center"/>
              <w:rPr>
                <w:rFonts w:ascii="Times New Roman" w:hAnsi="Times New Roman" w:cs="Times New Roman"/>
                <w:sz w:val="28"/>
                <w:szCs w:val="28"/>
                <w:lang w:val="uk-UA"/>
              </w:rPr>
            </w:pPr>
            <w:r w:rsidRPr="006F71B0">
              <w:rPr>
                <w:rFonts w:ascii="Times New Roman" w:hAnsi="Times New Roman" w:cs="Times New Roman"/>
                <w:b/>
                <w:sz w:val="28"/>
                <w:szCs w:val="28"/>
                <w:lang w:val="uk-UA"/>
              </w:rPr>
              <w:t>Високий</w:t>
            </w:r>
          </w:p>
        </w:tc>
        <w:tc>
          <w:tcPr>
            <w:tcW w:w="709" w:type="dxa"/>
            <w:shd w:val="clear" w:color="auto" w:fill="auto"/>
          </w:tcPr>
          <w:p w:rsidR="00F21409" w:rsidRPr="006F71B0" w:rsidRDefault="00F21409">
            <w:pPr>
              <w:rPr>
                <w:rFonts w:ascii="Times New Roman" w:hAnsi="Times New Roman" w:cs="Times New Roman"/>
                <w:b/>
                <w:sz w:val="28"/>
                <w:szCs w:val="28"/>
                <w:lang w:val="uk-UA"/>
              </w:rPr>
            </w:pPr>
            <w:r w:rsidRPr="006F71B0">
              <w:rPr>
                <w:rFonts w:ascii="Times New Roman" w:hAnsi="Times New Roman" w:cs="Times New Roman"/>
                <w:b/>
                <w:sz w:val="28"/>
                <w:szCs w:val="28"/>
                <w:lang w:val="uk-UA"/>
              </w:rPr>
              <w:t>10</w:t>
            </w:r>
          </w:p>
        </w:tc>
        <w:tc>
          <w:tcPr>
            <w:tcW w:w="7680" w:type="dxa"/>
            <w:shd w:val="clear" w:color="auto" w:fill="auto"/>
          </w:tcPr>
          <w:p w:rsidR="00F21409" w:rsidRDefault="00F21409">
            <w:pPr>
              <w:rPr>
                <w:rFonts w:ascii="Times New Roman" w:hAnsi="Times New Roman" w:cs="Times New Roman"/>
                <w:sz w:val="28"/>
                <w:szCs w:val="28"/>
                <w:lang w:val="uk-UA"/>
              </w:rPr>
            </w:pPr>
            <w:r>
              <w:rPr>
                <w:rFonts w:ascii="Times New Roman" w:hAnsi="Times New Roman" w:cs="Times New Roman"/>
                <w:sz w:val="28"/>
                <w:szCs w:val="28"/>
                <w:lang w:val="uk-UA"/>
              </w:rPr>
              <w:t>Учень/учениця має повні,глибокі знання,використовує їх у практичній діяльності</w:t>
            </w:r>
            <w:r w:rsidR="006F71B0">
              <w:rPr>
                <w:rFonts w:ascii="Times New Roman" w:hAnsi="Times New Roman" w:cs="Times New Roman"/>
                <w:sz w:val="28"/>
                <w:szCs w:val="28"/>
                <w:lang w:val="uk-UA"/>
              </w:rPr>
              <w:t>,робить висновки,узагальнення</w:t>
            </w:r>
          </w:p>
        </w:tc>
      </w:tr>
      <w:tr w:rsidR="00F21409" w:rsidTr="006F71B0">
        <w:tblPrEx>
          <w:tblLook w:val="0000"/>
        </w:tblPrEx>
        <w:trPr>
          <w:trHeight w:val="1232"/>
        </w:trPr>
        <w:tc>
          <w:tcPr>
            <w:tcW w:w="2093" w:type="dxa"/>
            <w:vMerge/>
          </w:tcPr>
          <w:p w:rsidR="00F21409" w:rsidRDefault="00F21409" w:rsidP="00F21409">
            <w:pPr>
              <w:jc w:val="center"/>
              <w:rPr>
                <w:rFonts w:ascii="Times New Roman" w:hAnsi="Times New Roman" w:cs="Times New Roman"/>
                <w:sz w:val="28"/>
                <w:szCs w:val="28"/>
                <w:lang w:val="uk-UA"/>
              </w:rPr>
            </w:pPr>
          </w:p>
        </w:tc>
        <w:tc>
          <w:tcPr>
            <w:tcW w:w="709" w:type="dxa"/>
            <w:shd w:val="clear" w:color="auto" w:fill="auto"/>
          </w:tcPr>
          <w:p w:rsidR="00F21409" w:rsidRPr="006F71B0" w:rsidRDefault="00F21409">
            <w:pPr>
              <w:rPr>
                <w:rFonts w:ascii="Times New Roman" w:hAnsi="Times New Roman" w:cs="Times New Roman"/>
                <w:b/>
                <w:sz w:val="28"/>
                <w:szCs w:val="28"/>
                <w:lang w:val="uk-UA"/>
              </w:rPr>
            </w:pPr>
            <w:r w:rsidRPr="006F71B0">
              <w:rPr>
                <w:rFonts w:ascii="Times New Roman" w:hAnsi="Times New Roman" w:cs="Times New Roman"/>
                <w:b/>
                <w:sz w:val="28"/>
                <w:szCs w:val="28"/>
                <w:lang w:val="uk-UA"/>
              </w:rPr>
              <w:t>11</w:t>
            </w:r>
          </w:p>
        </w:tc>
        <w:tc>
          <w:tcPr>
            <w:tcW w:w="7680" w:type="dxa"/>
            <w:shd w:val="clear" w:color="auto" w:fill="auto"/>
          </w:tcPr>
          <w:p w:rsidR="00F21409" w:rsidRDefault="00F21409">
            <w:pPr>
              <w:rPr>
                <w:rFonts w:ascii="Times New Roman" w:hAnsi="Times New Roman" w:cs="Times New Roman"/>
                <w:sz w:val="28"/>
                <w:szCs w:val="28"/>
                <w:lang w:val="uk-UA"/>
              </w:rPr>
            </w:pPr>
            <w:r>
              <w:rPr>
                <w:rFonts w:ascii="Times New Roman" w:hAnsi="Times New Roman" w:cs="Times New Roman"/>
                <w:sz w:val="28"/>
                <w:szCs w:val="28"/>
                <w:lang w:val="uk-UA"/>
              </w:rPr>
              <w:t>Учень/учениця</w:t>
            </w:r>
            <w:r w:rsidR="006F71B0">
              <w:rPr>
                <w:rFonts w:ascii="Times New Roman" w:hAnsi="Times New Roman" w:cs="Times New Roman"/>
                <w:sz w:val="28"/>
                <w:szCs w:val="28"/>
                <w:lang w:val="uk-UA"/>
              </w:rPr>
              <w:t xml:space="preserve"> має гнучкі знання в межах вимог навчальних програм,аргументовано використовує їх у різних ситуаціях,знаходить інформацію та аналізує її,ставить і розв’язує проблеми</w:t>
            </w:r>
          </w:p>
        </w:tc>
      </w:tr>
      <w:tr w:rsidR="00F21409" w:rsidRPr="00514025" w:rsidTr="00F21409">
        <w:tblPrEx>
          <w:tblLook w:val="0000"/>
        </w:tblPrEx>
        <w:trPr>
          <w:trHeight w:val="1740"/>
        </w:trPr>
        <w:tc>
          <w:tcPr>
            <w:tcW w:w="2093" w:type="dxa"/>
            <w:vMerge/>
          </w:tcPr>
          <w:p w:rsidR="00F21409" w:rsidRDefault="00F21409" w:rsidP="00F21409">
            <w:pPr>
              <w:jc w:val="center"/>
              <w:rPr>
                <w:rFonts w:ascii="Times New Roman" w:hAnsi="Times New Roman" w:cs="Times New Roman"/>
                <w:sz w:val="28"/>
                <w:szCs w:val="28"/>
                <w:lang w:val="uk-UA"/>
              </w:rPr>
            </w:pPr>
          </w:p>
        </w:tc>
        <w:tc>
          <w:tcPr>
            <w:tcW w:w="709" w:type="dxa"/>
            <w:shd w:val="clear" w:color="auto" w:fill="auto"/>
          </w:tcPr>
          <w:p w:rsidR="00F21409" w:rsidRPr="006F71B0" w:rsidRDefault="00F21409">
            <w:pPr>
              <w:rPr>
                <w:rFonts w:ascii="Times New Roman" w:hAnsi="Times New Roman" w:cs="Times New Roman"/>
                <w:b/>
                <w:sz w:val="28"/>
                <w:szCs w:val="28"/>
                <w:lang w:val="uk-UA"/>
              </w:rPr>
            </w:pPr>
            <w:r w:rsidRPr="006F71B0">
              <w:rPr>
                <w:rFonts w:ascii="Times New Roman" w:hAnsi="Times New Roman" w:cs="Times New Roman"/>
                <w:b/>
                <w:sz w:val="28"/>
                <w:szCs w:val="28"/>
                <w:lang w:val="uk-UA"/>
              </w:rPr>
              <w:t>12</w:t>
            </w:r>
          </w:p>
        </w:tc>
        <w:tc>
          <w:tcPr>
            <w:tcW w:w="7680" w:type="dxa"/>
            <w:shd w:val="clear" w:color="auto" w:fill="auto"/>
          </w:tcPr>
          <w:p w:rsidR="00F21409" w:rsidRDefault="00F21409">
            <w:pPr>
              <w:rPr>
                <w:rFonts w:ascii="Times New Roman" w:hAnsi="Times New Roman" w:cs="Times New Roman"/>
                <w:sz w:val="28"/>
                <w:szCs w:val="28"/>
                <w:lang w:val="uk-UA"/>
              </w:rPr>
            </w:pPr>
            <w:r>
              <w:rPr>
                <w:rFonts w:ascii="Times New Roman" w:hAnsi="Times New Roman" w:cs="Times New Roman"/>
                <w:sz w:val="28"/>
                <w:szCs w:val="28"/>
                <w:lang w:val="uk-UA"/>
              </w:rPr>
              <w:t>Учень/учениця</w:t>
            </w:r>
            <w:r w:rsidR="006F71B0">
              <w:rPr>
                <w:rFonts w:ascii="Times New Roman" w:hAnsi="Times New Roman" w:cs="Times New Roman"/>
                <w:sz w:val="28"/>
                <w:szCs w:val="28"/>
                <w:lang w:val="uk-UA"/>
              </w:rPr>
              <w:t xml:space="preserve"> має системні,міцні знання в обсязі та в межах </w:t>
            </w:r>
          </w:p>
          <w:p w:rsidR="006F71B0" w:rsidRDefault="006F71B0">
            <w:pPr>
              <w:rPr>
                <w:rFonts w:ascii="Times New Roman" w:hAnsi="Times New Roman" w:cs="Times New Roman"/>
                <w:sz w:val="28"/>
                <w:szCs w:val="28"/>
                <w:lang w:val="uk-UA"/>
              </w:rPr>
            </w:pPr>
            <w:r>
              <w:rPr>
                <w:rFonts w:ascii="Times New Roman" w:hAnsi="Times New Roman" w:cs="Times New Roman"/>
                <w:sz w:val="28"/>
                <w:szCs w:val="28"/>
                <w:lang w:val="uk-UA"/>
              </w:rPr>
              <w:t xml:space="preserve">вимог навчальних програм,усвідомлено використовує їх у стандартних та нестандартних ситуаціях;самостійно аналізує,оцінює,узагальнює опанований матеріал,самостійно користується джерелами інформації,приймає </w:t>
            </w:r>
            <w:proofErr w:type="spellStart"/>
            <w:r>
              <w:rPr>
                <w:rFonts w:ascii="Times New Roman" w:hAnsi="Times New Roman" w:cs="Times New Roman"/>
                <w:sz w:val="28"/>
                <w:szCs w:val="28"/>
                <w:lang w:val="uk-UA"/>
              </w:rPr>
              <w:t>обгрунтовані</w:t>
            </w:r>
            <w:proofErr w:type="spellEnd"/>
            <w:r>
              <w:rPr>
                <w:rFonts w:ascii="Times New Roman" w:hAnsi="Times New Roman" w:cs="Times New Roman"/>
                <w:sz w:val="28"/>
                <w:szCs w:val="28"/>
                <w:lang w:val="uk-UA"/>
              </w:rPr>
              <w:t xml:space="preserve"> рішення</w:t>
            </w:r>
          </w:p>
        </w:tc>
      </w:tr>
    </w:tbl>
    <w:p w:rsidR="008E676F" w:rsidRDefault="008E676F" w:rsidP="008E676F">
      <w:pPr>
        <w:shd w:val="clear" w:color="auto" w:fill="FFFFFF" w:themeFill="background1"/>
        <w:spacing w:after="0" w:line="240" w:lineRule="auto"/>
        <w:rPr>
          <w:rFonts w:ascii="Times New Roman" w:hAnsi="Times New Roman" w:cs="Times New Roman"/>
          <w:b/>
          <w:bCs/>
          <w:sz w:val="32"/>
          <w:szCs w:val="32"/>
          <w:lang w:val="uk-UA"/>
        </w:rPr>
      </w:pPr>
      <w:r w:rsidRPr="00D44B3C">
        <w:rPr>
          <w:rFonts w:ascii="Times New Roman" w:hAnsi="Times New Roman" w:cs="Times New Roman"/>
          <w:b/>
          <w:bCs/>
          <w:sz w:val="32"/>
          <w:szCs w:val="32"/>
          <w:lang w:val="uk-UA"/>
        </w:rPr>
        <w:t xml:space="preserve">                                                    </w:t>
      </w:r>
    </w:p>
    <w:p w:rsidR="008E676F" w:rsidRDefault="008E676F" w:rsidP="008E676F">
      <w:pPr>
        <w:shd w:val="clear" w:color="auto" w:fill="FFFFFF" w:themeFill="background1"/>
        <w:spacing w:after="0" w:line="240" w:lineRule="auto"/>
        <w:rPr>
          <w:rFonts w:ascii="Times New Roman" w:hAnsi="Times New Roman" w:cs="Times New Roman"/>
          <w:b/>
          <w:bCs/>
          <w:sz w:val="32"/>
          <w:szCs w:val="32"/>
          <w:lang w:val="uk-UA"/>
        </w:rPr>
      </w:pPr>
      <w:r>
        <w:rPr>
          <w:rFonts w:ascii="Times New Roman" w:hAnsi="Times New Roman" w:cs="Times New Roman"/>
          <w:b/>
          <w:bCs/>
          <w:sz w:val="32"/>
          <w:szCs w:val="32"/>
          <w:lang w:val="uk-UA"/>
        </w:rPr>
        <w:t xml:space="preserve">                                              </w:t>
      </w:r>
      <w:r w:rsidRPr="00D44B3C">
        <w:rPr>
          <w:rFonts w:ascii="Times New Roman" w:hAnsi="Times New Roman" w:cs="Times New Roman"/>
          <w:b/>
          <w:bCs/>
          <w:sz w:val="32"/>
          <w:szCs w:val="32"/>
          <w:lang w:val="uk-UA"/>
        </w:rPr>
        <w:t xml:space="preserve"> </w:t>
      </w:r>
      <w:r>
        <w:rPr>
          <w:rFonts w:ascii="Times New Roman" w:hAnsi="Times New Roman" w:cs="Times New Roman"/>
          <w:b/>
          <w:bCs/>
          <w:sz w:val="32"/>
          <w:szCs w:val="32"/>
          <w:lang w:val="uk-UA"/>
        </w:rPr>
        <w:t xml:space="preserve">  </w:t>
      </w:r>
    </w:p>
    <w:p w:rsidR="008E676F" w:rsidRDefault="008E676F" w:rsidP="008E676F">
      <w:pPr>
        <w:shd w:val="clear" w:color="auto" w:fill="FFFFFF" w:themeFill="background1"/>
        <w:spacing w:after="0" w:line="240" w:lineRule="auto"/>
        <w:rPr>
          <w:rFonts w:ascii="Times New Roman" w:hAnsi="Times New Roman" w:cs="Times New Roman"/>
          <w:b/>
          <w:bCs/>
          <w:sz w:val="32"/>
          <w:szCs w:val="32"/>
          <w:lang w:val="uk-UA"/>
        </w:rPr>
      </w:pPr>
      <w:r>
        <w:rPr>
          <w:rFonts w:ascii="Times New Roman" w:hAnsi="Times New Roman" w:cs="Times New Roman"/>
          <w:b/>
          <w:bCs/>
          <w:sz w:val="32"/>
          <w:szCs w:val="32"/>
          <w:lang w:val="uk-UA"/>
        </w:rPr>
        <w:t xml:space="preserve">                                          </w:t>
      </w:r>
    </w:p>
    <w:p w:rsidR="008E676F" w:rsidRPr="00D44B3C" w:rsidRDefault="008E676F" w:rsidP="008E676F">
      <w:pPr>
        <w:shd w:val="clear" w:color="auto" w:fill="FFFFFF" w:themeFill="background1"/>
        <w:spacing w:after="0" w:line="240" w:lineRule="auto"/>
        <w:rPr>
          <w:rFonts w:ascii="Times New Roman" w:hAnsi="Times New Roman" w:cs="Times New Roman"/>
          <w:b/>
          <w:bCs/>
          <w:sz w:val="32"/>
          <w:szCs w:val="32"/>
          <w:lang w:val="uk-UA"/>
        </w:rPr>
      </w:pPr>
      <w:r>
        <w:rPr>
          <w:rFonts w:ascii="Times New Roman" w:hAnsi="Times New Roman" w:cs="Times New Roman"/>
          <w:b/>
          <w:bCs/>
          <w:sz w:val="32"/>
          <w:szCs w:val="32"/>
          <w:lang w:val="uk-UA"/>
        </w:rPr>
        <w:t xml:space="preserve">                                                 </w:t>
      </w:r>
      <w:r w:rsidRPr="00D44B3C">
        <w:rPr>
          <w:rFonts w:ascii="Times New Roman" w:hAnsi="Times New Roman" w:cs="Times New Roman"/>
          <w:b/>
          <w:bCs/>
          <w:sz w:val="32"/>
          <w:szCs w:val="32"/>
          <w:lang w:val="uk-UA"/>
        </w:rPr>
        <w:t>Додаток №2</w:t>
      </w:r>
    </w:p>
    <w:p w:rsidR="008E676F" w:rsidRDefault="008E676F" w:rsidP="008E676F">
      <w:pPr>
        <w:shd w:val="clear" w:color="auto" w:fill="FFFFFF" w:themeFill="background1"/>
        <w:spacing w:after="0" w:line="240" w:lineRule="auto"/>
        <w:rPr>
          <w:rFonts w:ascii="Times New Roman" w:hAnsi="Times New Roman" w:cs="Times New Roman"/>
          <w:b/>
          <w:bCs/>
          <w:sz w:val="28"/>
          <w:szCs w:val="28"/>
          <w:lang w:val="uk-UA"/>
        </w:rPr>
      </w:pPr>
    </w:p>
    <w:p w:rsidR="008E676F" w:rsidRPr="00D44B3C" w:rsidRDefault="008E676F" w:rsidP="008E676F">
      <w:pPr>
        <w:shd w:val="clear" w:color="auto" w:fill="FFFFFF" w:themeFill="background1"/>
        <w:spacing w:after="0" w:line="240" w:lineRule="auto"/>
        <w:ind w:firstLine="567"/>
        <w:rPr>
          <w:rFonts w:ascii="Times New Roman" w:eastAsia="Times New Roman" w:hAnsi="Times New Roman" w:cs="Times New Roman"/>
          <w:sz w:val="28"/>
          <w:szCs w:val="28"/>
          <w:lang w:val="uk-UA" w:eastAsia="uk-UA"/>
        </w:rPr>
      </w:pPr>
      <w:r w:rsidRPr="00D44B3C">
        <w:rPr>
          <w:rFonts w:ascii="Times New Roman" w:hAnsi="Times New Roman" w:cs="Times New Roman"/>
          <w:b/>
          <w:bCs/>
          <w:sz w:val="28"/>
          <w:szCs w:val="28"/>
          <w:lang w:val="uk-UA"/>
        </w:rPr>
        <w:t>Під час оцінювання загальних результатів</w:t>
      </w:r>
      <w:r w:rsidRPr="00D44B3C">
        <w:rPr>
          <w:rFonts w:ascii="Times New Roman" w:eastAsia="Times New Roman" w:hAnsi="Times New Roman" w:cs="Times New Roman"/>
          <w:sz w:val="28"/>
          <w:szCs w:val="28"/>
          <w:lang w:val="uk-UA" w:eastAsia="uk-UA"/>
        </w:rPr>
        <w:t>, які прописані в Стандарті й у Свідоцтві досягнень учня/учениці 5 класу, РЕКОМЕНДУЄМО враховувати оцінки за такі види робіт:</w:t>
      </w:r>
    </w:p>
    <w:tbl>
      <w:tblPr>
        <w:tblStyle w:val="a3"/>
        <w:tblW w:w="0" w:type="auto"/>
        <w:tblLook w:val="04A0"/>
      </w:tblPr>
      <w:tblGrid>
        <w:gridCol w:w="6202"/>
        <w:gridCol w:w="4218"/>
      </w:tblGrid>
      <w:tr w:rsidR="008E676F" w:rsidRPr="00323679" w:rsidTr="00C30730">
        <w:tc>
          <w:tcPr>
            <w:tcW w:w="6204" w:type="dxa"/>
            <w:shd w:val="clear" w:color="auto" w:fill="E36C0A" w:themeFill="accent6" w:themeFillShade="BF"/>
          </w:tcPr>
          <w:p w:rsidR="008E676F" w:rsidRPr="00323679" w:rsidRDefault="008E676F" w:rsidP="00C30730">
            <w:pPr>
              <w:jc w:val="center"/>
              <w:rPr>
                <w:rFonts w:ascii="Times New Roman" w:eastAsia="Times New Roman" w:hAnsi="Times New Roman" w:cs="Times New Roman"/>
                <w:b/>
                <w:bCs/>
                <w:color w:val="FFFFFF" w:themeColor="background1"/>
                <w:sz w:val="26"/>
                <w:szCs w:val="26"/>
                <w:lang w:val="uk-UA" w:eastAsia="uk-UA"/>
              </w:rPr>
            </w:pPr>
            <w:r w:rsidRPr="00323679">
              <w:rPr>
                <w:rFonts w:ascii="Times New Roman" w:eastAsia="Times New Roman" w:hAnsi="Times New Roman" w:cs="Times New Roman"/>
                <w:b/>
                <w:bCs/>
                <w:color w:val="FFFFFF" w:themeColor="background1"/>
                <w:sz w:val="26"/>
                <w:szCs w:val="26"/>
                <w:lang w:val="uk-UA" w:eastAsia="uk-UA"/>
              </w:rPr>
              <w:t xml:space="preserve"> І семестр</w:t>
            </w:r>
          </w:p>
        </w:tc>
        <w:tc>
          <w:tcPr>
            <w:tcW w:w="4219" w:type="dxa"/>
            <w:shd w:val="clear" w:color="auto" w:fill="E36C0A" w:themeFill="accent6" w:themeFillShade="BF"/>
          </w:tcPr>
          <w:p w:rsidR="008E676F" w:rsidRPr="00323679" w:rsidRDefault="008E676F" w:rsidP="00C30730">
            <w:pPr>
              <w:jc w:val="center"/>
              <w:rPr>
                <w:rFonts w:ascii="Times New Roman" w:eastAsia="Times New Roman" w:hAnsi="Times New Roman" w:cs="Times New Roman"/>
                <w:color w:val="FFFFFF" w:themeColor="background1"/>
                <w:sz w:val="26"/>
                <w:szCs w:val="26"/>
                <w:lang w:val="uk-UA" w:eastAsia="uk-UA"/>
              </w:rPr>
            </w:pPr>
            <w:r w:rsidRPr="00323679">
              <w:rPr>
                <w:rFonts w:ascii="Times New Roman" w:eastAsia="Times New Roman" w:hAnsi="Times New Roman" w:cs="Times New Roman"/>
                <w:b/>
                <w:bCs/>
                <w:color w:val="FFFFFF" w:themeColor="background1"/>
                <w:sz w:val="26"/>
                <w:szCs w:val="26"/>
                <w:lang w:val="uk-UA" w:eastAsia="uk-UA"/>
              </w:rPr>
              <w:t>ІІ семестр</w:t>
            </w:r>
          </w:p>
        </w:tc>
      </w:tr>
      <w:tr w:rsidR="008E676F" w:rsidRPr="00323679" w:rsidTr="00C30730">
        <w:tc>
          <w:tcPr>
            <w:tcW w:w="6204" w:type="dxa"/>
          </w:tcPr>
          <w:p w:rsidR="008E676F" w:rsidRPr="00323679" w:rsidRDefault="008E676F" w:rsidP="00C30730">
            <w:pPr>
              <w:shd w:val="clear" w:color="auto" w:fill="FFFFFF" w:themeFill="background1"/>
              <w:tabs>
                <w:tab w:val="left" w:pos="1014"/>
              </w:tabs>
              <w:ind w:left="22"/>
              <w:rPr>
                <w:rFonts w:ascii="Times New Roman" w:eastAsia="Times New Roman" w:hAnsi="Times New Roman" w:cs="Times New Roman"/>
                <w:b/>
                <w:sz w:val="26"/>
                <w:szCs w:val="26"/>
                <w:lang w:val="uk-UA" w:eastAsia="ru-RU"/>
              </w:rPr>
            </w:pPr>
            <w:r w:rsidRPr="00323679">
              <w:rPr>
                <w:rFonts w:ascii="Times New Roman" w:eastAsia="Times New Roman" w:hAnsi="Times New Roman" w:cs="Times New Roman"/>
                <w:bCs/>
                <w:sz w:val="26"/>
                <w:szCs w:val="26"/>
                <w:lang w:val="uk-UA" w:eastAsia="ru-RU"/>
              </w:rPr>
              <w:t xml:space="preserve">1. </w:t>
            </w:r>
            <w:proofErr w:type="spellStart"/>
            <w:r w:rsidRPr="00323679">
              <w:rPr>
                <w:rFonts w:ascii="Times New Roman" w:eastAsia="Times New Roman" w:hAnsi="Times New Roman" w:cs="Times New Roman"/>
                <w:b/>
                <w:sz w:val="26"/>
                <w:szCs w:val="26"/>
                <w:lang w:val="uk-UA" w:eastAsia="ru-RU"/>
              </w:rPr>
              <w:t>Аудіювання</w:t>
            </w:r>
            <w:proofErr w:type="spellEnd"/>
          </w:p>
          <w:p w:rsidR="008E676F" w:rsidRPr="00323679" w:rsidRDefault="008E676F" w:rsidP="00C30730">
            <w:pPr>
              <w:shd w:val="clear" w:color="auto" w:fill="FFFFFF" w:themeFill="background1"/>
              <w:tabs>
                <w:tab w:val="left" w:pos="1014"/>
              </w:tabs>
              <w:ind w:left="22"/>
              <w:rPr>
                <w:rFonts w:ascii="Times New Roman" w:eastAsia="Times New Roman" w:hAnsi="Times New Roman" w:cs="Times New Roman"/>
                <w:bCs/>
                <w:sz w:val="26"/>
                <w:szCs w:val="26"/>
                <w:lang w:val="uk-UA" w:eastAsia="ru-RU"/>
              </w:rPr>
            </w:pPr>
            <w:r w:rsidRPr="00323679">
              <w:rPr>
                <w:rFonts w:ascii="Times New Roman" w:eastAsia="Times New Roman" w:hAnsi="Times New Roman" w:cs="Times New Roman"/>
                <w:bCs/>
                <w:sz w:val="26"/>
                <w:szCs w:val="26"/>
                <w:lang w:val="uk-UA" w:eastAsia="ru-RU"/>
              </w:rPr>
              <w:t xml:space="preserve">2. </w:t>
            </w:r>
            <w:r w:rsidRPr="00323679">
              <w:rPr>
                <w:rFonts w:ascii="Times New Roman" w:eastAsia="Times New Roman" w:hAnsi="Times New Roman" w:cs="Times New Roman"/>
                <w:b/>
                <w:sz w:val="26"/>
                <w:szCs w:val="26"/>
                <w:lang w:val="uk-UA" w:eastAsia="ru-RU"/>
              </w:rPr>
              <w:t xml:space="preserve">Говоріння </w:t>
            </w:r>
            <w:r w:rsidRPr="00323679">
              <w:rPr>
                <w:rFonts w:ascii="Times New Roman" w:eastAsia="Times New Roman" w:hAnsi="Times New Roman" w:cs="Times New Roman"/>
                <w:bCs/>
                <w:sz w:val="26"/>
                <w:szCs w:val="26"/>
                <w:lang w:val="uk-UA" w:eastAsia="ru-RU"/>
              </w:rPr>
              <w:t xml:space="preserve">― </w:t>
            </w:r>
            <w:r w:rsidRPr="00323679">
              <w:rPr>
                <w:rFonts w:ascii="Times New Roman" w:eastAsia="Times New Roman" w:hAnsi="Times New Roman" w:cs="Times New Roman"/>
                <w:b/>
                <w:i/>
                <w:iCs/>
                <w:sz w:val="26"/>
                <w:szCs w:val="26"/>
                <w:lang w:val="uk-UA" w:eastAsia="ru-RU"/>
              </w:rPr>
              <w:t xml:space="preserve">діалог + усний переказ </w:t>
            </w:r>
            <w:r w:rsidRPr="00323679">
              <w:rPr>
                <w:rFonts w:ascii="Times New Roman" w:eastAsia="Times New Roman" w:hAnsi="Times New Roman" w:cs="Times New Roman"/>
                <w:bCs/>
                <w:sz w:val="26"/>
                <w:szCs w:val="26"/>
                <w:lang w:val="uk-UA" w:eastAsia="ru-RU"/>
              </w:rPr>
              <w:t>(одна оцінка, яка є середнім арифметичним за виконані роботи)</w:t>
            </w:r>
          </w:p>
          <w:p w:rsidR="008E676F" w:rsidRPr="00323679" w:rsidRDefault="008E676F" w:rsidP="00C30730">
            <w:pPr>
              <w:shd w:val="clear" w:color="auto" w:fill="FFFFFF" w:themeFill="background1"/>
              <w:tabs>
                <w:tab w:val="left" w:pos="1014"/>
              </w:tabs>
              <w:ind w:left="22"/>
              <w:rPr>
                <w:rFonts w:ascii="Times New Roman" w:eastAsia="Times New Roman" w:hAnsi="Times New Roman" w:cs="Times New Roman"/>
                <w:bCs/>
                <w:sz w:val="26"/>
                <w:szCs w:val="26"/>
                <w:lang w:val="uk-UA" w:eastAsia="ru-RU"/>
              </w:rPr>
            </w:pPr>
            <w:r w:rsidRPr="00323679">
              <w:rPr>
                <w:rFonts w:ascii="Times New Roman" w:eastAsia="Times New Roman" w:hAnsi="Times New Roman" w:cs="Times New Roman"/>
                <w:bCs/>
                <w:sz w:val="26"/>
                <w:szCs w:val="26"/>
                <w:lang w:val="uk-UA" w:eastAsia="ru-RU"/>
              </w:rPr>
              <w:t xml:space="preserve">3. </w:t>
            </w:r>
            <w:r w:rsidRPr="00323679">
              <w:rPr>
                <w:rFonts w:ascii="Times New Roman" w:eastAsia="Times New Roman" w:hAnsi="Times New Roman" w:cs="Times New Roman"/>
                <w:b/>
                <w:sz w:val="26"/>
                <w:szCs w:val="26"/>
                <w:lang w:val="uk-UA" w:eastAsia="ru-RU"/>
              </w:rPr>
              <w:t>Читання</w:t>
            </w:r>
            <w:r w:rsidRPr="00323679">
              <w:rPr>
                <w:rFonts w:ascii="Times New Roman" w:eastAsia="Times New Roman" w:hAnsi="Times New Roman" w:cs="Times New Roman"/>
                <w:bCs/>
                <w:sz w:val="26"/>
                <w:szCs w:val="26"/>
                <w:lang w:val="uk-UA" w:eastAsia="ru-RU"/>
              </w:rPr>
              <w:t xml:space="preserve"> ― </w:t>
            </w:r>
            <w:r>
              <w:rPr>
                <w:rFonts w:ascii="Times New Roman" w:eastAsia="Times New Roman" w:hAnsi="Times New Roman" w:cs="Times New Roman"/>
                <w:b/>
                <w:i/>
                <w:iCs/>
                <w:sz w:val="26"/>
                <w:szCs w:val="26"/>
                <w:lang w:val="uk-UA" w:eastAsia="ru-RU"/>
              </w:rPr>
              <w:t>читання мовчки</w:t>
            </w:r>
          </w:p>
          <w:p w:rsidR="008E676F" w:rsidRPr="00323679" w:rsidRDefault="008E676F" w:rsidP="00C30730">
            <w:pPr>
              <w:shd w:val="clear" w:color="auto" w:fill="FFFFFF" w:themeFill="background1"/>
              <w:tabs>
                <w:tab w:val="left" w:pos="1014"/>
              </w:tabs>
              <w:ind w:left="22"/>
              <w:rPr>
                <w:rFonts w:ascii="Times New Roman" w:eastAsia="Times New Roman" w:hAnsi="Times New Roman" w:cs="Times New Roman"/>
                <w:sz w:val="26"/>
                <w:szCs w:val="26"/>
                <w:lang w:val="uk-UA" w:eastAsia="uk-UA"/>
              </w:rPr>
            </w:pPr>
            <w:r w:rsidRPr="00323679">
              <w:rPr>
                <w:rFonts w:ascii="Times New Roman" w:eastAsia="Times New Roman" w:hAnsi="Times New Roman" w:cs="Times New Roman"/>
                <w:bCs/>
                <w:sz w:val="26"/>
                <w:szCs w:val="26"/>
                <w:lang w:val="uk-UA" w:eastAsia="ru-RU"/>
              </w:rPr>
              <w:t xml:space="preserve">4. </w:t>
            </w:r>
            <w:r w:rsidRPr="00323679">
              <w:rPr>
                <w:rFonts w:ascii="Times New Roman" w:eastAsia="Times New Roman" w:hAnsi="Times New Roman" w:cs="Times New Roman"/>
                <w:b/>
                <w:sz w:val="26"/>
                <w:szCs w:val="26"/>
                <w:lang w:val="uk-UA" w:eastAsia="ru-RU"/>
              </w:rPr>
              <w:t>Письмо</w:t>
            </w:r>
            <w:r w:rsidRPr="00323679">
              <w:rPr>
                <w:rFonts w:ascii="Times New Roman" w:eastAsia="Times New Roman" w:hAnsi="Times New Roman" w:cs="Times New Roman"/>
                <w:bCs/>
                <w:sz w:val="26"/>
                <w:szCs w:val="26"/>
                <w:lang w:val="uk-UA" w:eastAsia="ru-RU"/>
              </w:rPr>
              <w:t xml:space="preserve"> ― </w:t>
            </w:r>
            <w:r w:rsidRPr="00323679">
              <w:rPr>
                <w:rFonts w:ascii="Times New Roman" w:eastAsia="Times New Roman" w:hAnsi="Times New Roman" w:cs="Times New Roman"/>
                <w:b/>
                <w:i/>
                <w:iCs/>
                <w:sz w:val="26"/>
                <w:szCs w:val="26"/>
                <w:lang w:val="uk-UA" w:eastAsia="ru-RU"/>
              </w:rPr>
              <w:t>письмовий переказ + диктант</w:t>
            </w:r>
            <w:r w:rsidRPr="00323679">
              <w:rPr>
                <w:rFonts w:ascii="Times New Roman" w:eastAsia="Times New Roman" w:hAnsi="Times New Roman" w:cs="Times New Roman"/>
                <w:bCs/>
                <w:sz w:val="26"/>
                <w:szCs w:val="26"/>
                <w:lang w:val="uk-UA" w:eastAsia="ru-RU"/>
              </w:rPr>
              <w:t xml:space="preserve"> (одна оцінка, яка є середнім арифметичним за виконані роботи)</w:t>
            </w:r>
          </w:p>
        </w:tc>
        <w:tc>
          <w:tcPr>
            <w:tcW w:w="4219" w:type="dxa"/>
          </w:tcPr>
          <w:p w:rsidR="008E676F" w:rsidRPr="00323679" w:rsidRDefault="008E676F" w:rsidP="00C30730">
            <w:pPr>
              <w:shd w:val="clear" w:color="auto" w:fill="FFFFFF" w:themeFill="background1"/>
              <w:rPr>
                <w:rFonts w:ascii="Times New Roman" w:eastAsia="Times New Roman" w:hAnsi="Times New Roman" w:cs="Times New Roman"/>
                <w:b/>
                <w:sz w:val="26"/>
                <w:szCs w:val="26"/>
                <w:lang w:val="uk-UA" w:eastAsia="ru-RU"/>
              </w:rPr>
            </w:pPr>
            <w:r w:rsidRPr="00323679">
              <w:rPr>
                <w:rFonts w:ascii="Times New Roman" w:eastAsia="Times New Roman" w:hAnsi="Times New Roman" w:cs="Times New Roman"/>
                <w:bCs/>
                <w:sz w:val="26"/>
                <w:szCs w:val="26"/>
                <w:lang w:val="uk-UA" w:eastAsia="ru-RU"/>
              </w:rPr>
              <w:t xml:space="preserve">1. </w:t>
            </w:r>
            <w:proofErr w:type="spellStart"/>
            <w:r w:rsidRPr="00323679">
              <w:rPr>
                <w:rFonts w:ascii="Times New Roman" w:eastAsia="Times New Roman" w:hAnsi="Times New Roman" w:cs="Times New Roman"/>
                <w:b/>
                <w:sz w:val="26"/>
                <w:szCs w:val="26"/>
                <w:lang w:val="uk-UA" w:eastAsia="ru-RU"/>
              </w:rPr>
              <w:t>Аудіювання</w:t>
            </w:r>
            <w:proofErr w:type="spellEnd"/>
          </w:p>
          <w:p w:rsidR="008E676F" w:rsidRPr="00323679" w:rsidRDefault="008E676F" w:rsidP="00C30730">
            <w:pPr>
              <w:shd w:val="clear" w:color="auto" w:fill="FFFFFF" w:themeFill="background1"/>
              <w:rPr>
                <w:rFonts w:ascii="Times New Roman" w:eastAsia="Times New Roman" w:hAnsi="Times New Roman" w:cs="Times New Roman"/>
                <w:bCs/>
                <w:sz w:val="26"/>
                <w:szCs w:val="26"/>
                <w:lang w:val="uk-UA" w:eastAsia="ru-RU"/>
              </w:rPr>
            </w:pPr>
            <w:r w:rsidRPr="00323679">
              <w:rPr>
                <w:rFonts w:ascii="Times New Roman" w:eastAsia="Times New Roman" w:hAnsi="Times New Roman" w:cs="Times New Roman"/>
                <w:bCs/>
                <w:sz w:val="26"/>
                <w:szCs w:val="26"/>
                <w:lang w:val="uk-UA" w:eastAsia="ru-RU"/>
              </w:rPr>
              <w:t xml:space="preserve">2. </w:t>
            </w:r>
            <w:r w:rsidRPr="00323679">
              <w:rPr>
                <w:rFonts w:ascii="Times New Roman" w:eastAsia="Times New Roman" w:hAnsi="Times New Roman" w:cs="Times New Roman"/>
                <w:b/>
                <w:sz w:val="26"/>
                <w:szCs w:val="26"/>
                <w:lang w:val="uk-UA" w:eastAsia="ru-RU"/>
              </w:rPr>
              <w:t xml:space="preserve">Говоріння </w:t>
            </w:r>
            <w:r w:rsidRPr="00323679">
              <w:rPr>
                <w:rFonts w:ascii="Times New Roman" w:eastAsia="Times New Roman" w:hAnsi="Times New Roman" w:cs="Times New Roman"/>
                <w:bCs/>
                <w:sz w:val="26"/>
                <w:szCs w:val="26"/>
                <w:lang w:val="uk-UA" w:eastAsia="ru-RU"/>
              </w:rPr>
              <w:t xml:space="preserve">― </w:t>
            </w:r>
            <w:r w:rsidRPr="00323679">
              <w:rPr>
                <w:rFonts w:ascii="Times New Roman" w:eastAsia="Times New Roman" w:hAnsi="Times New Roman" w:cs="Times New Roman"/>
                <w:b/>
                <w:i/>
                <w:iCs/>
                <w:sz w:val="26"/>
                <w:szCs w:val="26"/>
                <w:lang w:val="uk-UA" w:eastAsia="ru-RU"/>
              </w:rPr>
              <w:t>усний твір</w:t>
            </w:r>
          </w:p>
          <w:p w:rsidR="008E676F" w:rsidRPr="00323679" w:rsidRDefault="008E676F" w:rsidP="00C30730">
            <w:pPr>
              <w:shd w:val="clear" w:color="auto" w:fill="FFFFFF" w:themeFill="background1"/>
              <w:rPr>
                <w:rFonts w:ascii="Times New Roman" w:eastAsia="Times New Roman" w:hAnsi="Times New Roman" w:cs="Times New Roman"/>
                <w:bCs/>
                <w:sz w:val="26"/>
                <w:szCs w:val="26"/>
                <w:lang w:val="uk-UA" w:eastAsia="ru-RU"/>
              </w:rPr>
            </w:pPr>
            <w:r w:rsidRPr="00323679">
              <w:rPr>
                <w:rFonts w:ascii="Times New Roman" w:eastAsia="Times New Roman" w:hAnsi="Times New Roman" w:cs="Times New Roman"/>
                <w:bCs/>
                <w:sz w:val="26"/>
                <w:szCs w:val="26"/>
                <w:lang w:val="uk-UA" w:eastAsia="ru-RU"/>
              </w:rPr>
              <w:t xml:space="preserve">3. </w:t>
            </w:r>
            <w:r w:rsidRPr="00323679">
              <w:rPr>
                <w:rFonts w:ascii="Times New Roman" w:eastAsia="Times New Roman" w:hAnsi="Times New Roman" w:cs="Times New Roman"/>
                <w:b/>
                <w:sz w:val="26"/>
                <w:szCs w:val="26"/>
                <w:lang w:val="uk-UA" w:eastAsia="ru-RU"/>
              </w:rPr>
              <w:t>Читання</w:t>
            </w:r>
            <w:r w:rsidRPr="00323679">
              <w:rPr>
                <w:rFonts w:ascii="Times New Roman" w:eastAsia="Times New Roman" w:hAnsi="Times New Roman" w:cs="Times New Roman"/>
                <w:bCs/>
                <w:sz w:val="26"/>
                <w:szCs w:val="26"/>
                <w:lang w:val="uk-UA" w:eastAsia="ru-RU"/>
              </w:rPr>
              <w:t xml:space="preserve"> ― </w:t>
            </w:r>
            <w:r>
              <w:rPr>
                <w:rFonts w:ascii="Times New Roman" w:eastAsia="Times New Roman" w:hAnsi="Times New Roman" w:cs="Times New Roman"/>
                <w:b/>
                <w:i/>
                <w:iCs/>
                <w:sz w:val="26"/>
                <w:szCs w:val="26"/>
                <w:lang w:val="uk-UA" w:eastAsia="ru-RU"/>
              </w:rPr>
              <w:t>читання вголос</w:t>
            </w:r>
          </w:p>
          <w:p w:rsidR="008E676F" w:rsidRPr="00323679" w:rsidRDefault="008E676F" w:rsidP="00C30730">
            <w:pPr>
              <w:shd w:val="clear" w:color="auto" w:fill="FFFFFF" w:themeFill="background1"/>
              <w:tabs>
                <w:tab w:val="left" w:pos="709"/>
              </w:tabs>
              <w:rPr>
                <w:rFonts w:ascii="Times New Roman" w:eastAsia="Times New Roman" w:hAnsi="Times New Roman" w:cs="Times New Roman"/>
                <w:sz w:val="26"/>
                <w:szCs w:val="26"/>
                <w:lang w:val="uk-UA" w:eastAsia="uk-UA"/>
              </w:rPr>
            </w:pPr>
            <w:r w:rsidRPr="00323679">
              <w:rPr>
                <w:rFonts w:ascii="Times New Roman" w:eastAsia="Times New Roman" w:hAnsi="Times New Roman" w:cs="Times New Roman"/>
                <w:bCs/>
                <w:sz w:val="26"/>
                <w:szCs w:val="26"/>
                <w:lang w:val="uk-UA" w:eastAsia="ru-RU"/>
              </w:rPr>
              <w:t xml:space="preserve">4. </w:t>
            </w:r>
            <w:r w:rsidRPr="00323679">
              <w:rPr>
                <w:rFonts w:ascii="Times New Roman" w:eastAsia="Times New Roman" w:hAnsi="Times New Roman" w:cs="Times New Roman"/>
                <w:b/>
                <w:sz w:val="26"/>
                <w:szCs w:val="26"/>
                <w:lang w:val="uk-UA" w:eastAsia="ru-RU"/>
              </w:rPr>
              <w:t>Письмо</w:t>
            </w:r>
            <w:r w:rsidRPr="00323679">
              <w:rPr>
                <w:rFonts w:ascii="Times New Roman" w:eastAsia="Times New Roman" w:hAnsi="Times New Roman" w:cs="Times New Roman"/>
                <w:bCs/>
                <w:sz w:val="26"/>
                <w:szCs w:val="26"/>
                <w:lang w:val="uk-UA" w:eastAsia="ru-RU"/>
              </w:rPr>
              <w:t xml:space="preserve"> ― </w:t>
            </w:r>
            <w:r>
              <w:rPr>
                <w:rFonts w:ascii="Times New Roman" w:eastAsia="Times New Roman" w:hAnsi="Times New Roman" w:cs="Times New Roman"/>
                <w:b/>
                <w:i/>
                <w:iCs/>
                <w:sz w:val="26"/>
                <w:szCs w:val="26"/>
                <w:lang w:val="uk-UA" w:eastAsia="ru-RU"/>
              </w:rPr>
              <w:t>письмовий твір</w:t>
            </w:r>
            <w:r w:rsidRPr="00323679">
              <w:rPr>
                <w:rFonts w:ascii="Times New Roman" w:eastAsia="Times New Roman" w:hAnsi="Times New Roman" w:cs="Times New Roman"/>
                <w:b/>
                <w:i/>
                <w:iCs/>
                <w:sz w:val="26"/>
                <w:szCs w:val="26"/>
                <w:lang w:val="uk-UA" w:eastAsia="ru-RU"/>
              </w:rPr>
              <w:t xml:space="preserve">  </w:t>
            </w:r>
            <w:proofErr w:type="spellStart"/>
            <w:r w:rsidRPr="00323679">
              <w:rPr>
                <w:rFonts w:ascii="Times New Roman" w:eastAsia="Times New Roman" w:hAnsi="Times New Roman" w:cs="Times New Roman"/>
                <w:b/>
                <w:i/>
                <w:iCs/>
                <w:sz w:val="26"/>
                <w:szCs w:val="26"/>
                <w:lang w:val="uk-UA" w:eastAsia="ru-RU"/>
              </w:rPr>
              <w:t>+диктант</w:t>
            </w:r>
            <w:proofErr w:type="spellEnd"/>
            <w:r w:rsidRPr="00323679">
              <w:rPr>
                <w:rFonts w:ascii="Times New Roman" w:eastAsia="Times New Roman" w:hAnsi="Times New Roman" w:cs="Times New Roman"/>
                <w:b/>
                <w:i/>
                <w:iCs/>
                <w:sz w:val="26"/>
                <w:szCs w:val="26"/>
                <w:lang w:val="uk-UA" w:eastAsia="ru-RU"/>
              </w:rPr>
              <w:t xml:space="preserve"> </w:t>
            </w:r>
            <w:r w:rsidRPr="00323679">
              <w:rPr>
                <w:rFonts w:ascii="Times New Roman" w:eastAsia="Times New Roman" w:hAnsi="Times New Roman" w:cs="Times New Roman"/>
                <w:bCs/>
                <w:sz w:val="26"/>
                <w:szCs w:val="26"/>
                <w:lang w:val="uk-UA" w:eastAsia="ru-RU"/>
              </w:rPr>
              <w:t>(одна оцінка, яка є середнім арифметичним за виконані роботи)</w:t>
            </w:r>
          </w:p>
        </w:tc>
      </w:tr>
    </w:tbl>
    <w:p w:rsidR="008E676F" w:rsidRPr="00D44B3C" w:rsidRDefault="008E676F" w:rsidP="008E676F">
      <w:pPr>
        <w:spacing w:after="0"/>
        <w:jc w:val="center"/>
        <w:rPr>
          <w:rFonts w:ascii="Times New Roman" w:eastAsia="Times New Roman" w:hAnsi="Times New Roman" w:cs="Times New Roman"/>
          <w:b/>
          <w:bCs/>
          <w:iCs/>
          <w:color w:val="E36C0A" w:themeColor="accent6" w:themeShade="BF"/>
          <w:sz w:val="28"/>
          <w:szCs w:val="28"/>
          <w:lang w:eastAsia="uk-UA"/>
        </w:rPr>
      </w:pPr>
    </w:p>
    <w:p w:rsidR="008E676F" w:rsidRDefault="008E676F" w:rsidP="008E676F">
      <w:pPr>
        <w:shd w:val="clear" w:color="auto" w:fill="FFFFFF" w:themeFill="background1"/>
        <w:spacing w:after="0"/>
        <w:jc w:val="center"/>
        <w:outlineLvl w:val="1"/>
        <w:rPr>
          <w:rFonts w:ascii="Times New Roman" w:eastAsia="Times New Roman" w:hAnsi="Times New Roman" w:cs="Times New Roman"/>
          <w:b/>
          <w:bCs/>
          <w:sz w:val="28"/>
          <w:szCs w:val="28"/>
          <w:lang w:val="uk-UA" w:eastAsia="ru-RU"/>
        </w:rPr>
      </w:pPr>
      <w:bookmarkStart w:id="0" w:name="_Toc108622318"/>
      <w:bookmarkStart w:id="1" w:name="_Toc109669079"/>
      <w:r w:rsidRPr="003E7F10">
        <w:rPr>
          <w:rFonts w:ascii="Times New Roman" w:eastAsia="Times New Roman" w:hAnsi="Times New Roman" w:cs="Times New Roman"/>
          <w:b/>
          <w:bCs/>
          <w:sz w:val="28"/>
          <w:szCs w:val="28"/>
          <w:lang w:val="uk-UA" w:eastAsia="ru-RU"/>
        </w:rPr>
        <w:t>I. СПРИЙМАЄ УСНУ ІНФОРМАЦІЮ НА СЛУХ / АУДІЮВАННЯ</w:t>
      </w:r>
      <w:bookmarkEnd w:id="0"/>
      <w:bookmarkEnd w:id="1"/>
    </w:p>
    <w:p w:rsidR="008E676F" w:rsidRPr="003E7F10" w:rsidRDefault="008E676F" w:rsidP="008E676F">
      <w:pPr>
        <w:shd w:val="clear" w:color="auto" w:fill="FFFFFF" w:themeFill="background1"/>
        <w:spacing w:after="0"/>
        <w:jc w:val="center"/>
        <w:outlineLvl w:val="1"/>
        <w:rPr>
          <w:rFonts w:ascii="Times New Roman" w:eastAsia="Times New Roman" w:hAnsi="Times New Roman" w:cs="Times New Roman"/>
          <w:b/>
          <w:bCs/>
          <w:sz w:val="28"/>
          <w:szCs w:val="28"/>
          <w:lang w:val="uk-UA" w:eastAsia="ru-RU"/>
        </w:rPr>
      </w:pP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Перевіряється здатність учня/учениці</w:t>
      </w:r>
      <w:r w:rsidRPr="003E7F10">
        <w:rPr>
          <w:rFonts w:ascii="Times New Roman" w:eastAsia="Times New Roman" w:hAnsi="Times New Roman" w:cs="Times New Roman"/>
          <w:i/>
          <w:iCs/>
          <w:sz w:val="28"/>
          <w:szCs w:val="28"/>
          <w:lang w:val="uk-UA" w:eastAsia="ru-RU"/>
        </w:rPr>
        <w:t> </w:t>
      </w:r>
      <w:r w:rsidRPr="003E7F10">
        <w:rPr>
          <w:rFonts w:ascii="Times New Roman" w:eastAsia="Times New Roman" w:hAnsi="Times New Roman" w:cs="Times New Roman"/>
          <w:sz w:val="28"/>
          <w:szCs w:val="28"/>
          <w:lang w:val="uk-UA" w:eastAsia="ru-RU"/>
        </w:rPr>
        <w:t xml:space="preserve"> сприймати на слух незнайоме за змістом висловлювання  із одного прослуховування: </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а) розуміти мету висловл</w:t>
      </w:r>
      <w:r>
        <w:rPr>
          <w:rFonts w:ascii="Times New Roman" w:eastAsia="Times New Roman" w:hAnsi="Times New Roman" w:cs="Times New Roman"/>
          <w:sz w:val="28"/>
          <w:szCs w:val="28"/>
          <w:lang w:val="uk-UA" w:eastAsia="ru-RU"/>
        </w:rPr>
        <w:t>ювання, фактичний зміст, причинно</w:t>
      </w:r>
      <w:r w:rsidRPr="003E7F10">
        <w:rPr>
          <w:rFonts w:ascii="Times New Roman" w:eastAsia="Times New Roman" w:hAnsi="Times New Roman" w:cs="Times New Roman"/>
          <w:sz w:val="28"/>
          <w:szCs w:val="28"/>
          <w:lang w:val="uk-UA" w:eastAsia="ru-RU"/>
        </w:rPr>
        <w:t xml:space="preserve">-наслідкові зв’язки,  тему і основну думку висловлювання, виражально-зображувальні засоби прослуханого твору; </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б) давати оцінку прослуханому.</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1. Перевірка </w:t>
      </w:r>
      <w:proofErr w:type="spellStart"/>
      <w:r w:rsidRPr="003E7F10">
        <w:rPr>
          <w:rFonts w:ascii="Times New Roman" w:eastAsia="Times New Roman" w:hAnsi="Times New Roman" w:cs="Times New Roman"/>
          <w:sz w:val="28"/>
          <w:szCs w:val="28"/>
          <w:lang w:val="uk-UA" w:eastAsia="ru-RU"/>
        </w:rPr>
        <w:t>аудіювання</w:t>
      </w:r>
      <w:proofErr w:type="spellEnd"/>
      <w:r w:rsidRPr="003E7F10">
        <w:rPr>
          <w:rFonts w:ascii="Times New Roman" w:eastAsia="Times New Roman" w:hAnsi="Times New Roman" w:cs="Times New Roman"/>
          <w:sz w:val="28"/>
          <w:szCs w:val="28"/>
          <w:lang w:val="uk-UA" w:eastAsia="ru-RU"/>
        </w:rPr>
        <w:t xml:space="preserve"> учнів/учениць здійснюється фронтально </w:t>
      </w:r>
      <w:r>
        <w:rPr>
          <w:rFonts w:ascii="Times New Roman" w:eastAsia="Times New Roman" w:hAnsi="Times New Roman" w:cs="Times New Roman"/>
          <w:sz w:val="28"/>
          <w:szCs w:val="28"/>
          <w:lang w:val="uk-UA" w:eastAsia="ru-RU"/>
        </w:rPr>
        <w:t>.</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Pr="003E7F10">
        <w:rPr>
          <w:rFonts w:ascii="Times New Roman" w:eastAsia="Times New Roman" w:hAnsi="Times New Roman" w:cs="Times New Roman"/>
          <w:sz w:val="28"/>
          <w:szCs w:val="28"/>
          <w:lang w:val="uk-UA" w:eastAsia="ru-RU"/>
        </w:rPr>
        <w:t>читель читає один раз незнайомий учням</w:t>
      </w:r>
      <w:r>
        <w:rPr>
          <w:rFonts w:ascii="Times New Roman" w:eastAsia="Times New Roman" w:hAnsi="Times New Roman" w:cs="Times New Roman"/>
          <w:sz w:val="28"/>
          <w:szCs w:val="28"/>
          <w:lang w:val="uk-UA" w:eastAsia="ru-RU"/>
        </w:rPr>
        <w:t>/ученицям</w:t>
      </w:r>
      <w:r w:rsidRPr="003E7F10">
        <w:rPr>
          <w:rFonts w:ascii="Times New Roman" w:eastAsia="Times New Roman" w:hAnsi="Times New Roman" w:cs="Times New Roman"/>
          <w:sz w:val="28"/>
          <w:szCs w:val="28"/>
          <w:lang w:val="uk-UA" w:eastAsia="ru-RU"/>
        </w:rPr>
        <w:t xml:space="preserve"> текст, а потім пропонує серію запитань з варіантами відповідей. Учні/учениці</w:t>
      </w:r>
      <w:r w:rsidRPr="003E7F10">
        <w:rPr>
          <w:rFonts w:ascii="Times New Roman" w:eastAsia="Times New Roman" w:hAnsi="Times New Roman" w:cs="Times New Roman"/>
          <w:i/>
          <w:iCs/>
          <w:sz w:val="28"/>
          <w:szCs w:val="28"/>
          <w:lang w:val="uk-UA" w:eastAsia="ru-RU"/>
        </w:rPr>
        <w:t> </w:t>
      </w:r>
      <w:r w:rsidRPr="003E7F10">
        <w:rPr>
          <w:rFonts w:ascii="Times New Roman" w:eastAsia="Times New Roman" w:hAnsi="Times New Roman" w:cs="Times New Roman"/>
          <w:sz w:val="28"/>
          <w:szCs w:val="28"/>
          <w:lang w:val="uk-UA" w:eastAsia="ru-RU"/>
        </w:rPr>
        <w:t>  повинні мовчки вислухати кожне запитання, варіанти відповідей до нього, вибрати один із варі</w:t>
      </w:r>
      <w:r>
        <w:rPr>
          <w:rFonts w:ascii="Times New Roman" w:eastAsia="Times New Roman" w:hAnsi="Times New Roman" w:cs="Times New Roman"/>
          <w:sz w:val="28"/>
          <w:szCs w:val="28"/>
          <w:lang w:val="uk-UA" w:eastAsia="ru-RU"/>
        </w:rPr>
        <w:t>антів і записати лише його літеру</w:t>
      </w:r>
      <w:r w:rsidRPr="003E7F10">
        <w:rPr>
          <w:rFonts w:ascii="Times New Roman" w:eastAsia="Times New Roman" w:hAnsi="Times New Roman" w:cs="Times New Roman"/>
          <w:sz w:val="28"/>
          <w:szCs w:val="28"/>
          <w:lang w:val="uk-UA" w:eastAsia="ru-RU"/>
        </w:rPr>
        <w:t xml:space="preserve"> поряд із номером запитання</w:t>
      </w:r>
      <w:r>
        <w:rPr>
          <w:rFonts w:ascii="Times New Roman" w:eastAsia="Times New Roman" w:hAnsi="Times New Roman" w:cs="Times New Roman"/>
          <w:sz w:val="28"/>
          <w:szCs w:val="28"/>
          <w:lang w:val="uk-UA" w:eastAsia="ru-RU"/>
        </w:rPr>
        <w:t>.</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i/>
          <w:iCs/>
          <w:sz w:val="28"/>
          <w:szCs w:val="28"/>
          <w:lang w:val="uk-UA" w:eastAsia="ru-RU"/>
        </w:rPr>
        <w:t>У п’ятому класі </w:t>
      </w:r>
      <w:r w:rsidRPr="003E7F10">
        <w:rPr>
          <w:rFonts w:ascii="Times New Roman" w:eastAsia="Times New Roman" w:hAnsi="Times New Roman" w:cs="Times New Roman"/>
          <w:i/>
          <w:iCs/>
          <w:sz w:val="28"/>
          <w:szCs w:val="28"/>
          <w:lang w:val="uk-UA" w:eastAsia="ru-RU"/>
        </w:rPr>
        <w:t>здобувачам освіти пропонуються 6 запитань з чотирма варіантами відповідей</w:t>
      </w:r>
      <w:r>
        <w:rPr>
          <w:rFonts w:ascii="Times New Roman" w:eastAsia="Times New Roman" w:hAnsi="Times New Roman" w:cs="Times New Roman"/>
          <w:sz w:val="28"/>
          <w:szCs w:val="28"/>
          <w:lang w:val="uk-UA" w:eastAsia="ru-RU"/>
        </w:rPr>
        <w:t>.</w:t>
      </w:r>
      <w:r w:rsidRPr="003E7F10">
        <w:rPr>
          <w:rFonts w:ascii="Times New Roman" w:eastAsia="Times New Roman" w:hAnsi="Times New Roman" w:cs="Times New Roman"/>
          <w:sz w:val="28"/>
          <w:szCs w:val="28"/>
          <w:lang w:val="uk-UA" w:eastAsia="ru-RU"/>
        </w:rPr>
        <w:t xml:space="preserve"> </w:t>
      </w:r>
    </w:p>
    <w:p w:rsidR="008E676F" w:rsidRPr="003E7F10" w:rsidRDefault="008E676F" w:rsidP="008E676F">
      <w:pPr>
        <w:shd w:val="clear" w:color="auto" w:fill="FFFFFF" w:themeFill="background1"/>
        <w:spacing w:after="0" w:line="240" w:lineRule="auto"/>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sz w:val="28"/>
          <w:szCs w:val="28"/>
          <w:lang w:val="uk-UA" w:eastAsia="ru-RU"/>
        </w:rPr>
        <w:t xml:space="preserve">Обсяг тексту </w:t>
      </w:r>
      <w:proofErr w:type="spellStart"/>
      <w:r w:rsidRPr="003E7F10">
        <w:rPr>
          <w:rFonts w:ascii="Times New Roman" w:eastAsia="Times New Roman" w:hAnsi="Times New Roman" w:cs="Times New Roman"/>
          <w:b/>
          <w:bCs/>
          <w:sz w:val="28"/>
          <w:szCs w:val="28"/>
          <w:lang w:val="uk-UA" w:eastAsia="ru-RU"/>
        </w:rPr>
        <w:t>аудіювання</w:t>
      </w:r>
      <w:proofErr w:type="spellEnd"/>
      <w:r w:rsidRPr="003E7F10">
        <w:rPr>
          <w:rFonts w:ascii="Times New Roman" w:eastAsia="Times New Roman" w:hAnsi="Times New Roman" w:cs="Times New Roman"/>
          <w:b/>
          <w:bCs/>
          <w:sz w:val="28"/>
          <w:szCs w:val="28"/>
          <w:lang w:val="uk-UA" w:eastAsia="ru-RU"/>
        </w:rPr>
        <w:t xml:space="preserve"> і тривалість звучання</w:t>
      </w:r>
    </w:p>
    <w:tbl>
      <w:tblPr>
        <w:tblStyle w:val="a3"/>
        <w:tblW w:w="0" w:type="auto"/>
        <w:tblLook w:val="04A0"/>
      </w:tblPr>
      <w:tblGrid>
        <w:gridCol w:w="825"/>
        <w:gridCol w:w="2915"/>
        <w:gridCol w:w="1360"/>
        <w:gridCol w:w="2258"/>
        <w:gridCol w:w="2720"/>
      </w:tblGrid>
      <w:tr w:rsidR="008E676F" w:rsidRPr="003E7F10" w:rsidTr="00496BE0">
        <w:trPr>
          <w:trHeight w:val="402"/>
        </w:trPr>
        <w:tc>
          <w:tcPr>
            <w:tcW w:w="825" w:type="dxa"/>
            <w:vMerge w:val="restart"/>
            <w:hideMark/>
          </w:tcPr>
          <w:p w:rsidR="008E676F" w:rsidRPr="003E7F10" w:rsidRDefault="008E676F" w:rsidP="00C30730">
            <w:pPr>
              <w:shd w:val="clear" w:color="auto" w:fill="FFFFFF" w:themeFill="background1"/>
              <w:ind w:left="-98" w:right="-23"/>
              <w:jc w:val="center"/>
              <w:rPr>
                <w:rFonts w:ascii="Times New Roman" w:eastAsia="Times New Roman" w:hAnsi="Times New Roman" w:cs="Times New Roman"/>
                <w:sz w:val="28"/>
                <w:szCs w:val="28"/>
                <w:lang w:val="uk-UA" w:eastAsia="ru-RU"/>
              </w:rPr>
            </w:pPr>
            <w:bookmarkStart w:id="2" w:name="_Toc108622319"/>
            <w:r w:rsidRPr="003E7F10">
              <w:rPr>
                <w:rFonts w:ascii="Times New Roman" w:eastAsia="Times New Roman" w:hAnsi="Times New Roman" w:cs="Times New Roman"/>
                <w:sz w:val="28"/>
                <w:szCs w:val="28"/>
                <w:lang w:val="uk-UA" w:eastAsia="ru-RU"/>
              </w:rPr>
              <w:t>Клас</w:t>
            </w:r>
          </w:p>
          <w:p w:rsidR="008E676F" w:rsidRPr="003E7F10" w:rsidRDefault="008E676F" w:rsidP="00C30730">
            <w:pPr>
              <w:shd w:val="clear" w:color="auto" w:fill="FFFFFF" w:themeFill="background1"/>
              <w:ind w:left="-98" w:right="-23"/>
              <w:jc w:val="center"/>
              <w:rPr>
                <w:rFonts w:ascii="Times New Roman" w:eastAsia="Times New Roman" w:hAnsi="Times New Roman" w:cs="Times New Roman"/>
                <w:sz w:val="28"/>
                <w:szCs w:val="28"/>
                <w:lang w:val="uk-UA" w:eastAsia="ru-RU"/>
              </w:rPr>
            </w:pPr>
          </w:p>
        </w:tc>
        <w:tc>
          <w:tcPr>
            <w:tcW w:w="9252" w:type="dxa"/>
            <w:gridSpan w:val="4"/>
            <w:hideMark/>
          </w:tcPr>
          <w:p w:rsidR="008E676F" w:rsidRPr="003E7F10" w:rsidRDefault="008E676F" w:rsidP="00C30730">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Обсяг та час звучання текстів, що належать до</w:t>
            </w:r>
          </w:p>
        </w:tc>
      </w:tr>
      <w:tr w:rsidR="008E676F" w:rsidRPr="003E7F10" w:rsidTr="00496BE0">
        <w:trPr>
          <w:trHeight w:val="183"/>
        </w:trPr>
        <w:tc>
          <w:tcPr>
            <w:tcW w:w="825" w:type="dxa"/>
            <w:vMerge/>
            <w:hideMark/>
          </w:tcPr>
          <w:p w:rsidR="008E676F" w:rsidRPr="003E7F10" w:rsidRDefault="008E676F" w:rsidP="00C30730">
            <w:pPr>
              <w:shd w:val="clear" w:color="auto" w:fill="FFFFFF" w:themeFill="background1"/>
              <w:ind w:left="-98" w:right="-23"/>
              <w:rPr>
                <w:rFonts w:ascii="Times New Roman" w:eastAsia="Times New Roman" w:hAnsi="Times New Roman" w:cs="Times New Roman"/>
                <w:sz w:val="28"/>
                <w:szCs w:val="28"/>
                <w:lang w:val="uk-UA" w:eastAsia="ru-RU"/>
              </w:rPr>
            </w:pPr>
          </w:p>
        </w:tc>
        <w:tc>
          <w:tcPr>
            <w:tcW w:w="4274" w:type="dxa"/>
            <w:gridSpan w:val="2"/>
            <w:hideMark/>
          </w:tcPr>
          <w:p w:rsidR="008E676F" w:rsidRPr="003E7F10" w:rsidRDefault="008E676F" w:rsidP="00C30730">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художнього стилю</w:t>
            </w:r>
          </w:p>
        </w:tc>
        <w:tc>
          <w:tcPr>
            <w:tcW w:w="4978" w:type="dxa"/>
            <w:gridSpan w:val="2"/>
            <w:hideMark/>
          </w:tcPr>
          <w:p w:rsidR="008E676F" w:rsidRPr="003E7F10" w:rsidRDefault="008E676F" w:rsidP="00C30730">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інших стилів</w:t>
            </w:r>
          </w:p>
        </w:tc>
      </w:tr>
      <w:tr w:rsidR="008E676F" w:rsidRPr="003E7F10" w:rsidTr="00496BE0">
        <w:trPr>
          <w:trHeight w:val="402"/>
        </w:trPr>
        <w:tc>
          <w:tcPr>
            <w:tcW w:w="825" w:type="dxa"/>
            <w:hideMark/>
          </w:tcPr>
          <w:p w:rsidR="008E676F" w:rsidRPr="003E7F10" w:rsidRDefault="008E676F" w:rsidP="00C30730">
            <w:pPr>
              <w:shd w:val="clear" w:color="auto" w:fill="FFFFFF" w:themeFill="background1"/>
              <w:ind w:left="-98" w:right="-23"/>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5-й</w:t>
            </w:r>
          </w:p>
        </w:tc>
        <w:tc>
          <w:tcPr>
            <w:tcW w:w="2915" w:type="dxa"/>
            <w:hideMark/>
          </w:tcPr>
          <w:p w:rsidR="008E676F" w:rsidRPr="003E7F10" w:rsidRDefault="008E676F" w:rsidP="00C30730">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400– 500 слів</w:t>
            </w:r>
          </w:p>
        </w:tc>
        <w:tc>
          <w:tcPr>
            <w:tcW w:w="1360" w:type="dxa"/>
            <w:hideMark/>
          </w:tcPr>
          <w:p w:rsidR="008E676F" w:rsidRPr="003E7F10" w:rsidRDefault="008E676F" w:rsidP="00C30730">
            <w:pPr>
              <w:shd w:val="clear" w:color="auto" w:fill="FFFFFF" w:themeFill="background1"/>
              <w:ind w:left="-69" w:right="-103"/>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4– 5 </w:t>
            </w:r>
            <w:proofErr w:type="spellStart"/>
            <w:r w:rsidRPr="003E7F10">
              <w:rPr>
                <w:rFonts w:ascii="Times New Roman" w:eastAsia="Times New Roman" w:hAnsi="Times New Roman" w:cs="Times New Roman"/>
                <w:sz w:val="28"/>
                <w:szCs w:val="28"/>
                <w:lang w:val="uk-UA" w:eastAsia="ru-RU"/>
              </w:rPr>
              <w:t>хв</w:t>
            </w:r>
            <w:proofErr w:type="spellEnd"/>
          </w:p>
        </w:tc>
        <w:tc>
          <w:tcPr>
            <w:tcW w:w="2258" w:type="dxa"/>
            <w:hideMark/>
          </w:tcPr>
          <w:p w:rsidR="008E676F" w:rsidRPr="003E7F10" w:rsidRDefault="008E676F" w:rsidP="00C30730">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300– 400 сл</w:t>
            </w:r>
            <w:r>
              <w:rPr>
                <w:rFonts w:ascii="Times New Roman" w:eastAsia="Times New Roman" w:hAnsi="Times New Roman" w:cs="Times New Roman"/>
                <w:sz w:val="28"/>
                <w:szCs w:val="28"/>
                <w:lang w:val="uk-UA" w:eastAsia="ru-RU"/>
              </w:rPr>
              <w:t>ів</w:t>
            </w:r>
          </w:p>
        </w:tc>
        <w:tc>
          <w:tcPr>
            <w:tcW w:w="2720" w:type="dxa"/>
            <w:hideMark/>
          </w:tcPr>
          <w:p w:rsidR="008E676F" w:rsidRPr="003E7F10" w:rsidRDefault="008E676F" w:rsidP="00C30730">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3– 4 </w:t>
            </w:r>
            <w:proofErr w:type="spellStart"/>
            <w:r w:rsidRPr="003E7F10">
              <w:rPr>
                <w:rFonts w:ascii="Times New Roman" w:eastAsia="Times New Roman" w:hAnsi="Times New Roman" w:cs="Times New Roman"/>
                <w:sz w:val="28"/>
                <w:szCs w:val="28"/>
                <w:lang w:val="uk-UA" w:eastAsia="ru-RU"/>
              </w:rPr>
              <w:t>хв</w:t>
            </w:r>
            <w:proofErr w:type="spellEnd"/>
          </w:p>
        </w:tc>
      </w:tr>
      <w:tr w:rsidR="00496BE0" w:rsidRPr="003E7F10" w:rsidTr="00496BE0">
        <w:trPr>
          <w:trHeight w:val="402"/>
        </w:trPr>
        <w:tc>
          <w:tcPr>
            <w:tcW w:w="825" w:type="dxa"/>
            <w:hideMark/>
          </w:tcPr>
          <w:p w:rsidR="00496BE0" w:rsidRPr="003E7F10" w:rsidRDefault="00496BE0" w:rsidP="00C30730">
            <w:pPr>
              <w:shd w:val="clear" w:color="auto" w:fill="FFFFFF" w:themeFill="background1"/>
              <w:ind w:left="-98" w:right="-23"/>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6-й</w:t>
            </w:r>
          </w:p>
        </w:tc>
        <w:tc>
          <w:tcPr>
            <w:tcW w:w="2915" w:type="dxa"/>
            <w:hideMark/>
          </w:tcPr>
          <w:p w:rsidR="00496BE0" w:rsidRPr="003E7F10" w:rsidRDefault="00496BE0" w:rsidP="00C30730">
            <w:pPr>
              <w:shd w:val="clear" w:color="auto" w:fill="FFFFFF" w:themeFill="background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500-600 слів</w:t>
            </w:r>
          </w:p>
        </w:tc>
        <w:tc>
          <w:tcPr>
            <w:tcW w:w="1360" w:type="dxa"/>
            <w:hideMark/>
          </w:tcPr>
          <w:p w:rsidR="00496BE0" w:rsidRPr="003E7F10" w:rsidRDefault="00496BE0" w:rsidP="00C30730">
            <w:pPr>
              <w:shd w:val="clear" w:color="auto" w:fill="FFFFFF" w:themeFill="background1"/>
              <w:ind w:left="-69" w:right="-103"/>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5-6 </w:t>
            </w:r>
            <w:proofErr w:type="spellStart"/>
            <w:r>
              <w:rPr>
                <w:rFonts w:ascii="Times New Roman" w:eastAsia="Times New Roman" w:hAnsi="Times New Roman" w:cs="Times New Roman"/>
                <w:sz w:val="28"/>
                <w:szCs w:val="28"/>
                <w:lang w:val="uk-UA" w:eastAsia="ru-RU"/>
              </w:rPr>
              <w:t>хв</w:t>
            </w:r>
            <w:proofErr w:type="spellEnd"/>
          </w:p>
        </w:tc>
        <w:tc>
          <w:tcPr>
            <w:tcW w:w="2258" w:type="dxa"/>
            <w:hideMark/>
          </w:tcPr>
          <w:p w:rsidR="00496BE0" w:rsidRPr="003E7F10" w:rsidRDefault="00496BE0" w:rsidP="00C30730">
            <w:pPr>
              <w:shd w:val="clear" w:color="auto" w:fill="FFFFFF" w:themeFill="background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400-500 слів</w:t>
            </w:r>
          </w:p>
        </w:tc>
        <w:tc>
          <w:tcPr>
            <w:tcW w:w="2720" w:type="dxa"/>
            <w:hideMark/>
          </w:tcPr>
          <w:p w:rsidR="00496BE0" w:rsidRPr="003E7F10" w:rsidRDefault="00496BE0" w:rsidP="00C30730">
            <w:pPr>
              <w:shd w:val="clear" w:color="auto" w:fill="FFFFFF" w:themeFill="background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4-5 </w:t>
            </w:r>
            <w:proofErr w:type="spellStart"/>
            <w:r>
              <w:rPr>
                <w:rFonts w:ascii="Times New Roman" w:eastAsia="Times New Roman" w:hAnsi="Times New Roman" w:cs="Times New Roman"/>
                <w:sz w:val="28"/>
                <w:szCs w:val="28"/>
                <w:lang w:val="uk-UA" w:eastAsia="ru-RU"/>
              </w:rPr>
              <w:t>хв</w:t>
            </w:r>
            <w:proofErr w:type="spellEnd"/>
          </w:p>
        </w:tc>
      </w:tr>
      <w:tr w:rsidR="00496BE0" w:rsidRPr="003E7F10" w:rsidTr="00496BE0">
        <w:tc>
          <w:tcPr>
            <w:tcW w:w="825" w:type="dxa"/>
            <w:hideMark/>
          </w:tcPr>
          <w:p w:rsidR="00496BE0" w:rsidRPr="003E7F10" w:rsidRDefault="00496BE0" w:rsidP="00C30730">
            <w:pPr>
              <w:shd w:val="clear" w:color="auto" w:fill="FFFFFF" w:themeFill="background1"/>
              <w:ind w:left="-98" w:right="-23"/>
              <w:jc w:val="center"/>
              <w:rPr>
                <w:rFonts w:ascii="Times New Roman" w:eastAsia="Times New Roman" w:hAnsi="Times New Roman" w:cs="Times New Roman"/>
                <w:b/>
                <w:bCs/>
                <w:sz w:val="28"/>
                <w:szCs w:val="28"/>
                <w:lang w:val="uk-UA" w:eastAsia="ru-RU"/>
              </w:rPr>
            </w:pPr>
          </w:p>
        </w:tc>
        <w:tc>
          <w:tcPr>
            <w:tcW w:w="2915" w:type="dxa"/>
            <w:hideMark/>
          </w:tcPr>
          <w:p w:rsidR="00496BE0" w:rsidRPr="003E7F10" w:rsidRDefault="00496BE0" w:rsidP="00C30730">
            <w:pPr>
              <w:shd w:val="clear" w:color="auto" w:fill="FFFFFF" w:themeFill="background1"/>
              <w:jc w:val="center"/>
              <w:rPr>
                <w:rFonts w:ascii="Times New Roman" w:eastAsia="Times New Roman" w:hAnsi="Times New Roman" w:cs="Times New Roman"/>
                <w:sz w:val="28"/>
                <w:szCs w:val="28"/>
                <w:lang w:val="uk-UA" w:eastAsia="ru-RU"/>
              </w:rPr>
            </w:pPr>
          </w:p>
        </w:tc>
        <w:tc>
          <w:tcPr>
            <w:tcW w:w="1360" w:type="dxa"/>
            <w:hideMark/>
          </w:tcPr>
          <w:p w:rsidR="00496BE0" w:rsidRPr="003E7F10" w:rsidRDefault="00496BE0" w:rsidP="00C30730">
            <w:pPr>
              <w:shd w:val="clear" w:color="auto" w:fill="FFFFFF" w:themeFill="background1"/>
              <w:ind w:left="-69" w:right="-103"/>
              <w:jc w:val="center"/>
              <w:rPr>
                <w:rFonts w:ascii="Times New Roman" w:eastAsia="Times New Roman" w:hAnsi="Times New Roman" w:cs="Times New Roman"/>
                <w:sz w:val="28"/>
                <w:szCs w:val="28"/>
                <w:lang w:val="uk-UA" w:eastAsia="ru-RU"/>
              </w:rPr>
            </w:pPr>
          </w:p>
        </w:tc>
        <w:tc>
          <w:tcPr>
            <w:tcW w:w="2258" w:type="dxa"/>
            <w:hideMark/>
          </w:tcPr>
          <w:p w:rsidR="00496BE0" w:rsidRPr="003E7F10" w:rsidRDefault="00496BE0" w:rsidP="00C30730">
            <w:pPr>
              <w:shd w:val="clear" w:color="auto" w:fill="FFFFFF" w:themeFill="background1"/>
              <w:jc w:val="center"/>
              <w:rPr>
                <w:rFonts w:ascii="Times New Roman" w:eastAsia="Times New Roman" w:hAnsi="Times New Roman" w:cs="Times New Roman"/>
                <w:sz w:val="28"/>
                <w:szCs w:val="28"/>
                <w:lang w:val="uk-UA" w:eastAsia="ru-RU"/>
              </w:rPr>
            </w:pPr>
          </w:p>
        </w:tc>
        <w:tc>
          <w:tcPr>
            <w:tcW w:w="2720" w:type="dxa"/>
            <w:hideMark/>
          </w:tcPr>
          <w:p w:rsidR="00496BE0" w:rsidRPr="003E7F10" w:rsidRDefault="00496BE0" w:rsidP="00C30730">
            <w:pPr>
              <w:shd w:val="clear" w:color="auto" w:fill="FFFFFF" w:themeFill="background1"/>
              <w:jc w:val="center"/>
              <w:rPr>
                <w:rFonts w:ascii="Times New Roman" w:eastAsia="Times New Roman" w:hAnsi="Times New Roman" w:cs="Times New Roman"/>
                <w:sz w:val="28"/>
                <w:szCs w:val="28"/>
                <w:lang w:val="uk-UA" w:eastAsia="ru-RU"/>
              </w:rPr>
            </w:pPr>
          </w:p>
        </w:tc>
      </w:tr>
      <w:tr w:rsidR="00496BE0" w:rsidRPr="003E7F10" w:rsidTr="00496BE0">
        <w:tc>
          <w:tcPr>
            <w:tcW w:w="825" w:type="dxa"/>
            <w:hideMark/>
          </w:tcPr>
          <w:p w:rsidR="00496BE0" w:rsidRPr="003E7F10" w:rsidRDefault="00496BE0" w:rsidP="00C30730">
            <w:pPr>
              <w:shd w:val="clear" w:color="auto" w:fill="FFFFFF" w:themeFill="background1"/>
              <w:ind w:left="-98" w:right="-23"/>
              <w:jc w:val="center"/>
              <w:rPr>
                <w:rFonts w:ascii="Times New Roman" w:eastAsia="Times New Roman" w:hAnsi="Times New Roman" w:cs="Times New Roman"/>
                <w:b/>
                <w:bCs/>
                <w:sz w:val="28"/>
                <w:szCs w:val="28"/>
                <w:lang w:val="uk-UA" w:eastAsia="ru-RU"/>
              </w:rPr>
            </w:pPr>
          </w:p>
        </w:tc>
        <w:tc>
          <w:tcPr>
            <w:tcW w:w="2915" w:type="dxa"/>
            <w:hideMark/>
          </w:tcPr>
          <w:p w:rsidR="00496BE0" w:rsidRPr="003E7F10" w:rsidRDefault="00496BE0" w:rsidP="00C30730">
            <w:pPr>
              <w:shd w:val="clear" w:color="auto" w:fill="FFFFFF" w:themeFill="background1"/>
              <w:jc w:val="center"/>
              <w:rPr>
                <w:rFonts w:ascii="Times New Roman" w:eastAsia="Times New Roman" w:hAnsi="Times New Roman" w:cs="Times New Roman"/>
                <w:sz w:val="28"/>
                <w:szCs w:val="28"/>
                <w:lang w:val="uk-UA" w:eastAsia="ru-RU"/>
              </w:rPr>
            </w:pPr>
          </w:p>
        </w:tc>
        <w:tc>
          <w:tcPr>
            <w:tcW w:w="1360" w:type="dxa"/>
            <w:hideMark/>
          </w:tcPr>
          <w:p w:rsidR="00496BE0" w:rsidRPr="003E7F10" w:rsidRDefault="00496BE0" w:rsidP="00C30730">
            <w:pPr>
              <w:shd w:val="clear" w:color="auto" w:fill="FFFFFF" w:themeFill="background1"/>
              <w:ind w:left="-69" w:right="-103"/>
              <w:jc w:val="center"/>
              <w:rPr>
                <w:rFonts w:ascii="Times New Roman" w:eastAsia="Times New Roman" w:hAnsi="Times New Roman" w:cs="Times New Roman"/>
                <w:sz w:val="28"/>
                <w:szCs w:val="28"/>
                <w:lang w:val="uk-UA" w:eastAsia="ru-RU"/>
              </w:rPr>
            </w:pPr>
          </w:p>
        </w:tc>
        <w:tc>
          <w:tcPr>
            <w:tcW w:w="2258" w:type="dxa"/>
            <w:hideMark/>
          </w:tcPr>
          <w:p w:rsidR="00496BE0" w:rsidRPr="003E7F10" w:rsidRDefault="00496BE0" w:rsidP="00C30730">
            <w:pPr>
              <w:shd w:val="clear" w:color="auto" w:fill="FFFFFF" w:themeFill="background1"/>
              <w:jc w:val="center"/>
              <w:rPr>
                <w:rFonts w:ascii="Times New Roman" w:eastAsia="Times New Roman" w:hAnsi="Times New Roman" w:cs="Times New Roman"/>
                <w:sz w:val="28"/>
                <w:szCs w:val="28"/>
                <w:lang w:val="uk-UA" w:eastAsia="ru-RU"/>
              </w:rPr>
            </w:pPr>
          </w:p>
        </w:tc>
        <w:tc>
          <w:tcPr>
            <w:tcW w:w="2720" w:type="dxa"/>
            <w:hideMark/>
          </w:tcPr>
          <w:p w:rsidR="00496BE0" w:rsidRPr="003E7F10" w:rsidRDefault="00496BE0" w:rsidP="00C30730">
            <w:pPr>
              <w:shd w:val="clear" w:color="auto" w:fill="FFFFFF" w:themeFill="background1"/>
              <w:jc w:val="center"/>
              <w:rPr>
                <w:rFonts w:ascii="Times New Roman" w:eastAsia="Times New Roman" w:hAnsi="Times New Roman" w:cs="Times New Roman"/>
                <w:sz w:val="28"/>
                <w:szCs w:val="28"/>
                <w:lang w:val="uk-UA" w:eastAsia="ru-RU"/>
              </w:rPr>
            </w:pPr>
          </w:p>
        </w:tc>
      </w:tr>
      <w:tr w:rsidR="00496BE0" w:rsidRPr="003E7F10" w:rsidTr="00496BE0">
        <w:trPr>
          <w:trHeight w:val="20"/>
        </w:trPr>
        <w:tc>
          <w:tcPr>
            <w:tcW w:w="825" w:type="dxa"/>
            <w:hideMark/>
          </w:tcPr>
          <w:p w:rsidR="00496BE0" w:rsidRPr="003E7F10" w:rsidRDefault="00496BE0" w:rsidP="00C30730">
            <w:pPr>
              <w:shd w:val="clear" w:color="auto" w:fill="FFFFFF" w:themeFill="background1"/>
              <w:ind w:left="-98" w:right="-23"/>
              <w:jc w:val="center"/>
              <w:rPr>
                <w:rFonts w:ascii="Times New Roman" w:eastAsia="Times New Roman" w:hAnsi="Times New Roman" w:cs="Times New Roman"/>
                <w:b/>
                <w:bCs/>
                <w:sz w:val="28"/>
                <w:szCs w:val="28"/>
                <w:lang w:val="uk-UA" w:eastAsia="ru-RU"/>
              </w:rPr>
            </w:pPr>
          </w:p>
        </w:tc>
        <w:tc>
          <w:tcPr>
            <w:tcW w:w="2915" w:type="dxa"/>
            <w:hideMark/>
          </w:tcPr>
          <w:p w:rsidR="00496BE0" w:rsidRPr="003E7F10" w:rsidRDefault="00496BE0" w:rsidP="00C30730">
            <w:pPr>
              <w:shd w:val="clear" w:color="auto" w:fill="FFFFFF" w:themeFill="background1"/>
              <w:jc w:val="center"/>
              <w:rPr>
                <w:rFonts w:ascii="Times New Roman" w:eastAsia="Times New Roman" w:hAnsi="Times New Roman" w:cs="Times New Roman"/>
                <w:sz w:val="28"/>
                <w:szCs w:val="28"/>
                <w:lang w:val="uk-UA" w:eastAsia="ru-RU"/>
              </w:rPr>
            </w:pPr>
          </w:p>
        </w:tc>
        <w:tc>
          <w:tcPr>
            <w:tcW w:w="1360" w:type="dxa"/>
            <w:hideMark/>
          </w:tcPr>
          <w:p w:rsidR="00496BE0" w:rsidRPr="003E7F10" w:rsidRDefault="00496BE0" w:rsidP="00C30730">
            <w:pPr>
              <w:shd w:val="clear" w:color="auto" w:fill="FFFFFF" w:themeFill="background1"/>
              <w:ind w:left="-69" w:right="-103"/>
              <w:jc w:val="center"/>
              <w:rPr>
                <w:rFonts w:ascii="Times New Roman" w:eastAsia="Times New Roman" w:hAnsi="Times New Roman" w:cs="Times New Roman"/>
                <w:sz w:val="28"/>
                <w:szCs w:val="28"/>
                <w:lang w:val="uk-UA" w:eastAsia="ru-RU"/>
              </w:rPr>
            </w:pPr>
          </w:p>
        </w:tc>
        <w:tc>
          <w:tcPr>
            <w:tcW w:w="2258" w:type="dxa"/>
            <w:hideMark/>
          </w:tcPr>
          <w:p w:rsidR="00496BE0" w:rsidRPr="003E7F10" w:rsidRDefault="00496BE0" w:rsidP="00C30730">
            <w:pPr>
              <w:shd w:val="clear" w:color="auto" w:fill="FFFFFF" w:themeFill="background1"/>
              <w:jc w:val="center"/>
              <w:rPr>
                <w:rFonts w:ascii="Times New Roman" w:eastAsia="Times New Roman" w:hAnsi="Times New Roman" w:cs="Times New Roman"/>
                <w:sz w:val="28"/>
                <w:szCs w:val="28"/>
                <w:lang w:val="uk-UA" w:eastAsia="ru-RU"/>
              </w:rPr>
            </w:pPr>
          </w:p>
        </w:tc>
        <w:tc>
          <w:tcPr>
            <w:tcW w:w="2720" w:type="dxa"/>
            <w:hideMark/>
          </w:tcPr>
          <w:p w:rsidR="00496BE0" w:rsidRPr="003E7F10" w:rsidRDefault="00496BE0" w:rsidP="00C30730">
            <w:pPr>
              <w:shd w:val="clear" w:color="auto" w:fill="FFFFFF" w:themeFill="background1"/>
              <w:jc w:val="center"/>
              <w:rPr>
                <w:rFonts w:ascii="Times New Roman" w:eastAsia="Times New Roman" w:hAnsi="Times New Roman" w:cs="Times New Roman"/>
                <w:sz w:val="28"/>
                <w:szCs w:val="28"/>
                <w:lang w:val="uk-UA" w:eastAsia="ru-RU"/>
              </w:rPr>
            </w:pPr>
          </w:p>
        </w:tc>
      </w:tr>
    </w:tbl>
    <w:p w:rsidR="008E676F" w:rsidRPr="003E7F10" w:rsidRDefault="008E676F" w:rsidP="008E676F">
      <w:pPr>
        <w:shd w:val="clear" w:color="auto" w:fill="FFFFFF" w:themeFill="background1"/>
        <w:spacing w:after="0" w:line="160" w:lineRule="exact"/>
        <w:jc w:val="center"/>
        <w:rPr>
          <w:rFonts w:ascii="Times New Roman" w:eastAsia="Times New Roman" w:hAnsi="Times New Roman" w:cs="Times New Roman"/>
          <w:b/>
          <w:bCs/>
          <w:sz w:val="28"/>
          <w:szCs w:val="28"/>
          <w:lang w:val="uk-UA" w:eastAsia="ru-RU"/>
        </w:rPr>
      </w:pPr>
    </w:p>
    <w:p w:rsidR="00496BE0" w:rsidRDefault="00496BE0" w:rsidP="008E676F">
      <w:pPr>
        <w:shd w:val="clear" w:color="auto" w:fill="FFFFFF" w:themeFill="background1"/>
        <w:spacing w:after="0"/>
        <w:jc w:val="center"/>
        <w:outlineLvl w:val="1"/>
        <w:rPr>
          <w:rFonts w:ascii="Times New Roman" w:eastAsia="Times New Roman" w:hAnsi="Times New Roman" w:cs="Times New Roman"/>
          <w:b/>
          <w:bCs/>
          <w:sz w:val="28"/>
          <w:szCs w:val="28"/>
          <w:lang w:val="uk-UA" w:eastAsia="ru-RU"/>
        </w:rPr>
      </w:pPr>
      <w:bookmarkStart w:id="3" w:name="_Toc109669080"/>
    </w:p>
    <w:p w:rsidR="008E676F" w:rsidRPr="003E7F10" w:rsidRDefault="008E676F" w:rsidP="008E676F">
      <w:pPr>
        <w:shd w:val="clear" w:color="auto" w:fill="FFFFFF" w:themeFill="background1"/>
        <w:spacing w:after="0"/>
        <w:jc w:val="center"/>
        <w:outlineLvl w:val="1"/>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 xml:space="preserve">Оцінювання </w:t>
      </w:r>
      <w:proofErr w:type="spellStart"/>
      <w:r w:rsidRPr="003E7F10">
        <w:rPr>
          <w:rFonts w:ascii="Times New Roman" w:eastAsia="Times New Roman" w:hAnsi="Times New Roman" w:cs="Times New Roman"/>
          <w:b/>
          <w:bCs/>
          <w:sz w:val="28"/>
          <w:szCs w:val="28"/>
          <w:lang w:val="uk-UA" w:eastAsia="ru-RU"/>
        </w:rPr>
        <w:t>аудіювання</w:t>
      </w:r>
      <w:bookmarkEnd w:id="2"/>
      <w:bookmarkEnd w:id="3"/>
      <w:proofErr w:type="spellEnd"/>
    </w:p>
    <w:p w:rsidR="008E676F"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Правильна відповідь на кожне із 6 з</w:t>
      </w:r>
      <w:r>
        <w:rPr>
          <w:rFonts w:ascii="Times New Roman" w:eastAsia="Times New Roman" w:hAnsi="Times New Roman" w:cs="Times New Roman"/>
          <w:sz w:val="28"/>
          <w:szCs w:val="28"/>
          <w:lang w:val="uk-UA" w:eastAsia="ru-RU"/>
        </w:rPr>
        <w:t>апитань оцінюється двома балами</w:t>
      </w:r>
      <w:r w:rsidRPr="003E7F10">
        <w:rPr>
          <w:rFonts w:ascii="Times New Roman" w:eastAsia="Times New Roman" w:hAnsi="Times New Roman" w:cs="Times New Roman"/>
          <w:sz w:val="28"/>
          <w:szCs w:val="28"/>
          <w:lang w:val="uk-UA" w:eastAsia="ru-RU"/>
        </w:rPr>
        <w:t>. Оцінювання здійснюється з огляду на те, що за цей вид діяльності учень/учениця може о</w:t>
      </w:r>
      <w:r>
        <w:rPr>
          <w:rFonts w:ascii="Times New Roman" w:eastAsia="Times New Roman" w:hAnsi="Times New Roman" w:cs="Times New Roman"/>
          <w:sz w:val="28"/>
          <w:szCs w:val="28"/>
          <w:lang w:val="uk-UA" w:eastAsia="ru-RU"/>
        </w:rPr>
        <w:t>трима</w:t>
      </w:r>
      <w:r w:rsidRPr="003E7F10">
        <w:rPr>
          <w:rFonts w:ascii="Times New Roman" w:eastAsia="Times New Roman" w:hAnsi="Times New Roman" w:cs="Times New Roman"/>
          <w:sz w:val="28"/>
          <w:szCs w:val="28"/>
          <w:lang w:val="uk-UA" w:eastAsia="ru-RU"/>
        </w:rPr>
        <w:t xml:space="preserve">ти </w:t>
      </w:r>
      <w:r w:rsidRPr="003E7F10">
        <w:rPr>
          <w:rFonts w:ascii="Times New Roman" w:eastAsia="Times New Roman" w:hAnsi="Times New Roman" w:cs="Times New Roman"/>
          <w:color w:val="000000" w:themeColor="text1"/>
          <w:sz w:val="28"/>
          <w:szCs w:val="28"/>
          <w:lang w:val="uk-UA" w:eastAsia="ru-RU"/>
        </w:rPr>
        <w:t xml:space="preserve">від 1 бала </w:t>
      </w:r>
      <w:r w:rsidRPr="003E7F1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до 12 балів</w:t>
      </w:r>
      <w:r w:rsidRPr="003E7F10">
        <w:rPr>
          <w:rFonts w:ascii="Times New Roman" w:eastAsia="Times New Roman" w:hAnsi="Times New Roman" w:cs="Times New Roman"/>
          <w:sz w:val="28"/>
          <w:szCs w:val="28"/>
          <w:lang w:val="uk-UA" w:eastAsia="ru-RU"/>
        </w:rPr>
        <w:t xml:space="preserve">. </w:t>
      </w:r>
      <w:r w:rsidRPr="003E7F10">
        <w:rPr>
          <w:rFonts w:ascii="Times New Roman" w:eastAsia="Times New Roman" w:hAnsi="Times New Roman" w:cs="Times New Roman"/>
          <w:color w:val="000000" w:themeColor="text1"/>
          <w:sz w:val="28"/>
          <w:szCs w:val="28"/>
          <w:lang w:val="uk-UA" w:eastAsia="ru-RU"/>
        </w:rPr>
        <w:t>Якщо учень/учениця з певних причин не виконав/</w:t>
      </w:r>
      <w:proofErr w:type="spellStart"/>
      <w:r w:rsidRPr="003E7F10">
        <w:rPr>
          <w:rFonts w:ascii="Times New Roman" w:eastAsia="Times New Roman" w:hAnsi="Times New Roman" w:cs="Times New Roman"/>
          <w:color w:val="000000" w:themeColor="text1"/>
          <w:sz w:val="28"/>
          <w:szCs w:val="28"/>
          <w:lang w:val="uk-UA" w:eastAsia="ru-RU"/>
        </w:rPr>
        <w:t>ла</w:t>
      </w:r>
      <w:proofErr w:type="spellEnd"/>
      <w:r w:rsidRPr="003E7F10">
        <w:rPr>
          <w:rFonts w:ascii="Times New Roman" w:eastAsia="Times New Roman" w:hAnsi="Times New Roman" w:cs="Times New Roman"/>
          <w:color w:val="000000" w:themeColor="text1"/>
          <w:sz w:val="28"/>
          <w:szCs w:val="28"/>
          <w:lang w:val="uk-UA" w:eastAsia="ru-RU"/>
        </w:rPr>
        <w:t xml:space="preserve"> роботу, він/вона має пройти </w:t>
      </w:r>
      <w:r w:rsidRPr="003E7F10">
        <w:rPr>
          <w:rFonts w:ascii="Times New Roman" w:eastAsia="Times New Roman" w:hAnsi="Times New Roman" w:cs="Times New Roman"/>
          <w:sz w:val="28"/>
          <w:szCs w:val="28"/>
          <w:lang w:val="uk-UA" w:eastAsia="ru-RU"/>
        </w:rPr>
        <w:t>відповідну перевірку додатково  задля того, щоб отримати відповідний бал.</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p>
    <w:p w:rsidR="008E676F" w:rsidRDefault="008E676F" w:rsidP="008E676F">
      <w:pPr>
        <w:shd w:val="clear" w:color="auto" w:fill="FFFFFF" w:themeFill="background1"/>
        <w:spacing w:after="0"/>
        <w:outlineLvl w:val="1"/>
        <w:rPr>
          <w:rFonts w:ascii="Times New Roman" w:eastAsia="Times New Roman" w:hAnsi="Times New Roman" w:cs="Times New Roman"/>
          <w:b/>
          <w:bCs/>
          <w:sz w:val="28"/>
          <w:szCs w:val="28"/>
          <w:lang w:val="uk-UA" w:eastAsia="ru-RU"/>
        </w:rPr>
      </w:pPr>
      <w:bookmarkStart w:id="4" w:name="_Toc108622320"/>
      <w:bookmarkStart w:id="5" w:name="_Toc109669081"/>
      <w:r>
        <w:rPr>
          <w:rFonts w:ascii="Times New Roman" w:eastAsia="Times New Roman" w:hAnsi="Times New Roman" w:cs="Times New Roman"/>
          <w:b/>
          <w:bCs/>
          <w:sz w:val="28"/>
          <w:szCs w:val="28"/>
          <w:lang w:val="uk-UA" w:eastAsia="ru-RU"/>
        </w:rPr>
        <w:t xml:space="preserve">                                                          </w:t>
      </w:r>
    </w:p>
    <w:p w:rsidR="008E676F" w:rsidRDefault="008E676F" w:rsidP="008E676F">
      <w:pPr>
        <w:shd w:val="clear" w:color="auto" w:fill="FFFFFF" w:themeFill="background1"/>
        <w:spacing w:after="0"/>
        <w:outlineLvl w:val="1"/>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                                                       </w:t>
      </w:r>
    </w:p>
    <w:p w:rsidR="008E676F" w:rsidRDefault="008E676F" w:rsidP="008E676F">
      <w:pPr>
        <w:shd w:val="clear" w:color="auto" w:fill="FFFFFF" w:themeFill="background1"/>
        <w:spacing w:after="0"/>
        <w:outlineLvl w:val="1"/>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                                                    </w:t>
      </w:r>
    </w:p>
    <w:p w:rsidR="008E676F" w:rsidRDefault="008E676F" w:rsidP="008E676F">
      <w:pPr>
        <w:shd w:val="clear" w:color="auto" w:fill="FFFFFF" w:themeFill="background1"/>
        <w:spacing w:after="0"/>
        <w:outlineLvl w:val="1"/>
        <w:rPr>
          <w:rFonts w:ascii="Times New Roman" w:eastAsia="Times New Roman" w:hAnsi="Times New Roman" w:cs="Times New Roman"/>
          <w:b/>
          <w:bCs/>
          <w:sz w:val="28"/>
          <w:szCs w:val="28"/>
          <w:lang w:val="uk-UA" w:eastAsia="ru-RU"/>
        </w:rPr>
      </w:pPr>
    </w:p>
    <w:p w:rsidR="008E676F" w:rsidRDefault="008E676F" w:rsidP="008E676F">
      <w:pPr>
        <w:shd w:val="clear" w:color="auto" w:fill="FFFFFF" w:themeFill="background1"/>
        <w:spacing w:after="0"/>
        <w:outlineLvl w:val="1"/>
        <w:rPr>
          <w:rFonts w:ascii="Times New Roman" w:eastAsia="Times New Roman" w:hAnsi="Times New Roman" w:cs="Times New Roman"/>
          <w:b/>
          <w:bCs/>
          <w:sz w:val="28"/>
          <w:szCs w:val="28"/>
          <w:lang w:val="uk-UA" w:eastAsia="ru-RU"/>
        </w:rPr>
      </w:pPr>
    </w:p>
    <w:p w:rsidR="008E676F" w:rsidRPr="00AD0DE9" w:rsidRDefault="008E676F" w:rsidP="008E676F">
      <w:pPr>
        <w:shd w:val="clear" w:color="auto" w:fill="FFFFFF" w:themeFill="background1"/>
        <w:spacing w:after="0"/>
        <w:outlineLvl w:val="1"/>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                                                              </w:t>
      </w:r>
      <w:r w:rsidRPr="00073840">
        <w:rPr>
          <w:rFonts w:ascii="Times New Roman" w:eastAsia="Times New Roman" w:hAnsi="Times New Roman" w:cs="Times New Roman"/>
          <w:b/>
          <w:bCs/>
          <w:sz w:val="32"/>
          <w:szCs w:val="32"/>
          <w:lang w:val="uk-UA" w:eastAsia="ru-RU"/>
        </w:rPr>
        <w:t>Додаток № 3</w:t>
      </w:r>
    </w:p>
    <w:p w:rsidR="008E676F" w:rsidRDefault="008E676F" w:rsidP="008E676F">
      <w:pPr>
        <w:shd w:val="clear" w:color="auto" w:fill="FFFFFF" w:themeFill="background1"/>
        <w:spacing w:after="0"/>
        <w:outlineLvl w:val="1"/>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     </w:t>
      </w:r>
    </w:p>
    <w:p w:rsidR="008E676F" w:rsidRDefault="008E676F" w:rsidP="008E676F">
      <w:pPr>
        <w:shd w:val="clear" w:color="auto" w:fill="FFFFFF" w:themeFill="background1"/>
        <w:spacing w:after="0"/>
        <w:outlineLvl w:val="1"/>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         </w:t>
      </w:r>
      <w:r w:rsidRPr="003E7F10">
        <w:rPr>
          <w:rFonts w:ascii="Times New Roman" w:eastAsia="Times New Roman" w:hAnsi="Times New Roman" w:cs="Times New Roman"/>
          <w:b/>
          <w:bCs/>
          <w:sz w:val="28"/>
          <w:szCs w:val="28"/>
          <w:lang w:val="uk-UA" w:eastAsia="ru-RU"/>
        </w:rPr>
        <w:t>ІІ. УСНО ВЗАЄМОДІЄ ТА ВИСЛОВЛЮЄТЬСЯ / ГОВОРІННЯ</w:t>
      </w:r>
      <w:bookmarkEnd w:id="4"/>
      <w:bookmarkEnd w:id="5"/>
      <w:r w:rsidRPr="003E7F10">
        <w:rPr>
          <w:rFonts w:ascii="Times New Roman" w:eastAsia="Times New Roman" w:hAnsi="Times New Roman" w:cs="Times New Roman"/>
          <w:b/>
          <w:bCs/>
          <w:sz w:val="28"/>
          <w:szCs w:val="28"/>
          <w:lang w:val="uk-UA" w:eastAsia="ru-RU"/>
        </w:rPr>
        <w:t xml:space="preserve"> </w:t>
      </w:r>
    </w:p>
    <w:p w:rsidR="008E676F" w:rsidRPr="003E7F10" w:rsidRDefault="008E676F" w:rsidP="008E676F">
      <w:pPr>
        <w:shd w:val="clear" w:color="auto" w:fill="FFFFFF" w:themeFill="background1"/>
        <w:spacing w:after="0"/>
        <w:outlineLvl w:val="1"/>
        <w:rPr>
          <w:rFonts w:ascii="Times New Roman" w:eastAsia="Times New Roman" w:hAnsi="Times New Roman" w:cs="Times New Roman"/>
          <w:b/>
          <w:bCs/>
          <w:sz w:val="28"/>
          <w:szCs w:val="28"/>
          <w:lang w:val="uk-UA" w:eastAsia="ru-RU"/>
        </w:rPr>
      </w:pP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Під час перевірки складених учнями/ученицями висловлюв</w:t>
      </w:r>
      <w:r>
        <w:rPr>
          <w:rFonts w:ascii="Times New Roman" w:eastAsia="Times New Roman" w:hAnsi="Times New Roman" w:cs="Times New Roman"/>
          <w:sz w:val="28"/>
          <w:szCs w:val="28"/>
          <w:lang w:val="uk-UA" w:eastAsia="ru-RU"/>
        </w:rPr>
        <w:t xml:space="preserve">ань (діалогів, усних </w:t>
      </w:r>
      <w:r w:rsidRPr="003E7F10">
        <w:rPr>
          <w:rFonts w:ascii="Times New Roman" w:eastAsia="Times New Roman" w:hAnsi="Times New Roman" w:cs="Times New Roman"/>
          <w:sz w:val="28"/>
          <w:szCs w:val="28"/>
          <w:lang w:val="uk-UA" w:eastAsia="ru-RU"/>
        </w:rPr>
        <w:t xml:space="preserve"> переказів та творів) ураховується ступ</w:t>
      </w:r>
      <w:r>
        <w:rPr>
          <w:rFonts w:ascii="Times New Roman" w:eastAsia="Times New Roman" w:hAnsi="Times New Roman" w:cs="Times New Roman"/>
          <w:sz w:val="28"/>
          <w:szCs w:val="28"/>
          <w:lang w:val="uk-UA" w:eastAsia="ru-RU"/>
        </w:rPr>
        <w:t>інь повноти вираження теми, міра</w:t>
      </w:r>
      <w:r w:rsidRPr="003E7F10">
        <w:rPr>
          <w:rFonts w:ascii="Times New Roman" w:eastAsia="Times New Roman" w:hAnsi="Times New Roman" w:cs="Times New Roman"/>
          <w:sz w:val="28"/>
          <w:szCs w:val="28"/>
          <w:lang w:val="uk-UA" w:eastAsia="ru-RU"/>
        </w:rPr>
        <w:t xml:space="preserve"> самостійності виконання роботи, ступінь вияву творчих здібностей, особистого ставлення до змісту висловлювання. </w:t>
      </w:r>
    </w:p>
    <w:p w:rsidR="008E676F" w:rsidRPr="003E7F10" w:rsidRDefault="008E676F" w:rsidP="008E676F">
      <w:pPr>
        <w:shd w:val="clear" w:color="auto" w:fill="FFFFFF" w:themeFill="background1"/>
        <w:spacing w:after="0"/>
        <w:jc w:val="center"/>
        <w:outlineLvl w:val="1"/>
        <w:rPr>
          <w:rFonts w:ascii="Times New Roman" w:eastAsia="Times New Roman" w:hAnsi="Times New Roman" w:cs="Times New Roman"/>
          <w:b/>
          <w:bCs/>
          <w:sz w:val="28"/>
          <w:szCs w:val="28"/>
          <w:lang w:val="uk-UA" w:eastAsia="ru-RU"/>
        </w:rPr>
      </w:pPr>
      <w:bookmarkStart w:id="6" w:name="_Toc108622321"/>
      <w:bookmarkStart w:id="7" w:name="_Toc109669082"/>
      <w:r w:rsidRPr="003E7F10">
        <w:rPr>
          <w:rFonts w:ascii="Times New Roman" w:eastAsia="Times New Roman" w:hAnsi="Times New Roman" w:cs="Times New Roman"/>
          <w:b/>
          <w:bCs/>
          <w:sz w:val="28"/>
          <w:szCs w:val="28"/>
          <w:lang w:val="uk-UA" w:eastAsia="ru-RU"/>
        </w:rPr>
        <w:t>1. Діалогічне мовлення</w:t>
      </w:r>
      <w:bookmarkEnd w:id="6"/>
      <w:bookmarkEnd w:id="7"/>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Усне діалогічне мовлення перевіряється в 5– 9 класах.</w:t>
      </w:r>
    </w:p>
    <w:p w:rsidR="008E676F" w:rsidRPr="003E7F10" w:rsidRDefault="008E676F" w:rsidP="008E676F">
      <w:pPr>
        <w:shd w:val="clear" w:color="auto" w:fill="FFFFFF" w:themeFill="background1"/>
        <w:spacing w:after="0"/>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1.     Перевіряються здатність учнів/учениць:</w:t>
      </w:r>
    </w:p>
    <w:p w:rsidR="008E676F" w:rsidRPr="003E7F10" w:rsidRDefault="008E676F" w:rsidP="008E676F">
      <w:pPr>
        <w:shd w:val="clear" w:color="auto" w:fill="FFFFFF" w:themeFill="background1"/>
        <w:spacing w:after="0"/>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а) виявляти певний рівень обізнаності з теми, що обговорюється;</w:t>
      </w:r>
    </w:p>
    <w:p w:rsidR="008E676F" w:rsidRPr="003E7F10" w:rsidRDefault="008E676F" w:rsidP="008E676F">
      <w:pPr>
        <w:shd w:val="clear" w:color="auto" w:fill="FFFFFF" w:themeFill="background1"/>
        <w:spacing w:after="0"/>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б) демонструвати вміння: складати діалог  відповідно до запропонованої ситуації й мети спілкування; самостійно досягати комунікативної мети, використовувати репліки для стимулювання, підтримання діалогу, формули мовленнєвого етикету, дотримуватися теми спілкування</w:t>
      </w:r>
      <w:r>
        <w:rPr>
          <w:rFonts w:ascii="Times New Roman" w:eastAsia="Times New Roman" w:hAnsi="Times New Roman" w:cs="Times New Roman"/>
          <w:sz w:val="28"/>
          <w:szCs w:val="28"/>
          <w:lang w:val="uk-UA" w:eastAsia="ru-RU"/>
        </w:rPr>
        <w:t xml:space="preserve"> та</w:t>
      </w:r>
      <w:r w:rsidRPr="00E46859">
        <w:rPr>
          <w:rFonts w:ascii="Times New Roman" w:eastAsia="Times New Roman" w:hAnsi="Times New Roman" w:cs="Times New Roman"/>
          <w:sz w:val="28"/>
          <w:szCs w:val="28"/>
          <w:lang w:val="uk-UA" w:eastAsia="ru-RU"/>
        </w:rPr>
        <w:t xml:space="preserve"> </w:t>
      </w:r>
      <w:r w:rsidRPr="003E7F10">
        <w:rPr>
          <w:rFonts w:ascii="Times New Roman" w:eastAsia="Times New Roman" w:hAnsi="Times New Roman" w:cs="Times New Roman"/>
          <w:sz w:val="28"/>
          <w:szCs w:val="28"/>
          <w:lang w:val="uk-UA" w:eastAsia="ru-RU"/>
        </w:rPr>
        <w:t xml:space="preserve">норм літературної мови,  додержуватися правил спілкування, </w:t>
      </w:r>
      <w:r>
        <w:rPr>
          <w:rFonts w:ascii="Times New Roman" w:eastAsia="Times New Roman" w:hAnsi="Times New Roman" w:cs="Times New Roman"/>
          <w:sz w:val="28"/>
          <w:szCs w:val="28"/>
          <w:lang w:val="uk-UA" w:eastAsia="ru-RU"/>
        </w:rPr>
        <w:t xml:space="preserve"> </w:t>
      </w:r>
      <w:r w:rsidRPr="003E7F10">
        <w:rPr>
          <w:rFonts w:ascii="Times New Roman" w:eastAsia="Times New Roman" w:hAnsi="Times New Roman" w:cs="Times New Roman"/>
          <w:sz w:val="28"/>
          <w:szCs w:val="28"/>
          <w:lang w:val="uk-UA" w:eastAsia="ru-RU"/>
        </w:rPr>
        <w:t xml:space="preserve"> демонструвати певний рівень вправності у процесі діалогу (стислість, логічність, виразність, доречність, винахідливість тощо);</w:t>
      </w:r>
    </w:p>
    <w:p w:rsidR="008E676F" w:rsidRPr="003E7F10" w:rsidRDefault="008E676F" w:rsidP="008E676F">
      <w:pPr>
        <w:shd w:val="clear" w:color="auto" w:fill="FFFFFF" w:themeFill="background1"/>
        <w:spacing w:after="0"/>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в) висловлювати особисту позицію щодо теми, яка обговорюється;</w:t>
      </w:r>
    </w:p>
    <w:p w:rsidR="008E676F" w:rsidRPr="003E7F10" w:rsidRDefault="008E676F" w:rsidP="008E676F">
      <w:pPr>
        <w:shd w:val="clear" w:color="auto" w:fill="FFFFFF" w:themeFill="background1"/>
        <w:spacing w:after="0"/>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г) аргументувати висловлені тези, ввічливо спростовувати помилкові висловлювання співрозмовника.</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Зазначені характеристики діалогу є основними критеріями п</w:t>
      </w:r>
      <w:r>
        <w:rPr>
          <w:rFonts w:ascii="Times New Roman" w:eastAsia="Times New Roman" w:hAnsi="Times New Roman" w:cs="Times New Roman"/>
          <w:sz w:val="28"/>
          <w:szCs w:val="28"/>
          <w:lang w:val="uk-UA" w:eastAsia="ru-RU"/>
        </w:rPr>
        <w:t>ід час його оцінювання</w:t>
      </w:r>
      <w:r w:rsidRPr="003E7F10">
        <w:rPr>
          <w:rFonts w:ascii="Times New Roman" w:eastAsia="Times New Roman" w:hAnsi="Times New Roman" w:cs="Times New Roman"/>
          <w:sz w:val="28"/>
          <w:szCs w:val="28"/>
          <w:lang w:val="uk-UA" w:eastAsia="ru-RU"/>
        </w:rPr>
        <w:t>.</w:t>
      </w:r>
    </w:p>
    <w:p w:rsidR="008E676F" w:rsidRPr="003E7F10" w:rsidRDefault="008E676F" w:rsidP="008E676F">
      <w:pPr>
        <w:shd w:val="clear" w:color="auto" w:fill="FFFFFF" w:themeFill="background1"/>
        <w:spacing w:after="0"/>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2. Перевірка рівня сформованості діалогічного мовлення здійснюється таким чином: учитель пропонує двом учням/ученицям вибрати одну із запропонованих  тем чи мовленнєвих ситуацій (теми чи ситуації пропонуються різного рівня складності), обдумати її  й обговорити із товаришем  перед класом у формі діалогу протягом 3– 5 хвилин. Оцінка ставиться кожному з учнів/учениць.</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lastRenderedPageBreak/>
        <w:t>3.     Матеріал для контрольних завдань добирається з урахуванням  тематики соціокультурної  змістової лінії чинної програми, рівня підготовки, вікових особливостей та пізнавальних інтересів учнів.</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3</w:t>
      </w:r>
      <w:r w:rsidRPr="003E7F10">
        <w:rPr>
          <w:rFonts w:ascii="Times New Roman" w:eastAsia="Times New Roman" w:hAnsi="Times New Roman" w:cs="Times New Roman"/>
          <w:i/>
          <w:sz w:val="28"/>
          <w:szCs w:val="28"/>
          <w:lang w:val="uk-UA" w:eastAsia="ru-RU"/>
        </w:rPr>
        <w:t>.     Одиниця контролю:</w:t>
      </w:r>
      <w:r w:rsidRPr="003E7F10">
        <w:rPr>
          <w:rFonts w:ascii="Times New Roman" w:eastAsia="Times New Roman" w:hAnsi="Times New Roman" w:cs="Times New Roman"/>
          <w:sz w:val="28"/>
          <w:szCs w:val="28"/>
          <w:lang w:val="uk-UA" w:eastAsia="ru-RU"/>
        </w:rPr>
        <w:t xml:space="preserve"> діалог, складений двома учнями/ученицями.</w:t>
      </w:r>
    </w:p>
    <w:p w:rsidR="008E676F" w:rsidRPr="003E7F10" w:rsidRDefault="008E676F" w:rsidP="008E676F">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sz w:val="28"/>
          <w:szCs w:val="28"/>
          <w:lang w:val="uk-UA" w:eastAsia="ru-RU"/>
        </w:rPr>
        <w:t xml:space="preserve"> </w:t>
      </w:r>
    </w:p>
    <w:tbl>
      <w:tblPr>
        <w:tblStyle w:val="a3"/>
        <w:tblW w:w="0" w:type="auto"/>
        <w:jc w:val="center"/>
        <w:tblInd w:w="-3881" w:type="dxa"/>
        <w:tblLook w:val="04A0"/>
      </w:tblPr>
      <w:tblGrid>
        <w:gridCol w:w="6060"/>
        <w:gridCol w:w="2693"/>
        <w:gridCol w:w="2693"/>
      </w:tblGrid>
      <w:tr w:rsidR="00496BE0" w:rsidRPr="003E7F10" w:rsidTr="00AF1675">
        <w:trPr>
          <w:jc w:val="center"/>
        </w:trPr>
        <w:tc>
          <w:tcPr>
            <w:tcW w:w="6060" w:type="dxa"/>
          </w:tcPr>
          <w:p w:rsidR="00496BE0" w:rsidRPr="003E7F10" w:rsidRDefault="00496BE0" w:rsidP="00C30730">
            <w:pPr>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kern w:val="36"/>
                <w:sz w:val="28"/>
                <w:szCs w:val="28"/>
                <w:lang w:val="uk-UA" w:eastAsia="ru-RU"/>
              </w:rPr>
              <w:t>Клас</w:t>
            </w:r>
          </w:p>
        </w:tc>
        <w:tc>
          <w:tcPr>
            <w:tcW w:w="2693" w:type="dxa"/>
          </w:tcPr>
          <w:p w:rsidR="00496BE0" w:rsidRPr="003E7F10" w:rsidRDefault="00496BE0" w:rsidP="00C30730">
            <w:pPr>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5-й</w:t>
            </w:r>
          </w:p>
        </w:tc>
        <w:tc>
          <w:tcPr>
            <w:tcW w:w="2693" w:type="dxa"/>
          </w:tcPr>
          <w:p w:rsidR="00496BE0" w:rsidRPr="003E7F10" w:rsidRDefault="00496BE0" w:rsidP="00C30730">
            <w:pPr>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6-й</w:t>
            </w:r>
          </w:p>
        </w:tc>
      </w:tr>
      <w:tr w:rsidR="00496BE0" w:rsidRPr="003E7F10" w:rsidTr="00AF1675">
        <w:trPr>
          <w:jc w:val="center"/>
        </w:trPr>
        <w:tc>
          <w:tcPr>
            <w:tcW w:w="6060" w:type="dxa"/>
          </w:tcPr>
          <w:p w:rsidR="00496BE0" w:rsidRPr="003E7F10" w:rsidRDefault="00496BE0" w:rsidP="00C30730">
            <w:pPr>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kern w:val="36"/>
                <w:sz w:val="28"/>
                <w:szCs w:val="28"/>
                <w:lang w:val="uk-UA" w:eastAsia="ru-RU"/>
              </w:rPr>
              <w:t>Орієнтовна кількість реплік для двох учнів</w:t>
            </w:r>
          </w:p>
        </w:tc>
        <w:tc>
          <w:tcPr>
            <w:tcW w:w="2693" w:type="dxa"/>
          </w:tcPr>
          <w:p w:rsidR="00496BE0" w:rsidRPr="003E7F10" w:rsidRDefault="00496BE0" w:rsidP="00C30730">
            <w:pPr>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6– 7 реплік</w:t>
            </w:r>
          </w:p>
        </w:tc>
        <w:tc>
          <w:tcPr>
            <w:tcW w:w="2693" w:type="dxa"/>
          </w:tcPr>
          <w:p w:rsidR="00496BE0" w:rsidRPr="003E7F10" w:rsidRDefault="00496BE0" w:rsidP="00C30730">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7-8 реплік</w:t>
            </w:r>
          </w:p>
        </w:tc>
      </w:tr>
    </w:tbl>
    <w:p w:rsidR="008E676F" w:rsidRDefault="008E676F" w:rsidP="008E676F">
      <w:pPr>
        <w:shd w:val="clear" w:color="auto" w:fill="FFFFFF" w:themeFill="background1"/>
        <w:spacing w:after="0"/>
        <w:jc w:val="both"/>
        <w:rPr>
          <w:rFonts w:ascii="Times New Roman" w:eastAsia="Times New Roman" w:hAnsi="Times New Roman" w:cs="Times New Roman"/>
          <w:i/>
          <w:sz w:val="28"/>
          <w:szCs w:val="28"/>
          <w:lang w:val="uk-UA" w:eastAsia="ru-RU"/>
        </w:rPr>
      </w:pPr>
      <w:r w:rsidRPr="003E7F10">
        <w:rPr>
          <w:rFonts w:ascii="Times New Roman" w:eastAsia="Times New Roman" w:hAnsi="Times New Roman" w:cs="Times New Roman"/>
          <w:i/>
          <w:iCs/>
          <w:sz w:val="28"/>
          <w:szCs w:val="28"/>
          <w:lang w:val="uk-UA" w:eastAsia="ru-RU"/>
        </w:rPr>
        <w:t>Примітка.</w:t>
      </w:r>
      <w:r w:rsidRPr="003E7F10">
        <w:rPr>
          <w:rFonts w:ascii="Times New Roman" w:eastAsia="Times New Roman" w:hAnsi="Times New Roman" w:cs="Times New Roman"/>
          <w:sz w:val="28"/>
          <w:szCs w:val="28"/>
          <w:lang w:val="uk-UA" w:eastAsia="ru-RU"/>
        </w:rPr>
        <w:t xml:space="preserve"> Під час оцінювання діалогу необхідно диференціювати репліки на розгорнуті (складаються з двох і більше речень) і нерозгорнуті (виражені одним реченням). Якщо репліки розгорнуті, то їх кількість зменшується. </w:t>
      </w:r>
      <w:r w:rsidRPr="006A6232">
        <w:rPr>
          <w:rFonts w:ascii="Times New Roman" w:eastAsia="Times New Roman" w:hAnsi="Times New Roman" w:cs="Times New Roman"/>
          <w:i/>
          <w:sz w:val="28"/>
          <w:szCs w:val="28"/>
          <w:lang w:val="uk-UA" w:eastAsia="ru-RU"/>
        </w:rPr>
        <w:t>До вказаної кількості не зараховуються слова, що відносяться до мовленнєвого етикету (звертання, привітання, прощання тощо).</w:t>
      </w:r>
    </w:p>
    <w:p w:rsidR="008E676F" w:rsidRPr="003E7F10" w:rsidRDefault="008E676F" w:rsidP="008E676F">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p>
    <w:p w:rsidR="008E676F" w:rsidRDefault="008E676F" w:rsidP="008E676F">
      <w:pPr>
        <w:shd w:val="clear" w:color="auto" w:fill="FFFFFF" w:themeFill="background1"/>
        <w:spacing w:after="0"/>
        <w:ind w:firstLine="709"/>
        <w:jc w:val="center"/>
        <w:outlineLvl w:val="1"/>
        <w:rPr>
          <w:rFonts w:ascii="Times New Roman" w:eastAsia="Times New Roman" w:hAnsi="Times New Roman" w:cs="Times New Roman"/>
          <w:b/>
          <w:bCs/>
          <w:sz w:val="28"/>
          <w:szCs w:val="28"/>
          <w:lang w:val="uk-UA" w:eastAsia="ru-RU"/>
        </w:rPr>
      </w:pPr>
      <w:bookmarkStart w:id="8" w:name="_Toc108622323"/>
      <w:bookmarkStart w:id="9" w:name="_Toc109669083"/>
    </w:p>
    <w:p w:rsidR="008E676F" w:rsidRPr="003E7F10" w:rsidRDefault="008E676F" w:rsidP="008E676F">
      <w:pPr>
        <w:shd w:val="clear" w:color="auto" w:fill="FFFFFF" w:themeFill="background1"/>
        <w:spacing w:after="0"/>
        <w:ind w:firstLine="709"/>
        <w:jc w:val="center"/>
        <w:outlineLvl w:val="1"/>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Оцінювання мовного оформлення діалогу</w:t>
      </w:r>
      <w:bookmarkEnd w:id="8"/>
      <w:bookmarkEnd w:id="9"/>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3E7F10">
        <w:rPr>
          <w:rFonts w:ascii="Times New Roman" w:eastAsia="Times New Roman" w:hAnsi="Times New Roman" w:cs="Times New Roman"/>
          <w:sz w:val="28"/>
          <w:szCs w:val="28"/>
          <w:lang w:val="uk-UA" w:eastAsia="ru-RU"/>
        </w:rPr>
        <w:t>Мовне оформлення діалогу орієнтовно, спираючись на досвід учителя і не підраховуючи помилок (зважаючи на технічні труднощі фіксації помилок різних типів в усному мовленні).</w:t>
      </w:r>
    </w:p>
    <w:p w:rsidR="008E676F"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iCs/>
          <w:sz w:val="28"/>
          <w:szCs w:val="28"/>
          <w:lang w:val="uk-UA" w:eastAsia="ru-RU"/>
        </w:rPr>
        <w:t xml:space="preserve">       </w:t>
      </w:r>
      <w:r w:rsidRPr="003E7F10">
        <w:rPr>
          <w:rFonts w:ascii="Times New Roman" w:eastAsia="Times New Roman" w:hAnsi="Times New Roman" w:cs="Times New Roman"/>
          <w:sz w:val="28"/>
          <w:szCs w:val="28"/>
          <w:lang w:val="uk-UA" w:eastAsia="ru-RU"/>
        </w:rPr>
        <w:t xml:space="preserve"> </w:t>
      </w:r>
      <w:r w:rsidRPr="003D18AF">
        <w:rPr>
          <w:rFonts w:ascii="Times New Roman" w:eastAsia="Times New Roman" w:hAnsi="Times New Roman" w:cs="Times New Roman"/>
          <w:i/>
          <w:sz w:val="28"/>
          <w:szCs w:val="28"/>
          <w:lang w:val="uk-UA" w:eastAsia="ru-RU"/>
        </w:rPr>
        <w:t>Під  </w:t>
      </w:r>
      <w:r w:rsidRPr="003D18AF">
        <w:rPr>
          <w:rFonts w:ascii="Times New Roman" w:eastAsia="Times New Roman" w:hAnsi="Times New Roman" w:cs="Times New Roman"/>
          <w:bCs/>
          <w:i/>
          <w:iCs/>
          <w:sz w:val="28"/>
          <w:szCs w:val="28"/>
          <w:lang w:val="uk-UA" w:eastAsia="ru-RU"/>
        </w:rPr>
        <w:t>мовним оформленням</w:t>
      </w:r>
      <w:r w:rsidRPr="003D18AF">
        <w:rPr>
          <w:rFonts w:ascii="Times New Roman" w:eastAsia="Times New Roman" w:hAnsi="Times New Roman" w:cs="Times New Roman"/>
          <w:i/>
          <w:sz w:val="28"/>
          <w:szCs w:val="28"/>
          <w:lang w:val="uk-UA" w:eastAsia="ru-RU"/>
        </w:rPr>
        <w:t> діалогу</w:t>
      </w:r>
      <w:r w:rsidRPr="003E7F10">
        <w:rPr>
          <w:rFonts w:ascii="Times New Roman" w:eastAsia="Times New Roman" w:hAnsi="Times New Roman" w:cs="Times New Roman"/>
          <w:sz w:val="28"/>
          <w:szCs w:val="28"/>
          <w:lang w:val="uk-UA" w:eastAsia="ru-RU"/>
        </w:rPr>
        <w:t xml:space="preserve">, </w:t>
      </w:r>
      <w:r w:rsidRPr="003D18AF">
        <w:rPr>
          <w:rFonts w:ascii="Times New Roman" w:eastAsia="Times New Roman" w:hAnsi="Times New Roman" w:cs="Times New Roman"/>
          <w:i/>
          <w:sz w:val="28"/>
          <w:szCs w:val="28"/>
          <w:lang w:val="uk-UA" w:eastAsia="ru-RU"/>
        </w:rPr>
        <w:t xml:space="preserve">тексту </w:t>
      </w:r>
      <w:r w:rsidRPr="003E7F10">
        <w:rPr>
          <w:rFonts w:ascii="Times New Roman" w:eastAsia="Times New Roman" w:hAnsi="Times New Roman" w:cs="Times New Roman"/>
          <w:sz w:val="28"/>
          <w:szCs w:val="28"/>
          <w:lang w:val="uk-UA" w:eastAsia="ru-RU"/>
        </w:rPr>
        <w:t>слід розуміти наявність/ відсутність порушень лексичних, фразеологічних, граматичних (морфологічних, синтаксичних) стилістичних, орфоепічних, акцентологічних, інтонаційних норм української літературної мови, а також соціальних норм українського мовленнєвого етикету.</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p>
    <w:p w:rsidR="008E676F" w:rsidRPr="003E7F10" w:rsidRDefault="008E676F" w:rsidP="008E676F">
      <w:pPr>
        <w:shd w:val="clear" w:color="auto" w:fill="FFFFFF" w:themeFill="background1"/>
        <w:spacing w:after="0" w:line="360" w:lineRule="auto"/>
        <w:jc w:val="center"/>
        <w:outlineLvl w:val="1"/>
        <w:rPr>
          <w:rFonts w:ascii="Times New Roman" w:eastAsia="Times New Roman" w:hAnsi="Times New Roman" w:cs="Times New Roman"/>
          <w:b/>
          <w:bCs/>
          <w:sz w:val="28"/>
          <w:szCs w:val="28"/>
          <w:lang w:val="uk-UA" w:eastAsia="ru-RU"/>
        </w:rPr>
      </w:pPr>
      <w:bookmarkStart w:id="10" w:name="_Toc108622322"/>
      <w:bookmarkStart w:id="11" w:name="_Toc109669084"/>
      <w:r w:rsidRPr="003E7F10">
        <w:rPr>
          <w:rFonts w:ascii="Times New Roman" w:eastAsia="Times New Roman" w:hAnsi="Times New Roman" w:cs="Times New Roman"/>
          <w:b/>
          <w:bCs/>
          <w:sz w:val="28"/>
          <w:szCs w:val="28"/>
          <w:lang w:val="uk-UA" w:eastAsia="ru-RU"/>
        </w:rPr>
        <w:t>Критерії оцінювання діалогу</w:t>
      </w:r>
      <w:bookmarkEnd w:id="10"/>
      <w:bookmarkEnd w:id="11"/>
    </w:p>
    <w:tbl>
      <w:tblPr>
        <w:tblStyle w:val="a3"/>
        <w:tblW w:w="10528" w:type="dxa"/>
        <w:tblLayout w:type="fixed"/>
        <w:tblLook w:val="04A0"/>
      </w:tblPr>
      <w:tblGrid>
        <w:gridCol w:w="3490"/>
        <w:gridCol w:w="20"/>
        <w:gridCol w:w="1134"/>
        <w:gridCol w:w="20"/>
        <w:gridCol w:w="233"/>
        <w:gridCol w:w="711"/>
        <w:gridCol w:w="4593"/>
        <w:gridCol w:w="327"/>
      </w:tblGrid>
      <w:tr w:rsidR="008E676F" w:rsidRPr="003E7F10" w:rsidTr="008E676F">
        <w:trPr>
          <w:trHeight w:val="548"/>
        </w:trPr>
        <w:tc>
          <w:tcPr>
            <w:tcW w:w="3490" w:type="dxa"/>
            <w:hideMark/>
          </w:tcPr>
          <w:p w:rsidR="008E676F" w:rsidRPr="003E7F10" w:rsidRDefault="008E676F" w:rsidP="00C30730">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Рівень</w:t>
            </w:r>
          </w:p>
        </w:tc>
        <w:tc>
          <w:tcPr>
            <w:tcW w:w="1174" w:type="dxa"/>
            <w:gridSpan w:val="3"/>
            <w:hideMark/>
          </w:tcPr>
          <w:p w:rsidR="008E676F" w:rsidRPr="003E7F10" w:rsidRDefault="008E676F" w:rsidP="00C30730">
            <w:pPr>
              <w:shd w:val="clear" w:color="auto" w:fill="FFFFFF" w:themeFill="background1"/>
              <w:ind w:left="-94" w:right="-70"/>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Бали</w:t>
            </w:r>
          </w:p>
        </w:tc>
        <w:tc>
          <w:tcPr>
            <w:tcW w:w="5864" w:type="dxa"/>
            <w:gridSpan w:val="4"/>
            <w:hideMark/>
          </w:tcPr>
          <w:p w:rsidR="008E676F" w:rsidRPr="003E7F10" w:rsidRDefault="008E676F" w:rsidP="00C30730">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Характеристика складених учнями діалогів</w:t>
            </w:r>
          </w:p>
        </w:tc>
      </w:tr>
      <w:tr w:rsidR="008E676F" w:rsidRPr="003E7F10" w:rsidTr="008E676F">
        <w:trPr>
          <w:trHeight w:val="768"/>
        </w:trPr>
        <w:tc>
          <w:tcPr>
            <w:tcW w:w="3490" w:type="dxa"/>
            <w:vMerge w:val="restart"/>
            <w:hideMark/>
          </w:tcPr>
          <w:p w:rsidR="008E676F" w:rsidRPr="003E7F10" w:rsidRDefault="008E676F" w:rsidP="00C30730">
            <w:pPr>
              <w:shd w:val="clear" w:color="auto" w:fill="FFFFFF" w:themeFill="background1"/>
              <w:rPr>
                <w:rFonts w:ascii="Times New Roman" w:eastAsia="Times New Roman" w:hAnsi="Times New Roman" w:cs="Times New Roman"/>
                <w:sz w:val="28"/>
                <w:szCs w:val="28"/>
                <w:lang w:val="uk-UA" w:eastAsia="ru-RU"/>
              </w:rPr>
            </w:pPr>
          </w:p>
          <w:p w:rsidR="008E676F" w:rsidRPr="003E7F10" w:rsidRDefault="008E676F" w:rsidP="00C30730">
            <w:pPr>
              <w:shd w:val="clear" w:color="auto" w:fill="FFFFFF" w:themeFill="background1"/>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sz w:val="28"/>
                <w:szCs w:val="28"/>
                <w:lang w:val="uk-UA" w:eastAsia="ru-RU"/>
              </w:rPr>
              <w:t>Початковий</w:t>
            </w:r>
          </w:p>
          <w:p w:rsidR="008E676F" w:rsidRPr="003E7F10" w:rsidRDefault="008E676F" w:rsidP="00C30730">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(Бали  цього рівня одержують учні/учениці, успіхи яких у самостійному складанні діалогу поки що незначні)</w:t>
            </w:r>
          </w:p>
        </w:tc>
        <w:tc>
          <w:tcPr>
            <w:tcW w:w="1174" w:type="dxa"/>
            <w:gridSpan w:val="3"/>
            <w:hideMark/>
          </w:tcPr>
          <w:p w:rsidR="008E676F" w:rsidRPr="003E7F10" w:rsidRDefault="008E676F" w:rsidP="00C30730">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1</w:t>
            </w:r>
          </w:p>
        </w:tc>
        <w:tc>
          <w:tcPr>
            <w:tcW w:w="5864" w:type="dxa"/>
            <w:gridSpan w:val="4"/>
            <w:hideMark/>
          </w:tcPr>
          <w:p w:rsidR="008E676F" w:rsidRPr="003E7F10" w:rsidRDefault="008E676F" w:rsidP="00C30730">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  Учень/учениця має значні труднощі в підтриманні діалогу. Здебільшого він/вона відповідає на запитання лише </w:t>
            </w:r>
            <w:proofErr w:type="spellStart"/>
            <w:r w:rsidRPr="003E7F10">
              <w:rPr>
                <w:rFonts w:ascii="Times New Roman" w:eastAsia="Times New Roman" w:hAnsi="Times New Roman" w:cs="Times New Roman"/>
                <w:sz w:val="28"/>
                <w:szCs w:val="28"/>
                <w:lang w:val="uk-UA" w:eastAsia="ru-RU"/>
              </w:rPr>
              <w:t>“так”</w:t>
            </w:r>
            <w:proofErr w:type="spellEnd"/>
            <w:r w:rsidRPr="003E7F10">
              <w:rPr>
                <w:rFonts w:ascii="Times New Roman" w:eastAsia="Times New Roman" w:hAnsi="Times New Roman" w:cs="Times New Roman"/>
                <w:sz w:val="28"/>
                <w:szCs w:val="28"/>
                <w:lang w:val="uk-UA" w:eastAsia="ru-RU"/>
              </w:rPr>
              <w:t xml:space="preserve"> чи </w:t>
            </w:r>
            <w:proofErr w:type="spellStart"/>
            <w:r w:rsidRPr="003E7F10">
              <w:rPr>
                <w:rFonts w:ascii="Times New Roman" w:eastAsia="Times New Roman" w:hAnsi="Times New Roman" w:cs="Times New Roman"/>
                <w:sz w:val="28"/>
                <w:szCs w:val="28"/>
                <w:lang w:val="uk-UA" w:eastAsia="ru-RU"/>
              </w:rPr>
              <w:t>“ні”</w:t>
            </w:r>
            <w:proofErr w:type="spellEnd"/>
            <w:r w:rsidRPr="003E7F10">
              <w:rPr>
                <w:rFonts w:ascii="Times New Roman" w:eastAsia="Times New Roman" w:hAnsi="Times New Roman" w:cs="Times New Roman"/>
                <w:sz w:val="28"/>
                <w:szCs w:val="28"/>
                <w:lang w:val="uk-UA" w:eastAsia="ru-RU"/>
              </w:rPr>
              <w:t xml:space="preserve"> або аналогічними уривчастими реченнями ствердного чи заперечного характеру.</w:t>
            </w:r>
          </w:p>
        </w:tc>
      </w:tr>
      <w:tr w:rsidR="008E676F" w:rsidRPr="003E7F10" w:rsidTr="008E676F">
        <w:trPr>
          <w:trHeight w:val="127"/>
        </w:trPr>
        <w:tc>
          <w:tcPr>
            <w:tcW w:w="3490" w:type="dxa"/>
            <w:vMerge/>
            <w:hideMark/>
          </w:tcPr>
          <w:p w:rsidR="008E676F" w:rsidRPr="003E7F10" w:rsidRDefault="008E676F" w:rsidP="00C30730">
            <w:pPr>
              <w:shd w:val="clear" w:color="auto" w:fill="FFFFFF" w:themeFill="background1"/>
              <w:rPr>
                <w:rFonts w:ascii="Times New Roman" w:eastAsia="Times New Roman" w:hAnsi="Times New Roman" w:cs="Times New Roman"/>
                <w:sz w:val="28"/>
                <w:szCs w:val="28"/>
                <w:lang w:val="uk-UA" w:eastAsia="ru-RU"/>
              </w:rPr>
            </w:pPr>
          </w:p>
        </w:tc>
        <w:tc>
          <w:tcPr>
            <w:tcW w:w="1174" w:type="dxa"/>
            <w:gridSpan w:val="3"/>
            <w:hideMark/>
          </w:tcPr>
          <w:p w:rsidR="008E676F" w:rsidRPr="003E7F10" w:rsidRDefault="008E676F" w:rsidP="00C30730">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2</w:t>
            </w:r>
          </w:p>
        </w:tc>
        <w:tc>
          <w:tcPr>
            <w:tcW w:w="5864" w:type="dxa"/>
            <w:gridSpan w:val="4"/>
            <w:hideMark/>
          </w:tcPr>
          <w:p w:rsidR="008E676F" w:rsidRPr="003E7F10" w:rsidRDefault="008E676F" w:rsidP="00C30730">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відповідає на елементарні запитання короткими репліками, що містять недоліки різного характеру, але сам/сама досягти комунікативної мети не може.</w:t>
            </w:r>
          </w:p>
        </w:tc>
      </w:tr>
      <w:tr w:rsidR="008E676F" w:rsidRPr="003E7F10" w:rsidTr="008E676F">
        <w:trPr>
          <w:trHeight w:val="85"/>
        </w:trPr>
        <w:tc>
          <w:tcPr>
            <w:tcW w:w="3490" w:type="dxa"/>
            <w:vMerge/>
            <w:hideMark/>
          </w:tcPr>
          <w:p w:rsidR="008E676F" w:rsidRPr="003E7F10" w:rsidRDefault="008E676F" w:rsidP="00C30730">
            <w:pPr>
              <w:shd w:val="clear" w:color="auto" w:fill="FFFFFF" w:themeFill="background1"/>
              <w:rPr>
                <w:rFonts w:ascii="Times New Roman" w:eastAsia="Times New Roman" w:hAnsi="Times New Roman" w:cs="Times New Roman"/>
                <w:sz w:val="28"/>
                <w:szCs w:val="28"/>
                <w:lang w:val="uk-UA" w:eastAsia="ru-RU"/>
              </w:rPr>
            </w:pPr>
          </w:p>
        </w:tc>
        <w:tc>
          <w:tcPr>
            <w:tcW w:w="1174" w:type="dxa"/>
            <w:gridSpan w:val="3"/>
            <w:hideMark/>
          </w:tcPr>
          <w:p w:rsidR="008E676F" w:rsidRPr="003E7F10" w:rsidRDefault="008E676F" w:rsidP="00C30730">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3</w:t>
            </w:r>
          </w:p>
        </w:tc>
        <w:tc>
          <w:tcPr>
            <w:tcW w:w="5864" w:type="dxa"/>
            <w:gridSpan w:val="4"/>
            <w:hideMark/>
          </w:tcPr>
          <w:p w:rsidR="008E676F" w:rsidRPr="003E7F10" w:rsidRDefault="008E676F" w:rsidP="00C30730">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бере участь у діалозі за найпростішою за змістом мовленнєвою ситуацією, може не лише відповідати на запитання співрозмовника, а й формулювати деякі запитання, припускаючись помилок різного характеру. Проте комунікативна мета досягається ним/нею лише частково.</w:t>
            </w:r>
          </w:p>
        </w:tc>
      </w:tr>
      <w:tr w:rsidR="008E676F" w:rsidRPr="00514025" w:rsidTr="008E676F">
        <w:trPr>
          <w:trHeight w:val="112"/>
        </w:trPr>
        <w:tc>
          <w:tcPr>
            <w:tcW w:w="3490" w:type="dxa"/>
            <w:vMerge w:val="restart"/>
            <w:hideMark/>
          </w:tcPr>
          <w:p w:rsidR="008E676F" w:rsidRPr="003E7F10" w:rsidRDefault="008E676F" w:rsidP="00C30730">
            <w:pPr>
              <w:shd w:val="clear" w:color="auto" w:fill="FFFFFF" w:themeFill="background1"/>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sz w:val="28"/>
                <w:szCs w:val="28"/>
                <w:lang w:val="uk-UA" w:eastAsia="ru-RU"/>
              </w:rPr>
              <w:t>Середній</w:t>
            </w:r>
          </w:p>
          <w:p w:rsidR="008E676F" w:rsidRPr="003E7F10" w:rsidRDefault="008E676F" w:rsidP="00C30730">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lastRenderedPageBreak/>
              <w:t>(Балів цього рівня заслуговують учні/учениці, які досягли певних результатів у складанні діалогу за двома-чотирма показниками з нескладної теми, але за іншими критеріями результати поки що незначні)</w:t>
            </w:r>
          </w:p>
        </w:tc>
        <w:tc>
          <w:tcPr>
            <w:tcW w:w="1174" w:type="dxa"/>
            <w:gridSpan w:val="3"/>
            <w:hideMark/>
          </w:tcPr>
          <w:p w:rsidR="008E676F" w:rsidRPr="003E7F10" w:rsidRDefault="008E676F" w:rsidP="00C30730">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lastRenderedPageBreak/>
              <w:t>4</w:t>
            </w:r>
          </w:p>
        </w:tc>
        <w:tc>
          <w:tcPr>
            <w:tcW w:w="5864" w:type="dxa"/>
            <w:gridSpan w:val="4"/>
            <w:hideMark/>
          </w:tcPr>
          <w:p w:rsidR="008E676F" w:rsidRPr="003E7F10" w:rsidRDefault="008E676F" w:rsidP="00C30730">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Учень/учениця бере участь у діалозі з </w:t>
            </w:r>
            <w:r w:rsidRPr="003E7F10">
              <w:rPr>
                <w:rFonts w:ascii="Times New Roman" w:eastAsia="Times New Roman" w:hAnsi="Times New Roman" w:cs="Times New Roman"/>
                <w:sz w:val="28"/>
                <w:szCs w:val="28"/>
                <w:lang w:val="uk-UA" w:eastAsia="ru-RU"/>
              </w:rPr>
              <w:lastRenderedPageBreak/>
              <w:t>нескладної за змістом теми, в основному досягає мети спілкування, проте репліки його/її недостатньо вдалі, оскільки не враховують належним чином ситуацію спілкування, не відзначаються послідовністю, доказовістю; трапляється чимало помилок у доборі слів, побудові речень, їх інтонуванні тощо.</w:t>
            </w:r>
          </w:p>
        </w:tc>
      </w:tr>
      <w:tr w:rsidR="008E676F" w:rsidRPr="00514025" w:rsidTr="008E676F">
        <w:trPr>
          <w:trHeight w:val="127"/>
        </w:trPr>
        <w:tc>
          <w:tcPr>
            <w:tcW w:w="3490" w:type="dxa"/>
            <w:vMerge/>
            <w:hideMark/>
          </w:tcPr>
          <w:p w:rsidR="008E676F" w:rsidRPr="003E7F10" w:rsidRDefault="008E676F" w:rsidP="00C30730">
            <w:pPr>
              <w:shd w:val="clear" w:color="auto" w:fill="FFFFFF" w:themeFill="background1"/>
              <w:rPr>
                <w:rFonts w:ascii="Times New Roman" w:eastAsia="Times New Roman" w:hAnsi="Times New Roman" w:cs="Times New Roman"/>
                <w:sz w:val="28"/>
                <w:szCs w:val="28"/>
                <w:lang w:val="uk-UA" w:eastAsia="ru-RU"/>
              </w:rPr>
            </w:pPr>
          </w:p>
        </w:tc>
        <w:tc>
          <w:tcPr>
            <w:tcW w:w="1174" w:type="dxa"/>
            <w:gridSpan w:val="3"/>
            <w:hideMark/>
          </w:tcPr>
          <w:p w:rsidR="008E676F" w:rsidRPr="003E7F10" w:rsidRDefault="008E676F" w:rsidP="00C30730">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5</w:t>
            </w:r>
          </w:p>
        </w:tc>
        <w:tc>
          <w:tcPr>
            <w:tcW w:w="5864" w:type="dxa"/>
            <w:gridSpan w:val="4"/>
            <w:hideMark/>
          </w:tcPr>
          <w:p w:rsidR="008E676F" w:rsidRPr="003E7F10" w:rsidRDefault="008E676F" w:rsidP="00C30730">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бере участь у діалозі за нескладною за змістом мовленнєвою ситуацією,  додержує елементарних правил поведінки в розмові, загалом досягає комунікативної мети, проте допускає відхилення від теми, мовлення його/її характеризується стереотипністю, недостатньою різноманітністю і  потребує істотної корекції тощо.</w:t>
            </w:r>
          </w:p>
        </w:tc>
      </w:tr>
      <w:tr w:rsidR="008E676F" w:rsidRPr="00514025" w:rsidTr="008E676F">
        <w:trPr>
          <w:trHeight w:val="587"/>
        </w:trPr>
        <w:tc>
          <w:tcPr>
            <w:tcW w:w="3490" w:type="dxa"/>
            <w:vMerge/>
            <w:hideMark/>
          </w:tcPr>
          <w:p w:rsidR="008E676F" w:rsidRPr="003E7F10" w:rsidRDefault="008E676F" w:rsidP="00C30730">
            <w:pPr>
              <w:shd w:val="clear" w:color="auto" w:fill="FFFFFF" w:themeFill="background1"/>
              <w:rPr>
                <w:rFonts w:ascii="Times New Roman" w:eastAsia="Times New Roman" w:hAnsi="Times New Roman" w:cs="Times New Roman"/>
                <w:sz w:val="28"/>
                <w:szCs w:val="28"/>
                <w:lang w:val="uk-UA" w:eastAsia="ru-RU"/>
              </w:rPr>
            </w:pPr>
          </w:p>
        </w:tc>
        <w:tc>
          <w:tcPr>
            <w:tcW w:w="1174" w:type="dxa"/>
            <w:gridSpan w:val="3"/>
            <w:hideMark/>
          </w:tcPr>
          <w:p w:rsidR="008E676F" w:rsidRPr="003E7F10" w:rsidRDefault="008E676F" w:rsidP="00C30730">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6</w:t>
            </w:r>
          </w:p>
        </w:tc>
        <w:tc>
          <w:tcPr>
            <w:tcW w:w="5864" w:type="dxa"/>
            <w:gridSpan w:val="4"/>
            <w:hideMark/>
          </w:tcPr>
          <w:p w:rsidR="008E676F" w:rsidRPr="003E7F10" w:rsidRDefault="008E676F" w:rsidP="00C30730">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успішно досягає комунікативної мети в діалозі з нескладної теми, його/її репліки загалом є змістовними,  відповідають основним правилам поведінки у розмові, нормам етикету, проте їм не вистачає самостійності суджень, їх аргументації, новизни, лаконізму в досягненні комунікативної мети, наявна певна кількість помилок у мовному оформленні реплік тощо.</w:t>
            </w:r>
          </w:p>
        </w:tc>
      </w:tr>
      <w:tr w:rsidR="008E676F" w:rsidRPr="00514025" w:rsidTr="008E676F">
        <w:trPr>
          <w:trHeight w:val="226"/>
        </w:trPr>
        <w:tc>
          <w:tcPr>
            <w:tcW w:w="3490" w:type="dxa"/>
            <w:vMerge w:val="restart"/>
            <w:hideMark/>
          </w:tcPr>
          <w:p w:rsidR="008E676F" w:rsidRPr="003E7F10" w:rsidRDefault="008E676F" w:rsidP="00C30730">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sz w:val="28"/>
                <w:szCs w:val="28"/>
                <w:lang w:val="uk-UA" w:eastAsia="ru-RU"/>
              </w:rPr>
              <w:t>Достатній</w:t>
            </w:r>
          </w:p>
          <w:p w:rsidR="008E676F" w:rsidRPr="003E7F10" w:rsidRDefault="008E676F" w:rsidP="00C30730">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(Балів цього рівня заслуговують учні/учениці, які самостійно, у цілому вправно за більшістю критеріїв склали діалог з теми, що містить певну проблему, продемонстрували належну культуру </w:t>
            </w:r>
            <w:proofErr w:type="spellStart"/>
            <w:r w:rsidRPr="003E7F10">
              <w:rPr>
                <w:rFonts w:ascii="Times New Roman" w:eastAsia="Times New Roman" w:hAnsi="Times New Roman" w:cs="Times New Roman"/>
                <w:sz w:val="28"/>
                <w:szCs w:val="28"/>
                <w:lang w:val="uk-UA" w:eastAsia="ru-RU"/>
              </w:rPr>
              <w:t>спіл-кування</w:t>
            </w:r>
            <w:proofErr w:type="spellEnd"/>
            <w:r w:rsidRPr="003E7F10">
              <w:rPr>
                <w:rFonts w:ascii="Times New Roman" w:eastAsia="Times New Roman" w:hAnsi="Times New Roman" w:cs="Times New Roman"/>
                <w:sz w:val="28"/>
                <w:szCs w:val="28"/>
                <w:lang w:val="uk-UA" w:eastAsia="ru-RU"/>
              </w:rPr>
              <w:t>, проте за деякими з критеріїв(від  2-х до 4-х) їх мовлення ще містить певні недоліки )</w:t>
            </w:r>
          </w:p>
          <w:p w:rsidR="008E676F" w:rsidRPr="003E7F10" w:rsidRDefault="008E676F" w:rsidP="00C30730">
            <w:pPr>
              <w:shd w:val="clear" w:color="auto" w:fill="FFFFFF" w:themeFill="background1"/>
              <w:jc w:val="both"/>
              <w:rPr>
                <w:rFonts w:ascii="Times New Roman" w:eastAsia="Times New Roman" w:hAnsi="Times New Roman" w:cs="Times New Roman"/>
                <w:sz w:val="28"/>
                <w:szCs w:val="28"/>
                <w:lang w:val="uk-UA" w:eastAsia="ru-RU"/>
              </w:rPr>
            </w:pPr>
          </w:p>
        </w:tc>
        <w:tc>
          <w:tcPr>
            <w:tcW w:w="1174" w:type="dxa"/>
            <w:gridSpan w:val="3"/>
            <w:hideMark/>
          </w:tcPr>
          <w:p w:rsidR="008E676F" w:rsidRPr="003E7F10" w:rsidRDefault="008E676F" w:rsidP="00C30730">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7</w:t>
            </w:r>
          </w:p>
        </w:tc>
        <w:tc>
          <w:tcPr>
            <w:tcW w:w="5864" w:type="dxa"/>
            <w:gridSpan w:val="4"/>
            <w:hideMark/>
          </w:tcPr>
          <w:p w:rsidR="008E676F" w:rsidRPr="003E7F10" w:rsidRDefault="008E676F" w:rsidP="00C30730">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Діалогічне мовлення учня/учениці за своїм змістом спрямовується на розв’язання певної проблеми, загалом є змістовним, набирає деяких рис невимушеності; з’являються елементи особистісної позиції щодо предмета обговорення, правила спілкування в цілому додержуються, але ще є істотні недоліки(за 4-ма критеріями): невисокий рівень самостійності й аргументованості суджень, можуть траплятися відхилення від теми,  помилки в мовному оформленні реплік тощо.</w:t>
            </w:r>
          </w:p>
        </w:tc>
      </w:tr>
      <w:tr w:rsidR="008E676F" w:rsidRPr="00514025" w:rsidTr="008E676F">
        <w:trPr>
          <w:trHeight w:val="198"/>
        </w:trPr>
        <w:tc>
          <w:tcPr>
            <w:tcW w:w="3490" w:type="dxa"/>
            <w:vMerge/>
            <w:hideMark/>
          </w:tcPr>
          <w:p w:rsidR="008E676F" w:rsidRPr="003E7F10" w:rsidRDefault="008E676F" w:rsidP="00C30730">
            <w:pPr>
              <w:shd w:val="clear" w:color="auto" w:fill="FFFFFF" w:themeFill="background1"/>
              <w:rPr>
                <w:rFonts w:ascii="Times New Roman" w:eastAsia="Times New Roman" w:hAnsi="Times New Roman" w:cs="Times New Roman"/>
                <w:sz w:val="28"/>
                <w:szCs w:val="28"/>
                <w:lang w:val="uk-UA" w:eastAsia="ru-RU"/>
              </w:rPr>
            </w:pPr>
          </w:p>
        </w:tc>
        <w:tc>
          <w:tcPr>
            <w:tcW w:w="1174" w:type="dxa"/>
            <w:gridSpan w:val="3"/>
            <w:hideMark/>
          </w:tcPr>
          <w:p w:rsidR="008E676F" w:rsidRPr="003E7F10" w:rsidRDefault="008E676F" w:rsidP="00C30730">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8</w:t>
            </w:r>
          </w:p>
        </w:tc>
        <w:tc>
          <w:tcPr>
            <w:tcW w:w="5864" w:type="dxa"/>
            <w:gridSpan w:val="4"/>
            <w:hideMark/>
          </w:tcPr>
          <w:p w:rsidR="008E676F" w:rsidRPr="003E7F10" w:rsidRDefault="008E676F" w:rsidP="00C30730">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Учень/учениця загалом  вправно бере участь у діалозі за ситуацією, що містить  певну проблему, досягаючи комунікативної мети, висловлює судження і певною мірою аргументує їх з допомогою загальновідомих фактів, у діалозі з’являються елементи оцінних характеристик, узагальнень, що </w:t>
            </w:r>
            <w:r w:rsidRPr="003E7F10">
              <w:rPr>
                <w:rFonts w:ascii="Times New Roman" w:eastAsia="Times New Roman" w:hAnsi="Times New Roman" w:cs="Times New Roman"/>
                <w:sz w:val="28"/>
                <w:szCs w:val="28"/>
                <w:lang w:val="uk-UA" w:eastAsia="ru-RU"/>
              </w:rPr>
              <w:lastRenderedPageBreak/>
              <w:t>базуються на використанні прислів’їв і приказок, проте допускаються певні недоліки за кількома критеріями(3-ма).</w:t>
            </w:r>
          </w:p>
        </w:tc>
      </w:tr>
      <w:tr w:rsidR="008E676F" w:rsidRPr="00514025" w:rsidTr="008E676F">
        <w:trPr>
          <w:trHeight w:val="169"/>
        </w:trPr>
        <w:tc>
          <w:tcPr>
            <w:tcW w:w="3490" w:type="dxa"/>
            <w:vMerge/>
            <w:hideMark/>
          </w:tcPr>
          <w:p w:rsidR="008E676F" w:rsidRPr="003E7F10" w:rsidRDefault="008E676F" w:rsidP="00C30730">
            <w:pPr>
              <w:shd w:val="clear" w:color="auto" w:fill="FFFFFF" w:themeFill="background1"/>
              <w:rPr>
                <w:rFonts w:ascii="Times New Roman" w:eastAsia="Times New Roman" w:hAnsi="Times New Roman" w:cs="Times New Roman"/>
                <w:sz w:val="28"/>
                <w:szCs w:val="28"/>
                <w:lang w:val="uk-UA" w:eastAsia="ru-RU"/>
              </w:rPr>
            </w:pPr>
          </w:p>
        </w:tc>
        <w:tc>
          <w:tcPr>
            <w:tcW w:w="1174" w:type="dxa"/>
            <w:gridSpan w:val="3"/>
            <w:hideMark/>
          </w:tcPr>
          <w:p w:rsidR="008E676F" w:rsidRPr="003E7F10" w:rsidRDefault="008E676F" w:rsidP="00C30730">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9</w:t>
            </w:r>
          </w:p>
        </w:tc>
        <w:tc>
          <w:tcPr>
            <w:tcW w:w="5864" w:type="dxa"/>
            <w:gridSpan w:val="4"/>
            <w:hideMark/>
          </w:tcPr>
          <w:p w:rsidR="008E676F" w:rsidRPr="003E7F10" w:rsidRDefault="008E676F" w:rsidP="00C30730">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самостійно складає діалог з проблемної теми, демонструючи загалом достатній рівень вправності і культури мовлення (чітко висловлює думки, виявляє вміння сформулювати цікаве запитання, дати влучну, дотепну відповідь, виявляє толерантність, стриманість, коректність у разі незгоди з думкою співрозмовника), але в діалозі є певні недоліки за 2-ма критеріями, наприклад: нечітко виражається особиста позиція співбесідників,  аргументація не відзначається оригінальністю тощо.</w:t>
            </w:r>
          </w:p>
        </w:tc>
      </w:tr>
      <w:tr w:rsidR="008E676F" w:rsidRPr="00514025" w:rsidTr="008E676F">
        <w:trPr>
          <w:gridAfter w:val="1"/>
          <w:wAfter w:w="327" w:type="dxa"/>
          <w:trHeight w:val="184"/>
        </w:trPr>
        <w:tc>
          <w:tcPr>
            <w:tcW w:w="3510" w:type="dxa"/>
            <w:gridSpan w:val="2"/>
            <w:vMerge w:val="restart"/>
            <w:hideMark/>
          </w:tcPr>
          <w:p w:rsidR="008E676F" w:rsidRPr="003E7F10" w:rsidRDefault="008E676F" w:rsidP="00C30730">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sz w:val="28"/>
                <w:szCs w:val="28"/>
                <w:lang w:val="uk-UA" w:eastAsia="ru-RU"/>
              </w:rPr>
              <w:t>Високий</w:t>
            </w:r>
          </w:p>
          <w:p w:rsidR="008E676F" w:rsidRPr="003E7F10" w:rsidRDefault="008E676F" w:rsidP="00C30730">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(Балів цього рівня заслуговують учні/учениці, які продемонстрували високу культуру спілкування, переконливо аргументуючи свої думки з приводу проблемної теми, даючи можливість висловитися партнеру по діалогу; змогли зіставити різні погляди на той самий предмет, навести аргументи </w:t>
            </w:r>
            <w:proofErr w:type="spellStart"/>
            <w:r w:rsidRPr="003E7F10">
              <w:rPr>
                <w:rFonts w:ascii="Times New Roman" w:eastAsia="Times New Roman" w:hAnsi="Times New Roman" w:cs="Times New Roman"/>
                <w:sz w:val="28"/>
                <w:szCs w:val="28"/>
                <w:lang w:val="uk-UA" w:eastAsia="ru-RU"/>
              </w:rPr>
              <w:t>“за“</w:t>
            </w:r>
            <w:proofErr w:type="spellEnd"/>
            <w:r w:rsidRPr="003E7F10">
              <w:rPr>
                <w:rFonts w:ascii="Times New Roman" w:eastAsia="Times New Roman" w:hAnsi="Times New Roman" w:cs="Times New Roman"/>
                <w:sz w:val="28"/>
                <w:szCs w:val="28"/>
                <w:lang w:val="uk-UA" w:eastAsia="ru-RU"/>
              </w:rPr>
              <w:t xml:space="preserve"> і </w:t>
            </w:r>
            <w:proofErr w:type="spellStart"/>
            <w:r w:rsidRPr="003E7F10">
              <w:rPr>
                <w:rFonts w:ascii="Times New Roman" w:eastAsia="Times New Roman" w:hAnsi="Times New Roman" w:cs="Times New Roman"/>
                <w:sz w:val="28"/>
                <w:szCs w:val="28"/>
                <w:lang w:val="uk-UA" w:eastAsia="ru-RU"/>
              </w:rPr>
              <w:t>“проти“</w:t>
            </w:r>
            <w:proofErr w:type="spellEnd"/>
            <w:r w:rsidRPr="003E7F10">
              <w:rPr>
                <w:rFonts w:ascii="Times New Roman" w:eastAsia="Times New Roman" w:hAnsi="Times New Roman" w:cs="Times New Roman"/>
                <w:sz w:val="28"/>
                <w:szCs w:val="28"/>
                <w:lang w:val="uk-UA" w:eastAsia="ru-RU"/>
              </w:rPr>
              <w:t xml:space="preserve"> в їх обговоренні тощо)</w:t>
            </w:r>
          </w:p>
          <w:p w:rsidR="008E676F" w:rsidRPr="003E7F10" w:rsidRDefault="008E676F" w:rsidP="00C30730">
            <w:pPr>
              <w:shd w:val="clear" w:color="auto" w:fill="FFFFFF" w:themeFill="background1"/>
              <w:jc w:val="both"/>
              <w:rPr>
                <w:rFonts w:ascii="Times New Roman" w:eastAsia="Times New Roman" w:hAnsi="Times New Roman" w:cs="Times New Roman"/>
                <w:sz w:val="28"/>
                <w:szCs w:val="28"/>
                <w:lang w:val="uk-UA" w:eastAsia="ru-RU"/>
              </w:rPr>
            </w:pPr>
          </w:p>
        </w:tc>
        <w:tc>
          <w:tcPr>
            <w:tcW w:w="1134" w:type="dxa"/>
            <w:hideMark/>
          </w:tcPr>
          <w:p w:rsidR="008E676F" w:rsidRPr="003E7F10" w:rsidRDefault="008E676F" w:rsidP="00C30730">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10</w:t>
            </w:r>
          </w:p>
        </w:tc>
        <w:tc>
          <w:tcPr>
            <w:tcW w:w="5557" w:type="dxa"/>
            <w:gridSpan w:val="4"/>
            <w:hideMark/>
          </w:tcPr>
          <w:p w:rsidR="008E676F" w:rsidRPr="003E7F10" w:rsidRDefault="008E676F" w:rsidP="00C30730">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складає діалог за проблемною ситуацією, демонструючи належний рівень мовленнєвої культури, вміння  формулювати  думки, обґрунтовуючи  власну позицію, виявляє готовність уважно і доброзичливо вислухати співрозмовника, даючи можливість висловитися партнеру по діалогу; додержується правил мовленнєвого етикету; структура діалогу, мовне оформлення реплік діалогу звичайно відповідає нормам, проте за одним з критеріїв можливі певні недоліки.</w:t>
            </w:r>
          </w:p>
        </w:tc>
      </w:tr>
      <w:tr w:rsidR="008E676F" w:rsidRPr="00514025" w:rsidTr="008E676F">
        <w:trPr>
          <w:gridAfter w:val="1"/>
          <w:wAfter w:w="327" w:type="dxa"/>
          <w:trHeight w:val="169"/>
        </w:trPr>
        <w:tc>
          <w:tcPr>
            <w:tcW w:w="3510" w:type="dxa"/>
            <w:gridSpan w:val="2"/>
            <w:vMerge/>
            <w:hideMark/>
          </w:tcPr>
          <w:p w:rsidR="008E676F" w:rsidRPr="003E7F10" w:rsidRDefault="008E676F" w:rsidP="00C30730">
            <w:pPr>
              <w:shd w:val="clear" w:color="auto" w:fill="FFFFFF" w:themeFill="background1"/>
              <w:rPr>
                <w:rFonts w:ascii="Times New Roman" w:eastAsia="Times New Roman" w:hAnsi="Times New Roman" w:cs="Times New Roman"/>
                <w:sz w:val="28"/>
                <w:szCs w:val="28"/>
                <w:lang w:val="uk-UA" w:eastAsia="ru-RU"/>
              </w:rPr>
            </w:pPr>
          </w:p>
        </w:tc>
        <w:tc>
          <w:tcPr>
            <w:tcW w:w="1134" w:type="dxa"/>
            <w:hideMark/>
          </w:tcPr>
          <w:p w:rsidR="008E676F" w:rsidRPr="003E7F10" w:rsidRDefault="008E676F" w:rsidP="00C30730">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11</w:t>
            </w:r>
          </w:p>
        </w:tc>
        <w:tc>
          <w:tcPr>
            <w:tcW w:w="5557" w:type="dxa"/>
            <w:gridSpan w:val="4"/>
            <w:hideMark/>
          </w:tcPr>
          <w:p w:rsidR="008E676F" w:rsidRPr="003E7F10" w:rsidRDefault="008E676F" w:rsidP="00C30730">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складає діалог, самостійно обравши аспект запропонованої теми (або ж самостійно визначає проблему для обговорення), переконливо й оригінально аргументує свою позицію, зіставляє різні погляди на той самий предмет, розуміючи при цьому можливість інших підходів до обговорюваної проблеми,  виявляє повагу до думки іншого; структура діалогу, мовне оформлення реплік діалогу відповідає нормам.</w:t>
            </w:r>
          </w:p>
        </w:tc>
      </w:tr>
      <w:tr w:rsidR="008E676F" w:rsidRPr="00514025" w:rsidTr="008E676F">
        <w:trPr>
          <w:gridAfter w:val="1"/>
          <w:wAfter w:w="327" w:type="dxa"/>
          <w:trHeight w:val="4948"/>
        </w:trPr>
        <w:tc>
          <w:tcPr>
            <w:tcW w:w="3510" w:type="dxa"/>
            <w:gridSpan w:val="2"/>
            <w:vMerge/>
            <w:hideMark/>
          </w:tcPr>
          <w:p w:rsidR="008E676F" w:rsidRPr="003E7F10" w:rsidRDefault="008E676F" w:rsidP="00C30730">
            <w:pPr>
              <w:shd w:val="clear" w:color="auto" w:fill="FFFFFF" w:themeFill="background1"/>
              <w:rPr>
                <w:rFonts w:ascii="Times New Roman" w:eastAsia="Times New Roman" w:hAnsi="Times New Roman" w:cs="Times New Roman"/>
                <w:sz w:val="28"/>
                <w:szCs w:val="28"/>
                <w:lang w:val="uk-UA" w:eastAsia="ru-RU"/>
              </w:rPr>
            </w:pPr>
          </w:p>
        </w:tc>
        <w:tc>
          <w:tcPr>
            <w:tcW w:w="1134" w:type="dxa"/>
            <w:hideMark/>
          </w:tcPr>
          <w:p w:rsidR="008E676F" w:rsidRPr="003E7F10" w:rsidRDefault="008E676F" w:rsidP="00C30730">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12</w:t>
            </w:r>
          </w:p>
        </w:tc>
        <w:tc>
          <w:tcPr>
            <w:tcW w:w="5557" w:type="dxa"/>
            <w:gridSpan w:val="4"/>
            <w:hideMark/>
          </w:tcPr>
          <w:p w:rsidR="008E676F" w:rsidRPr="003E7F10" w:rsidRDefault="008E676F" w:rsidP="00C30730">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складає глибокий за змістом і досконалий за формою діалог, самостійно обравши аспект запропонованої теми (або ж самостійно визначає проблему для обговорення), демонструючи вміння уважно і доброзичливо вислухати співрозмовника, коротко, виразно, оригінально сформулювати свою думку, дібрати цікаві, влучні, дотепні, переконливі аргументи на захист своєї позиції, у тому числі й  з власного життєвого досвіду, зіставити різні погляди на той самий предмет;  здатний/здатна змінити свою думку в разі незаперечних аргументів іншого; додержується правил поведінки й мовленнєвого етикету в розмові.</w:t>
            </w:r>
          </w:p>
        </w:tc>
      </w:tr>
      <w:tr w:rsidR="008E676F" w:rsidRPr="00514025" w:rsidTr="008E676F">
        <w:trPr>
          <w:trHeight w:val="18"/>
        </w:trPr>
        <w:tc>
          <w:tcPr>
            <w:tcW w:w="3510" w:type="dxa"/>
            <w:gridSpan w:val="2"/>
            <w:hideMark/>
          </w:tcPr>
          <w:p w:rsidR="008E676F" w:rsidRPr="003E7F10" w:rsidRDefault="008E676F" w:rsidP="00C30730">
            <w:pPr>
              <w:shd w:val="clear" w:color="auto" w:fill="FFFFFF" w:themeFill="background1"/>
              <w:rPr>
                <w:rFonts w:ascii="Times New Roman" w:eastAsia="Times New Roman" w:hAnsi="Times New Roman" w:cs="Times New Roman"/>
                <w:sz w:val="28"/>
                <w:szCs w:val="28"/>
                <w:lang w:val="uk-UA" w:eastAsia="ru-RU"/>
              </w:rPr>
            </w:pPr>
          </w:p>
        </w:tc>
        <w:tc>
          <w:tcPr>
            <w:tcW w:w="1387" w:type="dxa"/>
            <w:gridSpan w:val="3"/>
            <w:hideMark/>
          </w:tcPr>
          <w:p w:rsidR="008E676F" w:rsidRPr="003E7F10" w:rsidRDefault="008E676F" w:rsidP="00C30730">
            <w:pPr>
              <w:shd w:val="clear" w:color="auto" w:fill="FFFFFF" w:themeFill="background1"/>
              <w:jc w:val="center"/>
              <w:rPr>
                <w:rFonts w:ascii="Times New Roman" w:eastAsia="Times New Roman" w:hAnsi="Times New Roman" w:cs="Times New Roman"/>
                <w:b/>
                <w:bCs/>
                <w:sz w:val="28"/>
                <w:szCs w:val="28"/>
                <w:lang w:val="uk-UA" w:eastAsia="ru-RU"/>
              </w:rPr>
            </w:pPr>
          </w:p>
        </w:tc>
        <w:tc>
          <w:tcPr>
            <w:tcW w:w="711" w:type="dxa"/>
            <w:hideMark/>
          </w:tcPr>
          <w:p w:rsidR="008E676F" w:rsidRPr="003E7F10" w:rsidRDefault="008E676F" w:rsidP="00C30730">
            <w:pPr>
              <w:shd w:val="clear" w:color="auto" w:fill="FFFFFF" w:themeFill="background1"/>
              <w:jc w:val="center"/>
              <w:rPr>
                <w:rFonts w:ascii="Times New Roman" w:eastAsia="Times New Roman" w:hAnsi="Times New Roman" w:cs="Times New Roman"/>
                <w:b/>
                <w:bCs/>
                <w:sz w:val="28"/>
                <w:szCs w:val="28"/>
                <w:lang w:val="uk-UA" w:eastAsia="ru-RU"/>
              </w:rPr>
            </w:pPr>
          </w:p>
        </w:tc>
        <w:tc>
          <w:tcPr>
            <w:tcW w:w="4920" w:type="dxa"/>
            <w:gridSpan w:val="2"/>
            <w:hideMark/>
          </w:tcPr>
          <w:p w:rsidR="008E676F" w:rsidRPr="003E7F10" w:rsidRDefault="008E676F" w:rsidP="00C30730">
            <w:pPr>
              <w:shd w:val="clear" w:color="auto" w:fill="FFFFFF" w:themeFill="background1"/>
              <w:rPr>
                <w:rFonts w:ascii="Times New Roman" w:eastAsia="Times New Roman" w:hAnsi="Times New Roman" w:cs="Times New Roman"/>
                <w:sz w:val="28"/>
                <w:szCs w:val="28"/>
                <w:lang w:val="uk-UA" w:eastAsia="ru-RU"/>
              </w:rPr>
            </w:pPr>
          </w:p>
        </w:tc>
      </w:tr>
    </w:tbl>
    <w:p w:rsidR="008E676F" w:rsidRPr="003E7F10" w:rsidRDefault="008E676F" w:rsidP="008E676F">
      <w:pPr>
        <w:shd w:val="clear" w:color="auto" w:fill="FFFFFF" w:themeFill="background1"/>
        <w:spacing w:before="240" w:after="0"/>
        <w:jc w:val="center"/>
        <w:outlineLvl w:val="1"/>
        <w:rPr>
          <w:rFonts w:ascii="Times New Roman" w:eastAsia="Times New Roman" w:hAnsi="Times New Roman" w:cs="Times New Roman"/>
          <w:b/>
          <w:bCs/>
          <w:sz w:val="28"/>
          <w:szCs w:val="28"/>
          <w:lang w:val="uk-UA" w:eastAsia="ru-RU"/>
        </w:rPr>
      </w:pPr>
      <w:bookmarkStart w:id="12" w:name="_Toc108622324"/>
      <w:bookmarkStart w:id="13" w:name="_Toc109669085"/>
      <w:r w:rsidRPr="003E7F10">
        <w:rPr>
          <w:rFonts w:ascii="Times New Roman" w:eastAsia="Times New Roman" w:hAnsi="Times New Roman" w:cs="Times New Roman"/>
          <w:b/>
          <w:bCs/>
          <w:sz w:val="28"/>
          <w:szCs w:val="28"/>
          <w:lang w:val="uk-UA" w:eastAsia="ru-RU"/>
        </w:rPr>
        <w:t>2. Монологічне мовлення (усні переказ і твір)</w:t>
      </w:r>
      <w:bookmarkEnd w:id="12"/>
      <w:bookmarkEnd w:id="13"/>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1. Перевіряється здатність учня/учениці:</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а) виявляти певний рівень обізнаності з теми, що розкривається (усно);</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б) демонструвати вміння:</w:t>
      </w:r>
    </w:p>
    <w:p w:rsidR="008E676F" w:rsidRPr="003E7F10" w:rsidRDefault="008E676F" w:rsidP="008E676F">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будувати висловлювання певного обсягу, добираючи і впорядковуючи необхідний для реалізації задуму матеріал (епізод із власного життєвого досвіду, прочитаний або прослуханий текст, епізод з кінофільму, сприйнятий (побачений чи почутий) твір мистецтва, розповідь іншої людини тощо);</w:t>
      </w:r>
    </w:p>
    <w:p w:rsidR="008E676F" w:rsidRPr="003E7F10" w:rsidRDefault="008E676F" w:rsidP="008E676F">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ураховувати мету спілкування, адресата мовлення;</w:t>
      </w:r>
    </w:p>
    <w:p w:rsidR="008E676F" w:rsidRPr="003E7F10" w:rsidRDefault="008E676F" w:rsidP="008E676F">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розкривати тему висловлювання;</w:t>
      </w:r>
    </w:p>
    <w:p w:rsidR="008E676F" w:rsidRPr="003E7F10" w:rsidRDefault="008E676F" w:rsidP="008E676F">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виразно відображати  основну думку висловлювання, диференціюючи матеріал на головний і другорядний;</w:t>
      </w:r>
    </w:p>
    <w:p w:rsidR="008E676F" w:rsidRPr="003E7F10" w:rsidRDefault="008E676F" w:rsidP="008E676F">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викладати матеріал логічно, послідовно;</w:t>
      </w:r>
    </w:p>
    <w:p w:rsidR="008E676F" w:rsidRPr="003E7F10" w:rsidRDefault="008E676F" w:rsidP="008E676F">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використовувати мовні засоби відповідно до комунікативного завдання, дотримуючись норм літературної мови;</w:t>
      </w:r>
    </w:p>
    <w:p w:rsidR="008E676F" w:rsidRPr="003E7F10" w:rsidRDefault="008E676F" w:rsidP="008E676F">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додержувати єдності стилю;</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в) виявляти своє ставлення до предмета висловлювання, розуміти можливість різних тлумачень тієї самої проблеми;</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г) виявляти певний рівень творчої діяльності, зокрема:</w:t>
      </w:r>
    </w:p>
    <w:p w:rsidR="008E676F" w:rsidRPr="003E7F10" w:rsidRDefault="008E676F" w:rsidP="008E676F">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трансформувати одержану інформацію, відтворюючи її докладно, стисло, вибірково, своїми словами, змінюючи форму викладу, стиль тощо відповідно до задуму висловлювання;</w:t>
      </w:r>
    </w:p>
    <w:p w:rsidR="008E676F" w:rsidRPr="003E7F10" w:rsidRDefault="008E676F" w:rsidP="008E676F">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створювати оригінальний текст певного стилю;</w:t>
      </w:r>
    </w:p>
    <w:p w:rsidR="008E676F" w:rsidRPr="003E7F10" w:rsidRDefault="008E676F" w:rsidP="008E676F">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аргументувати висловлені думки, переконливо спростовувати помилкові докази;</w:t>
      </w:r>
    </w:p>
    <w:p w:rsidR="008E676F" w:rsidRPr="003E7F10" w:rsidRDefault="008E676F" w:rsidP="008E676F">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lastRenderedPageBreak/>
        <w:t>-   викладати матеріал виразно, доречно, економно, виявляти багатство лексичних і граматичних засобів.</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2. Організація контролю здійснюється за одним з двох варіантів. </w:t>
      </w:r>
    </w:p>
    <w:p w:rsidR="008E676F" w:rsidRPr="003E7F10" w:rsidRDefault="008E676F" w:rsidP="008E676F">
      <w:pPr>
        <w:shd w:val="clear" w:color="auto" w:fill="FFFFFF" w:themeFill="background1"/>
        <w:spacing w:after="0"/>
        <w:ind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У</w:t>
      </w:r>
      <w:r w:rsidRPr="003E7F10">
        <w:rPr>
          <w:rFonts w:ascii="Times New Roman" w:eastAsia="Times New Roman" w:hAnsi="Times New Roman" w:cs="Times New Roman"/>
          <w:sz w:val="28"/>
          <w:szCs w:val="28"/>
          <w:lang w:val="uk-UA" w:eastAsia="ru-RU"/>
        </w:rPr>
        <w:t>сі учні/учениці виконують роботу самостійно. </w:t>
      </w:r>
    </w:p>
    <w:p w:rsidR="008E676F"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3. Перевірка здатності </w:t>
      </w:r>
      <w:r w:rsidRPr="003E7F10">
        <w:rPr>
          <w:rFonts w:ascii="Times New Roman" w:eastAsia="Times New Roman" w:hAnsi="Times New Roman" w:cs="Times New Roman"/>
          <w:b/>
          <w:bCs/>
          <w:i/>
          <w:iCs/>
          <w:sz w:val="28"/>
          <w:szCs w:val="28"/>
          <w:lang w:val="uk-UA" w:eastAsia="ru-RU"/>
        </w:rPr>
        <w:t>говорити</w:t>
      </w:r>
      <w:r w:rsidRPr="003E7F10">
        <w:rPr>
          <w:rFonts w:ascii="Times New Roman" w:eastAsia="Times New Roman" w:hAnsi="Times New Roman" w:cs="Times New Roman"/>
          <w:sz w:val="28"/>
          <w:szCs w:val="28"/>
          <w:lang w:val="uk-UA" w:eastAsia="ru-RU"/>
        </w:rPr>
        <w:t> (</w:t>
      </w:r>
      <w:r w:rsidRPr="003E7F10">
        <w:rPr>
          <w:rFonts w:ascii="Times New Roman" w:eastAsia="Times New Roman" w:hAnsi="Times New Roman" w:cs="Times New Roman"/>
          <w:b/>
          <w:bCs/>
          <w:sz w:val="28"/>
          <w:szCs w:val="28"/>
          <w:lang w:val="uk-UA" w:eastAsia="ru-RU"/>
        </w:rPr>
        <w:t>усно</w:t>
      </w:r>
      <w:r w:rsidRPr="003E7F10">
        <w:rPr>
          <w:rFonts w:ascii="Times New Roman" w:eastAsia="Times New Roman" w:hAnsi="Times New Roman" w:cs="Times New Roman"/>
          <w:sz w:val="28"/>
          <w:szCs w:val="28"/>
          <w:lang w:val="uk-UA" w:eastAsia="ru-RU"/>
        </w:rPr>
        <w:t> переказувати чи створювати текст) здійснюється індивідуально: учитель пропонує певне завдання (переказати зміст матеріалу докладно, стисло, вибірково; самостійно створити висловлювання на відповідну тему) і дає учневі/ учениці час на підготовку.</w:t>
      </w:r>
    </w:p>
    <w:p w:rsidR="008E676F" w:rsidRPr="003E7F10" w:rsidRDefault="008E676F" w:rsidP="008E676F">
      <w:pPr>
        <w:shd w:val="clear" w:color="auto" w:fill="FFFFFF" w:themeFill="background1"/>
        <w:spacing w:after="0" w:line="160" w:lineRule="exact"/>
        <w:jc w:val="both"/>
        <w:rPr>
          <w:rFonts w:ascii="Times New Roman" w:eastAsia="Times New Roman" w:hAnsi="Times New Roman" w:cs="Times New Roman"/>
          <w:sz w:val="28"/>
          <w:szCs w:val="28"/>
          <w:lang w:val="uk-UA" w:eastAsia="ru-RU"/>
        </w:rPr>
      </w:pPr>
    </w:p>
    <w:p w:rsidR="008E676F" w:rsidRPr="003E7F10" w:rsidRDefault="008E676F" w:rsidP="008E676F">
      <w:pPr>
        <w:shd w:val="clear" w:color="auto" w:fill="FFFFFF" w:themeFill="background1"/>
        <w:spacing w:after="0"/>
        <w:jc w:val="center"/>
        <w:outlineLvl w:val="1"/>
        <w:rPr>
          <w:rFonts w:ascii="Times New Roman" w:eastAsia="Times New Roman" w:hAnsi="Times New Roman" w:cs="Times New Roman"/>
          <w:sz w:val="28"/>
          <w:szCs w:val="28"/>
          <w:lang w:val="uk-UA" w:eastAsia="ru-RU"/>
        </w:rPr>
      </w:pPr>
      <w:bookmarkStart w:id="14" w:name="_Toc108622325"/>
      <w:bookmarkStart w:id="15" w:name="_Toc109669086"/>
      <w:r w:rsidRPr="003E7F10">
        <w:rPr>
          <w:rFonts w:ascii="Times New Roman" w:eastAsia="Times New Roman" w:hAnsi="Times New Roman" w:cs="Times New Roman"/>
          <w:b/>
          <w:bCs/>
          <w:sz w:val="28"/>
          <w:szCs w:val="28"/>
          <w:lang w:val="uk-UA" w:eastAsia="ru-RU"/>
        </w:rPr>
        <w:t>Оцінювання усного переказу/твору</w:t>
      </w:r>
      <w:bookmarkEnd w:id="14"/>
      <w:bookmarkEnd w:id="15"/>
    </w:p>
    <w:p w:rsidR="008E676F" w:rsidRDefault="008E676F" w:rsidP="008E676F">
      <w:pPr>
        <w:shd w:val="clear" w:color="auto" w:fill="FFFFFF" w:themeFill="background1"/>
        <w:spacing w:after="100" w:afterAutospacing="1"/>
        <w:ind w:firstLine="357"/>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За усне висловлювання (переказ, твір) ставлять одну оцінку – за зміст, а також якість мовного оформлення (орієнтовно, спираючись на досвід учителя і не підраховуючи помилок, зважаючи на технічні труднощі фіксації помилок різних типів в усному мовленні).</w:t>
      </w:r>
    </w:p>
    <w:p w:rsidR="008E676F" w:rsidRDefault="008E676F" w:rsidP="008E676F">
      <w:pPr>
        <w:shd w:val="clear" w:color="auto" w:fill="FFFFFF" w:themeFill="background1"/>
        <w:spacing w:after="100" w:afterAutospacing="1"/>
        <w:ind w:firstLine="357"/>
        <w:jc w:val="both"/>
        <w:rPr>
          <w:rFonts w:ascii="Times New Roman" w:eastAsia="Times New Roman" w:hAnsi="Times New Roman" w:cs="Times New Roman"/>
          <w:sz w:val="28"/>
          <w:szCs w:val="28"/>
          <w:lang w:val="uk-UA" w:eastAsia="ru-RU"/>
        </w:rPr>
      </w:pPr>
    </w:p>
    <w:p w:rsidR="008E676F" w:rsidRDefault="008E676F" w:rsidP="008E676F">
      <w:pPr>
        <w:shd w:val="clear" w:color="auto" w:fill="FFFFFF" w:themeFill="background1"/>
        <w:spacing w:after="100" w:afterAutospacing="1"/>
        <w:ind w:firstLine="357"/>
        <w:jc w:val="both"/>
        <w:rPr>
          <w:rFonts w:ascii="Times New Roman" w:eastAsia="Times New Roman" w:hAnsi="Times New Roman" w:cs="Times New Roman"/>
          <w:sz w:val="28"/>
          <w:szCs w:val="28"/>
          <w:lang w:val="uk-UA" w:eastAsia="ru-RU"/>
        </w:rPr>
      </w:pPr>
    </w:p>
    <w:p w:rsidR="008E676F" w:rsidRDefault="008E676F" w:rsidP="008E676F">
      <w:pPr>
        <w:shd w:val="clear" w:color="auto" w:fill="FFFFFF" w:themeFill="background1"/>
        <w:spacing w:after="0"/>
        <w:outlineLvl w:val="1"/>
        <w:rPr>
          <w:rFonts w:ascii="Times New Roman" w:eastAsia="Times New Roman" w:hAnsi="Times New Roman" w:cs="Times New Roman"/>
          <w:sz w:val="28"/>
          <w:szCs w:val="28"/>
          <w:lang w:val="uk-UA" w:eastAsia="ru-RU"/>
        </w:rPr>
      </w:pPr>
      <w:bookmarkStart w:id="16" w:name="_Toc108622326"/>
      <w:bookmarkStart w:id="17" w:name="_Toc109669087"/>
      <w:r>
        <w:rPr>
          <w:rFonts w:ascii="Times New Roman" w:eastAsia="Times New Roman" w:hAnsi="Times New Roman" w:cs="Times New Roman"/>
          <w:sz w:val="28"/>
          <w:szCs w:val="28"/>
          <w:lang w:val="uk-UA" w:eastAsia="ru-RU"/>
        </w:rPr>
        <w:t xml:space="preserve">                                                          </w:t>
      </w:r>
    </w:p>
    <w:p w:rsidR="008E676F" w:rsidRDefault="008E676F" w:rsidP="008E676F">
      <w:pPr>
        <w:shd w:val="clear" w:color="auto" w:fill="FFFFFF" w:themeFill="background1"/>
        <w:spacing w:after="0"/>
        <w:outlineLvl w:val="1"/>
        <w:rPr>
          <w:rFonts w:ascii="Times New Roman" w:eastAsia="Times New Roman" w:hAnsi="Times New Roman" w:cs="Times New Roman"/>
          <w:sz w:val="28"/>
          <w:szCs w:val="28"/>
          <w:lang w:val="uk-UA" w:eastAsia="ru-RU"/>
        </w:rPr>
      </w:pPr>
    </w:p>
    <w:p w:rsidR="008E676F" w:rsidRDefault="008E676F" w:rsidP="008E676F">
      <w:pPr>
        <w:shd w:val="clear" w:color="auto" w:fill="FFFFFF" w:themeFill="background1"/>
        <w:spacing w:after="0"/>
        <w:outlineLvl w:val="1"/>
        <w:rPr>
          <w:rFonts w:ascii="Times New Roman" w:eastAsia="Times New Roman" w:hAnsi="Times New Roman" w:cs="Times New Roman"/>
          <w:sz w:val="28"/>
          <w:szCs w:val="28"/>
          <w:lang w:val="uk-UA" w:eastAsia="ru-RU"/>
        </w:rPr>
      </w:pPr>
    </w:p>
    <w:p w:rsidR="008E676F" w:rsidRPr="00073840" w:rsidRDefault="008E676F" w:rsidP="008E676F">
      <w:pPr>
        <w:shd w:val="clear" w:color="auto" w:fill="FFFFFF" w:themeFill="background1"/>
        <w:spacing w:after="0"/>
        <w:outlineLvl w:val="1"/>
        <w:rPr>
          <w:rFonts w:ascii="Times New Roman" w:eastAsia="Times New Roman" w:hAnsi="Times New Roman" w:cs="Times New Roman"/>
          <w:b/>
          <w:bCs/>
          <w:sz w:val="32"/>
          <w:szCs w:val="32"/>
          <w:lang w:val="uk-UA" w:eastAsia="ru-RU"/>
        </w:rPr>
      </w:pPr>
      <w:r>
        <w:rPr>
          <w:rFonts w:ascii="Times New Roman" w:eastAsia="Times New Roman" w:hAnsi="Times New Roman" w:cs="Times New Roman"/>
          <w:sz w:val="28"/>
          <w:szCs w:val="28"/>
          <w:lang w:val="uk-UA" w:eastAsia="ru-RU"/>
        </w:rPr>
        <w:t xml:space="preserve">                                                                </w:t>
      </w:r>
      <w:r w:rsidRPr="00073840">
        <w:rPr>
          <w:rFonts w:ascii="Times New Roman" w:eastAsia="Times New Roman" w:hAnsi="Times New Roman" w:cs="Times New Roman"/>
          <w:b/>
          <w:bCs/>
          <w:sz w:val="32"/>
          <w:szCs w:val="32"/>
          <w:lang w:val="uk-UA" w:eastAsia="ru-RU"/>
        </w:rPr>
        <w:t>Додаток № 4</w:t>
      </w:r>
    </w:p>
    <w:p w:rsidR="008E676F" w:rsidRPr="00073840" w:rsidRDefault="008E676F" w:rsidP="008E676F">
      <w:pPr>
        <w:shd w:val="clear" w:color="auto" w:fill="FFFFFF" w:themeFill="background1"/>
        <w:spacing w:after="0"/>
        <w:jc w:val="center"/>
        <w:outlineLvl w:val="1"/>
        <w:rPr>
          <w:rFonts w:ascii="Times New Roman" w:eastAsia="Times New Roman" w:hAnsi="Times New Roman" w:cs="Times New Roman"/>
          <w:b/>
          <w:bCs/>
          <w:sz w:val="32"/>
          <w:szCs w:val="32"/>
          <w:lang w:val="uk-UA" w:eastAsia="ru-RU"/>
        </w:rPr>
      </w:pPr>
    </w:p>
    <w:p w:rsidR="008E676F" w:rsidRDefault="008E676F" w:rsidP="008E676F">
      <w:pPr>
        <w:shd w:val="clear" w:color="auto" w:fill="FFFFFF" w:themeFill="background1"/>
        <w:spacing w:after="0"/>
        <w:jc w:val="center"/>
        <w:outlineLvl w:val="1"/>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ІІІ. СПРИЙМАЄ ПИСЬМОВІ ТЕКСТИ / ЧИТАННЯ</w:t>
      </w:r>
      <w:bookmarkEnd w:id="16"/>
      <w:bookmarkEnd w:id="17"/>
    </w:p>
    <w:p w:rsidR="008E676F" w:rsidRPr="003E7F10" w:rsidRDefault="008E676F" w:rsidP="008E676F">
      <w:pPr>
        <w:shd w:val="clear" w:color="auto" w:fill="FFFFFF" w:themeFill="background1"/>
        <w:spacing w:after="0"/>
        <w:jc w:val="center"/>
        <w:outlineLvl w:val="1"/>
        <w:rPr>
          <w:rFonts w:ascii="Times New Roman" w:eastAsia="Times New Roman" w:hAnsi="Times New Roman" w:cs="Times New Roman"/>
          <w:b/>
          <w:bCs/>
          <w:sz w:val="28"/>
          <w:szCs w:val="28"/>
          <w:lang w:val="uk-UA" w:eastAsia="ru-RU"/>
        </w:rPr>
      </w:pPr>
    </w:p>
    <w:p w:rsidR="008E676F" w:rsidRPr="003E7F10" w:rsidRDefault="008E676F" w:rsidP="008E676F">
      <w:pPr>
        <w:shd w:val="clear" w:color="auto" w:fill="FFFFFF" w:themeFill="background1"/>
        <w:spacing w:after="0"/>
        <w:jc w:val="center"/>
        <w:outlineLvl w:val="1"/>
        <w:rPr>
          <w:rFonts w:ascii="Times New Roman" w:eastAsia="Times New Roman" w:hAnsi="Times New Roman" w:cs="Times New Roman"/>
          <w:b/>
          <w:bCs/>
          <w:kern w:val="36"/>
          <w:sz w:val="28"/>
          <w:szCs w:val="28"/>
          <w:lang w:val="uk-UA" w:eastAsia="ru-RU"/>
        </w:rPr>
      </w:pPr>
      <w:bookmarkStart w:id="18" w:name="_Toc108622327"/>
      <w:bookmarkStart w:id="19" w:name="_Toc109669088"/>
      <w:r w:rsidRPr="003E7F10">
        <w:rPr>
          <w:rFonts w:ascii="Times New Roman" w:eastAsia="Times New Roman" w:hAnsi="Times New Roman" w:cs="Times New Roman"/>
          <w:b/>
          <w:bCs/>
          <w:kern w:val="36"/>
          <w:sz w:val="28"/>
          <w:szCs w:val="28"/>
          <w:lang w:val="uk-UA" w:eastAsia="ru-RU"/>
        </w:rPr>
        <w:t>1. Читання вголос</w:t>
      </w:r>
      <w:bookmarkEnd w:id="18"/>
      <w:bookmarkEnd w:id="19"/>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Контрольна перевірка читання вголос здійснюється в 5-9 класах</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1.     Перевіряються здатність учня/учениці:</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а) демонструвати певний рівень розуміння прочитаного;</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б) виявляти вміння читати із достатньою швидкістю, плавно, з гарною дикцією, відповідно до орфоепічних та інтонаційних норм;</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в) виражати за допомогою темпу, тембру, гучності читання особливості змісту, стилю тексту, авторський задум;</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г) пристосовувати читання до особливостей слухачів (ступеня підготовки, зацікавленості певною темою тощо).</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2. Перевірка вміння читати вголос здійснюється індивідуально: учитель дає учневі/учениці текст, опрацьований на попередніх уроках, деякий час на підготовку і пропонує прочитати цей текст перед класом.</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3</w:t>
      </w:r>
      <w:r w:rsidRPr="007A5604">
        <w:rPr>
          <w:rFonts w:ascii="Times New Roman" w:eastAsia="Times New Roman" w:hAnsi="Times New Roman" w:cs="Times New Roman"/>
          <w:i/>
          <w:sz w:val="28"/>
          <w:szCs w:val="28"/>
          <w:lang w:val="uk-UA" w:eastAsia="ru-RU"/>
        </w:rPr>
        <w:t>.     Матеріал для контрольного завдання</w:t>
      </w:r>
      <w:r w:rsidRPr="003E7F10">
        <w:rPr>
          <w:rFonts w:ascii="Times New Roman" w:eastAsia="Times New Roman" w:hAnsi="Times New Roman" w:cs="Times New Roman"/>
          <w:sz w:val="28"/>
          <w:szCs w:val="28"/>
          <w:lang w:val="uk-UA" w:eastAsia="ru-RU"/>
        </w:rPr>
        <w:t>:</w:t>
      </w:r>
      <w:r w:rsidRPr="003E7F10">
        <w:rPr>
          <w:rFonts w:ascii="Times New Roman" w:eastAsia="Times New Roman" w:hAnsi="Times New Roman" w:cs="Times New Roman"/>
          <w:i/>
          <w:iCs/>
          <w:sz w:val="28"/>
          <w:szCs w:val="28"/>
          <w:lang w:val="uk-UA" w:eastAsia="ru-RU"/>
        </w:rPr>
        <w:t> </w:t>
      </w:r>
      <w:r w:rsidRPr="003E7F10">
        <w:rPr>
          <w:rFonts w:ascii="Times New Roman" w:eastAsia="Times New Roman" w:hAnsi="Times New Roman" w:cs="Times New Roman"/>
          <w:sz w:val="28"/>
          <w:szCs w:val="28"/>
          <w:lang w:val="uk-UA" w:eastAsia="ru-RU"/>
        </w:rPr>
        <w:t xml:space="preserve">знайомий учневі/учениці текст, дібраний відповідно до вимог програми для кожного класу; текст добирається з таким </w:t>
      </w:r>
      <w:r w:rsidRPr="003E7F10">
        <w:rPr>
          <w:rFonts w:ascii="Times New Roman" w:eastAsia="Times New Roman" w:hAnsi="Times New Roman" w:cs="Times New Roman"/>
          <w:sz w:val="28"/>
          <w:szCs w:val="28"/>
          <w:lang w:val="uk-UA" w:eastAsia="ru-RU"/>
        </w:rPr>
        <w:lastRenderedPageBreak/>
        <w:t>розрахунком, щоб час його озвучення (за нормативною швидкістю) окремим/</w:t>
      </w:r>
      <w:proofErr w:type="spellStart"/>
      <w:r w:rsidRPr="003E7F10">
        <w:rPr>
          <w:rFonts w:ascii="Times New Roman" w:eastAsia="Times New Roman" w:hAnsi="Times New Roman" w:cs="Times New Roman"/>
          <w:sz w:val="28"/>
          <w:szCs w:val="28"/>
          <w:lang w:val="uk-UA" w:eastAsia="ru-RU"/>
        </w:rPr>
        <w:t>ою</w:t>
      </w:r>
      <w:proofErr w:type="spellEnd"/>
      <w:r w:rsidRPr="003E7F10">
        <w:rPr>
          <w:rFonts w:ascii="Times New Roman" w:eastAsia="Times New Roman" w:hAnsi="Times New Roman" w:cs="Times New Roman"/>
          <w:sz w:val="28"/>
          <w:szCs w:val="28"/>
          <w:lang w:val="uk-UA" w:eastAsia="ru-RU"/>
        </w:rPr>
        <w:t xml:space="preserve"> учнем/ученицею дорівнював 1–2 хвилинам (для читання слід пропонувати невеликі тексти зазначених у програмі стилів, типів і жанрів мовлення, відносно завершені уривки творів або порівняно великий текст, розділений на частини, які читаються кількома учнями/ученицями послідовно).</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4</w:t>
      </w:r>
      <w:r w:rsidRPr="007A5604">
        <w:rPr>
          <w:rFonts w:ascii="Times New Roman" w:eastAsia="Times New Roman" w:hAnsi="Times New Roman" w:cs="Times New Roman"/>
          <w:i/>
          <w:sz w:val="28"/>
          <w:szCs w:val="28"/>
          <w:lang w:val="uk-UA" w:eastAsia="ru-RU"/>
        </w:rPr>
        <w:t>.     Одиниця контролю</w:t>
      </w:r>
      <w:r w:rsidRPr="003E7F10">
        <w:rPr>
          <w:rFonts w:ascii="Times New Roman" w:eastAsia="Times New Roman" w:hAnsi="Times New Roman" w:cs="Times New Roman"/>
          <w:sz w:val="28"/>
          <w:szCs w:val="28"/>
          <w:lang w:val="uk-UA" w:eastAsia="ru-RU"/>
        </w:rPr>
        <w:t>: озвучений учнем/ученицею текст (швидкість читання у звичайному для усного мовлення темпі – 80–120 слів за хвилину).</w:t>
      </w:r>
    </w:p>
    <w:p w:rsidR="008E676F" w:rsidRPr="003E7F10" w:rsidRDefault="008E676F" w:rsidP="008E676F">
      <w:pPr>
        <w:shd w:val="clear" w:color="auto" w:fill="FFFFFF" w:themeFill="background1"/>
        <w:spacing w:after="0" w:line="360" w:lineRule="auto"/>
        <w:jc w:val="center"/>
        <w:outlineLvl w:val="1"/>
        <w:rPr>
          <w:rFonts w:ascii="Times New Roman" w:eastAsia="Times New Roman" w:hAnsi="Times New Roman" w:cs="Times New Roman"/>
          <w:b/>
          <w:bCs/>
          <w:sz w:val="28"/>
          <w:szCs w:val="28"/>
          <w:lang w:val="uk-UA" w:eastAsia="ru-RU"/>
        </w:rPr>
      </w:pPr>
      <w:bookmarkStart w:id="20" w:name="_Toc108622328"/>
      <w:bookmarkStart w:id="21" w:name="_Toc109669089"/>
      <w:r w:rsidRPr="003E7F10">
        <w:rPr>
          <w:rFonts w:ascii="Times New Roman" w:eastAsia="Times New Roman" w:hAnsi="Times New Roman" w:cs="Times New Roman"/>
          <w:b/>
          <w:bCs/>
          <w:sz w:val="28"/>
          <w:szCs w:val="28"/>
          <w:lang w:val="uk-UA" w:eastAsia="ru-RU"/>
        </w:rPr>
        <w:t>Критерії оцінювання читання вголос</w:t>
      </w:r>
      <w:bookmarkEnd w:id="20"/>
      <w:bookmarkEnd w:id="21"/>
    </w:p>
    <w:tbl>
      <w:tblPr>
        <w:tblW w:w="10456" w:type="dxa"/>
        <w:tblCellMar>
          <w:left w:w="0" w:type="dxa"/>
          <w:right w:w="0" w:type="dxa"/>
        </w:tblCellMar>
        <w:tblLook w:val="04A0"/>
      </w:tblPr>
      <w:tblGrid>
        <w:gridCol w:w="3416"/>
        <w:gridCol w:w="860"/>
        <w:gridCol w:w="6180"/>
      </w:tblGrid>
      <w:tr w:rsidR="008E676F" w:rsidRPr="003E7F10" w:rsidTr="00C30730">
        <w:tc>
          <w:tcPr>
            <w:tcW w:w="3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676F" w:rsidRPr="003E7F10" w:rsidRDefault="008E676F" w:rsidP="00C30730">
            <w:pPr>
              <w:shd w:val="clear" w:color="auto" w:fill="FFFFFF" w:themeFill="background1"/>
              <w:spacing w:after="0" w:line="240" w:lineRule="auto"/>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Рівень</w:t>
            </w:r>
          </w:p>
        </w:tc>
        <w:tc>
          <w:tcPr>
            <w:tcW w:w="8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676F" w:rsidRPr="003E7F10" w:rsidRDefault="008E676F" w:rsidP="00C30730">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Бали</w:t>
            </w:r>
          </w:p>
        </w:tc>
        <w:tc>
          <w:tcPr>
            <w:tcW w:w="62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676F" w:rsidRPr="003E7F10" w:rsidRDefault="008E676F" w:rsidP="00C30730">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Характеристика читання</w:t>
            </w:r>
          </w:p>
        </w:tc>
      </w:tr>
      <w:tr w:rsidR="008E676F" w:rsidRPr="00514025" w:rsidTr="00C30730">
        <w:trPr>
          <w:trHeight w:val="234"/>
        </w:trPr>
        <w:tc>
          <w:tcPr>
            <w:tcW w:w="34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676F" w:rsidRPr="003E7F10" w:rsidRDefault="008E676F" w:rsidP="00C30730">
            <w:pPr>
              <w:shd w:val="clear" w:color="auto" w:fill="FFFFFF" w:themeFill="background1"/>
              <w:spacing w:after="0" w:line="240" w:lineRule="auto"/>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sz w:val="28"/>
                <w:szCs w:val="28"/>
                <w:lang w:val="uk-UA" w:eastAsia="ru-RU"/>
              </w:rPr>
              <w:t>Початковий</w:t>
            </w:r>
          </w:p>
          <w:p w:rsidR="008E676F" w:rsidRPr="003E7F10" w:rsidRDefault="008E676F" w:rsidP="00C30730">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(Бали  цього рівня одержують учні/учениці, які читають дуже повільно, припускаються значної кількості помилок у структуруванні тексту і речення, прочитанні і вимові слів, інтонуванні речень)</w:t>
            </w:r>
          </w:p>
          <w:p w:rsidR="008E676F" w:rsidRPr="003E7F10" w:rsidRDefault="008E676F" w:rsidP="00C30730">
            <w:pPr>
              <w:shd w:val="clear" w:color="auto" w:fill="FFFFFF" w:themeFill="background1"/>
              <w:spacing w:after="0" w:line="240" w:lineRule="auto"/>
              <w:rPr>
                <w:rFonts w:ascii="Times New Roman" w:eastAsia="Times New Roman" w:hAnsi="Times New Roman" w:cs="Times New Roman"/>
                <w:sz w:val="28"/>
                <w:szCs w:val="28"/>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8E676F" w:rsidRPr="003E7F10" w:rsidRDefault="008E676F" w:rsidP="00C30730">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1</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rsidR="008E676F" w:rsidRPr="003E7F10" w:rsidRDefault="008E676F" w:rsidP="00C30730">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читає, не зв’язуючи слова між собою інтонаційно, не відділяючи одне речення від іншого, припускається значної кількості помилок на заміну, перестановку, пропуск (складів, слів); вимовляє в багатьох випадках слова відповідно до їх написання, а не до норм вимови; швидкість читання в кілька разів  нижча за норми.</w:t>
            </w:r>
          </w:p>
        </w:tc>
      </w:tr>
      <w:tr w:rsidR="008E676F" w:rsidRPr="00514025" w:rsidTr="00C30730">
        <w:trPr>
          <w:trHeight w:val="268"/>
        </w:trPr>
        <w:tc>
          <w:tcPr>
            <w:tcW w:w="3416" w:type="dxa"/>
            <w:vMerge/>
            <w:tcBorders>
              <w:top w:val="single" w:sz="8" w:space="0" w:color="auto"/>
              <w:left w:val="single" w:sz="8" w:space="0" w:color="auto"/>
              <w:bottom w:val="single" w:sz="8" w:space="0" w:color="auto"/>
              <w:right w:val="single" w:sz="8" w:space="0" w:color="auto"/>
            </w:tcBorders>
            <w:vAlign w:val="center"/>
            <w:hideMark/>
          </w:tcPr>
          <w:p w:rsidR="008E676F" w:rsidRPr="003E7F10" w:rsidRDefault="008E676F" w:rsidP="00C30730">
            <w:pPr>
              <w:shd w:val="clear" w:color="auto" w:fill="FFFFFF" w:themeFill="background1"/>
              <w:spacing w:after="0" w:line="240" w:lineRule="auto"/>
              <w:rPr>
                <w:rFonts w:ascii="Times New Roman" w:eastAsia="Times New Roman" w:hAnsi="Times New Roman" w:cs="Times New Roman"/>
                <w:sz w:val="28"/>
                <w:szCs w:val="28"/>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8E676F" w:rsidRPr="003E7F10" w:rsidRDefault="008E676F" w:rsidP="00C30730">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2</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rsidR="008E676F" w:rsidRPr="003E7F10" w:rsidRDefault="008E676F" w:rsidP="00C30730">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читає, відриваючи окремі слова одне від одного, не завжди відділяє одне речення від іншого; припускається помилок на заміну, перестановку, пропуск (складів, слів); вимовляє в багатьох випадках слова відповідно до їх написання, а не до норм вимови; швидкість читання складає орієнтовно третину від норми.</w:t>
            </w:r>
          </w:p>
        </w:tc>
      </w:tr>
      <w:tr w:rsidR="008E676F" w:rsidRPr="003E7F10" w:rsidTr="00C30730">
        <w:trPr>
          <w:trHeight w:val="856"/>
        </w:trPr>
        <w:tc>
          <w:tcPr>
            <w:tcW w:w="3416" w:type="dxa"/>
            <w:vMerge/>
            <w:tcBorders>
              <w:top w:val="single" w:sz="8" w:space="0" w:color="auto"/>
              <w:left w:val="single" w:sz="8" w:space="0" w:color="auto"/>
              <w:bottom w:val="single" w:sz="8" w:space="0" w:color="auto"/>
              <w:right w:val="single" w:sz="8" w:space="0" w:color="auto"/>
            </w:tcBorders>
            <w:vAlign w:val="center"/>
            <w:hideMark/>
          </w:tcPr>
          <w:p w:rsidR="008E676F" w:rsidRPr="003E7F10" w:rsidRDefault="008E676F" w:rsidP="00C30730">
            <w:pPr>
              <w:shd w:val="clear" w:color="auto" w:fill="FFFFFF" w:themeFill="background1"/>
              <w:spacing w:after="0" w:line="240" w:lineRule="auto"/>
              <w:rPr>
                <w:rFonts w:ascii="Times New Roman" w:eastAsia="Times New Roman" w:hAnsi="Times New Roman" w:cs="Times New Roman"/>
                <w:sz w:val="28"/>
                <w:szCs w:val="28"/>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8E676F" w:rsidRPr="003E7F10" w:rsidRDefault="008E676F" w:rsidP="00C30730">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3</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rsidR="008E676F" w:rsidRPr="003E7F10" w:rsidRDefault="008E676F" w:rsidP="00C30730">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Читання   характеризується певним  рівнем зв’язності, який проте ще недостатній, як і темп, що наближається до половини норми. Допускається ще велика кількість помилок різного характеру.</w:t>
            </w:r>
          </w:p>
        </w:tc>
      </w:tr>
      <w:tr w:rsidR="008E676F" w:rsidRPr="003E7F10" w:rsidTr="00C30730">
        <w:trPr>
          <w:trHeight w:val="268"/>
        </w:trPr>
        <w:tc>
          <w:tcPr>
            <w:tcW w:w="34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676F" w:rsidRPr="003E7F10" w:rsidRDefault="008E676F" w:rsidP="00C30730">
            <w:pPr>
              <w:shd w:val="clear" w:color="auto" w:fill="FFFFFF" w:themeFill="background1"/>
              <w:spacing w:after="0" w:line="240" w:lineRule="auto"/>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sz w:val="28"/>
                <w:szCs w:val="28"/>
                <w:lang w:val="uk-UA" w:eastAsia="ru-RU"/>
              </w:rPr>
              <w:t>Середній</w:t>
            </w:r>
          </w:p>
          <w:p w:rsidR="008E676F" w:rsidRPr="003E7F10" w:rsidRDefault="008E676F" w:rsidP="00C30730">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(Бали цього рівня заслуговують учні/учениці, які читають зі швидкістю, що наближається до норми, поділяючи текст на речення, п</w:t>
            </w:r>
            <w:r w:rsidRPr="00495660">
              <w:rPr>
                <w:rFonts w:ascii="Times New Roman" w:eastAsia="Times New Roman" w:hAnsi="Times New Roman" w:cs="Times New Roman"/>
                <w:sz w:val="28"/>
                <w:szCs w:val="28"/>
                <w:lang w:val="uk-UA" w:eastAsia="ru-RU"/>
              </w:rPr>
              <w:t>ов’я</w:t>
            </w:r>
            <w:r w:rsidRPr="003E7F10">
              <w:rPr>
                <w:rFonts w:ascii="Times New Roman" w:eastAsia="Times New Roman" w:hAnsi="Times New Roman" w:cs="Times New Roman"/>
                <w:sz w:val="28"/>
                <w:szCs w:val="28"/>
                <w:lang w:val="uk-UA" w:eastAsia="ru-RU"/>
              </w:rPr>
              <w:t>зуючи слова в реченні між собою, але читають не досить плавно і виразно, припускаючись помилок в інтонуванні, вимові тощо)</w:t>
            </w:r>
          </w:p>
          <w:p w:rsidR="008E676F" w:rsidRPr="003E7F10" w:rsidRDefault="008E676F" w:rsidP="00C30730">
            <w:pPr>
              <w:shd w:val="clear" w:color="auto" w:fill="FFFFFF" w:themeFill="background1"/>
              <w:spacing w:after="0" w:line="240" w:lineRule="auto"/>
              <w:rPr>
                <w:rFonts w:ascii="Times New Roman" w:eastAsia="Times New Roman" w:hAnsi="Times New Roman" w:cs="Times New Roman"/>
                <w:sz w:val="28"/>
                <w:szCs w:val="28"/>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8E676F" w:rsidRPr="003E7F10" w:rsidRDefault="008E676F" w:rsidP="00C30730">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4</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rsidR="008E676F" w:rsidRPr="003E7F10" w:rsidRDefault="008E676F" w:rsidP="00C30730">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читає, зі швидкістю, що дещо перевищує половину норми, поділяючи текст на речення, але припускається значної кількості помилок в інтонуванні речень різних типів;  у поділі речень на смислові частини, неправильно ставить логічний наголос; припускається орфоепічних помилок; читання не досить плавне.</w:t>
            </w:r>
          </w:p>
        </w:tc>
      </w:tr>
      <w:tr w:rsidR="008E676F" w:rsidRPr="003E7F10" w:rsidTr="00C30730">
        <w:trPr>
          <w:trHeight w:val="301"/>
        </w:trPr>
        <w:tc>
          <w:tcPr>
            <w:tcW w:w="3416" w:type="dxa"/>
            <w:vMerge/>
            <w:tcBorders>
              <w:top w:val="single" w:sz="8" w:space="0" w:color="auto"/>
              <w:left w:val="single" w:sz="8" w:space="0" w:color="auto"/>
              <w:bottom w:val="single" w:sz="8" w:space="0" w:color="auto"/>
              <w:right w:val="single" w:sz="8" w:space="0" w:color="auto"/>
            </w:tcBorders>
            <w:vAlign w:val="center"/>
            <w:hideMark/>
          </w:tcPr>
          <w:p w:rsidR="008E676F" w:rsidRPr="003E7F10" w:rsidRDefault="008E676F" w:rsidP="00C30730">
            <w:pPr>
              <w:shd w:val="clear" w:color="auto" w:fill="FFFFFF" w:themeFill="background1"/>
              <w:spacing w:after="0" w:line="240" w:lineRule="auto"/>
              <w:rPr>
                <w:rFonts w:ascii="Times New Roman" w:eastAsia="Times New Roman" w:hAnsi="Times New Roman" w:cs="Times New Roman"/>
                <w:sz w:val="28"/>
                <w:szCs w:val="28"/>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8E676F" w:rsidRPr="003E7F10" w:rsidRDefault="008E676F" w:rsidP="00C30730">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5</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rsidR="008E676F" w:rsidRPr="003E7F10" w:rsidRDefault="008E676F" w:rsidP="00C30730">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Учень/учениця читає зі швидкістю, що наближається до норми, в основному правильно інтонуючи кінець речення, але припускається помилок у поділі речень на смислові частини, логічному наголошуванні слів, а також в інтонуванні речень певної синтаксичної будови (за програмою відповідного класу); припускається орфоепічних помилок;  читання </w:t>
            </w:r>
            <w:r w:rsidRPr="003E7F10">
              <w:rPr>
                <w:rFonts w:ascii="Times New Roman" w:eastAsia="Times New Roman" w:hAnsi="Times New Roman" w:cs="Times New Roman"/>
                <w:sz w:val="28"/>
                <w:szCs w:val="28"/>
                <w:lang w:val="uk-UA" w:eastAsia="ru-RU"/>
              </w:rPr>
              <w:lastRenderedPageBreak/>
              <w:t>не досить плавне.</w:t>
            </w:r>
          </w:p>
        </w:tc>
      </w:tr>
      <w:tr w:rsidR="008E676F" w:rsidRPr="00514025" w:rsidTr="00C30730">
        <w:trPr>
          <w:trHeight w:val="134"/>
        </w:trPr>
        <w:tc>
          <w:tcPr>
            <w:tcW w:w="3416" w:type="dxa"/>
            <w:vMerge/>
            <w:tcBorders>
              <w:top w:val="single" w:sz="8" w:space="0" w:color="auto"/>
              <w:left w:val="single" w:sz="8" w:space="0" w:color="auto"/>
              <w:bottom w:val="single" w:sz="8" w:space="0" w:color="auto"/>
              <w:right w:val="single" w:sz="8" w:space="0" w:color="auto"/>
            </w:tcBorders>
            <w:vAlign w:val="center"/>
            <w:hideMark/>
          </w:tcPr>
          <w:p w:rsidR="008E676F" w:rsidRPr="003E7F10" w:rsidRDefault="008E676F" w:rsidP="00C30730">
            <w:pPr>
              <w:shd w:val="clear" w:color="auto" w:fill="FFFFFF" w:themeFill="background1"/>
              <w:spacing w:after="0" w:line="240" w:lineRule="auto"/>
              <w:rPr>
                <w:rFonts w:ascii="Times New Roman" w:eastAsia="Times New Roman" w:hAnsi="Times New Roman" w:cs="Times New Roman"/>
                <w:sz w:val="28"/>
                <w:szCs w:val="28"/>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8E676F" w:rsidRPr="003E7F10" w:rsidRDefault="008E676F" w:rsidP="00C30730">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6</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rsidR="008E676F" w:rsidRPr="003E7F10" w:rsidRDefault="008E676F" w:rsidP="00C30730">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читає зі швидкістю, що відповідає нормі, правильно інтонуючи кінець речення, логічно наголошуючи слова, але робить окремі помилки в поділі речень на смислові частини та в  інтонуванні речень певної синтаксичної будови (за програмою відповідного класу); припускається орфоепічних помилок; читання не досить плавне.</w:t>
            </w:r>
          </w:p>
        </w:tc>
      </w:tr>
      <w:tr w:rsidR="008E676F" w:rsidRPr="00514025" w:rsidTr="00C30730">
        <w:trPr>
          <w:trHeight w:val="268"/>
        </w:trPr>
        <w:tc>
          <w:tcPr>
            <w:tcW w:w="34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676F" w:rsidRPr="003E7F10" w:rsidRDefault="008E676F" w:rsidP="00C30730">
            <w:pPr>
              <w:shd w:val="clear" w:color="auto" w:fill="FFFFFF" w:themeFill="background1"/>
              <w:spacing w:after="0" w:line="240" w:lineRule="auto"/>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Достатній</w:t>
            </w:r>
          </w:p>
          <w:p w:rsidR="008E676F" w:rsidRPr="003E7F10" w:rsidRDefault="008E676F" w:rsidP="00C30730">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(Бали цього рівня заслуговують учні/учениці, які читають плавно, з належною швидкістю, правильно інтонують речення і поділяють їх на смислові відрізки, але припускаються певних недоліків за деякими критеріями(вираження авторського задуму, виконання </w:t>
            </w:r>
            <w:proofErr w:type="spellStart"/>
            <w:r w:rsidRPr="003E7F10">
              <w:rPr>
                <w:rFonts w:ascii="Times New Roman" w:eastAsia="Times New Roman" w:hAnsi="Times New Roman" w:cs="Times New Roman"/>
                <w:sz w:val="28"/>
                <w:szCs w:val="28"/>
                <w:lang w:val="uk-UA" w:eastAsia="ru-RU"/>
              </w:rPr>
              <w:t>комунікативно-го</w:t>
            </w:r>
            <w:proofErr w:type="spellEnd"/>
            <w:r w:rsidRPr="003E7F10">
              <w:rPr>
                <w:rFonts w:ascii="Times New Roman" w:eastAsia="Times New Roman" w:hAnsi="Times New Roman" w:cs="Times New Roman"/>
                <w:sz w:val="28"/>
                <w:szCs w:val="28"/>
                <w:lang w:val="uk-UA" w:eastAsia="ru-RU"/>
              </w:rPr>
              <w:t xml:space="preserve"> завдання; норм орфоепії, дикції)</w:t>
            </w:r>
          </w:p>
        </w:tc>
        <w:tc>
          <w:tcPr>
            <w:tcW w:w="8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676F" w:rsidRPr="003E7F10" w:rsidRDefault="008E676F" w:rsidP="00C30730">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7</w:t>
            </w:r>
          </w:p>
        </w:tc>
        <w:tc>
          <w:tcPr>
            <w:tcW w:w="62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676F" w:rsidRPr="003E7F10" w:rsidRDefault="008E676F" w:rsidP="00C30730">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читає зі швидкістю в межах норми, у цілому плавно, правильно інтонуючи речення певної синтаксичної будови (за програмою відповідного класу), роблячи логічні наголоси; поділ речення на смислові відрізки в цілому логічно правильний, але цей поділ не пристосований до особливостей слухацької аудиторії; емоційне забарвлення тексту в читанні відсутнє; є орфоепічні помилки.</w:t>
            </w:r>
          </w:p>
        </w:tc>
      </w:tr>
      <w:tr w:rsidR="008E676F" w:rsidRPr="003E7F10" w:rsidTr="00C30730">
        <w:trPr>
          <w:trHeight w:val="268"/>
        </w:trPr>
        <w:tc>
          <w:tcPr>
            <w:tcW w:w="3416" w:type="dxa"/>
            <w:vMerge/>
            <w:tcBorders>
              <w:top w:val="single" w:sz="8" w:space="0" w:color="auto"/>
              <w:left w:val="single" w:sz="8" w:space="0" w:color="auto"/>
              <w:bottom w:val="single" w:sz="8" w:space="0" w:color="auto"/>
              <w:right w:val="single" w:sz="8" w:space="0" w:color="auto"/>
            </w:tcBorders>
            <w:vAlign w:val="center"/>
            <w:hideMark/>
          </w:tcPr>
          <w:p w:rsidR="008E676F" w:rsidRPr="003E7F10" w:rsidRDefault="008E676F" w:rsidP="00C30730">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8E676F" w:rsidRPr="003E7F10" w:rsidRDefault="008E676F" w:rsidP="00C30730">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8</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rsidR="008E676F" w:rsidRPr="003E7F10" w:rsidRDefault="008E676F" w:rsidP="00C30730">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Учень/учениця читає швидко, плавно, досить правильно інтонуючи речення певних синтаксичних структур, роблячи логічні наголоси; поділ речення на смислові відрізки логічно правильний, але не завжди пристосований до особливостей слухацької аудиторії; темп, тембр, гучність читання не </w:t>
            </w:r>
            <w:r w:rsidRPr="00BF4DDD">
              <w:rPr>
                <w:rFonts w:ascii="Times New Roman" w:eastAsia="Times New Roman" w:hAnsi="Times New Roman" w:cs="Times New Roman"/>
                <w:sz w:val="28"/>
                <w:szCs w:val="28"/>
                <w:lang w:val="uk-UA" w:eastAsia="ru-RU"/>
              </w:rPr>
              <w:t>пов’я</w:t>
            </w:r>
            <w:r w:rsidRPr="003E7F10">
              <w:rPr>
                <w:rFonts w:ascii="Times New Roman" w:eastAsia="Times New Roman" w:hAnsi="Times New Roman" w:cs="Times New Roman"/>
                <w:sz w:val="28"/>
                <w:szCs w:val="28"/>
                <w:lang w:val="uk-UA" w:eastAsia="ru-RU"/>
              </w:rPr>
              <w:t>зані з певним комунікативним завданням; емоційне забарвлення тексту наявне, але воно не виявляє авторського задуму; є орфоепічні помилки.</w:t>
            </w:r>
          </w:p>
        </w:tc>
      </w:tr>
      <w:tr w:rsidR="008E676F" w:rsidRPr="00514025" w:rsidTr="00C30730">
        <w:trPr>
          <w:trHeight w:val="167"/>
        </w:trPr>
        <w:tc>
          <w:tcPr>
            <w:tcW w:w="3416" w:type="dxa"/>
            <w:vMerge/>
            <w:tcBorders>
              <w:top w:val="single" w:sz="8" w:space="0" w:color="auto"/>
              <w:left w:val="single" w:sz="8" w:space="0" w:color="auto"/>
              <w:bottom w:val="single" w:sz="8" w:space="0" w:color="auto"/>
              <w:right w:val="single" w:sz="8" w:space="0" w:color="auto"/>
            </w:tcBorders>
            <w:vAlign w:val="center"/>
            <w:hideMark/>
          </w:tcPr>
          <w:p w:rsidR="008E676F" w:rsidRPr="003E7F10" w:rsidRDefault="008E676F" w:rsidP="00C30730">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8E676F" w:rsidRPr="003E7F10" w:rsidRDefault="008E676F" w:rsidP="00C30730">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9</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rsidR="008E676F" w:rsidRPr="003E7F10" w:rsidRDefault="008E676F" w:rsidP="00C30730">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читає швидко, плавно, правильно інтонуючи речення різної синтаксичної будови; поділ речення на смислові відрізки та логічне наголошування слів правильні, але в окремих випадках темп, тембр, гучність читання не по</w:t>
            </w:r>
            <w:r w:rsidRPr="003E7F10">
              <w:rPr>
                <w:rFonts w:ascii="Times New Roman" w:eastAsia="Times New Roman" w:hAnsi="Times New Roman" w:cs="Times New Roman"/>
                <w:color w:val="000000" w:themeColor="text1"/>
                <w:sz w:val="28"/>
                <w:szCs w:val="28"/>
                <w:lang w:val="uk-UA" w:eastAsia="ru-RU"/>
              </w:rPr>
              <w:t>в’я</w:t>
            </w:r>
            <w:r w:rsidRPr="003E7F10">
              <w:rPr>
                <w:rFonts w:ascii="Times New Roman" w:eastAsia="Times New Roman" w:hAnsi="Times New Roman" w:cs="Times New Roman"/>
                <w:sz w:val="28"/>
                <w:szCs w:val="28"/>
                <w:lang w:val="uk-UA" w:eastAsia="ru-RU"/>
              </w:rPr>
              <w:t>зані з відповідним комунікативним завданням; емоційне забарвлення недостатньо виявляє авторський задум;  можуть бути орфоепічні помилки.</w:t>
            </w:r>
          </w:p>
        </w:tc>
      </w:tr>
      <w:tr w:rsidR="008E676F" w:rsidRPr="00514025" w:rsidTr="00C30730">
        <w:trPr>
          <w:trHeight w:val="201"/>
        </w:trPr>
        <w:tc>
          <w:tcPr>
            <w:tcW w:w="34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676F" w:rsidRPr="003E7F10" w:rsidRDefault="008E676F" w:rsidP="00C30730">
            <w:pPr>
              <w:shd w:val="clear" w:color="auto" w:fill="FFFFFF" w:themeFill="background1"/>
              <w:spacing w:after="0" w:line="240" w:lineRule="auto"/>
              <w:jc w:val="both"/>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Високий</w:t>
            </w:r>
          </w:p>
          <w:p w:rsidR="008E676F" w:rsidRPr="003E7F10" w:rsidRDefault="008E676F" w:rsidP="00C30730">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(Бали цього рівня заслуговують учні/учениці, які читають плавно, швидко, правильно інтонують речення і поділяють їх на смислові відрізки; добре </w:t>
            </w:r>
            <w:r w:rsidRPr="003E7F10">
              <w:rPr>
                <w:rFonts w:ascii="Times New Roman" w:eastAsia="Times New Roman" w:hAnsi="Times New Roman" w:cs="Times New Roman"/>
                <w:sz w:val="28"/>
                <w:szCs w:val="28"/>
                <w:lang w:val="uk-UA" w:eastAsia="ru-RU"/>
              </w:rPr>
              <w:lastRenderedPageBreak/>
              <w:t>відтворюють авторський задум, стильові особливості тексту, розв’язують комунікативне завдання; читають орфоепічно правильно, з гарною дикцією)</w:t>
            </w:r>
          </w:p>
          <w:p w:rsidR="008E676F" w:rsidRPr="003E7F10" w:rsidRDefault="008E676F" w:rsidP="00C30730">
            <w:pPr>
              <w:shd w:val="clear" w:color="auto" w:fill="FFFFFF" w:themeFill="background1"/>
              <w:spacing w:after="0" w:line="240" w:lineRule="auto"/>
              <w:jc w:val="both"/>
              <w:rPr>
                <w:rFonts w:ascii="Times New Roman" w:eastAsia="Times New Roman" w:hAnsi="Times New Roman" w:cs="Times New Roman"/>
                <w:b/>
                <w:bCs/>
                <w:sz w:val="28"/>
                <w:szCs w:val="28"/>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8E676F" w:rsidRPr="003E7F10" w:rsidRDefault="008E676F" w:rsidP="00C30730">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lastRenderedPageBreak/>
              <w:t>10</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rsidR="008E676F" w:rsidRPr="003E7F10" w:rsidRDefault="008E676F" w:rsidP="00C30730">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Учень/учениця читає виразно, з гарною дикцією; інтонація (поділ речень на смислові частини, логічне наголошування слів, мелодика речень різної синтаксичної будови), емоційне забарвлення, тембр, темп, гучність читання відтворюють авторський задум, стильові характеристики тексту, але в читанні можуть бути окремі недоліки(наприклад, недостатньо </w:t>
            </w:r>
            <w:r w:rsidRPr="003E7F10">
              <w:rPr>
                <w:rFonts w:ascii="Times New Roman" w:eastAsia="Times New Roman" w:hAnsi="Times New Roman" w:cs="Times New Roman"/>
                <w:sz w:val="28"/>
                <w:szCs w:val="28"/>
                <w:lang w:val="uk-UA" w:eastAsia="ru-RU"/>
              </w:rPr>
              <w:lastRenderedPageBreak/>
              <w:t>враховано комунікативне завдання, особливості слухацької аудиторії), незначні орфоепічні огріхи.</w:t>
            </w:r>
          </w:p>
        </w:tc>
      </w:tr>
      <w:tr w:rsidR="008E676F" w:rsidRPr="00514025" w:rsidTr="00C30730">
        <w:trPr>
          <w:trHeight w:val="251"/>
        </w:trPr>
        <w:tc>
          <w:tcPr>
            <w:tcW w:w="3416" w:type="dxa"/>
            <w:vMerge/>
            <w:tcBorders>
              <w:top w:val="single" w:sz="8" w:space="0" w:color="auto"/>
              <w:left w:val="single" w:sz="8" w:space="0" w:color="auto"/>
              <w:bottom w:val="single" w:sz="8" w:space="0" w:color="auto"/>
              <w:right w:val="single" w:sz="8" w:space="0" w:color="auto"/>
            </w:tcBorders>
            <w:vAlign w:val="center"/>
            <w:hideMark/>
          </w:tcPr>
          <w:p w:rsidR="008E676F" w:rsidRPr="003E7F10" w:rsidRDefault="008E676F" w:rsidP="00C30730">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8E676F" w:rsidRPr="003E7F10" w:rsidRDefault="008E676F" w:rsidP="00C30730">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11</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rsidR="008E676F" w:rsidRPr="003E7F10" w:rsidRDefault="008E676F" w:rsidP="00C30730">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Читання учня/учениці цілком відповідає усім зазначеним вище критеріям (глибоке проникнення у зміст прочитаного, бездоганне дотримання орфоепічних, інтонаційних норм, виразна передача авторського задуму, стильових характеристик тексту, врахування комунікативного завдання, особливостей слухацької аудиторії).</w:t>
            </w:r>
          </w:p>
        </w:tc>
      </w:tr>
      <w:tr w:rsidR="008E676F" w:rsidRPr="00514025" w:rsidTr="00C30730">
        <w:trPr>
          <w:trHeight w:val="406"/>
        </w:trPr>
        <w:tc>
          <w:tcPr>
            <w:tcW w:w="3416" w:type="dxa"/>
            <w:vMerge/>
            <w:tcBorders>
              <w:top w:val="single" w:sz="8" w:space="0" w:color="auto"/>
              <w:left w:val="single" w:sz="8" w:space="0" w:color="auto"/>
              <w:bottom w:val="single" w:sz="8" w:space="0" w:color="auto"/>
              <w:right w:val="single" w:sz="8" w:space="0" w:color="auto"/>
            </w:tcBorders>
            <w:vAlign w:val="center"/>
            <w:hideMark/>
          </w:tcPr>
          <w:p w:rsidR="008E676F" w:rsidRPr="003E7F10" w:rsidRDefault="008E676F" w:rsidP="00C30730">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8E676F" w:rsidRPr="003E7F10" w:rsidRDefault="008E676F" w:rsidP="00C30730">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12</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rsidR="008E676F" w:rsidRPr="003E7F10" w:rsidRDefault="008E676F" w:rsidP="00C30730">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читає винятково виразно, з гарною дикцією; глибоко й тонко відтворюючи емоційне забарвлення, авторський задум, стильові характеристики тексту; вміло виконує комунікативне завдання, визначене вчителем або самостійно.</w:t>
            </w:r>
          </w:p>
        </w:tc>
      </w:tr>
    </w:tbl>
    <w:p w:rsidR="008E676F" w:rsidRPr="003E7F10" w:rsidRDefault="008E676F" w:rsidP="008E676F">
      <w:pPr>
        <w:shd w:val="clear" w:color="auto" w:fill="FFFFFF" w:themeFill="background1"/>
        <w:spacing w:after="0" w:line="360" w:lineRule="auto"/>
        <w:rPr>
          <w:rFonts w:ascii="Times New Roman" w:eastAsia="Times New Roman" w:hAnsi="Times New Roman" w:cs="Times New Roman"/>
          <w:sz w:val="28"/>
          <w:szCs w:val="28"/>
          <w:lang w:val="uk-UA" w:eastAsia="ru-RU"/>
        </w:rPr>
      </w:pPr>
    </w:p>
    <w:p w:rsidR="008E676F" w:rsidRDefault="008E676F" w:rsidP="008E676F">
      <w:pPr>
        <w:shd w:val="clear" w:color="auto" w:fill="FFFFFF" w:themeFill="background1"/>
        <w:spacing w:after="0"/>
        <w:jc w:val="center"/>
        <w:outlineLvl w:val="1"/>
        <w:rPr>
          <w:rFonts w:ascii="Times New Roman" w:eastAsia="Times New Roman" w:hAnsi="Times New Roman" w:cs="Times New Roman"/>
          <w:b/>
          <w:bCs/>
          <w:sz w:val="28"/>
          <w:szCs w:val="28"/>
          <w:lang w:val="uk-UA" w:eastAsia="ru-RU"/>
        </w:rPr>
      </w:pPr>
      <w:bookmarkStart w:id="22" w:name="_Toc108622329"/>
      <w:bookmarkStart w:id="23" w:name="_Toc109669090"/>
    </w:p>
    <w:p w:rsidR="008E676F" w:rsidRDefault="008E676F" w:rsidP="008E676F">
      <w:pPr>
        <w:shd w:val="clear" w:color="auto" w:fill="FFFFFF" w:themeFill="background1"/>
        <w:spacing w:after="0"/>
        <w:jc w:val="center"/>
        <w:outlineLvl w:val="1"/>
        <w:rPr>
          <w:rFonts w:ascii="Times New Roman" w:eastAsia="Times New Roman" w:hAnsi="Times New Roman" w:cs="Times New Roman"/>
          <w:b/>
          <w:bCs/>
          <w:sz w:val="28"/>
          <w:szCs w:val="28"/>
          <w:lang w:val="uk-UA" w:eastAsia="ru-RU"/>
        </w:rPr>
      </w:pPr>
    </w:p>
    <w:p w:rsidR="008E676F" w:rsidRPr="00BF4DDD" w:rsidRDefault="008E676F" w:rsidP="008E676F">
      <w:pPr>
        <w:shd w:val="clear" w:color="auto" w:fill="FFFFFF" w:themeFill="background1"/>
        <w:spacing w:after="0"/>
        <w:jc w:val="center"/>
        <w:outlineLvl w:val="1"/>
        <w:rPr>
          <w:rFonts w:ascii="Times New Roman" w:eastAsia="Times New Roman" w:hAnsi="Times New Roman" w:cs="Times New Roman"/>
          <w:b/>
          <w:bCs/>
          <w:sz w:val="28"/>
          <w:szCs w:val="28"/>
          <w:lang w:val="uk-UA" w:eastAsia="ru-RU"/>
        </w:rPr>
      </w:pPr>
      <w:r w:rsidRPr="00BF4DDD">
        <w:rPr>
          <w:rFonts w:ascii="Times New Roman" w:eastAsia="Times New Roman" w:hAnsi="Times New Roman" w:cs="Times New Roman"/>
          <w:b/>
          <w:bCs/>
          <w:sz w:val="28"/>
          <w:szCs w:val="28"/>
          <w:lang w:val="uk-UA" w:eastAsia="ru-RU"/>
        </w:rPr>
        <w:t>2. Читання мовчки</w:t>
      </w:r>
      <w:bookmarkEnd w:id="22"/>
      <w:bookmarkEnd w:id="23"/>
    </w:p>
    <w:p w:rsidR="008E676F" w:rsidRPr="00BF4DDD"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BF4DDD">
        <w:rPr>
          <w:rFonts w:ascii="Times New Roman" w:eastAsia="Times New Roman" w:hAnsi="Times New Roman" w:cs="Times New Roman"/>
          <w:sz w:val="28"/>
          <w:szCs w:val="28"/>
          <w:lang w:val="uk-UA" w:eastAsia="ru-RU"/>
        </w:rPr>
        <w:t>1. Перевіряються здатність</w:t>
      </w:r>
      <w:r w:rsidRPr="00BF4DDD">
        <w:rPr>
          <w:rFonts w:ascii="Times New Roman" w:eastAsia="Times New Roman" w:hAnsi="Times New Roman" w:cs="Times New Roman"/>
          <w:i/>
          <w:iCs/>
          <w:sz w:val="28"/>
          <w:szCs w:val="28"/>
          <w:lang w:val="uk-UA" w:eastAsia="ru-RU"/>
        </w:rPr>
        <w:t xml:space="preserve"> </w:t>
      </w:r>
      <w:r w:rsidRPr="00BF4DDD">
        <w:rPr>
          <w:rFonts w:ascii="Times New Roman" w:eastAsia="Times New Roman" w:hAnsi="Times New Roman" w:cs="Times New Roman"/>
          <w:sz w:val="28"/>
          <w:szCs w:val="28"/>
          <w:lang w:val="uk-UA" w:eastAsia="ru-RU"/>
        </w:rPr>
        <w:t>учня/учениці</w:t>
      </w:r>
      <w:r w:rsidRPr="00BF4DDD">
        <w:rPr>
          <w:rFonts w:ascii="Times New Roman" w:eastAsia="Times New Roman" w:hAnsi="Times New Roman" w:cs="Times New Roman"/>
          <w:i/>
          <w:iCs/>
          <w:sz w:val="28"/>
          <w:szCs w:val="28"/>
          <w:lang w:val="uk-UA" w:eastAsia="ru-RU"/>
        </w:rPr>
        <w:t xml:space="preserve"> </w:t>
      </w:r>
      <w:r w:rsidRPr="00BF4DDD">
        <w:rPr>
          <w:rFonts w:ascii="Times New Roman" w:eastAsia="Times New Roman" w:hAnsi="Times New Roman" w:cs="Times New Roman"/>
          <w:sz w:val="28"/>
          <w:szCs w:val="28"/>
          <w:lang w:val="uk-UA" w:eastAsia="ru-RU"/>
        </w:rPr>
        <w:t xml:space="preserve">читати новий для них текст із належною швидкістю, розуміти й запам’ятовувати після одного </w:t>
      </w:r>
      <w:proofErr w:type="spellStart"/>
      <w:r w:rsidRPr="00BF4DDD">
        <w:rPr>
          <w:rFonts w:ascii="Times New Roman" w:eastAsia="Times New Roman" w:hAnsi="Times New Roman" w:cs="Times New Roman"/>
          <w:sz w:val="28"/>
          <w:szCs w:val="28"/>
          <w:lang w:val="uk-UA" w:eastAsia="ru-RU"/>
        </w:rPr>
        <w:t>прочитування</w:t>
      </w:r>
      <w:proofErr w:type="spellEnd"/>
      <w:r w:rsidRPr="00BF4DDD">
        <w:rPr>
          <w:rFonts w:ascii="Times New Roman" w:eastAsia="Times New Roman" w:hAnsi="Times New Roman" w:cs="Times New Roman"/>
          <w:sz w:val="28"/>
          <w:szCs w:val="28"/>
          <w:lang w:val="uk-UA" w:eastAsia="ru-RU"/>
        </w:rPr>
        <w:t>: фактичний зміст, причинно-наслідкові зв’язки, тему і основну думку, виражально-зображувальні засоби прочитаного твору; давати оцінку прочитаному.</w:t>
      </w:r>
    </w:p>
    <w:p w:rsidR="008E676F" w:rsidRPr="00BF4DDD"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BF4DDD">
        <w:rPr>
          <w:rFonts w:ascii="Times New Roman" w:eastAsia="Times New Roman" w:hAnsi="Times New Roman" w:cs="Times New Roman"/>
          <w:sz w:val="28"/>
          <w:szCs w:val="28"/>
          <w:lang w:val="uk-UA" w:eastAsia="ru-RU"/>
        </w:rPr>
        <w:t>2. Перевірка вміння читати мовчки здійснюється фронтально за одним із варіантів.</w:t>
      </w:r>
    </w:p>
    <w:p w:rsidR="008E676F" w:rsidRPr="00BF4DDD"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BF4DDD">
        <w:rPr>
          <w:rFonts w:ascii="Times New Roman" w:eastAsia="Times New Roman" w:hAnsi="Times New Roman" w:cs="Times New Roman"/>
          <w:i/>
          <w:iCs/>
          <w:sz w:val="28"/>
          <w:szCs w:val="28"/>
          <w:lang w:val="uk-UA" w:eastAsia="ru-RU"/>
        </w:rPr>
        <w:t> </w:t>
      </w:r>
      <w:r>
        <w:rPr>
          <w:rFonts w:ascii="Times New Roman" w:eastAsia="Times New Roman" w:hAnsi="Times New Roman" w:cs="Times New Roman"/>
          <w:sz w:val="28"/>
          <w:szCs w:val="28"/>
          <w:lang w:val="uk-UA" w:eastAsia="ru-RU"/>
        </w:rPr>
        <w:t>У</w:t>
      </w:r>
      <w:r w:rsidRPr="00BF4DDD">
        <w:rPr>
          <w:rFonts w:ascii="Times New Roman" w:eastAsia="Times New Roman" w:hAnsi="Times New Roman" w:cs="Times New Roman"/>
          <w:sz w:val="28"/>
          <w:szCs w:val="28"/>
          <w:lang w:val="uk-UA" w:eastAsia="ru-RU"/>
        </w:rPr>
        <w:t>чні/учениці читають незнайомий текст від початку до кінця, а відтак відповідають на запитання вчителя за змістом прочитаного. Учні/учениці повинні вислухати кожне запитання, варіанти відповідей на нього, вибрати один з них і записати лише його номер поряд із номером запитання.</w:t>
      </w:r>
    </w:p>
    <w:p w:rsidR="008E676F" w:rsidRPr="00BF4DDD"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BF4DDD">
        <w:rPr>
          <w:rFonts w:ascii="Times New Roman" w:eastAsia="Times New Roman" w:hAnsi="Times New Roman" w:cs="Times New Roman"/>
          <w:b/>
          <w:bCs/>
          <w:sz w:val="28"/>
          <w:szCs w:val="28"/>
          <w:lang w:val="uk-UA" w:eastAsia="ru-RU"/>
        </w:rPr>
        <w:t>У 5 класі</w:t>
      </w:r>
      <w:r w:rsidRPr="00BF4DDD">
        <w:rPr>
          <w:rFonts w:ascii="Times New Roman" w:eastAsia="Times New Roman" w:hAnsi="Times New Roman" w:cs="Times New Roman"/>
          <w:b/>
          <w:bCs/>
          <w:i/>
          <w:iCs/>
          <w:sz w:val="28"/>
          <w:szCs w:val="28"/>
          <w:lang w:val="uk-UA" w:eastAsia="ru-RU"/>
        </w:rPr>
        <w:t xml:space="preserve"> </w:t>
      </w:r>
      <w:r w:rsidRPr="00BF4DDD">
        <w:rPr>
          <w:rFonts w:ascii="Times New Roman" w:eastAsia="Times New Roman" w:hAnsi="Times New Roman" w:cs="Times New Roman"/>
          <w:sz w:val="28"/>
          <w:szCs w:val="28"/>
          <w:lang w:val="uk-UA" w:eastAsia="ru-RU"/>
        </w:rPr>
        <w:t>учням/ученицям пропонують 6 запитань за текстом з чотирма варіантами відповідей</w:t>
      </w:r>
      <w:r>
        <w:rPr>
          <w:rFonts w:ascii="Times New Roman" w:eastAsia="Times New Roman" w:hAnsi="Times New Roman" w:cs="Times New Roman"/>
          <w:sz w:val="28"/>
          <w:szCs w:val="28"/>
          <w:lang w:val="uk-UA" w:eastAsia="ru-RU"/>
        </w:rPr>
        <w:t>.</w:t>
      </w:r>
    </w:p>
    <w:p w:rsidR="008E676F" w:rsidRPr="00BF4DDD" w:rsidRDefault="008E676F" w:rsidP="008E676F">
      <w:pPr>
        <w:shd w:val="clear" w:color="auto" w:fill="FFFFFF" w:themeFill="background1"/>
        <w:spacing w:after="0"/>
        <w:ind w:firstLine="720"/>
        <w:jc w:val="both"/>
        <w:rPr>
          <w:rFonts w:ascii="Times New Roman" w:eastAsia="Times New Roman" w:hAnsi="Times New Roman" w:cs="Times New Roman"/>
          <w:sz w:val="28"/>
          <w:szCs w:val="28"/>
          <w:lang w:val="uk-UA" w:eastAsia="ru-RU"/>
        </w:rPr>
      </w:pPr>
      <w:r w:rsidRPr="00BF4DDD">
        <w:rPr>
          <w:rFonts w:ascii="Times New Roman" w:eastAsia="Times New Roman" w:hAnsi="Times New Roman" w:cs="Times New Roman"/>
          <w:sz w:val="28"/>
          <w:szCs w:val="28"/>
          <w:lang w:val="uk-UA" w:eastAsia="ru-RU"/>
        </w:rPr>
        <w:t>Запитання повинні торкатися фактичного змісту тексту, його причинно-наслідкових зв’язків, окремих мовних особливостей (переносне значення слова, виражальні засоби мови тощо), відображених у тексті образів (якщо є), висловлення оцінки прочитаного.</w:t>
      </w:r>
    </w:p>
    <w:p w:rsidR="008E676F" w:rsidRPr="00BF4DDD"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BF4DDD">
        <w:rPr>
          <w:rFonts w:ascii="Times New Roman" w:eastAsia="Times New Roman" w:hAnsi="Times New Roman" w:cs="Times New Roman"/>
          <w:sz w:val="28"/>
          <w:szCs w:val="28"/>
          <w:lang w:val="uk-UA" w:eastAsia="ru-RU"/>
        </w:rPr>
        <w:t>3. Матеріал для контрольного завдання: невідомі учням/ученицям тексти різних стилів, типів жанрів мовлення, що включають монологічне та діалогічне мовлення (відповідно до вимог програми для кожного класу). Текст добирається таким чином, щоб учні, які мають порівняно високу швидкість читання, витрачали на нього не менше 1 – 2 хвилини часу і були   завантажені роботою.</w:t>
      </w:r>
    </w:p>
    <w:p w:rsidR="008E676F" w:rsidRPr="003E7F10" w:rsidRDefault="008E676F" w:rsidP="008E676F">
      <w:pPr>
        <w:shd w:val="clear" w:color="auto" w:fill="FFFFFF" w:themeFill="background1"/>
        <w:spacing w:after="0" w:line="160" w:lineRule="exact"/>
        <w:ind w:firstLine="357"/>
        <w:jc w:val="center"/>
        <w:rPr>
          <w:rFonts w:ascii="Times New Roman" w:eastAsia="Times New Roman" w:hAnsi="Times New Roman" w:cs="Times New Roman"/>
          <w:b/>
          <w:bCs/>
          <w:sz w:val="28"/>
          <w:szCs w:val="28"/>
          <w:lang w:val="uk-UA" w:eastAsia="ru-RU"/>
        </w:rPr>
      </w:pPr>
    </w:p>
    <w:p w:rsidR="008E676F" w:rsidRPr="003E7F10" w:rsidRDefault="008E676F" w:rsidP="008E676F">
      <w:pPr>
        <w:shd w:val="clear" w:color="auto" w:fill="FFFFFF" w:themeFill="background1"/>
        <w:spacing w:after="0"/>
        <w:ind w:firstLine="357"/>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Обсяг текстів для контрольного читання мовчки</w:t>
      </w:r>
    </w:p>
    <w:tbl>
      <w:tblPr>
        <w:tblStyle w:val="a3"/>
        <w:tblW w:w="0" w:type="auto"/>
        <w:tblLook w:val="04A0"/>
      </w:tblPr>
      <w:tblGrid>
        <w:gridCol w:w="969"/>
        <w:gridCol w:w="2957"/>
        <w:gridCol w:w="2156"/>
        <w:gridCol w:w="4338"/>
      </w:tblGrid>
      <w:tr w:rsidR="008E676F" w:rsidRPr="003E7F10" w:rsidTr="00C30730">
        <w:tc>
          <w:tcPr>
            <w:tcW w:w="968" w:type="dxa"/>
            <w:vMerge w:val="restart"/>
            <w:shd w:val="clear" w:color="auto" w:fill="auto"/>
            <w:hideMark/>
          </w:tcPr>
          <w:p w:rsidR="008E676F" w:rsidRPr="00BF4DDD" w:rsidRDefault="008E676F" w:rsidP="00C30730">
            <w:pPr>
              <w:rPr>
                <w:rFonts w:ascii="Times New Roman" w:hAnsi="Times New Roman" w:cs="Times New Roman"/>
                <w:sz w:val="28"/>
                <w:szCs w:val="28"/>
              </w:rPr>
            </w:pPr>
            <w:proofErr w:type="spellStart"/>
            <w:r w:rsidRPr="00BF4DDD">
              <w:rPr>
                <w:rFonts w:ascii="Times New Roman" w:hAnsi="Times New Roman" w:cs="Times New Roman"/>
                <w:sz w:val="28"/>
                <w:szCs w:val="28"/>
              </w:rPr>
              <w:lastRenderedPageBreak/>
              <w:t>Клас</w:t>
            </w:r>
            <w:proofErr w:type="spellEnd"/>
          </w:p>
        </w:tc>
        <w:tc>
          <w:tcPr>
            <w:tcW w:w="5115" w:type="dxa"/>
            <w:gridSpan w:val="2"/>
            <w:shd w:val="clear" w:color="auto" w:fill="auto"/>
            <w:hideMark/>
          </w:tcPr>
          <w:p w:rsidR="008E676F" w:rsidRPr="00BF4DDD" w:rsidRDefault="008E676F" w:rsidP="00C30730">
            <w:pPr>
              <w:rPr>
                <w:rFonts w:ascii="Times New Roman" w:hAnsi="Times New Roman" w:cs="Times New Roman"/>
                <w:sz w:val="28"/>
                <w:szCs w:val="28"/>
              </w:rPr>
            </w:pPr>
            <w:proofErr w:type="spellStart"/>
            <w:r w:rsidRPr="00BF4DDD">
              <w:rPr>
                <w:rFonts w:ascii="Times New Roman" w:hAnsi="Times New Roman" w:cs="Times New Roman"/>
                <w:sz w:val="28"/>
                <w:szCs w:val="28"/>
              </w:rPr>
              <w:t>Обсяг</w:t>
            </w:r>
            <w:proofErr w:type="spellEnd"/>
            <w:r w:rsidRPr="00BF4DDD">
              <w:rPr>
                <w:rFonts w:ascii="Times New Roman" w:hAnsi="Times New Roman" w:cs="Times New Roman"/>
                <w:sz w:val="28"/>
                <w:szCs w:val="28"/>
              </w:rPr>
              <w:t xml:space="preserve"> тексту для </w:t>
            </w:r>
            <w:proofErr w:type="spellStart"/>
            <w:r w:rsidRPr="00BF4DDD">
              <w:rPr>
                <w:rFonts w:ascii="Times New Roman" w:hAnsi="Times New Roman" w:cs="Times New Roman"/>
                <w:sz w:val="28"/>
                <w:szCs w:val="28"/>
              </w:rPr>
              <w:t>читання</w:t>
            </w:r>
            <w:proofErr w:type="spellEnd"/>
            <w:r w:rsidRPr="00BF4DDD">
              <w:rPr>
                <w:rFonts w:ascii="Times New Roman" w:hAnsi="Times New Roman" w:cs="Times New Roman"/>
                <w:sz w:val="28"/>
                <w:szCs w:val="28"/>
              </w:rPr>
              <w:t xml:space="preserve"> </w:t>
            </w:r>
            <w:proofErr w:type="spellStart"/>
            <w:r w:rsidRPr="00BF4DDD">
              <w:rPr>
                <w:rFonts w:ascii="Times New Roman" w:hAnsi="Times New Roman" w:cs="Times New Roman"/>
                <w:sz w:val="28"/>
                <w:szCs w:val="28"/>
              </w:rPr>
              <w:t>мовчки</w:t>
            </w:r>
            <w:proofErr w:type="spellEnd"/>
          </w:p>
        </w:tc>
        <w:tc>
          <w:tcPr>
            <w:tcW w:w="4340" w:type="dxa"/>
            <w:vMerge w:val="restart"/>
            <w:shd w:val="clear" w:color="auto" w:fill="auto"/>
            <w:vAlign w:val="center"/>
          </w:tcPr>
          <w:p w:rsidR="008E676F" w:rsidRPr="00BF4DDD" w:rsidRDefault="008E676F" w:rsidP="00C30730">
            <w:pPr>
              <w:rPr>
                <w:rFonts w:ascii="Times New Roman" w:hAnsi="Times New Roman" w:cs="Times New Roman"/>
                <w:sz w:val="28"/>
                <w:szCs w:val="28"/>
              </w:rPr>
            </w:pPr>
            <w:proofErr w:type="spellStart"/>
            <w:r w:rsidRPr="00BF4DDD">
              <w:rPr>
                <w:rFonts w:ascii="Times New Roman" w:hAnsi="Times New Roman" w:cs="Times New Roman"/>
                <w:sz w:val="28"/>
                <w:szCs w:val="28"/>
              </w:rPr>
              <w:t>Швидкість</w:t>
            </w:r>
            <w:proofErr w:type="spellEnd"/>
            <w:r w:rsidRPr="00BF4DDD">
              <w:rPr>
                <w:rFonts w:ascii="Times New Roman" w:hAnsi="Times New Roman" w:cs="Times New Roman"/>
                <w:sz w:val="28"/>
                <w:szCs w:val="28"/>
              </w:rPr>
              <w:t xml:space="preserve"> </w:t>
            </w:r>
            <w:proofErr w:type="spellStart"/>
            <w:r w:rsidRPr="00BF4DDD">
              <w:rPr>
                <w:rFonts w:ascii="Times New Roman" w:hAnsi="Times New Roman" w:cs="Times New Roman"/>
                <w:sz w:val="28"/>
                <w:szCs w:val="28"/>
              </w:rPr>
              <w:t>читання</w:t>
            </w:r>
            <w:proofErr w:type="spellEnd"/>
            <w:r w:rsidRPr="00BF4DDD">
              <w:rPr>
                <w:rFonts w:ascii="Times New Roman" w:hAnsi="Times New Roman" w:cs="Times New Roman"/>
                <w:sz w:val="28"/>
                <w:szCs w:val="28"/>
              </w:rPr>
              <w:t xml:space="preserve"> </w:t>
            </w:r>
            <w:proofErr w:type="spellStart"/>
            <w:r w:rsidRPr="00BF4DDD">
              <w:rPr>
                <w:rFonts w:ascii="Times New Roman" w:hAnsi="Times New Roman" w:cs="Times New Roman"/>
                <w:sz w:val="28"/>
                <w:szCs w:val="28"/>
              </w:rPr>
              <w:t>мовчки</w:t>
            </w:r>
            <w:proofErr w:type="spellEnd"/>
            <w:r w:rsidRPr="00BF4DDD">
              <w:rPr>
                <w:rFonts w:ascii="Times New Roman" w:hAnsi="Times New Roman" w:cs="Times New Roman"/>
                <w:sz w:val="28"/>
                <w:szCs w:val="28"/>
              </w:rPr>
              <w:t xml:space="preserve"> (</w:t>
            </w:r>
            <w:proofErr w:type="spellStart"/>
            <w:r w:rsidRPr="00BF4DDD">
              <w:rPr>
                <w:rFonts w:ascii="Times New Roman" w:hAnsi="Times New Roman" w:cs="Times New Roman"/>
                <w:sz w:val="28"/>
                <w:szCs w:val="28"/>
              </w:rPr>
              <w:t>слі</w:t>
            </w:r>
            <w:proofErr w:type="gramStart"/>
            <w:r w:rsidRPr="00BF4DDD">
              <w:rPr>
                <w:rFonts w:ascii="Times New Roman" w:hAnsi="Times New Roman" w:cs="Times New Roman"/>
                <w:sz w:val="28"/>
                <w:szCs w:val="28"/>
              </w:rPr>
              <w:t>в</w:t>
            </w:r>
            <w:proofErr w:type="spellEnd"/>
            <w:proofErr w:type="gramEnd"/>
            <w:r w:rsidRPr="00BF4DDD">
              <w:rPr>
                <w:rFonts w:ascii="Times New Roman" w:hAnsi="Times New Roman" w:cs="Times New Roman"/>
                <w:sz w:val="28"/>
                <w:szCs w:val="28"/>
              </w:rPr>
              <w:t xml:space="preserve"> за </w:t>
            </w:r>
            <w:proofErr w:type="spellStart"/>
            <w:r w:rsidRPr="00BF4DDD">
              <w:rPr>
                <w:rFonts w:ascii="Times New Roman" w:hAnsi="Times New Roman" w:cs="Times New Roman"/>
                <w:sz w:val="28"/>
                <w:szCs w:val="28"/>
              </w:rPr>
              <w:t>хвилину</w:t>
            </w:r>
            <w:proofErr w:type="spellEnd"/>
            <w:r w:rsidRPr="00BF4DDD">
              <w:rPr>
                <w:rFonts w:ascii="Times New Roman" w:hAnsi="Times New Roman" w:cs="Times New Roman"/>
                <w:sz w:val="28"/>
                <w:szCs w:val="28"/>
              </w:rPr>
              <w:t>)</w:t>
            </w:r>
          </w:p>
        </w:tc>
      </w:tr>
      <w:tr w:rsidR="008E676F" w:rsidRPr="003E7F10" w:rsidTr="00C30730">
        <w:tc>
          <w:tcPr>
            <w:tcW w:w="968" w:type="dxa"/>
            <w:vMerge/>
            <w:hideMark/>
          </w:tcPr>
          <w:p w:rsidR="008E676F" w:rsidRPr="003E7F10" w:rsidRDefault="008E676F" w:rsidP="00C30730">
            <w:pPr>
              <w:shd w:val="clear" w:color="auto" w:fill="FFFFFF" w:themeFill="background1"/>
              <w:jc w:val="center"/>
              <w:rPr>
                <w:rFonts w:ascii="Times New Roman" w:eastAsia="Times New Roman" w:hAnsi="Times New Roman" w:cs="Times New Roman"/>
                <w:sz w:val="28"/>
                <w:szCs w:val="28"/>
                <w:lang w:val="uk-UA" w:eastAsia="ru-RU"/>
              </w:rPr>
            </w:pPr>
          </w:p>
        </w:tc>
        <w:tc>
          <w:tcPr>
            <w:tcW w:w="2958" w:type="dxa"/>
            <w:shd w:val="clear" w:color="auto" w:fill="auto"/>
            <w:hideMark/>
          </w:tcPr>
          <w:p w:rsidR="008E676F" w:rsidRPr="00BF4DDD" w:rsidRDefault="008E676F" w:rsidP="00C30730">
            <w:pPr>
              <w:rPr>
                <w:rFonts w:ascii="Times New Roman" w:hAnsi="Times New Roman" w:cs="Times New Roman"/>
                <w:sz w:val="28"/>
                <w:szCs w:val="28"/>
              </w:rPr>
            </w:pPr>
            <w:proofErr w:type="spellStart"/>
            <w:r w:rsidRPr="00BF4DDD">
              <w:rPr>
                <w:rFonts w:ascii="Times New Roman" w:hAnsi="Times New Roman" w:cs="Times New Roman"/>
                <w:sz w:val="28"/>
                <w:szCs w:val="28"/>
              </w:rPr>
              <w:t>художнього</w:t>
            </w:r>
            <w:proofErr w:type="spellEnd"/>
            <w:r w:rsidRPr="00BF4DDD">
              <w:rPr>
                <w:rFonts w:ascii="Times New Roman" w:hAnsi="Times New Roman" w:cs="Times New Roman"/>
                <w:sz w:val="28"/>
                <w:szCs w:val="28"/>
              </w:rPr>
              <w:t xml:space="preserve"> стилю</w:t>
            </w:r>
          </w:p>
        </w:tc>
        <w:tc>
          <w:tcPr>
            <w:tcW w:w="2157" w:type="dxa"/>
            <w:shd w:val="clear" w:color="auto" w:fill="auto"/>
            <w:hideMark/>
          </w:tcPr>
          <w:p w:rsidR="008E676F" w:rsidRPr="00BF4DDD" w:rsidRDefault="008E676F" w:rsidP="00C30730">
            <w:pPr>
              <w:rPr>
                <w:rFonts w:ascii="Times New Roman" w:hAnsi="Times New Roman" w:cs="Times New Roman"/>
                <w:sz w:val="28"/>
                <w:szCs w:val="28"/>
              </w:rPr>
            </w:pPr>
            <w:proofErr w:type="spellStart"/>
            <w:r w:rsidRPr="00BF4DDD">
              <w:rPr>
                <w:rFonts w:ascii="Times New Roman" w:hAnsi="Times New Roman" w:cs="Times New Roman"/>
                <w:sz w:val="28"/>
                <w:szCs w:val="28"/>
              </w:rPr>
              <w:t>інших</w:t>
            </w:r>
            <w:proofErr w:type="spellEnd"/>
            <w:r w:rsidRPr="00BF4DDD">
              <w:rPr>
                <w:rFonts w:ascii="Times New Roman" w:hAnsi="Times New Roman" w:cs="Times New Roman"/>
                <w:sz w:val="28"/>
                <w:szCs w:val="28"/>
              </w:rPr>
              <w:t xml:space="preserve"> </w:t>
            </w:r>
            <w:proofErr w:type="spellStart"/>
            <w:proofErr w:type="gramStart"/>
            <w:r w:rsidRPr="00BF4DDD">
              <w:rPr>
                <w:rFonts w:ascii="Times New Roman" w:hAnsi="Times New Roman" w:cs="Times New Roman"/>
                <w:sz w:val="28"/>
                <w:szCs w:val="28"/>
              </w:rPr>
              <w:t>стил</w:t>
            </w:r>
            <w:proofErr w:type="gramEnd"/>
            <w:r w:rsidRPr="00BF4DDD">
              <w:rPr>
                <w:rFonts w:ascii="Times New Roman" w:hAnsi="Times New Roman" w:cs="Times New Roman"/>
                <w:sz w:val="28"/>
                <w:szCs w:val="28"/>
              </w:rPr>
              <w:t>ів</w:t>
            </w:r>
            <w:proofErr w:type="spellEnd"/>
          </w:p>
        </w:tc>
        <w:tc>
          <w:tcPr>
            <w:tcW w:w="4340" w:type="dxa"/>
            <w:vMerge/>
          </w:tcPr>
          <w:p w:rsidR="008E676F" w:rsidRPr="003E7F10" w:rsidRDefault="008E676F" w:rsidP="00C30730">
            <w:pPr>
              <w:shd w:val="clear" w:color="auto" w:fill="FFFFFF" w:themeFill="background1"/>
              <w:jc w:val="center"/>
              <w:rPr>
                <w:rFonts w:ascii="Times New Roman" w:eastAsia="Times New Roman" w:hAnsi="Times New Roman" w:cs="Times New Roman"/>
                <w:sz w:val="28"/>
                <w:szCs w:val="28"/>
                <w:lang w:val="uk-UA" w:eastAsia="ru-RU"/>
              </w:rPr>
            </w:pPr>
          </w:p>
        </w:tc>
      </w:tr>
      <w:tr w:rsidR="008E676F" w:rsidRPr="003E7F10" w:rsidTr="00C30730">
        <w:tc>
          <w:tcPr>
            <w:tcW w:w="968" w:type="dxa"/>
            <w:hideMark/>
          </w:tcPr>
          <w:p w:rsidR="008E676F" w:rsidRPr="003E7F10" w:rsidRDefault="008E676F" w:rsidP="00C30730">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mallCaps/>
                <w:sz w:val="28"/>
                <w:szCs w:val="28"/>
                <w:lang w:val="uk-UA" w:eastAsia="ru-RU"/>
              </w:rPr>
              <w:t>5-й</w:t>
            </w:r>
          </w:p>
        </w:tc>
        <w:tc>
          <w:tcPr>
            <w:tcW w:w="2958" w:type="dxa"/>
            <w:hideMark/>
          </w:tcPr>
          <w:p w:rsidR="008E676F" w:rsidRPr="003E7F10" w:rsidRDefault="008E676F" w:rsidP="00C30730">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360–450 слів</w:t>
            </w:r>
          </w:p>
        </w:tc>
        <w:tc>
          <w:tcPr>
            <w:tcW w:w="2157" w:type="dxa"/>
            <w:hideMark/>
          </w:tcPr>
          <w:p w:rsidR="008E676F" w:rsidRPr="003E7F10" w:rsidRDefault="008E676F" w:rsidP="00C30730">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300–360 слів</w:t>
            </w:r>
          </w:p>
        </w:tc>
        <w:tc>
          <w:tcPr>
            <w:tcW w:w="4340" w:type="dxa"/>
          </w:tcPr>
          <w:p w:rsidR="008E676F" w:rsidRPr="003E7F10" w:rsidRDefault="008E676F" w:rsidP="00C30730">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100 – 150</w:t>
            </w:r>
          </w:p>
        </w:tc>
      </w:tr>
      <w:tr w:rsidR="00496BE0" w:rsidRPr="003E7F10" w:rsidTr="00C30730">
        <w:tc>
          <w:tcPr>
            <w:tcW w:w="968" w:type="dxa"/>
            <w:hideMark/>
          </w:tcPr>
          <w:p w:rsidR="00496BE0" w:rsidRPr="003E7F10" w:rsidRDefault="00496BE0" w:rsidP="00C30730">
            <w:pPr>
              <w:shd w:val="clear" w:color="auto" w:fill="FFFFFF" w:themeFill="background1"/>
              <w:jc w:val="center"/>
              <w:rPr>
                <w:rFonts w:ascii="Times New Roman" w:eastAsia="Times New Roman" w:hAnsi="Times New Roman" w:cs="Times New Roman"/>
                <w:b/>
                <w:bCs/>
                <w:smallCaps/>
                <w:sz w:val="28"/>
                <w:szCs w:val="28"/>
                <w:lang w:val="uk-UA" w:eastAsia="ru-RU"/>
              </w:rPr>
            </w:pPr>
            <w:r>
              <w:rPr>
                <w:rFonts w:ascii="Times New Roman" w:eastAsia="Times New Roman" w:hAnsi="Times New Roman" w:cs="Times New Roman"/>
                <w:b/>
                <w:bCs/>
                <w:smallCaps/>
                <w:sz w:val="28"/>
                <w:szCs w:val="28"/>
                <w:lang w:val="uk-UA" w:eastAsia="ru-RU"/>
              </w:rPr>
              <w:t>6-й</w:t>
            </w:r>
          </w:p>
        </w:tc>
        <w:tc>
          <w:tcPr>
            <w:tcW w:w="2958" w:type="dxa"/>
            <w:hideMark/>
          </w:tcPr>
          <w:p w:rsidR="00496BE0" w:rsidRPr="003E7F10" w:rsidRDefault="00496BE0" w:rsidP="00C30730">
            <w:pPr>
              <w:shd w:val="clear" w:color="auto" w:fill="FFFFFF" w:themeFill="background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450-540 слів</w:t>
            </w:r>
          </w:p>
        </w:tc>
        <w:tc>
          <w:tcPr>
            <w:tcW w:w="2157" w:type="dxa"/>
            <w:hideMark/>
          </w:tcPr>
          <w:p w:rsidR="00496BE0" w:rsidRPr="003E7F10" w:rsidRDefault="00496BE0" w:rsidP="00C30730">
            <w:pPr>
              <w:shd w:val="clear" w:color="auto" w:fill="FFFFFF" w:themeFill="background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360-420 слів</w:t>
            </w:r>
          </w:p>
        </w:tc>
        <w:tc>
          <w:tcPr>
            <w:tcW w:w="4340" w:type="dxa"/>
          </w:tcPr>
          <w:p w:rsidR="00496BE0" w:rsidRPr="003E7F10" w:rsidRDefault="00496BE0" w:rsidP="00496BE0">
            <w:pPr>
              <w:shd w:val="clear" w:color="auto" w:fill="FFFFFF" w:themeFill="background1"/>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110-180</w:t>
            </w:r>
          </w:p>
        </w:tc>
      </w:tr>
    </w:tbl>
    <w:p w:rsidR="008E676F"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sz w:val="28"/>
          <w:szCs w:val="28"/>
          <w:lang w:val="uk-UA" w:eastAsia="ru-RU"/>
        </w:rPr>
        <w:t xml:space="preserve"> </w:t>
      </w:r>
      <w:r w:rsidRPr="003E7F10">
        <w:rPr>
          <w:rFonts w:ascii="Times New Roman" w:eastAsia="Times New Roman" w:hAnsi="Times New Roman" w:cs="Times New Roman"/>
          <w:b/>
          <w:bCs/>
          <w:i/>
          <w:iCs/>
          <w:sz w:val="28"/>
          <w:szCs w:val="28"/>
          <w:lang w:val="uk-UA" w:eastAsia="ru-RU"/>
        </w:rPr>
        <w:t>Одиниця контролю</w:t>
      </w:r>
      <w:r w:rsidRPr="003E7F10">
        <w:rPr>
          <w:rFonts w:ascii="Times New Roman" w:eastAsia="Times New Roman" w:hAnsi="Times New Roman" w:cs="Times New Roman"/>
          <w:b/>
          <w:bCs/>
          <w:sz w:val="28"/>
          <w:szCs w:val="28"/>
          <w:lang w:val="uk-UA" w:eastAsia="ru-RU"/>
        </w:rPr>
        <w:t xml:space="preserve">: </w:t>
      </w:r>
      <w:r w:rsidRPr="003E7F10">
        <w:rPr>
          <w:rFonts w:ascii="Times New Roman" w:eastAsia="Times New Roman" w:hAnsi="Times New Roman" w:cs="Times New Roman"/>
          <w:sz w:val="28"/>
          <w:szCs w:val="28"/>
          <w:lang w:val="uk-UA" w:eastAsia="ru-RU"/>
        </w:rPr>
        <w:t>відповіді учнів/учениць на запитання тестового характеру, складені за текстом, що запропонований для читання, та швидкість читання.</w:t>
      </w:r>
    </w:p>
    <w:p w:rsidR="008E676F" w:rsidRPr="003E7F10" w:rsidRDefault="008E676F" w:rsidP="008E676F">
      <w:pPr>
        <w:shd w:val="clear" w:color="auto" w:fill="FFFFFF" w:themeFill="background1"/>
        <w:spacing w:after="0" w:line="160" w:lineRule="exact"/>
        <w:jc w:val="both"/>
        <w:rPr>
          <w:rFonts w:ascii="Times New Roman" w:eastAsia="Times New Roman" w:hAnsi="Times New Roman" w:cs="Times New Roman"/>
          <w:sz w:val="28"/>
          <w:szCs w:val="28"/>
          <w:lang w:val="uk-UA" w:eastAsia="ru-RU"/>
        </w:rPr>
      </w:pPr>
    </w:p>
    <w:p w:rsidR="008E676F" w:rsidRPr="003E7F10" w:rsidRDefault="008E676F" w:rsidP="008E676F">
      <w:pPr>
        <w:shd w:val="clear" w:color="auto" w:fill="FFFFFF" w:themeFill="background1"/>
        <w:spacing w:after="0"/>
        <w:jc w:val="center"/>
        <w:outlineLvl w:val="1"/>
        <w:rPr>
          <w:rFonts w:ascii="Times New Roman" w:eastAsia="Times New Roman" w:hAnsi="Times New Roman" w:cs="Times New Roman"/>
          <w:b/>
          <w:bCs/>
          <w:sz w:val="28"/>
          <w:szCs w:val="28"/>
          <w:lang w:val="uk-UA" w:eastAsia="ru-RU"/>
        </w:rPr>
      </w:pPr>
      <w:bookmarkStart w:id="24" w:name="_Toc108622330"/>
      <w:bookmarkStart w:id="25" w:name="_Toc109669091"/>
      <w:r w:rsidRPr="003E7F10">
        <w:rPr>
          <w:rFonts w:ascii="Times New Roman" w:eastAsia="Times New Roman" w:hAnsi="Times New Roman" w:cs="Times New Roman"/>
          <w:b/>
          <w:bCs/>
          <w:sz w:val="28"/>
          <w:szCs w:val="28"/>
          <w:lang w:val="uk-UA" w:eastAsia="ru-RU"/>
        </w:rPr>
        <w:t>Оцінювання читання мовчки</w:t>
      </w:r>
      <w:bookmarkEnd w:id="24"/>
      <w:bookmarkEnd w:id="25"/>
    </w:p>
    <w:p w:rsidR="008E676F" w:rsidRDefault="008E676F" w:rsidP="008E676F">
      <w:pPr>
        <w:shd w:val="clear" w:color="auto" w:fill="FFFFFF" w:themeFill="background1"/>
        <w:spacing w:after="0"/>
        <w:ind w:firstLine="36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Оцінювання читання мовчки </w:t>
      </w:r>
      <w:r>
        <w:rPr>
          <w:rFonts w:ascii="Times New Roman" w:eastAsia="Times New Roman" w:hAnsi="Times New Roman" w:cs="Times New Roman"/>
          <w:sz w:val="28"/>
          <w:szCs w:val="28"/>
          <w:lang w:val="uk-UA" w:eastAsia="ru-RU"/>
        </w:rPr>
        <w:t>здійсню</w:t>
      </w:r>
      <w:r w:rsidRPr="003E7F10">
        <w:rPr>
          <w:rFonts w:ascii="Times New Roman" w:eastAsia="Times New Roman" w:hAnsi="Times New Roman" w:cs="Times New Roman"/>
          <w:sz w:val="28"/>
          <w:szCs w:val="28"/>
          <w:lang w:val="uk-UA" w:eastAsia="ru-RU"/>
        </w:rPr>
        <w:t>ється за допомогою тестової перевірки: правильна відповідь на кожне із 6 з</w:t>
      </w:r>
      <w:r>
        <w:rPr>
          <w:rFonts w:ascii="Times New Roman" w:eastAsia="Times New Roman" w:hAnsi="Times New Roman" w:cs="Times New Roman"/>
          <w:sz w:val="28"/>
          <w:szCs w:val="28"/>
          <w:lang w:val="uk-UA" w:eastAsia="ru-RU"/>
        </w:rPr>
        <w:t>апитань оцінюється двома балами.</w:t>
      </w:r>
      <w:r w:rsidRPr="003E7F10">
        <w:rPr>
          <w:rFonts w:ascii="Times New Roman" w:eastAsia="Times New Roman" w:hAnsi="Times New Roman" w:cs="Times New Roman"/>
          <w:sz w:val="28"/>
          <w:szCs w:val="28"/>
          <w:lang w:val="uk-UA" w:eastAsia="ru-RU"/>
        </w:rPr>
        <w:t xml:space="preserve"> </w:t>
      </w:r>
      <w:r w:rsidRPr="006A2C0B">
        <w:rPr>
          <w:rFonts w:ascii="Times New Roman" w:eastAsia="Times New Roman" w:hAnsi="Times New Roman" w:cs="Times New Roman"/>
          <w:sz w:val="28"/>
          <w:szCs w:val="28"/>
          <w:lang w:val="uk-UA" w:eastAsia="ru-RU"/>
        </w:rPr>
        <w:t>Якщо учень/учениця з певних причин не виконав/</w:t>
      </w:r>
      <w:proofErr w:type="spellStart"/>
      <w:r w:rsidRPr="006A2C0B">
        <w:rPr>
          <w:rFonts w:ascii="Times New Roman" w:eastAsia="Times New Roman" w:hAnsi="Times New Roman" w:cs="Times New Roman"/>
          <w:sz w:val="28"/>
          <w:szCs w:val="28"/>
          <w:lang w:val="uk-UA" w:eastAsia="ru-RU"/>
        </w:rPr>
        <w:t>ла</w:t>
      </w:r>
      <w:proofErr w:type="spellEnd"/>
      <w:r w:rsidRPr="006A2C0B">
        <w:rPr>
          <w:rFonts w:ascii="Times New Roman" w:eastAsia="Times New Roman" w:hAnsi="Times New Roman" w:cs="Times New Roman"/>
          <w:sz w:val="28"/>
          <w:szCs w:val="28"/>
          <w:lang w:val="uk-UA" w:eastAsia="ru-RU"/>
        </w:rPr>
        <w:t xml:space="preserve"> роботу, він/вона має пройти відповідну перевірку додатково  задля того, щоб отримати відповідний бал.</w:t>
      </w:r>
    </w:p>
    <w:p w:rsidR="008E676F" w:rsidRPr="003E7F10" w:rsidRDefault="008E676F" w:rsidP="008E676F">
      <w:pPr>
        <w:shd w:val="clear" w:color="auto" w:fill="FFFFFF" w:themeFill="background1"/>
        <w:spacing w:after="0" w:line="360" w:lineRule="auto"/>
        <w:ind w:firstLine="720"/>
        <w:jc w:val="both"/>
        <w:rPr>
          <w:rFonts w:ascii="Times New Roman" w:eastAsia="Times New Roman" w:hAnsi="Times New Roman" w:cs="Times New Roman"/>
          <w:sz w:val="28"/>
          <w:szCs w:val="28"/>
          <w:lang w:val="uk-UA" w:eastAsia="ru-RU"/>
        </w:rPr>
      </w:pPr>
    </w:p>
    <w:p w:rsidR="008E676F" w:rsidRDefault="008E676F" w:rsidP="008E676F">
      <w:pPr>
        <w:shd w:val="clear" w:color="auto" w:fill="FFFFFF" w:themeFill="background1"/>
        <w:spacing w:after="0" w:line="240" w:lineRule="auto"/>
        <w:outlineLvl w:val="1"/>
        <w:rPr>
          <w:rFonts w:ascii="Times New Roman" w:eastAsia="Times New Roman" w:hAnsi="Times New Roman" w:cs="Times New Roman"/>
          <w:b/>
          <w:bCs/>
          <w:sz w:val="28"/>
          <w:szCs w:val="28"/>
          <w:lang w:val="uk-UA" w:eastAsia="ru-RU"/>
        </w:rPr>
      </w:pPr>
      <w:bookmarkStart w:id="26" w:name="_Toc108622331"/>
      <w:bookmarkStart w:id="27" w:name="_Toc109669092"/>
    </w:p>
    <w:p w:rsidR="008E676F" w:rsidRDefault="008E676F" w:rsidP="008E676F">
      <w:pPr>
        <w:shd w:val="clear" w:color="auto" w:fill="FFFFFF" w:themeFill="background1"/>
        <w:spacing w:after="0" w:line="240" w:lineRule="auto"/>
        <w:outlineLvl w:val="1"/>
        <w:rPr>
          <w:rFonts w:ascii="Times New Roman" w:eastAsia="Times New Roman" w:hAnsi="Times New Roman" w:cs="Times New Roman"/>
          <w:b/>
          <w:bCs/>
          <w:sz w:val="28"/>
          <w:szCs w:val="28"/>
          <w:lang w:val="uk-UA" w:eastAsia="ru-RU"/>
        </w:rPr>
      </w:pPr>
    </w:p>
    <w:p w:rsidR="008E676F" w:rsidRDefault="008E676F" w:rsidP="008E676F">
      <w:pPr>
        <w:shd w:val="clear" w:color="auto" w:fill="FFFFFF" w:themeFill="background1"/>
        <w:spacing w:after="0" w:line="240" w:lineRule="auto"/>
        <w:outlineLvl w:val="1"/>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                                                             Додаток № 5</w:t>
      </w:r>
    </w:p>
    <w:p w:rsidR="008E676F" w:rsidRDefault="008E676F" w:rsidP="008E676F">
      <w:pPr>
        <w:shd w:val="clear" w:color="auto" w:fill="FFFFFF" w:themeFill="background1"/>
        <w:spacing w:after="0" w:line="240" w:lineRule="auto"/>
        <w:jc w:val="center"/>
        <w:outlineLvl w:val="1"/>
        <w:rPr>
          <w:rFonts w:ascii="Times New Roman" w:eastAsia="Times New Roman" w:hAnsi="Times New Roman" w:cs="Times New Roman"/>
          <w:b/>
          <w:bCs/>
          <w:sz w:val="28"/>
          <w:szCs w:val="28"/>
          <w:lang w:val="uk-UA" w:eastAsia="ru-RU"/>
        </w:rPr>
      </w:pPr>
    </w:p>
    <w:p w:rsidR="008E676F" w:rsidRDefault="008E676F" w:rsidP="008E676F">
      <w:pPr>
        <w:shd w:val="clear" w:color="auto" w:fill="FFFFFF" w:themeFill="background1"/>
        <w:spacing w:after="0" w:line="240" w:lineRule="auto"/>
        <w:jc w:val="center"/>
        <w:outlineLvl w:val="1"/>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 xml:space="preserve">IV. ПИСЬМОВО ВЗАЄМОДІЄ ТА ВИСЛОВЛЮЄТЬСЯ / ПИСЬМО </w:t>
      </w:r>
    </w:p>
    <w:p w:rsidR="008E676F" w:rsidRDefault="008E676F" w:rsidP="008E676F">
      <w:pPr>
        <w:shd w:val="clear" w:color="auto" w:fill="FFFFFF" w:themeFill="background1"/>
        <w:spacing w:after="0" w:line="240" w:lineRule="auto"/>
        <w:jc w:val="center"/>
        <w:outlineLvl w:val="1"/>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      </w:t>
      </w:r>
      <w:r w:rsidRPr="003E7F10">
        <w:rPr>
          <w:rFonts w:ascii="Times New Roman" w:eastAsia="Times New Roman" w:hAnsi="Times New Roman" w:cs="Times New Roman"/>
          <w:b/>
          <w:bCs/>
          <w:sz w:val="28"/>
          <w:szCs w:val="28"/>
          <w:lang w:val="uk-UA" w:eastAsia="ru-RU"/>
        </w:rPr>
        <w:t>(письмові переказ / твір / есе / диктант)</w:t>
      </w:r>
      <w:bookmarkEnd w:id="26"/>
      <w:bookmarkEnd w:id="27"/>
    </w:p>
    <w:p w:rsidR="008E676F" w:rsidRPr="00063593" w:rsidRDefault="008E676F" w:rsidP="008E676F">
      <w:pPr>
        <w:shd w:val="clear" w:color="auto" w:fill="FFFFFF" w:themeFill="background1"/>
        <w:spacing w:after="0" w:line="240" w:lineRule="auto"/>
        <w:jc w:val="center"/>
        <w:outlineLvl w:val="1"/>
        <w:rPr>
          <w:rFonts w:ascii="Times New Roman" w:eastAsia="Times New Roman" w:hAnsi="Times New Roman" w:cs="Times New Roman"/>
          <w:b/>
          <w:bCs/>
          <w:sz w:val="28"/>
          <w:szCs w:val="28"/>
          <w:lang w:val="uk-UA" w:eastAsia="ru-RU"/>
        </w:rPr>
      </w:pP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1. Перевіряється здатність учня/учениці:</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а) виявляти певний рівень обізнаності з теми, що розкривається (письмово);</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б) демонструвати вміння:</w:t>
      </w:r>
    </w:p>
    <w:p w:rsidR="008E676F" w:rsidRPr="003E7F10" w:rsidRDefault="008E676F" w:rsidP="008E676F">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будувати висловлювання певного обсягу, добираючи і впорядковуючи необхідний для реалізації задуму матеріал (епізод із власного життєвого досвіду, прочитаний або прослуханий текст, епізод з кінофільму, сприйнятий (побачений чи почутий) твір мистецтва, розповідь іншої людини тощо);</w:t>
      </w:r>
    </w:p>
    <w:p w:rsidR="008E676F" w:rsidRPr="003E7F10" w:rsidRDefault="008E676F" w:rsidP="008E676F">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ураховувати мету спілкування, адресата мовлення;</w:t>
      </w:r>
    </w:p>
    <w:p w:rsidR="008E676F" w:rsidRPr="003E7F10" w:rsidRDefault="008E676F" w:rsidP="008E676F">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розкривати тему висловлювання;</w:t>
      </w:r>
    </w:p>
    <w:p w:rsidR="008E676F" w:rsidRPr="003E7F10" w:rsidRDefault="008E676F" w:rsidP="008E676F">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виразно відображати  основну думку висловлювання, диференціюючи матеріал на головний і другорядний;</w:t>
      </w:r>
    </w:p>
    <w:p w:rsidR="008E676F" w:rsidRPr="003E7F10" w:rsidRDefault="008E676F" w:rsidP="008E676F">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викладати матеріал логічно, послідовно;</w:t>
      </w:r>
    </w:p>
    <w:p w:rsidR="008E676F" w:rsidRPr="003E7F10" w:rsidRDefault="008E676F" w:rsidP="008E676F">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використовувати мовні засоби відповідно до комунікативного завдання, дотримуючись норм літературної мови;</w:t>
      </w:r>
    </w:p>
    <w:p w:rsidR="008E676F" w:rsidRPr="003E7F10" w:rsidRDefault="008E676F" w:rsidP="008E676F">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додержувати єдності стилю;</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в) виявляти своє ставлення до предмета висловлювання, розуміти можливість різних тлумачень тієї самої проблеми;</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г) виявляти певний рівень творчої діяльності, зокрема:</w:t>
      </w:r>
    </w:p>
    <w:p w:rsidR="008E676F" w:rsidRPr="003E7F10" w:rsidRDefault="008E676F" w:rsidP="008E676F">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трансформувати одержану інформацію, відтворюючи її докладно, стисло, вибірково, своїми словами, змінюючи форму викладу, стиль тощо відповідно до задуму висловлювання;</w:t>
      </w:r>
    </w:p>
    <w:p w:rsidR="008E676F" w:rsidRPr="003E7F10" w:rsidRDefault="008E676F" w:rsidP="008E676F">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створювати оригінальний текст певного стилю;</w:t>
      </w:r>
    </w:p>
    <w:p w:rsidR="008E676F" w:rsidRPr="003E7F10" w:rsidRDefault="008E676F" w:rsidP="008E676F">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lastRenderedPageBreak/>
        <w:t>-   аргументувати висловлені думки, переконливо спростовувати помилкові докази;</w:t>
      </w:r>
    </w:p>
    <w:p w:rsidR="008E676F" w:rsidRPr="003E7F10" w:rsidRDefault="008E676F" w:rsidP="008E676F">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викладати матеріал виразно, доречно, економно, виявляти багатство лексичних і граматичних засобів.</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2. Перевірка здатності </w:t>
      </w:r>
      <w:r w:rsidRPr="003E7F10">
        <w:rPr>
          <w:rFonts w:ascii="Times New Roman" w:eastAsia="Times New Roman" w:hAnsi="Times New Roman" w:cs="Times New Roman"/>
          <w:b/>
          <w:bCs/>
          <w:sz w:val="28"/>
          <w:szCs w:val="28"/>
          <w:lang w:val="uk-UA" w:eastAsia="ru-RU"/>
        </w:rPr>
        <w:t>письмово</w:t>
      </w:r>
      <w:r w:rsidRPr="003E7F10">
        <w:rPr>
          <w:rFonts w:ascii="Times New Roman" w:eastAsia="Times New Roman" w:hAnsi="Times New Roman" w:cs="Times New Roman"/>
          <w:sz w:val="28"/>
          <w:szCs w:val="28"/>
          <w:lang w:val="uk-UA" w:eastAsia="ru-RU"/>
        </w:rPr>
        <w:t> переказувати і створювати текст здійснюється фронтально: учням/ученицям пропонується переказати прочитаний учителем (за традиційною методикою або самостійно прочитаний) текст чи інший матеріал для переказу або самостійно написати твір.</w:t>
      </w:r>
    </w:p>
    <w:p w:rsidR="008E676F" w:rsidRPr="003E7F10" w:rsidRDefault="008E676F" w:rsidP="008E676F">
      <w:pPr>
        <w:shd w:val="clear" w:color="auto" w:fill="FFFFFF" w:themeFill="background1"/>
        <w:spacing w:after="0"/>
        <w:ind w:firstLine="360"/>
        <w:jc w:val="both"/>
        <w:rPr>
          <w:rFonts w:ascii="Times New Roman" w:eastAsia="Times New Roman" w:hAnsi="Times New Roman" w:cs="Times New Roman"/>
          <w:b/>
          <w:bCs/>
          <w:sz w:val="28"/>
          <w:szCs w:val="28"/>
          <w:lang w:val="uk-UA" w:eastAsia="ru-RU"/>
        </w:rPr>
      </w:pPr>
    </w:p>
    <w:p w:rsidR="008E676F" w:rsidRPr="00F02CD8" w:rsidRDefault="008E676F" w:rsidP="008E676F">
      <w:pPr>
        <w:pStyle w:val="a4"/>
        <w:numPr>
          <w:ilvl w:val="0"/>
          <w:numId w:val="3"/>
        </w:numPr>
        <w:shd w:val="clear" w:color="auto" w:fill="FFFFFF" w:themeFill="background1"/>
        <w:spacing w:after="0"/>
        <w:jc w:val="center"/>
        <w:outlineLvl w:val="1"/>
        <w:rPr>
          <w:rFonts w:ascii="Times New Roman" w:eastAsia="Times New Roman" w:hAnsi="Times New Roman"/>
          <w:b/>
          <w:bCs/>
          <w:sz w:val="28"/>
          <w:szCs w:val="28"/>
          <w:lang w:eastAsia="ru-RU"/>
        </w:rPr>
      </w:pPr>
      <w:bookmarkStart w:id="28" w:name="_Toc108622332"/>
      <w:bookmarkStart w:id="29" w:name="_Toc109669093"/>
      <w:r w:rsidRPr="00F02CD8">
        <w:rPr>
          <w:rFonts w:ascii="Times New Roman" w:eastAsia="Times New Roman" w:hAnsi="Times New Roman"/>
          <w:b/>
          <w:bCs/>
          <w:sz w:val="28"/>
          <w:szCs w:val="28"/>
          <w:lang w:eastAsia="ru-RU"/>
        </w:rPr>
        <w:t>Переказ / переказ із творчим завданням</w:t>
      </w:r>
      <w:bookmarkEnd w:id="28"/>
      <w:bookmarkEnd w:id="29"/>
    </w:p>
    <w:p w:rsidR="008E676F" w:rsidRPr="00F02CD8" w:rsidRDefault="008E676F" w:rsidP="008E676F">
      <w:pPr>
        <w:pStyle w:val="a4"/>
        <w:shd w:val="clear" w:color="auto" w:fill="FFFFFF" w:themeFill="background1"/>
        <w:spacing w:after="0"/>
        <w:outlineLvl w:val="1"/>
        <w:rPr>
          <w:rFonts w:ascii="Times New Roman" w:eastAsia="Times New Roman" w:hAnsi="Times New Roman"/>
          <w:sz w:val="28"/>
          <w:szCs w:val="28"/>
          <w:lang w:eastAsia="ru-RU"/>
        </w:rPr>
      </w:pP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Матеріалом для переказу (усного/письмового) можуть бути: текст, що читається вчителем, або попередньо опрацьований текст; самостійно прочитаний матеріал з газети, журналу, епізод кінофільму чи телепередачі, розповідь іншої людини про певні події, народні звичаї тощо. Якщо пишеться переказ із творчим завданням, учням/ученицям пропонується, окрім того, також </w:t>
      </w:r>
      <w:r w:rsidRPr="003E7F10">
        <w:rPr>
          <w:rFonts w:ascii="Times New Roman" w:eastAsia="Times New Roman" w:hAnsi="Times New Roman" w:cs="Times New Roman"/>
          <w:b/>
          <w:bCs/>
          <w:sz w:val="28"/>
          <w:szCs w:val="28"/>
          <w:lang w:val="uk-UA" w:eastAsia="ru-RU"/>
        </w:rPr>
        <w:t>завдання, що передбачає написання творчої роботи,  </w:t>
      </w:r>
      <w:r w:rsidRPr="003D6FB0">
        <w:rPr>
          <w:rFonts w:ascii="Times New Roman" w:eastAsia="Times New Roman" w:hAnsi="Times New Roman" w:cs="Times New Roman"/>
          <w:b/>
          <w:bCs/>
          <w:sz w:val="28"/>
          <w:szCs w:val="28"/>
          <w:lang w:val="uk-UA" w:eastAsia="ru-RU"/>
        </w:rPr>
        <w:t>обов’язково пов</w:t>
      </w:r>
      <w:r w:rsidRPr="003D6FB0">
        <w:rPr>
          <w:rFonts w:ascii="Times New Roman" w:eastAsia="Times New Roman" w:hAnsi="Times New Roman" w:cs="Times New Roman"/>
          <w:sz w:val="28"/>
          <w:szCs w:val="28"/>
          <w:lang w:val="uk-UA" w:eastAsia="ru-RU"/>
        </w:rPr>
        <w:t>’</w:t>
      </w:r>
      <w:r w:rsidRPr="003D6FB0">
        <w:rPr>
          <w:rFonts w:ascii="Times New Roman" w:eastAsia="Times New Roman" w:hAnsi="Times New Roman" w:cs="Times New Roman"/>
          <w:b/>
          <w:bCs/>
          <w:sz w:val="28"/>
          <w:szCs w:val="28"/>
          <w:lang w:val="uk-UA" w:eastAsia="ru-RU"/>
        </w:rPr>
        <w:t xml:space="preserve">язаної  </w:t>
      </w:r>
      <w:r w:rsidRPr="003E7F10">
        <w:rPr>
          <w:rFonts w:ascii="Times New Roman" w:eastAsia="Times New Roman" w:hAnsi="Times New Roman" w:cs="Times New Roman"/>
          <w:b/>
          <w:bCs/>
          <w:sz w:val="28"/>
          <w:szCs w:val="28"/>
          <w:lang w:val="uk-UA" w:eastAsia="ru-RU"/>
        </w:rPr>
        <w:t>із змістом переказу</w:t>
      </w:r>
      <w:r w:rsidRPr="003E7F10">
        <w:rPr>
          <w:rFonts w:ascii="Times New Roman" w:eastAsia="Times New Roman" w:hAnsi="Times New Roman" w:cs="Times New Roman"/>
          <w:sz w:val="28"/>
          <w:szCs w:val="28"/>
          <w:lang w:val="uk-UA" w:eastAsia="ru-RU"/>
        </w:rPr>
        <w:t>.</w:t>
      </w:r>
    </w:p>
    <w:p w:rsidR="008E676F" w:rsidRPr="003E7F10" w:rsidRDefault="008E676F" w:rsidP="008E676F">
      <w:pPr>
        <w:shd w:val="clear" w:color="auto" w:fill="FFFFFF" w:themeFill="background1"/>
        <w:spacing w:after="0" w:line="360" w:lineRule="auto"/>
        <w:ind w:firstLine="318"/>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Обсяг тексту для переказу</w:t>
      </w:r>
    </w:p>
    <w:tbl>
      <w:tblPr>
        <w:tblStyle w:val="a3"/>
        <w:tblW w:w="0" w:type="auto"/>
        <w:tblLook w:val="04A0"/>
      </w:tblPr>
      <w:tblGrid>
        <w:gridCol w:w="3431"/>
        <w:gridCol w:w="3605"/>
        <w:gridCol w:w="3384"/>
      </w:tblGrid>
      <w:tr w:rsidR="00496BE0" w:rsidRPr="003E7F10" w:rsidTr="00496BE0">
        <w:tc>
          <w:tcPr>
            <w:tcW w:w="3431" w:type="dxa"/>
          </w:tcPr>
          <w:p w:rsidR="00496BE0" w:rsidRPr="003E7F10" w:rsidRDefault="00496BE0" w:rsidP="00C30730">
            <w:pPr>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kern w:val="36"/>
                <w:sz w:val="28"/>
                <w:szCs w:val="28"/>
                <w:lang w:val="uk-UA" w:eastAsia="ru-RU"/>
              </w:rPr>
              <w:t>Клас</w:t>
            </w:r>
          </w:p>
        </w:tc>
        <w:tc>
          <w:tcPr>
            <w:tcW w:w="3605" w:type="dxa"/>
          </w:tcPr>
          <w:p w:rsidR="00496BE0" w:rsidRPr="003E7F10" w:rsidRDefault="00496BE0" w:rsidP="00C30730">
            <w:pPr>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5-й</w:t>
            </w:r>
          </w:p>
        </w:tc>
        <w:tc>
          <w:tcPr>
            <w:tcW w:w="3384" w:type="dxa"/>
          </w:tcPr>
          <w:p w:rsidR="00496BE0" w:rsidRPr="003E7F10" w:rsidRDefault="00496BE0" w:rsidP="00C30730">
            <w:pPr>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6-й</w:t>
            </w:r>
          </w:p>
        </w:tc>
      </w:tr>
      <w:tr w:rsidR="00496BE0" w:rsidRPr="003E7F10" w:rsidTr="00496BE0">
        <w:trPr>
          <w:trHeight w:val="699"/>
        </w:trPr>
        <w:tc>
          <w:tcPr>
            <w:tcW w:w="3431" w:type="dxa"/>
          </w:tcPr>
          <w:p w:rsidR="00496BE0" w:rsidRPr="003E7F10" w:rsidRDefault="00496BE0" w:rsidP="00C30730">
            <w:pPr>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sz w:val="28"/>
                <w:szCs w:val="28"/>
                <w:lang w:val="uk-UA" w:eastAsia="ru-RU"/>
              </w:rPr>
              <w:t>Обсяг тексту</w:t>
            </w:r>
            <w:r w:rsidRPr="003E7F10">
              <w:rPr>
                <w:rFonts w:ascii="Times New Roman" w:eastAsia="Times New Roman" w:hAnsi="Times New Roman" w:cs="Times New Roman"/>
                <w:sz w:val="28"/>
                <w:szCs w:val="28"/>
                <w:lang w:val="uk-UA" w:eastAsia="ru-RU"/>
              </w:rPr>
              <w:t xml:space="preserve"> для переказу</w:t>
            </w:r>
          </w:p>
        </w:tc>
        <w:tc>
          <w:tcPr>
            <w:tcW w:w="3605" w:type="dxa"/>
          </w:tcPr>
          <w:p w:rsidR="00496BE0" w:rsidRPr="003E7F10" w:rsidRDefault="00496BE0" w:rsidP="00C30730">
            <w:pPr>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100–150 слів</w:t>
            </w:r>
          </w:p>
        </w:tc>
        <w:tc>
          <w:tcPr>
            <w:tcW w:w="3384" w:type="dxa"/>
          </w:tcPr>
          <w:p w:rsidR="00496BE0" w:rsidRPr="003E7F10" w:rsidRDefault="00496BE0" w:rsidP="00C30730">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150-200 слів</w:t>
            </w:r>
          </w:p>
        </w:tc>
      </w:tr>
      <w:tr w:rsidR="00496BE0" w:rsidRPr="003E7F10" w:rsidTr="00496BE0">
        <w:tc>
          <w:tcPr>
            <w:tcW w:w="3431" w:type="dxa"/>
          </w:tcPr>
          <w:p w:rsidR="00496BE0" w:rsidRPr="003E7F10" w:rsidRDefault="00496BE0" w:rsidP="00C30730">
            <w:pPr>
              <w:rPr>
                <w:rFonts w:ascii="Times New Roman" w:eastAsia="Times New Roman" w:hAnsi="Times New Roman" w:cs="Times New Roman"/>
                <w:b/>
                <w:bCs/>
                <w:i/>
                <w:iCs/>
                <w:kern w:val="36"/>
                <w:sz w:val="28"/>
                <w:szCs w:val="28"/>
                <w:lang w:val="uk-UA" w:eastAsia="ru-RU"/>
              </w:rPr>
            </w:pPr>
            <w:r w:rsidRPr="003E7F10">
              <w:rPr>
                <w:rFonts w:ascii="Times New Roman" w:eastAsia="Times New Roman" w:hAnsi="Times New Roman" w:cs="Times New Roman"/>
                <w:b/>
                <w:bCs/>
                <w:sz w:val="28"/>
                <w:szCs w:val="28"/>
                <w:lang w:val="uk-UA" w:eastAsia="ru-RU"/>
              </w:rPr>
              <w:t>Обсяг творчого завдання</w:t>
            </w:r>
            <w:r w:rsidRPr="003E7F10">
              <w:rPr>
                <w:rFonts w:ascii="Times New Roman" w:eastAsia="Times New Roman" w:hAnsi="Times New Roman" w:cs="Times New Roman"/>
                <w:sz w:val="28"/>
                <w:szCs w:val="28"/>
                <w:lang w:val="uk-UA" w:eastAsia="ru-RU"/>
              </w:rPr>
              <w:t xml:space="preserve"> до переказу, виконаного письмово</w:t>
            </w:r>
          </w:p>
        </w:tc>
        <w:tc>
          <w:tcPr>
            <w:tcW w:w="3605" w:type="dxa"/>
          </w:tcPr>
          <w:p w:rsidR="00496BE0" w:rsidRPr="003E7F10" w:rsidRDefault="00496BE0" w:rsidP="00C30730">
            <w:pPr>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0,3–0,5 сторінок</w:t>
            </w:r>
          </w:p>
        </w:tc>
        <w:tc>
          <w:tcPr>
            <w:tcW w:w="3384" w:type="dxa"/>
          </w:tcPr>
          <w:p w:rsidR="00496BE0" w:rsidRPr="003E7F10" w:rsidRDefault="00496BE0" w:rsidP="00C30730">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0,3-0,5 сторінок</w:t>
            </w:r>
          </w:p>
        </w:tc>
      </w:tr>
    </w:tbl>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Обсяг тексту для стислого чи вибіркового переказу має бути у 1,5– 2 рази більшим за обсяг тексту для докладного переказу.</w:t>
      </w:r>
      <w:r>
        <w:rPr>
          <w:rFonts w:ascii="Times New Roman" w:eastAsia="Times New Roman" w:hAnsi="Times New Roman" w:cs="Times New Roman"/>
          <w:sz w:val="28"/>
          <w:szCs w:val="28"/>
          <w:lang w:val="uk-UA" w:eastAsia="ru-RU"/>
        </w:rPr>
        <w:t xml:space="preserve"> </w:t>
      </w:r>
      <w:r w:rsidRPr="003E7F10">
        <w:rPr>
          <w:rFonts w:ascii="Times New Roman" w:eastAsia="Times New Roman" w:hAnsi="Times New Roman" w:cs="Times New Roman"/>
          <w:sz w:val="28"/>
          <w:szCs w:val="28"/>
          <w:lang w:val="uk-UA" w:eastAsia="ru-RU"/>
        </w:rPr>
        <w:t>Якщо для контрольної роботи використовуються інші джерела, то матеріал добирається так, щоб обсяг переказу міг бути в межах пропонованих для певного класу норм.</w:t>
      </w:r>
    </w:p>
    <w:p w:rsidR="008E676F"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Тривалість звучання усного переказу – 3– 5 хвилин.</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p>
    <w:p w:rsidR="008E676F" w:rsidRPr="003E7F10" w:rsidRDefault="008E676F" w:rsidP="008E676F">
      <w:pPr>
        <w:shd w:val="clear" w:color="auto" w:fill="FFFFFF" w:themeFill="background1"/>
        <w:spacing w:after="0" w:line="360" w:lineRule="auto"/>
        <w:ind w:firstLine="720"/>
        <w:rPr>
          <w:rFonts w:ascii="Times New Roman" w:eastAsia="Times New Roman" w:hAnsi="Times New Roman" w:cs="Times New Roman"/>
          <w:sz w:val="28"/>
          <w:szCs w:val="28"/>
          <w:lang w:val="uk-UA" w:eastAsia="ru-RU"/>
        </w:rPr>
      </w:pPr>
    </w:p>
    <w:p w:rsidR="008E676F" w:rsidRPr="00F02CD8" w:rsidRDefault="008E676F" w:rsidP="008E676F">
      <w:pPr>
        <w:pStyle w:val="a4"/>
        <w:numPr>
          <w:ilvl w:val="0"/>
          <w:numId w:val="3"/>
        </w:numPr>
        <w:shd w:val="clear" w:color="auto" w:fill="FFFFFF" w:themeFill="background1"/>
        <w:spacing w:after="0"/>
        <w:jc w:val="center"/>
        <w:outlineLvl w:val="1"/>
        <w:rPr>
          <w:rFonts w:ascii="Times New Roman" w:eastAsia="Times New Roman" w:hAnsi="Times New Roman"/>
          <w:b/>
          <w:bCs/>
          <w:sz w:val="28"/>
          <w:szCs w:val="28"/>
          <w:lang w:eastAsia="ru-RU"/>
        </w:rPr>
      </w:pPr>
      <w:bookmarkStart w:id="30" w:name="_Toc108622333"/>
      <w:bookmarkStart w:id="31" w:name="_Toc109669094"/>
      <w:r w:rsidRPr="00F02CD8">
        <w:rPr>
          <w:rFonts w:ascii="Times New Roman" w:eastAsia="Times New Roman" w:hAnsi="Times New Roman"/>
          <w:b/>
          <w:bCs/>
          <w:sz w:val="28"/>
          <w:szCs w:val="28"/>
          <w:lang w:eastAsia="ru-RU"/>
        </w:rPr>
        <w:t>Твір</w:t>
      </w:r>
      <w:bookmarkEnd w:id="30"/>
      <w:bookmarkEnd w:id="31"/>
    </w:p>
    <w:p w:rsidR="008E676F" w:rsidRPr="00F02CD8" w:rsidRDefault="008E676F" w:rsidP="008E676F">
      <w:pPr>
        <w:pStyle w:val="a4"/>
        <w:shd w:val="clear" w:color="auto" w:fill="FFFFFF" w:themeFill="background1"/>
        <w:spacing w:after="0"/>
        <w:outlineLvl w:val="1"/>
        <w:rPr>
          <w:rFonts w:ascii="Times New Roman" w:eastAsia="Times New Roman" w:hAnsi="Times New Roman"/>
          <w:sz w:val="28"/>
          <w:szCs w:val="28"/>
          <w:lang w:eastAsia="ru-RU"/>
        </w:rPr>
      </w:pP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Матеріалом для твору (усного/письмового) можуть бути: тема, сформульована на основі попередньо обговореної проблеми, життєвої ситуації, прочитаного та проаналізованого художнього твору; а також пропоновані для окремих учнів</w:t>
      </w:r>
      <w:r>
        <w:rPr>
          <w:rFonts w:ascii="Times New Roman" w:eastAsia="Times New Roman" w:hAnsi="Times New Roman" w:cs="Times New Roman"/>
          <w:sz w:val="28"/>
          <w:szCs w:val="28"/>
          <w:lang w:val="uk-UA" w:eastAsia="ru-RU"/>
        </w:rPr>
        <w:t>/учениць</w:t>
      </w:r>
      <w:r w:rsidRPr="003E7F10">
        <w:rPr>
          <w:rFonts w:ascii="Times New Roman" w:eastAsia="Times New Roman" w:hAnsi="Times New Roman" w:cs="Times New Roman"/>
          <w:sz w:val="28"/>
          <w:szCs w:val="28"/>
          <w:lang w:val="uk-UA" w:eastAsia="ru-RU"/>
        </w:rPr>
        <w:t xml:space="preserve"> допоміжні матеріали (якщо обирається варіант диференційованого підходу до оцінювання).</w:t>
      </w:r>
    </w:p>
    <w:p w:rsidR="008E676F" w:rsidRPr="003E7F10" w:rsidRDefault="008E676F" w:rsidP="008E676F">
      <w:pPr>
        <w:spacing w:after="0" w:line="360" w:lineRule="auto"/>
        <w:jc w:val="center"/>
        <w:rPr>
          <w:rFonts w:ascii="Times New Roman" w:hAnsi="Times New Roman" w:cs="Times New Roman"/>
          <w:b/>
          <w:iCs/>
          <w:sz w:val="28"/>
          <w:szCs w:val="28"/>
          <w:lang w:val="uk-UA"/>
        </w:rPr>
      </w:pPr>
      <w:bookmarkStart w:id="32" w:name="_Toc49022199"/>
      <w:r w:rsidRPr="003E7F10">
        <w:rPr>
          <w:rFonts w:ascii="Times New Roman" w:hAnsi="Times New Roman" w:cs="Times New Roman"/>
          <w:b/>
          <w:iCs/>
          <w:sz w:val="28"/>
          <w:szCs w:val="28"/>
          <w:lang w:val="uk-UA"/>
        </w:rPr>
        <w:t>Обсяг письмового твору з української мови</w:t>
      </w: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2"/>
        <w:gridCol w:w="3590"/>
        <w:gridCol w:w="3558"/>
      </w:tblGrid>
      <w:tr w:rsidR="00496BE0" w:rsidRPr="003E7F10" w:rsidTr="00496BE0">
        <w:tc>
          <w:tcPr>
            <w:tcW w:w="3272" w:type="dxa"/>
            <w:shd w:val="clear" w:color="auto" w:fill="auto"/>
          </w:tcPr>
          <w:p w:rsidR="00496BE0" w:rsidRPr="003E7F10" w:rsidRDefault="00496BE0" w:rsidP="00C30730">
            <w:pPr>
              <w:spacing w:after="0" w:line="360" w:lineRule="auto"/>
              <w:jc w:val="center"/>
              <w:rPr>
                <w:rFonts w:ascii="Times New Roman" w:eastAsia="Times New Roman" w:hAnsi="Times New Roman" w:cs="Times New Roman"/>
                <w:b/>
                <w:sz w:val="28"/>
                <w:szCs w:val="28"/>
                <w:lang w:val="uk-UA" w:eastAsia="uk-UA"/>
              </w:rPr>
            </w:pPr>
            <w:r w:rsidRPr="003E7F10">
              <w:rPr>
                <w:rFonts w:ascii="Times New Roman" w:eastAsia="Times New Roman" w:hAnsi="Times New Roman" w:cs="Times New Roman"/>
                <w:b/>
                <w:sz w:val="28"/>
                <w:szCs w:val="28"/>
                <w:lang w:val="uk-UA" w:eastAsia="uk-UA"/>
              </w:rPr>
              <w:lastRenderedPageBreak/>
              <w:t>Клас</w:t>
            </w:r>
          </w:p>
        </w:tc>
        <w:tc>
          <w:tcPr>
            <w:tcW w:w="3590" w:type="dxa"/>
            <w:shd w:val="clear" w:color="auto" w:fill="auto"/>
          </w:tcPr>
          <w:p w:rsidR="00496BE0" w:rsidRPr="003E7F10" w:rsidRDefault="00496BE0" w:rsidP="00C30730">
            <w:pPr>
              <w:spacing w:after="0" w:line="360" w:lineRule="auto"/>
              <w:ind w:left="-171" w:right="-125"/>
              <w:jc w:val="center"/>
              <w:rPr>
                <w:rFonts w:ascii="Times New Roman" w:eastAsia="Times New Roman" w:hAnsi="Times New Roman" w:cs="Times New Roman"/>
                <w:b/>
                <w:sz w:val="28"/>
                <w:szCs w:val="28"/>
                <w:lang w:val="uk-UA" w:eastAsia="uk-UA"/>
              </w:rPr>
            </w:pPr>
            <w:r w:rsidRPr="003E7F10">
              <w:rPr>
                <w:rFonts w:ascii="Times New Roman" w:eastAsia="Times New Roman" w:hAnsi="Times New Roman" w:cs="Times New Roman"/>
                <w:b/>
                <w:sz w:val="28"/>
                <w:szCs w:val="28"/>
                <w:lang w:val="uk-UA" w:eastAsia="uk-UA"/>
              </w:rPr>
              <w:t>5-й</w:t>
            </w:r>
          </w:p>
        </w:tc>
        <w:tc>
          <w:tcPr>
            <w:tcW w:w="3558" w:type="dxa"/>
          </w:tcPr>
          <w:p w:rsidR="00496BE0" w:rsidRPr="003E7F10" w:rsidRDefault="00496BE0" w:rsidP="00C30730">
            <w:pPr>
              <w:spacing w:after="0" w:line="360" w:lineRule="auto"/>
              <w:ind w:left="-171" w:right="-125"/>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6-й</w:t>
            </w:r>
          </w:p>
        </w:tc>
      </w:tr>
      <w:tr w:rsidR="00496BE0" w:rsidRPr="003E7F10" w:rsidTr="00496BE0">
        <w:tc>
          <w:tcPr>
            <w:tcW w:w="3272" w:type="dxa"/>
            <w:shd w:val="clear" w:color="auto" w:fill="auto"/>
          </w:tcPr>
          <w:p w:rsidR="00496BE0" w:rsidRPr="003E7F10" w:rsidRDefault="00496BE0" w:rsidP="00C30730">
            <w:pPr>
              <w:spacing w:after="0" w:line="360" w:lineRule="auto"/>
              <w:jc w:val="center"/>
              <w:rPr>
                <w:rFonts w:ascii="Times New Roman" w:eastAsia="Times New Roman" w:hAnsi="Times New Roman" w:cs="Times New Roman"/>
                <w:sz w:val="28"/>
                <w:szCs w:val="28"/>
                <w:lang w:val="uk-UA" w:eastAsia="uk-UA"/>
              </w:rPr>
            </w:pPr>
            <w:r w:rsidRPr="003E7F10">
              <w:rPr>
                <w:rFonts w:ascii="Times New Roman" w:hAnsi="Times New Roman" w:cs="Times New Roman"/>
                <w:b/>
                <w:sz w:val="28"/>
                <w:szCs w:val="28"/>
                <w:lang w:val="uk-UA"/>
              </w:rPr>
              <w:t>Кількість сторінок</w:t>
            </w:r>
          </w:p>
        </w:tc>
        <w:tc>
          <w:tcPr>
            <w:tcW w:w="3590" w:type="dxa"/>
            <w:shd w:val="clear" w:color="auto" w:fill="auto"/>
            <w:vAlign w:val="center"/>
          </w:tcPr>
          <w:p w:rsidR="00496BE0" w:rsidRPr="003E7F10" w:rsidRDefault="00496BE0" w:rsidP="00C30730">
            <w:pPr>
              <w:spacing w:after="0" w:line="360" w:lineRule="auto"/>
              <w:ind w:left="-171" w:right="-125"/>
              <w:jc w:val="center"/>
              <w:rPr>
                <w:rFonts w:ascii="Times New Roman" w:eastAsia="Times New Roman" w:hAnsi="Times New Roman" w:cs="Times New Roman"/>
                <w:sz w:val="28"/>
                <w:szCs w:val="28"/>
                <w:lang w:val="uk-UA" w:eastAsia="uk-UA"/>
              </w:rPr>
            </w:pPr>
            <w:r w:rsidRPr="003E7F10">
              <w:rPr>
                <w:rFonts w:ascii="Times New Roman" w:hAnsi="Times New Roman" w:cs="Times New Roman"/>
                <w:smallCaps/>
                <w:sz w:val="28"/>
                <w:szCs w:val="28"/>
                <w:lang w:val="uk-UA"/>
              </w:rPr>
              <w:t>0,5–1,0</w:t>
            </w:r>
          </w:p>
        </w:tc>
        <w:tc>
          <w:tcPr>
            <w:tcW w:w="3558" w:type="dxa"/>
          </w:tcPr>
          <w:p w:rsidR="00496BE0" w:rsidRPr="003E7F10" w:rsidRDefault="00496BE0" w:rsidP="00C30730">
            <w:pPr>
              <w:spacing w:after="0" w:line="360" w:lineRule="auto"/>
              <w:ind w:left="-171" w:right="-125"/>
              <w:jc w:val="center"/>
              <w:rPr>
                <w:rFonts w:ascii="Times New Roman" w:hAnsi="Times New Roman" w:cs="Times New Roman"/>
                <w:smallCaps/>
                <w:sz w:val="28"/>
                <w:szCs w:val="28"/>
                <w:lang w:val="uk-UA"/>
              </w:rPr>
            </w:pPr>
            <w:r>
              <w:rPr>
                <w:rFonts w:ascii="Times New Roman" w:hAnsi="Times New Roman" w:cs="Times New Roman"/>
                <w:smallCaps/>
                <w:sz w:val="28"/>
                <w:szCs w:val="28"/>
                <w:lang w:val="uk-UA"/>
              </w:rPr>
              <w:t>1,0-1,5</w:t>
            </w:r>
          </w:p>
        </w:tc>
      </w:tr>
    </w:tbl>
    <w:p w:rsidR="008E676F" w:rsidRPr="003E7F10" w:rsidRDefault="008E676F" w:rsidP="008E676F">
      <w:pPr>
        <w:spacing w:after="0" w:line="360" w:lineRule="auto"/>
        <w:jc w:val="center"/>
        <w:rPr>
          <w:rFonts w:ascii="Times New Roman" w:hAnsi="Times New Roman" w:cs="Times New Roman"/>
          <w:b/>
          <w:bCs/>
          <w:sz w:val="28"/>
          <w:szCs w:val="28"/>
          <w:lang w:val="uk-UA"/>
        </w:rPr>
      </w:pPr>
    </w:p>
    <w:p w:rsidR="008E676F" w:rsidRPr="00F02CD8" w:rsidRDefault="008E676F" w:rsidP="008E676F">
      <w:pPr>
        <w:pStyle w:val="a4"/>
        <w:numPr>
          <w:ilvl w:val="0"/>
          <w:numId w:val="3"/>
        </w:numPr>
        <w:spacing w:after="0"/>
        <w:jc w:val="center"/>
        <w:outlineLvl w:val="1"/>
        <w:rPr>
          <w:rFonts w:ascii="Times New Roman" w:hAnsi="Times New Roman"/>
          <w:b/>
          <w:bCs/>
          <w:sz w:val="28"/>
          <w:szCs w:val="28"/>
        </w:rPr>
      </w:pPr>
      <w:bookmarkStart w:id="33" w:name="_Toc108622334"/>
      <w:bookmarkStart w:id="34" w:name="_Toc109669095"/>
      <w:r w:rsidRPr="00F02CD8">
        <w:rPr>
          <w:rFonts w:ascii="Times New Roman" w:hAnsi="Times New Roman"/>
          <w:b/>
          <w:bCs/>
          <w:sz w:val="28"/>
          <w:szCs w:val="28"/>
        </w:rPr>
        <w:t>Есе</w:t>
      </w:r>
      <w:bookmarkEnd w:id="32"/>
      <w:bookmarkEnd w:id="33"/>
      <w:bookmarkEnd w:id="34"/>
      <w:r w:rsidRPr="00F02CD8">
        <w:rPr>
          <w:rFonts w:ascii="Times New Roman" w:hAnsi="Times New Roman"/>
          <w:b/>
          <w:bCs/>
          <w:sz w:val="28"/>
          <w:szCs w:val="28"/>
        </w:rPr>
        <w:t xml:space="preserve"> </w:t>
      </w:r>
    </w:p>
    <w:p w:rsidR="008E676F" w:rsidRPr="00F02CD8" w:rsidRDefault="008E676F" w:rsidP="008E676F">
      <w:pPr>
        <w:pStyle w:val="a4"/>
        <w:spacing w:after="0"/>
        <w:outlineLvl w:val="1"/>
        <w:rPr>
          <w:rFonts w:ascii="Times New Roman" w:hAnsi="Times New Roman"/>
          <w:b/>
          <w:bCs/>
          <w:sz w:val="28"/>
          <w:szCs w:val="28"/>
        </w:rPr>
      </w:pPr>
    </w:p>
    <w:p w:rsidR="008E676F" w:rsidRPr="003E7F10" w:rsidRDefault="008E676F" w:rsidP="008E676F">
      <w:pPr>
        <w:spacing w:after="0"/>
        <w:jc w:val="both"/>
        <w:rPr>
          <w:rFonts w:ascii="Times New Roman" w:hAnsi="Times New Roman" w:cs="Times New Roman"/>
          <w:sz w:val="28"/>
          <w:szCs w:val="28"/>
          <w:lang w:val="uk-UA"/>
        </w:rPr>
      </w:pPr>
      <w:r w:rsidRPr="003E7F10">
        <w:rPr>
          <w:rFonts w:ascii="Times New Roman" w:hAnsi="Times New Roman" w:cs="Times New Roman"/>
          <w:iCs/>
          <w:sz w:val="28"/>
          <w:szCs w:val="28"/>
          <w:lang w:val="uk-UA"/>
        </w:rPr>
        <w:t>Есе (</w:t>
      </w:r>
      <w:proofErr w:type="spellStart"/>
      <w:r w:rsidRPr="003E7F10">
        <w:rPr>
          <w:rFonts w:ascii="Times New Roman" w:hAnsi="Times New Roman" w:cs="Times New Roman"/>
          <w:iCs/>
          <w:sz w:val="28"/>
          <w:szCs w:val="28"/>
          <w:lang w:val="uk-UA"/>
        </w:rPr>
        <w:t>есей</w:t>
      </w:r>
      <w:proofErr w:type="spellEnd"/>
      <w:r w:rsidRPr="003E7F10">
        <w:rPr>
          <w:rFonts w:ascii="Times New Roman" w:hAnsi="Times New Roman" w:cs="Times New Roman"/>
          <w:iCs/>
          <w:sz w:val="28"/>
          <w:szCs w:val="28"/>
          <w:lang w:val="uk-UA"/>
        </w:rPr>
        <w:t>)</w:t>
      </w:r>
      <w:r w:rsidRPr="003E7F10">
        <w:rPr>
          <w:rFonts w:ascii="Times New Roman" w:hAnsi="Times New Roman" w:cs="Times New Roman"/>
          <w:i/>
          <w:sz w:val="28"/>
          <w:szCs w:val="28"/>
          <w:lang w:val="uk-UA"/>
        </w:rPr>
        <w:t xml:space="preserve"> </w:t>
      </w:r>
      <w:r w:rsidRPr="003E7F10">
        <w:rPr>
          <w:rFonts w:ascii="Times New Roman" w:hAnsi="Times New Roman" w:cs="Times New Roman"/>
          <w:sz w:val="28"/>
          <w:szCs w:val="28"/>
          <w:lang w:val="uk-UA"/>
        </w:rPr>
        <w:t>–</w:t>
      </w:r>
      <w:r w:rsidRPr="003E7F10">
        <w:rPr>
          <w:rFonts w:ascii="Times New Roman" w:hAnsi="Times New Roman" w:cs="Times New Roman"/>
          <w:i/>
          <w:sz w:val="28"/>
          <w:szCs w:val="28"/>
          <w:lang w:val="uk-UA"/>
        </w:rPr>
        <w:t xml:space="preserve"> </w:t>
      </w:r>
      <w:r w:rsidRPr="003E7F10">
        <w:rPr>
          <w:rFonts w:ascii="Times New Roman" w:hAnsi="Times New Roman" w:cs="Times New Roman"/>
          <w:sz w:val="28"/>
          <w:szCs w:val="28"/>
          <w:lang w:val="uk-UA"/>
        </w:rPr>
        <w:t>самостійна творча письмова робота,</w:t>
      </w:r>
      <w:r w:rsidRPr="003E7F10">
        <w:rPr>
          <w:rFonts w:ascii="Times New Roman" w:hAnsi="Times New Roman" w:cs="Times New Roman"/>
          <w:i/>
          <w:sz w:val="28"/>
          <w:szCs w:val="28"/>
          <w:lang w:val="uk-UA"/>
        </w:rPr>
        <w:t xml:space="preserve"> </w:t>
      </w:r>
      <w:r w:rsidRPr="003E7F10">
        <w:rPr>
          <w:rFonts w:ascii="Times New Roman" w:hAnsi="Times New Roman" w:cs="Times New Roman"/>
          <w:sz w:val="28"/>
          <w:szCs w:val="28"/>
          <w:lang w:val="uk-UA"/>
        </w:rPr>
        <w:t>ознакою якої є особистісний</w:t>
      </w:r>
      <w:r w:rsidRPr="003E7F10">
        <w:rPr>
          <w:rFonts w:ascii="Times New Roman" w:hAnsi="Times New Roman" w:cs="Times New Roman"/>
          <w:i/>
          <w:sz w:val="28"/>
          <w:szCs w:val="28"/>
          <w:lang w:val="uk-UA"/>
        </w:rPr>
        <w:t xml:space="preserve"> </w:t>
      </w:r>
      <w:r w:rsidRPr="003E7F10">
        <w:rPr>
          <w:rFonts w:ascii="Times New Roman" w:hAnsi="Times New Roman" w:cs="Times New Roman"/>
          <w:sz w:val="28"/>
          <w:szCs w:val="28"/>
          <w:lang w:val="uk-UA"/>
        </w:rPr>
        <w:t>характер сприймання проблеми та її осмислення, невеликий обсяг, вільна композиція, невимушеність та емоційність викладу.</w:t>
      </w:r>
    </w:p>
    <w:p w:rsidR="008E676F" w:rsidRPr="003E7F10" w:rsidRDefault="008E676F" w:rsidP="008E676F">
      <w:pPr>
        <w:spacing w:after="0" w:line="36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Види есе: вільне і формальне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6096"/>
      </w:tblGrid>
      <w:tr w:rsidR="008E676F" w:rsidRPr="003E7F10" w:rsidTr="00C30730">
        <w:tc>
          <w:tcPr>
            <w:tcW w:w="4077" w:type="dxa"/>
            <w:vAlign w:val="center"/>
          </w:tcPr>
          <w:p w:rsidR="008E676F" w:rsidRPr="003E7F10" w:rsidRDefault="008E676F" w:rsidP="00C30730">
            <w:pPr>
              <w:spacing w:after="0" w:line="240" w:lineRule="auto"/>
              <w:ind w:firstLine="567"/>
              <w:jc w:val="center"/>
              <w:rPr>
                <w:rFonts w:ascii="Times New Roman" w:eastAsia="Times New Roman" w:hAnsi="Times New Roman" w:cs="Times New Roman"/>
                <w:b/>
                <w:sz w:val="28"/>
                <w:szCs w:val="28"/>
                <w:lang w:val="uk-UA" w:eastAsia="uk-UA"/>
              </w:rPr>
            </w:pPr>
            <w:r w:rsidRPr="003E7F10">
              <w:rPr>
                <w:rFonts w:ascii="Times New Roman" w:eastAsia="Times New Roman" w:hAnsi="Times New Roman" w:cs="Times New Roman"/>
                <w:b/>
                <w:sz w:val="28"/>
                <w:szCs w:val="28"/>
                <w:lang w:val="uk-UA" w:eastAsia="uk-UA"/>
              </w:rPr>
              <w:t xml:space="preserve">Вільне </w:t>
            </w:r>
          </w:p>
        </w:tc>
        <w:tc>
          <w:tcPr>
            <w:tcW w:w="6096" w:type="dxa"/>
            <w:vAlign w:val="center"/>
          </w:tcPr>
          <w:p w:rsidR="008E676F" w:rsidRPr="003E7F10" w:rsidRDefault="008E676F" w:rsidP="00C30730">
            <w:pPr>
              <w:spacing w:after="0" w:line="240" w:lineRule="auto"/>
              <w:ind w:firstLine="567"/>
              <w:jc w:val="center"/>
              <w:rPr>
                <w:rFonts w:ascii="Times New Roman" w:eastAsia="Times New Roman" w:hAnsi="Times New Roman" w:cs="Times New Roman"/>
                <w:b/>
                <w:sz w:val="28"/>
                <w:szCs w:val="28"/>
                <w:lang w:val="uk-UA" w:eastAsia="uk-UA"/>
              </w:rPr>
            </w:pPr>
            <w:r w:rsidRPr="003E7F10">
              <w:rPr>
                <w:rFonts w:ascii="Times New Roman" w:eastAsia="Times New Roman" w:hAnsi="Times New Roman" w:cs="Times New Roman"/>
                <w:b/>
                <w:sz w:val="28"/>
                <w:szCs w:val="28"/>
                <w:lang w:val="uk-UA" w:eastAsia="uk-UA"/>
              </w:rPr>
              <w:t xml:space="preserve">Формальне </w:t>
            </w:r>
          </w:p>
        </w:tc>
      </w:tr>
      <w:tr w:rsidR="008E676F" w:rsidRPr="003E7F10" w:rsidTr="00C30730">
        <w:tc>
          <w:tcPr>
            <w:tcW w:w="4077" w:type="dxa"/>
          </w:tcPr>
          <w:p w:rsidR="008E676F" w:rsidRPr="003E7F10" w:rsidRDefault="008E676F" w:rsidP="00C30730">
            <w:pPr>
              <w:spacing w:after="0" w:line="240" w:lineRule="auto"/>
              <w:ind w:firstLine="22"/>
              <w:jc w:val="both"/>
              <w:rPr>
                <w:rFonts w:ascii="Times New Roman" w:eastAsia="Times New Roman" w:hAnsi="Times New Roman" w:cs="Times New Roman"/>
                <w:i/>
                <w:iCs/>
                <w:sz w:val="28"/>
                <w:szCs w:val="28"/>
                <w:lang w:val="uk-UA" w:eastAsia="uk-UA"/>
              </w:rPr>
            </w:pPr>
            <w:r w:rsidRPr="003E7F10">
              <w:rPr>
                <w:rFonts w:ascii="Times New Roman" w:eastAsia="Times New Roman" w:hAnsi="Times New Roman" w:cs="Times New Roman"/>
                <w:i/>
                <w:iCs/>
                <w:sz w:val="28"/>
                <w:szCs w:val="28"/>
                <w:lang w:val="uk-UA" w:eastAsia="uk-UA"/>
              </w:rPr>
              <w:t>Ознаки:</w:t>
            </w:r>
          </w:p>
          <w:p w:rsidR="008E676F" w:rsidRPr="003E7F10" w:rsidRDefault="008E676F" w:rsidP="00C30730">
            <w:pPr>
              <w:tabs>
                <w:tab w:val="left" w:pos="300"/>
              </w:tabs>
              <w:spacing w:after="0" w:line="240" w:lineRule="auto"/>
              <w:jc w:val="both"/>
              <w:rPr>
                <w:rFonts w:ascii="Times New Roman" w:eastAsia="Times New Roman" w:hAnsi="Times New Roman" w:cs="Times New Roman"/>
                <w:sz w:val="28"/>
                <w:szCs w:val="28"/>
                <w:lang w:val="uk-UA" w:eastAsia="uk-UA"/>
              </w:rPr>
            </w:pPr>
            <w:r w:rsidRPr="003E7F10">
              <w:rPr>
                <w:rFonts w:ascii="Times New Roman" w:eastAsia="Times New Roman" w:hAnsi="Times New Roman" w:cs="Times New Roman"/>
                <w:sz w:val="28"/>
                <w:szCs w:val="28"/>
                <w:lang w:val="uk-UA" w:eastAsia="uk-UA"/>
              </w:rPr>
              <w:t>невеликий обсяг (7-10 речень);</w:t>
            </w:r>
          </w:p>
          <w:p w:rsidR="008E676F" w:rsidRPr="003E7F10" w:rsidRDefault="008E676F" w:rsidP="00C30730">
            <w:pPr>
              <w:tabs>
                <w:tab w:val="left" w:pos="300"/>
              </w:tabs>
              <w:spacing w:after="0" w:line="240" w:lineRule="auto"/>
              <w:jc w:val="both"/>
              <w:rPr>
                <w:rFonts w:ascii="Times New Roman" w:eastAsia="Times New Roman" w:hAnsi="Times New Roman" w:cs="Times New Roman"/>
                <w:sz w:val="28"/>
                <w:szCs w:val="28"/>
                <w:lang w:val="uk-UA" w:eastAsia="uk-UA"/>
              </w:rPr>
            </w:pPr>
            <w:r w:rsidRPr="003E7F10">
              <w:rPr>
                <w:rFonts w:ascii="Times New Roman" w:eastAsia="Times New Roman" w:hAnsi="Times New Roman" w:cs="Times New Roman"/>
                <w:sz w:val="28"/>
                <w:szCs w:val="28"/>
                <w:lang w:val="uk-UA" w:eastAsia="uk-UA"/>
              </w:rPr>
              <w:t>довільна форма і стиль викладу зі збереженням структурованості тексту (вступ, основна частина, висновок);</w:t>
            </w:r>
          </w:p>
          <w:p w:rsidR="008E676F" w:rsidRPr="003E7F10" w:rsidRDefault="008E676F" w:rsidP="00C30730">
            <w:pPr>
              <w:tabs>
                <w:tab w:val="left" w:pos="300"/>
              </w:tabs>
              <w:spacing w:after="0" w:line="240" w:lineRule="auto"/>
              <w:jc w:val="both"/>
              <w:rPr>
                <w:rFonts w:ascii="Times New Roman" w:eastAsia="Times New Roman" w:hAnsi="Times New Roman" w:cs="Times New Roman"/>
                <w:sz w:val="28"/>
                <w:szCs w:val="28"/>
                <w:lang w:val="uk-UA" w:eastAsia="uk-UA"/>
              </w:rPr>
            </w:pPr>
            <w:r w:rsidRPr="003E7F10">
              <w:rPr>
                <w:rFonts w:ascii="Times New Roman" w:eastAsia="Times New Roman" w:hAnsi="Times New Roman" w:cs="Times New Roman"/>
                <w:sz w:val="28"/>
                <w:szCs w:val="28"/>
                <w:lang w:val="uk-UA" w:eastAsia="uk-UA"/>
              </w:rPr>
              <w:t>наявність позиції автора.</w:t>
            </w:r>
          </w:p>
        </w:tc>
        <w:tc>
          <w:tcPr>
            <w:tcW w:w="6096" w:type="dxa"/>
          </w:tcPr>
          <w:p w:rsidR="008E676F" w:rsidRPr="003E7F10" w:rsidRDefault="008E676F" w:rsidP="00C30730">
            <w:pPr>
              <w:spacing w:after="0" w:line="240" w:lineRule="auto"/>
              <w:jc w:val="both"/>
              <w:rPr>
                <w:rFonts w:ascii="Times New Roman" w:eastAsia="Times New Roman" w:hAnsi="Times New Roman" w:cs="Times New Roman"/>
                <w:i/>
                <w:iCs/>
                <w:sz w:val="28"/>
                <w:szCs w:val="28"/>
                <w:lang w:val="uk-UA" w:eastAsia="uk-UA"/>
              </w:rPr>
            </w:pPr>
            <w:r w:rsidRPr="003E7F10">
              <w:rPr>
                <w:rFonts w:ascii="Times New Roman" w:eastAsia="Times New Roman" w:hAnsi="Times New Roman" w:cs="Times New Roman"/>
                <w:i/>
                <w:iCs/>
                <w:sz w:val="28"/>
                <w:szCs w:val="28"/>
                <w:lang w:val="uk-UA" w:eastAsia="uk-UA"/>
              </w:rPr>
              <w:t>Ознаки:</w:t>
            </w:r>
          </w:p>
          <w:p w:rsidR="008E676F" w:rsidRPr="003E7F10" w:rsidRDefault="008E676F" w:rsidP="00C30730">
            <w:pPr>
              <w:tabs>
                <w:tab w:val="left" w:pos="316"/>
              </w:tabs>
              <w:spacing w:after="0" w:line="240" w:lineRule="auto"/>
              <w:ind w:left="32"/>
              <w:jc w:val="both"/>
              <w:rPr>
                <w:rFonts w:ascii="Times New Roman" w:eastAsia="Times New Roman" w:hAnsi="Times New Roman" w:cs="Times New Roman"/>
                <w:sz w:val="28"/>
                <w:szCs w:val="28"/>
                <w:lang w:val="uk-UA" w:eastAsia="uk-UA"/>
              </w:rPr>
            </w:pPr>
            <w:r w:rsidRPr="003E7F10">
              <w:rPr>
                <w:rFonts w:ascii="Times New Roman" w:eastAsia="Times New Roman" w:hAnsi="Times New Roman" w:cs="Times New Roman"/>
                <w:sz w:val="28"/>
                <w:szCs w:val="28"/>
                <w:lang w:val="uk-UA" w:eastAsia="uk-UA"/>
              </w:rPr>
              <w:t>обсяг 120-200 слів</w:t>
            </w:r>
          </w:p>
          <w:p w:rsidR="008E676F" w:rsidRPr="003E7F10" w:rsidRDefault="008E676F" w:rsidP="00C30730">
            <w:pPr>
              <w:tabs>
                <w:tab w:val="left" w:pos="316"/>
              </w:tabs>
              <w:spacing w:after="0" w:line="240" w:lineRule="auto"/>
              <w:ind w:left="32"/>
              <w:jc w:val="both"/>
              <w:rPr>
                <w:rFonts w:ascii="Times New Roman" w:eastAsia="Times New Roman" w:hAnsi="Times New Roman" w:cs="Times New Roman"/>
                <w:sz w:val="28"/>
                <w:szCs w:val="28"/>
                <w:lang w:val="uk-UA" w:eastAsia="uk-UA"/>
              </w:rPr>
            </w:pPr>
            <w:r w:rsidRPr="003E7F10">
              <w:rPr>
                <w:rFonts w:ascii="Times New Roman" w:eastAsia="Times New Roman" w:hAnsi="Times New Roman" w:cs="Times New Roman"/>
                <w:sz w:val="28"/>
                <w:szCs w:val="28"/>
                <w:lang w:val="uk-UA" w:eastAsia="uk-UA"/>
              </w:rPr>
              <w:t>логічна організація структури:</w:t>
            </w:r>
          </w:p>
          <w:p w:rsidR="008E676F" w:rsidRPr="003E7F10" w:rsidRDefault="008E676F" w:rsidP="00C30730">
            <w:pPr>
              <w:tabs>
                <w:tab w:val="left" w:pos="316"/>
              </w:tabs>
              <w:spacing w:after="0" w:line="240" w:lineRule="auto"/>
              <w:ind w:left="32"/>
              <w:jc w:val="both"/>
              <w:rPr>
                <w:rFonts w:ascii="Times New Roman" w:eastAsia="Times New Roman" w:hAnsi="Times New Roman" w:cs="Times New Roman"/>
                <w:sz w:val="28"/>
                <w:szCs w:val="28"/>
                <w:lang w:val="uk-UA" w:eastAsia="uk-UA"/>
              </w:rPr>
            </w:pPr>
            <w:r w:rsidRPr="003E7F10">
              <w:rPr>
                <w:rFonts w:ascii="Times New Roman" w:eastAsia="Times New Roman" w:hAnsi="Times New Roman" w:cs="Times New Roman"/>
                <w:sz w:val="28"/>
                <w:szCs w:val="28"/>
                <w:lang w:val="uk-UA" w:eastAsia="uk-UA"/>
              </w:rPr>
              <w:t>наявність відповідних компонентів (тези, аргументи, приклади, оцінювальні судження, висновки);</w:t>
            </w:r>
          </w:p>
          <w:p w:rsidR="008E676F" w:rsidRPr="003E7F10" w:rsidRDefault="008E676F" w:rsidP="00C30730">
            <w:pPr>
              <w:tabs>
                <w:tab w:val="left" w:pos="316"/>
              </w:tabs>
              <w:spacing w:after="0" w:line="240" w:lineRule="auto"/>
              <w:ind w:left="32"/>
              <w:jc w:val="both"/>
              <w:rPr>
                <w:rFonts w:ascii="Times New Roman" w:eastAsia="Times New Roman" w:hAnsi="Times New Roman" w:cs="Times New Roman"/>
                <w:sz w:val="28"/>
                <w:szCs w:val="28"/>
                <w:lang w:val="uk-UA" w:eastAsia="uk-UA"/>
              </w:rPr>
            </w:pPr>
            <w:r w:rsidRPr="003E7F10">
              <w:rPr>
                <w:rFonts w:ascii="Times New Roman" w:eastAsia="Times New Roman" w:hAnsi="Times New Roman" w:cs="Times New Roman"/>
                <w:sz w:val="28"/>
                <w:szCs w:val="28"/>
                <w:lang w:val="uk-UA" w:eastAsia="uk-UA"/>
              </w:rPr>
              <w:t>ґрунтовність викладу;</w:t>
            </w:r>
          </w:p>
          <w:p w:rsidR="008E676F" w:rsidRPr="003E7F10" w:rsidRDefault="008E676F" w:rsidP="00C30730">
            <w:pPr>
              <w:tabs>
                <w:tab w:val="left" w:pos="316"/>
              </w:tabs>
              <w:spacing w:after="0" w:line="240" w:lineRule="auto"/>
              <w:ind w:left="32"/>
              <w:jc w:val="both"/>
              <w:rPr>
                <w:rFonts w:ascii="Times New Roman" w:eastAsia="Times New Roman" w:hAnsi="Times New Roman" w:cs="Times New Roman"/>
                <w:sz w:val="28"/>
                <w:szCs w:val="28"/>
                <w:lang w:val="uk-UA" w:eastAsia="uk-UA"/>
              </w:rPr>
            </w:pPr>
            <w:r w:rsidRPr="003E7F10">
              <w:rPr>
                <w:rFonts w:ascii="Times New Roman" w:eastAsia="Times New Roman" w:hAnsi="Times New Roman" w:cs="Times New Roman"/>
                <w:sz w:val="28"/>
                <w:szCs w:val="28"/>
                <w:lang w:val="uk-UA" w:eastAsia="uk-UA"/>
              </w:rPr>
              <w:t>наявність позиції автора.</w:t>
            </w:r>
          </w:p>
        </w:tc>
      </w:tr>
    </w:tbl>
    <w:p w:rsidR="008E676F" w:rsidRPr="003E7F10" w:rsidRDefault="002F598E" w:rsidP="008E676F">
      <w:pPr>
        <w:spacing w:after="0"/>
        <w:jc w:val="both"/>
        <w:rPr>
          <w:rFonts w:ascii="Times New Roman" w:hAnsi="Times New Roman" w:cs="Times New Roman"/>
          <w:sz w:val="28"/>
          <w:szCs w:val="28"/>
          <w:lang w:val="uk-UA"/>
        </w:rPr>
      </w:pPr>
      <w:r w:rsidRPr="002F598E">
        <w:rPr>
          <w:rFonts w:ascii="Times New Roman" w:hAnsi="Times New Roman" w:cs="Times New Roman"/>
          <w:noProof/>
          <w:sz w:val="28"/>
          <w:szCs w:val="28"/>
          <w:lang w:eastAsia="ru-RU"/>
        </w:rPr>
        <w:pict>
          <v:rect id="Прямокутник 20" o:spid="_x0000_s1026" style="position:absolute;left:0;text-align:left;margin-left:480.2pt;margin-top:-.7pt;width:.95pt;height:.9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" fillcolor="black" strokecolor="white"/>
        </w:pict>
      </w:r>
      <w:r w:rsidR="008E676F" w:rsidRPr="003E7F10">
        <w:rPr>
          <w:rFonts w:ascii="Times New Roman" w:hAnsi="Times New Roman" w:cs="Times New Roman"/>
          <w:b/>
          <w:bCs/>
          <w:i/>
          <w:sz w:val="28"/>
          <w:szCs w:val="28"/>
          <w:lang w:val="uk-UA"/>
        </w:rPr>
        <w:t>Вільне есе</w:t>
      </w:r>
      <w:r w:rsidR="008E676F" w:rsidRPr="003E7F10">
        <w:rPr>
          <w:rFonts w:ascii="Times New Roman" w:hAnsi="Times New Roman" w:cs="Times New Roman"/>
          <w:i/>
          <w:sz w:val="28"/>
          <w:szCs w:val="28"/>
          <w:lang w:val="uk-UA"/>
        </w:rPr>
        <w:t xml:space="preserve"> </w:t>
      </w:r>
      <w:r w:rsidR="008E676F" w:rsidRPr="003E7F10">
        <w:rPr>
          <w:rFonts w:ascii="Times New Roman" w:hAnsi="Times New Roman" w:cs="Times New Roman"/>
          <w:sz w:val="28"/>
          <w:szCs w:val="28"/>
          <w:lang w:val="uk-UA"/>
        </w:rPr>
        <w:t>обмежене в часі</w:t>
      </w:r>
      <w:r w:rsidR="008E676F" w:rsidRPr="003E7F10">
        <w:rPr>
          <w:rFonts w:ascii="Times New Roman" w:hAnsi="Times New Roman" w:cs="Times New Roman"/>
          <w:i/>
          <w:sz w:val="28"/>
          <w:szCs w:val="28"/>
          <w:lang w:val="uk-UA"/>
        </w:rPr>
        <w:t xml:space="preserve"> </w:t>
      </w:r>
      <w:r w:rsidR="008E676F" w:rsidRPr="003E7F10">
        <w:rPr>
          <w:rFonts w:ascii="Times New Roman" w:hAnsi="Times New Roman" w:cs="Times New Roman"/>
          <w:sz w:val="28"/>
          <w:szCs w:val="28"/>
          <w:lang w:val="uk-UA"/>
        </w:rPr>
        <w:t>(5 – 10</w:t>
      </w:r>
      <w:r w:rsidR="008E676F" w:rsidRPr="003E7F10">
        <w:rPr>
          <w:rFonts w:ascii="Times New Roman" w:hAnsi="Times New Roman" w:cs="Times New Roman"/>
          <w:i/>
          <w:sz w:val="28"/>
          <w:szCs w:val="28"/>
          <w:lang w:val="uk-UA"/>
        </w:rPr>
        <w:t xml:space="preserve"> </w:t>
      </w:r>
      <w:r w:rsidR="008E676F" w:rsidRPr="003E7F10">
        <w:rPr>
          <w:rFonts w:ascii="Times New Roman" w:hAnsi="Times New Roman" w:cs="Times New Roman"/>
          <w:sz w:val="28"/>
          <w:szCs w:val="28"/>
          <w:lang w:val="uk-UA"/>
        </w:rPr>
        <w:t>і</w:t>
      </w:r>
      <w:r w:rsidR="008E676F" w:rsidRPr="003E7F10">
        <w:rPr>
          <w:rFonts w:ascii="Times New Roman" w:hAnsi="Times New Roman" w:cs="Times New Roman"/>
          <w:i/>
          <w:sz w:val="28"/>
          <w:szCs w:val="28"/>
          <w:lang w:val="uk-UA"/>
        </w:rPr>
        <w:t xml:space="preserve"> </w:t>
      </w:r>
      <w:r w:rsidR="008E676F" w:rsidRPr="003E7F10">
        <w:rPr>
          <w:rFonts w:ascii="Times New Roman" w:hAnsi="Times New Roman" w:cs="Times New Roman"/>
          <w:sz w:val="28"/>
          <w:szCs w:val="28"/>
          <w:lang w:val="uk-UA"/>
        </w:rPr>
        <w:t>10 – 15</w:t>
      </w:r>
      <w:r w:rsidR="008E676F" w:rsidRPr="003E7F10">
        <w:rPr>
          <w:rFonts w:ascii="Times New Roman" w:hAnsi="Times New Roman" w:cs="Times New Roman"/>
          <w:i/>
          <w:sz w:val="28"/>
          <w:szCs w:val="28"/>
          <w:lang w:val="uk-UA"/>
        </w:rPr>
        <w:t xml:space="preserve"> </w:t>
      </w:r>
      <w:proofErr w:type="spellStart"/>
      <w:r w:rsidR="008E676F" w:rsidRPr="003E7F10">
        <w:rPr>
          <w:rFonts w:ascii="Times New Roman" w:hAnsi="Times New Roman" w:cs="Times New Roman"/>
          <w:sz w:val="28"/>
          <w:szCs w:val="28"/>
          <w:lang w:val="uk-UA"/>
        </w:rPr>
        <w:t>хв</w:t>
      </w:r>
      <w:proofErr w:type="spellEnd"/>
      <w:r w:rsidR="008E676F" w:rsidRPr="003E7F10">
        <w:rPr>
          <w:rFonts w:ascii="Times New Roman" w:hAnsi="Times New Roman" w:cs="Times New Roman"/>
          <w:sz w:val="28"/>
          <w:szCs w:val="28"/>
          <w:lang w:val="uk-UA"/>
        </w:rPr>
        <w:t>).</w:t>
      </w:r>
      <w:r w:rsidR="008E676F" w:rsidRPr="003E7F10">
        <w:rPr>
          <w:rFonts w:ascii="Times New Roman" w:hAnsi="Times New Roman" w:cs="Times New Roman"/>
          <w:i/>
          <w:sz w:val="28"/>
          <w:szCs w:val="28"/>
          <w:lang w:val="uk-UA"/>
        </w:rPr>
        <w:t xml:space="preserve"> </w:t>
      </w:r>
      <w:r w:rsidR="008E676F" w:rsidRPr="003E7F10">
        <w:rPr>
          <w:rFonts w:ascii="Times New Roman" w:hAnsi="Times New Roman" w:cs="Times New Roman"/>
          <w:sz w:val="28"/>
          <w:szCs w:val="28"/>
          <w:lang w:val="uk-UA"/>
        </w:rPr>
        <w:t>До нього доцільно</w:t>
      </w:r>
      <w:r w:rsidR="008E676F" w:rsidRPr="003E7F10">
        <w:rPr>
          <w:rFonts w:ascii="Times New Roman" w:hAnsi="Times New Roman" w:cs="Times New Roman"/>
          <w:i/>
          <w:sz w:val="28"/>
          <w:szCs w:val="28"/>
          <w:lang w:val="uk-UA"/>
        </w:rPr>
        <w:t xml:space="preserve"> </w:t>
      </w:r>
      <w:r w:rsidR="008E676F" w:rsidRPr="003E7F10">
        <w:rPr>
          <w:rFonts w:ascii="Times New Roman" w:hAnsi="Times New Roman" w:cs="Times New Roman"/>
          <w:sz w:val="28"/>
          <w:szCs w:val="28"/>
          <w:lang w:val="uk-UA"/>
        </w:rPr>
        <w:t xml:space="preserve">вдаватися на кожному уроці й на різних етапах його: </w:t>
      </w:r>
      <w:proofErr w:type="spellStart"/>
      <w:r w:rsidR="008E676F" w:rsidRPr="003E7F10">
        <w:rPr>
          <w:rFonts w:ascii="Times New Roman" w:hAnsi="Times New Roman" w:cs="Times New Roman"/>
          <w:sz w:val="28"/>
          <w:szCs w:val="28"/>
          <w:lang w:val="uk-UA"/>
        </w:rPr>
        <w:t>цілевизначення</w:t>
      </w:r>
      <w:proofErr w:type="spellEnd"/>
      <w:r w:rsidR="008E676F" w:rsidRPr="003E7F10">
        <w:rPr>
          <w:rFonts w:ascii="Times New Roman" w:hAnsi="Times New Roman" w:cs="Times New Roman"/>
          <w:sz w:val="28"/>
          <w:szCs w:val="28"/>
          <w:lang w:val="uk-UA"/>
        </w:rPr>
        <w:t>, закріплення, рефлексії тощо.</w:t>
      </w:r>
      <w:r w:rsidR="008E676F">
        <w:rPr>
          <w:rFonts w:ascii="Times New Roman" w:hAnsi="Times New Roman" w:cs="Times New Roman"/>
          <w:sz w:val="28"/>
          <w:szCs w:val="28"/>
          <w:lang w:val="uk-UA"/>
        </w:rPr>
        <w:t xml:space="preserve"> </w:t>
      </w:r>
      <w:r w:rsidR="008E676F" w:rsidRPr="003E7F10">
        <w:rPr>
          <w:rFonts w:ascii="Times New Roman" w:hAnsi="Times New Roman" w:cs="Times New Roman"/>
          <w:sz w:val="28"/>
          <w:szCs w:val="28"/>
          <w:lang w:val="uk-UA"/>
        </w:rPr>
        <w:t>Для</w:t>
      </w:r>
      <w:r w:rsidR="008E676F" w:rsidRPr="003E7F10">
        <w:rPr>
          <w:rFonts w:ascii="Times New Roman" w:hAnsi="Times New Roman" w:cs="Times New Roman"/>
          <w:sz w:val="28"/>
          <w:szCs w:val="28"/>
          <w:lang w:val="uk-UA"/>
        </w:rPr>
        <w:tab/>
        <w:t>написання</w:t>
      </w:r>
      <w:r w:rsidR="008E676F" w:rsidRPr="003E7F10">
        <w:rPr>
          <w:rFonts w:ascii="Times New Roman" w:hAnsi="Times New Roman" w:cs="Times New Roman"/>
          <w:sz w:val="28"/>
          <w:szCs w:val="28"/>
          <w:lang w:val="uk-UA"/>
        </w:rPr>
        <w:tab/>
        <w:t>формального</w:t>
      </w:r>
      <w:r w:rsidR="008E676F" w:rsidRPr="003E7F10">
        <w:rPr>
          <w:rFonts w:ascii="Times New Roman" w:hAnsi="Times New Roman" w:cs="Times New Roman"/>
          <w:sz w:val="28"/>
          <w:szCs w:val="28"/>
          <w:lang w:val="uk-UA"/>
        </w:rPr>
        <w:tab/>
        <w:t>есе</w:t>
      </w:r>
      <w:r w:rsidR="008E676F" w:rsidRPr="003E7F10">
        <w:rPr>
          <w:rFonts w:ascii="Times New Roman" w:hAnsi="Times New Roman" w:cs="Times New Roman"/>
          <w:sz w:val="28"/>
          <w:szCs w:val="28"/>
          <w:lang w:val="uk-UA"/>
        </w:rPr>
        <w:tab/>
        <w:t>виділяють</w:t>
      </w:r>
      <w:r w:rsidR="008E676F" w:rsidRPr="003E7F10">
        <w:rPr>
          <w:rFonts w:ascii="Times New Roman" w:hAnsi="Times New Roman" w:cs="Times New Roman"/>
          <w:sz w:val="28"/>
          <w:szCs w:val="28"/>
          <w:lang w:val="uk-UA"/>
        </w:rPr>
        <w:tab/>
        <w:t>більше</w:t>
      </w:r>
      <w:r w:rsidR="008E676F" w:rsidRPr="003E7F10">
        <w:rPr>
          <w:rFonts w:ascii="Times New Roman" w:hAnsi="Times New Roman" w:cs="Times New Roman"/>
          <w:sz w:val="28"/>
          <w:szCs w:val="28"/>
          <w:lang w:val="uk-UA"/>
        </w:rPr>
        <w:tab/>
        <w:t>часу:</w:t>
      </w:r>
      <w:r w:rsidR="008E676F" w:rsidRPr="003E7F10">
        <w:rPr>
          <w:rFonts w:ascii="Times New Roman" w:hAnsi="Times New Roman" w:cs="Times New Roman"/>
          <w:sz w:val="28"/>
          <w:szCs w:val="28"/>
          <w:lang w:val="uk-UA"/>
        </w:rPr>
        <w:tab/>
        <w:t>від</w:t>
      </w:r>
      <w:r w:rsidR="008E676F" w:rsidRPr="003E7F10">
        <w:rPr>
          <w:rFonts w:ascii="Times New Roman" w:hAnsi="Times New Roman" w:cs="Times New Roman"/>
          <w:sz w:val="28"/>
          <w:szCs w:val="28"/>
          <w:lang w:val="uk-UA"/>
        </w:rPr>
        <w:tab/>
        <w:t>20 до 45 хвилин.</w:t>
      </w:r>
    </w:p>
    <w:p w:rsidR="008E676F" w:rsidRPr="003E7F10" w:rsidRDefault="008E676F" w:rsidP="008E676F">
      <w:pPr>
        <w:spacing w:after="0"/>
        <w:rPr>
          <w:rFonts w:ascii="Times New Roman" w:hAnsi="Times New Roman" w:cs="Times New Roman"/>
          <w:b/>
          <w:bCs/>
          <w:i/>
          <w:sz w:val="28"/>
          <w:szCs w:val="28"/>
          <w:lang w:val="uk-UA"/>
        </w:rPr>
      </w:pPr>
      <w:r w:rsidRPr="003E7F10">
        <w:rPr>
          <w:rFonts w:ascii="Times New Roman" w:hAnsi="Times New Roman" w:cs="Times New Roman"/>
          <w:b/>
          <w:bCs/>
          <w:i/>
          <w:sz w:val="28"/>
          <w:szCs w:val="28"/>
          <w:lang w:val="uk-UA"/>
        </w:rPr>
        <w:t>Види формального есе:</w:t>
      </w:r>
    </w:p>
    <w:p w:rsidR="008E676F" w:rsidRPr="003E7F10" w:rsidRDefault="008E676F" w:rsidP="008E676F">
      <w:pPr>
        <w:spacing w:after="0"/>
        <w:rPr>
          <w:rFonts w:ascii="Times New Roman" w:hAnsi="Times New Roman" w:cs="Times New Roman"/>
          <w:sz w:val="28"/>
          <w:szCs w:val="28"/>
          <w:lang w:val="uk-UA"/>
        </w:rPr>
      </w:pPr>
      <w:r w:rsidRPr="003E7F10">
        <w:rPr>
          <w:rFonts w:ascii="Times New Roman" w:hAnsi="Times New Roman" w:cs="Times New Roman"/>
          <w:i/>
          <w:sz w:val="28"/>
          <w:szCs w:val="28"/>
          <w:lang w:val="uk-UA"/>
        </w:rPr>
        <w:t xml:space="preserve">інформаційне </w:t>
      </w:r>
      <w:r w:rsidRPr="003E7F10">
        <w:rPr>
          <w:rFonts w:ascii="Times New Roman" w:hAnsi="Times New Roman" w:cs="Times New Roman"/>
          <w:sz w:val="28"/>
          <w:szCs w:val="28"/>
          <w:lang w:val="uk-UA"/>
        </w:rPr>
        <w:t>(есе-розповідь,</w:t>
      </w:r>
      <w:r w:rsidRPr="003E7F10">
        <w:rPr>
          <w:rFonts w:ascii="Times New Roman" w:hAnsi="Times New Roman" w:cs="Times New Roman"/>
          <w:i/>
          <w:sz w:val="28"/>
          <w:szCs w:val="28"/>
          <w:lang w:val="uk-UA"/>
        </w:rPr>
        <w:t xml:space="preserve"> </w:t>
      </w:r>
      <w:r w:rsidRPr="003E7F10">
        <w:rPr>
          <w:rFonts w:ascii="Times New Roman" w:hAnsi="Times New Roman" w:cs="Times New Roman"/>
          <w:sz w:val="28"/>
          <w:szCs w:val="28"/>
          <w:lang w:val="uk-UA"/>
        </w:rPr>
        <w:t>есе-визначення,</w:t>
      </w:r>
      <w:r w:rsidRPr="003E7F10">
        <w:rPr>
          <w:rFonts w:ascii="Times New Roman" w:hAnsi="Times New Roman" w:cs="Times New Roman"/>
          <w:i/>
          <w:sz w:val="28"/>
          <w:szCs w:val="28"/>
          <w:lang w:val="uk-UA"/>
        </w:rPr>
        <w:t xml:space="preserve"> </w:t>
      </w:r>
      <w:r w:rsidRPr="003E7F10">
        <w:rPr>
          <w:rFonts w:ascii="Times New Roman" w:hAnsi="Times New Roman" w:cs="Times New Roman"/>
          <w:sz w:val="28"/>
          <w:szCs w:val="28"/>
          <w:lang w:val="uk-UA"/>
        </w:rPr>
        <w:t>есе-опис);</w:t>
      </w:r>
      <w:r w:rsidRPr="003E7F10">
        <w:rPr>
          <w:rFonts w:ascii="Times New Roman" w:hAnsi="Times New Roman" w:cs="Times New Roman"/>
          <w:i/>
          <w:sz w:val="28"/>
          <w:szCs w:val="28"/>
          <w:lang w:val="uk-UA"/>
        </w:rPr>
        <w:t xml:space="preserve"> критичне;есе-дослідження </w:t>
      </w:r>
      <w:r w:rsidRPr="003E7F10">
        <w:rPr>
          <w:rFonts w:ascii="Times New Roman" w:hAnsi="Times New Roman" w:cs="Times New Roman"/>
          <w:sz w:val="28"/>
          <w:szCs w:val="28"/>
          <w:lang w:val="uk-UA"/>
        </w:rPr>
        <w:t>(порівняльне есе,</w:t>
      </w:r>
      <w:r w:rsidRPr="003E7F10">
        <w:rPr>
          <w:rFonts w:ascii="Times New Roman" w:hAnsi="Times New Roman" w:cs="Times New Roman"/>
          <w:i/>
          <w:sz w:val="28"/>
          <w:szCs w:val="28"/>
          <w:lang w:val="uk-UA"/>
        </w:rPr>
        <w:t xml:space="preserve"> </w:t>
      </w:r>
      <w:r w:rsidRPr="003E7F10">
        <w:rPr>
          <w:rFonts w:ascii="Times New Roman" w:hAnsi="Times New Roman" w:cs="Times New Roman"/>
          <w:sz w:val="28"/>
          <w:szCs w:val="28"/>
          <w:lang w:val="uk-UA"/>
        </w:rPr>
        <w:t>есе-протиставлення,</w:t>
      </w:r>
      <w:r w:rsidRPr="003E7F10">
        <w:rPr>
          <w:rFonts w:ascii="Times New Roman" w:hAnsi="Times New Roman" w:cs="Times New Roman"/>
          <w:i/>
          <w:sz w:val="28"/>
          <w:szCs w:val="28"/>
          <w:lang w:val="uk-UA"/>
        </w:rPr>
        <w:t xml:space="preserve"> </w:t>
      </w:r>
      <w:r w:rsidRPr="003E7F10">
        <w:rPr>
          <w:rFonts w:ascii="Times New Roman" w:hAnsi="Times New Roman" w:cs="Times New Roman"/>
          <w:sz w:val="28"/>
          <w:szCs w:val="28"/>
          <w:lang w:val="uk-UA"/>
        </w:rPr>
        <w:t>есе причини-наслідку, есе-аналіз).</w:t>
      </w:r>
    </w:p>
    <w:p w:rsidR="008E676F" w:rsidRPr="003E7F10" w:rsidRDefault="008E676F" w:rsidP="008E676F">
      <w:pPr>
        <w:spacing w:after="0"/>
        <w:rPr>
          <w:rFonts w:ascii="Times New Roman" w:hAnsi="Times New Roman" w:cs="Times New Roman"/>
          <w:i/>
          <w:sz w:val="28"/>
          <w:szCs w:val="28"/>
          <w:lang w:val="uk-UA"/>
        </w:rPr>
      </w:pPr>
      <w:r w:rsidRPr="003E7F10">
        <w:rPr>
          <w:rFonts w:ascii="Times New Roman" w:hAnsi="Times New Roman" w:cs="Times New Roman"/>
          <w:i/>
          <w:sz w:val="28"/>
          <w:szCs w:val="28"/>
          <w:lang w:val="uk-UA"/>
        </w:rPr>
        <w:t>Вимоги до формального есе</w:t>
      </w:r>
    </w:p>
    <w:p w:rsidR="008E676F" w:rsidRPr="003E7F10" w:rsidRDefault="008E676F" w:rsidP="008E676F">
      <w:pPr>
        <w:numPr>
          <w:ilvl w:val="0"/>
          <w:numId w:val="1"/>
        </w:numPr>
        <w:tabs>
          <w:tab w:val="left" w:pos="284"/>
        </w:tabs>
        <w:spacing w:after="0"/>
        <w:rPr>
          <w:rFonts w:ascii="Times New Roman" w:hAnsi="Times New Roman" w:cs="Times New Roman"/>
          <w:sz w:val="28"/>
          <w:szCs w:val="28"/>
          <w:lang w:val="uk-UA"/>
        </w:rPr>
      </w:pPr>
      <w:r w:rsidRPr="003E7F10">
        <w:rPr>
          <w:rFonts w:ascii="Times New Roman" w:hAnsi="Times New Roman" w:cs="Times New Roman"/>
          <w:sz w:val="28"/>
          <w:szCs w:val="28"/>
          <w:lang w:val="uk-UA"/>
        </w:rPr>
        <w:t>Обсяг – 1 – 2 сторінки тексту (120-200 слів).</w:t>
      </w:r>
    </w:p>
    <w:p w:rsidR="008E676F" w:rsidRPr="003E7F10" w:rsidRDefault="008E676F" w:rsidP="008E676F">
      <w:pPr>
        <w:numPr>
          <w:ilvl w:val="0"/>
          <w:numId w:val="1"/>
        </w:numPr>
        <w:tabs>
          <w:tab w:val="left" w:pos="284"/>
        </w:tabs>
        <w:spacing w:after="0"/>
        <w:rPr>
          <w:rFonts w:ascii="Times New Roman" w:hAnsi="Times New Roman" w:cs="Times New Roman"/>
          <w:sz w:val="28"/>
          <w:szCs w:val="28"/>
          <w:lang w:val="uk-UA"/>
        </w:rPr>
      </w:pPr>
      <w:r w:rsidRPr="003E7F10">
        <w:rPr>
          <w:rFonts w:ascii="Times New Roman" w:hAnsi="Times New Roman" w:cs="Times New Roman"/>
          <w:sz w:val="28"/>
          <w:szCs w:val="28"/>
          <w:lang w:val="uk-UA"/>
        </w:rPr>
        <w:t>Есе повинно сприйматися як цілісний твір, ідея якого зрозуміла й чітка.</w:t>
      </w:r>
    </w:p>
    <w:p w:rsidR="008E676F" w:rsidRPr="003E7F10" w:rsidRDefault="008E676F" w:rsidP="008E676F">
      <w:pPr>
        <w:numPr>
          <w:ilvl w:val="0"/>
          <w:numId w:val="1"/>
        </w:numPr>
        <w:tabs>
          <w:tab w:val="left" w:pos="284"/>
        </w:tabs>
        <w:spacing w:after="0"/>
        <w:rPr>
          <w:rFonts w:ascii="Times New Roman" w:hAnsi="Times New Roman" w:cs="Times New Roman"/>
          <w:sz w:val="28"/>
          <w:szCs w:val="28"/>
          <w:lang w:val="uk-UA"/>
        </w:rPr>
      </w:pPr>
      <w:r w:rsidRPr="003E7F10">
        <w:rPr>
          <w:rFonts w:ascii="Times New Roman" w:hAnsi="Times New Roman" w:cs="Times New Roman"/>
          <w:sz w:val="28"/>
          <w:szCs w:val="28"/>
          <w:lang w:val="uk-UA"/>
        </w:rPr>
        <w:t>Кожен абзац есе розкриває одну думку.</w:t>
      </w:r>
    </w:p>
    <w:p w:rsidR="008E676F" w:rsidRPr="003E7F10" w:rsidRDefault="008E676F" w:rsidP="008E676F">
      <w:pPr>
        <w:numPr>
          <w:ilvl w:val="0"/>
          <w:numId w:val="1"/>
        </w:numPr>
        <w:tabs>
          <w:tab w:val="left" w:pos="284"/>
        </w:tabs>
        <w:spacing w:after="0"/>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Необхідно писати стисло і ясно. Есе не повинно містити нічого зайвого, має нести лише інформацію, необхідну для розкриття ідеї есе, власної позиції автора.</w:t>
      </w:r>
    </w:p>
    <w:p w:rsidR="008E676F" w:rsidRPr="003D6FB0" w:rsidRDefault="008E676F" w:rsidP="008E676F">
      <w:pPr>
        <w:numPr>
          <w:ilvl w:val="0"/>
          <w:numId w:val="1"/>
        </w:numPr>
        <w:tabs>
          <w:tab w:val="left" w:pos="284"/>
        </w:tabs>
        <w:spacing w:after="0"/>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 xml:space="preserve">Есе має відрізнятися чіткою композиційною побудовою, бути логічним за структурою. В есе, як і в будь-якому творі, повинна простежуватися внутрішня логіка, що визначається, з одного боку, </w:t>
      </w:r>
      <w:r w:rsidRPr="003D6FB0">
        <w:rPr>
          <w:rFonts w:ascii="Times New Roman" w:hAnsi="Times New Roman" w:cs="Times New Roman"/>
          <w:sz w:val="28"/>
          <w:szCs w:val="28"/>
          <w:lang w:val="uk-UA"/>
        </w:rPr>
        <w:t>авторським підходом до питання, яке обговорюється, а з іншого – самим питанням. Необхідно уникати різких стрибків від однієї ідеї до іншої, думка має розкриватися послідовно.</w:t>
      </w:r>
    </w:p>
    <w:p w:rsidR="008E676F" w:rsidRPr="003D6FB0" w:rsidRDefault="008E676F" w:rsidP="008E676F">
      <w:pPr>
        <w:numPr>
          <w:ilvl w:val="0"/>
          <w:numId w:val="1"/>
        </w:numPr>
        <w:tabs>
          <w:tab w:val="left" w:pos="284"/>
        </w:tabs>
        <w:spacing w:after="0"/>
        <w:jc w:val="both"/>
        <w:rPr>
          <w:rFonts w:ascii="Times New Roman" w:hAnsi="Times New Roman" w:cs="Times New Roman"/>
          <w:sz w:val="28"/>
          <w:szCs w:val="28"/>
          <w:lang w:val="uk-UA"/>
        </w:rPr>
      </w:pPr>
      <w:r w:rsidRPr="003D6FB0">
        <w:rPr>
          <w:rFonts w:ascii="Times New Roman" w:hAnsi="Times New Roman" w:cs="Times New Roman"/>
          <w:sz w:val="28"/>
          <w:szCs w:val="28"/>
          <w:lang w:val="uk-UA"/>
        </w:rPr>
        <w:t>Есе повинно засвідчити, що його автор знає й осмислено застосовує теоретичні поняття, терміни, узагальнення, ідеї.</w:t>
      </w:r>
    </w:p>
    <w:p w:rsidR="008E676F" w:rsidRPr="003D6FB0" w:rsidRDefault="008E676F" w:rsidP="008E676F">
      <w:pPr>
        <w:numPr>
          <w:ilvl w:val="0"/>
          <w:numId w:val="1"/>
        </w:numPr>
        <w:tabs>
          <w:tab w:val="left" w:pos="284"/>
        </w:tabs>
        <w:spacing w:after="0"/>
        <w:jc w:val="both"/>
        <w:rPr>
          <w:rFonts w:ascii="Times New Roman" w:hAnsi="Times New Roman" w:cs="Times New Roman"/>
          <w:sz w:val="28"/>
          <w:szCs w:val="28"/>
          <w:lang w:val="uk-UA"/>
        </w:rPr>
      </w:pPr>
      <w:r w:rsidRPr="003D6FB0">
        <w:rPr>
          <w:rFonts w:ascii="Times New Roman" w:hAnsi="Times New Roman" w:cs="Times New Roman"/>
          <w:sz w:val="28"/>
          <w:szCs w:val="28"/>
          <w:lang w:val="uk-UA"/>
        </w:rPr>
        <w:t>Есе повинно містити переконливе аргументування порушеної проблеми.</w:t>
      </w:r>
    </w:p>
    <w:p w:rsidR="008E676F" w:rsidRPr="003E7F10" w:rsidRDefault="008E676F" w:rsidP="008E676F">
      <w:pPr>
        <w:spacing w:after="0"/>
        <w:jc w:val="center"/>
        <w:rPr>
          <w:rFonts w:ascii="Times New Roman" w:hAnsi="Times New Roman" w:cs="Times New Roman"/>
          <w:b/>
          <w:bCs/>
          <w:iCs/>
          <w:sz w:val="28"/>
          <w:szCs w:val="28"/>
          <w:lang w:val="uk-UA"/>
        </w:rPr>
      </w:pPr>
      <w:r w:rsidRPr="003E7F10">
        <w:rPr>
          <w:rFonts w:ascii="Times New Roman" w:hAnsi="Times New Roman" w:cs="Times New Roman"/>
          <w:b/>
          <w:bCs/>
          <w:iCs/>
          <w:sz w:val="28"/>
          <w:szCs w:val="28"/>
          <w:lang w:val="uk-UA"/>
        </w:rPr>
        <w:t>Структура есе</w:t>
      </w:r>
    </w:p>
    <w:p w:rsidR="008E676F" w:rsidRPr="003E7F10" w:rsidRDefault="008E676F" w:rsidP="008E676F">
      <w:pPr>
        <w:spacing w:after="0"/>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lastRenderedPageBreak/>
        <w:t xml:space="preserve">Есе складається з таких частин – </w:t>
      </w:r>
      <w:r w:rsidRPr="003E7F10">
        <w:rPr>
          <w:rFonts w:ascii="Times New Roman" w:hAnsi="Times New Roman" w:cs="Times New Roman"/>
          <w:i/>
          <w:sz w:val="28"/>
          <w:szCs w:val="28"/>
          <w:lang w:val="uk-UA"/>
        </w:rPr>
        <w:t>вступ,</w:t>
      </w:r>
      <w:r w:rsidRPr="003E7F10">
        <w:rPr>
          <w:rFonts w:ascii="Times New Roman" w:hAnsi="Times New Roman" w:cs="Times New Roman"/>
          <w:sz w:val="28"/>
          <w:szCs w:val="28"/>
          <w:lang w:val="uk-UA"/>
        </w:rPr>
        <w:t xml:space="preserve"> </w:t>
      </w:r>
      <w:r w:rsidRPr="003E7F10">
        <w:rPr>
          <w:rFonts w:ascii="Times New Roman" w:hAnsi="Times New Roman" w:cs="Times New Roman"/>
          <w:i/>
          <w:sz w:val="28"/>
          <w:szCs w:val="28"/>
          <w:lang w:val="uk-UA"/>
        </w:rPr>
        <w:t>основна частина,</w:t>
      </w:r>
      <w:r w:rsidRPr="003E7F10">
        <w:rPr>
          <w:rFonts w:ascii="Times New Roman" w:hAnsi="Times New Roman" w:cs="Times New Roman"/>
          <w:sz w:val="28"/>
          <w:szCs w:val="28"/>
          <w:lang w:val="uk-UA"/>
        </w:rPr>
        <w:t xml:space="preserve"> </w:t>
      </w:r>
      <w:r w:rsidRPr="003E7F10">
        <w:rPr>
          <w:rFonts w:ascii="Times New Roman" w:hAnsi="Times New Roman" w:cs="Times New Roman"/>
          <w:i/>
          <w:sz w:val="28"/>
          <w:szCs w:val="28"/>
          <w:lang w:val="uk-UA"/>
        </w:rPr>
        <w:t>висновок</w:t>
      </w:r>
      <w:r w:rsidRPr="003E7F10">
        <w:rPr>
          <w:rFonts w:ascii="Times New Roman" w:hAnsi="Times New Roman" w:cs="Times New Roman"/>
          <w:sz w:val="28"/>
          <w:szCs w:val="28"/>
          <w:lang w:val="uk-UA"/>
        </w:rPr>
        <w:t>.</w:t>
      </w:r>
    </w:p>
    <w:p w:rsidR="008E676F" w:rsidRPr="003E7F10" w:rsidRDefault="008E676F" w:rsidP="008E676F">
      <w:pPr>
        <w:spacing w:after="0"/>
        <w:jc w:val="both"/>
        <w:rPr>
          <w:rFonts w:ascii="Times New Roman" w:hAnsi="Times New Roman" w:cs="Times New Roman"/>
          <w:sz w:val="28"/>
          <w:szCs w:val="28"/>
          <w:lang w:val="uk-UA"/>
        </w:rPr>
      </w:pPr>
      <w:r w:rsidRPr="003E7F10">
        <w:rPr>
          <w:rFonts w:ascii="Times New Roman" w:hAnsi="Times New Roman" w:cs="Times New Roman"/>
          <w:i/>
          <w:sz w:val="28"/>
          <w:szCs w:val="28"/>
          <w:lang w:val="uk-UA"/>
        </w:rPr>
        <w:t xml:space="preserve">Вступ </w:t>
      </w:r>
      <w:r w:rsidRPr="003E7F10">
        <w:rPr>
          <w:rFonts w:ascii="Times New Roman" w:hAnsi="Times New Roman" w:cs="Times New Roman"/>
          <w:sz w:val="28"/>
          <w:szCs w:val="28"/>
          <w:lang w:val="uk-UA"/>
        </w:rPr>
        <w:t>–</w:t>
      </w:r>
      <w:r w:rsidRPr="003E7F10">
        <w:rPr>
          <w:rFonts w:ascii="Times New Roman" w:hAnsi="Times New Roman" w:cs="Times New Roman"/>
          <w:i/>
          <w:sz w:val="28"/>
          <w:szCs w:val="28"/>
          <w:lang w:val="uk-UA"/>
        </w:rPr>
        <w:t xml:space="preserve"> </w:t>
      </w:r>
      <w:r w:rsidRPr="003E7F10">
        <w:rPr>
          <w:rFonts w:ascii="Times New Roman" w:hAnsi="Times New Roman" w:cs="Times New Roman"/>
          <w:sz w:val="28"/>
          <w:szCs w:val="28"/>
          <w:lang w:val="uk-UA"/>
        </w:rPr>
        <w:t>обґрунтування вибору теми есе.</w:t>
      </w:r>
    </w:p>
    <w:p w:rsidR="008E676F" w:rsidRPr="003E7F10" w:rsidRDefault="008E676F" w:rsidP="008E676F">
      <w:pPr>
        <w:spacing w:after="0"/>
        <w:jc w:val="both"/>
        <w:rPr>
          <w:rFonts w:ascii="Times New Roman" w:hAnsi="Times New Roman" w:cs="Times New Roman"/>
          <w:sz w:val="28"/>
          <w:szCs w:val="28"/>
          <w:lang w:val="uk-UA"/>
        </w:rPr>
      </w:pPr>
      <w:r w:rsidRPr="003E7F10">
        <w:rPr>
          <w:rFonts w:ascii="Times New Roman" w:hAnsi="Times New Roman" w:cs="Times New Roman"/>
          <w:i/>
          <w:sz w:val="28"/>
          <w:szCs w:val="28"/>
          <w:lang w:val="uk-UA"/>
        </w:rPr>
        <w:t xml:space="preserve">Основна частина </w:t>
      </w:r>
      <w:r w:rsidRPr="003E7F10">
        <w:rPr>
          <w:rFonts w:ascii="Times New Roman" w:hAnsi="Times New Roman" w:cs="Times New Roman"/>
          <w:sz w:val="28"/>
          <w:szCs w:val="28"/>
          <w:lang w:val="uk-UA"/>
        </w:rPr>
        <w:t>–</w:t>
      </w:r>
      <w:r w:rsidRPr="003E7F10">
        <w:rPr>
          <w:rFonts w:ascii="Times New Roman" w:hAnsi="Times New Roman" w:cs="Times New Roman"/>
          <w:i/>
          <w:sz w:val="28"/>
          <w:szCs w:val="28"/>
          <w:lang w:val="uk-UA"/>
        </w:rPr>
        <w:t xml:space="preserve"> </w:t>
      </w:r>
      <w:r w:rsidRPr="003E7F10">
        <w:rPr>
          <w:rFonts w:ascii="Times New Roman" w:hAnsi="Times New Roman" w:cs="Times New Roman"/>
          <w:sz w:val="28"/>
          <w:szCs w:val="28"/>
          <w:lang w:val="uk-UA"/>
        </w:rPr>
        <w:t>теоретичні основи обраної проблеми й виклад основного</w:t>
      </w:r>
      <w:r w:rsidRPr="003E7F10">
        <w:rPr>
          <w:rFonts w:ascii="Times New Roman" w:hAnsi="Times New Roman" w:cs="Times New Roman"/>
          <w:i/>
          <w:sz w:val="28"/>
          <w:szCs w:val="28"/>
          <w:lang w:val="uk-UA"/>
        </w:rPr>
        <w:t xml:space="preserve"> </w:t>
      </w:r>
      <w:r w:rsidRPr="003E7F10">
        <w:rPr>
          <w:rFonts w:ascii="Times New Roman" w:hAnsi="Times New Roman" w:cs="Times New Roman"/>
          <w:sz w:val="28"/>
          <w:szCs w:val="28"/>
          <w:lang w:val="uk-UA"/>
        </w:rPr>
        <w:t>питання. Ця частина припускає розвиток аргументації й аналізу, а також обґрунтування їх, виходячи з наявних даних, інших аргументів і позицій.</w:t>
      </w:r>
    </w:p>
    <w:p w:rsidR="008E676F" w:rsidRPr="003E7F10" w:rsidRDefault="008E676F" w:rsidP="008E676F">
      <w:pPr>
        <w:spacing w:after="0"/>
        <w:jc w:val="both"/>
        <w:rPr>
          <w:rFonts w:ascii="Times New Roman" w:hAnsi="Times New Roman" w:cs="Times New Roman"/>
          <w:sz w:val="28"/>
          <w:szCs w:val="28"/>
          <w:lang w:val="uk-UA"/>
        </w:rPr>
      </w:pPr>
      <w:r w:rsidRPr="003E7F10">
        <w:rPr>
          <w:rFonts w:ascii="Times New Roman" w:hAnsi="Times New Roman" w:cs="Times New Roman"/>
          <w:i/>
          <w:sz w:val="28"/>
          <w:szCs w:val="28"/>
          <w:lang w:val="uk-UA"/>
        </w:rPr>
        <w:t xml:space="preserve">Висновок </w:t>
      </w:r>
      <w:r w:rsidRPr="003E7F10">
        <w:rPr>
          <w:rFonts w:ascii="Times New Roman" w:hAnsi="Times New Roman" w:cs="Times New Roman"/>
          <w:sz w:val="28"/>
          <w:szCs w:val="28"/>
          <w:lang w:val="uk-UA"/>
        </w:rPr>
        <w:t>–</w:t>
      </w:r>
      <w:r w:rsidRPr="003E7F10">
        <w:rPr>
          <w:rFonts w:ascii="Times New Roman" w:hAnsi="Times New Roman" w:cs="Times New Roman"/>
          <w:i/>
          <w:sz w:val="28"/>
          <w:szCs w:val="28"/>
          <w:lang w:val="uk-UA"/>
        </w:rPr>
        <w:t xml:space="preserve"> </w:t>
      </w:r>
      <w:r w:rsidRPr="003E7F10">
        <w:rPr>
          <w:rFonts w:ascii="Times New Roman" w:hAnsi="Times New Roman" w:cs="Times New Roman"/>
          <w:sz w:val="28"/>
          <w:szCs w:val="28"/>
          <w:lang w:val="uk-UA"/>
        </w:rPr>
        <w:t>узагальнення й аргу</w:t>
      </w:r>
      <w:r>
        <w:rPr>
          <w:rFonts w:ascii="Times New Roman" w:hAnsi="Times New Roman" w:cs="Times New Roman"/>
          <w:sz w:val="28"/>
          <w:szCs w:val="28"/>
          <w:lang w:val="uk-UA"/>
        </w:rPr>
        <w:t xml:space="preserve">ментовані висновки до </w:t>
      </w:r>
      <w:r w:rsidRPr="003D6FB0">
        <w:rPr>
          <w:rFonts w:ascii="Times New Roman" w:hAnsi="Times New Roman" w:cs="Times New Roman"/>
          <w:sz w:val="28"/>
          <w:szCs w:val="28"/>
          <w:lang w:val="uk-UA"/>
        </w:rPr>
        <w:t>теми,</w:t>
      </w:r>
      <w:r w:rsidRPr="003D6FB0">
        <w:rPr>
          <w:rFonts w:ascii="Times New Roman" w:hAnsi="Times New Roman" w:cs="Times New Roman"/>
          <w:i/>
          <w:sz w:val="28"/>
          <w:szCs w:val="28"/>
          <w:lang w:val="uk-UA"/>
        </w:rPr>
        <w:t xml:space="preserve"> </w:t>
      </w:r>
      <w:r w:rsidRPr="003D6FB0">
        <w:rPr>
          <w:rFonts w:ascii="Times New Roman" w:hAnsi="Times New Roman" w:cs="Times New Roman"/>
          <w:sz w:val="28"/>
          <w:szCs w:val="28"/>
          <w:lang w:val="uk-UA"/>
        </w:rPr>
        <w:t>підсумовує</w:t>
      </w:r>
      <w:r w:rsidRPr="003D6FB0">
        <w:rPr>
          <w:rFonts w:ascii="Times New Roman" w:hAnsi="Times New Roman" w:cs="Times New Roman"/>
          <w:i/>
          <w:sz w:val="28"/>
          <w:szCs w:val="28"/>
          <w:lang w:val="uk-UA"/>
        </w:rPr>
        <w:t xml:space="preserve"> </w:t>
      </w:r>
      <w:r w:rsidRPr="003D6FB0">
        <w:rPr>
          <w:rFonts w:ascii="Times New Roman" w:hAnsi="Times New Roman" w:cs="Times New Roman"/>
          <w:sz w:val="28"/>
          <w:szCs w:val="28"/>
          <w:lang w:val="uk-UA"/>
        </w:rPr>
        <w:t xml:space="preserve">есе </w:t>
      </w:r>
      <w:r w:rsidRPr="003E7F10">
        <w:rPr>
          <w:rFonts w:ascii="Times New Roman" w:hAnsi="Times New Roman" w:cs="Times New Roman"/>
          <w:sz w:val="28"/>
          <w:szCs w:val="28"/>
          <w:lang w:val="uk-UA"/>
        </w:rPr>
        <w:t>або ще раз вносить пояснення, підкріплює зміст і значення викладеного в основній частині.</w:t>
      </w:r>
    </w:p>
    <w:p w:rsidR="008E676F" w:rsidRPr="003E7F10" w:rsidRDefault="008E676F" w:rsidP="008E676F">
      <w:pPr>
        <w:shd w:val="clear" w:color="auto" w:fill="FFFFFF" w:themeFill="background1"/>
        <w:spacing w:after="0" w:line="360" w:lineRule="auto"/>
        <w:ind w:firstLine="360"/>
        <w:rPr>
          <w:rFonts w:ascii="Times New Roman" w:eastAsia="Times New Roman" w:hAnsi="Times New Roman" w:cs="Times New Roman"/>
          <w:b/>
          <w:bCs/>
          <w:i/>
          <w:iCs/>
          <w:sz w:val="28"/>
          <w:szCs w:val="28"/>
          <w:lang w:val="uk-UA" w:eastAsia="ru-RU"/>
        </w:rPr>
      </w:pPr>
    </w:p>
    <w:p w:rsidR="008E676F" w:rsidRPr="003E7F10" w:rsidRDefault="008E676F" w:rsidP="008E676F">
      <w:pPr>
        <w:spacing w:after="0" w:line="360" w:lineRule="auto"/>
        <w:jc w:val="center"/>
        <w:outlineLvl w:val="1"/>
        <w:rPr>
          <w:rFonts w:ascii="Times New Roman" w:hAnsi="Times New Roman" w:cs="Times New Roman"/>
          <w:b/>
          <w:sz w:val="28"/>
          <w:szCs w:val="28"/>
          <w:lang w:val="uk-UA" w:eastAsia="ru-RU"/>
        </w:rPr>
      </w:pPr>
      <w:bookmarkStart w:id="35" w:name="_Toc333618185"/>
      <w:bookmarkStart w:id="36" w:name="_Toc492828058"/>
      <w:bookmarkStart w:id="37" w:name="_Toc108622335"/>
      <w:bookmarkStart w:id="38" w:name="_Toc109669096"/>
      <w:r w:rsidRPr="003E7F10">
        <w:rPr>
          <w:rFonts w:ascii="Times New Roman" w:hAnsi="Times New Roman" w:cs="Times New Roman"/>
          <w:b/>
          <w:sz w:val="28"/>
          <w:szCs w:val="28"/>
          <w:lang w:val="uk-UA" w:eastAsia="ru-RU"/>
        </w:rPr>
        <w:t>Критерії оцінювання письмових переказів / творів</w:t>
      </w:r>
      <w:bookmarkEnd w:id="35"/>
      <w:bookmarkEnd w:id="36"/>
      <w:r w:rsidRPr="003E7F10">
        <w:rPr>
          <w:rFonts w:ascii="Times New Roman" w:hAnsi="Times New Roman" w:cs="Times New Roman"/>
          <w:b/>
          <w:sz w:val="28"/>
          <w:szCs w:val="28"/>
          <w:lang w:val="uk-UA" w:eastAsia="ru-RU"/>
        </w:rPr>
        <w:t xml:space="preserve"> / есе</w:t>
      </w:r>
      <w:bookmarkEnd w:id="37"/>
      <w:bookmarkEnd w:id="38"/>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9"/>
        <w:gridCol w:w="5563"/>
        <w:gridCol w:w="1417"/>
        <w:gridCol w:w="1560"/>
        <w:gridCol w:w="1275"/>
      </w:tblGrid>
      <w:tr w:rsidR="008E676F" w:rsidRPr="003E7F10" w:rsidTr="00C30730">
        <w:tc>
          <w:tcPr>
            <w:tcW w:w="499" w:type="dxa"/>
            <w:vMerge w:val="restart"/>
            <w:shd w:val="clear" w:color="auto" w:fill="auto"/>
            <w:vAlign w:val="center"/>
          </w:tcPr>
          <w:p w:rsidR="008E676F" w:rsidRPr="003E7F10" w:rsidRDefault="008E676F" w:rsidP="00C30730">
            <w:pPr>
              <w:spacing w:after="0" w:line="240" w:lineRule="auto"/>
              <w:ind w:left="-142" w:right="-94"/>
              <w:jc w:val="center"/>
              <w:rPr>
                <w:rFonts w:ascii="Times New Roman" w:hAnsi="Times New Roman" w:cs="Times New Roman"/>
                <w:b/>
                <w:lang w:val="uk-UA" w:eastAsia="ru-RU"/>
              </w:rPr>
            </w:pPr>
            <w:r w:rsidRPr="003E7F10">
              <w:rPr>
                <w:rFonts w:ascii="Times New Roman" w:hAnsi="Times New Roman" w:cs="Times New Roman"/>
                <w:b/>
                <w:lang w:val="uk-UA" w:eastAsia="ru-RU"/>
              </w:rPr>
              <w:t>Бали</w:t>
            </w:r>
          </w:p>
        </w:tc>
        <w:tc>
          <w:tcPr>
            <w:tcW w:w="5563" w:type="dxa"/>
            <w:vMerge w:val="restart"/>
            <w:shd w:val="clear" w:color="auto" w:fill="auto"/>
            <w:vAlign w:val="center"/>
          </w:tcPr>
          <w:p w:rsidR="008E676F" w:rsidRPr="003E7F10" w:rsidRDefault="008E676F" w:rsidP="00C30730">
            <w:pPr>
              <w:spacing w:after="0" w:line="240" w:lineRule="auto"/>
              <w:jc w:val="center"/>
              <w:rPr>
                <w:rFonts w:ascii="Times New Roman" w:hAnsi="Times New Roman" w:cs="Times New Roman"/>
                <w:b/>
                <w:lang w:val="uk-UA" w:eastAsia="ru-RU"/>
              </w:rPr>
            </w:pPr>
            <w:r w:rsidRPr="003E7F10">
              <w:rPr>
                <w:rFonts w:ascii="Times New Roman" w:hAnsi="Times New Roman" w:cs="Times New Roman"/>
                <w:b/>
                <w:lang w:val="uk-UA"/>
              </w:rPr>
              <w:t>Рівні навчальних досягнень учнів</w:t>
            </w:r>
          </w:p>
        </w:tc>
        <w:tc>
          <w:tcPr>
            <w:tcW w:w="2977" w:type="dxa"/>
            <w:gridSpan w:val="2"/>
            <w:shd w:val="clear" w:color="auto" w:fill="auto"/>
          </w:tcPr>
          <w:p w:rsidR="008E676F" w:rsidRPr="003E7F10" w:rsidRDefault="008E676F" w:rsidP="00C30730">
            <w:pPr>
              <w:spacing w:after="0" w:line="240" w:lineRule="auto"/>
              <w:jc w:val="center"/>
              <w:rPr>
                <w:rFonts w:ascii="Times New Roman" w:hAnsi="Times New Roman" w:cs="Times New Roman"/>
                <w:b/>
                <w:lang w:val="uk-UA" w:eastAsia="ru-RU"/>
              </w:rPr>
            </w:pPr>
            <w:r w:rsidRPr="003E7F10">
              <w:rPr>
                <w:rFonts w:ascii="Times New Roman" w:hAnsi="Times New Roman" w:cs="Times New Roman"/>
                <w:b/>
                <w:lang w:val="uk-UA"/>
              </w:rPr>
              <w:t>Мовне оформлення</w:t>
            </w:r>
          </w:p>
        </w:tc>
        <w:tc>
          <w:tcPr>
            <w:tcW w:w="1275" w:type="dxa"/>
            <w:vMerge w:val="restart"/>
            <w:vAlign w:val="center"/>
          </w:tcPr>
          <w:p w:rsidR="008E676F" w:rsidRPr="003E7F10" w:rsidRDefault="008E676F" w:rsidP="00C30730">
            <w:pPr>
              <w:spacing w:after="0" w:line="240" w:lineRule="auto"/>
              <w:jc w:val="center"/>
              <w:rPr>
                <w:rFonts w:ascii="Times New Roman" w:hAnsi="Times New Roman" w:cs="Times New Roman"/>
                <w:b/>
                <w:lang w:val="uk-UA"/>
              </w:rPr>
            </w:pPr>
            <w:r w:rsidRPr="003E7F10">
              <w:rPr>
                <w:rFonts w:ascii="Times New Roman" w:hAnsi="Times New Roman" w:cs="Times New Roman"/>
                <w:b/>
                <w:lang w:val="uk-UA"/>
              </w:rPr>
              <w:t>Змістові помилки</w:t>
            </w:r>
          </w:p>
        </w:tc>
      </w:tr>
      <w:tr w:rsidR="008E676F" w:rsidRPr="003E7F10" w:rsidTr="00C30730">
        <w:tc>
          <w:tcPr>
            <w:tcW w:w="499" w:type="dxa"/>
            <w:vMerge/>
            <w:shd w:val="clear" w:color="auto" w:fill="auto"/>
          </w:tcPr>
          <w:p w:rsidR="008E676F" w:rsidRPr="003E7F10" w:rsidRDefault="008E676F" w:rsidP="00C30730">
            <w:pPr>
              <w:spacing w:after="0" w:line="240" w:lineRule="auto"/>
              <w:rPr>
                <w:rFonts w:ascii="Times New Roman" w:hAnsi="Times New Roman" w:cs="Times New Roman"/>
                <w:lang w:val="uk-UA" w:eastAsia="ru-RU"/>
              </w:rPr>
            </w:pPr>
          </w:p>
        </w:tc>
        <w:tc>
          <w:tcPr>
            <w:tcW w:w="5563" w:type="dxa"/>
            <w:vMerge/>
            <w:shd w:val="clear" w:color="auto" w:fill="auto"/>
          </w:tcPr>
          <w:p w:rsidR="008E676F" w:rsidRPr="003E7F10" w:rsidRDefault="008E676F" w:rsidP="00C30730">
            <w:pPr>
              <w:spacing w:after="0" w:line="240" w:lineRule="auto"/>
              <w:rPr>
                <w:rFonts w:ascii="Times New Roman" w:hAnsi="Times New Roman" w:cs="Times New Roman"/>
                <w:lang w:val="uk-UA" w:eastAsia="ru-RU"/>
              </w:rPr>
            </w:pPr>
          </w:p>
        </w:tc>
        <w:tc>
          <w:tcPr>
            <w:tcW w:w="1417" w:type="dxa"/>
            <w:shd w:val="clear" w:color="auto" w:fill="auto"/>
          </w:tcPr>
          <w:p w:rsidR="008E676F" w:rsidRPr="003E7F10" w:rsidRDefault="008E676F" w:rsidP="00C30730">
            <w:pPr>
              <w:spacing w:after="0" w:line="240" w:lineRule="auto"/>
              <w:ind w:left="-108" w:right="-108"/>
              <w:jc w:val="center"/>
              <w:rPr>
                <w:rFonts w:ascii="Times New Roman" w:hAnsi="Times New Roman" w:cs="Times New Roman"/>
                <w:lang w:val="uk-UA" w:eastAsia="ru-RU"/>
              </w:rPr>
            </w:pPr>
            <w:r w:rsidRPr="003E7F10">
              <w:rPr>
                <w:rFonts w:ascii="Times New Roman" w:hAnsi="Times New Roman" w:cs="Times New Roman"/>
                <w:lang w:val="uk-UA"/>
              </w:rPr>
              <w:t>орфографічні пунктуаційні помилки</w:t>
            </w:r>
          </w:p>
        </w:tc>
        <w:tc>
          <w:tcPr>
            <w:tcW w:w="1560" w:type="dxa"/>
            <w:shd w:val="clear" w:color="auto" w:fill="auto"/>
          </w:tcPr>
          <w:p w:rsidR="008E676F" w:rsidRPr="003E7F10" w:rsidRDefault="008E676F" w:rsidP="00C30730">
            <w:pPr>
              <w:spacing w:after="0" w:line="240" w:lineRule="auto"/>
              <w:ind w:left="-108" w:right="-108"/>
              <w:jc w:val="center"/>
              <w:rPr>
                <w:rFonts w:ascii="Times New Roman" w:hAnsi="Times New Roman" w:cs="Times New Roman"/>
                <w:lang w:val="uk-UA" w:eastAsia="ru-RU"/>
              </w:rPr>
            </w:pPr>
            <w:r w:rsidRPr="003E7F10">
              <w:rPr>
                <w:rFonts w:ascii="Times New Roman" w:hAnsi="Times New Roman" w:cs="Times New Roman"/>
                <w:lang w:val="uk-UA"/>
              </w:rPr>
              <w:t>лексичні, граматичні стилістичні</w:t>
            </w:r>
          </w:p>
        </w:tc>
        <w:tc>
          <w:tcPr>
            <w:tcW w:w="1275" w:type="dxa"/>
            <w:vMerge/>
          </w:tcPr>
          <w:p w:rsidR="008E676F" w:rsidRPr="003E7F10" w:rsidRDefault="008E676F" w:rsidP="00C30730">
            <w:pPr>
              <w:spacing w:after="0" w:line="360" w:lineRule="auto"/>
              <w:rPr>
                <w:rFonts w:ascii="Times New Roman" w:hAnsi="Times New Roman" w:cs="Times New Roman"/>
                <w:sz w:val="28"/>
                <w:szCs w:val="28"/>
                <w:lang w:val="uk-UA"/>
              </w:rPr>
            </w:pPr>
          </w:p>
        </w:tc>
      </w:tr>
      <w:tr w:rsidR="008E676F" w:rsidRPr="003E7F10" w:rsidTr="00C30730">
        <w:tc>
          <w:tcPr>
            <w:tcW w:w="9039" w:type="dxa"/>
            <w:gridSpan w:val="4"/>
            <w:shd w:val="clear" w:color="auto" w:fill="auto"/>
          </w:tcPr>
          <w:p w:rsidR="008E676F" w:rsidRPr="003E7F10" w:rsidRDefault="008E676F" w:rsidP="00C30730">
            <w:pPr>
              <w:spacing w:after="0" w:line="240" w:lineRule="auto"/>
              <w:jc w:val="center"/>
              <w:rPr>
                <w:rFonts w:ascii="Times New Roman" w:hAnsi="Times New Roman" w:cs="Times New Roman"/>
                <w:sz w:val="28"/>
                <w:szCs w:val="28"/>
                <w:lang w:val="uk-UA"/>
              </w:rPr>
            </w:pPr>
            <w:r w:rsidRPr="003E7F10">
              <w:rPr>
                <w:rFonts w:ascii="Times New Roman" w:hAnsi="Times New Roman" w:cs="Times New Roman"/>
                <w:b/>
                <w:sz w:val="28"/>
                <w:szCs w:val="28"/>
                <w:lang w:val="uk-UA" w:eastAsia="ru-RU"/>
              </w:rPr>
              <w:t>Початковий рівень</w:t>
            </w:r>
          </w:p>
        </w:tc>
        <w:tc>
          <w:tcPr>
            <w:tcW w:w="1275" w:type="dxa"/>
          </w:tcPr>
          <w:p w:rsidR="008E676F" w:rsidRPr="003E7F10" w:rsidRDefault="008E676F" w:rsidP="00C30730">
            <w:pPr>
              <w:spacing w:after="0" w:line="240" w:lineRule="auto"/>
              <w:jc w:val="center"/>
              <w:rPr>
                <w:rFonts w:ascii="Times New Roman" w:hAnsi="Times New Roman" w:cs="Times New Roman"/>
                <w:b/>
                <w:sz w:val="28"/>
                <w:szCs w:val="28"/>
                <w:lang w:val="uk-UA" w:eastAsia="ru-RU"/>
              </w:rPr>
            </w:pPr>
          </w:p>
        </w:tc>
      </w:tr>
      <w:tr w:rsidR="008E676F" w:rsidRPr="003E7F10" w:rsidTr="00C30730">
        <w:tc>
          <w:tcPr>
            <w:tcW w:w="499" w:type="dxa"/>
            <w:shd w:val="clear" w:color="auto" w:fill="auto"/>
            <w:vAlign w:val="center"/>
          </w:tcPr>
          <w:p w:rsidR="008E676F" w:rsidRPr="003E7F10" w:rsidRDefault="008E676F" w:rsidP="008E676F">
            <w:pPr>
              <w:pStyle w:val="a4"/>
              <w:numPr>
                <w:ilvl w:val="0"/>
                <w:numId w:val="2"/>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rsidR="008E676F" w:rsidRPr="003E7F10" w:rsidRDefault="008E676F" w:rsidP="00C30730">
            <w:pPr>
              <w:spacing w:after="0" w:line="240" w:lineRule="auto"/>
              <w:jc w:val="both"/>
              <w:rPr>
                <w:rFonts w:ascii="Times New Roman" w:hAnsi="Times New Roman" w:cs="Times New Roman"/>
                <w:sz w:val="28"/>
                <w:szCs w:val="28"/>
                <w:lang w:val="uk-UA" w:eastAsia="ru-RU"/>
              </w:rPr>
            </w:pPr>
            <w:r w:rsidRPr="003E7F10">
              <w:rPr>
                <w:rFonts w:ascii="Times New Roman" w:hAnsi="Times New Roman" w:cs="Times New Roman"/>
                <w:sz w:val="28"/>
                <w:szCs w:val="28"/>
                <w:lang w:val="uk-UA"/>
              </w:rPr>
              <w:t>Побудованому учнем/ученицею тексту бракує зв’язності й цілісності, урізноманітнення потребує лексичне та граматичне оформлення роботи</w:t>
            </w:r>
          </w:p>
        </w:tc>
        <w:tc>
          <w:tcPr>
            <w:tcW w:w="1417" w:type="dxa"/>
            <w:shd w:val="clear" w:color="auto" w:fill="auto"/>
            <w:vAlign w:val="center"/>
          </w:tcPr>
          <w:p w:rsidR="008E676F" w:rsidRPr="003E7F10" w:rsidRDefault="008E676F" w:rsidP="00C30730">
            <w:pPr>
              <w:pStyle w:val="9"/>
              <w:spacing w:before="0" w:line="240" w:lineRule="auto"/>
              <w:jc w:val="center"/>
              <w:rPr>
                <w:rFonts w:ascii="Times New Roman" w:hAnsi="Times New Roman" w:cs="Times New Roman"/>
                <w:b/>
                <w:i w:val="0"/>
                <w:iCs w:val="0"/>
                <w:color w:val="auto"/>
                <w:sz w:val="28"/>
                <w:szCs w:val="28"/>
                <w:lang w:val="uk-UA"/>
              </w:rPr>
            </w:pPr>
            <w:r w:rsidRPr="003E7F10">
              <w:rPr>
                <w:rFonts w:ascii="Times New Roman" w:hAnsi="Times New Roman" w:cs="Times New Roman"/>
                <w:b/>
                <w:i w:val="0"/>
                <w:iCs w:val="0"/>
                <w:color w:val="auto"/>
                <w:sz w:val="28"/>
                <w:szCs w:val="28"/>
                <w:lang w:val="uk-UA"/>
              </w:rPr>
              <w:t>15-16</w:t>
            </w:r>
          </w:p>
          <w:p w:rsidR="008E676F" w:rsidRPr="003E7F10" w:rsidRDefault="008E676F" w:rsidP="00C30730">
            <w:pPr>
              <w:spacing w:after="0" w:line="240" w:lineRule="auto"/>
              <w:jc w:val="center"/>
              <w:rPr>
                <w:rFonts w:ascii="Times New Roman" w:hAnsi="Times New Roman" w:cs="Times New Roman"/>
                <w:b/>
                <w:sz w:val="28"/>
                <w:szCs w:val="28"/>
                <w:lang w:val="uk-UA" w:eastAsia="ru-RU"/>
              </w:rPr>
            </w:pPr>
            <w:r w:rsidRPr="003E7F10">
              <w:rPr>
                <w:rFonts w:ascii="Times New Roman" w:hAnsi="Times New Roman" w:cs="Times New Roman"/>
                <w:b/>
                <w:sz w:val="28"/>
                <w:szCs w:val="28"/>
                <w:lang w:val="uk-UA"/>
              </w:rPr>
              <w:t>і більше</w:t>
            </w:r>
          </w:p>
        </w:tc>
        <w:tc>
          <w:tcPr>
            <w:tcW w:w="1560" w:type="dxa"/>
            <w:shd w:val="clear" w:color="auto" w:fill="auto"/>
            <w:vAlign w:val="center"/>
          </w:tcPr>
          <w:p w:rsidR="008E676F" w:rsidRPr="003E7F10" w:rsidRDefault="008E676F" w:rsidP="00C30730">
            <w:pPr>
              <w:pStyle w:val="9"/>
              <w:spacing w:before="0" w:line="240" w:lineRule="auto"/>
              <w:jc w:val="center"/>
              <w:rPr>
                <w:rFonts w:ascii="Times New Roman" w:hAnsi="Times New Roman" w:cs="Times New Roman"/>
                <w:b/>
                <w:i w:val="0"/>
                <w:iCs w:val="0"/>
                <w:color w:val="auto"/>
                <w:sz w:val="28"/>
                <w:szCs w:val="28"/>
                <w:lang w:val="uk-UA"/>
              </w:rPr>
            </w:pPr>
            <w:r w:rsidRPr="003E7F10">
              <w:rPr>
                <w:rFonts w:ascii="Times New Roman" w:hAnsi="Times New Roman" w:cs="Times New Roman"/>
                <w:b/>
                <w:i w:val="0"/>
                <w:iCs w:val="0"/>
                <w:color w:val="auto"/>
                <w:sz w:val="28"/>
                <w:szCs w:val="28"/>
                <w:lang w:val="uk-UA"/>
              </w:rPr>
              <w:t>13 і більше</w:t>
            </w:r>
          </w:p>
        </w:tc>
        <w:tc>
          <w:tcPr>
            <w:tcW w:w="1275" w:type="dxa"/>
            <w:vAlign w:val="center"/>
          </w:tcPr>
          <w:p w:rsidR="008E676F" w:rsidRPr="00DD07FD" w:rsidRDefault="008E676F" w:rsidP="00C30730">
            <w:pPr>
              <w:pStyle w:val="9"/>
              <w:spacing w:before="0" w:line="240" w:lineRule="auto"/>
              <w:ind w:left="-58" w:right="-108"/>
              <w:jc w:val="center"/>
              <w:rPr>
                <w:rFonts w:ascii="Times New Roman" w:hAnsi="Times New Roman" w:cs="Times New Roman"/>
                <w:color w:val="auto"/>
                <w:sz w:val="24"/>
                <w:szCs w:val="24"/>
                <w:lang w:val="uk-UA"/>
              </w:rPr>
            </w:pPr>
            <w:r w:rsidRPr="00DD07FD">
              <w:rPr>
                <w:rFonts w:ascii="Times New Roman" w:hAnsi="Times New Roman" w:cs="Times New Roman"/>
                <w:color w:val="auto"/>
                <w:sz w:val="24"/>
                <w:szCs w:val="24"/>
                <w:lang w:val="uk-UA"/>
              </w:rPr>
              <w:t>Окремі  речення</w:t>
            </w:r>
          </w:p>
        </w:tc>
      </w:tr>
      <w:tr w:rsidR="008E676F" w:rsidRPr="003E7F10" w:rsidTr="00C30730">
        <w:tc>
          <w:tcPr>
            <w:tcW w:w="499" w:type="dxa"/>
            <w:shd w:val="clear" w:color="auto" w:fill="auto"/>
            <w:vAlign w:val="center"/>
          </w:tcPr>
          <w:p w:rsidR="008E676F" w:rsidRPr="003E7F10" w:rsidRDefault="008E676F" w:rsidP="008E676F">
            <w:pPr>
              <w:pStyle w:val="a4"/>
              <w:numPr>
                <w:ilvl w:val="0"/>
                <w:numId w:val="2"/>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rsidR="008E676F" w:rsidRPr="003E7F10" w:rsidRDefault="008E676F" w:rsidP="00C30730">
            <w:pPr>
              <w:spacing w:after="0" w:line="240" w:lineRule="auto"/>
              <w:jc w:val="both"/>
              <w:rPr>
                <w:rFonts w:ascii="Times New Roman" w:hAnsi="Times New Roman" w:cs="Times New Roman"/>
                <w:sz w:val="28"/>
                <w:szCs w:val="28"/>
                <w:lang w:val="uk-UA" w:eastAsia="ru-RU"/>
              </w:rPr>
            </w:pPr>
            <w:r w:rsidRPr="003E7F10">
              <w:rPr>
                <w:rFonts w:ascii="Times New Roman" w:hAnsi="Times New Roman" w:cs="Times New Roman"/>
                <w:sz w:val="28"/>
                <w:szCs w:val="28"/>
                <w:lang w:val="uk-UA"/>
              </w:rPr>
              <w:t>Побудоване учнем/ученицею висловлювання характеризується фрагментарністю, думки викладаються на елементарному рівні; потребує збагачення й урізноманітнення лексика і граматична будова мовлення</w:t>
            </w:r>
          </w:p>
        </w:tc>
        <w:tc>
          <w:tcPr>
            <w:tcW w:w="1417" w:type="dxa"/>
            <w:shd w:val="clear" w:color="auto" w:fill="auto"/>
            <w:vAlign w:val="center"/>
          </w:tcPr>
          <w:p w:rsidR="008E676F" w:rsidRPr="003E7F10" w:rsidRDefault="008E676F" w:rsidP="00C30730">
            <w:pPr>
              <w:spacing w:after="0" w:line="240" w:lineRule="auto"/>
              <w:jc w:val="center"/>
              <w:rPr>
                <w:rFonts w:ascii="Times New Roman" w:hAnsi="Times New Roman" w:cs="Times New Roman"/>
                <w:b/>
                <w:sz w:val="28"/>
                <w:szCs w:val="28"/>
                <w:lang w:val="uk-UA" w:eastAsia="ru-RU"/>
              </w:rPr>
            </w:pPr>
            <w:r w:rsidRPr="003E7F10">
              <w:rPr>
                <w:rFonts w:ascii="Times New Roman" w:hAnsi="Times New Roman" w:cs="Times New Roman"/>
                <w:b/>
                <w:sz w:val="28"/>
                <w:szCs w:val="28"/>
                <w:lang w:val="uk-UA"/>
              </w:rPr>
              <w:t>13-14</w:t>
            </w:r>
          </w:p>
        </w:tc>
        <w:tc>
          <w:tcPr>
            <w:tcW w:w="1560" w:type="dxa"/>
            <w:shd w:val="clear" w:color="auto" w:fill="auto"/>
            <w:vAlign w:val="center"/>
          </w:tcPr>
          <w:p w:rsidR="008E676F" w:rsidRPr="003E7F10" w:rsidRDefault="008E676F" w:rsidP="00C30730">
            <w:pPr>
              <w:pStyle w:val="9"/>
              <w:spacing w:before="0" w:line="240" w:lineRule="auto"/>
              <w:jc w:val="center"/>
              <w:rPr>
                <w:rFonts w:ascii="Times New Roman" w:hAnsi="Times New Roman" w:cs="Times New Roman"/>
                <w:b/>
                <w:i w:val="0"/>
                <w:iCs w:val="0"/>
                <w:color w:val="auto"/>
                <w:sz w:val="28"/>
                <w:szCs w:val="28"/>
                <w:lang w:val="uk-UA"/>
              </w:rPr>
            </w:pPr>
            <w:r w:rsidRPr="003E7F10">
              <w:rPr>
                <w:rFonts w:ascii="Times New Roman" w:hAnsi="Times New Roman" w:cs="Times New Roman"/>
                <w:b/>
                <w:i w:val="0"/>
                <w:iCs w:val="0"/>
                <w:color w:val="auto"/>
                <w:sz w:val="28"/>
                <w:szCs w:val="28"/>
                <w:lang w:val="uk-UA"/>
              </w:rPr>
              <w:t>12</w:t>
            </w:r>
          </w:p>
        </w:tc>
        <w:tc>
          <w:tcPr>
            <w:tcW w:w="1275" w:type="dxa"/>
            <w:vAlign w:val="center"/>
          </w:tcPr>
          <w:p w:rsidR="008E676F" w:rsidRPr="003E7F10" w:rsidRDefault="008E676F" w:rsidP="00C30730">
            <w:pPr>
              <w:pStyle w:val="9"/>
              <w:spacing w:before="0" w:line="240" w:lineRule="auto"/>
              <w:ind w:left="-94" w:right="-108"/>
              <w:jc w:val="center"/>
              <w:rPr>
                <w:rFonts w:ascii="Times New Roman" w:hAnsi="Times New Roman" w:cs="Times New Roman"/>
                <w:color w:val="auto"/>
                <w:sz w:val="28"/>
                <w:szCs w:val="28"/>
                <w:lang w:val="uk-UA"/>
              </w:rPr>
            </w:pPr>
            <w:r w:rsidRPr="00DD07FD">
              <w:rPr>
                <w:rFonts w:ascii="Times New Roman" w:hAnsi="Times New Roman" w:cs="Times New Roman"/>
                <w:color w:val="auto"/>
                <w:sz w:val="24"/>
                <w:szCs w:val="24"/>
                <w:lang w:val="uk-UA"/>
              </w:rPr>
              <w:t>Окремі  фрагменти</w:t>
            </w:r>
          </w:p>
        </w:tc>
      </w:tr>
      <w:tr w:rsidR="008E676F" w:rsidRPr="003E7F10" w:rsidTr="00C30730">
        <w:tc>
          <w:tcPr>
            <w:tcW w:w="499" w:type="dxa"/>
            <w:shd w:val="clear" w:color="auto" w:fill="auto"/>
            <w:vAlign w:val="center"/>
          </w:tcPr>
          <w:p w:rsidR="008E676F" w:rsidRPr="003E7F10" w:rsidRDefault="008E676F" w:rsidP="008E676F">
            <w:pPr>
              <w:pStyle w:val="a4"/>
              <w:numPr>
                <w:ilvl w:val="0"/>
                <w:numId w:val="2"/>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rsidR="008E676F" w:rsidRPr="003E7F10" w:rsidRDefault="008E676F" w:rsidP="00C30730">
            <w:pPr>
              <w:spacing w:after="0" w:line="240" w:lineRule="auto"/>
              <w:jc w:val="both"/>
              <w:rPr>
                <w:rFonts w:ascii="Times New Roman" w:hAnsi="Times New Roman" w:cs="Times New Roman"/>
                <w:sz w:val="28"/>
                <w:szCs w:val="28"/>
                <w:lang w:val="uk-UA" w:eastAsia="ru-RU"/>
              </w:rPr>
            </w:pPr>
            <w:r w:rsidRPr="003E7F10">
              <w:rPr>
                <w:rFonts w:ascii="Times New Roman" w:hAnsi="Times New Roman" w:cs="Times New Roman"/>
                <w:sz w:val="28"/>
                <w:szCs w:val="28"/>
                <w:lang w:val="uk-UA"/>
              </w:rPr>
              <w:t>Учневі/учениці слід працювати над виробленням умінь послідовніше й чіткіше викладати власні думки, дотримуватися змістової та стилістичної єдності висловлювання, потребує збагачення та урізноманітнення лексика й граматична будова висловлювання</w:t>
            </w:r>
          </w:p>
        </w:tc>
        <w:tc>
          <w:tcPr>
            <w:tcW w:w="1417" w:type="dxa"/>
            <w:shd w:val="clear" w:color="auto" w:fill="auto"/>
            <w:vAlign w:val="center"/>
          </w:tcPr>
          <w:p w:rsidR="008E676F" w:rsidRPr="003E7F10" w:rsidRDefault="008E676F" w:rsidP="00C30730">
            <w:pPr>
              <w:spacing w:after="0" w:line="240" w:lineRule="auto"/>
              <w:jc w:val="center"/>
              <w:rPr>
                <w:rFonts w:ascii="Times New Roman" w:hAnsi="Times New Roman" w:cs="Times New Roman"/>
                <w:b/>
                <w:sz w:val="28"/>
                <w:szCs w:val="28"/>
                <w:lang w:val="uk-UA" w:eastAsia="ru-RU"/>
              </w:rPr>
            </w:pPr>
            <w:r w:rsidRPr="003E7F10">
              <w:rPr>
                <w:rFonts w:ascii="Times New Roman" w:hAnsi="Times New Roman" w:cs="Times New Roman"/>
                <w:b/>
                <w:sz w:val="28"/>
                <w:szCs w:val="28"/>
                <w:lang w:val="uk-UA"/>
              </w:rPr>
              <w:t>11-12</w:t>
            </w:r>
          </w:p>
        </w:tc>
        <w:tc>
          <w:tcPr>
            <w:tcW w:w="1560" w:type="dxa"/>
            <w:shd w:val="clear" w:color="auto" w:fill="auto"/>
            <w:vAlign w:val="center"/>
          </w:tcPr>
          <w:p w:rsidR="008E676F" w:rsidRPr="003E7F10" w:rsidRDefault="008E676F" w:rsidP="00C30730">
            <w:pPr>
              <w:spacing w:after="0" w:line="240" w:lineRule="auto"/>
              <w:jc w:val="center"/>
              <w:rPr>
                <w:rFonts w:ascii="Times New Roman" w:hAnsi="Times New Roman" w:cs="Times New Roman"/>
                <w:b/>
                <w:sz w:val="28"/>
                <w:szCs w:val="28"/>
                <w:lang w:val="uk-UA" w:eastAsia="ru-RU"/>
              </w:rPr>
            </w:pPr>
            <w:r w:rsidRPr="003E7F10">
              <w:rPr>
                <w:rFonts w:ascii="Times New Roman" w:hAnsi="Times New Roman" w:cs="Times New Roman"/>
                <w:b/>
                <w:sz w:val="28"/>
                <w:szCs w:val="28"/>
                <w:lang w:val="uk-UA"/>
              </w:rPr>
              <w:t>11</w:t>
            </w:r>
          </w:p>
        </w:tc>
        <w:tc>
          <w:tcPr>
            <w:tcW w:w="1275" w:type="dxa"/>
            <w:vAlign w:val="center"/>
          </w:tcPr>
          <w:p w:rsidR="008E676F" w:rsidRPr="003E7F10" w:rsidRDefault="008E676F" w:rsidP="00C30730">
            <w:pPr>
              <w:spacing w:after="0" w:line="240" w:lineRule="auto"/>
              <w:ind w:left="-94" w:right="-108"/>
              <w:jc w:val="center"/>
              <w:rPr>
                <w:rFonts w:ascii="Times New Roman" w:hAnsi="Times New Roman" w:cs="Times New Roman"/>
                <w:sz w:val="28"/>
                <w:szCs w:val="28"/>
                <w:lang w:val="uk-UA"/>
              </w:rPr>
            </w:pPr>
            <w:r w:rsidRPr="00DD07FD">
              <w:rPr>
                <w:rFonts w:ascii="Times New Roman" w:hAnsi="Times New Roman" w:cs="Times New Roman"/>
                <w:sz w:val="24"/>
                <w:szCs w:val="24"/>
                <w:lang w:val="uk-UA"/>
              </w:rPr>
              <w:t>Менше  ½  норми</w:t>
            </w:r>
          </w:p>
        </w:tc>
      </w:tr>
      <w:tr w:rsidR="008E676F" w:rsidRPr="003E7F10" w:rsidTr="00C30730">
        <w:tc>
          <w:tcPr>
            <w:tcW w:w="9039" w:type="dxa"/>
            <w:gridSpan w:val="4"/>
            <w:shd w:val="clear" w:color="auto" w:fill="auto"/>
          </w:tcPr>
          <w:p w:rsidR="008E676F" w:rsidRPr="003E7F10" w:rsidRDefault="008E676F" w:rsidP="00C30730">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Середній рівень</w:t>
            </w:r>
          </w:p>
        </w:tc>
        <w:tc>
          <w:tcPr>
            <w:tcW w:w="1275" w:type="dxa"/>
          </w:tcPr>
          <w:p w:rsidR="008E676F" w:rsidRPr="003E7F10" w:rsidRDefault="008E676F" w:rsidP="00C30730">
            <w:pPr>
              <w:spacing w:after="0" w:line="240" w:lineRule="auto"/>
              <w:jc w:val="center"/>
              <w:rPr>
                <w:rFonts w:ascii="Times New Roman" w:hAnsi="Times New Roman" w:cs="Times New Roman"/>
                <w:b/>
                <w:sz w:val="28"/>
                <w:szCs w:val="28"/>
                <w:lang w:val="uk-UA"/>
              </w:rPr>
            </w:pPr>
          </w:p>
        </w:tc>
      </w:tr>
      <w:tr w:rsidR="008E676F" w:rsidRPr="003E7F10" w:rsidTr="00C30730">
        <w:tc>
          <w:tcPr>
            <w:tcW w:w="499" w:type="dxa"/>
            <w:shd w:val="clear" w:color="auto" w:fill="auto"/>
            <w:vAlign w:val="center"/>
          </w:tcPr>
          <w:p w:rsidR="008E676F" w:rsidRPr="003E7F10" w:rsidRDefault="008E676F" w:rsidP="008E676F">
            <w:pPr>
              <w:pStyle w:val="a4"/>
              <w:numPr>
                <w:ilvl w:val="0"/>
                <w:numId w:val="2"/>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rsidR="008E676F" w:rsidRPr="003E7F10" w:rsidRDefault="008E676F" w:rsidP="00C30730">
            <w:pPr>
              <w:spacing w:after="0" w:line="240" w:lineRule="auto"/>
              <w:jc w:val="both"/>
              <w:rPr>
                <w:rFonts w:ascii="Times New Roman" w:hAnsi="Times New Roman" w:cs="Times New Roman"/>
                <w:sz w:val="28"/>
                <w:szCs w:val="28"/>
                <w:lang w:val="uk-UA" w:eastAsia="ru-RU"/>
              </w:rPr>
            </w:pPr>
            <w:r w:rsidRPr="003E7F10">
              <w:rPr>
                <w:rFonts w:ascii="Times New Roman" w:hAnsi="Times New Roman" w:cs="Times New Roman"/>
                <w:sz w:val="28"/>
                <w:szCs w:val="28"/>
                <w:lang w:val="uk-UA" w:eastAsia="ru-RU"/>
              </w:rPr>
              <w:t xml:space="preserve">Висловлювання учня/учениці за обсягом складає дещо більше половини від норми і характеризується певною завершеністю, зв’язністю; розкриття теми має бути повнішим, ґрунтовнішим і </w:t>
            </w:r>
            <w:proofErr w:type="spellStart"/>
            <w:r w:rsidRPr="003E7F10">
              <w:rPr>
                <w:rFonts w:ascii="Times New Roman" w:hAnsi="Times New Roman" w:cs="Times New Roman"/>
                <w:sz w:val="28"/>
                <w:szCs w:val="28"/>
                <w:lang w:val="uk-UA" w:eastAsia="ru-RU"/>
              </w:rPr>
              <w:t>послідовнішим</w:t>
            </w:r>
            <w:proofErr w:type="spellEnd"/>
            <w:r w:rsidRPr="003E7F10">
              <w:rPr>
                <w:rFonts w:ascii="Times New Roman" w:hAnsi="Times New Roman" w:cs="Times New Roman"/>
                <w:sz w:val="28"/>
                <w:szCs w:val="28"/>
                <w:lang w:val="uk-UA" w:eastAsia="ru-RU"/>
              </w:rPr>
              <w:t>; чіткіше мають розрізнюватися основна та другорядна інформація; потребує урізноманітнення добір слів, більше має використовуватися авторська лексика</w:t>
            </w:r>
          </w:p>
        </w:tc>
        <w:tc>
          <w:tcPr>
            <w:tcW w:w="1417" w:type="dxa"/>
            <w:shd w:val="clear" w:color="auto" w:fill="auto"/>
            <w:vAlign w:val="center"/>
          </w:tcPr>
          <w:p w:rsidR="008E676F" w:rsidRPr="003E7F10" w:rsidRDefault="008E676F" w:rsidP="00C30730">
            <w:pPr>
              <w:spacing w:after="0" w:line="240" w:lineRule="auto"/>
              <w:jc w:val="center"/>
              <w:rPr>
                <w:rFonts w:ascii="Times New Roman" w:hAnsi="Times New Roman" w:cs="Times New Roman"/>
                <w:b/>
                <w:sz w:val="28"/>
                <w:szCs w:val="28"/>
                <w:lang w:val="uk-UA" w:eastAsia="ru-RU"/>
              </w:rPr>
            </w:pPr>
            <w:r w:rsidRPr="003E7F10">
              <w:rPr>
                <w:rFonts w:ascii="Times New Roman" w:hAnsi="Times New Roman" w:cs="Times New Roman"/>
                <w:b/>
                <w:sz w:val="28"/>
                <w:szCs w:val="28"/>
                <w:lang w:val="uk-UA"/>
              </w:rPr>
              <w:t>9-10</w:t>
            </w:r>
          </w:p>
        </w:tc>
        <w:tc>
          <w:tcPr>
            <w:tcW w:w="1560" w:type="dxa"/>
            <w:shd w:val="clear" w:color="auto" w:fill="auto"/>
            <w:vAlign w:val="center"/>
          </w:tcPr>
          <w:p w:rsidR="008E676F" w:rsidRPr="003E7F10" w:rsidRDefault="008E676F" w:rsidP="00C30730">
            <w:pPr>
              <w:spacing w:after="0" w:line="240" w:lineRule="auto"/>
              <w:jc w:val="center"/>
              <w:rPr>
                <w:rFonts w:ascii="Times New Roman" w:hAnsi="Times New Roman" w:cs="Times New Roman"/>
                <w:b/>
                <w:sz w:val="28"/>
                <w:szCs w:val="28"/>
                <w:lang w:val="uk-UA" w:eastAsia="ru-RU"/>
              </w:rPr>
            </w:pPr>
            <w:r w:rsidRPr="003E7F10">
              <w:rPr>
                <w:rFonts w:ascii="Times New Roman" w:hAnsi="Times New Roman" w:cs="Times New Roman"/>
                <w:b/>
                <w:sz w:val="28"/>
                <w:szCs w:val="28"/>
                <w:lang w:val="uk-UA"/>
              </w:rPr>
              <w:t>9</w:t>
            </w:r>
          </w:p>
        </w:tc>
        <w:tc>
          <w:tcPr>
            <w:tcW w:w="1275" w:type="dxa"/>
            <w:vAlign w:val="center"/>
          </w:tcPr>
          <w:p w:rsidR="008E676F" w:rsidRPr="003E7F10" w:rsidRDefault="008E676F" w:rsidP="00C30730">
            <w:pPr>
              <w:spacing w:after="0" w:line="240" w:lineRule="auto"/>
              <w:jc w:val="center"/>
              <w:rPr>
                <w:rFonts w:ascii="Times New Roman" w:hAnsi="Times New Roman" w:cs="Times New Roman"/>
                <w:sz w:val="28"/>
                <w:szCs w:val="28"/>
                <w:lang w:val="uk-UA"/>
              </w:rPr>
            </w:pPr>
            <w:r w:rsidRPr="003E7F10">
              <w:rPr>
                <w:rFonts w:ascii="Times New Roman" w:hAnsi="Times New Roman" w:cs="Times New Roman"/>
                <w:sz w:val="28"/>
                <w:szCs w:val="28"/>
                <w:lang w:val="uk-UA"/>
              </w:rPr>
              <w:t>7</w:t>
            </w:r>
          </w:p>
        </w:tc>
      </w:tr>
      <w:tr w:rsidR="008E676F" w:rsidRPr="003E7F10" w:rsidTr="00C30730">
        <w:tc>
          <w:tcPr>
            <w:tcW w:w="499" w:type="dxa"/>
            <w:shd w:val="clear" w:color="auto" w:fill="auto"/>
            <w:vAlign w:val="center"/>
          </w:tcPr>
          <w:p w:rsidR="008E676F" w:rsidRPr="003E7F10" w:rsidRDefault="008E676F" w:rsidP="008E676F">
            <w:pPr>
              <w:pStyle w:val="a4"/>
              <w:numPr>
                <w:ilvl w:val="0"/>
                <w:numId w:val="2"/>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rsidR="008E676F" w:rsidRPr="003E7F10" w:rsidRDefault="008E676F" w:rsidP="00C30730">
            <w:pPr>
              <w:spacing w:after="0" w:line="240" w:lineRule="auto"/>
              <w:jc w:val="both"/>
              <w:rPr>
                <w:rFonts w:ascii="Times New Roman" w:hAnsi="Times New Roman" w:cs="Times New Roman"/>
                <w:sz w:val="28"/>
                <w:szCs w:val="28"/>
                <w:lang w:val="uk-UA" w:eastAsia="ru-RU"/>
              </w:rPr>
            </w:pPr>
            <w:r w:rsidRPr="003E7F10">
              <w:rPr>
                <w:rFonts w:ascii="Times New Roman" w:hAnsi="Times New Roman" w:cs="Times New Roman"/>
                <w:sz w:val="28"/>
                <w:szCs w:val="28"/>
                <w:lang w:val="uk-UA"/>
              </w:rPr>
              <w:t xml:space="preserve">За обсягом робота учня/учениці наближається до норми, загалом є завершеною, тему значною мірою розкрито, проте вона потребує глибшого висвітлення, </w:t>
            </w:r>
            <w:r w:rsidRPr="003E7F10">
              <w:rPr>
                <w:rFonts w:ascii="Times New Roman" w:hAnsi="Times New Roman" w:cs="Times New Roman"/>
                <w:sz w:val="28"/>
                <w:szCs w:val="28"/>
                <w:lang w:val="uk-UA"/>
              </w:rPr>
              <w:lastRenderedPageBreak/>
              <w:t xml:space="preserve">має бути </w:t>
            </w:r>
            <w:proofErr w:type="spellStart"/>
            <w:r w:rsidRPr="003E7F10">
              <w:rPr>
                <w:rFonts w:ascii="Times New Roman" w:hAnsi="Times New Roman" w:cs="Times New Roman"/>
                <w:sz w:val="28"/>
                <w:szCs w:val="28"/>
                <w:lang w:val="uk-UA"/>
              </w:rPr>
              <w:t>увиразнена</w:t>
            </w:r>
            <w:proofErr w:type="spellEnd"/>
            <w:r w:rsidRPr="003E7F10">
              <w:rPr>
                <w:rFonts w:ascii="Times New Roman" w:hAnsi="Times New Roman" w:cs="Times New Roman"/>
                <w:sz w:val="28"/>
                <w:szCs w:val="28"/>
                <w:lang w:val="uk-UA"/>
              </w:rPr>
              <w:t xml:space="preserve"> основна думка, посилена єдність стилю, мовне оформлення різноманітнішим</w:t>
            </w:r>
          </w:p>
        </w:tc>
        <w:tc>
          <w:tcPr>
            <w:tcW w:w="1417" w:type="dxa"/>
            <w:shd w:val="clear" w:color="auto" w:fill="auto"/>
            <w:vAlign w:val="center"/>
          </w:tcPr>
          <w:p w:rsidR="008E676F" w:rsidRPr="003E7F10" w:rsidRDefault="008E676F" w:rsidP="00C30730">
            <w:pPr>
              <w:spacing w:after="0" w:line="240" w:lineRule="auto"/>
              <w:jc w:val="center"/>
              <w:rPr>
                <w:rFonts w:ascii="Times New Roman" w:hAnsi="Times New Roman" w:cs="Times New Roman"/>
                <w:b/>
                <w:sz w:val="28"/>
                <w:szCs w:val="28"/>
                <w:lang w:val="uk-UA" w:eastAsia="ru-RU"/>
              </w:rPr>
            </w:pPr>
            <w:r w:rsidRPr="003E7F10">
              <w:rPr>
                <w:rFonts w:ascii="Times New Roman" w:hAnsi="Times New Roman" w:cs="Times New Roman"/>
                <w:b/>
                <w:sz w:val="28"/>
                <w:szCs w:val="28"/>
                <w:lang w:val="uk-UA"/>
              </w:rPr>
              <w:lastRenderedPageBreak/>
              <w:t>7-8</w:t>
            </w:r>
          </w:p>
        </w:tc>
        <w:tc>
          <w:tcPr>
            <w:tcW w:w="1560" w:type="dxa"/>
            <w:shd w:val="clear" w:color="auto" w:fill="auto"/>
            <w:vAlign w:val="center"/>
          </w:tcPr>
          <w:p w:rsidR="008E676F" w:rsidRPr="003E7F10" w:rsidRDefault="008E676F" w:rsidP="00C30730">
            <w:pPr>
              <w:spacing w:after="0" w:line="240" w:lineRule="auto"/>
              <w:jc w:val="center"/>
              <w:rPr>
                <w:rFonts w:ascii="Times New Roman" w:hAnsi="Times New Roman" w:cs="Times New Roman"/>
                <w:b/>
                <w:sz w:val="28"/>
                <w:szCs w:val="28"/>
                <w:lang w:val="uk-UA" w:eastAsia="ru-RU"/>
              </w:rPr>
            </w:pPr>
            <w:r w:rsidRPr="003E7F10">
              <w:rPr>
                <w:rFonts w:ascii="Times New Roman" w:hAnsi="Times New Roman" w:cs="Times New Roman"/>
                <w:b/>
                <w:sz w:val="28"/>
                <w:szCs w:val="28"/>
                <w:lang w:val="uk-UA"/>
              </w:rPr>
              <w:t>8</w:t>
            </w:r>
          </w:p>
        </w:tc>
        <w:tc>
          <w:tcPr>
            <w:tcW w:w="1275" w:type="dxa"/>
            <w:vAlign w:val="center"/>
          </w:tcPr>
          <w:p w:rsidR="008E676F" w:rsidRPr="003E7F10" w:rsidRDefault="008E676F" w:rsidP="00C30730">
            <w:pPr>
              <w:spacing w:after="0" w:line="240" w:lineRule="auto"/>
              <w:jc w:val="center"/>
              <w:rPr>
                <w:rFonts w:ascii="Times New Roman" w:hAnsi="Times New Roman" w:cs="Times New Roman"/>
                <w:sz w:val="28"/>
                <w:szCs w:val="28"/>
                <w:lang w:val="uk-UA"/>
              </w:rPr>
            </w:pPr>
            <w:r w:rsidRPr="003E7F10">
              <w:rPr>
                <w:rFonts w:ascii="Times New Roman" w:hAnsi="Times New Roman" w:cs="Times New Roman"/>
                <w:sz w:val="28"/>
                <w:szCs w:val="28"/>
                <w:lang w:val="uk-UA"/>
              </w:rPr>
              <w:t>6</w:t>
            </w:r>
          </w:p>
        </w:tc>
      </w:tr>
      <w:tr w:rsidR="008E676F" w:rsidRPr="003E7F10" w:rsidTr="00C30730">
        <w:tc>
          <w:tcPr>
            <w:tcW w:w="499" w:type="dxa"/>
            <w:shd w:val="clear" w:color="auto" w:fill="auto"/>
            <w:vAlign w:val="center"/>
          </w:tcPr>
          <w:p w:rsidR="008E676F" w:rsidRPr="003E7F10" w:rsidRDefault="008E676F" w:rsidP="008E676F">
            <w:pPr>
              <w:pStyle w:val="a4"/>
              <w:numPr>
                <w:ilvl w:val="0"/>
                <w:numId w:val="2"/>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rsidR="008E676F" w:rsidRPr="003E7F10" w:rsidRDefault="008E676F" w:rsidP="00C30730">
            <w:pPr>
              <w:spacing w:after="0" w:line="240" w:lineRule="auto"/>
              <w:jc w:val="both"/>
              <w:rPr>
                <w:rFonts w:ascii="Times New Roman" w:hAnsi="Times New Roman" w:cs="Times New Roman"/>
                <w:sz w:val="28"/>
                <w:szCs w:val="28"/>
                <w:lang w:val="uk-UA" w:eastAsia="ru-RU"/>
              </w:rPr>
            </w:pPr>
            <w:r w:rsidRPr="003E7F10">
              <w:rPr>
                <w:rFonts w:ascii="Times New Roman" w:hAnsi="Times New Roman" w:cs="Times New Roman"/>
                <w:sz w:val="28"/>
                <w:szCs w:val="28"/>
                <w:lang w:val="uk-UA"/>
              </w:rPr>
              <w:t>За обсягом висловлювання учня/учениці сягає норми, його тема розкривається, виклад загалом зв’язний, але учневі ще слід працювати над умінням самостійно формулювати судження, належно їх аргументувати, точніше добирати слова й синтаксичні конструкції</w:t>
            </w:r>
          </w:p>
        </w:tc>
        <w:tc>
          <w:tcPr>
            <w:tcW w:w="1417" w:type="dxa"/>
            <w:shd w:val="clear" w:color="auto" w:fill="auto"/>
            <w:vAlign w:val="center"/>
          </w:tcPr>
          <w:p w:rsidR="008E676F" w:rsidRPr="003E7F10" w:rsidRDefault="008E676F" w:rsidP="00C30730">
            <w:pPr>
              <w:spacing w:after="0" w:line="240" w:lineRule="auto"/>
              <w:jc w:val="center"/>
              <w:rPr>
                <w:rFonts w:ascii="Times New Roman" w:hAnsi="Times New Roman" w:cs="Times New Roman"/>
                <w:b/>
                <w:sz w:val="28"/>
                <w:szCs w:val="28"/>
                <w:lang w:val="uk-UA" w:eastAsia="ru-RU"/>
              </w:rPr>
            </w:pPr>
            <w:r w:rsidRPr="003E7F10">
              <w:rPr>
                <w:rFonts w:ascii="Times New Roman" w:hAnsi="Times New Roman" w:cs="Times New Roman"/>
                <w:b/>
                <w:sz w:val="28"/>
                <w:szCs w:val="28"/>
                <w:lang w:val="uk-UA"/>
              </w:rPr>
              <w:t>5-6</w:t>
            </w:r>
          </w:p>
        </w:tc>
        <w:tc>
          <w:tcPr>
            <w:tcW w:w="1560" w:type="dxa"/>
            <w:shd w:val="clear" w:color="auto" w:fill="auto"/>
            <w:vAlign w:val="center"/>
          </w:tcPr>
          <w:p w:rsidR="008E676F" w:rsidRPr="003E7F10" w:rsidRDefault="008E676F" w:rsidP="00C30730">
            <w:pPr>
              <w:spacing w:after="0" w:line="240" w:lineRule="auto"/>
              <w:jc w:val="center"/>
              <w:rPr>
                <w:rFonts w:ascii="Times New Roman" w:hAnsi="Times New Roman" w:cs="Times New Roman"/>
                <w:b/>
                <w:sz w:val="28"/>
                <w:szCs w:val="28"/>
                <w:lang w:val="uk-UA" w:eastAsia="ru-RU"/>
              </w:rPr>
            </w:pPr>
            <w:r w:rsidRPr="003E7F10">
              <w:rPr>
                <w:rFonts w:ascii="Times New Roman" w:hAnsi="Times New Roman" w:cs="Times New Roman"/>
                <w:b/>
                <w:sz w:val="28"/>
                <w:szCs w:val="28"/>
                <w:lang w:val="uk-UA"/>
              </w:rPr>
              <w:t>7</w:t>
            </w:r>
          </w:p>
        </w:tc>
        <w:tc>
          <w:tcPr>
            <w:tcW w:w="1275" w:type="dxa"/>
            <w:vAlign w:val="center"/>
          </w:tcPr>
          <w:p w:rsidR="008E676F" w:rsidRPr="003E7F10" w:rsidRDefault="008E676F" w:rsidP="00C30730">
            <w:pPr>
              <w:spacing w:after="0" w:line="240" w:lineRule="auto"/>
              <w:jc w:val="center"/>
              <w:rPr>
                <w:rFonts w:ascii="Times New Roman" w:hAnsi="Times New Roman" w:cs="Times New Roman"/>
                <w:sz w:val="28"/>
                <w:szCs w:val="28"/>
                <w:lang w:val="uk-UA"/>
              </w:rPr>
            </w:pPr>
            <w:r w:rsidRPr="003E7F10">
              <w:rPr>
                <w:rFonts w:ascii="Times New Roman" w:hAnsi="Times New Roman" w:cs="Times New Roman"/>
                <w:sz w:val="28"/>
                <w:szCs w:val="28"/>
                <w:lang w:val="uk-UA"/>
              </w:rPr>
              <w:t>5</w:t>
            </w:r>
          </w:p>
        </w:tc>
      </w:tr>
      <w:tr w:rsidR="008E676F" w:rsidRPr="003E7F10" w:rsidTr="00C30730">
        <w:tc>
          <w:tcPr>
            <w:tcW w:w="9039" w:type="dxa"/>
            <w:gridSpan w:val="4"/>
            <w:shd w:val="clear" w:color="auto" w:fill="auto"/>
          </w:tcPr>
          <w:p w:rsidR="008E676F" w:rsidRPr="003E7F10" w:rsidRDefault="008E676F" w:rsidP="00C30730">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Достатній рівень</w:t>
            </w:r>
          </w:p>
        </w:tc>
        <w:tc>
          <w:tcPr>
            <w:tcW w:w="1275" w:type="dxa"/>
          </w:tcPr>
          <w:p w:rsidR="008E676F" w:rsidRPr="003E7F10" w:rsidRDefault="008E676F" w:rsidP="00C30730">
            <w:pPr>
              <w:spacing w:after="0" w:line="240" w:lineRule="auto"/>
              <w:jc w:val="center"/>
              <w:rPr>
                <w:rFonts w:ascii="Times New Roman" w:hAnsi="Times New Roman" w:cs="Times New Roman"/>
                <w:b/>
                <w:sz w:val="28"/>
                <w:szCs w:val="28"/>
                <w:lang w:val="uk-UA"/>
              </w:rPr>
            </w:pPr>
          </w:p>
        </w:tc>
      </w:tr>
      <w:tr w:rsidR="008E676F" w:rsidRPr="003E7F10" w:rsidTr="00C30730">
        <w:tc>
          <w:tcPr>
            <w:tcW w:w="499" w:type="dxa"/>
            <w:shd w:val="clear" w:color="auto" w:fill="auto"/>
          </w:tcPr>
          <w:p w:rsidR="008E676F" w:rsidRPr="003E7F10" w:rsidRDefault="008E676F" w:rsidP="008E676F">
            <w:pPr>
              <w:pStyle w:val="a4"/>
              <w:numPr>
                <w:ilvl w:val="0"/>
                <w:numId w:val="2"/>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rsidR="008E676F" w:rsidRPr="003E7F10" w:rsidRDefault="008E676F" w:rsidP="00C30730">
            <w:pPr>
              <w:spacing w:after="0" w:line="240" w:lineRule="auto"/>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Учень/учениця самостійно створює достатньо повний, зв’язний, з елементами самостійних суджень текст, вдало добирає лексичні засоби, але ще має вдосконалювати вміння чітко висвітлювати тему, послідовно її викладати, належно аргументувати основну думку</w:t>
            </w:r>
          </w:p>
        </w:tc>
        <w:tc>
          <w:tcPr>
            <w:tcW w:w="1417" w:type="dxa"/>
            <w:shd w:val="clear" w:color="auto" w:fill="auto"/>
            <w:vAlign w:val="center"/>
          </w:tcPr>
          <w:p w:rsidR="008E676F" w:rsidRPr="003E7F10" w:rsidRDefault="008E676F" w:rsidP="00C30730">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4</w:t>
            </w:r>
          </w:p>
        </w:tc>
        <w:tc>
          <w:tcPr>
            <w:tcW w:w="1560" w:type="dxa"/>
            <w:shd w:val="clear" w:color="auto" w:fill="auto"/>
            <w:vAlign w:val="center"/>
          </w:tcPr>
          <w:p w:rsidR="008E676F" w:rsidRPr="003E7F10" w:rsidRDefault="008E676F" w:rsidP="00C30730">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6</w:t>
            </w:r>
          </w:p>
        </w:tc>
        <w:tc>
          <w:tcPr>
            <w:tcW w:w="1275" w:type="dxa"/>
            <w:vAlign w:val="center"/>
          </w:tcPr>
          <w:p w:rsidR="008E676F" w:rsidRPr="003E7F10" w:rsidRDefault="008E676F" w:rsidP="00C30730">
            <w:pPr>
              <w:spacing w:after="0" w:line="240" w:lineRule="auto"/>
              <w:jc w:val="center"/>
              <w:rPr>
                <w:rFonts w:ascii="Times New Roman" w:hAnsi="Times New Roman" w:cs="Times New Roman"/>
                <w:sz w:val="28"/>
                <w:szCs w:val="28"/>
                <w:lang w:val="uk-UA"/>
              </w:rPr>
            </w:pPr>
            <w:r w:rsidRPr="003E7F10">
              <w:rPr>
                <w:rFonts w:ascii="Times New Roman" w:hAnsi="Times New Roman" w:cs="Times New Roman"/>
                <w:sz w:val="28"/>
                <w:szCs w:val="28"/>
                <w:lang w:val="uk-UA"/>
              </w:rPr>
              <w:t>4</w:t>
            </w:r>
          </w:p>
        </w:tc>
      </w:tr>
      <w:tr w:rsidR="008E676F" w:rsidRPr="003E7F10" w:rsidTr="00C30730">
        <w:tc>
          <w:tcPr>
            <w:tcW w:w="499" w:type="dxa"/>
            <w:shd w:val="clear" w:color="auto" w:fill="auto"/>
          </w:tcPr>
          <w:p w:rsidR="008E676F" w:rsidRPr="003E7F10" w:rsidRDefault="008E676F" w:rsidP="008E676F">
            <w:pPr>
              <w:pStyle w:val="a4"/>
              <w:numPr>
                <w:ilvl w:val="0"/>
                <w:numId w:val="2"/>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rsidR="008E676F" w:rsidRPr="003E7F10" w:rsidRDefault="008E676F" w:rsidP="00C30730">
            <w:pPr>
              <w:spacing w:after="0" w:line="240" w:lineRule="auto"/>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Учень/учениця самостійно будує достатньо повне, осмислене висловлювання, загалом ґрунтовно висвітлює тему, добирає переконливі аргументи на їх користь, проте ще має працювати над урізноманітненням словника, граматичного та стилістичного оформлення роботи</w:t>
            </w:r>
          </w:p>
        </w:tc>
        <w:tc>
          <w:tcPr>
            <w:tcW w:w="1417" w:type="dxa"/>
            <w:shd w:val="clear" w:color="auto" w:fill="auto"/>
            <w:vAlign w:val="center"/>
          </w:tcPr>
          <w:p w:rsidR="008E676F" w:rsidRPr="003E7F10" w:rsidRDefault="008E676F" w:rsidP="00C30730">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3</w:t>
            </w:r>
          </w:p>
        </w:tc>
        <w:tc>
          <w:tcPr>
            <w:tcW w:w="1560" w:type="dxa"/>
            <w:shd w:val="clear" w:color="auto" w:fill="auto"/>
            <w:vAlign w:val="center"/>
          </w:tcPr>
          <w:p w:rsidR="008E676F" w:rsidRPr="003E7F10" w:rsidRDefault="008E676F" w:rsidP="00C30730">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5</w:t>
            </w:r>
          </w:p>
        </w:tc>
        <w:tc>
          <w:tcPr>
            <w:tcW w:w="1275" w:type="dxa"/>
            <w:vAlign w:val="center"/>
          </w:tcPr>
          <w:p w:rsidR="008E676F" w:rsidRPr="003E7F10" w:rsidRDefault="008E676F" w:rsidP="00C30730">
            <w:pPr>
              <w:spacing w:after="0" w:line="240" w:lineRule="auto"/>
              <w:jc w:val="center"/>
              <w:rPr>
                <w:rFonts w:ascii="Times New Roman" w:hAnsi="Times New Roman" w:cs="Times New Roman"/>
                <w:sz w:val="28"/>
                <w:szCs w:val="28"/>
                <w:lang w:val="uk-UA"/>
              </w:rPr>
            </w:pPr>
            <w:r w:rsidRPr="003E7F10">
              <w:rPr>
                <w:rFonts w:ascii="Times New Roman" w:hAnsi="Times New Roman" w:cs="Times New Roman"/>
                <w:sz w:val="28"/>
                <w:szCs w:val="28"/>
                <w:lang w:val="uk-UA"/>
              </w:rPr>
              <w:t>3</w:t>
            </w:r>
          </w:p>
        </w:tc>
      </w:tr>
      <w:tr w:rsidR="008E676F" w:rsidRPr="003E7F10" w:rsidTr="00C30730">
        <w:tc>
          <w:tcPr>
            <w:tcW w:w="499" w:type="dxa"/>
            <w:shd w:val="clear" w:color="auto" w:fill="auto"/>
          </w:tcPr>
          <w:p w:rsidR="008E676F" w:rsidRPr="003E7F10" w:rsidRDefault="008E676F" w:rsidP="008E676F">
            <w:pPr>
              <w:pStyle w:val="a4"/>
              <w:numPr>
                <w:ilvl w:val="0"/>
                <w:numId w:val="2"/>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rsidR="008E676F" w:rsidRPr="003E7F10" w:rsidRDefault="008E676F" w:rsidP="00C30730">
            <w:pPr>
              <w:spacing w:after="0" w:line="240" w:lineRule="auto"/>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Учень/учениця самостійно будує послідовний, повний, логічно викладений текст; загалом розкриває тему, висловлює основну думку; вдало добирає лексичні засоби, проте ще має працювати над умінням виразно висловлювати власну позицію і належно її аргументувати</w:t>
            </w:r>
          </w:p>
        </w:tc>
        <w:tc>
          <w:tcPr>
            <w:tcW w:w="1417" w:type="dxa"/>
            <w:shd w:val="clear" w:color="auto" w:fill="auto"/>
            <w:vAlign w:val="center"/>
          </w:tcPr>
          <w:p w:rsidR="008E676F" w:rsidRPr="003E7F10" w:rsidRDefault="008E676F" w:rsidP="00C30730">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1+1</w:t>
            </w:r>
          </w:p>
          <w:p w:rsidR="008E676F" w:rsidRPr="003E7F10" w:rsidRDefault="008E676F" w:rsidP="00C30730">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w:t>
            </w:r>
            <w:proofErr w:type="spellStart"/>
            <w:r w:rsidRPr="003E7F10">
              <w:rPr>
                <w:rFonts w:ascii="Times New Roman" w:hAnsi="Times New Roman" w:cs="Times New Roman"/>
                <w:b/>
                <w:sz w:val="28"/>
                <w:szCs w:val="28"/>
                <w:lang w:val="uk-UA"/>
              </w:rPr>
              <w:t>негруба</w:t>
            </w:r>
            <w:proofErr w:type="spellEnd"/>
            <w:r w:rsidRPr="003E7F10">
              <w:rPr>
                <w:rFonts w:ascii="Times New Roman" w:hAnsi="Times New Roman" w:cs="Times New Roman"/>
                <w:b/>
                <w:sz w:val="28"/>
                <w:szCs w:val="28"/>
                <w:lang w:val="uk-UA"/>
              </w:rPr>
              <w:t>)</w:t>
            </w:r>
          </w:p>
        </w:tc>
        <w:tc>
          <w:tcPr>
            <w:tcW w:w="1560" w:type="dxa"/>
            <w:shd w:val="clear" w:color="auto" w:fill="auto"/>
            <w:vAlign w:val="center"/>
          </w:tcPr>
          <w:p w:rsidR="008E676F" w:rsidRPr="003E7F10" w:rsidRDefault="008E676F" w:rsidP="00C30730">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4</w:t>
            </w:r>
          </w:p>
        </w:tc>
        <w:tc>
          <w:tcPr>
            <w:tcW w:w="1275" w:type="dxa"/>
            <w:vAlign w:val="center"/>
          </w:tcPr>
          <w:p w:rsidR="008E676F" w:rsidRPr="003E7F10" w:rsidRDefault="008E676F" w:rsidP="00C30730">
            <w:pPr>
              <w:spacing w:after="0" w:line="240" w:lineRule="auto"/>
              <w:jc w:val="center"/>
              <w:rPr>
                <w:rFonts w:ascii="Times New Roman" w:hAnsi="Times New Roman" w:cs="Times New Roman"/>
                <w:sz w:val="28"/>
                <w:szCs w:val="28"/>
                <w:lang w:val="uk-UA"/>
              </w:rPr>
            </w:pPr>
            <w:r w:rsidRPr="003E7F10">
              <w:rPr>
                <w:rFonts w:ascii="Times New Roman" w:hAnsi="Times New Roman" w:cs="Times New Roman"/>
                <w:sz w:val="28"/>
                <w:szCs w:val="28"/>
                <w:lang w:val="uk-UA"/>
              </w:rPr>
              <w:t>2</w:t>
            </w:r>
          </w:p>
        </w:tc>
      </w:tr>
      <w:tr w:rsidR="008E676F" w:rsidRPr="003E7F10" w:rsidTr="00C30730">
        <w:tc>
          <w:tcPr>
            <w:tcW w:w="9039" w:type="dxa"/>
            <w:gridSpan w:val="4"/>
            <w:shd w:val="clear" w:color="auto" w:fill="auto"/>
          </w:tcPr>
          <w:p w:rsidR="008E676F" w:rsidRPr="003E7F10" w:rsidRDefault="008E676F" w:rsidP="00C30730">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Високий рівень</w:t>
            </w:r>
          </w:p>
        </w:tc>
        <w:tc>
          <w:tcPr>
            <w:tcW w:w="1275" w:type="dxa"/>
          </w:tcPr>
          <w:p w:rsidR="008E676F" w:rsidRPr="003E7F10" w:rsidRDefault="008E676F" w:rsidP="00C30730">
            <w:pPr>
              <w:spacing w:after="0" w:line="240" w:lineRule="auto"/>
              <w:jc w:val="center"/>
              <w:rPr>
                <w:rFonts w:ascii="Times New Roman" w:hAnsi="Times New Roman" w:cs="Times New Roman"/>
                <w:b/>
                <w:sz w:val="28"/>
                <w:szCs w:val="28"/>
                <w:lang w:val="uk-UA"/>
              </w:rPr>
            </w:pPr>
          </w:p>
        </w:tc>
      </w:tr>
      <w:tr w:rsidR="008E676F" w:rsidRPr="003E7F10" w:rsidTr="00C30730">
        <w:tc>
          <w:tcPr>
            <w:tcW w:w="499" w:type="dxa"/>
            <w:shd w:val="clear" w:color="auto" w:fill="auto"/>
            <w:vAlign w:val="center"/>
          </w:tcPr>
          <w:p w:rsidR="008E676F" w:rsidRPr="003E7F10" w:rsidRDefault="008E676F" w:rsidP="008E676F">
            <w:pPr>
              <w:pStyle w:val="a4"/>
              <w:numPr>
                <w:ilvl w:val="0"/>
                <w:numId w:val="2"/>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rsidR="008E676F" w:rsidRPr="003E7F10" w:rsidRDefault="008E676F" w:rsidP="00C30730">
            <w:pPr>
              <w:spacing w:after="0" w:line="240" w:lineRule="auto"/>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Учень/учениця самостійно будує послідовний, повний текст, ураховує комунікативне завдання, висловлює власну думку, певним чином аргументує різні погляди на проблему, робота відзначається багатством словника, граматичною правильністю, дотриманням стильової єдності й виразності тексту</w:t>
            </w:r>
          </w:p>
        </w:tc>
        <w:tc>
          <w:tcPr>
            <w:tcW w:w="1417" w:type="dxa"/>
            <w:shd w:val="clear" w:color="auto" w:fill="auto"/>
            <w:vAlign w:val="center"/>
          </w:tcPr>
          <w:p w:rsidR="008E676F" w:rsidRPr="003E7F10" w:rsidRDefault="008E676F" w:rsidP="00C30730">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1</w:t>
            </w:r>
          </w:p>
        </w:tc>
        <w:tc>
          <w:tcPr>
            <w:tcW w:w="1560" w:type="dxa"/>
            <w:shd w:val="clear" w:color="auto" w:fill="auto"/>
            <w:vAlign w:val="center"/>
          </w:tcPr>
          <w:p w:rsidR="008E676F" w:rsidRPr="003E7F10" w:rsidRDefault="008E676F" w:rsidP="00C30730">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3</w:t>
            </w:r>
          </w:p>
        </w:tc>
        <w:tc>
          <w:tcPr>
            <w:tcW w:w="1275" w:type="dxa"/>
            <w:vAlign w:val="center"/>
          </w:tcPr>
          <w:p w:rsidR="008E676F" w:rsidRPr="003E7F10" w:rsidRDefault="008E676F" w:rsidP="00C30730">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1</w:t>
            </w:r>
          </w:p>
        </w:tc>
      </w:tr>
      <w:tr w:rsidR="008E676F" w:rsidRPr="003E7F10" w:rsidTr="00C30730">
        <w:tc>
          <w:tcPr>
            <w:tcW w:w="499" w:type="dxa"/>
            <w:shd w:val="clear" w:color="auto" w:fill="auto"/>
            <w:vAlign w:val="center"/>
          </w:tcPr>
          <w:p w:rsidR="008E676F" w:rsidRPr="003E7F10" w:rsidRDefault="008E676F" w:rsidP="008E676F">
            <w:pPr>
              <w:pStyle w:val="a4"/>
              <w:numPr>
                <w:ilvl w:val="0"/>
                <w:numId w:val="2"/>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rsidR="008E676F" w:rsidRPr="003E7F10" w:rsidRDefault="008E676F" w:rsidP="00C30730">
            <w:pPr>
              <w:spacing w:after="0" w:line="240" w:lineRule="auto"/>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 xml:space="preserve">Учень/учениця самостійно будує послідовний, повний текст, ураховує комунікативне завдання; аргументовано, чітко висловлює власну думку, зіставляє її з думками інших, уміє пов’язати </w:t>
            </w:r>
            <w:r w:rsidRPr="003E7F10">
              <w:rPr>
                <w:rFonts w:ascii="Times New Roman" w:hAnsi="Times New Roman" w:cs="Times New Roman"/>
                <w:sz w:val="28"/>
                <w:szCs w:val="28"/>
                <w:lang w:val="uk-UA"/>
              </w:rPr>
              <w:lastRenderedPageBreak/>
              <w:t>обговорюваний предмет із власним життєвим досвідом, добирає переконливі докази для обґрунтування тієї чи іншої позиції з огляду на необхідність розв’язувати певні життєві проблеми; робота відзначається багатством словника, точністю слововживання, стилістичною єдністю, граматичною різноманітністю</w:t>
            </w:r>
          </w:p>
        </w:tc>
        <w:tc>
          <w:tcPr>
            <w:tcW w:w="1417" w:type="dxa"/>
            <w:shd w:val="clear" w:color="auto" w:fill="auto"/>
            <w:vAlign w:val="center"/>
          </w:tcPr>
          <w:p w:rsidR="008E676F" w:rsidRPr="003E7F10" w:rsidRDefault="008E676F" w:rsidP="00C30730">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lastRenderedPageBreak/>
              <w:t>1 (</w:t>
            </w:r>
            <w:proofErr w:type="spellStart"/>
            <w:r w:rsidRPr="003E7F10">
              <w:rPr>
                <w:rFonts w:ascii="Times New Roman" w:hAnsi="Times New Roman" w:cs="Times New Roman"/>
                <w:b/>
                <w:sz w:val="28"/>
                <w:szCs w:val="28"/>
                <w:lang w:val="uk-UA"/>
              </w:rPr>
              <w:t>негруба</w:t>
            </w:r>
            <w:proofErr w:type="spellEnd"/>
            <w:r w:rsidRPr="003E7F10">
              <w:rPr>
                <w:rFonts w:ascii="Times New Roman" w:hAnsi="Times New Roman" w:cs="Times New Roman"/>
                <w:b/>
                <w:sz w:val="28"/>
                <w:szCs w:val="28"/>
                <w:lang w:val="uk-UA"/>
              </w:rPr>
              <w:t>)</w:t>
            </w:r>
          </w:p>
        </w:tc>
        <w:tc>
          <w:tcPr>
            <w:tcW w:w="1560" w:type="dxa"/>
            <w:shd w:val="clear" w:color="auto" w:fill="auto"/>
            <w:vAlign w:val="center"/>
          </w:tcPr>
          <w:p w:rsidR="008E676F" w:rsidRPr="003E7F10" w:rsidRDefault="008E676F" w:rsidP="00C30730">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2</w:t>
            </w:r>
          </w:p>
        </w:tc>
        <w:tc>
          <w:tcPr>
            <w:tcW w:w="1275" w:type="dxa"/>
            <w:vAlign w:val="center"/>
          </w:tcPr>
          <w:p w:rsidR="008E676F" w:rsidRPr="003E7F10" w:rsidRDefault="008E676F" w:rsidP="00C30730">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w:t>
            </w:r>
          </w:p>
        </w:tc>
      </w:tr>
      <w:tr w:rsidR="008E676F" w:rsidRPr="003E7F10" w:rsidTr="00C30730">
        <w:tc>
          <w:tcPr>
            <w:tcW w:w="499" w:type="dxa"/>
            <w:shd w:val="clear" w:color="auto" w:fill="auto"/>
            <w:vAlign w:val="center"/>
          </w:tcPr>
          <w:p w:rsidR="008E676F" w:rsidRPr="003E7F10" w:rsidRDefault="008E676F" w:rsidP="008E676F">
            <w:pPr>
              <w:pStyle w:val="a4"/>
              <w:numPr>
                <w:ilvl w:val="0"/>
                <w:numId w:val="2"/>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rsidR="008E676F" w:rsidRPr="003E7F10" w:rsidRDefault="008E676F" w:rsidP="00C30730">
            <w:pPr>
              <w:spacing w:after="0" w:line="240" w:lineRule="auto"/>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Учень/учениця самостійно створює яскраве, оригінальне за думкою та оформленням висловлювання відповідно до мовленнєвої ситуації; повно, вичерпно висвітлює тему; аналізує різні погляди на той самий предмет, добирає переконливі аргументи на користь тієї чи іншої позиції, використовує набуту з різних джерел інформацію для розв’язання певних життєвих проблем; робота відзначається багатством слововживання, граматичною правильністю та різноманітністю, стилістичною довершеністю</w:t>
            </w:r>
          </w:p>
        </w:tc>
        <w:tc>
          <w:tcPr>
            <w:tcW w:w="1417" w:type="dxa"/>
            <w:shd w:val="clear" w:color="auto" w:fill="auto"/>
            <w:vAlign w:val="center"/>
          </w:tcPr>
          <w:p w:rsidR="008E676F" w:rsidRPr="003E7F10" w:rsidRDefault="008E676F" w:rsidP="00C30730">
            <w:pPr>
              <w:spacing w:after="0" w:line="240" w:lineRule="auto"/>
              <w:jc w:val="center"/>
              <w:rPr>
                <w:rFonts w:ascii="Times New Roman" w:hAnsi="Times New Roman" w:cs="Times New Roman"/>
                <w:sz w:val="28"/>
                <w:szCs w:val="28"/>
                <w:lang w:val="uk-UA"/>
              </w:rPr>
            </w:pPr>
            <w:r w:rsidRPr="003E7F10">
              <w:rPr>
                <w:rFonts w:ascii="Times New Roman" w:hAnsi="Times New Roman" w:cs="Times New Roman"/>
                <w:sz w:val="28"/>
                <w:szCs w:val="28"/>
                <w:lang w:val="uk-UA"/>
              </w:rPr>
              <w:t xml:space="preserve">- </w:t>
            </w:r>
          </w:p>
        </w:tc>
        <w:tc>
          <w:tcPr>
            <w:tcW w:w="1560" w:type="dxa"/>
            <w:shd w:val="clear" w:color="auto" w:fill="auto"/>
            <w:vAlign w:val="center"/>
          </w:tcPr>
          <w:p w:rsidR="008E676F" w:rsidRPr="003E7F10" w:rsidRDefault="008E676F" w:rsidP="00C30730">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1</w:t>
            </w:r>
          </w:p>
        </w:tc>
        <w:tc>
          <w:tcPr>
            <w:tcW w:w="1275" w:type="dxa"/>
            <w:vAlign w:val="center"/>
          </w:tcPr>
          <w:p w:rsidR="008E676F" w:rsidRPr="003E7F10" w:rsidRDefault="008E676F" w:rsidP="00C30730">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w:t>
            </w:r>
          </w:p>
        </w:tc>
      </w:tr>
    </w:tbl>
    <w:p w:rsidR="008E676F" w:rsidRPr="003E7F10" w:rsidRDefault="008E676F" w:rsidP="008E676F">
      <w:pPr>
        <w:spacing w:after="0" w:line="360" w:lineRule="auto"/>
        <w:ind w:firstLine="284"/>
        <w:jc w:val="center"/>
        <w:rPr>
          <w:rFonts w:ascii="Times New Roman" w:hAnsi="Times New Roman" w:cs="Times New Roman"/>
          <w:b/>
          <w:sz w:val="28"/>
          <w:szCs w:val="28"/>
          <w:lang w:val="uk-UA"/>
        </w:rPr>
      </w:pPr>
      <w:bookmarkStart w:id="39" w:name="_Toc108622336"/>
    </w:p>
    <w:p w:rsidR="008E676F" w:rsidRPr="003E7F10" w:rsidRDefault="008E676F" w:rsidP="008E676F">
      <w:pPr>
        <w:spacing w:after="0"/>
        <w:ind w:firstLine="284"/>
        <w:jc w:val="center"/>
        <w:outlineLvl w:val="1"/>
        <w:rPr>
          <w:rFonts w:ascii="Times New Roman" w:hAnsi="Times New Roman" w:cs="Times New Roman"/>
          <w:b/>
          <w:sz w:val="28"/>
          <w:szCs w:val="28"/>
          <w:lang w:val="uk-UA"/>
        </w:rPr>
      </w:pPr>
      <w:bookmarkStart w:id="40" w:name="_Toc109669097"/>
      <w:r w:rsidRPr="003E7F10">
        <w:rPr>
          <w:rFonts w:ascii="Times New Roman" w:hAnsi="Times New Roman" w:cs="Times New Roman"/>
          <w:b/>
          <w:sz w:val="28"/>
          <w:szCs w:val="28"/>
          <w:lang w:val="uk-UA"/>
        </w:rPr>
        <w:t>Мовне оформлення перевірки письмових робіт</w:t>
      </w:r>
      <w:bookmarkEnd w:id="39"/>
      <w:bookmarkEnd w:id="40"/>
    </w:p>
    <w:p w:rsidR="008E676F" w:rsidRPr="003E7F10" w:rsidRDefault="008E676F" w:rsidP="008E676F">
      <w:pPr>
        <w:pStyle w:val="2"/>
        <w:spacing w:after="0" w:line="276" w:lineRule="auto"/>
        <w:ind w:left="0"/>
        <w:jc w:val="both"/>
        <w:rPr>
          <w:sz w:val="28"/>
          <w:szCs w:val="28"/>
          <w:lang w:val="uk-UA"/>
        </w:rPr>
      </w:pPr>
      <w:r w:rsidRPr="003E7F10">
        <w:rPr>
          <w:b/>
          <w:sz w:val="28"/>
          <w:szCs w:val="28"/>
          <w:lang w:val="uk-UA"/>
        </w:rPr>
        <w:t>За письмове мовлення</w:t>
      </w:r>
      <w:r w:rsidRPr="003E7F10">
        <w:rPr>
          <w:sz w:val="28"/>
          <w:szCs w:val="28"/>
          <w:lang w:val="uk-UA"/>
        </w:rPr>
        <w:t xml:space="preserve"> виставляють одну оцінку: на основі підрахунку допущених недоліків за зміст і помилок за мовне оформлення, ураховуючи їх співвідношення. </w:t>
      </w:r>
    </w:p>
    <w:p w:rsidR="008E676F" w:rsidRPr="003E7F10" w:rsidRDefault="008E676F" w:rsidP="008E676F">
      <w:pPr>
        <w:pStyle w:val="2"/>
        <w:spacing w:after="0" w:line="276" w:lineRule="auto"/>
        <w:ind w:left="0"/>
        <w:jc w:val="both"/>
        <w:rPr>
          <w:b/>
          <w:sz w:val="28"/>
          <w:szCs w:val="28"/>
          <w:lang w:val="uk-UA"/>
        </w:rPr>
      </w:pPr>
      <w:r w:rsidRPr="003E7F10">
        <w:rPr>
          <w:b/>
          <w:sz w:val="28"/>
          <w:szCs w:val="28"/>
          <w:lang w:val="uk-UA"/>
        </w:rPr>
        <w:t>Оцінюючи  письмові  роботи  (перекази,  твори),  враховують  наявність:</w:t>
      </w:r>
    </w:p>
    <w:p w:rsidR="008E676F" w:rsidRPr="003E7F10" w:rsidRDefault="008E676F" w:rsidP="008E676F">
      <w:pPr>
        <w:pStyle w:val="2"/>
        <w:spacing w:after="0" w:line="276" w:lineRule="auto"/>
        <w:ind w:left="0"/>
        <w:jc w:val="both"/>
        <w:rPr>
          <w:sz w:val="28"/>
          <w:szCs w:val="28"/>
          <w:lang w:val="uk-UA"/>
        </w:rPr>
      </w:pPr>
      <w:r w:rsidRPr="003E7F10">
        <w:rPr>
          <w:sz w:val="28"/>
          <w:szCs w:val="28"/>
          <w:lang w:val="uk-UA"/>
        </w:rPr>
        <w:t>1) орфографічних  та  пунктуаційних  помилок,  які  підраховуються  сумарно,  без  диференціації  (перша  позиція);</w:t>
      </w:r>
    </w:p>
    <w:p w:rsidR="008E676F" w:rsidRPr="003E7F10" w:rsidRDefault="008E676F" w:rsidP="008E676F">
      <w:pPr>
        <w:pStyle w:val="2"/>
        <w:spacing w:after="0" w:line="276" w:lineRule="auto"/>
        <w:ind w:left="0"/>
        <w:jc w:val="both"/>
        <w:rPr>
          <w:sz w:val="28"/>
          <w:szCs w:val="28"/>
          <w:lang w:val="uk-UA"/>
        </w:rPr>
      </w:pPr>
      <w:r w:rsidRPr="003E7F10">
        <w:rPr>
          <w:sz w:val="28"/>
          <w:szCs w:val="28"/>
          <w:lang w:val="uk-UA"/>
        </w:rPr>
        <w:t>2) лексичних, граматичних  і  стилістичних  помилок  (друга  позиція).</w:t>
      </w:r>
    </w:p>
    <w:p w:rsidR="008E676F" w:rsidRPr="003E7F10" w:rsidRDefault="008E676F" w:rsidP="008E676F">
      <w:pPr>
        <w:pStyle w:val="2"/>
        <w:spacing w:after="0" w:line="276" w:lineRule="auto"/>
        <w:ind w:left="0"/>
        <w:jc w:val="both"/>
        <w:rPr>
          <w:sz w:val="28"/>
          <w:szCs w:val="28"/>
          <w:lang w:val="uk-UA"/>
        </w:rPr>
      </w:pPr>
      <w:r w:rsidRPr="003E7F10">
        <w:rPr>
          <w:b/>
          <w:sz w:val="28"/>
          <w:szCs w:val="28"/>
          <w:lang w:val="uk-UA"/>
        </w:rPr>
        <w:t xml:space="preserve">      Загальну  оцінку  за  мовне  оформлення  (</w:t>
      </w:r>
      <w:proofErr w:type="spellStart"/>
      <w:r w:rsidRPr="003E7F10">
        <w:rPr>
          <w:b/>
          <w:sz w:val="28"/>
          <w:szCs w:val="28"/>
          <w:lang w:val="uk-UA"/>
        </w:rPr>
        <w:t>МО</w:t>
      </w:r>
      <w:proofErr w:type="spellEnd"/>
      <w:r w:rsidRPr="003E7F10">
        <w:rPr>
          <w:b/>
          <w:sz w:val="28"/>
          <w:szCs w:val="28"/>
          <w:lang w:val="uk-UA"/>
        </w:rPr>
        <w:t xml:space="preserve">)  виводять  таким  чином: </w:t>
      </w:r>
      <w:r w:rsidRPr="003E7F10">
        <w:rPr>
          <w:sz w:val="28"/>
          <w:szCs w:val="28"/>
          <w:lang w:val="uk-UA"/>
        </w:rPr>
        <w:t>до  бала  за  орфографію  та  пунктуацію  додають  бал,  якого  заслуговує  робота  за кількістю  лексичних,  граматичних  і  стилістичних  помилок,  одержана  сума  ділиться  на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2964"/>
        <w:gridCol w:w="4209"/>
      </w:tblGrid>
      <w:tr w:rsidR="008E676F" w:rsidRPr="003E7F10" w:rsidTr="00C30730">
        <w:trPr>
          <w:jc w:val="center"/>
        </w:trPr>
        <w:tc>
          <w:tcPr>
            <w:tcW w:w="1134" w:type="dxa"/>
            <w:vMerge w:val="restart"/>
            <w:shd w:val="clear" w:color="auto" w:fill="auto"/>
            <w:vAlign w:val="center"/>
          </w:tcPr>
          <w:p w:rsidR="008E676F" w:rsidRPr="003E7F10" w:rsidRDefault="008E676F" w:rsidP="00C30730">
            <w:pPr>
              <w:pStyle w:val="2"/>
              <w:spacing w:after="0" w:line="276" w:lineRule="auto"/>
              <w:ind w:left="0"/>
              <w:jc w:val="both"/>
              <w:rPr>
                <w:sz w:val="28"/>
                <w:szCs w:val="28"/>
                <w:lang w:val="uk-UA"/>
              </w:rPr>
            </w:pPr>
            <w:r w:rsidRPr="003E7F10">
              <w:rPr>
                <w:b/>
                <w:sz w:val="28"/>
                <w:szCs w:val="28"/>
                <w:lang w:val="uk-UA"/>
              </w:rPr>
              <w:t xml:space="preserve">   </w:t>
            </w:r>
            <w:proofErr w:type="spellStart"/>
            <w:r w:rsidRPr="003E7F10">
              <w:rPr>
                <w:b/>
                <w:sz w:val="28"/>
                <w:szCs w:val="28"/>
                <w:lang w:val="uk-UA"/>
              </w:rPr>
              <w:t>МО</w:t>
            </w:r>
            <w:proofErr w:type="spellEnd"/>
            <w:r w:rsidRPr="003E7F10">
              <w:rPr>
                <w:b/>
                <w:sz w:val="28"/>
                <w:szCs w:val="28"/>
                <w:lang w:val="uk-UA"/>
              </w:rPr>
              <w:t>:</w:t>
            </w:r>
          </w:p>
        </w:tc>
        <w:tc>
          <w:tcPr>
            <w:tcW w:w="2964" w:type="dxa"/>
            <w:shd w:val="clear" w:color="auto" w:fill="auto"/>
          </w:tcPr>
          <w:p w:rsidR="008E676F" w:rsidRPr="003E7F10" w:rsidRDefault="008E676F" w:rsidP="00C30730">
            <w:pPr>
              <w:pStyle w:val="2"/>
              <w:spacing w:after="0" w:line="276" w:lineRule="auto"/>
              <w:ind w:left="0"/>
              <w:rPr>
                <w:sz w:val="28"/>
                <w:szCs w:val="28"/>
                <w:lang w:val="uk-UA"/>
              </w:rPr>
            </w:pPr>
            <w:r w:rsidRPr="003E7F10">
              <w:rPr>
                <w:b/>
                <w:sz w:val="28"/>
                <w:szCs w:val="28"/>
                <w:lang w:val="uk-UA"/>
              </w:rPr>
              <w:t xml:space="preserve">     4     </w:t>
            </w:r>
            <w:r>
              <w:rPr>
                <w:b/>
                <w:sz w:val="28"/>
                <w:szCs w:val="28"/>
                <w:lang w:val="uk-UA"/>
              </w:rPr>
              <w:t xml:space="preserve"> </w:t>
            </w:r>
            <w:r w:rsidRPr="003E7F10">
              <w:rPr>
                <w:b/>
                <w:sz w:val="28"/>
                <w:szCs w:val="28"/>
                <w:lang w:val="uk-UA"/>
              </w:rPr>
              <w:t xml:space="preserve">     </w:t>
            </w:r>
            <w:r>
              <w:rPr>
                <w:b/>
                <w:sz w:val="28"/>
                <w:szCs w:val="28"/>
                <w:lang w:val="uk-UA"/>
              </w:rPr>
              <w:t xml:space="preserve">        </w:t>
            </w:r>
            <w:r w:rsidRPr="003E7F10">
              <w:rPr>
                <w:b/>
                <w:sz w:val="28"/>
                <w:szCs w:val="28"/>
                <w:lang w:val="uk-UA"/>
              </w:rPr>
              <w:t>5</w:t>
            </w:r>
          </w:p>
        </w:tc>
        <w:tc>
          <w:tcPr>
            <w:tcW w:w="4209" w:type="dxa"/>
            <w:vMerge w:val="restart"/>
            <w:shd w:val="clear" w:color="auto" w:fill="auto"/>
            <w:vAlign w:val="center"/>
          </w:tcPr>
          <w:p w:rsidR="008E676F" w:rsidRPr="003E7F10" w:rsidRDefault="008E676F" w:rsidP="00C30730">
            <w:pPr>
              <w:pStyle w:val="2"/>
              <w:spacing w:after="0" w:line="276" w:lineRule="auto"/>
              <w:ind w:left="0"/>
              <w:jc w:val="both"/>
              <w:rPr>
                <w:b/>
                <w:sz w:val="28"/>
                <w:szCs w:val="28"/>
                <w:lang w:val="uk-UA"/>
              </w:rPr>
            </w:pPr>
            <w:r w:rsidRPr="003E7F10">
              <w:rPr>
                <w:b/>
                <w:sz w:val="28"/>
                <w:szCs w:val="28"/>
                <w:lang w:val="uk-UA"/>
              </w:rPr>
              <w:t>(7 + 8): 2 = 8 балів</w:t>
            </w:r>
          </w:p>
        </w:tc>
      </w:tr>
      <w:tr w:rsidR="008E676F" w:rsidRPr="003E7F10" w:rsidTr="00C30730">
        <w:trPr>
          <w:jc w:val="center"/>
        </w:trPr>
        <w:tc>
          <w:tcPr>
            <w:tcW w:w="1134" w:type="dxa"/>
            <w:vMerge/>
            <w:shd w:val="clear" w:color="auto" w:fill="auto"/>
          </w:tcPr>
          <w:p w:rsidR="008E676F" w:rsidRPr="003E7F10" w:rsidRDefault="008E676F" w:rsidP="00C30730">
            <w:pPr>
              <w:pStyle w:val="2"/>
              <w:spacing w:after="0" w:line="276" w:lineRule="auto"/>
              <w:ind w:left="0"/>
              <w:jc w:val="both"/>
              <w:rPr>
                <w:sz w:val="28"/>
                <w:szCs w:val="28"/>
                <w:lang w:val="uk-UA"/>
              </w:rPr>
            </w:pPr>
          </w:p>
        </w:tc>
        <w:tc>
          <w:tcPr>
            <w:tcW w:w="2964" w:type="dxa"/>
            <w:shd w:val="clear" w:color="auto" w:fill="auto"/>
          </w:tcPr>
          <w:p w:rsidR="008E676F" w:rsidRPr="003E7F10" w:rsidRDefault="008E676F" w:rsidP="00C30730">
            <w:pPr>
              <w:pStyle w:val="2"/>
              <w:spacing w:after="0" w:line="276" w:lineRule="auto"/>
              <w:ind w:left="0"/>
              <w:jc w:val="center"/>
              <w:rPr>
                <w:sz w:val="28"/>
                <w:szCs w:val="28"/>
                <w:lang w:val="uk-UA"/>
              </w:rPr>
            </w:pPr>
            <w:r w:rsidRPr="003E7F10">
              <w:rPr>
                <w:sz w:val="28"/>
                <w:szCs w:val="28"/>
                <w:lang w:val="uk-UA"/>
              </w:rPr>
              <w:t xml:space="preserve">І +V  </w:t>
            </w:r>
            <w:r w:rsidRPr="003E7F10">
              <w:rPr>
                <w:b/>
                <w:sz w:val="28"/>
                <w:szCs w:val="28"/>
                <w:lang w:val="uk-UA"/>
              </w:rPr>
              <w:t>—</w:t>
            </w:r>
            <w:r w:rsidRPr="003E7F10">
              <w:rPr>
                <w:sz w:val="28"/>
                <w:szCs w:val="28"/>
                <w:lang w:val="uk-UA"/>
              </w:rPr>
              <w:t xml:space="preserve">    Л+Г+С</w:t>
            </w:r>
          </w:p>
        </w:tc>
        <w:tc>
          <w:tcPr>
            <w:tcW w:w="4209" w:type="dxa"/>
            <w:vMerge/>
            <w:shd w:val="clear" w:color="auto" w:fill="auto"/>
          </w:tcPr>
          <w:p w:rsidR="008E676F" w:rsidRPr="003E7F10" w:rsidRDefault="008E676F" w:rsidP="00C30730">
            <w:pPr>
              <w:pStyle w:val="2"/>
              <w:spacing w:after="0" w:line="276" w:lineRule="auto"/>
              <w:ind w:left="0"/>
              <w:jc w:val="both"/>
              <w:rPr>
                <w:sz w:val="28"/>
                <w:szCs w:val="28"/>
                <w:lang w:val="uk-UA"/>
              </w:rPr>
            </w:pPr>
          </w:p>
        </w:tc>
      </w:tr>
    </w:tbl>
    <w:p w:rsidR="008E676F" w:rsidRPr="003E7F10" w:rsidRDefault="008E676F" w:rsidP="008E676F">
      <w:pPr>
        <w:pStyle w:val="2"/>
        <w:spacing w:after="0" w:line="276" w:lineRule="auto"/>
        <w:ind w:left="0"/>
        <w:jc w:val="both"/>
        <w:rPr>
          <w:sz w:val="28"/>
          <w:szCs w:val="28"/>
          <w:lang w:val="uk-UA"/>
        </w:rPr>
      </w:pPr>
      <w:r w:rsidRPr="003E7F10">
        <w:rPr>
          <w:sz w:val="28"/>
          <w:szCs w:val="28"/>
          <w:lang w:val="uk-UA"/>
        </w:rPr>
        <w:t xml:space="preserve">Під  час  виведення  </w:t>
      </w:r>
      <w:r w:rsidRPr="003E7F10">
        <w:rPr>
          <w:b/>
          <w:sz w:val="28"/>
          <w:szCs w:val="28"/>
          <w:lang w:val="uk-UA"/>
        </w:rPr>
        <w:t>єдиної  оцінки  за  письмову  роботу</w:t>
      </w:r>
      <w:r w:rsidRPr="003E7F10">
        <w:rPr>
          <w:sz w:val="28"/>
          <w:szCs w:val="28"/>
          <w:lang w:val="uk-UA"/>
        </w:rPr>
        <w:t xml:space="preserve">  до  кількості  балів,  набраних  за  зміст  переказу  чи  твору,  додається  кількість  балів  за  мовне  оформлення  і  їхня  сума  ділиться  на  2.</w:t>
      </w:r>
    </w:p>
    <w:p w:rsidR="008E676F" w:rsidRPr="003E7F10" w:rsidRDefault="008E676F" w:rsidP="008E676F">
      <w:pPr>
        <w:pStyle w:val="2"/>
        <w:spacing w:after="0" w:line="276" w:lineRule="auto"/>
        <w:ind w:left="0"/>
        <w:jc w:val="both"/>
        <w:rPr>
          <w:sz w:val="28"/>
          <w:szCs w:val="28"/>
          <w:lang w:val="uk-UA"/>
        </w:rPr>
      </w:pPr>
      <w:r w:rsidRPr="003E7F10">
        <w:rPr>
          <w:sz w:val="28"/>
          <w:szCs w:val="28"/>
          <w:lang w:val="uk-UA"/>
        </w:rPr>
        <w:t>При  цьому,  якщо  частка  не  є  цілим  числом,  вона  закруглюється  в  бік  більшого  числа.</w:t>
      </w:r>
    </w:p>
    <w:p w:rsidR="008E676F" w:rsidRPr="003E7F10" w:rsidRDefault="008E676F" w:rsidP="008E676F">
      <w:pPr>
        <w:pStyle w:val="2"/>
        <w:spacing w:after="0" w:line="276" w:lineRule="auto"/>
        <w:ind w:left="0"/>
        <w:jc w:val="both"/>
        <w:rPr>
          <w:sz w:val="28"/>
          <w:szCs w:val="28"/>
          <w:lang w:val="uk-UA"/>
        </w:rPr>
      </w:pPr>
      <w:r w:rsidRPr="003E7F10">
        <w:rPr>
          <w:b/>
          <w:sz w:val="28"/>
          <w:szCs w:val="28"/>
          <w:lang w:val="uk-UA"/>
        </w:rPr>
        <w:t>Остаточний вигляд запису:</w:t>
      </w:r>
    </w:p>
    <w:tbl>
      <w:tblPr>
        <w:tblpPr w:leftFromText="180" w:rightFromText="180" w:vertAnchor="text" w:horzAnchor="page" w:tblpX="987"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3"/>
      </w:tblGrid>
      <w:tr w:rsidR="008E676F" w:rsidRPr="003E7F10" w:rsidTr="00C30730">
        <w:tc>
          <w:tcPr>
            <w:tcW w:w="10173" w:type="dxa"/>
            <w:shd w:val="clear" w:color="auto" w:fill="auto"/>
          </w:tcPr>
          <w:p w:rsidR="008E676F" w:rsidRPr="003E7F10" w:rsidRDefault="008E676F" w:rsidP="00C30730">
            <w:pPr>
              <w:pStyle w:val="2"/>
              <w:spacing w:after="0" w:line="276" w:lineRule="auto"/>
              <w:ind w:left="0"/>
              <w:jc w:val="both"/>
              <w:rPr>
                <w:b/>
                <w:sz w:val="28"/>
                <w:szCs w:val="28"/>
                <w:lang w:val="uk-UA"/>
              </w:rPr>
            </w:pPr>
            <w:r w:rsidRPr="003E7F10">
              <w:rPr>
                <w:b/>
                <w:sz w:val="28"/>
                <w:szCs w:val="28"/>
                <w:lang w:val="uk-UA"/>
              </w:rPr>
              <w:t xml:space="preserve">З — 4: 7 балів      </w:t>
            </w:r>
          </w:p>
          <w:p w:rsidR="008E676F" w:rsidRPr="003E7F10" w:rsidRDefault="008E676F" w:rsidP="00C30730">
            <w:pPr>
              <w:pStyle w:val="2"/>
              <w:spacing w:after="0" w:line="276" w:lineRule="auto"/>
              <w:ind w:left="0"/>
              <w:jc w:val="both"/>
              <w:rPr>
                <w:b/>
                <w:sz w:val="28"/>
                <w:szCs w:val="28"/>
                <w:lang w:val="uk-UA"/>
              </w:rPr>
            </w:pPr>
            <w:proofErr w:type="spellStart"/>
            <w:r w:rsidRPr="003E7F10">
              <w:rPr>
                <w:b/>
                <w:sz w:val="28"/>
                <w:szCs w:val="28"/>
                <w:lang w:val="uk-UA"/>
              </w:rPr>
              <w:lastRenderedPageBreak/>
              <w:t>МО</w:t>
            </w:r>
            <w:proofErr w:type="spellEnd"/>
            <w:r w:rsidRPr="003E7F10">
              <w:rPr>
                <w:b/>
                <w:sz w:val="28"/>
                <w:szCs w:val="28"/>
                <w:lang w:val="uk-UA"/>
              </w:rPr>
              <w:t xml:space="preserve"> — 4  </w:t>
            </w:r>
            <w:r w:rsidRPr="003E7F10">
              <w:rPr>
                <w:sz w:val="28"/>
                <w:szCs w:val="28"/>
                <w:lang w:val="uk-UA"/>
              </w:rPr>
              <w:t>–</w:t>
            </w:r>
            <w:r w:rsidRPr="003E7F10">
              <w:rPr>
                <w:b/>
                <w:sz w:val="28"/>
                <w:szCs w:val="28"/>
                <w:lang w:val="uk-UA"/>
              </w:rPr>
              <w:t xml:space="preserve"> 5: 8 балів      (7+8): 2 = 8 балів</w:t>
            </w:r>
          </w:p>
        </w:tc>
      </w:tr>
    </w:tbl>
    <w:p w:rsidR="008E676F" w:rsidRDefault="008E676F" w:rsidP="008E676F">
      <w:pPr>
        <w:pStyle w:val="2"/>
        <w:spacing w:after="0" w:line="276" w:lineRule="auto"/>
        <w:ind w:left="0"/>
        <w:jc w:val="both"/>
        <w:rPr>
          <w:sz w:val="28"/>
          <w:szCs w:val="28"/>
          <w:lang w:val="uk-UA"/>
        </w:rPr>
      </w:pPr>
      <w:r w:rsidRPr="003E7F10">
        <w:rPr>
          <w:b/>
          <w:sz w:val="28"/>
          <w:szCs w:val="28"/>
          <w:lang w:val="uk-UA"/>
        </w:rPr>
        <w:lastRenderedPageBreak/>
        <w:t>Під час проведення уроків навчальних переказів/творів</w:t>
      </w:r>
      <w:r w:rsidRPr="003E7F10">
        <w:rPr>
          <w:sz w:val="28"/>
          <w:szCs w:val="28"/>
          <w:lang w:val="uk-UA"/>
        </w:rPr>
        <w:t xml:space="preserve"> рекомендується на розсуд учителя здійснювати вибірково перевірку певного виду діяльності. </w:t>
      </w:r>
    </w:p>
    <w:p w:rsidR="008E676F" w:rsidRPr="003E7F10" w:rsidRDefault="008E676F" w:rsidP="008E676F">
      <w:pPr>
        <w:pStyle w:val="2"/>
        <w:spacing w:after="0" w:line="276" w:lineRule="auto"/>
        <w:ind w:left="0"/>
        <w:jc w:val="both"/>
        <w:rPr>
          <w:sz w:val="28"/>
          <w:szCs w:val="28"/>
          <w:lang w:val="uk-UA"/>
        </w:rPr>
      </w:pPr>
    </w:p>
    <w:p w:rsidR="008E676F" w:rsidRDefault="008E676F" w:rsidP="008E676F">
      <w:pPr>
        <w:shd w:val="clear" w:color="auto" w:fill="FFFFFF" w:themeFill="background1"/>
        <w:spacing w:after="0"/>
        <w:jc w:val="center"/>
        <w:outlineLvl w:val="1"/>
        <w:rPr>
          <w:rFonts w:ascii="Times New Roman" w:eastAsia="Times New Roman" w:hAnsi="Times New Roman" w:cs="Times New Roman"/>
          <w:b/>
          <w:bCs/>
          <w:sz w:val="28"/>
          <w:szCs w:val="28"/>
          <w:lang w:val="uk-UA" w:eastAsia="ru-RU"/>
        </w:rPr>
      </w:pPr>
      <w:bookmarkStart w:id="41" w:name="_Toc109669098"/>
      <w:bookmarkStart w:id="42" w:name="_Toc108622337"/>
      <w:r w:rsidRPr="003E7F10">
        <w:rPr>
          <w:rFonts w:ascii="Times New Roman" w:eastAsia="Times New Roman" w:hAnsi="Times New Roman" w:cs="Times New Roman"/>
          <w:b/>
          <w:bCs/>
          <w:sz w:val="28"/>
          <w:szCs w:val="28"/>
          <w:lang w:val="uk-UA" w:eastAsia="ru-RU"/>
        </w:rPr>
        <w:t>4. Диктант. Оцінювання правописних (орфографічних і пунктуаційних)</w:t>
      </w:r>
      <w:bookmarkEnd w:id="41"/>
    </w:p>
    <w:p w:rsidR="008E676F" w:rsidRPr="003E7F10" w:rsidRDefault="008E676F" w:rsidP="008E676F">
      <w:pPr>
        <w:shd w:val="clear" w:color="auto" w:fill="FFFFFF" w:themeFill="background1"/>
        <w:spacing w:after="0"/>
        <w:jc w:val="center"/>
        <w:outlineLvl w:val="1"/>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 xml:space="preserve"> </w:t>
      </w:r>
      <w:bookmarkStart w:id="43" w:name="_Toc109669099"/>
      <w:r w:rsidRPr="003E7F10">
        <w:rPr>
          <w:rFonts w:ascii="Times New Roman" w:eastAsia="Times New Roman" w:hAnsi="Times New Roman" w:cs="Times New Roman"/>
          <w:b/>
          <w:bCs/>
          <w:sz w:val="28"/>
          <w:szCs w:val="28"/>
          <w:lang w:val="uk-UA" w:eastAsia="ru-RU"/>
        </w:rPr>
        <w:t>умінь учнів</w:t>
      </w:r>
      <w:bookmarkEnd w:id="42"/>
      <w:r>
        <w:rPr>
          <w:rFonts w:ascii="Times New Roman" w:eastAsia="Times New Roman" w:hAnsi="Times New Roman" w:cs="Times New Roman"/>
          <w:b/>
          <w:bCs/>
          <w:sz w:val="28"/>
          <w:szCs w:val="28"/>
          <w:lang w:val="uk-UA" w:eastAsia="ru-RU"/>
        </w:rPr>
        <w:t>/учениць</w:t>
      </w:r>
      <w:bookmarkEnd w:id="43"/>
    </w:p>
    <w:p w:rsidR="008E676F" w:rsidRPr="003E7F10" w:rsidRDefault="008E676F" w:rsidP="008E676F">
      <w:pPr>
        <w:shd w:val="clear" w:color="auto" w:fill="FFFFFF" w:themeFill="background1"/>
        <w:spacing w:after="0"/>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Основною формою перевірки орфографічної та пунктуаційної грамотності є контрольний текстовий </w:t>
      </w:r>
      <w:r w:rsidRPr="003E7F10">
        <w:rPr>
          <w:rFonts w:ascii="Times New Roman" w:eastAsia="Times New Roman" w:hAnsi="Times New Roman" w:cs="Times New Roman"/>
          <w:i/>
          <w:iCs/>
          <w:sz w:val="28"/>
          <w:szCs w:val="28"/>
          <w:lang w:val="uk-UA" w:eastAsia="ru-RU"/>
        </w:rPr>
        <w:t>диктант</w:t>
      </w:r>
      <w:r w:rsidRPr="003E7F10">
        <w:rPr>
          <w:rFonts w:ascii="Times New Roman" w:eastAsia="Times New Roman" w:hAnsi="Times New Roman" w:cs="Times New Roman"/>
          <w:sz w:val="28"/>
          <w:szCs w:val="28"/>
          <w:lang w:val="uk-UA" w:eastAsia="ru-RU"/>
        </w:rPr>
        <w:t>.</w:t>
      </w:r>
    </w:p>
    <w:p w:rsidR="008E676F" w:rsidRPr="003E7F10" w:rsidRDefault="008E676F" w:rsidP="008E676F">
      <w:pPr>
        <w:shd w:val="clear" w:color="auto" w:fill="FFFFFF" w:themeFill="background1"/>
        <w:spacing w:after="0"/>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1.     Перевірці підлягають уміння правильно писати слова на вивчені орфографічні правила і словникові слова, визначені для </w:t>
      </w:r>
      <w:r w:rsidRPr="003D6FB0">
        <w:rPr>
          <w:rFonts w:ascii="Times New Roman" w:eastAsia="Times New Roman" w:hAnsi="Times New Roman" w:cs="Times New Roman"/>
          <w:sz w:val="28"/>
          <w:szCs w:val="28"/>
          <w:lang w:val="uk-UA" w:eastAsia="ru-RU"/>
        </w:rPr>
        <w:t xml:space="preserve">запам’ятовування; ставити </w:t>
      </w:r>
      <w:r w:rsidRPr="003E7F10">
        <w:rPr>
          <w:rFonts w:ascii="Times New Roman" w:eastAsia="Times New Roman" w:hAnsi="Times New Roman" w:cs="Times New Roman"/>
          <w:sz w:val="28"/>
          <w:szCs w:val="28"/>
          <w:lang w:val="uk-UA" w:eastAsia="ru-RU"/>
        </w:rPr>
        <w:t>розділові знаки відповідно до опрацьованих правил пунктуації; належним чином оформляти роботу. Перевірка здійснюється фронтально за традиційною методикою.</w:t>
      </w:r>
    </w:p>
    <w:p w:rsidR="008E676F" w:rsidRPr="003E7F10" w:rsidRDefault="008E676F" w:rsidP="008E676F">
      <w:pPr>
        <w:shd w:val="clear" w:color="auto" w:fill="FFFFFF" w:themeFill="background1"/>
        <w:spacing w:after="0"/>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2.     Для контрольного текстового диктанту використовуються тексти, в яких кожне з опрацьованих протягом семестру правил орфографії та/чи пунктуації були представлені 3</w:t>
      </w:r>
      <w:r w:rsidRPr="003E7F10">
        <w:rPr>
          <w:rFonts w:ascii="Times New Roman" w:hAnsi="Times New Roman" w:cs="Times New Roman"/>
          <w:sz w:val="28"/>
          <w:szCs w:val="28"/>
          <w:lang w:val="uk-UA"/>
        </w:rPr>
        <w:t>–</w:t>
      </w:r>
      <w:r w:rsidRPr="003E7F10">
        <w:rPr>
          <w:rFonts w:ascii="Times New Roman" w:eastAsia="Times New Roman" w:hAnsi="Times New Roman" w:cs="Times New Roman"/>
          <w:sz w:val="28"/>
          <w:szCs w:val="28"/>
          <w:lang w:val="uk-UA" w:eastAsia="ru-RU"/>
        </w:rPr>
        <w:t>5 прикладами.</w:t>
      </w:r>
    </w:p>
    <w:p w:rsidR="008E676F" w:rsidRPr="003E7F10" w:rsidRDefault="008E676F" w:rsidP="008E676F">
      <w:pPr>
        <w:shd w:val="clear" w:color="auto" w:fill="FFFFFF" w:themeFill="background1"/>
        <w:spacing w:after="0"/>
        <w:rPr>
          <w:rFonts w:ascii="Times New Roman" w:eastAsia="Times New Roman" w:hAnsi="Times New Roman" w:cs="Times New Roman"/>
          <w:sz w:val="28"/>
          <w:szCs w:val="28"/>
          <w:lang w:val="uk-UA" w:eastAsia="ru-RU"/>
        </w:rPr>
      </w:pPr>
    </w:p>
    <w:p w:rsidR="008E676F" w:rsidRPr="003E7F10" w:rsidRDefault="008E676F" w:rsidP="008E676F">
      <w:pPr>
        <w:shd w:val="clear" w:color="auto" w:fill="FFFFFF" w:themeFill="background1"/>
        <w:spacing w:after="0" w:line="36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Обсяг диктанту по класах</w:t>
      </w: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9"/>
        <w:gridCol w:w="3447"/>
        <w:gridCol w:w="3434"/>
      </w:tblGrid>
      <w:tr w:rsidR="00496BE0" w:rsidRPr="003E7F10" w:rsidTr="00496BE0">
        <w:tc>
          <w:tcPr>
            <w:tcW w:w="3539" w:type="dxa"/>
            <w:shd w:val="clear" w:color="auto" w:fill="auto"/>
          </w:tcPr>
          <w:p w:rsidR="00496BE0" w:rsidRPr="003E7F10" w:rsidRDefault="00496BE0" w:rsidP="00C30730">
            <w:pPr>
              <w:spacing w:after="0" w:line="360" w:lineRule="auto"/>
              <w:jc w:val="center"/>
              <w:rPr>
                <w:rFonts w:ascii="Times New Roman" w:eastAsia="Times New Roman" w:hAnsi="Times New Roman" w:cs="Times New Roman"/>
                <w:b/>
                <w:sz w:val="28"/>
                <w:szCs w:val="28"/>
                <w:lang w:val="uk-UA" w:eastAsia="uk-UA"/>
              </w:rPr>
            </w:pPr>
            <w:r w:rsidRPr="003E7F10">
              <w:rPr>
                <w:rFonts w:ascii="Times New Roman" w:eastAsia="Times New Roman" w:hAnsi="Times New Roman" w:cs="Times New Roman"/>
                <w:b/>
                <w:sz w:val="28"/>
                <w:szCs w:val="28"/>
                <w:lang w:val="uk-UA" w:eastAsia="uk-UA"/>
              </w:rPr>
              <w:t>Клас</w:t>
            </w:r>
          </w:p>
        </w:tc>
        <w:tc>
          <w:tcPr>
            <w:tcW w:w="3447" w:type="dxa"/>
            <w:shd w:val="clear" w:color="auto" w:fill="auto"/>
          </w:tcPr>
          <w:p w:rsidR="00496BE0" w:rsidRPr="003E7F10" w:rsidRDefault="00496BE0" w:rsidP="00C30730">
            <w:pPr>
              <w:spacing w:after="0" w:line="360" w:lineRule="auto"/>
              <w:ind w:left="-171" w:right="-125"/>
              <w:jc w:val="center"/>
              <w:rPr>
                <w:rFonts w:ascii="Times New Roman" w:eastAsia="Times New Roman" w:hAnsi="Times New Roman" w:cs="Times New Roman"/>
                <w:b/>
                <w:sz w:val="28"/>
                <w:szCs w:val="28"/>
                <w:lang w:val="uk-UA" w:eastAsia="uk-UA"/>
              </w:rPr>
            </w:pPr>
            <w:r w:rsidRPr="003E7F10">
              <w:rPr>
                <w:rFonts w:ascii="Times New Roman" w:eastAsia="Times New Roman" w:hAnsi="Times New Roman" w:cs="Times New Roman"/>
                <w:b/>
                <w:sz w:val="28"/>
                <w:szCs w:val="28"/>
                <w:lang w:val="uk-UA" w:eastAsia="uk-UA"/>
              </w:rPr>
              <w:t>5-й</w:t>
            </w:r>
          </w:p>
        </w:tc>
        <w:tc>
          <w:tcPr>
            <w:tcW w:w="3434" w:type="dxa"/>
          </w:tcPr>
          <w:p w:rsidR="00496BE0" w:rsidRPr="003E7F10" w:rsidRDefault="00496BE0" w:rsidP="00C30730">
            <w:pPr>
              <w:spacing w:after="0" w:line="360" w:lineRule="auto"/>
              <w:ind w:left="-171" w:right="-125"/>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6-й</w:t>
            </w:r>
          </w:p>
        </w:tc>
      </w:tr>
      <w:tr w:rsidR="00496BE0" w:rsidRPr="003E7F10" w:rsidTr="00496BE0">
        <w:tc>
          <w:tcPr>
            <w:tcW w:w="3539" w:type="dxa"/>
            <w:shd w:val="clear" w:color="auto" w:fill="auto"/>
          </w:tcPr>
          <w:p w:rsidR="00496BE0" w:rsidRPr="003E7F10" w:rsidRDefault="00496BE0" w:rsidP="00C30730">
            <w:pPr>
              <w:spacing w:after="0" w:line="360" w:lineRule="auto"/>
              <w:jc w:val="both"/>
              <w:rPr>
                <w:rFonts w:ascii="Times New Roman" w:eastAsia="Times New Roman" w:hAnsi="Times New Roman" w:cs="Times New Roman"/>
                <w:sz w:val="28"/>
                <w:szCs w:val="28"/>
                <w:lang w:val="uk-UA" w:eastAsia="uk-UA"/>
              </w:rPr>
            </w:pPr>
            <w:r w:rsidRPr="003E7F10">
              <w:rPr>
                <w:rFonts w:ascii="Times New Roman" w:hAnsi="Times New Roman" w:cs="Times New Roman"/>
                <w:b/>
                <w:sz w:val="28"/>
                <w:szCs w:val="28"/>
                <w:lang w:val="uk-UA"/>
              </w:rPr>
              <w:t>Кількість слів у тексті</w:t>
            </w:r>
          </w:p>
        </w:tc>
        <w:tc>
          <w:tcPr>
            <w:tcW w:w="3447" w:type="dxa"/>
            <w:shd w:val="clear" w:color="auto" w:fill="auto"/>
            <w:vAlign w:val="center"/>
          </w:tcPr>
          <w:p w:rsidR="00496BE0" w:rsidRPr="003E7F10" w:rsidRDefault="00496BE0" w:rsidP="00C30730">
            <w:pPr>
              <w:spacing w:after="0" w:line="360" w:lineRule="auto"/>
              <w:ind w:left="-171" w:right="-125"/>
              <w:jc w:val="center"/>
              <w:rPr>
                <w:rFonts w:ascii="Times New Roman" w:eastAsia="Times New Roman" w:hAnsi="Times New Roman" w:cs="Times New Roman"/>
                <w:sz w:val="28"/>
                <w:szCs w:val="28"/>
                <w:lang w:val="uk-UA" w:eastAsia="uk-UA"/>
              </w:rPr>
            </w:pPr>
            <w:r w:rsidRPr="003E7F10">
              <w:rPr>
                <w:rFonts w:ascii="Times New Roman" w:eastAsia="Times New Roman" w:hAnsi="Times New Roman" w:cs="Times New Roman"/>
                <w:sz w:val="28"/>
                <w:szCs w:val="28"/>
                <w:lang w:val="uk-UA" w:eastAsia="ru-RU"/>
              </w:rPr>
              <w:t>90</w:t>
            </w:r>
            <w:r w:rsidRPr="003E7F10">
              <w:rPr>
                <w:rFonts w:ascii="Times New Roman" w:hAnsi="Times New Roman" w:cs="Times New Roman"/>
                <w:sz w:val="28"/>
                <w:szCs w:val="28"/>
                <w:lang w:val="uk-UA"/>
              </w:rPr>
              <w:t>–</w:t>
            </w:r>
            <w:r w:rsidRPr="003E7F10">
              <w:rPr>
                <w:rFonts w:ascii="Times New Roman" w:eastAsia="Times New Roman" w:hAnsi="Times New Roman" w:cs="Times New Roman"/>
                <w:sz w:val="28"/>
                <w:szCs w:val="28"/>
                <w:lang w:val="uk-UA" w:eastAsia="ru-RU"/>
              </w:rPr>
              <w:t>100</w:t>
            </w:r>
          </w:p>
        </w:tc>
        <w:tc>
          <w:tcPr>
            <w:tcW w:w="3434" w:type="dxa"/>
          </w:tcPr>
          <w:p w:rsidR="00496BE0" w:rsidRPr="003E7F10" w:rsidRDefault="00496BE0" w:rsidP="00C30730">
            <w:pPr>
              <w:spacing w:after="0" w:line="360" w:lineRule="auto"/>
              <w:ind w:left="-171" w:right="-125"/>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100-110</w:t>
            </w:r>
          </w:p>
        </w:tc>
      </w:tr>
    </w:tbl>
    <w:p w:rsidR="008E676F" w:rsidRPr="003E7F10" w:rsidRDefault="008E676F" w:rsidP="008E676F">
      <w:pPr>
        <w:shd w:val="clear" w:color="auto" w:fill="FFFFFF" w:themeFill="background1"/>
        <w:spacing w:after="0" w:line="240" w:lineRule="auto"/>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i/>
          <w:iCs/>
          <w:sz w:val="28"/>
          <w:szCs w:val="28"/>
          <w:lang w:val="uk-UA" w:eastAsia="ru-RU"/>
        </w:rPr>
        <w:t>Примітка.</w:t>
      </w:r>
      <w:r w:rsidRPr="003E7F10">
        <w:rPr>
          <w:rFonts w:ascii="Times New Roman" w:eastAsia="Times New Roman" w:hAnsi="Times New Roman" w:cs="Times New Roman"/>
          <w:sz w:val="28"/>
          <w:szCs w:val="28"/>
          <w:lang w:val="uk-UA" w:eastAsia="ru-RU"/>
        </w:rPr>
        <w:t xml:space="preserve"> У визначенні кількості слів у диктанті враховують як самостійні, так і службові слова.</w:t>
      </w:r>
    </w:p>
    <w:p w:rsidR="008E676F" w:rsidRPr="003E7F10" w:rsidRDefault="008E676F" w:rsidP="008E676F">
      <w:pPr>
        <w:shd w:val="clear" w:color="auto" w:fill="FFFFFF" w:themeFill="background1"/>
        <w:spacing w:after="0" w:line="360" w:lineRule="auto"/>
        <w:ind w:firstLine="360"/>
        <w:rPr>
          <w:rFonts w:ascii="Times New Roman" w:eastAsia="Times New Roman" w:hAnsi="Times New Roman" w:cs="Times New Roman"/>
          <w:sz w:val="28"/>
          <w:szCs w:val="28"/>
          <w:lang w:val="uk-UA" w:eastAsia="ru-RU"/>
        </w:rPr>
      </w:pPr>
    </w:p>
    <w:p w:rsidR="008E676F" w:rsidRPr="003E7F10" w:rsidRDefault="008E676F" w:rsidP="008E676F">
      <w:pPr>
        <w:shd w:val="clear" w:color="auto" w:fill="FFFFFF" w:themeFill="background1"/>
        <w:spacing w:after="0" w:line="360" w:lineRule="auto"/>
        <w:ind w:firstLine="357"/>
        <w:jc w:val="center"/>
        <w:outlineLvl w:val="1"/>
        <w:rPr>
          <w:rFonts w:ascii="Times New Roman" w:eastAsia="Times New Roman" w:hAnsi="Times New Roman" w:cs="Times New Roman"/>
          <w:b/>
          <w:bCs/>
          <w:sz w:val="28"/>
          <w:szCs w:val="28"/>
          <w:lang w:val="uk-UA" w:eastAsia="ru-RU"/>
        </w:rPr>
      </w:pPr>
      <w:bookmarkStart w:id="44" w:name="_Toc108622338"/>
      <w:bookmarkStart w:id="45" w:name="_Toc109669100"/>
      <w:r w:rsidRPr="003E7F10">
        <w:rPr>
          <w:rFonts w:ascii="Times New Roman" w:eastAsia="Times New Roman" w:hAnsi="Times New Roman" w:cs="Times New Roman"/>
          <w:b/>
          <w:bCs/>
          <w:sz w:val="28"/>
          <w:szCs w:val="28"/>
          <w:lang w:val="uk-UA" w:eastAsia="ru-RU"/>
        </w:rPr>
        <w:t>Критерії оцінювання диктанту</w:t>
      </w:r>
      <w:bookmarkEnd w:id="44"/>
      <w:bookmarkEnd w:id="45"/>
      <w:r w:rsidRPr="003E7F10">
        <w:rPr>
          <w:rFonts w:ascii="Times New Roman" w:eastAsia="Times New Roman" w:hAnsi="Times New Roman" w:cs="Times New Roman"/>
          <w:b/>
          <w:bCs/>
          <w:sz w:val="28"/>
          <w:szCs w:val="28"/>
          <w:lang w:val="uk-UA" w:eastAsia="ru-RU"/>
        </w:rPr>
        <w:t xml:space="preserve"> </w:t>
      </w:r>
    </w:p>
    <w:tbl>
      <w:tblPr>
        <w:tblW w:w="107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92"/>
        <w:gridCol w:w="1024"/>
        <w:gridCol w:w="851"/>
        <w:gridCol w:w="850"/>
        <w:gridCol w:w="709"/>
        <w:gridCol w:w="567"/>
        <w:gridCol w:w="709"/>
        <w:gridCol w:w="425"/>
        <w:gridCol w:w="567"/>
        <w:gridCol w:w="1276"/>
        <w:gridCol w:w="567"/>
        <w:gridCol w:w="1134"/>
        <w:gridCol w:w="567"/>
      </w:tblGrid>
      <w:tr w:rsidR="008E676F" w:rsidRPr="003E7F10" w:rsidTr="00C30730">
        <w:tc>
          <w:tcPr>
            <w:tcW w:w="1492" w:type="dxa"/>
            <w:shd w:val="clear" w:color="auto" w:fill="auto"/>
          </w:tcPr>
          <w:p w:rsidR="008E676F" w:rsidRPr="003E7F10" w:rsidRDefault="008E676F" w:rsidP="00C30730">
            <w:pPr>
              <w:spacing w:after="0" w:line="240" w:lineRule="auto"/>
              <w:jc w:val="right"/>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Рівні</w:t>
            </w:r>
          </w:p>
        </w:tc>
        <w:tc>
          <w:tcPr>
            <w:tcW w:w="2725" w:type="dxa"/>
            <w:gridSpan w:val="3"/>
            <w:shd w:val="clear" w:color="auto" w:fill="auto"/>
          </w:tcPr>
          <w:p w:rsidR="008E676F" w:rsidRPr="003E7F10" w:rsidRDefault="008E676F" w:rsidP="00C30730">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Початковий</w:t>
            </w:r>
          </w:p>
        </w:tc>
        <w:tc>
          <w:tcPr>
            <w:tcW w:w="1985" w:type="dxa"/>
            <w:gridSpan w:val="3"/>
            <w:shd w:val="clear" w:color="auto" w:fill="auto"/>
          </w:tcPr>
          <w:p w:rsidR="008E676F" w:rsidRPr="003E7F10" w:rsidRDefault="008E676F" w:rsidP="00C30730">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Середній</w:t>
            </w:r>
          </w:p>
        </w:tc>
        <w:tc>
          <w:tcPr>
            <w:tcW w:w="2268" w:type="dxa"/>
            <w:gridSpan w:val="3"/>
            <w:shd w:val="clear" w:color="auto" w:fill="auto"/>
          </w:tcPr>
          <w:p w:rsidR="008E676F" w:rsidRPr="003E7F10" w:rsidRDefault="008E676F" w:rsidP="00C30730">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Достатній</w:t>
            </w:r>
          </w:p>
        </w:tc>
        <w:tc>
          <w:tcPr>
            <w:tcW w:w="2268" w:type="dxa"/>
            <w:gridSpan w:val="3"/>
            <w:shd w:val="clear" w:color="auto" w:fill="auto"/>
          </w:tcPr>
          <w:p w:rsidR="008E676F" w:rsidRPr="003E7F10" w:rsidRDefault="008E676F" w:rsidP="00C30730">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Високий</w:t>
            </w:r>
          </w:p>
        </w:tc>
      </w:tr>
      <w:tr w:rsidR="008E676F" w:rsidRPr="003E7F10" w:rsidTr="00C30730">
        <w:tc>
          <w:tcPr>
            <w:tcW w:w="1492" w:type="dxa"/>
            <w:shd w:val="clear" w:color="auto" w:fill="auto"/>
          </w:tcPr>
          <w:p w:rsidR="008E676F" w:rsidRPr="003E7F10" w:rsidRDefault="008E676F" w:rsidP="00C30730">
            <w:pPr>
              <w:spacing w:after="0" w:line="240" w:lineRule="auto"/>
              <w:jc w:val="right"/>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Бали</w:t>
            </w:r>
          </w:p>
        </w:tc>
        <w:tc>
          <w:tcPr>
            <w:tcW w:w="1024" w:type="dxa"/>
            <w:shd w:val="clear" w:color="auto" w:fill="auto"/>
          </w:tcPr>
          <w:p w:rsidR="008E676F" w:rsidRPr="003E7F10" w:rsidRDefault="008E676F" w:rsidP="00C30730">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1</w:t>
            </w:r>
          </w:p>
        </w:tc>
        <w:tc>
          <w:tcPr>
            <w:tcW w:w="851" w:type="dxa"/>
            <w:shd w:val="clear" w:color="auto" w:fill="auto"/>
          </w:tcPr>
          <w:p w:rsidR="008E676F" w:rsidRPr="003E7F10" w:rsidRDefault="008E676F" w:rsidP="00C30730">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2</w:t>
            </w:r>
          </w:p>
        </w:tc>
        <w:tc>
          <w:tcPr>
            <w:tcW w:w="850" w:type="dxa"/>
            <w:shd w:val="clear" w:color="auto" w:fill="auto"/>
          </w:tcPr>
          <w:p w:rsidR="008E676F" w:rsidRPr="003E7F10" w:rsidRDefault="008E676F" w:rsidP="00C30730">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3</w:t>
            </w:r>
          </w:p>
        </w:tc>
        <w:tc>
          <w:tcPr>
            <w:tcW w:w="709" w:type="dxa"/>
            <w:shd w:val="clear" w:color="auto" w:fill="auto"/>
          </w:tcPr>
          <w:p w:rsidR="008E676F" w:rsidRPr="003E7F10" w:rsidRDefault="008E676F" w:rsidP="00C30730">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4</w:t>
            </w:r>
          </w:p>
        </w:tc>
        <w:tc>
          <w:tcPr>
            <w:tcW w:w="567" w:type="dxa"/>
            <w:shd w:val="clear" w:color="auto" w:fill="auto"/>
          </w:tcPr>
          <w:p w:rsidR="008E676F" w:rsidRPr="003E7F10" w:rsidRDefault="008E676F" w:rsidP="00C30730">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5</w:t>
            </w:r>
          </w:p>
        </w:tc>
        <w:tc>
          <w:tcPr>
            <w:tcW w:w="709" w:type="dxa"/>
            <w:shd w:val="clear" w:color="auto" w:fill="auto"/>
          </w:tcPr>
          <w:p w:rsidR="008E676F" w:rsidRPr="003E7F10" w:rsidRDefault="008E676F" w:rsidP="00C30730">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6</w:t>
            </w:r>
          </w:p>
        </w:tc>
        <w:tc>
          <w:tcPr>
            <w:tcW w:w="425" w:type="dxa"/>
            <w:shd w:val="clear" w:color="auto" w:fill="auto"/>
          </w:tcPr>
          <w:p w:rsidR="008E676F" w:rsidRPr="003E7F10" w:rsidRDefault="008E676F" w:rsidP="00C30730">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7</w:t>
            </w:r>
          </w:p>
        </w:tc>
        <w:tc>
          <w:tcPr>
            <w:tcW w:w="567" w:type="dxa"/>
            <w:shd w:val="clear" w:color="auto" w:fill="auto"/>
          </w:tcPr>
          <w:p w:rsidR="008E676F" w:rsidRPr="003E7F10" w:rsidRDefault="008E676F" w:rsidP="00C30730">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8</w:t>
            </w:r>
          </w:p>
        </w:tc>
        <w:tc>
          <w:tcPr>
            <w:tcW w:w="1276" w:type="dxa"/>
            <w:shd w:val="clear" w:color="auto" w:fill="auto"/>
          </w:tcPr>
          <w:p w:rsidR="008E676F" w:rsidRPr="003E7F10" w:rsidRDefault="008E676F" w:rsidP="00C30730">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9</w:t>
            </w:r>
          </w:p>
        </w:tc>
        <w:tc>
          <w:tcPr>
            <w:tcW w:w="567" w:type="dxa"/>
            <w:shd w:val="clear" w:color="auto" w:fill="auto"/>
          </w:tcPr>
          <w:p w:rsidR="008E676F" w:rsidRPr="003E7F10" w:rsidRDefault="008E676F" w:rsidP="00C30730">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10</w:t>
            </w:r>
          </w:p>
        </w:tc>
        <w:tc>
          <w:tcPr>
            <w:tcW w:w="1134" w:type="dxa"/>
            <w:shd w:val="clear" w:color="auto" w:fill="auto"/>
          </w:tcPr>
          <w:p w:rsidR="008E676F" w:rsidRPr="003E7F10" w:rsidRDefault="008E676F" w:rsidP="00C30730">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11</w:t>
            </w:r>
          </w:p>
        </w:tc>
        <w:tc>
          <w:tcPr>
            <w:tcW w:w="567" w:type="dxa"/>
            <w:shd w:val="clear" w:color="auto" w:fill="auto"/>
          </w:tcPr>
          <w:p w:rsidR="008E676F" w:rsidRPr="003E7F10" w:rsidRDefault="008E676F" w:rsidP="00C30730">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12</w:t>
            </w:r>
          </w:p>
        </w:tc>
      </w:tr>
      <w:tr w:rsidR="008E676F" w:rsidRPr="003E7F10" w:rsidTr="00C30730">
        <w:tc>
          <w:tcPr>
            <w:tcW w:w="1492" w:type="dxa"/>
          </w:tcPr>
          <w:p w:rsidR="008E676F" w:rsidRPr="003E7F10" w:rsidRDefault="008E676F" w:rsidP="00C30730">
            <w:pPr>
              <w:spacing w:after="0" w:line="240" w:lineRule="auto"/>
              <w:jc w:val="both"/>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Кількість помилок</w:t>
            </w:r>
          </w:p>
        </w:tc>
        <w:tc>
          <w:tcPr>
            <w:tcW w:w="1024" w:type="dxa"/>
            <w:vAlign w:val="center"/>
          </w:tcPr>
          <w:p w:rsidR="008E676F" w:rsidRPr="003E7F10" w:rsidRDefault="008E676F" w:rsidP="00C30730">
            <w:pPr>
              <w:spacing w:after="0" w:line="240" w:lineRule="auto"/>
              <w:ind w:left="-101" w:right="-108"/>
              <w:jc w:val="center"/>
              <w:rPr>
                <w:rFonts w:ascii="Times New Roman" w:hAnsi="Times New Roman" w:cs="Times New Roman"/>
                <w:sz w:val="28"/>
                <w:szCs w:val="28"/>
                <w:lang w:val="uk-UA"/>
              </w:rPr>
            </w:pPr>
            <w:r w:rsidRPr="003E7F10">
              <w:rPr>
                <w:rFonts w:ascii="Times New Roman" w:eastAsia="Times New Roman" w:hAnsi="Times New Roman" w:cs="Times New Roman"/>
                <w:sz w:val="28"/>
                <w:szCs w:val="28"/>
                <w:lang w:val="uk-UA" w:eastAsia="ru-RU"/>
              </w:rPr>
              <w:t>15</w:t>
            </w:r>
            <w:r w:rsidRPr="003E7F10">
              <w:rPr>
                <w:rFonts w:ascii="Times New Roman" w:hAnsi="Times New Roman" w:cs="Times New Roman"/>
                <w:sz w:val="28"/>
                <w:szCs w:val="28"/>
                <w:lang w:val="uk-UA"/>
              </w:rPr>
              <w:t>–</w:t>
            </w:r>
            <w:r w:rsidRPr="003E7F10">
              <w:rPr>
                <w:rFonts w:ascii="Times New Roman" w:eastAsia="Times New Roman" w:hAnsi="Times New Roman" w:cs="Times New Roman"/>
                <w:sz w:val="28"/>
                <w:szCs w:val="28"/>
                <w:lang w:val="uk-UA" w:eastAsia="ru-RU"/>
              </w:rPr>
              <w:t>16 і більше</w:t>
            </w:r>
          </w:p>
        </w:tc>
        <w:tc>
          <w:tcPr>
            <w:tcW w:w="851" w:type="dxa"/>
            <w:vAlign w:val="center"/>
          </w:tcPr>
          <w:p w:rsidR="008E676F" w:rsidRPr="003E7F10" w:rsidRDefault="008E676F" w:rsidP="00C30730">
            <w:pPr>
              <w:spacing w:after="0" w:line="240" w:lineRule="auto"/>
              <w:ind w:left="-101" w:right="-108"/>
              <w:jc w:val="center"/>
              <w:rPr>
                <w:rFonts w:ascii="Times New Roman" w:hAnsi="Times New Roman" w:cs="Times New Roman"/>
                <w:sz w:val="28"/>
                <w:szCs w:val="28"/>
                <w:lang w:val="uk-UA"/>
              </w:rPr>
            </w:pPr>
            <w:r w:rsidRPr="003E7F10">
              <w:rPr>
                <w:rFonts w:ascii="Times New Roman" w:eastAsia="Times New Roman" w:hAnsi="Times New Roman" w:cs="Times New Roman"/>
                <w:sz w:val="28"/>
                <w:szCs w:val="28"/>
                <w:lang w:val="uk-UA" w:eastAsia="ru-RU"/>
              </w:rPr>
              <w:t>13</w:t>
            </w:r>
            <w:r w:rsidRPr="003E7F10">
              <w:rPr>
                <w:rFonts w:ascii="Times New Roman" w:hAnsi="Times New Roman" w:cs="Times New Roman"/>
                <w:sz w:val="28"/>
                <w:szCs w:val="28"/>
                <w:lang w:val="uk-UA"/>
              </w:rPr>
              <w:t>–</w:t>
            </w:r>
            <w:r w:rsidRPr="003E7F10">
              <w:rPr>
                <w:rFonts w:ascii="Times New Roman" w:eastAsia="Times New Roman" w:hAnsi="Times New Roman" w:cs="Times New Roman"/>
                <w:sz w:val="28"/>
                <w:szCs w:val="28"/>
                <w:lang w:val="uk-UA" w:eastAsia="ru-RU"/>
              </w:rPr>
              <w:t>14</w:t>
            </w:r>
          </w:p>
        </w:tc>
        <w:tc>
          <w:tcPr>
            <w:tcW w:w="850" w:type="dxa"/>
            <w:vAlign w:val="center"/>
          </w:tcPr>
          <w:p w:rsidR="008E676F" w:rsidRPr="003E7F10" w:rsidRDefault="008E676F" w:rsidP="00C30730">
            <w:pPr>
              <w:spacing w:after="0" w:line="240" w:lineRule="auto"/>
              <w:ind w:left="-101" w:right="-108"/>
              <w:jc w:val="center"/>
              <w:rPr>
                <w:rFonts w:ascii="Times New Roman" w:hAnsi="Times New Roman" w:cs="Times New Roman"/>
                <w:sz w:val="28"/>
                <w:szCs w:val="28"/>
                <w:lang w:val="uk-UA"/>
              </w:rPr>
            </w:pPr>
            <w:r w:rsidRPr="003E7F10">
              <w:rPr>
                <w:rFonts w:ascii="Times New Roman" w:eastAsia="Times New Roman" w:hAnsi="Times New Roman" w:cs="Times New Roman"/>
                <w:sz w:val="28"/>
                <w:szCs w:val="28"/>
                <w:lang w:val="uk-UA" w:eastAsia="ru-RU"/>
              </w:rPr>
              <w:t>11</w:t>
            </w:r>
            <w:r w:rsidRPr="003E7F10">
              <w:rPr>
                <w:rFonts w:ascii="Times New Roman" w:hAnsi="Times New Roman" w:cs="Times New Roman"/>
                <w:sz w:val="28"/>
                <w:szCs w:val="28"/>
                <w:lang w:val="uk-UA"/>
              </w:rPr>
              <w:t>–</w:t>
            </w:r>
            <w:r w:rsidRPr="003E7F10">
              <w:rPr>
                <w:rFonts w:ascii="Times New Roman" w:eastAsia="Times New Roman" w:hAnsi="Times New Roman" w:cs="Times New Roman"/>
                <w:sz w:val="28"/>
                <w:szCs w:val="28"/>
                <w:lang w:val="uk-UA" w:eastAsia="ru-RU"/>
              </w:rPr>
              <w:t>12</w:t>
            </w:r>
          </w:p>
        </w:tc>
        <w:tc>
          <w:tcPr>
            <w:tcW w:w="709" w:type="dxa"/>
            <w:vAlign w:val="center"/>
          </w:tcPr>
          <w:p w:rsidR="008E676F" w:rsidRPr="003E7F10" w:rsidRDefault="008E676F" w:rsidP="00C30730">
            <w:pPr>
              <w:spacing w:after="0" w:line="240" w:lineRule="auto"/>
              <w:ind w:left="-101" w:right="-108"/>
              <w:jc w:val="center"/>
              <w:rPr>
                <w:rFonts w:ascii="Times New Roman" w:hAnsi="Times New Roman" w:cs="Times New Roman"/>
                <w:sz w:val="28"/>
                <w:szCs w:val="28"/>
                <w:lang w:val="uk-UA"/>
              </w:rPr>
            </w:pPr>
            <w:r w:rsidRPr="003E7F10">
              <w:rPr>
                <w:rFonts w:ascii="Times New Roman" w:eastAsia="Times New Roman" w:hAnsi="Times New Roman" w:cs="Times New Roman"/>
                <w:sz w:val="28"/>
                <w:szCs w:val="28"/>
                <w:lang w:val="uk-UA" w:eastAsia="ru-RU"/>
              </w:rPr>
              <w:t>9</w:t>
            </w:r>
            <w:r w:rsidRPr="003E7F10">
              <w:rPr>
                <w:rFonts w:ascii="Times New Roman" w:hAnsi="Times New Roman" w:cs="Times New Roman"/>
                <w:sz w:val="28"/>
                <w:szCs w:val="28"/>
                <w:lang w:val="uk-UA"/>
              </w:rPr>
              <w:t>–</w:t>
            </w:r>
            <w:r w:rsidRPr="003E7F10">
              <w:rPr>
                <w:rFonts w:ascii="Times New Roman" w:eastAsia="Times New Roman" w:hAnsi="Times New Roman" w:cs="Times New Roman"/>
                <w:sz w:val="28"/>
                <w:szCs w:val="28"/>
                <w:lang w:val="uk-UA" w:eastAsia="ru-RU"/>
              </w:rPr>
              <w:t>10</w:t>
            </w:r>
          </w:p>
        </w:tc>
        <w:tc>
          <w:tcPr>
            <w:tcW w:w="567" w:type="dxa"/>
            <w:vAlign w:val="center"/>
          </w:tcPr>
          <w:p w:rsidR="008E676F" w:rsidRPr="003E7F10" w:rsidRDefault="008E676F" w:rsidP="00C30730">
            <w:pPr>
              <w:spacing w:after="0" w:line="240" w:lineRule="auto"/>
              <w:ind w:left="-101" w:right="-108"/>
              <w:jc w:val="center"/>
              <w:rPr>
                <w:rFonts w:ascii="Times New Roman" w:hAnsi="Times New Roman" w:cs="Times New Roman"/>
                <w:sz w:val="28"/>
                <w:szCs w:val="28"/>
                <w:lang w:val="uk-UA"/>
              </w:rPr>
            </w:pPr>
            <w:r w:rsidRPr="003E7F10">
              <w:rPr>
                <w:rFonts w:ascii="Times New Roman" w:eastAsia="Times New Roman" w:hAnsi="Times New Roman" w:cs="Times New Roman"/>
                <w:sz w:val="28"/>
                <w:szCs w:val="28"/>
                <w:lang w:val="uk-UA" w:eastAsia="ru-RU"/>
              </w:rPr>
              <w:t>7</w:t>
            </w:r>
            <w:r w:rsidRPr="003E7F10">
              <w:rPr>
                <w:rFonts w:ascii="Times New Roman" w:hAnsi="Times New Roman" w:cs="Times New Roman"/>
                <w:sz w:val="28"/>
                <w:szCs w:val="28"/>
                <w:lang w:val="uk-UA"/>
              </w:rPr>
              <w:t>–</w:t>
            </w:r>
            <w:r w:rsidRPr="003E7F10">
              <w:rPr>
                <w:rFonts w:ascii="Times New Roman" w:eastAsia="Times New Roman" w:hAnsi="Times New Roman" w:cs="Times New Roman"/>
                <w:sz w:val="28"/>
                <w:szCs w:val="28"/>
                <w:lang w:val="uk-UA" w:eastAsia="ru-RU"/>
              </w:rPr>
              <w:t>8</w:t>
            </w:r>
          </w:p>
        </w:tc>
        <w:tc>
          <w:tcPr>
            <w:tcW w:w="709" w:type="dxa"/>
            <w:vAlign w:val="center"/>
          </w:tcPr>
          <w:p w:rsidR="008E676F" w:rsidRPr="003E7F10" w:rsidRDefault="008E676F" w:rsidP="00C30730">
            <w:pPr>
              <w:spacing w:after="0" w:line="240" w:lineRule="auto"/>
              <w:ind w:left="-101" w:right="-108"/>
              <w:jc w:val="center"/>
              <w:rPr>
                <w:rFonts w:ascii="Times New Roman" w:hAnsi="Times New Roman" w:cs="Times New Roman"/>
                <w:sz w:val="28"/>
                <w:szCs w:val="28"/>
                <w:lang w:val="uk-UA"/>
              </w:rPr>
            </w:pPr>
            <w:r w:rsidRPr="003E7F10">
              <w:rPr>
                <w:rFonts w:ascii="Times New Roman" w:eastAsia="Times New Roman" w:hAnsi="Times New Roman" w:cs="Times New Roman"/>
                <w:sz w:val="28"/>
                <w:szCs w:val="28"/>
                <w:lang w:val="uk-UA" w:eastAsia="ru-RU"/>
              </w:rPr>
              <w:t>5</w:t>
            </w:r>
            <w:r w:rsidRPr="003E7F10">
              <w:rPr>
                <w:rFonts w:ascii="Times New Roman" w:hAnsi="Times New Roman" w:cs="Times New Roman"/>
                <w:sz w:val="28"/>
                <w:szCs w:val="28"/>
                <w:lang w:val="uk-UA"/>
              </w:rPr>
              <w:t>–</w:t>
            </w:r>
            <w:r w:rsidRPr="003E7F10">
              <w:rPr>
                <w:rFonts w:ascii="Times New Roman" w:eastAsia="Times New Roman" w:hAnsi="Times New Roman" w:cs="Times New Roman"/>
                <w:sz w:val="28"/>
                <w:szCs w:val="28"/>
                <w:lang w:val="uk-UA" w:eastAsia="ru-RU"/>
              </w:rPr>
              <w:t>6</w:t>
            </w:r>
          </w:p>
        </w:tc>
        <w:tc>
          <w:tcPr>
            <w:tcW w:w="425" w:type="dxa"/>
            <w:vAlign w:val="center"/>
          </w:tcPr>
          <w:p w:rsidR="008E676F" w:rsidRPr="003E7F10" w:rsidRDefault="008E676F" w:rsidP="00C30730">
            <w:pPr>
              <w:spacing w:after="0" w:line="240" w:lineRule="auto"/>
              <w:ind w:left="-101" w:right="-108"/>
              <w:jc w:val="center"/>
              <w:rPr>
                <w:rFonts w:ascii="Times New Roman" w:hAnsi="Times New Roman" w:cs="Times New Roman"/>
                <w:sz w:val="28"/>
                <w:szCs w:val="28"/>
                <w:lang w:val="uk-UA"/>
              </w:rPr>
            </w:pPr>
            <w:r w:rsidRPr="003E7F10">
              <w:rPr>
                <w:rFonts w:ascii="Times New Roman" w:eastAsia="Times New Roman" w:hAnsi="Times New Roman" w:cs="Times New Roman"/>
                <w:sz w:val="28"/>
                <w:szCs w:val="28"/>
                <w:lang w:val="uk-UA" w:eastAsia="ru-RU"/>
              </w:rPr>
              <w:t>4</w:t>
            </w:r>
          </w:p>
        </w:tc>
        <w:tc>
          <w:tcPr>
            <w:tcW w:w="567" w:type="dxa"/>
            <w:vAlign w:val="center"/>
          </w:tcPr>
          <w:p w:rsidR="008E676F" w:rsidRPr="003E7F10" w:rsidRDefault="008E676F" w:rsidP="00C30730">
            <w:pPr>
              <w:spacing w:after="0" w:line="240" w:lineRule="auto"/>
              <w:ind w:left="-101" w:right="-108"/>
              <w:jc w:val="center"/>
              <w:rPr>
                <w:rFonts w:ascii="Times New Roman" w:hAnsi="Times New Roman" w:cs="Times New Roman"/>
                <w:sz w:val="28"/>
                <w:szCs w:val="28"/>
                <w:lang w:val="uk-UA"/>
              </w:rPr>
            </w:pPr>
            <w:r w:rsidRPr="003E7F10">
              <w:rPr>
                <w:rFonts w:ascii="Times New Roman" w:eastAsia="Times New Roman" w:hAnsi="Times New Roman" w:cs="Times New Roman"/>
                <w:sz w:val="28"/>
                <w:szCs w:val="28"/>
                <w:lang w:val="uk-UA" w:eastAsia="ru-RU"/>
              </w:rPr>
              <w:t>3</w:t>
            </w:r>
          </w:p>
        </w:tc>
        <w:tc>
          <w:tcPr>
            <w:tcW w:w="1276" w:type="dxa"/>
            <w:vAlign w:val="center"/>
          </w:tcPr>
          <w:p w:rsidR="008E676F" w:rsidRPr="003E7F10" w:rsidRDefault="008E676F" w:rsidP="00C30730">
            <w:pPr>
              <w:spacing w:after="0" w:line="240" w:lineRule="auto"/>
              <w:ind w:left="-101" w:right="-108"/>
              <w:jc w:val="center"/>
              <w:rPr>
                <w:rFonts w:ascii="Times New Roman" w:hAnsi="Times New Roman" w:cs="Times New Roman"/>
                <w:sz w:val="28"/>
                <w:szCs w:val="28"/>
                <w:lang w:val="uk-UA"/>
              </w:rPr>
            </w:pPr>
            <w:r w:rsidRPr="003E7F10">
              <w:rPr>
                <w:rFonts w:ascii="Times New Roman" w:eastAsia="Times New Roman" w:hAnsi="Times New Roman" w:cs="Times New Roman"/>
                <w:sz w:val="28"/>
                <w:szCs w:val="28"/>
                <w:lang w:val="uk-UA" w:eastAsia="ru-RU"/>
              </w:rPr>
              <w:t>1+1 (</w:t>
            </w:r>
            <w:proofErr w:type="spellStart"/>
            <w:r w:rsidRPr="003E7F10">
              <w:rPr>
                <w:rFonts w:ascii="Times New Roman" w:eastAsia="Times New Roman" w:hAnsi="Times New Roman" w:cs="Times New Roman"/>
                <w:sz w:val="28"/>
                <w:szCs w:val="28"/>
                <w:lang w:val="uk-UA" w:eastAsia="ru-RU"/>
              </w:rPr>
              <w:t>негруба</w:t>
            </w:r>
            <w:proofErr w:type="spellEnd"/>
            <w:r w:rsidRPr="003E7F10">
              <w:rPr>
                <w:rFonts w:ascii="Times New Roman" w:eastAsia="Times New Roman" w:hAnsi="Times New Roman" w:cs="Times New Roman"/>
                <w:sz w:val="28"/>
                <w:szCs w:val="28"/>
                <w:lang w:val="uk-UA" w:eastAsia="ru-RU"/>
              </w:rPr>
              <w:t>)</w:t>
            </w:r>
          </w:p>
        </w:tc>
        <w:tc>
          <w:tcPr>
            <w:tcW w:w="567" w:type="dxa"/>
            <w:vAlign w:val="center"/>
          </w:tcPr>
          <w:p w:rsidR="008E676F" w:rsidRPr="003E7F10" w:rsidRDefault="008E676F" w:rsidP="00C30730">
            <w:pPr>
              <w:spacing w:after="0" w:line="240" w:lineRule="auto"/>
              <w:ind w:left="-101" w:right="-108"/>
              <w:jc w:val="center"/>
              <w:rPr>
                <w:rFonts w:ascii="Times New Roman" w:hAnsi="Times New Roman" w:cs="Times New Roman"/>
                <w:sz w:val="28"/>
                <w:szCs w:val="28"/>
                <w:lang w:val="uk-UA"/>
              </w:rPr>
            </w:pPr>
            <w:r w:rsidRPr="003E7F10">
              <w:rPr>
                <w:rFonts w:ascii="Times New Roman" w:eastAsia="Times New Roman" w:hAnsi="Times New Roman" w:cs="Times New Roman"/>
                <w:sz w:val="28"/>
                <w:szCs w:val="28"/>
                <w:lang w:val="uk-UA" w:eastAsia="ru-RU"/>
              </w:rPr>
              <w:t>1</w:t>
            </w:r>
          </w:p>
        </w:tc>
        <w:tc>
          <w:tcPr>
            <w:tcW w:w="1134" w:type="dxa"/>
            <w:vAlign w:val="center"/>
          </w:tcPr>
          <w:p w:rsidR="008E676F" w:rsidRPr="003E7F10" w:rsidRDefault="008E676F" w:rsidP="00C30730">
            <w:pPr>
              <w:spacing w:after="0" w:line="240" w:lineRule="auto"/>
              <w:ind w:left="-101" w:right="-108"/>
              <w:jc w:val="center"/>
              <w:rPr>
                <w:rFonts w:ascii="Times New Roman" w:hAnsi="Times New Roman" w:cs="Times New Roman"/>
                <w:sz w:val="28"/>
                <w:szCs w:val="28"/>
                <w:lang w:val="uk-UA"/>
              </w:rPr>
            </w:pPr>
            <w:r w:rsidRPr="003E7F10">
              <w:rPr>
                <w:rFonts w:ascii="Times New Roman" w:eastAsia="Times New Roman" w:hAnsi="Times New Roman" w:cs="Times New Roman"/>
                <w:sz w:val="28"/>
                <w:szCs w:val="28"/>
                <w:lang w:val="uk-UA" w:eastAsia="ru-RU"/>
              </w:rPr>
              <w:t>1 (</w:t>
            </w:r>
            <w:proofErr w:type="spellStart"/>
            <w:r w:rsidRPr="003E7F10">
              <w:rPr>
                <w:rFonts w:ascii="Times New Roman" w:eastAsia="Times New Roman" w:hAnsi="Times New Roman" w:cs="Times New Roman"/>
                <w:sz w:val="28"/>
                <w:szCs w:val="28"/>
                <w:lang w:val="uk-UA" w:eastAsia="ru-RU"/>
              </w:rPr>
              <w:t>негруба</w:t>
            </w:r>
            <w:proofErr w:type="spellEnd"/>
            <w:r w:rsidRPr="003E7F10">
              <w:rPr>
                <w:rFonts w:ascii="Times New Roman" w:eastAsia="Times New Roman" w:hAnsi="Times New Roman" w:cs="Times New Roman"/>
                <w:sz w:val="28"/>
                <w:szCs w:val="28"/>
                <w:lang w:val="uk-UA" w:eastAsia="ru-RU"/>
              </w:rPr>
              <w:t>)</w:t>
            </w:r>
          </w:p>
        </w:tc>
        <w:tc>
          <w:tcPr>
            <w:tcW w:w="567" w:type="dxa"/>
            <w:vAlign w:val="center"/>
          </w:tcPr>
          <w:p w:rsidR="008E676F" w:rsidRPr="003E7F10" w:rsidRDefault="008E676F" w:rsidP="00C30730">
            <w:pPr>
              <w:spacing w:after="0" w:line="240" w:lineRule="auto"/>
              <w:ind w:left="-101" w:right="-108"/>
              <w:jc w:val="center"/>
              <w:rPr>
                <w:rFonts w:ascii="Times New Roman" w:hAnsi="Times New Roman" w:cs="Times New Roman"/>
                <w:sz w:val="28"/>
                <w:szCs w:val="28"/>
                <w:lang w:val="uk-UA"/>
              </w:rPr>
            </w:pPr>
            <w:r w:rsidRPr="003E7F10">
              <w:rPr>
                <w:rFonts w:ascii="Times New Roman" w:hAnsi="Times New Roman" w:cs="Times New Roman"/>
                <w:sz w:val="28"/>
                <w:szCs w:val="28"/>
                <w:lang w:val="uk-UA"/>
              </w:rPr>
              <w:t>-</w:t>
            </w:r>
          </w:p>
        </w:tc>
      </w:tr>
    </w:tbl>
    <w:p w:rsidR="008E676F" w:rsidRDefault="008E676F" w:rsidP="008E676F">
      <w:pPr>
        <w:shd w:val="clear" w:color="auto" w:fill="FFFFFF" w:themeFill="background1"/>
        <w:spacing w:after="0" w:line="360" w:lineRule="auto"/>
        <w:ind w:firstLine="357"/>
        <w:jc w:val="center"/>
        <w:rPr>
          <w:rFonts w:ascii="Times New Roman" w:eastAsia="Times New Roman" w:hAnsi="Times New Roman" w:cs="Times New Roman"/>
          <w:b/>
          <w:bCs/>
          <w:sz w:val="28"/>
          <w:szCs w:val="28"/>
          <w:lang w:val="uk-UA" w:eastAsia="ru-RU"/>
        </w:rPr>
      </w:pPr>
    </w:p>
    <w:p w:rsidR="008E676F" w:rsidRPr="003E7F10" w:rsidRDefault="008E676F" w:rsidP="008E676F">
      <w:pPr>
        <w:shd w:val="clear" w:color="auto" w:fill="FFFFFF" w:themeFill="background1"/>
        <w:spacing w:after="0" w:line="360" w:lineRule="auto"/>
        <w:ind w:firstLine="357"/>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Особливості оцінювання диктанту</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1. Орфографічні та пунктуаційні помилки оцінюються однаково;</w:t>
      </w:r>
    </w:p>
    <w:p w:rsidR="008E676F" w:rsidRPr="003E7F10" w:rsidRDefault="008E676F" w:rsidP="008E676F">
      <w:pPr>
        <w:shd w:val="clear" w:color="auto" w:fill="FFFFFF" w:themeFill="background1"/>
        <w:spacing w:after="0"/>
        <w:jc w:val="both"/>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2. Виправляються, але не враховуються такі орфографічні і пунктуаційні помилки:</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а) на правила, які не включені до шкільної програми;</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б) на ще не вивчені правила;</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в) у словах з написаннями, що не перевіряються, над якими не проводилась спеціальна робота;</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г) у передачі так званої авторської пунктуації.</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3</w:t>
      </w:r>
      <w:r w:rsidRPr="003E7F10">
        <w:rPr>
          <w:rFonts w:ascii="Times New Roman" w:eastAsia="Times New Roman" w:hAnsi="Times New Roman" w:cs="Times New Roman"/>
          <w:i/>
          <w:sz w:val="28"/>
          <w:szCs w:val="28"/>
          <w:lang w:val="uk-UA" w:eastAsia="ru-RU"/>
        </w:rPr>
        <w:t xml:space="preserve">. </w:t>
      </w:r>
      <w:r w:rsidRPr="003E7F10">
        <w:rPr>
          <w:rFonts w:ascii="Times New Roman" w:eastAsia="Times New Roman" w:hAnsi="Times New Roman" w:cs="Times New Roman"/>
          <w:sz w:val="28"/>
          <w:szCs w:val="28"/>
          <w:lang w:val="uk-UA" w:eastAsia="ru-RU"/>
        </w:rPr>
        <w:t>Повторювані  помилки ( помилка у тому самому слові, яке повторюється в диктанті кілька разів), уважається однією помилкою .</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lastRenderedPageBreak/>
        <w:t>4. Однотипні (помилки на те само правило), але в різних словах вважаються різними помилками.</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5. Розрізняють грубі і </w:t>
      </w:r>
      <w:proofErr w:type="spellStart"/>
      <w:r w:rsidRPr="003E7F10">
        <w:rPr>
          <w:rFonts w:ascii="Times New Roman" w:eastAsia="Times New Roman" w:hAnsi="Times New Roman" w:cs="Times New Roman"/>
          <w:sz w:val="28"/>
          <w:szCs w:val="28"/>
          <w:lang w:val="uk-UA" w:eastAsia="ru-RU"/>
        </w:rPr>
        <w:t>негрубі</w:t>
      </w:r>
      <w:proofErr w:type="spellEnd"/>
      <w:r w:rsidRPr="003E7F10">
        <w:rPr>
          <w:rFonts w:ascii="Times New Roman" w:eastAsia="Times New Roman" w:hAnsi="Times New Roman" w:cs="Times New Roman"/>
          <w:sz w:val="28"/>
          <w:szCs w:val="28"/>
          <w:lang w:val="uk-UA" w:eastAsia="ru-RU"/>
        </w:rPr>
        <w:t xml:space="preserve"> помилки; зокрема, до </w:t>
      </w:r>
      <w:proofErr w:type="spellStart"/>
      <w:r w:rsidRPr="003E7F10">
        <w:rPr>
          <w:rFonts w:ascii="Times New Roman" w:eastAsia="Times New Roman" w:hAnsi="Times New Roman" w:cs="Times New Roman"/>
          <w:sz w:val="28"/>
          <w:szCs w:val="28"/>
          <w:lang w:val="uk-UA" w:eastAsia="ru-RU"/>
        </w:rPr>
        <w:t>негрубих</w:t>
      </w:r>
      <w:proofErr w:type="spellEnd"/>
      <w:r w:rsidRPr="003E7F10">
        <w:rPr>
          <w:rFonts w:ascii="Times New Roman" w:eastAsia="Times New Roman" w:hAnsi="Times New Roman" w:cs="Times New Roman"/>
          <w:sz w:val="28"/>
          <w:szCs w:val="28"/>
          <w:lang w:val="uk-UA" w:eastAsia="ru-RU"/>
        </w:rPr>
        <w:t xml:space="preserve"> відносяться такі:</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а) у винятках з усіх правил;</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б) у написанні великої букви в складних власних найменуваннях;</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в) у випадках написання разом і окремо префіксів у прислівниках, утворених від іменників з прийменниками;</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г) у випадках, коли замість одного знаку поставлений інший;</w:t>
      </w:r>
    </w:p>
    <w:p w:rsidR="008E676F" w:rsidRPr="00F9563F" w:rsidRDefault="008E676F" w:rsidP="008E676F">
      <w:pPr>
        <w:shd w:val="clear" w:color="auto" w:fill="FFFFFF" w:themeFill="background1"/>
        <w:spacing w:after="0"/>
        <w:jc w:val="both"/>
        <w:rPr>
          <w:rFonts w:ascii="Times New Roman" w:eastAsia="Times New Roman" w:hAnsi="Times New Roman" w:cs="Times New Roman"/>
          <w:i/>
          <w:sz w:val="28"/>
          <w:szCs w:val="28"/>
          <w:lang w:val="uk-UA" w:eastAsia="ru-RU"/>
        </w:rPr>
      </w:pPr>
      <w:r w:rsidRPr="003E7F10">
        <w:rPr>
          <w:rFonts w:ascii="Times New Roman" w:eastAsia="Times New Roman" w:hAnsi="Times New Roman" w:cs="Times New Roman"/>
          <w:sz w:val="28"/>
          <w:szCs w:val="28"/>
          <w:lang w:val="uk-UA" w:eastAsia="ru-RU"/>
        </w:rPr>
        <w:t xml:space="preserve">д) у випадках, що вимагають розрізнення </w:t>
      </w:r>
      <w:r w:rsidRPr="003E7F10">
        <w:rPr>
          <w:rFonts w:ascii="Times New Roman" w:eastAsia="Times New Roman" w:hAnsi="Times New Roman" w:cs="Times New Roman"/>
          <w:b/>
          <w:sz w:val="28"/>
          <w:szCs w:val="28"/>
          <w:lang w:val="uk-UA" w:eastAsia="ru-RU"/>
        </w:rPr>
        <w:t xml:space="preserve">не </w:t>
      </w:r>
      <w:r w:rsidRPr="003E7F10">
        <w:rPr>
          <w:rFonts w:ascii="Times New Roman" w:eastAsia="Times New Roman" w:hAnsi="Times New Roman" w:cs="Times New Roman"/>
          <w:sz w:val="28"/>
          <w:szCs w:val="28"/>
          <w:lang w:val="uk-UA" w:eastAsia="ru-RU"/>
        </w:rPr>
        <w:t xml:space="preserve">і </w:t>
      </w:r>
      <w:r w:rsidRPr="003E7F10">
        <w:rPr>
          <w:rFonts w:ascii="Times New Roman" w:eastAsia="Times New Roman" w:hAnsi="Times New Roman" w:cs="Times New Roman"/>
          <w:b/>
          <w:sz w:val="28"/>
          <w:szCs w:val="28"/>
          <w:lang w:val="uk-UA" w:eastAsia="ru-RU"/>
        </w:rPr>
        <w:t>ні</w:t>
      </w:r>
      <w:r w:rsidRPr="003E7F10">
        <w:rPr>
          <w:rFonts w:ascii="Times New Roman" w:eastAsia="Times New Roman" w:hAnsi="Times New Roman" w:cs="Times New Roman"/>
          <w:sz w:val="28"/>
          <w:szCs w:val="28"/>
          <w:lang w:val="uk-UA" w:eastAsia="ru-RU"/>
        </w:rPr>
        <w:t xml:space="preserve"> (у сполученнях </w:t>
      </w:r>
      <w:r w:rsidRPr="00F9563F">
        <w:rPr>
          <w:rFonts w:ascii="Times New Roman" w:eastAsia="Times New Roman" w:hAnsi="Times New Roman" w:cs="Times New Roman"/>
          <w:i/>
          <w:sz w:val="28"/>
          <w:szCs w:val="28"/>
          <w:lang w:val="uk-UA" w:eastAsia="ru-RU"/>
        </w:rPr>
        <w:t>не хто інший, як....; не що інше, як...; ніхто інший не...; ніщо інше не...);</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е) у пропуску одного із сполучуваних розділових знаків або в порушенні їх послідовності;</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є) у заміні українських букв російськими.</w:t>
      </w:r>
    </w:p>
    <w:p w:rsidR="008E676F" w:rsidRPr="00AD0DE9"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sectPr w:rsidR="008E676F" w:rsidRPr="00AD0DE9" w:rsidSect="008E676F">
          <w:footerReference w:type="default" r:id="rId7"/>
          <w:pgSz w:w="11906" w:h="16838"/>
          <w:pgMar w:top="568" w:right="851" w:bottom="426" w:left="851" w:header="709" w:footer="709" w:gutter="0"/>
          <w:cols w:space="708"/>
          <w:docGrid w:linePitch="360"/>
        </w:sectPr>
      </w:pPr>
      <w:r w:rsidRPr="003E7F10">
        <w:rPr>
          <w:rFonts w:ascii="Times New Roman" w:eastAsia="Times New Roman" w:hAnsi="Times New Roman" w:cs="Times New Roman"/>
          <w:sz w:val="28"/>
          <w:szCs w:val="28"/>
          <w:lang w:val="uk-UA" w:eastAsia="ru-RU"/>
        </w:rPr>
        <w:t xml:space="preserve">6. П’ять виправлень (неправильне написання на правильне) </w:t>
      </w:r>
      <w:r>
        <w:rPr>
          <w:rFonts w:ascii="Times New Roman" w:eastAsia="Times New Roman" w:hAnsi="Times New Roman" w:cs="Times New Roman"/>
          <w:sz w:val="28"/>
          <w:szCs w:val="28"/>
          <w:lang w:val="uk-UA" w:eastAsia="ru-RU"/>
        </w:rPr>
        <w:t xml:space="preserve">прирівнюються до </w:t>
      </w:r>
      <w:r w:rsidR="00496BE0">
        <w:rPr>
          <w:rFonts w:ascii="Times New Roman" w:eastAsia="Times New Roman" w:hAnsi="Times New Roman" w:cs="Times New Roman"/>
          <w:sz w:val="28"/>
          <w:szCs w:val="28"/>
          <w:lang w:val="uk-UA" w:eastAsia="ru-RU"/>
        </w:rPr>
        <w:t>однієї помилки</w:t>
      </w:r>
    </w:p>
    <w:p w:rsidR="008E676F" w:rsidRPr="00AD0DE9" w:rsidRDefault="008E676F" w:rsidP="008E676F">
      <w:pPr>
        <w:tabs>
          <w:tab w:val="left" w:pos="3045"/>
        </w:tabs>
        <w:rPr>
          <w:rFonts w:ascii="Times New Roman" w:hAnsi="Times New Roman" w:cs="Times New Roman"/>
          <w:sz w:val="28"/>
          <w:szCs w:val="28"/>
          <w:lang w:val="uk-UA"/>
        </w:rPr>
      </w:pPr>
    </w:p>
    <w:p w:rsidR="0035308E" w:rsidRPr="0035308E" w:rsidRDefault="0035308E" w:rsidP="008E676F">
      <w:pPr>
        <w:rPr>
          <w:rFonts w:ascii="Times New Roman" w:hAnsi="Times New Roman" w:cs="Times New Roman"/>
          <w:sz w:val="28"/>
          <w:szCs w:val="28"/>
          <w:lang w:val="uk-UA"/>
        </w:rPr>
      </w:pPr>
    </w:p>
    <w:sectPr w:rsidR="0035308E" w:rsidRPr="0035308E" w:rsidSect="006F71B0">
      <w:pgSz w:w="11906" w:h="16838"/>
      <w:pgMar w:top="284" w:right="850" w:bottom="28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642" w:rsidRDefault="00B30642" w:rsidP="0052499D">
      <w:pPr>
        <w:spacing w:after="0" w:line="240" w:lineRule="auto"/>
      </w:pPr>
      <w:r>
        <w:separator/>
      </w:r>
    </w:p>
  </w:endnote>
  <w:endnote w:type="continuationSeparator" w:id="0">
    <w:p w:rsidR="00B30642" w:rsidRDefault="00B30642" w:rsidP="005249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1523"/>
      <w:docPartObj>
        <w:docPartGallery w:val="Page Numbers (Bottom of Page)"/>
        <w:docPartUnique/>
      </w:docPartObj>
    </w:sdtPr>
    <w:sdtEndPr>
      <w:rPr>
        <w:rFonts w:ascii="Times New Roman" w:hAnsi="Times New Roman" w:cs="Times New Roman"/>
      </w:rPr>
    </w:sdtEndPr>
    <w:sdtContent>
      <w:p w:rsidR="00D44B3C" w:rsidRPr="00A54A57" w:rsidRDefault="002F598E">
        <w:pPr>
          <w:pStyle w:val="a5"/>
          <w:jc w:val="center"/>
          <w:rPr>
            <w:rFonts w:ascii="Times New Roman" w:hAnsi="Times New Roman" w:cs="Times New Roman"/>
          </w:rPr>
        </w:pPr>
        <w:r w:rsidRPr="00A54A57">
          <w:rPr>
            <w:rFonts w:ascii="Times New Roman" w:hAnsi="Times New Roman" w:cs="Times New Roman"/>
          </w:rPr>
          <w:fldChar w:fldCharType="begin"/>
        </w:r>
        <w:r w:rsidR="008E676F" w:rsidRPr="00A54A57">
          <w:rPr>
            <w:rFonts w:ascii="Times New Roman" w:hAnsi="Times New Roman" w:cs="Times New Roman"/>
          </w:rPr>
          <w:instrText>PAGE   \* MERGEFORMAT</w:instrText>
        </w:r>
        <w:r w:rsidRPr="00A54A57">
          <w:rPr>
            <w:rFonts w:ascii="Times New Roman" w:hAnsi="Times New Roman" w:cs="Times New Roman"/>
          </w:rPr>
          <w:fldChar w:fldCharType="separate"/>
        </w:r>
        <w:r w:rsidR="00514025">
          <w:rPr>
            <w:rFonts w:ascii="Times New Roman" w:hAnsi="Times New Roman" w:cs="Times New Roman"/>
            <w:noProof/>
          </w:rPr>
          <w:t>1</w:t>
        </w:r>
        <w:r w:rsidRPr="00A54A57">
          <w:rPr>
            <w:rFonts w:ascii="Times New Roman" w:hAnsi="Times New Roman" w:cs="Times New Roman"/>
          </w:rPr>
          <w:fldChar w:fldCharType="end"/>
        </w:r>
      </w:p>
    </w:sdtContent>
  </w:sdt>
  <w:p w:rsidR="00D44B3C" w:rsidRPr="00A54A57" w:rsidRDefault="00B30642">
    <w:pPr>
      <w:pStyle w:val="a5"/>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642" w:rsidRDefault="00B30642" w:rsidP="0052499D">
      <w:pPr>
        <w:spacing w:after="0" w:line="240" w:lineRule="auto"/>
      </w:pPr>
      <w:r>
        <w:separator/>
      </w:r>
    </w:p>
  </w:footnote>
  <w:footnote w:type="continuationSeparator" w:id="0">
    <w:p w:rsidR="00B30642" w:rsidRDefault="00B30642" w:rsidP="005249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1CA0C5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65DC753B"/>
    <w:multiLevelType w:val="hybridMultilevel"/>
    <w:tmpl w:val="6CCAFE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5558A1"/>
    <w:multiLevelType w:val="hybridMultilevel"/>
    <w:tmpl w:val="26CE1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5308E"/>
    <w:rsid w:val="002F598E"/>
    <w:rsid w:val="003120F6"/>
    <w:rsid w:val="00345505"/>
    <w:rsid w:val="0035308E"/>
    <w:rsid w:val="00496BE0"/>
    <w:rsid w:val="00514025"/>
    <w:rsid w:val="0052499D"/>
    <w:rsid w:val="0069126D"/>
    <w:rsid w:val="006F71B0"/>
    <w:rsid w:val="008E676F"/>
    <w:rsid w:val="00AA5F64"/>
    <w:rsid w:val="00B30642"/>
    <w:rsid w:val="00BB1294"/>
    <w:rsid w:val="00F2140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0F6"/>
  </w:style>
  <w:style w:type="paragraph" w:styleId="9">
    <w:name w:val="heading 9"/>
    <w:basedOn w:val="a"/>
    <w:next w:val="a"/>
    <w:link w:val="90"/>
    <w:uiPriority w:val="9"/>
    <w:semiHidden/>
    <w:unhideWhenUsed/>
    <w:qFormat/>
    <w:rsid w:val="008E676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30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uiPriority w:val="9"/>
    <w:semiHidden/>
    <w:rsid w:val="008E676F"/>
    <w:rPr>
      <w:rFonts w:asciiTheme="majorHAnsi" w:eastAsiaTheme="majorEastAsia" w:hAnsiTheme="majorHAnsi" w:cstheme="majorBidi"/>
      <w:i/>
      <w:iCs/>
      <w:color w:val="272727" w:themeColor="text1" w:themeTint="D8"/>
      <w:sz w:val="21"/>
      <w:szCs w:val="21"/>
    </w:rPr>
  </w:style>
  <w:style w:type="paragraph" w:styleId="a4">
    <w:name w:val="List Paragraph"/>
    <w:basedOn w:val="a"/>
    <w:uiPriority w:val="99"/>
    <w:qFormat/>
    <w:rsid w:val="008E676F"/>
    <w:pPr>
      <w:ind w:left="720"/>
      <w:contextualSpacing/>
      <w:jc w:val="both"/>
    </w:pPr>
    <w:rPr>
      <w:rFonts w:ascii="Calibri" w:eastAsia="Calibri" w:hAnsi="Calibri" w:cs="Times New Roman"/>
      <w:lang w:val="uk-UA"/>
    </w:rPr>
  </w:style>
  <w:style w:type="paragraph" w:styleId="a5">
    <w:name w:val="footer"/>
    <w:basedOn w:val="a"/>
    <w:link w:val="a6"/>
    <w:uiPriority w:val="99"/>
    <w:unhideWhenUsed/>
    <w:rsid w:val="008E676F"/>
    <w:pPr>
      <w:tabs>
        <w:tab w:val="center" w:pos="4677"/>
        <w:tab w:val="right" w:pos="9355"/>
      </w:tabs>
      <w:spacing w:after="0" w:line="240" w:lineRule="auto"/>
    </w:pPr>
  </w:style>
  <w:style w:type="character" w:customStyle="1" w:styleId="a6">
    <w:name w:val="Нижній колонтитул Знак"/>
    <w:basedOn w:val="a0"/>
    <w:link w:val="a5"/>
    <w:uiPriority w:val="99"/>
    <w:rsid w:val="008E676F"/>
  </w:style>
  <w:style w:type="paragraph" w:styleId="2">
    <w:name w:val="Body Text Indent 2"/>
    <w:basedOn w:val="a"/>
    <w:link w:val="20"/>
    <w:unhideWhenUsed/>
    <w:rsid w:val="008E676F"/>
    <w:pPr>
      <w:spacing w:after="120" w:line="480" w:lineRule="auto"/>
      <w:ind w:left="283"/>
    </w:pPr>
    <w:rPr>
      <w:rFonts w:ascii="Times New Roman" w:eastAsia="Times New Roman" w:hAnsi="Times New Roman" w:cs="Times New Roman"/>
      <w:sz w:val="24"/>
      <w:szCs w:val="24"/>
    </w:rPr>
  </w:style>
  <w:style w:type="character" w:customStyle="1" w:styleId="20">
    <w:name w:val="Основний текст з відступом 2 Знак"/>
    <w:basedOn w:val="a0"/>
    <w:link w:val="2"/>
    <w:rsid w:val="008E676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20</Pages>
  <Words>23736</Words>
  <Characters>13530</Characters>
  <Application>Microsoft Office Word</Application>
  <DocSecurity>0</DocSecurity>
  <Lines>112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Користувач Windows</cp:lastModifiedBy>
  <cp:revision>6</cp:revision>
  <dcterms:created xsi:type="dcterms:W3CDTF">2022-08-25T10:43:00Z</dcterms:created>
  <dcterms:modified xsi:type="dcterms:W3CDTF">2024-01-01T09:23:00Z</dcterms:modified>
</cp:coreProperties>
</file>