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981" w:right="1406" w:hanging="219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КРИТЕРІЇ ОЦІНЮВАННЯ НАВЧАЛЬНИХ ДОСЯГНЕНЬ УЧНІВ</w:t>
      </w:r>
      <w:r>
        <w:rPr>
          <w:rFonts w:ascii="Arial" w:hAnsi="Arial"/>
          <w:b/>
          <w:color w:val="FF0000"/>
          <w:spacing w:val="-65"/>
          <w:sz w:val="24"/>
        </w:rPr>
        <w:t> </w:t>
      </w:r>
      <w:r>
        <w:rPr>
          <w:rFonts w:ascii="Arial" w:hAnsi="Arial"/>
          <w:b/>
          <w:color w:val="FF0000"/>
          <w:sz w:val="24"/>
        </w:rPr>
        <w:t>З</w:t>
      </w:r>
      <w:r>
        <w:rPr>
          <w:rFonts w:ascii="Arial" w:hAnsi="Arial"/>
          <w:b/>
          <w:color w:val="FF0000"/>
          <w:spacing w:val="-1"/>
          <w:sz w:val="24"/>
        </w:rPr>
        <w:t> </w:t>
      </w:r>
      <w:r>
        <w:rPr>
          <w:rFonts w:ascii="Arial" w:hAnsi="Arial"/>
          <w:b/>
          <w:color w:val="FF0000"/>
          <w:sz w:val="24"/>
        </w:rPr>
        <w:t>УКРАЇНСЬКОЇ МОВИ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line="244" w:lineRule="auto" w:before="0"/>
        <w:ind w:right="109" w:firstLine="707"/>
        <w:jc w:val="both"/>
      </w:pPr>
      <w:r>
        <w:rPr/>
        <w:t>Оцінювання</w:t>
      </w:r>
      <w:r>
        <w:rPr>
          <w:spacing w:val="-8"/>
        </w:rPr>
        <w:t> </w:t>
      </w:r>
      <w:r>
        <w:rPr/>
        <w:t>результатів</w:t>
      </w:r>
      <w:r>
        <w:rPr>
          <w:spacing w:val="-7"/>
        </w:rPr>
        <w:t> </w:t>
      </w:r>
      <w:r>
        <w:rPr/>
        <w:t>навчання</w:t>
      </w:r>
      <w:r>
        <w:rPr>
          <w:spacing w:val="-8"/>
        </w:rPr>
        <w:t> </w:t>
      </w:r>
      <w:r>
        <w:rPr/>
        <w:t>української</w:t>
      </w:r>
      <w:r>
        <w:rPr>
          <w:spacing w:val="-8"/>
        </w:rPr>
        <w:t> </w:t>
      </w:r>
      <w:r>
        <w:rPr/>
        <w:t>мови</w:t>
      </w:r>
      <w:r>
        <w:rPr>
          <w:spacing w:val="-7"/>
        </w:rPr>
        <w:t> </w:t>
      </w:r>
      <w:r>
        <w:rPr/>
        <w:t>забезпечувати</w:t>
      </w:r>
      <w:r>
        <w:rPr>
          <w:spacing w:val="-7"/>
        </w:rPr>
        <w:t> </w:t>
      </w:r>
      <w:r>
        <w:rPr/>
        <w:t>вміння</w:t>
      </w:r>
      <w:r>
        <w:rPr>
          <w:spacing w:val="-7"/>
        </w:rPr>
        <w:t> </w:t>
      </w:r>
      <w:r>
        <w:rPr/>
        <w:t>учнів</w:t>
      </w:r>
      <w:r>
        <w:rPr>
          <w:spacing w:val="-62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користуватись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пізнання,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високу</w:t>
      </w:r>
      <w:r>
        <w:rPr>
          <w:spacing w:val="1"/>
        </w:rPr>
        <w:t> </w:t>
      </w:r>
      <w:r>
        <w:rPr/>
        <w:t>мовну</w:t>
      </w:r>
      <w:r>
        <w:rPr>
          <w:spacing w:val="-61"/>
        </w:rPr>
        <w:t> </w:t>
      </w:r>
      <w:r>
        <w:rPr/>
        <w:t>культуру особистості, сприяти формуванню її громадянської позиції та національної</w:t>
      </w:r>
      <w:r>
        <w:rPr>
          <w:spacing w:val="1"/>
        </w:rPr>
        <w:t> </w:t>
      </w:r>
      <w:r>
        <w:rPr/>
        <w:t>самосвідомості.</w:t>
      </w:r>
      <w:r>
        <w:rPr>
          <w:spacing w:val="-8"/>
        </w:rPr>
        <w:t> </w:t>
      </w:r>
      <w:r>
        <w:rPr/>
        <w:t>Функціональний</w:t>
      </w:r>
      <w:r>
        <w:rPr>
          <w:spacing w:val="-6"/>
        </w:rPr>
        <w:t> </w:t>
      </w:r>
      <w:r>
        <w:rPr/>
        <w:t>підхід</w:t>
      </w:r>
      <w:r>
        <w:rPr>
          <w:spacing w:val="-7"/>
        </w:rPr>
        <w:t> </w:t>
      </w:r>
      <w:r>
        <w:rPr/>
        <w:t>передбачає</w:t>
      </w:r>
      <w:r>
        <w:rPr>
          <w:spacing w:val="-6"/>
        </w:rPr>
        <w:t> </w:t>
      </w:r>
      <w:r>
        <w:rPr/>
        <w:t>таке</w:t>
      </w:r>
      <w:r>
        <w:rPr>
          <w:spacing w:val="-6"/>
        </w:rPr>
        <w:t> </w:t>
      </w:r>
      <w:r>
        <w:rPr/>
        <w:t>співвідношення</w:t>
      </w:r>
      <w:r>
        <w:rPr>
          <w:spacing w:val="-7"/>
        </w:rPr>
        <w:t> </w:t>
      </w:r>
      <w:r>
        <w:rPr/>
        <w:t>мовної</w:t>
      </w:r>
      <w:r>
        <w:rPr>
          <w:spacing w:val="-8"/>
        </w:rPr>
        <w:t> </w:t>
      </w:r>
      <w:r>
        <w:rPr/>
        <w:t>теорії</w:t>
      </w:r>
      <w:r>
        <w:rPr>
          <w:spacing w:val="-61"/>
        </w:rPr>
        <w:t> </w:t>
      </w:r>
      <w:r>
        <w:rPr/>
        <w:t>й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пріоритетним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мовленнєвої</w:t>
      </w:r>
      <w:r>
        <w:rPr>
          <w:spacing w:val="-61"/>
        </w:rPr>
        <w:t> </w:t>
      </w:r>
      <w:r>
        <w:rPr/>
        <w:t>діяльності:</w:t>
      </w:r>
      <w:r>
        <w:rPr>
          <w:spacing w:val="1"/>
        </w:rPr>
        <w:t> </w:t>
      </w:r>
      <w:r>
        <w:rPr/>
        <w:t>аудіювання,</w:t>
      </w:r>
      <w:r>
        <w:rPr>
          <w:spacing w:val="1"/>
        </w:rPr>
        <w:t> </w:t>
      </w:r>
      <w:r>
        <w:rPr/>
        <w:t>говоріння,</w:t>
      </w:r>
      <w:r>
        <w:rPr>
          <w:spacing w:val="1"/>
        </w:rPr>
        <w:t> </w:t>
      </w:r>
      <w:r>
        <w:rPr/>
        <w:t>читання,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мовною</w:t>
      </w:r>
      <w:r>
        <w:rPr>
          <w:spacing w:val="1"/>
        </w:rPr>
        <w:t> </w:t>
      </w:r>
      <w:r>
        <w:rPr/>
        <w:t>теорією,</w:t>
      </w:r>
      <w:r>
        <w:rPr>
          <w:spacing w:val="-61"/>
        </w:rPr>
        <w:t> </w:t>
      </w:r>
      <w:r>
        <w:rPr/>
        <w:t>формуванням</w:t>
      </w:r>
      <w:r>
        <w:rPr>
          <w:spacing w:val="-11"/>
        </w:rPr>
        <w:t> </w:t>
      </w:r>
      <w:r>
        <w:rPr/>
        <w:t>знань</w:t>
      </w:r>
      <w:r>
        <w:rPr>
          <w:spacing w:val="-11"/>
        </w:rPr>
        <w:t> </w:t>
      </w:r>
      <w:r>
        <w:rPr/>
        <w:t>про</w:t>
      </w:r>
      <w:r>
        <w:rPr>
          <w:spacing w:val="-10"/>
        </w:rPr>
        <w:t> </w:t>
      </w:r>
      <w:r>
        <w:rPr/>
        <w:t>мову</w:t>
      </w:r>
      <w:r>
        <w:rPr>
          <w:spacing w:val="-13"/>
        </w:rPr>
        <w:t> </w:t>
      </w:r>
      <w:r>
        <w:rPr/>
        <w:t>підпорядковується</w:t>
      </w:r>
      <w:r>
        <w:rPr>
          <w:spacing w:val="-11"/>
        </w:rPr>
        <w:t> </w:t>
      </w:r>
      <w:r>
        <w:rPr/>
        <w:t>інтересам</w:t>
      </w:r>
      <w:r>
        <w:rPr>
          <w:spacing w:val="-10"/>
        </w:rPr>
        <w:t> </w:t>
      </w:r>
      <w:r>
        <w:rPr/>
        <w:t>розвитку</w:t>
      </w:r>
      <w:r>
        <w:rPr>
          <w:spacing w:val="-13"/>
        </w:rPr>
        <w:t> </w:t>
      </w:r>
      <w:r>
        <w:rPr/>
        <w:t>мовлення</w:t>
      </w:r>
      <w:r>
        <w:rPr>
          <w:spacing w:val="-10"/>
        </w:rPr>
        <w:t> </w:t>
      </w:r>
      <w:r>
        <w:rPr/>
        <w:t>учня.</w:t>
      </w:r>
    </w:p>
    <w:p>
      <w:pPr>
        <w:pStyle w:val="BodyText"/>
        <w:spacing w:line="244" w:lineRule="auto" w:before="204"/>
        <w:ind w:right="113" w:firstLine="707"/>
        <w:jc w:val="both"/>
      </w:pPr>
      <w:r>
        <w:rPr/>
        <w:t>В оцінюванні результатів навчання мови треба враховувати, що мова є не</w:t>
      </w:r>
      <w:r>
        <w:rPr>
          <w:spacing w:val="1"/>
        </w:rPr>
        <w:t> </w:t>
      </w:r>
      <w:r>
        <w:rPr/>
        <w:t>лише предметом вивчення, а й засобом вивчення інших предметів, що підвищує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сформованості мовленнєвих</w:t>
      </w:r>
      <w:r>
        <w:rPr>
          <w:spacing w:val="-2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школярів.</w:t>
      </w:r>
    </w:p>
    <w:p>
      <w:pPr>
        <w:pStyle w:val="BodyText"/>
        <w:spacing w:before="205"/>
        <w:ind w:left="1184"/>
      </w:pPr>
      <w:r>
        <w:rPr/>
        <w:t>Оцінювання</w:t>
      </w:r>
      <w:r>
        <w:rPr>
          <w:spacing w:val="-5"/>
        </w:rPr>
        <w:t> </w:t>
      </w:r>
      <w:r>
        <w:rPr/>
        <w:t>результатів</w:t>
      </w:r>
      <w:r>
        <w:rPr>
          <w:spacing w:val="-6"/>
        </w:rPr>
        <w:t> </w:t>
      </w:r>
      <w:r>
        <w:rPr/>
        <w:t>навчання</w:t>
      </w:r>
      <w:r>
        <w:rPr>
          <w:spacing w:val="-7"/>
        </w:rPr>
        <w:t> </w:t>
      </w:r>
      <w:r>
        <w:rPr/>
        <w:t>мови</w:t>
      </w:r>
      <w:r>
        <w:rPr>
          <w:spacing w:val="-6"/>
        </w:rPr>
        <w:t> </w:t>
      </w:r>
      <w:r>
        <w:rPr/>
        <w:t>здійснюється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основі: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216" w:after="0"/>
        <w:ind w:left="476" w:right="0" w:hanging="362"/>
        <w:jc w:val="left"/>
        <w:rPr>
          <w:sz w:val="24"/>
        </w:rPr>
      </w:pPr>
      <w:r>
        <w:rPr>
          <w:spacing w:val="-1"/>
          <w:sz w:val="24"/>
        </w:rPr>
        <w:t>різнобічного</w:t>
      </w:r>
      <w:r>
        <w:rPr>
          <w:spacing w:val="-14"/>
          <w:sz w:val="24"/>
        </w:rPr>
        <w:t> </w:t>
      </w:r>
      <w:r>
        <w:rPr>
          <w:sz w:val="24"/>
        </w:rPr>
        <w:t>мовленнєвого</w:t>
      </w:r>
      <w:r>
        <w:rPr>
          <w:spacing w:val="-14"/>
          <w:sz w:val="24"/>
        </w:rPr>
        <w:t> </w:t>
      </w:r>
      <w:r>
        <w:rPr>
          <w:sz w:val="24"/>
        </w:rPr>
        <w:t>розвитку</w:t>
      </w:r>
      <w:r>
        <w:rPr>
          <w:spacing w:val="-15"/>
          <w:sz w:val="24"/>
        </w:rPr>
        <w:t> </w:t>
      </w:r>
      <w:r>
        <w:rPr>
          <w:sz w:val="24"/>
        </w:rPr>
        <w:t>особистості;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4" w:lineRule="auto" w:before="154" w:after="0"/>
        <w:ind w:left="476" w:right="106" w:hanging="361"/>
        <w:jc w:val="both"/>
        <w:rPr>
          <w:sz w:val="24"/>
        </w:rPr>
      </w:pPr>
      <w:r>
        <w:rPr>
          <w:sz w:val="24"/>
        </w:rPr>
        <w:t>освітнього змісту навчального предмета, який розподіляється на чотири елементи -</w:t>
      </w:r>
      <w:r>
        <w:rPr>
          <w:spacing w:val="1"/>
          <w:sz w:val="24"/>
        </w:rPr>
        <w:t> </w:t>
      </w:r>
      <w:r>
        <w:rPr>
          <w:sz w:val="24"/>
        </w:rPr>
        <w:t>знання, уміння й навички, досвід творчої діяльності та досвід емоційно-ціннісного</w:t>
      </w:r>
      <w:r>
        <w:rPr>
          <w:spacing w:val="1"/>
          <w:sz w:val="24"/>
        </w:rPr>
        <w:t> </w:t>
      </w:r>
      <w:r>
        <w:rPr>
          <w:sz w:val="24"/>
        </w:rPr>
        <w:t>ставлення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світу;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4" w:lineRule="auto" w:before="145" w:after="0"/>
        <w:ind w:left="476" w:right="113" w:hanging="361"/>
        <w:jc w:val="both"/>
        <w:rPr>
          <w:sz w:val="24"/>
        </w:rPr>
      </w:pPr>
      <w:r>
        <w:rPr>
          <w:sz w:val="24"/>
        </w:rPr>
        <w:t>функціонального підходу до шкільного курсу мови, який передбачає вивчення мовної</w:t>
      </w:r>
      <w:r>
        <w:rPr>
          <w:spacing w:val="-61"/>
          <w:sz w:val="24"/>
        </w:rPr>
        <w:t> </w:t>
      </w:r>
      <w:r>
        <w:rPr>
          <w:sz w:val="24"/>
        </w:rPr>
        <w:t>теорії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аспекті практичних</w:t>
      </w:r>
      <w:r>
        <w:rPr>
          <w:spacing w:val="-1"/>
          <w:sz w:val="24"/>
        </w:rPr>
        <w:t> </w:t>
      </w:r>
      <w:r>
        <w:rPr>
          <w:sz w:val="24"/>
        </w:rPr>
        <w:t>потреб</w:t>
      </w:r>
      <w:r>
        <w:rPr>
          <w:spacing w:val="1"/>
          <w:sz w:val="24"/>
        </w:rPr>
        <w:t> </w:t>
      </w:r>
      <w:r>
        <w:rPr>
          <w:sz w:val="24"/>
        </w:rPr>
        <w:t>розвитку</w:t>
      </w:r>
      <w:r>
        <w:rPr>
          <w:spacing w:val="-2"/>
          <w:sz w:val="24"/>
        </w:rPr>
        <w:t> </w:t>
      </w:r>
      <w:r>
        <w:rPr>
          <w:sz w:val="24"/>
        </w:rPr>
        <w:t>мовлення.</w:t>
      </w:r>
    </w:p>
    <w:p>
      <w:pPr>
        <w:pStyle w:val="BodyText"/>
        <w:spacing w:before="149"/>
        <w:ind w:left="1184"/>
      </w:pPr>
      <w:r>
        <w:rPr/>
        <w:t>Об'єктами</w:t>
      </w:r>
      <w:r>
        <w:rPr>
          <w:spacing w:val="-7"/>
        </w:rPr>
        <w:t> </w:t>
      </w:r>
      <w:r>
        <w:rPr/>
        <w:t>перевірки</w:t>
      </w:r>
      <w:r>
        <w:rPr>
          <w:spacing w:val="-9"/>
        </w:rPr>
        <w:t> </w:t>
      </w:r>
      <w:r>
        <w:rPr/>
        <w:t>й</w:t>
      </w:r>
      <w:r>
        <w:rPr>
          <w:spacing w:val="-6"/>
        </w:rPr>
        <w:t> </w:t>
      </w:r>
      <w:r>
        <w:rPr/>
        <w:t>оцінювання</w:t>
      </w:r>
      <w:r>
        <w:rPr>
          <w:spacing w:val="-8"/>
        </w:rPr>
        <w:t> </w:t>
      </w:r>
      <w:r>
        <w:rPr/>
        <w:t>є: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213" w:after="0"/>
        <w:ind w:left="476" w:right="0" w:hanging="362"/>
        <w:jc w:val="left"/>
        <w:rPr>
          <w:sz w:val="24"/>
        </w:rPr>
      </w:pPr>
      <w:r>
        <w:rPr>
          <w:sz w:val="24"/>
        </w:rPr>
        <w:t>мовленнєві</w:t>
      </w:r>
      <w:r>
        <w:rPr>
          <w:spacing w:val="-6"/>
          <w:sz w:val="24"/>
        </w:rPr>
        <w:t> </w:t>
      </w:r>
      <w:r>
        <w:rPr>
          <w:sz w:val="24"/>
        </w:rPr>
        <w:t>вміння</w:t>
      </w:r>
      <w:r>
        <w:rPr>
          <w:spacing w:val="-6"/>
          <w:sz w:val="24"/>
        </w:rPr>
        <w:t> </w:t>
      </w:r>
      <w:r>
        <w:rPr>
          <w:sz w:val="24"/>
        </w:rPr>
        <w:t>й</w:t>
      </w:r>
      <w:r>
        <w:rPr>
          <w:spacing w:val="-4"/>
          <w:sz w:val="24"/>
        </w:rPr>
        <w:t> </w:t>
      </w:r>
      <w:r>
        <w:rPr>
          <w:sz w:val="24"/>
        </w:rPr>
        <w:t>навички</w:t>
      </w:r>
      <w:r>
        <w:rPr>
          <w:spacing w:val="-4"/>
          <w:sz w:val="24"/>
        </w:rPr>
        <w:t> </w:t>
      </w:r>
      <w:r>
        <w:rPr>
          <w:sz w:val="24"/>
        </w:rPr>
        <w:t>з</w:t>
      </w:r>
      <w:r>
        <w:rPr>
          <w:spacing w:val="-5"/>
          <w:sz w:val="24"/>
        </w:rPr>
        <w:t> </w:t>
      </w:r>
      <w:r>
        <w:rPr>
          <w:sz w:val="24"/>
        </w:rPr>
        <w:t>чотирьох</w:t>
      </w:r>
      <w:r>
        <w:rPr>
          <w:spacing w:val="-6"/>
          <w:sz w:val="24"/>
        </w:rPr>
        <w:t> </w:t>
      </w:r>
      <w:r>
        <w:rPr>
          <w:sz w:val="24"/>
        </w:rPr>
        <w:t>видів</w:t>
      </w:r>
      <w:r>
        <w:rPr>
          <w:spacing w:val="-6"/>
          <w:sz w:val="24"/>
        </w:rPr>
        <w:t> </w:t>
      </w:r>
      <w:r>
        <w:rPr>
          <w:sz w:val="24"/>
        </w:rPr>
        <w:t>мовленнєвої</w:t>
      </w:r>
      <w:r>
        <w:rPr>
          <w:spacing w:val="-6"/>
          <w:sz w:val="24"/>
        </w:rPr>
        <w:t> </w:t>
      </w:r>
      <w:r>
        <w:rPr>
          <w:sz w:val="24"/>
        </w:rPr>
        <w:t>діяльності;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56" w:after="0"/>
        <w:ind w:left="476" w:right="0" w:hanging="362"/>
        <w:jc w:val="left"/>
        <w:rPr>
          <w:sz w:val="24"/>
        </w:rPr>
      </w:pPr>
      <w:r>
        <w:rPr>
          <w:sz w:val="24"/>
        </w:rPr>
        <w:t>знання</w:t>
      </w:r>
      <w:r>
        <w:rPr>
          <w:spacing w:val="-5"/>
          <w:sz w:val="24"/>
        </w:rPr>
        <w:t> </w:t>
      </w:r>
      <w:r>
        <w:rPr>
          <w:sz w:val="24"/>
        </w:rPr>
        <w:t>про</w:t>
      </w:r>
      <w:r>
        <w:rPr>
          <w:spacing w:val="-4"/>
          <w:sz w:val="24"/>
        </w:rPr>
        <w:t> </w:t>
      </w:r>
      <w:r>
        <w:rPr>
          <w:sz w:val="24"/>
        </w:rPr>
        <w:t>мову</w:t>
      </w:r>
      <w:r>
        <w:rPr>
          <w:spacing w:val="-8"/>
          <w:sz w:val="24"/>
        </w:rPr>
        <w:t> </w:t>
      </w:r>
      <w:r>
        <w:rPr>
          <w:sz w:val="24"/>
        </w:rPr>
        <w:t>й</w:t>
      </w:r>
      <w:r>
        <w:rPr>
          <w:spacing w:val="-4"/>
          <w:sz w:val="24"/>
        </w:rPr>
        <w:t> </w:t>
      </w:r>
      <w:r>
        <w:rPr>
          <w:sz w:val="24"/>
        </w:rPr>
        <w:t>мовлення;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53" w:after="0"/>
        <w:ind w:left="476" w:right="0" w:hanging="362"/>
        <w:jc w:val="left"/>
        <w:rPr>
          <w:sz w:val="24"/>
        </w:rPr>
      </w:pPr>
      <w:r>
        <w:rPr>
          <w:sz w:val="24"/>
        </w:rPr>
        <w:t>мовні</w:t>
      </w:r>
      <w:r>
        <w:rPr>
          <w:spacing w:val="-11"/>
          <w:sz w:val="24"/>
        </w:rPr>
        <w:t> </w:t>
      </w:r>
      <w:r>
        <w:rPr>
          <w:sz w:val="24"/>
        </w:rPr>
        <w:t>вміння</w:t>
      </w:r>
      <w:r>
        <w:rPr>
          <w:spacing w:val="-10"/>
          <w:sz w:val="24"/>
        </w:rPr>
        <w:t> </w:t>
      </w:r>
      <w:r>
        <w:rPr>
          <w:sz w:val="24"/>
        </w:rPr>
        <w:t>та</w:t>
      </w:r>
      <w:r>
        <w:rPr>
          <w:spacing w:val="-9"/>
          <w:sz w:val="24"/>
        </w:rPr>
        <w:t> </w:t>
      </w:r>
      <w:r>
        <w:rPr>
          <w:sz w:val="24"/>
        </w:rPr>
        <w:t>навички;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56" w:after="0"/>
        <w:ind w:left="476" w:right="0" w:hanging="362"/>
        <w:jc w:val="left"/>
        <w:rPr>
          <w:sz w:val="24"/>
        </w:rPr>
      </w:pPr>
      <w:r>
        <w:rPr>
          <w:sz w:val="24"/>
        </w:rPr>
        <w:t>досвід</w:t>
      </w:r>
      <w:r>
        <w:rPr>
          <w:spacing w:val="1"/>
          <w:sz w:val="24"/>
        </w:rPr>
        <w:t> </w:t>
      </w:r>
      <w:r>
        <w:rPr>
          <w:sz w:val="24"/>
        </w:rPr>
        <w:t>творчої</w:t>
      </w:r>
      <w:r>
        <w:rPr>
          <w:spacing w:val="1"/>
          <w:sz w:val="24"/>
        </w:rPr>
        <w:t> </w:t>
      </w:r>
      <w:r>
        <w:rPr>
          <w:sz w:val="24"/>
        </w:rPr>
        <w:t>діяльності;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53" w:after="0"/>
        <w:ind w:left="476" w:right="0" w:hanging="362"/>
        <w:jc w:val="left"/>
        <w:rPr>
          <w:sz w:val="24"/>
        </w:rPr>
      </w:pPr>
      <w:r>
        <w:rPr>
          <w:sz w:val="24"/>
        </w:rPr>
        <w:t>досвід</w:t>
      </w:r>
      <w:r>
        <w:rPr>
          <w:spacing w:val="-7"/>
          <w:sz w:val="24"/>
        </w:rPr>
        <w:t> </w:t>
      </w:r>
      <w:r>
        <w:rPr>
          <w:sz w:val="24"/>
        </w:rPr>
        <w:t>особистого</w:t>
      </w:r>
      <w:r>
        <w:rPr>
          <w:spacing w:val="-5"/>
          <w:sz w:val="24"/>
        </w:rPr>
        <w:t> </w:t>
      </w:r>
      <w:r>
        <w:rPr>
          <w:sz w:val="24"/>
        </w:rPr>
        <w:t>емоційно-ціннісного</w:t>
      </w:r>
      <w:r>
        <w:rPr>
          <w:spacing w:val="-5"/>
          <w:sz w:val="24"/>
        </w:rPr>
        <w:t> </w:t>
      </w:r>
      <w:r>
        <w:rPr>
          <w:sz w:val="24"/>
        </w:rPr>
        <w:t>ставлення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світу.</w:t>
      </w:r>
    </w:p>
    <w:p>
      <w:pPr>
        <w:pStyle w:val="BodyText"/>
        <w:spacing w:line="244" w:lineRule="auto" w:before="156"/>
        <w:ind w:right="117" w:firstLine="707"/>
        <w:jc w:val="both"/>
      </w:pPr>
      <w:r>
        <w:rPr/>
        <w:t>Оцінювання результатів мовленнєвої діяльності видозмінюється відповідно до</w:t>
      </w:r>
      <w:r>
        <w:rPr>
          <w:spacing w:val="1"/>
        </w:rPr>
        <w:t> </w:t>
      </w:r>
      <w:r>
        <w:rPr/>
        <w:t>її</w:t>
      </w:r>
      <w:r>
        <w:rPr>
          <w:spacing w:val="-1"/>
        </w:rPr>
        <w:t> </w:t>
      </w:r>
      <w:r>
        <w:rPr/>
        <w:t>кожної</w:t>
      </w:r>
      <w:r>
        <w:rPr>
          <w:spacing w:val="-1"/>
        </w:rPr>
        <w:t> </w:t>
      </w:r>
      <w:r>
        <w:rPr/>
        <w:t>окремої</w:t>
      </w:r>
      <w:r>
        <w:rPr>
          <w:spacing w:val="-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та здійснюється за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критеріями:</w:t>
      </w:r>
    </w:p>
    <w:p>
      <w:pPr>
        <w:pStyle w:val="Heading1"/>
        <w:numPr>
          <w:ilvl w:val="1"/>
          <w:numId w:val="1"/>
        </w:numPr>
        <w:tabs>
          <w:tab w:pos="680" w:val="left" w:leader="none"/>
        </w:tabs>
        <w:spacing w:line="240" w:lineRule="auto" w:before="202" w:after="0"/>
        <w:ind w:left="680" w:right="0" w:hanging="204"/>
        <w:jc w:val="left"/>
      </w:pPr>
      <w:r>
        <w:rPr/>
        <w:t>Аудіювання</w:t>
      </w:r>
      <w:r>
        <w:rPr>
          <w:spacing w:val="-5"/>
        </w:rPr>
        <w:t> </w:t>
      </w:r>
      <w:r>
        <w:rPr/>
        <w:t>(слухання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розуміння</w:t>
      </w:r>
      <w:r>
        <w:rPr>
          <w:spacing w:val="-3"/>
        </w:rPr>
        <w:t> </w:t>
      </w:r>
      <w:r>
        <w:rPr/>
        <w:t>прослуханого)</w:t>
      </w:r>
    </w:p>
    <w:p>
      <w:pPr>
        <w:pStyle w:val="BodyText"/>
        <w:spacing w:line="244" w:lineRule="auto"/>
        <w:ind w:right="114"/>
        <w:jc w:val="both"/>
      </w:pPr>
      <w:r>
        <w:rPr/>
        <w:t>Оцінюється здатність учня сприймати на слух незнайоме за змістом висловлювання</w:t>
      </w:r>
      <w:r>
        <w:rPr>
          <w:spacing w:val="1"/>
        </w:rPr>
        <w:t> </w:t>
      </w:r>
      <w:r>
        <w:rPr/>
        <w:t>після одного</w:t>
      </w:r>
      <w:r>
        <w:rPr>
          <w:spacing w:val="3"/>
        </w:rPr>
        <w:t> </w:t>
      </w:r>
      <w:r>
        <w:rPr/>
        <w:t>прослуховування.</w:t>
      </w:r>
      <w:r>
        <w:rPr>
          <w:spacing w:val="2"/>
        </w:rPr>
        <w:t> </w:t>
      </w:r>
      <w:r>
        <w:rPr/>
        <w:t>Це</w:t>
      </w:r>
      <w:r>
        <w:rPr>
          <w:spacing w:val="4"/>
        </w:rPr>
        <w:t> </w:t>
      </w:r>
      <w:r>
        <w:rPr/>
        <w:t>передбачає:</w:t>
      </w:r>
    </w:p>
    <w:p>
      <w:pPr>
        <w:pStyle w:val="BodyText"/>
        <w:spacing w:line="244" w:lineRule="auto" w:before="209"/>
        <w:ind w:right="102"/>
        <w:jc w:val="both"/>
      </w:pPr>
      <w:r>
        <w:rPr/>
        <w:t>а)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наслідкових</w:t>
      </w:r>
      <w:r>
        <w:rPr>
          <w:spacing w:val="1"/>
        </w:rPr>
        <w:t> </w:t>
      </w:r>
      <w:r>
        <w:rPr/>
        <w:t>зв'язків,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виражально-</w:t>
      </w:r>
      <w:r>
        <w:rPr>
          <w:spacing w:val="1"/>
        </w:rPr>
        <w:t> </w:t>
      </w:r>
      <w:r>
        <w:rPr/>
        <w:t>зображувальних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прослуханого</w:t>
      </w:r>
      <w:r>
        <w:rPr>
          <w:spacing w:val="1"/>
        </w:rPr>
        <w:t> </w:t>
      </w:r>
      <w:r>
        <w:rPr/>
        <w:t>висловлювання;</w:t>
      </w:r>
    </w:p>
    <w:p>
      <w:pPr>
        <w:pStyle w:val="BodyText"/>
        <w:spacing w:before="206"/>
      </w:pPr>
      <w:r>
        <w:rPr/>
        <w:t>б)</w:t>
      </w:r>
      <w:r>
        <w:rPr>
          <w:spacing w:val="-4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прослуханого.</w:t>
      </w:r>
    </w:p>
    <w:p>
      <w:pPr>
        <w:pStyle w:val="Heading1"/>
        <w:numPr>
          <w:ilvl w:val="1"/>
          <w:numId w:val="1"/>
        </w:numPr>
        <w:tabs>
          <w:tab w:pos="745" w:val="left" w:leader="none"/>
        </w:tabs>
        <w:spacing w:line="240" w:lineRule="auto" w:before="211" w:after="0"/>
        <w:ind w:left="476" w:right="2482" w:firstLine="0"/>
        <w:jc w:val="left"/>
      </w:pPr>
      <w:r>
        <w:rPr/>
        <w:t>Говоріння й письмо (діалогічне та монологічне мовлення)</w:t>
      </w:r>
      <w:r>
        <w:rPr>
          <w:spacing w:val="-64"/>
        </w:rPr>
        <w:t> </w:t>
      </w:r>
      <w:r>
        <w:rPr/>
        <w:t>Діалогічне</w:t>
      </w:r>
      <w:r>
        <w:rPr>
          <w:spacing w:val="-1"/>
        </w:rPr>
        <w:t> </w:t>
      </w:r>
      <w:r>
        <w:rPr/>
        <w:t>мовлення</w:t>
      </w:r>
    </w:p>
    <w:p>
      <w:pPr>
        <w:pStyle w:val="BodyText"/>
      </w:pPr>
      <w:r>
        <w:rPr/>
        <w:t>Оцінюється</w:t>
      </w:r>
      <w:r>
        <w:rPr>
          <w:spacing w:val="-8"/>
        </w:rPr>
        <w:t> </w:t>
      </w:r>
      <w:r>
        <w:rPr/>
        <w:t>здатність</w:t>
      </w:r>
      <w:r>
        <w:rPr>
          <w:spacing w:val="-8"/>
        </w:rPr>
        <w:t> </w:t>
      </w:r>
      <w:r>
        <w:rPr/>
        <w:t>учнів:</w:t>
      </w:r>
    </w:p>
    <w:p>
      <w:pPr>
        <w:pStyle w:val="BodyText"/>
        <w:spacing w:before="213"/>
      </w:pPr>
      <w:r>
        <w:rPr/>
        <w:t>а)</w:t>
      </w:r>
      <w:r>
        <w:rPr>
          <w:spacing w:val="-6"/>
        </w:rPr>
        <w:t> </w:t>
      </w:r>
      <w:r>
        <w:rPr/>
        <w:t>виявляти</w:t>
      </w:r>
      <w:r>
        <w:rPr>
          <w:spacing w:val="-4"/>
        </w:rPr>
        <w:t> </w:t>
      </w:r>
      <w:r>
        <w:rPr/>
        <w:t>певний</w:t>
      </w:r>
      <w:r>
        <w:rPr>
          <w:spacing w:val="-5"/>
        </w:rPr>
        <w:t> </w:t>
      </w:r>
      <w:r>
        <w:rPr/>
        <w:t>рівень</w:t>
      </w:r>
      <w:r>
        <w:rPr>
          <w:spacing w:val="-5"/>
        </w:rPr>
        <w:t> </w:t>
      </w:r>
      <w:r>
        <w:rPr/>
        <w:t>обізнаності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теми,</w:t>
      </w:r>
      <w:r>
        <w:rPr>
          <w:spacing w:val="-4"/>
        </w:rPr>
        <w:t> </w:t>
      </w:r>
      <w:r>
        <w:rPr/>
        <w:t>що</w:t>
      </w:r>
      <w:r>
        <w:rPr>
          <w:spacing w:val="-6"/>
        </w:rPr>
        <w:t> </w:t>
      </w:r>
      <w:r>
        <w:rPr/>
        <w:t>обговорюється;</w:t>
      </w:r>
    </w:p>
    <w:p>
      <w:pPr>
        <w:pStyle w:val="BodyText"/>
        <w:spacing w:line="244" w:lineRule="auto" w:before="216"/>
        <w:ind w:right="110"/>
        <w:jc w:val="both"/>
      </w:pPr>
      <w:r>
        <w:rPr/>
        <w:t>б) уміти складати діалог відповідно до запропонованої ситуації й мети спілкування;</w:t>
      </w:r>
      <w:r>
        <w:rPr>
          <w:spacing w:val="1"/>
        </w:rPr>
        <w:t> </w:t>
      </w:r>
      <w:r>
        <w:rPr/>
        <w:t>самостійно</w:t>
      </w:r>
      <w:r>
        <w:rPr>
          <w:spacing w:val="4"/>
        </w:rPr>
        <w:t> </w:t>
      </w:r>
      <w:r>
        <w:rPr/>
        <w:t>досягати</w:t>
      </w:r>
      <w:r>
        <w:rPr>
          <w:spacing w:val="3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мети;</w:t>
      </w:r>
      <w:r>
        <w:rPr>
          <w:spacing w:val="3"/>
        </w:rPr>
        <w:t> </w:t>
      </w:r>
      <w:r>
        <w:rPr/>
        <w:t>використовувати</w:t>
      </w:r>
      <w:r>
        <w:rPr>
          <w:spacing w:val="3"/>
        </w:rPr>
        <w:t> </w:t>
      </w:r>
      <w:r>
        <w:rPr/>
        <w:t>репліки</w:t>
      </w:r>
      <w:r>
        <w:rPr>
          <w:spacing w:val="3"/>
        </w:rPr>
        <w:t> </w:t>
      </w:r>
      <w:r>
        <w:rPr/>
        <w:t>для</w:t>
      </w:r>
    </w:p>
    <w:p>
      <w:pPr>
        <w:spacing w:after="0" w:line="244" w:lineRule="auto"/>
        <w:jc w:val="both"/>
        <w:sectPr>
          <w:type w:val="continuous"/>
          <w:pgSz w:w="11910" w:h="16840"/>
          <w:pgMar w:top="760" w:bottom="280" w:left="940" w:right="740"/>
        </w:sectPr>
      </w:pPr>
    </w:p>
    <w:p>
      <w:pPr>
        <w:pStyle w:val="BodyText"/>
        <w:spacing w:line="244" w:lineRule="auto" w:before="70"/>
        <w:ind w:right="106"/>
        <w:jc w:val="both"/>
      </w:pPr>
      <w:r>
        <w:rPr/>
        <w:t>стимулювання, підтримання діалогу, формули мовленнєвого етикету; дотримуватись</w:t>
      </w:r>
      <w:r>
        <w:rPr>
          <w:spacing w:val="-6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мови;</w:t>
      </w:r>
      <w:r>
        <w:rPr>
          <w:spacing w:val="1"/>
        </w:rPr>
        <w:t> </w:t>
      </w:r>
      <w:r>
        <w:rPr/>
        <w:t>демонструвати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вправності у процесі діалогу (стислість, логічність, виразність, доречність, точність,</w:t>
      </w:r>
      <w:r>
        <w:rPr>
          <w:spacing w:val="1"/>
        </w:rPr>
        <w:t> </w:t>
      </w:r>
      <w:r>
        <w:rPr/>
        <w:t>емоційність</w:t>
      </w:r>
      <w:r>
        <w:rPr>
          <w:spacing w:val="1"/>
        </w:rPr>
        <w:t> </w:t>
      </w:r>
      <w:r>
        <w:rPr/>
        <w:t>тощо);</w:t>
      </w:r>
    </w:p>
    <w:p>
      <w:pPr>
        <w:pStyle w:val="BodyText"/>
        <w:spacing w:before="208"/>
        <w:jc w:val="both"/>
      </w:pPr>
      <w:r>
        <w:rPr/>
        <w:t>в)</w:t>
      </w:r>
      <w:r>
        <w:rPr>
          <w:spacing w:val="-7"/>
        </w:rPr>
        <w:t> </w:t>
      </w:r>
      <w:r>
        <w:rPr/>
        <w:t>висловлювати</w:t>
      </w:r>
      <w:r>
        <w:rPr>
          <w:spacing w:val="-4"/>
        </w:rPr>
        <w:t> </w:t>
      </w:r>
      <w:r>
        <w:rPr/>
        <w:t>власну</w:t>
      </w:r>
      <w:r>
        <w:rPr>
          <w:spacing w:val="-7"/>
        </w:rPr>
        <w:t> </w:t>
      </w:r>
      <w:r>
        <w:rPr/>
        <w:t>думку</w:t>
      </w:r>
      <w:r>
        <w:rPr>
          <w:spacing w:val="-7"/>
        </w:rPr>
        <w:t> </w:t>
      </w:r>
      <w:r>
        <w:rPr/>
        <w:t>з</w:t>
      </w:r>
      <w:r>
        <w:rPr>
          <w:spacing w:val="-5"/>
        </w:rPr>
        <w:t> </w:t>
      </w:r>
      <w:r>
        <w:rPr/>
        <w:t>теми,</w:t>
      </w:r>
      <w:r>
        <w:rPr>
          <w:spacing w:val="-4"/>
        </w:rPr>
        <w:t> </w:t>
      </w:r>
      <w:r>
        <w:rPr/>
        <w:t>яка</w:t>
      </w:r>
      <w:r>
        <w:rPr>
          <w:spacing w:val="-6"/>
        </w:rPr>
        <w:t> </w:t>
      </w:r>
      <w:r>
        <w:rPr/>
        <w:t>обговорюється;</w:t>
      </w:r>
    </w:p>
    <w:p>
      <w:pPr>
        <w:pStyle w:val="BodyText"/>
        <w:spacing w:line="244" w:lineRule="auto" w:before="213"/>
        <w:ind w:right="114"/>
        <w:jc w:val="both"/>
      </w:pPr>
      <w:r>
        <w:rPr/>
        <w:t>г) аргументувати висловлені тези, коректно спростовувати помилкові висловлювання</w:t>
      </w:r>
      <w:r>
        <w:rPr>
          <w:spacing w:val="-61"/>
        </w:rPr>
        <w:t> </w:t>
      </w:r>
      <w:r>
        <w:rPr/>
        <w:t>співрозмовника.</w:t>
      </w:r>
    </w:p>
    <w:p>
      <w:pPr>
        <w:pStyle w:val="Heading1"/>
        <w:spacing w:before="205" w:after="5"/>
        <w:jc w:val="both"/>
      </w:pPr>
      <w:r>
        <w:rPr/>
        <w:t>Критерії</w:t>
      </w:r>
      <w:r>
        <w:rPr>
          <w:spacing w:val="-5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діалогічного</w:t>
      </w:r>
      <w:r>
        <w:rPr>
          <w:spacing w:val="-4"/>
        </w:rPr>
        <w:t> </w:t>
      </w:r>
      <w:r>
        <w:rPr/>
        <w:t>мовлення</w:t>
      </w: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908"/>
        <w:gridCol w:w="6390"/>
      </w:tblGrid>
      <w:tr>
        <w:trPr>
          <w:trHeight w:val="335" w:hRule="atLeast"/>
        </w:trPr>
        <w:tc>
          <w:tcPr>
            <w:tcW w:w="2050" w:type="dxa"/>
          </w:tcPr>
          <w:p>
            <w:pPr>
              <w:pStyle w:val="TableParagraph"/>
              <w:spacing w:before="24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Рівень</w:t>
            </w:r>
          </w:p>
        </w:tc>
        <w:tc>
          <w:tcPr>
            <w:tcW w:w="908" w:type="dxa"/>
          </w:tcPr>
          <w:p>
            <w:pPr>
              <w:pStyle w:val="TableParagraph"/>
              <w:spacing w:before="24"/>
              <w:ind w:left="1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Бали</w:t>
            </w:r>
          </w:p>
        </w:tc>
        <w:tc>
          <w:tcPr>
            <w:tcW w:w="6390" w:type="dxa"/>
          </w:tcPr>
          <w:p>
            <w:pPr>
              <w:pStyle w:val="TableParagraph"/>
              <w:spacing w:before="24"/>
              <w:ind w:left="1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Критерії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досягнень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учнів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підтримує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діалог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елементарному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Початковий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рівні.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Здебільшого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(вона)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відповідає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запитання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лише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однозначними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реченнями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("так"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"ні")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уривчастими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реченнями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ствердного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заперечного</w:t>
            </w:r>
          </w:p>
        </w:tc>
      </w:tr>
      <w:tr>
        <w:trPr>
          <w:trHeight w:val="30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характеру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елементарні запитання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короткими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репліками,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частково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реалізують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w w:val="95"/>
                <w:sz w:val="24"/>
              </w:rPr>
              <w:t>комунікативну</w:t>
            </w:r>
            <w:r>
              <w:rPr>
                <w:spacing w:val="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мету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tabs>
                <w:tab w:pos="1143" w:val="left" w:leader="none"/>
                <w:tab w:pos="2540" w:val="left" w:leader="none"/>
                <w:tab w:pos="3403" w:val="left" w:leader="none"/>
                <w:tab w:pos="4461" w:val="left" w:leader="none"/>
                <w:tab w:pos="4904" w:val="left" w:leader="none"/>
                <w:tab w:pos="5991" w:val="left" w:leader="none"/>
              </w:tabs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  <w:tab/>
              <w:t>(учениця)</w:t>
              <w:tab/>
              <w:t>бере</w:t>
              <w:tab/>
              <w:t>участь</w:t>
              <w:tab/>
              <w:t>у</w:t>
              <w:tab/>
              <w:t>діалозі</w:t>
              <w:tab/>
              <w:t>за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найпростішою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змістом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мовленнєвою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ситуацією,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  <w:tab w:pos="1784" w:val="left" w:leader="none"/>
                <w:tab w:pos="2770" w:val="left" w:leader="none"/>
                <w:tab w:pos="4440" w:val="left" w:leader="none"/>
                <w:tab w:pos="509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може</w:t>
              <w:tab/>
              <w:t>не</w:t>
              <w:tab/>
              <w:t>лише</w:t>
              <w:tab/>
              <w:t>відповідати</w:t>
              <w:tab/>
              <w:t>на</w:t>
              <w:tab/>
              <w:t>запитання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співрозмовника,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формулювати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запитання;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мета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досягається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(нею)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лише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частково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діалозі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нескладної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Середній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2" w:val="left" w:leader="none"/>
                <w:tab w:pos="2301" w:val="left" w:leader="none"/>
                <w:tab w:pos="3479" w:val="left" w:leader="none"/>
                <w:tab w:pos="4489" w:val="left" w:leader="none"/>
                <w:tab w:pos="569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змістом</w:t>
              <w:tab/>
              <w:t>теми,</w:t>
              <w:tab/>
              <w:t>певною</w:t>
              <w:tab/>
              <w:t>мірою</w:t>
              <w:tab/>
              <w:t>досягає</w:t>
              <w:tab/>
              <w:t>мети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0" w:val="left" w:leader="none"/>
                <w:tab w:pos="2629" w:val="left" w:leader="none"/>
                <w:tab w:pos="3219" w:val="left" w:leader="none"/>
                <w:tab w:pos="4349" w:val="left" w:leader="none"/>
                <w:tab w:pos="525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спілкування,</w:t>
              <w:tab/>
              <w:t>його</w:t>
              <w:tab/>
              <w:t>(її)</w:t>
              <w:tab/>
              <w:t>репліки</w:t>
              <w:tab/>
              <w:t>лише</w:t>
              <w:tab/>
              <w:t>частково</w:t>
            </w:r>
          </w:p>
        </w:tc>
      </w:tr>
      <w:tr>
        <w:trPr>
          <w:trHeight w:val="307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враховують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ситуацію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4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28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діалозі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нескладною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змістом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мовленнєвою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ситуацією,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елементарних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розмові,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загалом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досягає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комунікативної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відхилятись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1" w:val="left" w:leader="none"/>
                <w:tab w:pos="1604" w:val="left" w:leader="none"/>
                <w:tab w:pos="2356" w:val="left" w:leader="none"/>
                <w:tab w:pos="2908" w:val="left" w:leader="none"/>
                <w:tab w:pos="426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від</w:t>
              <w:tab/>
              <w:t>теми,</w:t>
              <w:tab/>
              <w:t>його</w:t>
              <w:tab/>
              <w:t>(її)</w:t>
              <w:tab/>
              <w:t>мовлення</w:t>
              <w:tab/>
              <w:t>характеризується</w:t>
            </w:r>
          </w:p>
        </w:tc>
      </w:tr>
      <w:tr>
        <w:trPr>
          <w:trHeight w:val="307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стереотипністю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загалом досягає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комунікативної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мети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діалозі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нескладної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теми,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(її)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репліки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7" w:val="left" w:leader="none"/>
                <w:tab w:pos="3276" w:val="left" w:leader="none"/>
                <w:tab w:pos="516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основному</w:t>
              <w:tab/>
              <w:t>змістовні,</w:t>
              <w:tab/>
              <w:t>відповідають</w:t>
              <w:tab/>
              <w:t>основним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5" w:val="left" w:leader="none"/>
                <w:tab w:pos="2768" w:val="left" w:leader="none"/>
                <w:tab w:pos="3111" w:val="left" w:leader="none"/>
                <w:tab w:pos="4249" w:val="left" w:leader="none"/>
                <w:tab w:pos="5327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правилам</w:t>
              <w:tab/>
              <w:t>поведінки</w:t>
              <w:tab/>
              <w:t>в</w:t>
              <w:tab/>
              <w:t>розмові,</w:t>
              <w:tab/>
              <w:t>нормам</w:t>
              <w:tab/>
              <w:t>етикету,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9" w:val="left" w:leader="none"/>
                <w:tab w:pos="1616" w:val="left" w:leader="none"/>
                <w:tab w:pos="2690" w:val="left" w:leader="none"/>
                <w:tab w:pos="4474" w:val="left" w:leader="none"/>
                <w:tab w:pos="600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участь</w:t>
              <w:tab/>
              <w:t>у</w:t>
              <w:tab/>
              <w:t>діалозі</w:t>
              <w:tab/>
              <w:t>здійснюється</w:t>
              <w:tab/>
              <w:t>переважно</w:t>
              <w:tab/>
              <w:t>за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співрозмовника,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спирається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запропонований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зразок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Діалогічне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мовлення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учня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(учениці)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змістом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Достатній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9" w:val="left" w:leader="none"/>
                <w:tab w:pos="2551" w:val="left" w:leader="none"/>
                <w:tab w:pos="4104" w:val="left" w:leader="none"/>
                <w:tab w:pos="506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спрямовується</w:t>
              <w:tab/>
              <w:t>на</w:t>
              <w:tab/>
              <w:t>розв'язання</w:t>
              <w:tab/>
              <w:t>певної</w:t>
              <w:tab/>
              <w:t>проблеми,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загалом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змістовним,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невимушеним;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відстежуються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4" w:val="left" w:leader="none"/>
                <w:tab w:pos="3206" w:val="left" w:leader="none"/>
                <w:tab w:pos="4262" w:val="left" w:leader="none"/>
                <w:tab w:pos="515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елементи</w:t>
              <w:tab/>
              <w:t>особистісної</w:t>
              <w:tab/>
              <w:t>позиції</w:t>
              <w:tab/>
              <w:t>щодо</w:t>
              <w:tab/>
              <w:t>предмета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2" w:val="left" w:leader="none"/>
                <w:tab w:pos="3302" w:val="left" w:leader="none"/>
                <w:tab w:pos="4993" w:val="left" w:leader="none"/>
                <w:tab w:pos="549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обговорення,</w:t>
              <w:tab/>
              <w:t>правила</w:t>
              <w:tab/>
              <w:t>спілкування</w:t>
              <w:tab/>
              <w:t>в</w:t>
              <w:tab/>
              <w:t>цілому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7" w:val="left" w:leader="none"/>
                <w:tab w:pos="3465" w:val="left" w:leader="none"/>
                <w:tab w:pos="4660" w:val="left" w:leader="none"/>
                <w:tab w:pos="6104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дотримуються,</w:t>
              <w:tab/>
              <w:t>судження</w:t>
              <w:tab/>
              <w:t>загалом</w:t>
              <w:tab/>
              <w:t>самостійні</w:t>
              <w:tab/>
              <w:t>й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0" w:val="left" w:leader="none"/>
                <w:tab w:pos="3528" w:val="left" w:leader="none"/>
                <w:tab w:pos="4084" w:val="left" w:leader="none"/>
                <w:tab w:pos="4931" w:val="left" w:leader="none"/>
                <w:tab w:pos="611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аргументовані,</w:t>
              <w:tab/>
              <w:t>відхилення</w:t>
              <w:tab/>
              <w:t>від</w:t>
              <w:tab/>
              <w:t>теми,</w:t>
              <w:tab/>
              <w:t>помилки</w:t>
              <w:tab/>
              <w:t>в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мовному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оформленні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реплік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трапляються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загалом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вправно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  <w:tr>
        <w:trPr>
          <w:trHeight w:val="307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діалозі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ситуацією,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містить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певну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проблему,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940" w:right="740"/>
        </w:sectPr>
      </w:pP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908"/>
        <w:gridCol w:w="6390"/>
      </w:tblGrid>
      <w:tr>
        <w:trPr>
          <w:trHeight w:val="1163" w:hRule="atLeast"/>
        </w:trPr>
        <w:tc>
          <w:tcPr>
            <w:tcW w:w="205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244" w:lineRule="auto" w:before="21"/>
              <w:ind w:left="150" w:right="133"/>
              <w:jc w:val="both"/>
              <w:rPr>
                <w:sz w:val="24"/>
              </w:rPr>
            </w:pPr>
            <w:r>
              <w:rPr>
                <w:sz w:val="24"/>
              </w:rPr>
              <w:t>досягаючи комунікативної мети, висловлює судження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й аргументує їх з допомогою загальновідомих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діалозі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з'являються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оцінних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узагальнень</w:t>
            </w:r>
          </w:p>
        </w:tc>
      </w:tr>
      <w:tr>
        <w:trPr>
          <w:trHeight w:val="2545" w:hRule="atLeast"/>
        </w:trPr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17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6390" w:type="dxa"/>
          </w:tcPr>
          <w:p>
            <w:pPr>
              <w:pStyle w:val="TableParagraph"/>
              <w:spacing w:line="244" w:lineRule="auto" w:before="21"/>
              <w:ind w:left="150" w:right="13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проблемної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достатній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(чітко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запитання, дати влучну, змістовну відповідь, виявляє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толерантність,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стриманість,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коректність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незгоди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співрозмовника),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виражається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порівняно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нечітко,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аргументація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відзначається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оригінальністю,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самостійністю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9" w:lineRule="exact" w:before="15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tabs>
                <w:tab w:pos="1040" w:val="left" w:leader="none"/>
                <w:tab w:pos="2331" w:val="left" w:leader="none"/>
                <w:tab w:pos="3446" w:val="left" w:leader="none"/>
                <w:tab w:pos="4353" w:val="left" w:leader="none"/>
                <w:tab w:pos="4818" w:val="left" w:leader="none"/>
              </w:tabs>
              <w:spacing w:line="265" w:lineRule="exact" w:before="19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  <w:tab/>
              <w:t>(учениця)</w:t>
              <w:tab/>
              <w:t>складає</w:t>
              <w:tab/>
              <w:t>діалог</w:t>
              <w:tab/>
              <w:t>за</w:t>
              <w:tab/>
              <w:t>проблемною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Високий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0" w:val="left" w:leader="none"/>
                <w:tab w:pos="3940" w:val="left" w:leader="none"/>
                <w:tab w:pos="553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ситуацією,</w:t>
              <w:tab/>
              <w:t>демонструючи</w:t>
              <w:tab/>
              <w:t>належний</w:t>
              <w:tab/>
              <w:t>рівень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мовленнєвої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культури,</w:t>
            </w:r>
            <w:r>
              <w:rPr>
                <w:spacing w:val="121"/>
                <w:sz w:val="24"/>
              </w:rPr>
              <w:t> </w:t>
            </w:r>
            <w:r>
              <w:rPr>
                <w:sz w:val="24"/>
              </w:rPr>
              <w:t>уміння</w:t>
            </w:r>
            <w:r>
              <w:rPr>
                <w:spacing w:val="121"/>
                <w:sz w:val="24"/>
              </w:rPr>
              <w:t> </w:t>
            </w:r>
            <w:r>
              <w:rPr>
                <w:sz w:val="24"/>
              </w:rPr>
              <w:t>чітко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</w:rPr>
              <w:t>формулювати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1" w:val="left" w:leader="none"/>
                <w:tab w:pos="3088" w:val="left" w:leader="none"/>
                <w:tab w:pos="4120" w:val="left" w:leader="none"/>
                <w:tab w:pos="533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думки,</w:t>
              <w:tab/>
              <w:t>обґрунтовуючи</w:t>
              <w:tab/>
              <w:t>власну</w:t>
              <w:tab/>
              <w:t>позицію,</w:t>
              <w:tab/>
              <w:t>виявляє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6" w:val="left" w:leader="none"/>
                <w:tab w:pos="2736" w:val="left" w:leader="none"/>
                <w:tab w:pos="3194" w:val="left" w:leader="none"/>
                <w:tab w:pos="509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готовність</w:t>
              <w:tab/>
              <w:t>уважно</w:t>
              <w:tab/>
              <w:t>й</w:t>
              <w:tab/>
              <w:t>доброзичливо</w:t>
              <w:tab/>
              <w:t>вислухати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співрозмовника,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даючи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можливість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висловитись;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4" w:val="left" w:leader="none"/>
                <w:tab w:pos="3333" w:val="left" w:leader="none"/>
                <w:tab w:pos="5324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дотримується</w:t>
              <w:tab/>
              <w:t>правил</w:t>
              <w:tab/>
              <w:t>мовленнєвого</w:t>
              <w:tab/>
              <w:t>етикету;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діалогу,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мовне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реплік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  <w:tr>
        <w:trPr>
          <w:trHeight w:val="307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цілому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відповідають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нормам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9" w:lineRule="exact" w:before="15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9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діалог,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обравши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аспект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запропонованої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визначивши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проблему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0" w:val="left" w:leader="none"/>
                <w:tab w:pos="2685" w:val="left" w:leader="none"/>
                <w:tab w:pos="4447" w:val="left" w:leader="none"/>
                <w:tab w:pos="490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для</w:t>
              <w:tab/>
              <w:t>обговорення,</w:t>
              <w:tab/>
              <w:t>переконливо</w:t>
              <w:tab/>
              <w:t>й</w:t>
              <w:tab/>
              <w:t>оригінально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аргументує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позицію,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співставляє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погляди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299" w:val="left" w:leader="none"/>
                <w:tab w:pos="2239" w:val="left" w:leader="none"/>
                <w:tab w:pos="3503" w:val="left" w:leader="none"/>
                <w:tab w:pos="4908" w:val="left" w:leader="none"/>
                <w:tab w:pos="5558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</w:t>
              <w:tab/>
              <w:t>той</w:t>
              <w:tab/>
              <w:t>самий</w:t>
              <w:tab/>
              <w:t>предмет,</w:t>
              <w:tab/>
              <w:t>розуміючи</w:t>
              <w:tab/>
              <w:t>при</w:t>
              <w:tab/>
              <w:t>цьому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8" w:val="left" w:leader="none"/>
                <w:tab w:pos="2729" w:val="left" w:leader="none"/>
                <w:tab w:pos="3965" w:val="left" w:leader="none"/>
                <w:tab w:pos="457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можливість</w:t>
              <w:tab/>
              <w:t>інших</w:t>
              <w:tab/>
              <w:t>підходів</w:t>
              <w:tab/>
              <w:t>до</w:t>
              <w:tab/>
              <w:t>обговорюваної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проблеми,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виявляє повагу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думки іншого; структура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діалогу,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мовне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реплік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відповідають</w:t>
            </w:r>
          </w:p>
        </w:tc>
      </w:tr>
      <w:tr>
        <w:trPr>
          <w:trHeight w:val="307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</w:tr>
      <w:tr>
        <w:trPr>
          <w:trHeight w:val="30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69" w:lineRule="exact" w:before="17"/>
              <w:ind w:left="1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390" w:type="dxa"/>
            <w:tcBorders>
              <w:bottom w:val="nil"/>
            </w:tcBorders>
          </w:tcPr>
          <w:p>
            <w:pPr>
              <w:pStyle w:val="TableParagraph"/>
              <w:tabs>
                <w:tab w:pos="1035" w:val="left" w:leader="none"/>
                <w:tab w:pos="2319" w:val="left" w:leader="none"/>
                <w:tab w:pos="3431" w:val="left" w:leader="none"/>
                <w:tab w:pos="4653" w:val="left" w:leader="none"/>
                <w:tab w:pos="5111" w:val="left" w:leader="none"/>
                <w:tab w:pos="6185" w:val="left" w:leader="none"/>
              </w:tabs>
              <w:spacing w:line="265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  <w:tab/>
              <w:t>(учениця)</w:t>
              <w:tab/>
              <w:t>складає</w:t>
              <w:tab/>
              <w:t>глибокий</w:t>
              <w:tab/>
              <w:t>за</w:t>
              <w:tab/>
              <w:t>змістом</w:t>
              <w:tab/>
              <w:t>і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досконалий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формою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діалог,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обравши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аспект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запропонованої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визначивши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проблему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обговорення,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демонструючи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уважно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6" w:val="left" w:leader="none"/>
                <w:tab w:pos="3297" w:val="left" w:leader="none"/>
                <w:tab w:pos="531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доброзичливо</w:t>
              <w:tab/>
              <w:t>вислухати</w:t>
              <w:tab/>
              <w:t>співрозмовника,</w:t>
              <w:tab/>
              <w:t>коротко,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65" w:val="left" w:leader="none"/>
                <w:tab w:pos="4760" w:val="left" w:leader="none"/>
                <w:tab w:pos="552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виразно,</w:t>
            </w:r>
            <w:r>
              <w:rPr>
                <w:spacing w:val="121"/>
                <w:sz w:val="24"/>
              </w:rPr>
              <w:t> </w:t>
            </w:r>
            <w:r>
              <w:rPr>
                <w:sz w:val="24"/>
              </w:rPr>
              <w:t>оригінально</w:t>
              <w:tab/>
              <w:t>сформулювати</w:t>
              <w:tab/>
              <w:t>свою</w:t>
              <w:tab/>
              <w:t>думку,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8" w:val="left" w:leader="none"/>
                <w:tab w:pos="2080" w:val="left" w:leader="none"/>
                <w:tab w:pos="3051" w:val="left" w:leader="none"/>
                <w:tab w:pos="4616" w:val="left" w:leader="none"/>
                <w:tab w:pos="5971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дібрати</w:t>
              <w:tab/>
              <w:t>цікаві,</w:t>
              <w:tab/>
              <w:t>влучні,</w:t>
              <w:tab/>
              <w:t>переконливі</w:t>
              <w:tab/>
              <w:t>аргументи</w:t>
              <w:tab/>
              <w:t>на</w:t>
            </w:r>
          </w:p>
        </w:tc>
      </w:tr>
      <w:tr>
        <w:trPr>
          <w:trHeight w:val="275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своєї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позиції,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власного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життєвого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досвіду,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співставити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погляди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той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6" w:val="left" w:leader="none"/>
                <w:tab w:pos="2443" w:val="left" w:leader="none"/>
                <w:tab w:pos="3579" w:val="left" w:leader="none"/>
                <w:tab w:pos="4438" w:val="left" w:leader="none"/>
                <w:tab w:pos="5381" w:val="left" w:leader="none"/>
                <w:tab w:pos="5805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самий</w:t>
              <w:tab/>
              <w:t>предмет,</w:t>
              <w:tab/>
              <w:t>змінити</w:t>
              <w:tab/>
              <w:t>свою</w:t>
              <w:tab/>
              <w:t>думку</w:t>
              <w:tab/>
              <w:t>в</w:t>
              <w:tab/>
              <w:t>разі</w:t>
            </w:r>
          </w:p>
        </w:tc>
      </w:tr>
      <w:tr>
        <w:trPr>
          <w:trHeight w:val="276" w:hRule="atLeast"/>
        </w:trPr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4" w:val="left" w:leader="none"/>
                <w:tab w:pos="3564" w:val="left" w:leader="none"/>
                <w:tab w:pos="469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незаперечних</w:t>
              <w:tab/>
              <w:t>аргументів</w:t>
              <w:tab/>
              <w:t>іншого;</w:t>
              <w:tab/>
              <w:t>дотримується</w:t>
            </w:r>
          </w:p>
        </w:tc>
      </w:tr>
      <w:tr>
        <w:trPr>
          <w:trHeight w:val="304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0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мовленнєвого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етикету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розмові</w:t>
            </w:r>
          </w:p>
        </w:tc>
      </w:tr>
    </w:tbl>
    <w:p>
      <w:pPr>
        <w:pStyle w:val="BodyText"/>
        <w:spacing w:before="9"/>
        <w:ind w:left="0"/>
        <w:rPr>
          <w:rFonts w:ascii="Arial"/>
          <w:b/>
          <w:sz w:val="14"/>
        </w:rPr>
      </w:pPr>
    </w:p>
    <w:p>
      <w:pPr>
        <w:spacing w:before="93"/>
        <w:ind w:left="476" w:right="324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Монологічне мовлення говоріння (усні переказ і твір);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Письмо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(письмові переказ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і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твір)</w:t>
      </w:r>
    </w:p>
    <w:p>
      <w:pPr>
        <w:pStyle w:val="BodyText"/>
      </w:pPr>
      <w:r>
        <w:rPr/>
        <w:t>Оцінюється</w:t>
      </w:r>
      <w:r>
        <w:rPr>
          <w:spacing w:val="-7"/>
        </w:rPr>
        <w:t> </w:t>
      </w:r>
      <w:r>
        <w:rPr/>
        <w:t>здатність</w:t>
      </w:r>
      <w:r>
        <w:rPr>
          <w:spacing w:val="-7"/>
        </w:rPr>
        <w:t> </w:t>
      </w:r>
      <w:r>
        <w:rPr/>
        <w:t>учня:</w:t>
      </w:r>
    </w:p>
    <w:p>
      <w:pPr>
        <w:pStyle w:val="BodyText"/>
        <w:spacing w:before="215"/>
      </w:pPr>
      <w:r>
        <w:rPr/>
        <w:t>а)</w:t>
      </w:r>
      <w:r>
        <w:rPr>
          <w:spacing w:val="-7"/>
        </w:rPr>
        <w:t> </w:t>
      </w:r>
      <w:r>
        <w:rPr/>
        <w:t>усно</w:t>
      </w:r>
      <w:r>
        <w:rPr>
          <w:spacing w:val="-5"/>
        </w:rPr>
        <w:t> </w:t>
      </w:r>
      <w:r>
        <w:rPr/>
        <w:t>чи</w:t>
      </w:r>
      <w:r>
        <w:rPr>
          <w:spacing w:val="-6"/>
        </w:rPr>
        <w:t> </w:t>
      </w:r>
      <w:r>
        <w:rPr/>
        <w:t>письмово</w:t>
      </w:r>
      <w:r>
        <w:rPr>
          <w:spacing w:val="-6"/>
        </w:rPr>
        <w:t> </w:t>
      </w:r>
      <w:r>
        <w:rPr/>
        <w:t>виявляти</w:t>
      </w:r>
      <w:r>
        <w:rPr>
          <w:spacing w:val="-5"/>
        </w:rPr>
        <w:t> </w:t>
      </w:r>
      <w:r>
        <w:rPr/>
        <w:t>певний</w:t>
      </w:r>
      <w:r>
        <w:rPr>
          <w:spacing w:val="-6"/>
        </w:rPr>
        <w:t> </w:t>
      </w:r>
      <w:r>
        <w:rPr/>
        <w:t>рівень</w:t>
      </w:r>
      <w:r>
        <w:rPr>
          <w:spacing w:val="-7"/>
        </w:rPr>
        <w:t> </w:t>
      </w:r>
      <w:r>
        <w:rPr/>
        <w:t>обізнаності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теми,</w:t>
      </w:r>
      <w:r>
        <w:rPr>
          <w:spacing w:val="-7"/>
        </w:rPr>
        <w:t> </w:t>
      </w:r>
      <w:r>
        <w:rPr/>
        <w:t>що</w:t>
      </w:r>
      <w:r>
        <w:rPr>
          <w:spacing w:val="-6"/>
        </w:rPr>
        <w:t> </w:t>
      </w:r>
      <w:r>
        <w:rPr/>
        <w:t>розкривається;</w:t>
      </w:r>
    </w:p>
    <w:p>
      <w:pPr>
        <w:pStyle w:val="BodyText"/>
        <w:spacing w:line="244" w:lineRule="auto" w:before="213"/>
        <w:ind w:right="113"/>
        <w:jc w:val="both"/>
      </w:pPr>
      <w:r>
        <w:rPr/>
        <w:t>б)</w:t>
      </w:r>
      <w:r>
        <w:rPr>
          <w:spacing w:val="1"/>
        </w:rPr>
        <w:t> </w:t>
      </w:r>
      <w:r>
        <w:rPr/>
        <w:t>уміти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обсягу,</w:t>
      </w:r>
      <w:r>
        <w:rPr>
          <w:spacing w:val="1"/>
        </w:rPr>
        <w:t> </w:t>
      </w:r>
      <w:r>
        <w:rPr/>
        <w:t>добираючи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впорядковуючи</w:t>
      </w:r>
      <w:r>
        <w:rPr>
          <w:spacing w:val="1"/>
        </w:rPr>
        <w:t> </w:t>
      </w:r>
      <w:r>
        <w:rPr/>
        <w:t>необхідний для реалізації задуму матеріал (епізод із власного життєвого досвіду,</w:t>
      </w:r>
      <w:r>
        <w:rPr>
          <w:spacing w:val="1"/>
        </w:rPr>
        <w:t> </w:t>
      </w:r>
      <w:r>
        <w:rPr/>
        <w:t>прочитаний</w:t>
      </w:r>
      <w:r>
        <w:rPr>
          <w:spacing w:val="19"/>
        </w:rPr>
        <w:t> </w:t>
      </w:r>
      <w:r>
        <w:rPr/>
        <w:t>або</w:t>
      </w:r>
      <w:r>
        <w:rPr>
          <w:spacing w:val="21"/>
        </w:rPr>
        <w:t> </w:t>
      </w:r>
      <w:r>
        <w:rPr/>
        <w:t>прослуханий</w:t>
      </w:r>
      <w:r>
        <w:rPr>
          <w:spacing w:val="21"/>
        </w:rPr>
        <w:t> </w:t>
      </w:r>
      <w:r>
        <w:rPr/>
        <w:t>текст,</w:t>
      </w:r>
      <w:r>
        <w:rPr>
          <w:spacing w:val="22"/>
        </w:rPr>
        <w:t> </w:t>
      </w:r>
      <w:r>
        <w:rPr/>
        <w:t>епізод</w:t>
      </w:r>
      <w:r>
        <w:rPr>
          <w:spacing w:val="20"/>
        </w:rPr>
        <w:t> </w:t>
      </w:r>
      <w:r>
        <w:rPr/>
        <w:t>із</w:t>
      </w:r>
      <w:r>
        <w:rPr>
          <w:spacing w:val="21"/>
        </w:rPr>
        <w:t> </w:t>
      </w:r>
      <w:r>
        <w:rPr/>
        <w:t>кінофільму,</w:t>
      </w:r>
      <w:r>
        <w:rPr>
          <w:spacing w:val="22"/>
        </w:rPr>
        <w:t> </w:t>
      </w:r>
      <w:r>
        <w:rPr/>
        <w:t>сприйнятий</w:t>
      </w:r>
      <w:r>
        <w:rPr>
          <w:spacing w:val="21"/>
        </w:rPr>
        <w:t> </w:t>
      </w:r>
      <w:r>
        <w:rPr/>
        <w:t>(побачений</w:t>
      </w:r>
      <w:r>
        <w:rPr>
          <w:spacing w:val="22"/>
        </w:rPr>
        <w:t> </w:t>
      </w:r>
      <w:r>
        <w:rPr/>
        <w:t>чи</w:t>
      </w:r>
    </w:p>
    <w:p>
      <w:pPr>
        <w:spacing w:after="0" w:line="244" w:lineRule="auto"/>
        <w:jc w:val="both"/>
        <w:sectPr>
          <w:pgSz w:w="11910" w:h="16840"/>
          <w:pgMar w:top="840" w:bottom="280" w:left="940" w:right="740"/>
        </w:sectPr>
      </w:pPr>
    </w:p>
    <w:p>
      <w:pPr>
        <w:pStyle w:val="BodyText"/>
        <w:spacing w:line="244" w:lineRule="auto" w:before="70"/>
        <w:ind w:right="111"/>
        <w:jc w:val="both"/>
      </w:pPr>
      <w:r>
        <w:rPr/>
        <w:t>почутий)</w:t>
      </w:r>
      <w:r>
        <w:rPr>
          <w:spacing w:val="1"/>
        </w:rPr>
        <w:t> </w:t>
      </w:r>
      <w:r>
        <w:rPr/>
        <w:t>твір</w:t>
      </w:r>
      <w:r>
        <w:rPr>
          <w:spacing w:val="1"/>
        </w:rPr>
        <w:t> </w:t>
      </w:r>
      <w:r>
        <w:rPr/>
        <w:t>мистецтва,</w:t>
      </w:r>
      <w:r>
        <w:rPr>
          <w:spacing w:val="1"/>
        </w:rPr>
        <w:t> </w:t>
      </w:r>
      <w:r>
        <w:rPr/>
        <w:t>розповідь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тощо);</w:t>
      </w:r>
      <w:r>
        <w:rPr>
          <w:spacing w:val="1"/>
        </w:rPr>
        <w:t> </w:t>
      </w:r>
      <w:r>
        <w:rPr/>
        <w:t>ураховувати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розкривати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висловлювання;</w:t>
      </w:r>
      <w:r>
        <w:rPr>
          <w:spacing w:val="1"/>
        </w:rPr>
        <w:t> </w:t>
      </w:r>
      <w:r>
        <w:rPr/>
        <w:t>виразно</w:t>
      </w:r>
      <w:r>
        <w:rPr>
          <w:spacing w:val="1"/>
        </w:rPr>
        <w:t> </w:t>
      </w:r>
      <w:r>
        <w:rPr/>
        <w:t>відображати основну думку висловлювання, диференціюючи матеріал на головний і</w:t>
      </w:r>
      <w:r>
        <w:rPr>
          <w:spacing w:val="1"/>
        </w:rPr>
        <w:t> </w:t>
      </w:r>
      <w:r>
        <w:rPr/>
        <w:t>другорядний; викладати матеріал логічно, послідовно; використовувати мовні засоби</w:t>
      </w:r>
      <w:r>
        <w:rPr>
          <w:spacing w:val="-6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дотримуючись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мови;</w:t>
      </w:r>
      <w:r>
        <w:rPr>
          <w:spacing w:val="1"/>
        </w:rPr>
        <w:t> </w:t>
      </w:r>
      <w:r>
        <w:rPr/>
        <w:t>додержуватись</w:t>
      </w:r>
      <w:r>
        <w:rPr>
          <w:spacing w:val="1"/>
        </w:rPr>
        <w:t> </w:t>
      </w:r>
      <w:r>
        <w:rPr/>
        <w:t>єдності</w:t>
      </w:r>
      <w:r>
        <w:rPr>
          <w:spacing w:val="2"/>
        </w:rPr>
        <w:t> </w:t>
      </w:r>
      <w:r>
        <w:rPr/>
        <w:t>стилю;</w:t>
      </w:r>
    </w:p>
    <w:p>
      <w:pPr>
        <w:pStyle w:val="BodyText"/>
        <w:spacing w:line="244" w:lineRule="auto" w:before="206"/>
        <w:ind w:right="112"/>
        <w:jc w:val="both"/>
      </w:pPr>
      <w:r>
        <w:rPr/>
        <w:t>в) виявляти своє ставлення до предмета висловлювання, розуміти та враховувати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різних тлумачень</w:t>
      </w:r>
      <w:r>
        <w:rPr>
          <w:spacing w:val="1"/>
        </w:rPr>
        <w:t> </w:t>
      </w:r>
      <w:r>
        <w:rPr/>
        <w:t>тієї самої проблеми;</w:t>
      </w:r>
    </w:p>
    <w:p>
      <w:pPr>
        <w:pStyle w:val="BodyText"/>
        <w:spacing w:line="244" w:lineRule="auto" w:before="206"/>
        <w:ind w:right="113"/>
        <w:jc w:val="both"/>
      </w:pPr>
      <w:r>
        <w:rPr/>
        <w:t>г) виявляти певний рівень творчої діяльності, зокрема: трансформувати одержану</w:t>
      </w:r>
      <w:r>
        <w:rPr>
          <w:spacing w:val="1"/>
        </w:rPr>
        <w:t> </w:t>
      </w:r>
      <w:r>
        <w:rPr/>
        <w:t>інформацію, відтворюючи її докладно, стисло, вибірково, своїми словами, змінюючи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викладу,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задуму</w:t>
      </w:r>
      <w:r>
        <w:rPr>
          <w:spacing w:val="1"/>
        </w:rPr>
        <w:t> </w:t>
      </w:r>
      <w:r>
        <w:rPr/>
        <w:t>висловлювання;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оригінальний текст певного стилю; аргументувати висловлені думки, переконливо</w:t>
      </w:r>
      <w:r>
        <w:rPr>
          <w:spacing w:val="1"/>
        </w:rPr>
        <w:t> </w:t>
      </w:r>
      <w:r>
        <w:rPr/>
        <w:t>спростовувати помилкові докази; викладати матеріал виразно, доречно, економно,</w:t>
      </w:r>
      <w:r>
        <w:rPr>
          <w:spacing w:val="1"/>
        </w:rPr>
        <w:t> </w:t>
      </w:r>
      <w:r>
        <w:rPr/>
        <w:t>виявляти</w:t>
      </w:r>
      <w:r>
        <w:rPr>
          <w:spacing w:val="1"/>
        </w:rPr>
        <w:t> </w:t>
      </w:r>
      <w:r>
        <w:rPr/>
        <w:t>багатство</w:t>
      </w:r>
      <w:r>
        <w:rPr>
          <w:spacing w:val="2"/>
        </w:rPr>
        <w:t> </w:t>
      </w:r>
      <w:r>
        <w:rPr/>
        <w:t>лексичних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граматичних</w:t>
      </w:r>
      <w:r>
        <w:rPr>
          <w:spacing w:val="-1"/>
        </w:rPr>
        <w:t> </w:t>
      </w:r>
      <w:r>
        <w:rPr/>
        <w:t>засобів.</w:t>
      </w:r>
    </w:p>
    <w:p>
      <w:pPr>
        <w:pStyle w:val="Heading1"/>
        <w:spacing w:before="202" w:after="4"/>
        <w:jc w:val="both"/>
      </w:pPr>
      <w:r>
        <w:rPr/>
        <w:t>Критерії</w:t>
      </w:r>
      <w:r>
        <w:rPr>
          <w:spacing w:val="-5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монологічного</w:t>
      </w:r>
      <w:r>
        <w:rPr>
          <w:spacing w:val="-4"/>
        </w:rPr>
        <w:t> </w:t>
      </w:r>
      <w:r>
        <w:rPr/>
        <w:t>мовлення</w:t>
      </w: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906"/>
        <w:gridCol w:w="2627"/>
        <w:gridCol w:w="2173"/>
        <w:gridCol w:w="1866"/>
      </w:tblGrid>
      <w:tr>
        <w:trPr>
          <w:trHeight w:val="335" w:hRule="atLeast"/>
        </w:trPr>
        <w:tc>
          <w:tcPr>
            <w:tcW w:w="1779" w:type="dxa"/>
            <w:vMerge w:val="restart"/>
          </w:tcPr>
          <w:p>
            <w:pPr>
              <w:pStyle w:val="TableParagraph"/>
              <w:spacing w:before="24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Рівень</w:t>
            </w:r>
          </w:p>
        </w:tc>
        <w:tc>
          <w:tcPr>
            <w:tcW w:w="906" w:type="dxa"/>
            <w:vMerge w:val="restart"/>
          </w:tcPr>
          <w:p>
            <w:pPr>
              <w:pStyle w:val="TableParagraph"/>
              <w:spacing w:before="24"/>
              <w:ind w:left="1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Бали</w:t>
            </w:r>
          </w:p>
        </w:tc>
        <w:tc>
          <w:tcPr>
            <w:tcW w:w="2627" w:type="dxa"/>
            <w:vMerge w:val="restart"/>
          </w:tcPr>
          <w:p>
            <w:pPr>
              <w:pStyle w:val="TableParagraph"/>
              <w:spacing w:line="244" w:lineRule="auto" w:before="28"/>
              <w:ind w:left="150" w:right="132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учнів</w:t>
            </w:r>
          </w:p>
        </w:tc>
        <w:tc>
          <w:tcPr>
            <w:tcW w:w="4039" w:type="dxa"/>
            <w:gridSpan w:val="2"/>
          </w:tcPr>
          <w:p>
            <w:pPr>
              <w:pStyle w:val="TableParagraph"/>
              <w:spacing w:before="28"/>
              <w:ind w:left="149"/>
              <w:rPr>
                <w:sz w:val="24"/>
              </w:rPr>
            </w:pPr>
            <w:r>
              <w:rPr>
                <w:sz w:val="24"/>
              </w:rPr>
              <w:t>Грамотність</w:t>
            </w:r>
          </w:p>
        </w:tc>
      </w:tr>
      <w:tr>
        <w:trPr>
          <w:trHeight w:val="1715" w:hRule="atLeast"/>
        </w:trPr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spacing w:line="244" w:lineRule="auto" w:before="30"/>
              <w:ind w:left="149" w:right="635"/>
              <w:rPr>
                <w:sz w:val="24"/>
              </w:rPr>
            </w:pPr>
            <w:r>
              <w:rPr>
                <w:spacing w:val="-1"/>
                <w:sz w:val="24"/>
              </w:rPr>
              <w:t>Припустима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кількість</w:t>
            </w:r>
          </w:p>
          <w:p>
            <w:pPr>
              <w:pStyle w:val="TableParagraph"/>
              <w:spacing w:line="244" w:lineRule="auto"/>
              <w:ind w:left="149" w:right="128"/>
              <w:rPr>
                <w:sz w:val="24"/>
              </w:rPr>
            </w:pPr>
            <w:r>
              <w:rPr>
                <w:sz w:val="24"/>
              </w:rPr>
              <w:t>орфографічних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пунктуаційних</w:t>
            </w:r>
          </w:p>
          <w:p>
            <w:pPr>
              <w:pStyle w:val="TableParagraph"/>
              <w:spacing w:line="269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помилок</w:t>
            </w:r>
          </w:p>
        </w:tc>
        <w:tc>
          <w:tcPr>
            <w:tcW w:w="1866" w:type="dxa"/>
          </w:tcPr>
          <w:p>
            <w:pPr>
              <w:pStyle w:val="TableParagraph"/>
              <w:spacing w:line="242" w:lineRule="auto" w:before="30"/>
              <w:ind w:left="148" w:right="329"/>
              <w:rPr>
                <w:sz w:val="24"/>
              </w:rPr>
            </w:pPr>
            <w:r>
              <w:rPr>
                <w:spacing w:val="-1"/>
                <w:sz w:val="24"/>
              </w:rPr>
              <w:t>Припустима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лексичних,</w:t>
            </w:r>
          </w:p>
          <w:p>
            <w:pPr>
              <w:pStyle w:val="TableParagraph"/>
              <w:spacing w:line="244" w:lineRule="auto" w:before="3"/>
              <w:ind w:left="148" w:right="130"/>
              <w:rPr>
                <w:sz w:val="24"/>
              </w:rPr>
            </w:pPr>
            <w:r>
              <w:rPr>
                <w:sz w:val="24"/>
              </w:rPr>
              <w:t>граматичних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стилістичних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помилок</w:t>
            </w:r>
          </w:p>
        </w:tc>
      </w:tr>
      <w:tr>
        <w:trPr>
          <w:trHeight w:val="306" w:hRule="atLeast"/>
        </w:trPr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Побудованому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49"/>
              <w:rPr>
                <w:sz w:val="24"/>
              </w:rPr>
            </w:pPr>
            <w:r>
              <w:rPr>
                <w:sz w:val="24"/>
              </w:rPr>
              <w:t>15-16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7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учнем</w:t>
              <w:tab/>
              <w:t>(ученицею)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Початковий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тексту</w:t>
              <w:tab/>
              <w:t>бракує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зв'язності</w:t>
              <w:tab/>
              <w:t>й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цілісності,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урізноманітнення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потребує</w:t>
              <w:tab/>
              <w:t>лексичне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8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та</w:t>
              <w:tab/>
              <w:t>граматичне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TableParagraph"/>
              <w:tabs>
                <w:tab w:pos="1797" w:val="left" w:leader="none"/>
              </w:tabs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Побудоване</w:t>
              <w:tab/>
              <w:t>учнем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49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(ученицею)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висловлювання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характеризується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фрагментарністю,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думки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викладаються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8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</w:t>
              <w:tab/>
              <w:t>елементарному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рівні;</w:t>
              <w:tab/>
              <w:t>потребують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4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збагачення</w:t>
              <w:tab/>
              <w:t>й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урізноманітнення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лексика</w:t>
              <w:tab/>
              <w:t>та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4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граматична</w:t>
              <w:tab/>
              <w:t>будова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мовлення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26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50"/>
              <w:rPr>
                <w:sz w:val="24"/>
              </w:rPr>
            </w:pPr>
            <w:r>
              <w:rPr>
                <w:sz w:val="24"/>
              </w:rPr>
              <w:t>Учневі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(учениці)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слід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line="256" w:lineRule="exact" w:before="30"/>
              <w:ind w:left="149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працювати</w:t>
              <w:tab/>
              <w:t>над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виробленням</w:t>
              <w:tab/>
              <w:t>умінь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послідовніше</w:t>
              <w:tab/>
              <w:t>й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чіткіше</w:t>
              <w:tab/>
              <w:t>викладати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власні</w:t>
              <w:tab/>
              <w:t>думки,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760" w:bottom="280" w:left="940" w:right="740"/>
        </w:sectPr>
      </w:pP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906"/>
        <w:gridCol w:w="2627"/>
        <w:gridCol w:w="2173"/>
        <w:gridCol w:w="1866"/>
      </w:tblGrid>
      <w:tr>
        <w:trPr>
          <w:trHeight w:val="2543" w:hRule="atLeast"/>
        </w:trPr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tabs>
                <w:tab w:pos="2231" w:val="left" w:leader="none"/>
              </w:tabs>
              <w:spacing w:line="244" w:lineRule="auto" w:before="21"/>
              <w:ind w:left="150" w:right="134"/>
              <w:jc w:val="both"/>
              <w:rPr>
                <w:sz w:val="24"/>
              </w:rPr>
            </w:pPr>
            <w:r>
              <w:rPr>
                <w:sz w:val="24"/>
              </w:rPr>
              <w:t>змістової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стилістичної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єдності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висловлювання,</w:t>
            </w:r>
          </w:p>
          <w:p>
            <w:pPr>
              <w:pStyle w:val="TableParagraph"/>
              <w:tabs>
                <w:tab w:pos="2232" w:val="left" w:leader="none"/>
                <w:tab w:pos="2340" w:val="left" w:leader="none"/>
              </w:tabs>
              <w:spacing w:line="244" w:lineRule="auto"/>
              <w:ind w:left="150" w:right="133"/>
              <w:rPr>
                <w:sz w:val="24"/>
              </w:rPr>
            </w:pP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збагачення</w:t>
              <w:tab/>
              <w:tab/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урізноманітнення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</w:t>
              <w:tab/>
            </w:r>
            <w:r>
              <w:rPr>
                <w:spacing w:val="-2"/>
                <w:sz w:val="24"/>
              </w:rPr>
              <w:t>та</w:t>
            </w:r>
          </w:p>
          <w:p>
            <w:pPr>
              <w:pStyle w:val="TableParagraph"/>
              <w:tabs>
                <w:tab w:pos="1684" w:val="left" w:leader="none"/>
              </w:tabs>
              <w:spacing w:line="244" w:lineRule="auto"/>
              <w:ind w:left="150" w:right="136"/>
              <w:rPr>
                <w:sz w:val="24"/>
              </w:rPr>
            </w:pPr>
            <w:r>
              <w:rPr>
                <w:sz w:val="24"/>
              </w:rPr>
              <w:t>граматична</w:t>
              <w:tab/>
            </w:r>
            <w:r>
              <w:rPr>
                <w:spacing w:val="-2"/>
                <w:sz w:val="24"/>
              </w:rPr>
              <w:t>будова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висловлювання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line="269" w:lineRule="exact"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Висловлювання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1"/>
              <w:ind w:left="149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8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Середній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3" w:val="left" w:leader="none"/>
                <w:tab w:pos="2227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учня</w:t>
              <w:tab/>
              <w:t>(учениці)</w:t>
              <w:tab/>
              <w:t>за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обсягом</w:t>
              <w:tab/>
              <w:t>складає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дещо</w:t>
              <w:tab/>
              <w:t>більше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половини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норми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й</w:t>
              <w:tab/>
              <w:t>характеризується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певною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завершеністю,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зв'язністю;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7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бути</w:t>
              <w:tab/>
              <w:t>повнішим,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1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ґрунтовнішим</w:t>
              <w:tab/>
              <w:t>і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послідовнішим;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чіткіше</w:t>
              <w:tab/>
              <w:t>мають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розрізнюватись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основна</w:t>
              <w:tab/>
              <w:t>та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другорядна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інформація;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потребує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урізноманітнення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5" w:val="left" w:leader="none"/>
                <w:tab w:pos="1689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добір</w:t>
              <w:tab/>
              <w:t>слів,</w:t>
              <w:tab/>
              <w:t>більше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використовуватись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авторська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лексика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line="269" w:lineRule="exact"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обсягом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1"/>
              <w:ind w:left="14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учня</w:t>
              <w:tab/>
              <w:t>(учениці)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1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наближається</w:t>
              <w:tab/>
              <w:t>до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норми,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цілому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6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завершеною,</w:t>
              <w:tab/>
              <w:t>тему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0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значною</w:t>
              <w:tab/>
              <w:t>мірою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5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розкрито,</w:t>
              <w:tab/>
              <w:t>проте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4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вона</w:t>
              <w:tab/>
              <w:t>потребує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глибшого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висвітлення,</w:t>
              <w:tab/>
              <w:t>має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бути</w:t>
              <w:tab/>
              <w:t>увиразнена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основна</w:t>
              <w:tab/>
              <w:t>думка,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посилена</w:t>
              <w:tab/>
              <w:t>єдність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3" w:val="left" w:leader="none"/>
              </w:tabs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стилю,</w:t>
              <w:tab/>
              <w:t>мовне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оформлення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різноманітнішим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spacing w:line="269" w:lineRule="exact"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TableParagraph"/>
              <w:tabs>
                <w:tab w:pos="1567" w:val="left" w:leader="none"/>
              </w:tabs>
              <w:spacing w:line="265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За</w:t>
              <w:tab/>
              <w:t>обсягом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1"/>
              <w:ind w:left="14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висловлювання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(учениці)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сягає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>
            <w:pPr>
              <w:pStyle w:val="TableParagraph"/>
              <w:tabs>
                <w:tab w:pos="1181" w:val="left" w:leader="none"/>
                <w:tab w:pos="1934" w:val="left" w:leader="none"/>
              </w:tabs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норми,</w:t>
              <w:tab/>
              <w:t>його</w:t>
              <w:tab/>
              <w:t>тема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840" w:bottom="280" w:left="940" w:right="740"/>
        </w:sectPr>
      </w:pP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906"/>
        <w:gridCol w:w="2627"/>
        <w:gridCol w:w="2173"/>
        <w:gridCol w:w="1866"/>
      </w:tblGrid>
      <w:tr>
        <w:trPr>
          <w:trHeight w:val="3371" w:hRule="atLeast"/>
        </w:trPr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tabs>
                <w:tab w:pos="1570" w:val="left" w:leader="none"/>
              </w:tabs>
              <w:spacing w:line="244" w:lineRule="auto" w:before="21"/>
              <w:ind w:left="150" w:right="135"/>
              <w:rPr>
                <w:sz w:val="24"/>
              </w:rPr>
            </w:pPr>
            <w:r>
              <w:rPr>
                <w:sz w:val="24"/>
              </w:rPr>
              <w:t>розкривається,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виклад</w:t>
              <w:tab/>
            </w:r>
            <w:r>
              <w:rPr>
                <w:spacing w:val="-3"/>
                <w:sz w:val="24"/>
              </w:rPr>
              <w:t>загалом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зв'язний,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учневі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слід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працювати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над</w:t>
              <w:tab/>
            </w:r>
            <w:r>
              <w:rPr>
                <w:spacing w:val="-3"/>
                <w:sz w:val="24"/>
              </w:rPr>
              <w:t>умінням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</w:p>
          <w:p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</w:p>
          <w:p>
            <w:pPr>
              <w:pStyle w:val="TableParagraph"/>
              <w:spacing w:line="244" w:lineRule="auto" w:before="5"/>
              <w:ind w:left="150" w:right="133"/>
              <w:jc w:val="both"/>
              <w:rPr>
                <w:sz w:val="24"/>
              </w:rPr>
            </w:pPr>
            <w:r>
              <w:rPr>
                <w:sz w:val="24"/>
              </w:rPr>
              <w:t>судження,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належно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аргументувати,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точніше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й синтаксичні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конструкції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60" w:hRule="atLeast"/>
        </w:trPr>
        <w:tc>
          <w:tcPr>
            <w:tcW w:w="1779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III.</w:t>
            </w:r>
          </w:p>
          <w:p>
            <w:pPr>
              <w:pStyle w:val="TableParagraph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Достатній</w:t>
            </w:r>
          </w:p>
        </w:tc>
        <w:tc>
          <w:tcPr>
            <w:tcW w:w="906" w:type="dxa"/>
          </w:tcPr>
          <w:p>
            <w:pPr>
              <w:pStyle w:val="TableParagraph"/>
              <w:spacing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2362" w:val="left" w:leader="none"/>
              </w:tabs>
              <w:spacing w:line="244" w:lineRule="auto" w:before="21"/>
              <w:ind w:left="150" w:right="132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створює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зв'язний,</w:t>
              <w:tab/>
            </w:r>
            <w:r>
              <w:rPr>
                <w:spacing w:val="-9"/>
                <w:sz w:val="24"/>
              </w:rPr>
              <w:t>з</w:t>
            </w:r>
          </w:p>
          <w:p>
            <w:pPr>
              <w:pStyle w:val="TableParagraph"/>
              <w:spacing w:line="244" w:lineRule="auto"/>
              <w:ind w:left="150" w:right="1060"/>
              <w:rPr>
                <w:sz w:val="24"/>
              </w:rPr>
            </w:pPr>
            <w:r>
              <w:rPr>
                <w:spacing w:val="-1"/>
                <w:sz w:val="24"/>
              </w:rPr>
              <w:t>елементами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</w:p>
          <w:p>
            <w:pPr>
              <w:pStyle w:val="TableParagraph"/>
              <w:tabs>
                <w:tab w:pos="1130" w:val="left" w:leader="none"/>
                <w:tab w:pos="1385" w:val="left" w:leader="none"/>
                <w:tab w:pos="1531" w:val="left" w:leader="none"/>
                <w:tab w:pos="1686" w:val="left" w:leader="none"/>
                <w:tab w:pos="1808" w:val="left" w:leader="none"/>
                <w:tab w:pos="1985" w:val="left" w:leader="none"/>
                <w:tab w:pos="2273" w:val="left" w:leader="none"/>
                <w:tab w:pos="2368" w:val="left" w:leader="none"/>
              </w:tabs>
              <w:spacing w:line="244" w:lineRule="auto"/>
              <w:ind w:left="150" w:right="131"/>
              <w:rPr>
                <w:sz w:val="24"/>
              </w:rPr>
            </w:pPr>
            <w:r>
              <w:rPr>
                <w:sz w:val="24"/>
              </w:rPr>
              <w:t>суджень</w:t>
              <w:tab/>
              <w:tab/>
            </w:r>
            <w:r>
              <w:rPr>
                <w:w w:val="95"/>
                <w:sz w:val="24"/>
              </w:rPr>
              <w:t>текст</w:t>
              <w:tab/>
              <w:tab/>
            </w:r>
            <w:r>
              <w:rPr>
                <w:sz w:val="24"/>
              </w:rPr>
              <w:t>(у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переказі</w:t>
              <w:tab/>
              <w:tab/>
              <w:tab/>
              <w:tab/>
            </w:r>
            <w:r>
              <w:rPr>
                <w:sz w:val="24"/>
              </w:rPr>
              <w:t>-</w:t>
              <w:tab/>
              <w:tab/>
              <w:tab/>
              <w:tab/>
            </w:r>
            <w:r>
              <w:rPr>
                <w:spacing w:val="-14"/>
                <w:sz w:val="24"/>
              </w:rPr>
              <w:t>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урахуванням</w:t>
              <w:tab/>
              <w:tab/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виду),</w:t>
              <w:tab/>
              <w:tab/>
              <w:tab/>
              <w:tab/>
              <w:tab/>
              <w:t>удало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добирає</w:t>
              <w:tab/>
              <w:tab/>
              <w:tab/>
            </w:r>
            <w:r>
              <w:rPr>
                <w:w w:val="95"/>
                <w:sz w:val="24"/>
              </w:rPr>
              <w:t>лексичні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засоби</w:t>
              <w:tab/>
              <w:t>(у</w:t>
              <w:tab/>
              <w:tab/>
            </w:r>
            <w:r>
              <w:rPr>
                <w:w w:val="95"/>
                <w:sz w:val="24"/>
              </w:rPr>
              <w:t>переказі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авторські</w:t>
              <w:tab/>
              <w:tab/>
              <w:tab/>
            </w:r>
            <w:r>
              <w:rPr>
                <w:spacing w:val="-2"/>
                <w:sz w:val="24"/>
              </w:rPr>
              <w:t>засоби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виразності,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образності</w:t>
            </w:r>
          </w:p>
          <w:p>
            <w:pPr>
              <w:pStyle w:val="TableParagraph"/>
              <w:tabs>
                <w:tab w:pos="1879" w:val="left" w:leader="none"/>
                <w:tab w:pos="1946" w:val="left" w:leader="none"/>
                <w:tab w:pos="2341" w:val="left" w:leader="none"/>
              </w:tabs>
              <w:spacing w:line="244" w:lineRule="auto"/>
              <w:ind w:left="150" w:right="134"/>
              <w:rPr>
                <w:sz w:val="24"/>
              </w:rPr>
            </w:pPr>
            <w:r>
              <w:rPr>
                <w:sz w:val="24"/>
              </w:rPr>
              <w:t>мовлення),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вдосконалювати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вміння</w:t>
              <w:tab/>
              <w:tab/>
            </w:r>
            <w:r>
              <w:rPr>
                <w:w w:val="95"/>
                <w:sz w:val="24"/>
              </w:rPr>
              <w:t>чітко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висвітлювати</w:t>
              <w:tab/>
            </w:r>
            <w:r>
              <w:rPr>
                <w:spacing w:val="-2"/>
                <w:sz w:val="24"/>
              </w:rPr>
              <w:t>тему,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послідовно</w:t>
              <w:tab/>
              <w:tab/>
              <w:tab/>
              <w:t>її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викладати,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належно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думку</w:t>
            </w:r>
          </w:p>
        </w:tc>
        <w:tc>
          <w:tcPr>
            <w:tcW w:w="2173" w:type="dxa"/>
          </w:tcPr>
          <w:p>
            <w:pPr>
              <w:pStyle w:val="TableParagraph"/>
              <w:spacing w:before="21"/>
              <w:ind w:left="14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6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9"/>
              <w:ind w:left="14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>
        <w:trPr>
          <w:trHeight w:val="4478" w:hRule="atLeast"/>
        </w:trPr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2627" w:type="dxa"/>
          </w:tcPr>
          <w:p>
            <w:pPr>
              <w:pStyle w:val="TableParagraph"/>
              <w:spacing w:line="244" w:lineRule="auto" w:before="21"/>
              <w:ind w:left="150" w:right="13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будує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достатньо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повне (у переказі - 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виду),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осмислене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висловлювання,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ґрунтовно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висвітлює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добирає</w:t>
            </w:r>
          </w:p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переконливі</w:t>
            </w:r>
          </w:p>
          <w:p>
            <w:pPr>
              <w:pStyle w:val="TableParagraph"/>
              <w:tabs>
                <w:tab w:pos="1291" w:val="left" w:leader="none"/>
                <w:tab w:pos="1660" w:val="left" w:leader="none"/>
                <w:tab w:pos="2145" w:val="left" w:leader="none"/>
                <w:tab w:pos="2289" w:val="left" w:leader="none"/>
              </w:tabs>
              <w:spacing w:line="244" w:lineRule="auto" w:before="5"/>
              <w:ind w:left="150" w:right="133"/>
              <w:rPr>
                <w:sz w:val="24"/>
              </w:rPr>
            </w:pPr>
            <w:r>
              <w:rPr>
                <w:sz w:val="24"/>
              </w:rPr>
              <w:t>аргументи</w:t>
              <w:tab/>
              <w:t>на</w:t>
              <w:tab/>
              <w:tab/>
              <w:t>їх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користь,</w:t>
              <w:tab/>
              <w:t>проте</w:t>
              <w:tab/>
            </w:r>
            <w:r>
              <w:rPr>
                <w:spacing w:val="-2"/>
                <w:sz w:val="24"/>
              </w:rPr>
              <w:t>ще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працювати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урізноманітненням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словника,</w:t>
            </w:r>
          </w:p>
          <w:p>
            <w:pPr>
              <w:pStyle w:val="TableParagraph"/>
              <w:tabs>
                <w:tab w:pos="2231" w:val="left" w:leader="none"/>
              </w:tabs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граматичного</w:t>
              <w:tab/>
              <w:t>та</w:t>
            </w:r>
          </w:p>
        </w:tc>
        <w:tc>
          <w:tcPr>
            <w:tcW w:w="2173" w:type="dxa"/>
          </w:tcPr>
          <w:p>
            <w:pPr>
              <w:pStyle w:val="TableParagraph"/>
              <w:spacing w:before="21"/>
              <w:ind w:left="14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940" w:right="740"/>
        </w:sectPr>
      </w:pP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906"/>
        <w:gridCol w:w="2627"/>
        <w:gridCol w:w="2173"/>
        <w:gridCol w:w="1866"/>
      </w:tblGrid>
      <w:tr>
        <w:trPr>
          <w:trHeight w:val="611" w:hRule="atLeast"/>
        </w:trPr>
        <w:tc>
          <w:tcPr>
            <w:tcW w:w="177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244" w:lineRule="auto" w:before="21"/>
              <w:ind w:left="150" w:right="174"/>
              <w:rPr>
                <w:sz w:val="24"/>
              </w:rPr>
            </w:pPr>
            <w:r>
              <w:rPr>
                <w:sz w:val="24"/>
              </w:rPr>
              <w:t>стилістичного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36" w:hRule="atLeast"/>
        </w:trPr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1538" w:val="left" w:leader="none"/>
              </w:tabs>
              <w:spacing w:line="244" w:lineRule="auto" w:before="21"/>
              <w:ind w:left="150" w:right="131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будує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послідовний,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логічно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викладений текст 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виду);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цілому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авторську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позицію);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вдало</w:t>
              <w:tab/>
              <w:t>добирає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лексичні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переказі</w:t>
            </w:r>
          </w:p>
          <w:p>
            <w:pPr>
              <w:pStyle w:val="TableParagraph"/>
              <w:tabs>
                <w:tab w:pos="1706" w:val="left" w:leader="none"/>
              </w:tabs>
              <w:spacing w:line="244" w:lineRule="auto"/>
              <w:ind w:left="150" w:right="133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авторські</w:t>
              <w:tab/>
            </w:r>
            <w:r>
              <w:rPr>
                <w:spacing w:val="-3"/>
                <w:sz w:val="24"/>
              </w:rPr>
              <w:t>засоби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виразності,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образності</w:t>
            </w:r>
          </w:p>
          <w:p>
            <w:pPr>
              <w:pStyle w:val="TableParagraph"/>
              <w:tabs>
                <w:tab w:pos="829" w:val="left" w:leader="none"/>
                <w:tab w:pos="1575" w:val="left" w:leader="none"/>
                <w:tab w:pos="1834" w:val="left" w:leader="none"/>
                <w:tab w:pos="2340" w:val="left" w:leader="none"/>
              </w:tabs>
              <w:spacing w:line="244" w:lineRule="auto"/>
              <w:ind w:left="150" w:right="133"/>
              <w:rPr>
                <w:sz w:val="24"/>
              </w:rPr>
            </w:pPr>
            <w:r>
              <w:rPr>
                <w:sz w:val="24"/>
              </w:rPr>
              <w:t>мовлення),</w:t>
              <w:tab/>
              <w:tab/>
            </w:r>
            <w:r>
              <w:rPr>
                <w:spacing w:val="-2"/>
                <w:sz w:val="24"/>
              </w:rPr>
              <w:t>проте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працювати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над</w:t>
              <w:tab/>
              <w:tab/>
            </w:r>
            <w:r>
              <w:rPr>
                <w:spacing w:val="-3"/>
                <w:sz w:val="24"/>
              </w:rPr>
              <w:t>умінням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особистісну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позицію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й</w:t>
              <w:tab/>
              <w:t>належно</w:t>
              <w:tab/>
              <w:tab/>
              <w:t>її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аргументувати</w:t>
            </w:r>
          </w:p>
        </w:tc>
        <w:tc>
          <w:tcPr>
            <w:tcW w:w="2173" w:type="dxa"/>
          </w:tcPr>
          <w:p>
            <w:pPr>
              <w:pStyle w:val="TableParagraph"/>
              <w:spacing w:before="21"/>
              <w:ind w:left="149"/>
              <w:rPr>
                <w:sz w:val="24"/>
              </w:rPr>
            </w:pPr>
            <w:r>
              <w:rPr>
                <w:sz w:val="24"/>
              </w:rPr>
              <w:t>1+1</w:t>
            </w:r>
          </w:p>
          <w:p>
            <w:pPr>
              <w:pStyle w:val="TableParagraph"/>
              <w:spacing w:before="5"/>
              <w:ind w:left="149"/>
              <w:rPr>
                <w:sz w:val="24"/>
              </w:rPr>
            </w:pPr>
            <w:r>
              <w:rPr>
                <w:sz w:val="24"/>
              </w:rPr>
              <w:t>(негруба)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4" w:hRule="atLeast"/>
        </w:trPr>
        <w:tc>
          <w:tcPr>
            <w:tcW w:w="1779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Високий</w:t>
            </w:r>
          </w:p>
        </w:tc>
        <w:tc>
          <w:tcPr>
            <w:tcW w:w="906" w:type="dxa"/>
          </w:tcPr>
          <w:p>
            <w:pPr>
              <w:pStyle w:val="TableParagraph"/>
              <w:spacing w:before="18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1827" w:val="left" w:leader="none"/>
              </w:tabs>
              <w:spacing w:line="244" w:lineRule="auto" w:before="22"/>
              <w:ind w:left="150" w:right="130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будує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послідовний,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повний (у переказі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урахуванням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виду)</w:t>
              <w:tab/>
            </w:r>
            <w:r>
              <w:rPr>
                <w:spacing w:val="-2"/>
                <w:sz w:val="24"/>
              </w:rPr>
              <w:t>текст,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ураховує</w:t>
            </w:r>
          </w:p>
          <w:p>
            <w:pPr>
              <w:pStyle w:val="TableParagraph"/>
              <w:tabs>
                <w:tab w:pos="972" w:val="left" w:leader="none"/>
                <w:tab w:pos="1100" w:val="left" w:leader="none"/>
                <w:tab w:pos="1217" w:val="left" w:leader="none"/>
                <w:tab w:pos="1428" w:val="left" w:leader="none"/>
                <w:tab w:pos="1649" w:val="left" w:leader="none"/>
                <w:tab w:pos="1699" w:val="left" w:leader="none"/>
                <w:tab w:pos="2206" w:val="left" w:leader="none"/>
                <w:tab w:pos="2273" w:val="left" w:leader="none"/>
                <w:tab w:pos="2367" w:val="left" w:leader="none"/>
              </w:tabs>
              <w:spacing w:line="244" w:lineRule="auto"/>
              <w:ind w:left="150" w:right="132"/>
              <w:rPr>
                <w:sz w:val="24"/>
              </w:rPr>
            </w:pPr>
            <w:r>
              <w:rPr>
                <w:sz w:val="24"/>
              </w:rPr>
              <w:t>комунікативне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висловлює</w:t>
              <w:tab/>
              <w:tab/>
              <w:tab/>
              <w:t>власну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думку,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певним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чином</w:t>
              <w:tab/>
              <w:tab/>
              <w:tab/>
            </w:r>
            <w:r>
              <w:rPr>
                <w:spacing w:val="-1"/>
                <w:sz w:val="24"/>
              </w:rPr>
              <w:t>аргументує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різні</w:t>
              <w:tab/>
              <w:t>погляди</w:t>
              <w:tab/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проблему</w:t>
              <w:tab/>
              <w:tab/>
              <w:tab/>
              <w:tab/>
              <w:tab/>
              <w:t>(у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переказі</w:t>
              <w:tab/>
              <w:tab/>
              <w:tab/>
            </w:r>
            <w:r>
              <w:rPr>
                <w:spacing w:val="-1"/>
                <w:sz w:val="24"/>
              </w:rPr>
              <w:t>зіставляє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свою</w:t>
              <w:tab/>
              <w:tab/>
              <w:t>позицію</w:t>
              <w:tab/>
              <w:tab/>
              <w:tab/>
            </w:r>
            <w:r>
              <w:rPr>
                <w:spacing w:val="-14"/>
                <w:sz w:val="24"/>
              </w:rPr>
              <w:t>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авторською),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відзначається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словника,</w:t>
            </w:r>
          </w:p>
          <w:p>
            <w:pPr>
              <w:pStyle w:val="TableParagraph"/>
              <w:spacing w:line="244" w:lineRule="auto"/>
              <w:ind w:left="150" w:right="867"/>
              <w:rPr>
                <w:sz w:val="24"/>
              </w:rPr>
            </w:pPr>
            <w:r>
              <w:rPr>
                <w:sz w:val="24"/>
              </w:rPr>
              <w:t>граматичною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правильністю,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дотриманням</w:t>
            </w:r>
          </w:p>
          <w:p>
            <w:pPr>
              <w:pStyle w:val="TableParagraph"/>
              <w:spacing w:line="244" w:lineRule="auto"/>
              <w:ind w:left="150" w:right="132"/>
              <w:rPr>
                <w:sz w:val="24"/>
              </w:rPr>
            </w:pPr>
            <w:r>
              <w:rPr>
                <w:sz w:val="24"/>
              </w:rPr>
              <w:t>стильової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єдності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виразності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тексту</w:t>
            </w:r>
          </w:p>
        </w:tc>
        <w:tc>
          <w:tcPr>
            <w:tcW w:w="2173" w:type="dxa"/>
          </w:tcPr>
          <w:p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7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337" w:hRule="atLeast"/>
        </w:trPr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1241" w:val="left" w:leader="none"/>
              </w:tabs>
              <w:spacing w:before="21"/>
              <w:ind w:left="150"/>
              <w:rPr>
                <w:sz w:val="24"/>
              </w:rPr>
            </w:pPr>
            <w:r>
              <w:rPr>
                <w:sz w:val="24"/>
              </w:rPr>
              <w:t>Учень</w:t>
              <w:tab/>
              <w:t>самостійно</w:t>
            </w:r>
          </w:p>
        </w:tc>
        <w:tc>
          <w:tcPr>
            <w:tcW w:w="2173" w:type="dxa"/>
          </w:tcPr>
          <w:p>
            <w:pPr>
              <w:pStyle w:val="TableParagraph"/>
              <w:spacing w:before="21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(негруба)</w:t>
            </w:r>
          </w:p>
        </w:tc>
        <w:tc>
          <w:tcPr>
            <w:tcW w:w="1866" w:type="dxa"/>
          </w:tcPr>
          <w:p>
            <w:pPr>
              <w:pStyle w:val="TableParagraph"/>
              <w:spacing w:before="21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940" w:right="740"/>
        </w:sectPr>
      </w:pP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906"/>
        <w:gridCol w:w="2627"/>
        <w:gridCol w:w="2173"/>
        <w:gridCol w:w="1866"/>
      </w:tblGrid>
      <w:tr>
        <w:trPr>
          <w:trHeight w:val="9720" w:hRule="atLeast"/>
        </w:trPr>
        <w:tc>
          <w:tcPr>
            <w:tcW w:w="177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tabs>
                <w:tab w:pos="1027" w:val="left" w:leader="none"/>
                <w:tab w:pos="1319" w:val="left" w:leader="none"/>
                <w:tab w:pos="1464" w:val="left" w:leader="none"/>
                <w:tab w:pos="1686" w:val="left" w:leader="none"/>
                <w:tab w:pos="1985" w:val="left" w:leader="none"/>
                <w:tab w:pos="2276" w:val="left" w:leader="none"/>
                <w:tab w:pos="2368" w:val="left" w:leader="none"/>
              </w:tabs>
              <w:spacing w:line="244" w:lineRule="auto" w:before="21"/>
              <w:ind w:left="150" w:right="131"/>
              <w:rPr>
                <w:sz w:val="24"/>
              </w:rPr>
            </w:pPr>
            <w:r>
              <w:rPr>
                <w:sz w:val="24"/>
              </w:rPr>
              <w:t>будує</w:t>
              <w:tab/>
              <w:t>послідовний,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повний</w:t>
              <w:tab/>
              <w:tab/>
              <w:t>текст</w:t>
              <w:tab/>
              <w:tab/>
            </w:r>
            <w:r>
              <w:rPr>
                <w:spacing w:val="-1"/>
                <w:sz w:val="24"/>
              </w:rPr>
              <w:t>(у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переказі</w:t>
              <w:tab/>
              <w:tab/>
              <w:tab/>
              <w:t>-</w:t>
              <w:tab/>
              <w:tab/>
              <w:tab/>
            </w:r>
            <w:r>
              <w:rPr>
                <w:spacing w:val="-14"/>
                <w:sz w:val="24"/>
              </w:rPr>
              <w:t>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урахуванням</w:t>
              <w:tab/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виду),</w:t>
              <w:tab/>
              <w:tab/>
              <w:tab/>
              <w:t>ураховує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комунікативне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завдання;</w:t>
            </w:r>
          </w:p>
          <w:p>
            <w:pPr>
              <w:pStyle w:val="TableParagraph"/>
              <w:tabs>
                <w:tab w:pos="1250" w:val="left" w:leader="none"/>
                <w:tab w:pos="1757" w:val="left" w:leader="none"/>
              </w:tabs>
              <w:spacing w:line="244" w:lineRule="auto"/>
              <w:ind w:left="150" w:right="135"/>
              <w:rPr>
                <w:sz w:val="24"/>
              </w:rPr>
            </w:pPr>
            <w:r>
              <w:rPr>
                <w:sz w:val="24"/>
              </w:rPr>
              <w:t>аргументовано,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чітко</w:t>
              <w:tab/>
              <w:t>висловлює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власну</w:t>
              <w:tab/>
              <w:tab/>
            </w:r>
            <w:r>
              <w:rPr>
                <w:w w:val="95"/>
                <w:sz w:val="24"/>
              </w:rPr>
              <w:t>думку,</w:t>
            </w:r>
          </w:p>
          <w:p>
            <w:pPr>
              <w:pStyle w:val="TableParagraph"/>
              <w:tabs>
                <w:tab w:pos="1420" w:val="left" w:leader="none"/>
              </w:tabs>
              <w:spacing w:line="244" w:lineRule="auto"/>
              <w:ind w:left="150" w:right="134"/>
              <w:jc w:val="both"/>
              <w:rPr>
                <w:sz w:val="24"/>
              </w:rPr>
            </w:pPr>
            <w:r>
              <w:rPr>
                <w:sz w:val="24"/>
              </w:rPr>
              <w:t>зіставляє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думками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враховує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авторську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позицію),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уміє</w:t>
              <w:tab/>
            </w:r>
            <w:r>
              <w:rPr>
                <w:spacing w:val="-2"/>
                <w:sz w:val="24"/>
              </w:rPr>
              <w:t>пов'язати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обговорюваний</w:t>
            </w:r>
          </w:p>
          <w:p>
            <w:pPr>
              <w:pStyle w:val="TableParagraph"/>
              <w:spacing w:line="244" w:lineRule="auto"/>
              <w:ind w:left="150" w:right="132"/>
              <w:jc w:val="both"/>
              <w:rPr>
                <w:sz w:val="24"/>
              </w:rPr>
            </w:pPr>
            <w:r>
              <w:rPr>
                <w:sz w:val="24"/>
              </w:rPr>
              <w:t>предмет із власним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досвідом,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добирає</w:t>
            </w:r>
          </w:p>
          <w:p>
            <w:pPr>
              <w:pStyle w:val="TableParagraph"/>
              <w:tabs>
                <w:tab w:pos="831" w:val="left" w:leader="none"/>
                <w:tab w:pos="1301" w:val="left" w:leader="none"/>
                <w:tab w:pos="1719" w:val="left" w:leader="none"/>
                <w:tab w:pos="1897" w:val="left" w:leader="none"/>
                <w:tab w:pos="2206" w:val="left" w:leader="none"/>
              </w:tabs>
              <w:spacing w:line="244" w:lineRule="auto"/>
              <w:ind w:left="150" w:right="133"/>
              <w:rPr>
                <w:sz w:val="24"/>
              </w:rPr>
            </w:pPr>
            <w:r>
              <w:rPr>
                <w:sz w:val="24"/>
              </w:rPr>
              <w:t>переконливі</w:t>
              <w:tab/>
            </w:r>
            <w:r>
              <w:rPr>
                <w:w w:val="95"/>
                <w:sz w:val="24"/>
              </w:rPr>
              <w:t>докази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w w:val="95"/>
                <w:sz w:val="24"/>
              </w:rPr>
              <w:t>обґрунтування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іншої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</w:t>
              <w:tab/>
              <w:t>огляду</w:t>
              <w:tab/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розв'язувати</w:t>
              <w:tab/>
              <w:tab/>
            </w:r>
            <w:r>
              <w:rPr>
                <w:spacing w:val="-2"/>
                <w:sz w:val="24"/>
              </w:rPr>
              <w:t>певні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життєві</w:t>
              <w:tab/>
            </w:r>
            <w:r>
              <w:rPr>
                <w:spacing w:val="-2"/>
                <w:sz w:val="24"/>
              </w:rPr>
              <w:t>проблеми;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  <w:p>
            <w:pPr>
              <w:pStyle w:val="TableParagraph"/>
              <w:tabs>
                <w:tab w:pos="1512" w:val="left" w:leader="none"/>
              </w:tabs>
              <w:spacing w:line="244" w:lineRule="auto"/>
              <w:ind w:left="150" w:right="135"/>
              <w:rPr>
                <w:sz w:val="24"/>
              </w:rPr>
            </w:pPr>
            <w:r>
              <w:rPr>
                <w:sz w:val="24"/>
              </w:rPr>
              <w:t>відзначається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словника,</w:t>
              <w:tab/>
            </w:r>
            <w:r>
              <w:rPr>
                <w:spacing w:val="-2"/>
                <w:sz w:val="24"/>
              </w:rPr>
              <w:t>точністю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слововживання,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стилістичною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єдністю,</w:t>
            </w:r>
          </w:p>
          <w:p>
            <w:pPr>
              <w:pStyle w:val="TableParagraph"/>
              <w:spacing w:line="244" w:lineRule="auto"/>
              <w:ind w:left="150" w:right="132"/>
              <w:rPr>
                <w:sz w:val="24"/>
              </w:rPr>
            </w:pPr>
            <w:r>
              <w:rPr>
                <w:sz w:val="24"/>
              </w:rPr>
              <w:t>граматичною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різноманітністю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3" w:hRule="atLeast"/>
        </w:trPr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7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2229" w:val="left" w:leader="none"/>
              </w:tabs>
              <w:spacing w:line="244" w:lineRule="auto" w:before="21"/>
              <w:ind w:left="150" w:right="133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яскраве,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оригінальне</w:t>
              <w:tab/>
            </w:r>
            <w:r>
              <w:rPr>
                <w:spacing w:val="-6"/>
                <w:sz w:val="24"/>
              </w:rPr>
              <w:t>за</w:t>
            </w:r>
          </w:p>
          <w:p>
            <w:pPr>
              <w:pStyle w:val="TableParagraph"/>
              <w:tabs>
                <w:tab w:pos="2230" w:val="left" w:leader="none"/>
              </w:tabs>
              <w:spacing w:line="268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думкою</w:t>
              <w:tab/>
              <w:t>та</w:t>
            </w:r>
          </w:p>
          <w:p>
            <w:pPr>
              <w:pStyle w:val="TableParagraph"/>
              <w:spacing w:line="244" w:lineRule="auto" w:before="5"/>
              <w:ind w:left="150" w:right="689"/>
              <w:rPr>
                <w:sz w:val="24"/>
              </w:rPr>
            </w:pP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висловлювання</w:t>
            </w:r>
          </w:p>
          <w:p>
            <w:pPr>
              <w:pStyle w:val="TableParagraph"/>
              <w:tabs>
                <w:tab w:pos="1436" w:val="left" w:leader="none"/>
                <w:tab w:pos="1749" w:val="left" w:leader="none"/>
                <w:tab w:pos="2096" w:val="left" w:leader="none"/>
                <w:tab w:pos="2200" w:val="left" w:leader="none"/>
              </w:tabs>
              <w:spacing w:line="244" w:lineRule="auto"/>
              <w:ind w:left="150" w:right="133"/>
              <w:rPr>
                <w:sz w:val="24"/>
              </w:rPr>
            </w:pPr>
            <w:r>
              <w:rPr>
                <w:sz w:val="24"/>
              </w:rPr>
              <w:t>відповідно</w:t>
              <w:tab/>
              <w:tab/>
              <w:tab/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мовленнєвої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ситуації;</w:t>
              <w:tab/>
              <w:tab/>
            </w:r>
            <w:r>
              <w:rPr>
                <w:spacing w:val="-1"/>
                <w:sz w:val="24"/>
              </w:rPr>
              <w:t>повно,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вичерпно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висвітлює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тему;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погляди</w:t>
              <w:tab/>
              <w:t>на</w:t>
              <w:tab/>
              <w:tab/>
            </w:r>
            <w:r>
              <w:rPr>
                <w:spacing w:val="-1"/>
                <w:sz w:val="24"/>
              </w:rPr>
              <w:t>той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самий</w:t>
              <w:tab/>
            </w:r>
            <w:r>
              <w:rPr>
                <w:spacing w:val="-2"/>
                <w:sz w:val="24"/>
              </w:rPr>
              <w:t>предмет,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добирає</w:t>
            </w:r>
          </w:p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переконливі</w:t>
            </w:r>
          </w:p>
          <w:p>
            <w:pPr>
              <w:pStyle w:val="TableParagraph"/>
              <w:tabs>
                <w:tab w:pos="2208" w:val="left" w:leader="none"/>
              </w:tabs>
              <w:spacing w:line="244" w:lineRule="auto" w:before="2"/>
              <w:ind w:left="150" w:right="136"/>
              <w:jc w:val="both"/>
              <w:rPr>
                <w:sz w:val="24"/>
              </w:rPr>
            </w:pPr>
            <w:r>
              <w:rPr>
                <w:sz w:val="24"/>
              </w:rPr>
              <w:t>аргументи</w:t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користь тієї чи іншої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позиції,</w:t>
            </w:r>
          </w:p>
          <w:p>
            <w:pPr>
              <w:pStyle w:val="TableParagraph"/>
              <w:spacing w:line="268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набуту</w:t>
            </w:r>
          </w:p>
        </w:tc>
        <w:tc>
          <w:tcPr>
            <w:tcW w:w="2173" w:type="dxa"/>
          </w:tcPr>
          <w:p>
            <w:pPr>
              <w:pStyle w:val="TableParagraph"/>
              <w:spacing w:before="21"/>
              <w:ind w:left="1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940" w:right="740"/>
        </w:sectPr>
      </w:pPr>
    </w:p>
    <w:tbl>
      <w:tblPr>
        <w:tblW w:w="0" w:type="auto"/>
        <w:jc w:val="left"/>
        <w:tblInd w:w="332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906"/>
        <w:gridCol w:w="2627"/>
        <w:gridCol w:w="2173"/>
        <w:gridCol w:w="1866"/>
      </w:tblGrid>
      <w:tr>
        <w:trPr>
          <w:trHeight w:val="3650" w:hRule="atLeast"/>
        </w:trPr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244" w:lineRule="auto" w:before="21"/>
              <w:ind w:left="150" w:right="134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розв'язання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  <w:p>
            <w:pPr>
              <w:pStyle w:val="TableParagraph"/>
              <w:spacing w:line="244" w:lineRule="auto"/>
              <w:ind w:left="150" w:right="648"/>
              <w:rPr>
                <w:sz w:val="24"/>
              </w:rPr>
            </w:pPr>
            <w:r>
              <w:rPr>
                <w:sz w:val="24"/>
              </w:rPr>
              <w:t>відзначається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багатством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слововживання,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граматичною</w:t>
            </w:r>
          </w:p>
          <w:p>
            <w:pPr>
              <w:pStyle w:val="TableParagraph"/>
              <w:tabs>
                <w:tab w:pos="2230" w:val="left" w:leader="none"/>
              </w:tabs>
              <w:spacing w:line="244" w:lineRule="auto"/>
              <w:ind w:left="150" w:right="136"/>
              <w:rPr>
                <w:sz w:val="24"/>
              </w:rPr>
            </w:pPr>
            <w:r>
              <w:rPr>
                <w:sz w:val="24"/>
              </w:rPr>
              <w:t>правильністю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різноманітністю,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стилістичною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довершеністю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ind w:left="0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93" w:after="0"/>
        <w:ind w:left="476" w:right="785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Читання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Читання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вголос</w:t>
      </w:r>
    </w:p>
    <w:p>
      <w:pPr>
        <w:pStyle w:val="BodyText"/>
      </w:pPr>
      <w:r>
        <w:rPr/>
        <w:t>Оцінюється</w:t>
      </w:r>
      <w:r>
        <w:rPr>
          <w:spacing w:val="-8"/>
        </w:rPr>
        <w:t> </w:t>
      </w:r>
      <w:r>
        <w:rPr/>
        <w:t>здатність</w:t>
      </w:r>
      <w:r>
        <w:rPr>
          <w:spacing w:val="-8"/>
        </w:rPr>
        <w:t> </w:t>
      </w:r>
      <w:r>
        <w:rPr/>
        <w:t>учня:</w:t>
      </w:r>
    </w:p>
    <w:p>
      <w:pPr>
        <w:pStyle w:val="BodyText"/>
        <w:spacing w:before="213"/>
      </w:pPr>
      <w:r>
        <w:rPr/>
        <w:t>а)</w:t>
      </w:r>
      <w:r>
        <w:rPr>
          <w:spacing w:val="-9"/>
        </w:rPr>
        <w:t> </w:t>
      </w:r>
      <w:r>
        <w:rPr/>
        <w:t>розуміти</w:t>
      </w:r>
      <w:r>
        <w:rPr>
          <w:spacing w:val="-6"/>
        </w:rPr>
        <w:t> </w:t>
      </w:r>
      <w:r>
        <w:rPr/>
        <w:t>прочитане;</w:t>
      </w:r>
    </w:p>
    <w:p>
      <w:pPr>
        <w:pStyle w:val="BodyText"/>
        <w:spacing w:line="244" w:lineRule="auto" w:before="213"/>
        <w:ind w:right="114"/>
        <w:jc w:val="both"/>
      </w:pPr>
      <w:r>
        <w:rPr/>
        <w:t>б)</w:t>
      </w:r>
      <w:r>
        <w:rPr>
          <w:spacing w:val="1"/>
        </w:rPr>
        <w:t> </w:t>
      </w:r>
      <w:r>
        <w:rPr/>
        <w:t>читати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достатньою</w:t>
      </w:r>
      <w:r>
        <w:rPr>
          <w:spacing w:val="1"/>
        </w:rPr>
        <w:t> </w:t>
      </w:r>
      <w:r>
        <w:rPr/>
        <w:t>швидкістю,</w:t>
      </w:r>
      <w:r>
        <w:rPr>
          <w:spacing w:val="1"/>
        </w:rPr>
        <w:t> </w:t>
      </w:r>
      <w:r>
        <w:rPr/>
        <w:t>плавно,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гарною</w:t>
      </w:r>
      <w:r>
        <w:rPr>
          <w:spacing w:val="1"/>
        </w:rPr>
        <w:t> </w:t>
      </w:r>
      <w:r>
        <w:rPr/>
        <w:t>дикцією,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орфоепічних</w:t>
      </w:r>
      <w:r>
        <w:rPr>
          <w:spacing w:val="-1"/>
        </w:rPr>
        <w:t> </w:t>
      </w:r>
      <w:r>
        <w:rPr/>
        <w:t>та</w:t>
      </w:r>
      <w:r>
        <w:rPr>
          <w:spacing w:val="3"/>
        </w:rPr>
        <w:t> </w:t>
      </w:r>
      <w:r>
        <w:rPr/>
        <w:t>інтонаційних</w:t>
      </w:r>
      <w:r>
        <w:rPr>
          <w:spacing w:val="-1"/>
        </w:rPr>
        <w:t> </w:t>
      </w:r>
      <w:r>
        <w:rPr/>
        <w:t>норм;</w:t>
      </w:r>
    </w:p>
    <w:p>
      <w:pPr>
        <w:pStyle w:val="BodyText"/>
        <w:spacing w:line="244" w:lineRule="auto" w:before="209"/>
        <w:ind w:right="111"/>
        <w:jc w:val="both"/>
      </w:pPr>
      <w:r>
        <w:rPr/>
        <w:t>в) виражати з допомогою темпу, тембру, гучності читання особливості змісту, стилю</w:t>
      </w:r>
      <w:r>
        <w:rPr>
          <w:spacing w:val="1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авторський</w:t>
      </w:r>
      <w:r>
        <w:rPr>
          <w:spacing w:val="2"/>
        </w:rPr>
        <w:t> </w:t>
      </w:r>
      <w:r>
        <w:rPr/>
        <w:t>задум;</w:t>
      </w:r>
    </w:p>
    <w:p>
      <w:pPr>
        <w:pStyle w:val="BodyText"/>
        <w:spacing w:line="244" w:lineRule="auto" w:before="207"/>
        <w:ind w:right="111"/>
        <w:jc w:val="both"/>
      </w:pPr>
      <w:r>
        <w:rPr/>
        <w:t>г)</w:t>
      </w:r>
      <w:r>
        <w:rPr>
          <w:spacing w:val="1"/>
        </w:rPr>
        <w:t> </w:t>
      </w:r>
      <w:r>
        <w:rPr/>
        <w:t>пристосовувати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слухачів</w:t>
      </w:r>
      <w:r>
        <w:rPr>
          <w:spacing w:val="1"/>
        </w:rPr>
        <w:t> </w:t>
      </w:r>
      <w:r>
        <w:rPr/>
        <w:t>(ступеня</w:t>
      </w:r>
      <w:r>
        <w:rPr>
          <w:spacing w:val="1"/>
        </w:rPr>
        <w:t> </w:t>
      </w:r>
      <w:r>
        <w:rPr/>
        <w:t>підготовки,</w:t>
      </w:r>
      <w:r>
        <w:rPr>
          <w:spacing w:val="-6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певною</w:t>
      </w:r>
      <w:r>
        <w:rPr>
          <w:spacing w:val="2"/>
        </w:rPr>
        <w:t> </w:t>
      </w:r>
      <w:r>
        <w:rPr/>
        <w:t>темою</w:t>
      </w:r>
      <w:r>
        <w:rPr>
          <w:spacing w:val="-1"/>
        </w:rPr>
        <w:t> </w:t>
      </w:r>
      <w:r>
        <w:rPr/>
        <w:t>тощо).</w:t>
      </w:r>
    </w:p>
    <w:p>
      <w:pPr>
        <w:pStyle w:val="Heading1"/>
        <w:spacing w:before="205"/>
        <w:jc w:val="both"/>
      </w:pPr>
      <w:r>
        <w:rPr/>
        <w:t>Читання</w:t>
      </w:r>
      <w:r>
        <w:rPr>
          <w:spacing w:val="-4"/>
        </w:rPr>
        <w:t> </w:t>
      </w:r>
      <w:r>
        <w:rPr/>
        <w:t>мовчки</w:t>
      </w:r>
    </w:p>
    <w:p>
      <w:pPr>
        <w:pStyle w:val="BodyText"/>
        <w:spacing w:before="5"/>
      </w:pPr>
      <w:r>
        <w:rPr/>
        <w:t>Оцінюється</w:t>
      </w:r>
      <w:r>
        <w:rPr>
          <w:spacing w:val="-7"/>
        </w:rPr>
        <w:t> </w:t>
      </w:r>
      <w:r>
        <w:rPr/>
        <w:t>здатність</w:t>
      </w:r>
      <w:r>
        <w:rPr>
          <w:spacing w:val="-7"/>
        </w:rPr>
        <w:t> </w:t>
      </w:r>
      <w:r>
        <w:rPr/>
        <w:t>учня:</w:t>
      </w:r>
    </w:p>
    <w:p>
      <w:pPr>
        <w:pStyle w:val="BodyText"/>
        <w:spacing w:line="244" w:lineRule="auto" w:before="213"/>
        <w:ind w:right="107"/>
        <w:jc w:val="both"/>
      </w:pPr>
      <w:r>
        <w:rPr/>
        <w:t>а)</w:t>
      </w:r>
      <w:r>
        <w:rPr>
          <w:spacing w:val="-7"/>
        </w:rPr>
        <w:t> </w:t>
      </w:r>
      <w:r>
        <w:rPr/>
        <w:t>читати</w:t>
      </w:r>
      <w:r>
        <w:rPr>
          <w:spacing w:val="-7"/>
        </w:rPr>
        <w:t> </w:t>
      </w:r>
      <w:r>
        <w:rPr/>
        <w:t>незнайомий</w:t>
      </w:r>
      <w:r>
        <w:rPr>
          <w:spacing w:val="-7"/>
        </w:rPr>
        <w:t> </w:t>
      </w:r>
      <w:r>
        <w:rPr/>
        <w:t>текст</w:t>
      </w:r>
      <w:r>
        <w:rPr>
          <w:spacing w:val="-7"/>
        </w:rPr>
        <w:t> </w:t>
      </w:r>
      <w:r>
        <w:rPr/>
        <w:t>із</w:t>
      </w:r>
      <w:r>
        <w:rPr>
          <w:spacing w:val="-6"/>
        </w:rPr>
        <w:t> </w:t>
      </w:r>
      <w:r>
        <w:rPr/>
        <w:t>належною</w:t>
      </w:r>
      <w:r>
        <w:rPr>
          <w:spacing w:val="-6"/>
        </w:rPr>
        <w:t> </w:t>
      </w:r>
      <w:r>
        <w:rPr/>
        <w:t>швидкістю,</w:t>
      </w:r>
      <w:r>
        <w:rPr>
          <w:spacing w:val="-5"/>
        </w:rPr>
        <w:t> </w:t>
      </w:r>
      <w:r>
        <w:rPr/>
        <w:t>розуміти</w:t>
      </w:r>
      <w:r>
        <w:rPr>
          <w:spacing w:val="-5"/>
        </w:rPr>
        <w:t> </w:t>
      </w:r>
      <w:r>
        <w:rPr/>
        <w:t>й</w:t>
      </w:r>
      <w:r>
        <w:rPr>
          <w:spacing w:val="-8"/>
        </w:rPr>
        <w:t> </w:t>
      </w:r>
      <w:r>
        <w:rPr/>
        <w:t>запам'ятовувати</w:t>
      </w:r>
      <w:r>
        <w:rPr>
          <w:spacing w:val="-5"/>
        </w:rPr>
        <w:t> </w:t>
      </w:r>
      <w:r>
        <w:rPr/>
        <w:t>після</w:t>
      </w:r>
      <w:r>
        <w:rPr>
          <w:spacing w:val="-62"/>
        </w:rPr>
        <w:t> </w:t>
      </w:r>
      <w:r>
        <w:rPr/>
        <w:t>одного прочитування фактичний зміст, причинно-наслідкові зв'язки, тему й основну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виражально-зображувальні засоби</w:t>
      </w:r>
      <w:r>
        <w:rPr>
          <w:spacing w:val="1"/>
        </w:rPr>
        <w:t> </w:t>
      </w:r>
      <w:r>
        <w:rPr/>
        <w:t>прочитаного</w:t>
      </w:r>
      <w:r>
        <w:rPr>
          <w:spacing w:val="-1"/>
        </w:rPr>
        <w:t> </w:t>
      </w:r>
      <w:r>
        <w:rPr/>
        <w:t>твору;</w:t>
      </w:r>
    </w:p>
    <w:p>
      <w:pPr>
        <w:pStyle w:val="BodyText"/>
        <w:spacing w:before="208"/>
      </w:pPr>
      <w:r>
        <w:rPr/>
        <w:t>б)</w:t>
      </w:r>
      <w:r>
        <w:rPr>
          <w:spacing w:val="-8"/>
        </w:rPr>
        <w:t> </w:t>
      </w:r>
      <w:r>
        <w:rPr/>
        <w:t>давати</w:t>
      </w:r>
      <w:r>
        <w:rPr>
          <w:spacing w:val="-7"/>
        </w:rPr>
        <w:t> </w:t>
      </w:r>
      <w:r>
        <w:rPr/>
        <w:t>оцінку</w:t>
      </w:r>
      <w:r>
        <w:rPr>
          <w:spacing w:val="-9"/>
        </w:rPr>
        <w:t> </w:t>
      </w:r>
      <w:r>
        <w:rPr/>
        <w:t>прочитаному.</w:t>
      </w:r>
    </w:p>
    <w:p>
      <w:pPr>
        <w:pStyle w:val="Heading1"/>
        <w:spacing w:before="209"/>
        <w:jc w:val="both"/>
      </w:pPr>
      <w:r>
        <w:rPr/>
        <w:t>ІV.</w:t>
      </w:r>
      <w:r>
        <w:rPr>
          <w:spacing w:val="-3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мовних</w:t>
      </w:r>
      <w:r>
        <w:rPr>
          <w:spacing w:val="-2"/>
        </w:rPr>
        <w:t> </w:t>
      </w:r>
      <w:r>
        <w:rPr/>
        <w:t>знань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вмінь</w:t>
      </w:r>
    </w:p>
    <w:p>
      <w:pPr>
        <w:pStyle w:val="BodyText"/>
        <w:spacing w:line="244" w:lineRule="auto"/>
        <w:ind w:right="106"/>
        <w:jc w:val="both"/>
      </w:pPr>
      <w:r>
        <w:rPr/>
        <w:t>Оцінюванню</w:t>
      </w:r>
      <w:r>
        <w:rPr>
          <w:spacing w:val="-4"/>
        </w:rPr>
        <w:t> </w:t>
      </w:r>
      <w:r>
        <w:rPr/>
        <w:t>підлягають</w:t>
      </w:r>
      <w:r>
        <w:rPr>
          <w:spacing w:val="-4"/>
        </w:rPr>
        <w:t> </w:t>
      </w:r>
      <w:r>
        <w:rPr/>
        <w:t>знання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вміння</w:t>
      </w:r>
      <w:r>
        <w:rPr>
          <w:spacing w:val="-7"/>
        </w:rPr>
        <w:t> </w:t>
      </w:r>
      <w:r>
        <w:rPr/>
        <w:t>з</w:t>
      </w:r>
      <w:r>
        <w:rPr>
          <w:spacing w:val="-3"/>
        </w:rPr>
        <w:t> </w:t>
      </w:r>
      <w:r>
        <w:rPr/>
        <w:t>мови,</w:t>
      </w:r>
      <w:r>
        <w:rPr>
          <w:spacing w:val="-6"/>
        </w:rPr>
        <w:t> </w:t>
      </w:r>
      <w:r>
        <w:rPr/>
        <w:t>потрібні</w:t>
      </w:r>
      <w:r>
        <w:rPr>
          <w:spacing w:val="-5"/>
        </w:rPr>
        <w:t> </w:t>
      </w:r>
      <w:r>
        <w:rPr/>
        <w:t>передусім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правильного</w:t>
      </w:r>
      <w:r>
        <w:rPr>
          <w:spacing w:val="-61"/>
        </w:rPr>
        <w:t> </w:t>
      </w:r>
      <w:r>
        <w:rPr/>
        <w:t>використання</w:t>
      </w:r>
      <w:r>
        <w:rPr>
          <w:spacing w:val="2"/>
        </w:rPr>
        <w:t> </w:t>
      </w:r>
      <w:r>
        <w:rPr/>
        <w:t>мовних одиниць,</w:t>
      </w:r>
      <w:r>
        <w:rPr>
          <w:spacing w:val="1"/>
        </w:rPr>
        <w:t> </w:t>
      </w:r>
      <w:r>
        <w:rPr/>
        <w:t>а</w:t>
      </w:r>
      <w:r>
        <w:rPr>
          <w:spacing w:val="3"/>
        </w:rPr>
        <w:t> </w:t>
      </w:r>
      <w:r>
        <w:rPr/>
        <w:t>саме:</w:t>
      </w:r>
    </w:p>
    <w:p>
      <w:pPr>
        <w:pStyle w:val="BodyText"/>
        <w:spacing w:before="209"/>
      </w:pPr>
      <w:r>
        <w:rPr/>
        <w:t>а)</w:t>
      </w:r>
      <w:r>
        <w:rPr>
          <w:spacing w:val="-13"/>
        </w:rPr>
        <w:t> </w:t>
      </w:r>
      <w:r>
        <w:rPr/>
        <w:t>розпізнавання,</w:t>
      </w:r>
      <w:r>
        <w:rPr>
          <w:spacing w:val="-11"/>
        </w:rPr>
        <w:t> </w:t>
      </w:r>
      <w:r>
        <w:rPr/>
        <w:t>групування</w:t>
      </w:r>
      <w:r>
        <w:rPr>
          <w:spacing w:val="-11"/>
        </w:rPr>
        <w:t> </w:t>
      </w:r>
      <w:r>
        <w:rPr/>
        <w:t>й</w:t>
      </w:r>
      <w:r>
        <w:rPr>
          <w:spacing w:val="-11"/>
        </w:rPr>
        <w:t> </w:t>
      </w:r>
      <w:r>
        <w:rPr/>
        <w:t>класифікування</w:t>
      </w:r>
      <w:r>
        <w:rPr>
          <w:spacing w:val="-12"/>
        </w:rPr>
        <w:t> </w:t>
      </w:r>
      <w:r>
        <w:rPr/>
        <w:t>вивчених</w:t>
      </w:r>
      <w:r>
        <w:rPr>
          <w:spacing w:val="-13"/>
        </w:rPr>
        <w:t> </w:t>
      </w:r>
      <w:r>
        <w:rPr/>
        <w:t>мовних</w:t>
      </w:r>
      <w:r>
        <w:rPr>
          <w:spacing w:val="-14"/>
        </w:rPr>
        <w:t> </w:t>
      </w:r>
      <w:r>
        <w:rPr/>
        <w:t>явищ;</w:t>
      </w:r>
    </w:p>
    <w:p>
      <w:pPr>
        <w:pStyle w:val="BodyText"/>
        <w:spacing w:line="244" w:lineRule="auto" w:before="214"/>
        <w:ind w:right="106"/>
        <w:jc w:val="both"/>
      </w:pPr>
      <w:r>
        <w:rPr/>
        <w:t>б) сполучування слів, доповнення й трансформація речень, добір належної форми</w:t>
      </w:r>
      <w:r>
        <w:rPr>
          <w:spacing w:val="1"/>
        </w:rPr>
        <w:t> </w:t>
      </w:r>
      <w:r>
        <w:rPr/>
        <w:t>слова, потрібної лексеми, відповідних засобів зв'язку між частинами речення, між</w:t>
      </w:r>
      <w:r>
        <w:rPr>
          <w:spacing w:val="1"/>
        </w:rPr>
        <w:t> </w:t>
      </w:r>
      <w:r>
        <w:rPr/>
        <w:t>реченнями</w:t>
      </w:r>
      <w:r>
        <w:rPr>
          <w:spacing w:val="1"/>
        </w:rPr>
        <w:t> </w:t>
      </w:r>
      <w:r>
        <w:rPr/>
        <w:t>у групі</w:t>
      </w:r>
      <w:r>
        <w:rPr>
          <w:spacing w:val="1"/>
        </w:rPr>
        <w:t> </w:t>
      </w:r>
      <w:r>
        <w:rPr/>
        <w:t>пов'язаних</w:t>
      </w:r>
      <w:r>
        <w:rPr>
          <w:spacing w:val="-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тощо;</w:t>
      </w:r>
    </w:p>
    <w:p>
      <w:pPr>
        <w:pStyle w:val="BodyText"/>
        <w:spacing w:before="208"/>
      </w:pPr>
      <w:r>
        <w:rPr/>
        <w:t>в)</w:t>
      </w:r>
      <w:r>
        <w:rPr>
          <w:spacing w:val="-6"/>
        </w:rPr>
        <w:t> </w:t>
      </w:r>
      <w:r>
        <w:rPr/>
        <w:t>розуміння</w:t>
      </w:r>
      <w:r>
        <w:rPr>
          <w:spacing w:val="-4"/>
        </w:rPr>
        <w:t> </w:t>
      </w:r>
      <w:r>
        <w:rPr/>
        <w:t>значення</w:t>
      </w:r>
      <w:r>
        <w:rPr>
          <w:spacing w:val="-4"/>
        </w:rPr>
        <w:t> </w:t>
      </w:r>
      <w:r>
        <w:rPr/>
        <w:t>мовних</w:t>
      </w:r>
      <w:r>
        <w:rPr>
          <w:spacing w:val="-7"/>
        </w:rPr>
        <w:t> </w:t>
      </w:r>
      <w:r>
        <w:rPr/>
        <w:t>одиниць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особливостей</w:t>
      </w:r>
      <w:r>
        <w:rPr>
          <w:spacing w:val="-4"/>
        </w:rPr>
        <w:t> </w:t>
      </w:r>
      <w:r>
        <w:rPr/>
        <w:t>їх</w:t>
      </w:r>
      <w:r>
        <w:rPr>
          <w:spacing w:val="-7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мовленні.</w:t>
      </w:r>
    </w:p>
    <w:p>
      <w:pPr>
        <w:pStyle w:val="Heading1"/>
        <w:spacing w:before="209"/>
      </w:pPr>
      <w:r>
        <w:rPr/>
        <w:t>V.</w:t>
      </w:r>
      <w:r>
        <w:rPr>
          <w:spacing w:val="-4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правописних</w:t>
      </w:r>
      <w:r>
        <w:rPr>
          <w:spacing w:val="-4"/>
        </w:rPr>
        <w:t> </w:t>
      </w:r>
      <w:r>
        <w:rPr/>
        <w:t>(орфографічних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пунктуаційних)</w:t>
      </w:r>
      <w:r>
        <w:rPr>
          <w:spacing w:val="-3"/>
        </w:rPr>
        <w:t> </w:t>
      </w:r>
      <w:r>
        <w:rPr/>
        <w:t>умінь</w:t>
      </w:r>
      <w:r>
        <w:rPr>
          <w:spacing w:val="-3"/>
        </w:rPr>
        <w:t> </w:t>
      </w:r>
      <w:r>
        <w:rPr/>
        <w:t>учнів</w:t>
      </w:r>
    </w:p>
    <w:p>
      <w:pPr>
        <w:pStyle w:val="BodyText"/>
        <w:spacing w:line="244" w:lineRule="auto"/>
        <w:ind w:right="111"/>
        <w:jc w:val="both"/>
      </w:pPr>
      <w:r>
        <w:rPr/>
        <w:t>Перевірці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писати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вивчені</w:t>
      </w:r>
      <w:r>
        <w:rPr>
          <w:spacing w:val="1"/>
        </w:rPr>
        <w:t> </w:t>
      </w:r>
      <w:r>
        <w:rPr/>
        <w:t>орфографічні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словникові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запам'ятовування;</w:t>
      </w:r>
      <w:r>
        <w:rPr>
          <w:spacing w:val="1"/>
        </w:rPr>
        <w:t> </w:t>
      </w:r>
      <w:r>
        <w:rPr/>
        <w:t>ставити</w:t>
      </w:r>
      <w:r>
        <w:rPr>
          <w:spacing w:val="1"/>
        </w:rPr>
        <w:t> </w:t>
      </w:r>
      <w:r>
        <w:rPr/>
        <w:t>розділові</w:t>
      </w:r>
      <w:r>
        <w:rPr>
          <w:spacing w:val="-61"/>
        </w:rPr>
        <w:t> </w:t>
      </w:r>
      <w:r>
        <w:rPr/>
        <w:t>знаки відповідно до опрацьованих правил пунктуації; належним чином оформлювати</w:t>
      </w:r>
      <w:r>
        <w:rPr>
          <w:spacing w:val="-61"/>
        </w:rPr>
        <w:t> </w:t>
      </w:r>
      <w:r>
        <w:rPr/>
        <w:t>роботу.</w:t>
      </w:r>
    </w:p>
    <w:sectPr>
      <w:pgSz w:w="11910" w:h="16840"/>
      <w:pgMar w:top="840" w:bottom="280" w:left="9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6" w:hanging="361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1">
      <w:start w:val="1"/>
      <w:numFmt w:val="upperRoman"/>
      <w:lvlText w:val="%2."/>
      <w:lvlJc w:val="left"/>
      <w:pPr>
        <w:ind w:left="680" w:hanging="20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0" w:hanging="2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1" w:hanging="2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62" w:hanging="2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22" w:hanging="2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83" w:hanging="2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44" w:hanging="2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04" w:hanging="20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76"/>
    </w:pPr>
    <w:rPr>
      <w:rFonts w:ascii="Microsoft Sans Serif" w:hAnsi="Microsoft Sans Serif" w:eastAsia="Microsoft Sans Serif" w:cs="Microsoft Sans Serif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476"/>
      <w:outlineLvl w:val="1"/>
    </w:pPr>
    <w:rPr>
      <w:rFonts w:ascii="Arial" w:hAnsi="Arial" w:eastAsia="Arial" w:cs="Arial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53"/>
      <w:ind w:left="476" w:hanging="362"/>
    </w:pPr>
    <w:rPr>
      <w:rFonts w:ascii="Microsoft Sans Serif" w:hAnsi="Microsoft Sans Serif" w:eastAsia="Microsoft Sans Serif" w:cs="Microsoft Sans Serif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dcterms:created xsi:type="dcterms:W3CDTF">2022-10-27T06:53:24Z</dcterms:created>
  <dcterms:modified xsi:type="dcterms:W3CDTF">2022-10-27T06:53:24Z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