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9" w:rsidRPr="009861C8" w:rsidRDefault="00AE0709" w:rsidP="00AE0709">
      <w:pPr>
        <w:tabs>
          <w:tab w:val="left" w:pos="5595"/>
        </w:tabs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AE0709" w:rsidRDefault="00AE0709" w:rsidP="00AE0709">
      <w:pPr>
        <w:tabs>
          <w:tab w:val="left" w:pos="559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502B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</w:p>
    <w:p w:rsidR="00AE0709" w:rsidRPr="00B22823" w:rsidRDefault="00AE0709" w:rsidP="00AE0709">
      <w:pPr>
        <w:tabs>
          <w:tab w:val="left" w:pos="5595"/>
        </w:tabs>
        <w:spacing w:after="0"/>
        <w:ind w:firstLine="6237"/>
        <w:jc w:val="right"/>
        <w:rPr>
          <w:rFonts w:ascii="Times New Roman" w:hAnsi="Times New Roman"/>
          <w:szCs w:val="24"/>
          <w:lang w:val="uk-UA"/>
        </w:rPr>
      </w:pPr>
      <w:r w:rsidRPr="00B22823">
        <w:rPr>
          <w:rFonts w:ascii="Times New Roman" w:hAnsi="Times New Roman"/>
          <w:b/>
          <w:szCs w:val="24"/>
          <w:lang w:val="uk-UA"/>
        </w:rPr>
        <w:t xml:space="preserve"> </w:t>
      </w:r>
      <w:r w:rsidRPr="00B22823">
        <w:rPr>
          <w:rFonts w:ascii="Times New Roman" w:hAnsi="Times New Roman"/>
          <w:szCs w:val="24"/>
          <w:lang w:val="uk-UA"/>
        </w:rPr>
        <w:t>ЗАТВЕРДЖЕНО</w:t>
      </w:r>
    </w:p>
    <w:p w:rsidR="00AE0709" w:rsidRPr="00B22823" w:rsidRDefault="00AE0709" w:rsidP="00AE0709">
      <w:pPr>
        <w:spacing w:after="0"/>
        <w:ind w:left="5760" w:hanging="96"/>
        <w:jc w:val="right"/>
        <w:rPr>
          <w:rFonts w:ascii="Times New Roman" w:hAnsi="Times New Roman"/>
          <w:szCs w:val="24"/>
          <w:lang w:val="uk-UA"/>
        </w:rPr>
      </w:pPr>
      <w:r w:rsidRPr="00B22823">
        <w:rPr>
          <w:rFonts w:ascii="Times New Roman" w:hAnsi="Times New Roman"/>
          <w:szCs w:val="24"/>
          <w:lang w:val="uk-UA"/>
        </w:rPr>
        <w:t xml:space="preserve">      наказ </w:t>
      </w:r>
      <w:r w:rsidR="00B22823" w:rsidRPr="00B22823">
        <w:rPr>
          <w:rFonts w:ascii="Times New Roman" w:hAnsi="Times New Roman"/>
          <w:szCs w:val="24"/>
          <w:lang w:val="uk-UA"/>
        </w:rPr>
        <w:t>Вільногірського ліцею №</w:t>
      </w:r>
      <w:r w:rsidR="00B22823">
        <w:rPr>
          <w:rFonts w:ascii="Times New Roman" w:hAnsi="Times New Roman"/>
          <w:szCs w:val="24"/>
          <w:lang w:val="uk-UA"/>
        </w:rPr>
        <w:t>3</w:t>
      </w:r>
      <w:r w:rsidRPr="00B22823">
        <w:rPr>
          <w:rFonts w:ascii="Times New Roman" w:hAnsi="Times New Roman"/>
          <w:szCs w:val="24"/>
          <w:lang w:val="uk-UA"/>
        </w:rPr>
        <w:t xml:space="preserve"> </w:t>
      </w:r>
    </w:p>
    <w:p w:rsidR="00AE0709" w:rsidRPr="00B22823" w:rsidRDefault="00B22823" w:rsidP="00AE07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Cs w:val="24"/>
          <w:lang w:val="uk-UA"/>
        </w:rPr>
        <w:t xml:space="preserve">           від 01.09.2021 </w:t>
      </w:r>
      <w:r w:rsidR="00AE0709" w:rsidRPr="00B22823">
        <w:rPr>
          <w:rFonts w:ascii="Times New Roman" w:hAnsi="Times New Roman"/>
          <w:szCs w:val="24"/>
          <w:lang w:val="uk-UA"/>
        </w:rPr>
        <w:t>р</w:t>
      </w:r>
      <w:r>
        <w:rPr>
          <w:rFonts w:ascii="Times New Roman" w:hAnsi="Times New Roman"/>
          <w:szCs w:val="24"/>
          <w:lang w:val="uk-UA"/>
        </w:rPr>
        <w:t>.</w:t>
      </w:r>
      <w:r w:rsidR="00AE0709" w:rsidRPr="00B22823">
        <w:rPr>
          <w:rFonts w:ascii="Times New Roman" w:hAnsi="Times New Roman"/>
          <w:szCs w:val="24"/>
          <w:lang w:val="uk-UA"/>
        </w:rPr>
        <w:t xml:space="preserve"> №</w:t>
      </w:r>
      <w:r>
        <w:rPr>
          <w:rFonts w:ascii="Times New Roman" w:hAnsi="Times New Roman"/>
          <w:szCs w:val="24"/>
          <w:lang w:val="uk-UA"/>
        </w:rPr>
        <w:t>___</w:t>
      </w:r>
      <w:r w:rsidR="00AE0709" w:rsidRPr="00B22823">
        <w:rPr>
          <w:rFonts w:ascii="Times New Roman" w:hAnsi="Times New Roman"/>
          <w:szCs w:val="24"/>
          <w:lang w:val="uk-UA"/>
        </w:rPr>
        <w:t xml:space="preserve"> -ОД    </w:t>
      </w:r>
    </w:p>
    <w:p w:rsidR="00AE0709" w:rsidRPr="00B22823" w:rsidRDefault="00AE0709" w:rsidP="00AE07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709" w:rsidRPr="00B22823" w:rsidRDefault="00AE0709" w:rsidP="00AE070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22823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AE0709" w:rsidRPr="00B22823" w:rsidRDefault="00AE0709" w:rsidP="00AE0709">
      <w:pPr>
        <w:jc w:val="center"/>
        <w:rPr>
          <w:lang w:val="uk-UA"/>
        </w:rPr>
      </w:pPr>
      <w:hyperlink r:id="rId6" w:history="1"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заходів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спрямованих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протидію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бул</w:t>
        </w:r>
        <w:proofErr w:type="gram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інгу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(</w:t>
        </w:r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цькуванню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) в </w:t>
        </w:r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закладі</w:t>
        </w:r>
        <w:proofErr w:type="spellEnd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B228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освіти</w:t>
        </w:r>
        <w:proofErr w:type="spellEnd"/>
      </w:hyperlink>
    </w:p>
    <w:p w:rsidR="00AE0709" w:rsidRPr="005200CD" w:rsidRDefault="00B22823" w:rsidP="00AE070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2021 - 2022 навчальний рік</w:t>
      </w:r>
    </w:p>
    <w:p w:rsidR="00AE0709" w:rsidRPr="005200CD" w:rsidRDefault="00AE0709" w:rsidP="00AE0709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105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98"/>
        <w:gridCol w:w="1682"/>
        <w:gridCol w:w="1550"/>
        <w:gridCol w:w="2777"/>
      </w:tblGrid>
      <w:tr w:rsidR="00AE0709" w:rsidRPr="005200CD" w:rsidTr="00632284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ВИД  РОБОТИ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Цільова аудиторія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Строки виконання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AE0709" w:rsidRPr="005200CD" w:rsidTr="00632284">
        <w:trPr>
          <w:trHeight w:val="268"/>
        </w:trPr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pStyle w:val="2"/>
              <w:ind w:left="-74"/>
              <w:jc w:val="center"/>
              <w:rPr>
                <w:sz w:val="24"/>
              </w:rPr>
            </w:pPr>
            <w:r w:rsidRPr="005200CD">
              <w:rPr>
                <w:sz w:val="24"/>
              </w:rPr>
              <w:t xml:space="preserve">Первинна профілактика </w:t>
            </w:r>
          </w:p>
        </w:tc>
      </w:tr>
      <w:tr w:rsidR="00AE0709" w:rsidRPr="005200CD" w:rsidTr="0063228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ind w:left="-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 xml:space="preserve">Забезпечення інформацією сайт школи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 w:rsidRPr="005200CD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5200CD">
              <w:rPr>
                <w:rFonts w:ascii="Times New Roman" w:hAnsi="Times New Roman" w:cs="Times New Roman"/>
                <w:lang w:val="uk-UA"/>
              </w:rPr>
              <w:t xml:space="preserve"> (цькування)» від 18 грудня 2018 року за №2657 - </w:t>
            </w:r>
            <w:r w:rsidRPr="005200CD">
              <w:rPr>
                <w:rFonts w:ascii="Times New Roman" w:hAnsi="Times New Roman" w:cs="Times New Roman"/>
                <w:lang w:val="en-US"/>
              </w:rPr>
              <w:t>VIII</w:t>
            </w:r>
            <w:r w:rsidRPr="005200C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424B59" w:rsidP="00424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</w:t>
            </w:r>
            <w:r w:rsidR="00AE0709" w:rsidRPr="005200CD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="00AE0709" w:rsidRPr="005200CD">
              <w:rPr>
                <w:rFonts w:ascii="Times New Roman" w:hAnsi="Times New Roman" w:cs="Times New Roman"/>
                <w:lang w:val="uk-UA"/>
              </w:rPr>
              <w:t xml:space="preserve">, батьки, </w:t>
            </w:r>
            <w:r>
              <w:rPr>
                <w:rFonts w:ascii="Times New Roman" w:hAnsi="Times New Roman" w:cs="Times New Roman"/>
                <w:lang w:val="uk-UA"/>
              </w:rPr>
              <w:t>педагогічні працівники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1 раз на семестр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Таран Г.В.</w:t>
            </w:r>
          </w:p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0CD">
              <w:rPr>
                <w:rFonts w:ascii="Times New Roman" w:hAnsi="Times New Roman" w:cs="Times New Roman"/>
                <w:lang w:val="uk-UA"/>
              </w:rPr>
              <w:t>Пріб</w:t>
            </w:r>
            <w:proofErr w:type="spellEnd"/>
            <w:r w:rsidRPr="005200CD"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</w:tr>
      <w:tr w:rsidR="00AE0709" w:rsidRPr="005200CD" w:rsidTr="0063228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ind w:left="-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Організація постійного чергування в місцях загального користування (їдальня, коридор, роздягальня, шкільне подвір’я) і технічними приміщеннями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ЗДВР Таран Г.В.</w:t>
            </w:r>
          </w:p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 xml:space="preserve">Завгосп </w:t>
            </w:r>
            <w:proofErr w:type="spellStart"/>
            <w:r w:rsidRPr="005200CD">
              <w:rPr>
                <w:rFonts w:ascii="Times New Roman" w:hAnsi="Times New Roman" w:cs="Times New Roman"/>
                <w:lang w:val="uk-UA"/>
              </w:rPr>
              <w:t>Арустамян</w:t>
            </w:r>
            <w:proofErr w:type="spellEnd"/>
            <w:r w:rsidRPr="005200CD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</w:tr>
      <w:tr w:rsidR="00AE0709" w:rsidRPr="005200CD" w:rsidTr="0063228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C4189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 xml:space="preserve">Перевірка приміщень, території </w:t>
            </w:r>
            <w:r w:rsidR="006C4189">
              <w:rPr>
                <w:rFonts w:ascii="Times New Roman" w:hAnsi="Times New Roman" w:cs="Times New Roman"/>
                <w:lang w:val="uk-UA"/>
              </w:rPr>
              <w:t>навчального закладу</w:t>
            </w:r>
            <w:r w:rsidRPr="005200CD">
              <w:rPr>
                <w:rFonts w:ascii="Times New Roman" w:hAnsi="Times New Roman" w:cs="Times New Roman"/>
                <w:lang w:val="uk-UA"/>
              </w:rPr>
              <w:t xml:space="preserve"> з метою виявлення місць, які потенційно можуть бути небезпечними та сприятливими для вчинення </w:t>
            </w:r>
            <w:proofErr w:type="spellStart"/>
            <w:r w:rsidRPr="005200CD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5200CD">
              <w:rPr>
                <w:rFonts w:ascii="Times New Roman" w:hAnsi="Times New Roman" w:cs="Times New Roman"/>
              </w:rPr>
              <w:t xml:space="preserve"> (</w:t>
            </w:r>
            <w:r w:rsidRPr="005200CD">
              <w:rPr>
                <w:rFonts w:ascii="Times New Roman" w:hAnsi="Times New Roman" w:cs="Times New Roman"/>
                <w:lang w:val="uk-UA"/>
              </w:rPr>
              <w:t>цькування</w:t>
            </w:r>
            <w:r w:rsidRPr="00520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З моменту написання наказу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 xml:space="preserve">Завгосп </w:t>
            </w:r>
            <w:proofErr w:type="spellStart"/>
            <w:r w:rsidRPr="005200CD">
              <w:rPr>
                <w:rFonts w:ascii="Times New Roman" w:hAnsi="Times New Roman" w:cs="Times New Roman"/>
                <w:lang w:val="uk-UA"/>
              </w:rPr>
              <w:t>Арустамян</w:t>
            </w:r>
            <w:proofErr w:type="spellEnd"/>
            <w:r w:rsidRPr="005200CD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Новостворена комісія</w:t>
            </w:r>
          </w:p>
        </w:tc>
      </w:tr>
      <w:tr w:rsidR="00AE0709" w:rsidRPr="005200CD" w:rsidTr="0063228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3A41DD" w:rsidRDefault="003A41DD" w:rsidP="00632284">
            <w:pPr>
              <w:ind w:left="-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Організація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змістовного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дозвілля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учнівської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молоді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позаурочний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час,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проведення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  культурно-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мистецьких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акцій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,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спортивних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змагань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,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туристичних</w:t>
            </w:r>
            <w:proofErr w:type="spellEnd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3A41DD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подорожей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3A41DD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3A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 xml:space="preserve">Класні керівники </w:t>
            </w:r>
          </w:p>
        </w:tc>
      </w:tr>
      <w:tr w:rsidR="00AE0709" w:rsidRPr="005200CD" w:rsidTr="0063228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614D92" w:rsidRDefault="00614D92" w:rsidP="00632284">
            <w:pPr>
              <w:ind w:left="-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Проводити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моніторинг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ризиків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виникнення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всіх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форм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насильства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серед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дітей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учнівської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молод</w:t>
            </w:r>
            <w:proofErr w:type="gram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і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,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визначення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причин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тривожності</w:t>
            </w:r>
            <w:proofErr w:type="spellEnd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614D92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агресивності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8973E0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614D92">
              <w:rPr>
                <w:rFonts w:ascii="Times New Roman" w:hAnsi="Times New Roman" w:cs="Times New Roman"/>
                <w:lang w:val="uk-UA"/>
              </w:rPr>
              <w:t>остійно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614D92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Пріб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</w:tr>
      <w:tr w:rsidR="00AE0709" w:rsidRPr="005200CD" w:rsidTr="0063228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8973E0" w:rsidRDefault="008973E0" w:rsidP="00632284">
            <w:pPr>
              <w:pStyle w:val="2"/>
              <w:ind w:left="-74"/>
              <w:rPr>
                <w:b w:val="0"/>
                <w:bCs w:val="0"/>
                <w:color w:val="FF0000"/>
                <w:sz w:val="24"/>
              </w:rPr>
            </w:pPr>
            <w:r w:rsidRPr="008973E0">
              <w:rPr>
                <w:b w:val="0"/>
                <w:color w:val="0B0706"/>
                <w:shd w:val="clear" w:color="auto" w:fill="FFFFFF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8973E0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22" w:rsidRDefault="00323A22" w:rsidP="000E72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 Таран Г.В.</w:t>
            </w:r>
          </w:p>
          <w:p w:rsidR="00323A22" w:rsidRDefault="00323A22" w:rsidP="000E729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Пріб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  <w:p w:rsidR="00AE0709" w:rsidRPr="005200CD" w:rsidRDefault="00AE0709" w:rsidP="000E72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lastRenderedPageBreak/>
              <w:t>Класні керівники 1-11 класів</w:t>
            </w:r>
          </w:p>
        </w:tc>
      </w:tr>
      <w:tr w:rsidR="00DC7A70" w:rsidRPr="005200CD" w:rsidTr="0063228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0" w:rsidRPr="005200CD" w:rsidRDefault="00DC7A70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0" w:rsidRPr="00DC7A70" w:rsidRDefault="00DC7A70" w:rsidP="00632284">
            <w:pPr>
              <w:pStyle w:val="2"/>
              <w:ind w:left="-74"/>
              <w:rPr>
                <w:b w:val="0"/>
                <w:color w:val="0B0706"/>
                <w:shd w:val="clear" w:color="auto" w:fill="FFFFFF"/>
              </w:rPr>
            </w:pPr>
            <w:r w:rsidRPr="00DC7A70">
              <w:rPr>
                <w:b w:val="0"/>
                <w:color w:val="000000"/>
                <w:szCs w:val="26"/>
              </w:rPr>
              <w:t>Виховні години на тему «</w:t>
            </w:r>
            <w:proofErr w:type="spellStart"/>
            <w:r w:rsidRPr="00DC7A70">
              <w:rPr>
                <w:b w:val="0"/>
                <w:color w:val="000000"/>
                <w:szCs w:val="26"/>
              </w:rPr>
              <w:t>Булінг</w:t>
            </w:r>
            <w:proofErr w:type="spellEnd"/>
            <w:r w:rsidRPr="00DC7A70">
              <w:rPr>
                <w:b w:val="0"/>
                <w:color w:val="000000"/>
                <w:szCs w:val="26"/>
              </w:rPr>
              <w:t>. Застереження, покарання»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0" w:rsidRPr="005200CD" w:rsidRDefault="00DC7A70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A70">
              <w:rPr>
                <w:rFonts w:ascii="Times New Roman" w:hAnsi="Times New Roman" w:cs="Times New Roman"/>
                <w:szCs w:val="24"/>
                <w:lang w:val="uk-UA"/>
              </w:rPr>
              <w:t>Здобувачі освіти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0" w:rsidRDefault="00DC7A70" w:rsidP="00632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15.11.2021р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0" w:rsidRDefault="00DC7A70" w:rsidP="0063228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Пріб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  <w:p w:rsidR="00DC7A70" w:rsidRDefault="00DC7A70" w:rsidP="006322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керівнки</w:t>
            </w:r>
            <w:proofErr w:type="spellEnd"/>
          </w:p>
        </w:tc>
      </w:tr>
      <w:tr w:rsidR="00DC302D" w:rsidRPr="005200CD" w:rsidTr="0063228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D" w:rsidRPr="005200CD" w:rsidRDefault="00DC302D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D" w:rsidRPr="00DC302D" w:rsidRDefault="00DC302D" w:rsidP="00DC302D">
            <w:pPr>
              <w:rPr>
                <w:rFonts w:ascii="Times New Roman" w:eastAsia="Times New Roman" w:hAnsi="Times New Roman" w:cs="Times New Roman"/>
                <w:szCs w:val="26"/>
                <w:lang w:val="uk-UA"/>
              </w:rPr>
            </w:pPr>
            <w:r w:rsidRPr="00DC302D">
              <w:rPr>
                <w:rFonts w:ascii="Times New Roman" w:eastAsia="Times New Roman" w:hAnsi="Times New Roman" w:cs="Times New Roman"/>
                <w:szCs w:val="26"/>
                <w:lang w:val="uk-UA"/>
              </w:rPr>
              <w:t>Акція «16 днів проти насильства»</w:t>
            </w:r>
          </w:p>
          <w:p w:rsidR="00DC302D" w:rsidRPr="00DC7A70" w:rsidRDefault="00DC302D" w:rsidP="00632284">
            <w:pPr>
              <w:pStyle w:val="2"/>
              <w:ind w:left="-74"/>
              <w:rPr>
                <w:b w:val="0"/>
                <w:color w:val="000000"/>
                <w:szCs w:val="2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D" w:rsidRPr="00DC7A70" w:rsidRDefault="00DC302D" w:rsidP="00DC302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</w:t>
            </w:r>
            <w:r w:rsidRPr="005200CD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Pr="005200CD">
              <w:rPr>
                <w:rFonts w:ascii="Times New Roman" w:hAnsi="Times New Roman" w:cs="Times New Roman"/>
                <w:lang w:val="uk-UA"/>
              </w:rPr>
              <w:t>, вчителі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D" w:rsidRDefault="000E7291" w:rsidP="00632284">
            <w:pPr>
              <w:rPr>
                <w:rFonts w:ascii="Times New Roman" w:hAnsi="Times New Roman" w:cs="Times New Roman"/>
                <w:lang w:val="uk-UA"/>
              </w:rPr>
            </w:pPr>
            <w:r w:rsidRPr="000E7291">
              <w:rPr>
                <w:rFonts w:ascii="Times New Roman" w:hAnsi="Times New Roman" w:cs="Times New Roman"/>
                <w:szCs w:val="26"/>
                <w:lang w:val="uk-UA"/>
              </w:rPr>
              <w:t>25.11-10.12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2D" w:rsidRPr="00DC302D" w:rsidRDefault="00DC302D" w:rsidP="00DC302D">
            <w:pPr>
              <w:spacing w:after="0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>Таран Г.В.</w:t>
            </w:r>
          </w:p>
          <w:p w:rsidR="00DC302D" w:rsidRPr="00DC302D" w:rsidRDefault="00DC302D" w:rsidP="00DC302D">
            <w:pPr>
              <w:spacing w:after="0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>Вереітіна Г.І.</w:t>
            </w:r>
          </w:p>
          <w:p w:rsidR="00DC302D" w:rsidRPr="00DC302D" w:rsidRDefault="00DC302D" w:rsidP="00DC302D">
            <w:pPr>
              <w:spacing w:after="0"/>
              <w:rPr>
                <w:rFonts w:ascii="Times New Roman" w:hAnsi="Times New Roman" w:cs="Times New Roman"/>
                <w:szCs w:val="26"/>
                <w:lang w:val="uk-UA"/>
              </w:rPr>
            </w:pPr>
            <w:proofErr w:type="spellStart"/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>Пур</w:t>
            </w:r>
            <w:r>
              <w:rPr>
                <w:rFonts w:ascii="Times New Roman" w:hAnsi="Times New Roman" w:cs="Times New Roman"/>
                <w:szCs w:val="26"/>
                <w:lang w:val="uk-UA"/>
              </w:rPr>
              <w:t>и</w:t>
            </w:r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>ш</w:t>
            </w:r>
            <w:proofErr w:type="spellEnd"/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 xml:space="preserve"> С.О.</w:t>
            </w:r>
          </w:p>
          <w:p w:rsidR="00DC302D" w:rsidRPr="00DC302D" w:rsidRDefault="00DC302D" w:rsidP="00DC302D">
            <w:pPr>
              <w:spacing w:after="0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>Василькова А.Ю.</w:t>
            </w:r>
          </w:p>
          <w:p w:rsidR="00DC302D" w:rsidRDefault="00DC302D" w:rsidP="00DC302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C302D">
              <w:rPr>
                <w:rFonts w:ascii="Times New Roman" w:hAnsi="Times New Roman" w:cs="Times New Roman"/>
                <w:szCs w:val="26"/>
                <w:lang w:val="uk-UA"/>
              </w:rPr>
              <w:t>Класні керівники</w:t>
            </w:r>
          </w:p>
        </w:tc>
      </w:tr>
      <w:tr w:rsidR="00AE0709" w:rsidRPr="005200CD" w:rsidTr="00323A2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323A22" w:rsidRDefault="00323A22" w:rsidP="00632284">
            <w:pPr>
              <w:pStyle w:val="2"/>
              <w:ind w:left="-74"/>
              <w:rPr>
                <w:b w:val="0"/>
                <w:sz w:val="24"/>
              </w:rPr>
            </w:pPr>
            <w:r w:rsidRPr="00323A22">
              <w:rPr>
                <w:b w:val="0"/>
                <w:color w:val="0B0706"/>
                <w:shd w:val="clear" w:color="auto" w:fill="FFFFFF"/>
              </w:rPr>
              <w:t>Всеукраїнський тиждень правознавства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5D87" w:rsidRDefault="00AE0709" w:rsidP="0063228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5D87" w:rsidRDefault="00525D87" w:rsidP="0063228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25D87">
              <w:rPr>
                <w:rFonts w:ascii="Times New Roman" w:hAnsi="Times New Roman" w:cs="Times New Roman"/>
                <w:szCs w:val="24"/>
                <w:lang w:val="uk-UA"/>
              </w:rPr>
              <w:t>06.12-12.12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7" w:rsidRPr="00525D87" w:rsidRDefault="00525D87" w:rsidP="00525D87">
            <w:pPr>
              <w:pStyle w:val="a4"/>
              <w:rPr>
                <w:color w:val="000000"/>
                <w:sz w:val="22"/>
                <w:szCs w:val="26"/>
                <w:lang w:val="uk-UA"/>
              </w:rPr>
            </w:pPr>
            <w:r w:rsidRPr="00525D87">
              <w:rPr>
                <w:color w:val="000000"/>
                <w:sz w:val="22"/>
                <w:szCs w:val="26"/>
                <w:lang w:val="uk-UA"/>
              </w:rPr>
              <w:t>Класні керівники</w:t>
            </w:r>
          </w:p>
          <w:p w:rsidR="00525D87" w:rsidRPr="00525D87" w:rsidRDefault="00525D87" w:rsidP="00525D87">
            <w:pPr>
              <w:pStyle w:val="a4"/>
              <w:rPr>
                <w:color w:val="000000"/>
                <w:sz w:val="22"/>
                <w:szCs w:val="26"/>
                <w:lang w:val="uk-UA"/>
              </w:rPr>
            </w:pPr>
            <w:r w:rsidRPr="00525D87">
              <w:rPr>
                <w:color w:val="000000"/>
                <w:sz w:val="22"/>
                <w:szCs w:val="26"/>
                <w:lang w:val="uk-UA"/>
              </w:rPr>
              <w:t>Суслова А.В.</w:t>
            </w:r>
          </w:p>
          <w:p w:rsidR="00AE0709" w:rsidRPr="005200CD" w:rsidRDefault="00525D87" w:rsidP="00525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D87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>Пуриш</w:t>
            </w:r>
            <w:proofErr w:type="spellEnd"/>
            <w:r w:rsidRPr="00525D87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 xml:space="preserve"> С.О.</w:t>
            </w:r>
          </w:p>
        </w:tc>
      </w:tr>
      <w:tr w:rsidR="00AE0709" w:rsidRPr="005200CD" w:rsidTr="0063228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9A4734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9A4734" w:rsidRDefault="00AE0709" w:rsidP="00632284">
            <w:pPr>
              <w:pStyle w:val="2"/>
              <w:ind w:left="-74"/>
              <w:rPr>
                <w:b w:val="0"/>
              </w:rPr>
            </w:pPr>
            <w:r w:rsidRPr="009A4734">
              <w:rPr>
                <w:b w:val="0"/>
              </w:rPr>
              <w:t xml:space="preserve">Години відвертого спілкування за участю представників Національної поліції «Не допускай проявів </w:t>
            </w:r>
            <w:proofErr w:type="spellStart"/>
            <w:r w:rsidRPr="009A4734">
              <w:rPr>
                <w:b w:val="0"/>
              </w:rPr>
              <w:t>булінгу</w:t>
            </w:r>
            <w:proofErr w:type="spellEnd"/>
            <w:r w:rsidRPr="009A4734">
              <w:rPr>
                <w:b w:val="0"/>
              </w:rPr>
              <w:t xml:space="preserve"> над собою. Допоможи другу»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9A4734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</w:t>
            </w:r>
            <w:r w:rsidR="00AE0709" w:rsidRPr="005200CD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="00AE0709" w:rsidRPr="005200CD">
              <w:rPr>
                <w:rFonts w:ascii="Times New Roman" w:hAnsi="Times New Roman" w:cs="Times New Roman"/>
                <w:lang w:val="uk-UA"/>
              </w:rPr>
              <w:t>, батьки, вчителі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140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квітень 20</w:t>
            </w:r>
            <w:r w:rsidR="00140764">
              <w:rPr>
                <w:rFonts w:ascii="Times New Roman" w:hAnsi="Times New Roman" w:cs="Times New Roman"/>
                <w:lang w:val="uk-UA"/>
              </w:rPr>
              <w:t>22</w:t>
            </w:r>
            <w:r w:rsidRPr="005200CD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Таран Г.В.</w:t>
            </w:r>
          </w:p>
        </w:tc>
      </w:tr>
      <w:tr w:rsidR="00AE0709" w:rsidRPr="00140764" w:rsidTr="0063228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140764" w:rsidRDefault="00AE0709" w:rsidP="00632284">
            <w:pPr>
              <w:pStyle w:val="2"/>
              <w:ind w:left="-74"/>
              <w:rPr>
                <w:b w:val="0"/>
                <w:szCs w:val="22"/>
              </w:rPr>
            </w:pPr>
            <w:r w:rsidRPr="00140764">
              <w:rPr>
                <w:b w:val="0"/>
                <w:szCs w:val="22"/>
              </w:rPr>
              <w:t xml:space="preserve">Проведення </w:t>
            </w:r>
            <w:proofErr w:type="spellStart"/>
            <w:r w:rsidRPr="00140764">
              <w:rPr>
                <w:b w:val="0"/>
                <w:szCs w:val="22"/>
              </w:rPr>
              <w:t>відеолекторіїв</w:t>
            </w:r>
            <w:proofErr w:type="spellEnd"/>
            <w:r w:rsidRPr="00140764">
              <w:rPr>
                <w:b w:val="0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140764" w:rsidRDefault="00AE0709" w:rsidP="00140764">
            <w:pPr>
              <w:rPr>
                <w:rFonts w:ascii="Times New Roman" w:hAnsi="Times New Roman" w:cs="Times New Roman"/>
                <w:lang w:val="uk-UA"/>
              </w:rPr>
            </w:pPr>
            <w:r w:rsidRPr="00140764">
              <w:rPr>
                <w:rFonts w:ascii="Times New Roman" w:hAnsi="Times New Roman" w:cs="Times New Roman"/>
                <w:lang w:val="uk-UA"/>
              </w:rPr>
              <w:t xml:space="preserve">Вчителі, </w:t>
            </w:r>
            <w:r w:rsidR="00140764">
              <w:rPr>
                <w:rFonts w:ascii="Times New Roman" w:hAnsi="Times New Roman" w:cs="Times New Roman"/>
                <w:lang w:val="uk-UA"/>
              </w:rPr>
              <w:t>здобувачі освіти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140764" w:rsidRDefault="00AE0709" w:rsidP="00632284">
            <w:pPr>
              <w:rPr>
                <w:rFonts w:ascii="Times New Roman" w:hAnsi="Times New Roman" w:cs="Times New Roman"/>
                <w:lang w:val="uk-UA"/>
              </w:rPr>
            </w:pPr>
            <w:r w:rsidRPr="00140764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140764" w:rsidRDefault="00AE0709" w:rsidP="00632284">
            <w:pPr>
              <w:rPr>
                <w:rFonts w:ascii="Times New Roman" w:hAnsi="Times New Roman" w:cs="Times New Roman"/>
                <w:lang w:val="uk-UA"/>
              </w:rPr>
            </w:pPr>
            <w:r w:rsidRPr="00140764"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AE0709" w:rsidRPr="005200CD" w:rsidTr="00632284">
        <w:trPr>
          <w:trHeight w:val="420"/>
        </w:trPr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b/>
                <w:bCs/>
                <w:lang w:val="uk-UA"/>
              </w:rPr>
              <w:t>Вторинна профілактика</w:t>
            </w:r>
          </w:p>
        </w:tc>
      </w:tr>
      <w:tr w:rsidR="00AE0709" w:rsidRPr="005200CD" w:rsidTr="00632284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0E7291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pStyle w:val="2"/>
              <w:ind w:left="-74"/>
              <w:rPr>
                <w:b w:val="0"/>
                <w:sz w:val="24"/>
              </w:rPr>
            </w:pPr>
            <w:r w:rsidRPr="005200CD">
              <w:rPr>
                <w:b w:val="0"/>
                <w:sz w:val="24"/>
              </w:rPr>
              <w:t xml:space="preserve">Розгляд заяв про випадки </w:t>
            </w:r>
            <w:proofErr w:type="spellStart"/>
            <w:r w:rsidRPr="005200CD">
              <w:rPr>
                <w:b w:val="0"/>
                <w:sz w:val="24"/>
              </w:rPr>
              <w:t>булінгу</w:t>
            </w:r>
            <w:proofErr w:type="spellEnd"/>
            <w:r w:rsidRPr="005200CD">
              <w:rPr>
                <w:b w:val="0"/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bCs/>
                <w:lang w:val="uk-UA"/>
              </w:rPr>
              <w:t xml:space="preserve">Індивідуально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За заявою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Адміністрація школи</w:t>
            </w:r>
          </w:p>
        </w:tc>
      </w:tr>
      <w:tr w:rsidR="00AE0709" w:rsidRPr="005200CD" w:rsidTr="00632284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0E7291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bCs/>
                <w:lang w:val="uk-UA"/>
              </w:rPr>
              <w:t>Сеанси медіації (примирення)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bCs/>
                <w:lang w:val="uk-UA"/>
              </w:rPr>
              <w:t>Конфліктуючі сторони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0C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00CD">
              <w:rPr>
                <w:rFonts w:ascii="Times New Roman" w:hAnsi="Times New Roman" w:cs="Times New Roman"/>
                <w:lang w:val="uk-UA"/>
              </w:rPr>
              <w:t>Соціально-</w:t>
            </w:r>
            <w:proofErr w:type="spellEnd"/>
            <w:r w:rsidRPr="005200CD">
              <w:rPr>
                <w:rFonts w:ascii="Times New Roman" w:hAnsi="Times New Roman" w:cs="Times New Roman"/>
                <w:lang w:val="uk-UA"/>
              </w:rPr>
              <w:t xml:space="preserve"> психологічна служба</w:t>
            </w:r>
          </w:p>
          <w:p w:rsidR="00AE0709" w:rsidRPr="005200CD" w:rsidRDefault="00AE0709" w:rsidP="0063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7291" w:rsidRDefault="000E7291" w:rsidP="000E7291">
      <w:pPr>
        <w:rPr>
          <w:rFonts w:ascii="Times New Roman" w:hAnsi="Times New Roman" w:cs="Times New Roman"/>
          <w:sz w:val="20"/>
          <w:lang w:val="uk-UA"/>
        </w:rPr>
      </w:pPr>
    </w:p>
    <w:p w:rsidR="000E7291" w:rsidRDefault="000E7291" w:rsidP="000E7291">
      <w:pPr>
        <w:rPr>
          <w:rFonts w:ascii="Times New Roman" w:hAnsi="Times New Roman" w:cs="Times New Roman"/>
          <w:sz w:val="20"/>
          <w:lang w:val="uk-UA"/>
        </w:rPr>
      </w:pPr>
    </w:p>
    <w:p w:rsidR="000E7291" w:rsidRDefault="000E7291" w:rsidP="000E7291">
      <w:pPr>
        <w:rPr>
          <w:rFonts w:ascii="Times New Roman" w:hAnsi="Times New Roman" w:cs="Times New Roman"/>
          <w:sz w:val="20"/>
          <w:lang w:val="uk-UA"/>
        </w:rPr>
      </w:pPr>
    </w:p>
    <w:p w:rsidR="00AE0709" w:rsidRPr="00CF6443" w:rsidRDefault="00AE0709" w:rsidP="000E7291">
      <w:pPr>
        <w:rPr>
          <w:rFonts w:ascii="Times New Roman" w:hAnsi="Times New Roman" w:cs="Times New Roman"/>
          <w:sz w:val="24"/>
          <w:lang w:val="uk-UA"/>
        </w:rPr>
      </w:pPr>
      <w:r w:rsidRPr="00CF6443">
        <w:rPr>
          <w:rFonts w:ascii="Times New Roman" w:hAnsi="Times New Roman" w:cs="Times New Roman"/>
          <w:sz w:val="24"/>
          <w:lang w:val="uk-UA"/>
        </w:rPr>
        <w:t xml:space="preserve">Директор                                  </w:t>
      </w:r>
      <w:r w:rsidR="000E7291" w:rsidRPr="00CF6443">
        <w:rPr>
          <w:rFonts w:ascii="Times New Roman" w:hAnsi="Times New Roman" w:cs="Times New Roman"/>
          <w:sz w:val="24"/>
          <w:lang w:val="uk-UA"/>
        </w:rPr>
        <w:tab/>
      </w:r>
      <w:r w:rsidR="000E7291" w:rsidRPr="00CF6443">
        <w:rPr>
          <w:rFonts w:ascii="Times New Roman" w:hAnsi="Times New Roman" w:cs="Times New Roman"/>
          <w:sz w:val="24"/>
          <w:lang w:val="uk-UA"/>
        </w:rPr>
        <w:tab/>
      </w:r>
      <w:r w:rsidR="000E7291" w:rsidRPr="00CF6443">
        <w:rPr>
          <w:rFonts w:ascii="Times New Roman" w:hAnsi="Times New Roman" w:cs="Times New Roman"/>
          <w:sz w:val="24"/>
          <w:lang w:val="uk-UA"/>
        </w:rPr>
        <w:tab/>
      </w:r>
      <w:r w:rsidR="000E7291" w:rsidRPr="00CF6443">
        <w:rPr>
          <w:rFonts w:ascii="Times New Roman" w:hAnsi="Times New Roman" w:cs="Times New Roman"/>
          <w:sz w:val="24"/>
          <w:lang w:val="uk-UA"/>
        </w:rPr>
        <w:tab/>
      </w:r>
      <w:r w:rsidR="00CF6443" w:rsidRPr="00CF6443">
        <w:rPr>
          <w:rFonts w:ascii="Times New Roman" w:hAnsi="Times New Roman" w:cs="Times New Roman"/>
          <w:sz w:val="24"/>
          <w:lang w:val="uk-UA"/>
        </w:rPr>
        <w:t xml:space="preserve">Сергій </w:t>
      </w:r>
      <w:r w:rsidRPr="00CF6443">
        <w:rPr>
          <w:rFonts w:ascii="Times New Roman" w:hAnsi="Times New Roman" w:cs="Times New Roman"/>
          <w:sz w:val="24"/>
          <w:lang w:val="uk-UA"/>
        </w:rPr>
        <w:t xml:space="preserve"> </w:t>
      </w:r>
      <w:r w:rsidR="00CF6443" w:rsidRPr="00CF6443">
        <w:rPr>
          <w:rFonts w:ascii="Times New Roman" w:hAnsi="Times New Roman" w:cs="Times New Roman"/>
          <w:sz w:val="24"/>
          <w:lang w:val="uk-UA"/>
        </w:rPr>
        <w:t>КОЦЮБА</w:t>
      </w:r>
    </w:p>
    <w:p w:rsidR="00AE0709" w:rsidRPr="005200CD" w:rsidRDefault="00AE0709" w:rsidP="00AE0709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E16022" w:rsidRPr="00E16022" w:rsidRDefault="00E16022" w:rsidP="00E16022">
      <w:pPr>
        <w:jc w:val="center"/>
        <w:rPr>
          <w:u w:val="single"/>
          <w:lang w:val="uk-UA"/>
        </w:rPr>
      </w:pPr>
      <w:bookmarkStart w:id="0" w:name="_GoBack"/>
      <w:bookmarkEnd w:id="0"/>
    </w:p>
    <w:sectPr w:rsidR="00E16022" w:rsidRPr="00E1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449"/>
    <w:multiLevelType w:val="multilevel"/>
    <w:tmpl w:val="603E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ED"/>
    <w:rsid w:val="000E7291"/>
    <w:rsid w:val="00140764"/>
    <w:rsid w:val="00323A22"/>
    <w:rsid w:val="003A41DD"/>
    <w:rsid w:val="003C210B"/>
    <w:rsid w:val="00424B59"/>
    <w:rsid w:val="00525D87"/>
    <w:rsid w:val="00614D92"/>
    <w:rsid w:val="006C4189"/>
    <w:rsid w:val="007238ED"/>
    <w:rsid w:val="008973E0"/>
    <w:rsid w:val="009A4734"/>
    <w:rsid w:val="00AE0709"/>
    <w:rsid w:val="00B22823"/>
    <w:rsid w:val="00CF6443"/>
    <w:rsid w:val="00DC302D"/>
    <w:rsid w:val="00DC7A70"/>
    <w:rsid w:val="00E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022"/>
    <w:rPr>
      <w:color w:val="0000FF"/>
      <w:u w:val="single"/>
    </w:rPr>
  </w:style>
  <w:style w:type="paragraph" w:styleId="2">
    <w:name w:val="Body Text 2"/>
    <w:basedOn w:val="a"/>
    <w:link w:val="20"/>
    <w:unhideWhenUsed/>
    <w:rsid w:val="00AE070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E0709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a4">
    <w:name w:val="Базовый"/>
    <w:rsid w:val="00525D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022"/>
    <w:rPr>
      <w:color w:val="0000FF"/>
      <w:u w:val="single"/>
    </w:rPr>
  </w:style>
  <w:style w:type="paragraph" w:styleId="2">
    <w:name w:val="Body Text 2"/>
    <w:basedOn w:val="a"/>
    <w:link w:val="20"/>
    <w:unhideWhenUsed/>
    <w:rsid w:val="00AE070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E0709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a4">
    <w:name w:val="Базовый"/>
    <w:rsid w:val="00525D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gschool3.e-schools.info/library/category/676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2022-02-08T12:31:00Z</dcterms:created>
  <dcterms:modified xsi:type="dcterms:W3CDTF">2022-02-08T12:52:00Z</dcterms:modified>
</cp:coreProperties>
</file>