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66" w:rsidRPr="00A7252E" w:rsidRDefault="00A7252E" w:rsidP="003109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252E"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3109BC" w:rsidRDefault="00A725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252E"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3109BC" w:rsidRDefault="003109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12.03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Образи Яви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Павлуші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Завгороднього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Проблема у творі</w:t>
      </w:r>
    </w:p>
    <w:p w:rsidR="003109BC" w:rsidRDefault="003109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Д/з: Дочитати твір</w:t>
      </w:r>
    </w:p>
    <w:p w:rsidR="003109BC" w:rsidRPr="003109BC" w:rsidRDefault="003109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09BC" w:rsidRDefault="003109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17.03              Тема: </w:t>
      </w:r>
      <w:r w:rsidR="00A7252E">
        <w:rPr>
          <w:rFonts w:ascii="Times New Roman" w:hAnsi="Times New Roman" w:cs="Times New Roman"/>
          <w:sz w:val="28"/>
          <w:szCs w:val="28"/>
          <w:lang w:val="uk-UA"/>
        </w:rPr>
        <w:t>Ярослав Стельмах. «</w:t>
      </w:r>
      <w:proofErr w:type="spellStart"/>
      <w:r w:rsidR="00A7252E">
        <w:rPr>
          <w:rFonts w:ascii="Times New Roman" w:hAnsi="Times New Roman" w:cs="Times New Roman"/>
          <w:sz w:val="28"/>
          <w:szCs w:val="28"/>
          <w:lang w:val="uk-UA"/>
        </w:rPr>
        <w:t>Митько</w:t>
      </w:r>
      <w:r>
        <w:rPr>
          <w:rFonts w:ascii="Times New Roman" w:hAnsi="Times New Roman" w:cs="Times New Roman"/>
          <w:sz w:val="28"/>
          <w:szCs w:val="28"/>
          <w:lang w:val="uk-UA"/>
        </w:rPr>
        <w:t>завр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Юрківки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або Химера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лісового озера»</w:t>
      </w:r>
    </w:p>
    <w:p w:rsidR="00A7252E" w:rsidRDefault="003109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Д/з: Ч</w:t>
      </w:r>
      <w:r w:rsidR="00A7252E">
        <w:rPr>
          <w:rFonts w:ascii="Times New Roman" w:hAnsi="Times New Roman" w:cs="Times New Roman"/>
          <w:sz w:val="28"/>
          <w:szCs w:val="28"/>
          <w:lang w:val="uk-UA"/>
        </w:rPr>
        <w:t>итанн</w:t>
      </w:r>
      <w:r>
        <w:rPr>
          <w:rFonts w:ascii="Times New Roman" w:hAnsi="Times New Roman" w:cs="Times New Roman"/>
          <w:sz w:val="28"/>
          <w:szCs w:val="28"/>
          <w:lang w:val="uk-UA"/>
        </w:rPr>
        <w:t>я, характеристика головних героїв</w:t>
      </w:r>
    </w:p>
    <w:p w:rsidR="003109BC" w:rsidRDefault="003109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09BC" w:rsidRDefault="003109BC" w:rsidP="003109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31.03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Ярослав Стельмах.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Митько</w:t>
      </w:r>
      <w:r>
        <w:rPr>
          <w:rFonts w:ascii="Times New Roman" w:hAnsi="Times New Roman" w:cs="Times New Roman"/>
          <w:sz w:val="28"/>
          <w:szCs w:val="28"/>
          <w:lang w:val="uk-UA"/>
        </w:rPr>
        <w:t>завр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Юрківки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або Химера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109BC" w:rsidRPr="003109BC" w:rsidRDefault="003109BC" w:rsidP="003109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09BC">
        <w:rPr>
          <w:rFonts w:ascii="Times New Roman" w:hAnsi="Times New Roman" w:cs="Times New Roman"/>
          <w:b/>
          <w:sz w:val="28"/>
          <w:szCs w:val="28"/>
          <w:lang w:val="uk-UA"/>
        </w:rPr>
        <w:t>01.04</w:t>
      </w:r>
      <w:r w:rsidRPr="00310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лісового озера»</w:t>
      </w:r>
    </w:p>
    <w:p w:rsidR="003109BC" w:rsidRDefault="003109BC" w:rsidP="003109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Д/з: Прочитати твір</w:t>
      </w:r>
    </w:p>
    <w:p w:rsidR="003109BC" w:rsidRDefault="003109BC" w:rsidP="003109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09BC" w:rsidRDefault="003109BC" w:rsidP="003109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07.04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Допитливість, винахідливість, кмітливість хлопчиків – головних </w:t>
      </w:r>
    </w:p>
    <w:p w:rsidR="003109BC" w:rsidRDefault="003109BC" w:rsidP="003109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героїв. Характеристика головних героїв</w:t>
      </w:r>
    </w:p>
    <w:p w:rsidR="003109BC" w:rsidRDefault="003109BC" w:rsidP="003109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09BC" w:rsidRDefault="003109BC" w:rsidP="003109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08.04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Воронина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«Таємне товариство боягузів, або засіб від переляку </w:t>
      </w:r>
    </w:p>
    <w:p w:rsidR="003109BC" w:rsidRDefault="003109BC" w:rsidP="003109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№ 9»</w:t>
      </w:r>
    </w:p>
    <w:p w:rsidR="003109BC" w:rsidRPr="003109BC" w:rsidRDefault="003109BC" w:rsidP="003109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Д/з: Прочитати твір</w:t>
      </w:r>
    </w:p>
    <w:p w:rsidR="003109BC" w:rsidRPr="003109BC" w:rsidRDefault="003109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252E" w:rsidRPr="00A7252E" w:rsidRDefault="00A7252E" w:rsidP="00565FF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252E">
        <w:rPr>
          <w:rFonts w:ascii="Times New Roman" w:hAnsi="Times New Roman" w:cs="Times New Roman"/>
          <w:b/>
          <w:sz w:val="28"/>
          <w:szCs w:val="28"/>
          <w:lang w:val="uk-UA"/>
        </w:rPr>
        <w:t>7 клас</w:t>
      </w:r>
    </w:p>
    <w:p w:rsidR="00565FF9" w:rsidRDefault="00A725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252E"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65FF9" w:rsidRDefault="00565FF9" w:rsidP="00565F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12.03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Василь Симоненко «Лебеді материнства»</w:t>
      </w:r>
    </w:p>
    <w:p w:rsidR="00565FF9" w:rsidRDefault="00565FF9" w:rsidP="00565F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Д/з: Вивчити на пам'ять </w:t>
      </w:r>
    </w:p>
    <w:p w:rsidR="00565FF9" w:rsidRPr="00565FF9" w:rsidRDefault="00565FF9" w:rsidP="00565F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5FF9" w:rsidRDefault="00565F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19.03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A7252E">
        <w:rPr>
          <w:rFonts w:ascii="Times New Roman" w:hAnsi="Times New Roman" w:cs="Times New Roman"/>
          <w:sz w:val="28"/>
          <w:szCs w:val="28"/>
          <w:lang w:val="uk-UA"/>
        </w:rPr>
        <w:t>Марина Павленко.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«Русалонька із 7-В, або </w:t>
      </w:r>
      <w:r w:rsidR="00A7252E">
        <w:rPr>
          <w:rFonts w:ascii="Times New Roman" w:hAnsi="Times New Roman" w:cs="Times New Roman"/>
          <w:sz w:val="28"/>
          <w:szCs w:val="28"/>
          <w:lang w:val="uk-UA"/>
        </w:rPr>
        <w:t xml:space="preserve">Прокляття роду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252E" w:rsidRDefault="00565F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r w:rsidR="00A7252E">
        <w:rPr>
          <w:rFonts w:ascii="Times New Roman" w:hAnsi="Times New Roman" w:cs="Times New Roman"/>
          <w:sz w:val="28"/>
          <w:szCs w:val="28"/>
          <w:lang w:val="uk-UA"/>
        </w:rPr>
        <w:t>Кула</w:t>
      </w:r>
      <w:r>
        <w:rPr>
          <w:rFonts w:ascii="Times New Roman" w:hAnsi="Times New Roman" w:cs="Times New Roman"/>
          <w:sz w:val="28"/>
          <w:szCs w:val="28"/>
          <w:lang w:val="uk-UA"/>
        </w:rPr>
        <w:t>ківських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(характеристика </w:t>
      </w:r>
      <w:r w:rsidR="00A7252E">
        <w:rPr>
          <w:rFonts w:ascii="Times New Roman" w:hAnsi="Times New Roman" w:cs="Times New Roman"/>
          <w:sz w:val="28"/>
          <w:szCs w:val="28"/>
          <w:lang w:val="uk-UA"/>
        </w:rPr>
        <w:t>головних героїв)</w:t>
      </w:r>
    </w:p>
    <w:p w:rsidR="00565FF9" w:rsidRDefault="00565F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5FF9" w:rsidRDefault="00565FF9" w:rsidP="00565F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02.04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Тема: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Марина Павленко. «Русалонька із 7-В, або Прокляття роду  </w:t>
      </w:r>
    </w:p>
    <w:p w:rsidR="00565FF9" w:rsidRDefault="00565FF9" w:rsidP="00565F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Кулаківських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565FF9" w:rsidRDefault="00565FF9" w:rsidP="00565F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5FF9" w:rsidRDefault="00565FF9" w:rsidP="00565F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03.04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Скласти усний твір про відповідальність за свою справу і вчинки</w:t>
      </w:r>
    </w:p>
    <w:p w:rsidR="00565FF9" w:rsidRDefault="00565FF9" w:rsidP="00565F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5FF9" w:rsidRDefault="00565FF9" w:rsidP="00565FF9">
      <w:pPr>
        <w:tabs>
          <w:tab w:val="left" w:pos="1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09.04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Любов Пономаренко.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переможений». Загальнолюдська ідея     </w:t>
      </w:r>
    </w:p>
    <w:p w:rsidR="00565FF9" w:rsidRDefault="00565FF9" w:rsidP="00565F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10.04</w:t>
      </w:r>
      <w:r w:rsidRPr="00565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гуманізму й толерантності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 Аналіз твору. Т.Л:</w:t>
      </w:r>
      <w:r w:rsidR="00C244CE">
        <w:rPr>
          <w:rFonts w:ascii="Times New Roman" w:hAnsi="Times New Roman" w:cs="Times New Roman"/>
          <w:sz w:val="28"/>
          <w:szCs w:val="28"/>
          <w:lang w:val="uk-UA"/>
        </w:rPr>
        <w:t xml:space="preserve"> новела</w:t>
      </w:r>
    </w:p>
    <w:p w:rsidR="00565FF9" w:rsidRPr="00565FF9" w:rsidRDefault="00565FF9" w:rsidP="00565F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Д/з: Прочитати твір</w:t>
      </w:r>
    </w:p>
    <w:p w:rsidR="00565FF9" w:rsidRPr="00565FF9" w:rsidRDefault="00565FF9" w:rsidP="00565FF9">
      <w:pPr>
        <w:tabs>
          <w:tab w:val="left" w:pos="1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:rsidR="00A7252E" w:rsidRDefault="00A725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252E" w:rsidRPr="00A7252E" w:rsidRDefault="00A7252E" w:rsidP="00C244C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252E"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C244CE" w:rsidRDefault="00A725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252E"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  <w:r w:rsidR="00C244C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C244CE" w:rsidRDefault="00C244CE" w:rsidP="00C244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13.03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252E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Довженко. «Ніч перед боєм».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7252E">
        <w:rPr>
          <w:rFonts w:ascii="Times New Roman" w:hAnsi="Times New Roman" w:cs="Times New Roman"/>
          <w:sz w:val="28"/>
          <w:szCs w:val="28"/>
          <w:lang w:val="uk-UA"/>
        </w:rPr>
        <w:t xml:space="preserve">Образи діда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7252E" w:rsidRDefault="00C244CE" w:rsidP="00C244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Платона і діда Савки)</w:t>
      </w:r>
    </w:p>
    <w:p w:rsidR="00C244CE" w:rsidRDefault="00C244CE" w:rsidP="00C244C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44CE" w:rsidRDefault="00C244CE" w:rsidP="00C244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20.03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Бічуя</w:t>
      </w:r>
      <w:proofErr w:type="spellEnd"/>
      <w:r w:rsidR="00A7252E">
        <w:rPr>
          <w:rFonts w:ascii="Times New Roman" w:hAnsi="Times New Roman" w:cs="Times New Roman"/>
          <w:sz w:val="28"/>
          <w:szCs w:val="28"/>
          <w:lang w:val="uk-UA"/>
        </w:rPr>
        <w:t>. «Шпага Славка Беркути».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252E">
        <w:rPr>
          <w:rFonts w:ascii="Times New Roman" w:hAnsi="Times New Roman" w:cs="Times New Roman"/>
          <w:sz w:val="28"/>
          <w:szCs w:val="28"/>
          <w:lang w:val="uk-UA"/>
        </w:rPr>
        <w:t xml:space="preserve">(Образи Славка </w:t>
      </w:r>
    </w:p>
    <w:p w:rsidR="00C244CE" w:rsidRDefault="00C244CE" w:rsidP="00C244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A7252E">
        <w:rPr>
          <w:rFonts w:ascii="Times New Roman" w:hAnsi="Times New Roman" w:cs="Times New Roman"/>
          <w:sz w:val="28"/>
          <w:szCs w:val="28"/>
          <w:lang w:val="uk-UA"/>
        </w:rPr>
        <w:t>Беркути, Юлька Ващук, Стефка Вус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та Лілі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Теслюк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A7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252E" w:rsidRDefault="00C244CE" w:rsidP="00C244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A7252E">
        <w:rPr>
          <w:rFonts w:ascii="Times New Roman" w:hAnsi="Times New Roman" w:cs="Times New Roman"/>
          <w:sz w:val="28"/>
          <w:szCs w:val="28"/>
          <w:lang w:val="uk-UA"/>
        </w:rPr>
        <w:t>Композиція твору.</w:t>
      </w:r>
    </w:p>
    <w:p w:rsidR="00C244CE" w:rsidRDefault="00C244CE" w:rsidP="00C244C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44CE" w:rsidRDefault="00C244CE" w:rsidP="00C244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30.09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Образи Славка Беркути, Юлька Ващука, Стефка Вуса та Лілі  </w:t>
      </w:r>
    </w:p>
    <w:p w:rsidR="00C244CE" w:rsidRDefault="00C244CE" w:rsidP="00C244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03.04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Теслюк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творі «Шпага Славка Беркути». Характеристика   </w:t>
      </w:r>
    </w:p>
    <w:p w:rsidR="00C244CE" w:rsidRDefault="00C244CE" w:rsidP="00C244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головних героїв</w:t>
      </w:r>
    </w:p>
    <w:p w:rsidR="00C244CE" w:rsidRDefault="00C244CE" w:rsidP="00C244C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44CE" w:rsidRDefault="00C244CE" w:rsidP="00C244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06.04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Проблема сміливості в сучасному світі.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  </w:t>
      </w:r>
    </w:p>
    <w:p w:rsidR="00C244CE" w:rsidRDefault="00C244CE" w:rsidP="00C244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ероїв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244CE" w:rsidRDefault="00C244CE" w:rsidP="00C244C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6099" w:rsidRDefault="00C244CE" w:rsidP="00C244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10.04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6099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композиції твору (Відповіді на запитання в  </w:t>
      </w:r>
    </w:p>
    <w:p w:rsidR="00C244CE" w:rsidRPr="00C244CE" w:rsidRDefault="00536099" w:rsidP="00C244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підручнику)</w:t>
      </w:r>
    </w:p>
    <w:p w:rsidR="00C244CE" w:rsidRPr="00C244CE" w:rsidRDefault="00C244CE" w:rsidP="00C244C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252E" w:rsidRDefault="00A7252E" w:rsidP="00A7252E">
      <w:pPr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7252E" w:rsidRPr="00E47158" w:rsidRDefault="00A7252E" w:rsidP="00536099">
      <w:pPr>
        <w:ind w:left="2832" w:hanging="283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158"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</w:p>
    <w:p w:rsidR="00536099" w:rsidRDefault="00A7252E" w:rsidP="00A7252E">
      <w:pPr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E47158"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E47158" w:rsidRDefault="00536099" w:rsidP="00536099">
      <w:pPr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16.03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252E">
        <w:rPr>
          <w:rFonts w:ascii="Times New Roman" w:hAnsi="Times New Roman" w:cs="Times New Roman"/>
          <w:sz w:val="28"/>
          <w:szCs w:val="28"/>
          <w:lang w:val="uk-UA"/>
        </w:rPr>
        <w:t>Тарас Шевченко.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«Катерина». «Наймичка». </w:t>
      </w:r>
      <w:r w:rsidR="00E47158">
        <w:rPr>
          <w:rFonts w:ascii="Times New Roman" w:hAnsi="Times New Roman" w:cs="Times New Roman"/>
          <w:sz w:val="28"/>
          <w:szCs w:val="28"/>
          <w:lang w:val="uk-UA"/>
        </w:rPr>
        <w:t>«У нашім раї на землі…», «Доля», «Росли укупочці, зросли…»..Жіноча доля у творчості Шевченка…</w:t>
      </w:r>
    </w:p>
    <w:p w:rsidR="00536099" w:rsidRDefault="00536099" w:rsidP="00536099">
      <w:pPr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536099" w:rsidRDefault="00536099" w:rsidP="00536099">
      <w:pPr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30.03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«Наймичка».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Реалістично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-побутове втілення теми жіночої долі</w:t>
      </w:r>
    </w:p>
    <w:p w:rsidR="00536099" w:rsidRDefault="00536099" w:rsidP="00536099">
      <w:pPr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Д/з: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твір</w:t>
      </w:r>
    </w:p>
    <w:p w:rsidR="00536099" w:rsidRDefault="00536099" w:rsidP="00536099">
      <w:pPr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536099" w:rsidRDefault="00536099" w:rsidP="00536099">
      <w:pPr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01.04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Трагедія жінки-матері, боротьба за своє материнство. Твір «У нашім раї на землі…»</w:t>
      </w:r>
    </w:p>
    <w:p w:rsidR="00536099" w:rsidRDefault="00536099" w:rsidP="00536099">
      <w:pPr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Д/з: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твір</w:t>
      </w:r>
    </w:p>
    <w:p w:rsidR="00536099" w:rsidRDefault="00536099" w:rsidP="00536099">
      <w:pPr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536099" w:rsidRDefault="00536099" w:rsidP="00536099">
      <w:pPr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06.04                      Тема: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Лірика Шевченка у період арештуй заслання і після </w:t>
      </w:r>
    </w:p>
    <w:p w:rsidR="00536099" w:rsidRPr="00536099" w:rsidRDefault="00536099" w:rsidP="00536099">
      <w:pPr>
        <w:ind w:left="2832" w:hanging="283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08.04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повернення з нього. «Доля», «Росли укупочці, зросли…»</w:t>
      </w:r>
    </w:p>
    <w:p w:rsidR="00536099" w:rsidRPr="00536099" w:rsidRDefault="00536099" w:rsidP="00536099">
      <w:pPr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Д/з: Виразно читати твори. Вірш «Доля» вивчити на пам'ять </w:t>
      </w:r>
      <w:bookmarkStart w:id="0" w:name="_GoBack"/>
      <w:bookmarkEnd w:id="0"/>
    </w:p>
    <w:p w:rsidR="00536099" w:rsidRPr="00536099" w:rsidRDefault="00536099">
      <w:pPr>
        <w:ind w:left="2832" w:hanging="2832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36099" w:rsidRPr="00536099" w:rsidSect="00A72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2E"/>
    <w:rsid w:val="003109BC"/>
    <w:rsid w:val="00536099"/>
    <w:rsid w:val="00565FF9"/>
    <w:rsid w:val="00A7252E"/>
    <w:rsid w:val="00AF4966"/>
    <w:rsid w:val="00C244CE"/>
    <w:rsid w:val="00E4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4C40"/>
  <w15:chartTrackingRefBased/>
  <w15:docId w15:val="{1BB7E53C-6C8D-4A27-BC43-2A41DDED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2102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2020-04-12T17:46:00Z</dcterms:created>
  <dcterms:modified xsi:type="dcterms:W3CDTF">2020-04-12T17:46:00Z</dcterms:modified>
</cp:coreProperties>
</file>