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AB" w:rsidRDefault="002D2AAB" w:rsidP="002D2AA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2D2AAB" w:rsidRDefault="002D2AAB" w:rsidP="002D2AA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2D2AAB" w:rsidRDefault="002D2AAB" w:rsidP="002D2AA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D7F">
        <w:rPr>
          <w:rFonts w:ascii="Times New Roman" w:eastAsia="Calibri" w:hAnsi="Times New Roman" w:cs="Times New Roman"/>
          <w:sz w:val="24"/>
          <w:szCs w:val="24"/>
          <w:lang w:val="uk-UA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C50D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11.05</w:t>
      </w:r>
      <w:r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2D2AAB" w:rsidRDefault="002D2AAB" w:rsidP="002D2AA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2D2AAB" w:rsidTr="001878B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AB" w:rsidRDefault="002D2AAB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AB" w:rsidRDefault="002D2AAB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AB" w:rsidRDefault="002D2AAB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AB" w:rsidRDefault="002D2AAB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2D2AAB" w:rsidRDefault="002D2AAB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AB" w:rsidRDefault="002D2AAB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3D6055" w:rsidTr="001878B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Pr="001809C2" w:rsidRDefault="003D6055" w:rsidP="001878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«Пробач, велика співачко…</w:t>
            </w:r>
            <w:r w:rsidRPr="001809C2">
              <w:rPr>
                <w:sz w:val="24"/>
                <w:szCs w:val="24"/>
              </w:rPr>
              <w:t>. Висловлення</w:t>
            </w:r>
            <w:r>
              <w:rPr>
                <w:sz w:val="24"/>
                <w:szCs w:val="24"/>
              </w:rPr>
              <w:t xml:space="preserve"> </w:t>
            </w:r>
            <w:r w:rsidRPr="001809C2">
              <w:rPr>
                <w:sz w:val="24"/>
                <w:szCs w:val="24"/>
              </w:rPr>
              <w:t>каяття та жалю</w:t>
            </w:r>
            <w:r>
              <w:rPr>
                <w:sz w:val="24"/>
                <w:szCs w:val="24"/>
              </w:rPr>
              <w:t xml:space="preserve"> </w:t>
            </w:r>
            <w:r w:rsidRPr="001809C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1809C2">
              <w:rPr>
                <w:sz w:val="24"/>
                <w:szCs w:val="24"/>
              </w:rPr>
              <w:t>процесі</w:t>
            </w:r>
            <w:r>
              <w:rPr>
                <w:sz w:val="24"/>
                <w:szCs w:val="24"/>
              </w:rPr>
              <w:t xml:space="preserve"> </w:t>
            </w:r>
            <w:r w:rsidRPr="001809C2">
              <w:rPr>
                <w:sz w:val="24"/>
                <w:szCs w:val="24"/>
              </w:rPr>
              <w:t>спілкування. Складання</w:t>
            </w:r>
            <w:r>
              <w:rPr>
                <w:sz w:val="24"/>
                <w:szCs w:val="24"/>
              </w:rPr>
              <w:t xml:space="preserve"> </w:t>
            </w:r>
            <w:r w:rsidRPr="001809C2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Pr="001809C2">
              <w:rPr>
                <w:sz w:val="24"/>
                <w:szCs w:val="24"/>
              </w:rPr>
              <w:t>інсценізація діалогу</w:t>
            </w:r>
            <w:r>
              <w:rPr>
                <w:sz w:val="24"/>
                <w:szCs w:val="24"/>
              </w:rPr>
              <w:t xml:space="preserve"> </w:t>
            </w:r>
            <w:r w:rsidRPr="001809C2">
              <w:rPr>
                <w:sz w:val="24"/>
                <w:szCs w:val="24"/>
              </w:rPr>
              <w:t>за запропонованою темою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3D6055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</w:t>
            </w:r>
            <w:r w:rsidR="006C087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352</w:t>
            </w:r>
          </w:p>
          <w:p w:rsidR="006C0872" w:rsidRPr="00C50D7F" w:rsidRDefault="006C0872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353</w:t>
            </w:r>
          </w:p>
          <w:p w:rsidR="003D6055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3D6055" w:rsidRDefault="003D51C7" w:rsidP="001878B4">
            <w:pPr>
              <w:rPr>
                <w:rFonts w:ascii="Times New Roman" w:hAnsi="Times New Roman"/>
              </w:rPr>
            </w:pPr>
            <w:hyperlink r:id="rId4" w:history="1">
              <w:r w:rsidR="003D6055">
                <w:rPr>
                  <w:rStyle w:val="a3"/>
                </w:rPr>
                <w:t>https://4book.org/uchebniki-ukraina/9-klass/uchebnik-russkiy-yazyk-9-klass-balandina-5-god-2017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D6055" w:rsidRDefault="003D51C7" w:rsidP="001878B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3D60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3D6055" w:rsidTr="001878B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Pr="001809C2" w:rsidRDefault="003D6055" w:rsidP="001878B4">
            <w:pPr>
              <w:jc w:val="both"/>
              <w:rPr>
                <w:sz w:val="24"/>
                <w:szCs w:val="24"/>
              </w:rPr>
            </w:pPr>
            <w:r w:rsidRPr="001809C2">
              <w:rPr>
                <w:sz w:val="24"/>
                <w:szCs w:val="24"/>
              </w:rPr>
              <w:t>Розділові знаки у складних реченнях з різними видами зв’язку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3D6055" w:rsidRPr="00C50D7F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591</w:t>
            </w:r>
          </w:p>
          <w:p w:rsidR="003D6055" w:rsidRPr="00C50D7F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596</w:t>
            </w:r>
          </w:p>
          <w:p w:rsidR="003D6055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3D6055" w:rsidRDefault="003D51C7" w:rsidP="001878B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D6055">
                <w:rPr>
                  <w:rStyle w:val="a3"/>
                </w:rPr>
                <w:t>https://uchebniki-online.net/856-russkiy-yazyk-9-klass-samonova-5-y-god-obucheniya.html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D6055" w:rsidRDefault="003D51C7" w:rsidP="001878B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3D6055" w:rsidTr="001878B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Pr="001809C2" w:rsidRDefault="003D6055" w:rsidP="001878B4">
            <w:pPr>
              <w:jc w:val="both"/>
              <w:rPr>
                <w:sz w:val="24"/>
                <w:szCs w:val="24"/>
              </w:rPr>
            </w:pPr>
            <w:r w:rsidRPr="001809C2">
              <w:rPr>
                <w:sz w:val="24"/>
                <w:szCs w:val="24"/>
              </w:rPr>
              <w:t xml:space="preserve">Розділові знаки у складних реченнях з різними видами зв’язку поряд з сурядними та підрядними сполучниками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3D6055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597,598</w:t>
            </w:r>
          </w:p>
          <w:p w:rsidR="003D6055" w:rsidRPr="00C50D7F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602</w:t>
            </w:r>
          </w:p>
          <w:p w:rsidR="003D6055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3D6055" w:rsidRDefault="003D51C7" w:rsidP="001878B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D6055">
                <w:rPr>
                  <w:rStyle w:val="a3"/>
                </w:rPr>
                <w:t>https://uchebniki-online.net/856-russkiy-yazyk-9-klass-samonova-5-y-god-obucheniya.html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D6055" w:rsidRDefault="003D51C7" w:rsidP="001878B4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3D60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3D6055" w:rsidTr="001878B4">
        <w:trPr>
          <w:trHeight w:val="24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Pr="001809C2" w:rsidRDefault="003D6055" w:rsidP="001878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Розуміння причитання змісту складних речень з різними видами зв’язку між частинами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3D6055" w:rsidRPr="00C50D7F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610</w:t>
            </w:r>
          </w:p>
          <w:p w:rsidR="003D6055" w:rsidRPr="00C50D7F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613</w:t>
            </w:r>
          </w:p>
          <w:p w:rsidR="003D6055" w:rsidRDefault="003D6055" w:rsidP="001878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3D6055" w:rsidRDefault="003D51C7" w:rsidP="001878B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D6055">
                <w:rPr>
                  <w:rStyle w:val="a3"/>
                </w:rPr>
                <w:t>https://uchebniki-online.net/856-russkiy-yazyk-9-klass-samonova-5-y-god-obucheniya.html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55" w:rsidRDefault="003D6055" w:rsidP="00187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D6055" w:rsidRDefault="003D51C7" w:rsidP="001878B4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3D6055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3D60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9446B3" w:rsidRPr="002D2AAB" w:rsidRDefault="009446B3">
      <w:pPr>
        <w:rPr>
          <w:lang w:val="uk-UA"/>
        </w:rPr>
      </w:pPr>
    </w:p>
    <w:sectPr w:rsidR="009446B3" w:rsidRPr="002D2AAB" w:rsidSect="00F4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AAB"/>
    <w:rsid w:val="002D2AAB"/>
    <w:rsid w:val="003D51C7"/>
    <w:rsid w:val="003D6055"/>
    <w:rsid w:val="006C0872"/>
    <w:rsid w:val="009446B3"/>
    <w:rsid w:val="00C5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AA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D2AAB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i-online.net/856-russkiy-yazyk-9-klass-samonova-5-y-god-obucheniy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i-online.net/856-russkiy-yazyk-9-klass-samonova-5-y-god-obucheniya.html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10" Type="http://schemas.openxmlformats.org/officeDocument/2006/relationships/hyperlink" Target="https://uchebniki-online.net/856-russkiy-yazyk-9-klass-samonova-5-y-god-obucheniya.html" TargetMode="External"/><Relationship Id="rId4" Type="http://schemas.openxmlformats.org/officeDocument/2006/relationships/hyperlink" Target="https://4book.org/uchebniki-ukraina/9-klass/uchebnik-russkiy-yazyk-9-klass-balandina-5-god-2017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2020-04-30T14:16:00Z</dcterms:created>
  <dcterms:modified xsi:type="dcterms:W3CDTF">2020-04-30T19:00:00Z</dcterms:modified>
</cp:coreProperties>
</file>