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93D8A" w:rsidRPr="00BB7E6E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</w:t>
      </w:r>
      <w:r w:rsidR="00BB7E6E">
        <w:rPr>
          <w:rFonts w:ascii="Times New Roman" w:eastAsia="Calibri" w:hAnsi="Times New Roman" w:cs="Times New Roman"/>
          <w:sz w:val="24"/>
          <w:szCs w:val="24"/>
        </w:rPr>
        <w:t xml:space="preserve"> фізики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</w:t>
      </w:r>
      <w:r w:rsidR="00BB7E6E">
        <w:rPr>
          <w:rFonts w:ascii="Times New Roman" w:eastAsia="Calibri" w:hAnsi="Times New Roman" w:cs="Times New Roman"/>
          <w:sz w:val="24"/>
          <w:szCs w:val="24"/>
        </w:rPr>
        <w:t>через карантин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BB7E6E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 w:rsidR="00BB7E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7E6E"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 w:rsidR="00BB7E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tbl>
      <w:tblPr>
        <w:tblStyle w:val="a4"/>
        <w:tblW w:w="99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855"/>
        <w:gridCol w:w="4280"/>
        <w:gridCol w:w="2524"/>
        <w:gridCol w:w="1721"/>
      </w:tblGrid>
      <w:tr w:rsidR="00193D8A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93D8A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Pr="00B97FE4" w:rsidRDefault="00B97FE4" w:rsidP="00B97F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Рух тіла під дією сили тяжіння (у вертикальному напрямку)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42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Опрацювати параграф 34 пункт 1,2</w:t>
            </w:r>
          </w:p>
          <w:p w:rsidR="00193D8A" w:rsidRDefault="005017D7" w:rsidP="00B97FE4">
            <w:pPr>
              <w:rPr>
                <w:rFonts w:asciiTheme="minorHAnsi" w:eastAsiaTheme="minorHAnsi" w:hAnsiTheme="minorHAnsi" w:cstheme="minorBidi"/>
              </w:rPr>
            </w:pPr>
            <w:hyperlink r:id="rId5" w:history="1"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https://www.youtube.com/watch?v=PBvCXN3auEs</w:t>
              </w:r>
            </w:hyperlink>
          </w:p>
          <w:p w:rsidR="00422BC1" w:rsidRDefault="00422BC1" w:rsidP="00B97FE4">
            <w:pPr>
              <w:rPr>
                <w:rFonts w:asciiTheme="minorHAnsi" w:eastAsiaTheme="minorHAnsi" w:hAnsiTheme="minorHAnsi" w:cstheme="minorBidi"/>
              </w:rPr>
            </w:pPr>
            <w:hyperlink r:id="rId6" w:history="1"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</w:t>
              </w:r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p</w:t>
              </w:r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s:/</w:t>
              </w:r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www.youtube.com/watch?v=ubRGT13FIOY</w:t>
              </w:r>
            </w:hyperlink>
          </w:p>
          <w:p w:rsidR="00422BC1" w:rsidRDefault="00422BC1" w:rsidP="00B97FE4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93D8A" w:rsidTr="00B97F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422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B9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Рух тіла під дією сили тяжіння (початкова швидкість напрямлена горизонтально)</w:t>
            </w:r>
            <w:r w:rsidR="0022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 w:rsidP="002202A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</w:rPr>
              <w:t xml:space="preserve">Опрацювати параграф 34 пункт </w:t>
            </w:r>
            <w:r>
              <w:rPr>
                <w:rFonts w:ascii="Times New Roman" w:hAnsi="Times New Roman"/>
              </w:rPr>
              <w:t>3</w:t>
            </w:r>
          </w:p>
          <w:p w:rsidR="002202A5" w:rsidRDefault="002202A5" w:rsidP="002202A5">
            <w:pPr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</w:t>
              </w:r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t</w:t>
              </w:r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ch?v=5ESq57aK8aA</w:t>
              </w:r>
            </w:hyperlink>
          </w:p>
          <w:p w:rsidR="00422BC1" w:rsidRDefault="00422B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3D8A" w:rsidRDefault="00131ACF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193D8A">
                <w:rPr>
                  <w:rStyle w:val="a3"/>
                </w:rPr>
                <w:t>https://verhiv.e-schools.info/</w:t>
              </w:r>
            </w:hyperlink>
            <w:r w:rsidR="00193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Pr="00193D8A" w:rsidRDefault="00193D8A" w:rsidP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8A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Pr="00193D8A" w:rsidRDefault="00422BC1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Розв’язування задач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7" w:rsidRDefault="002202A5" w:rsidP="00B97FE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Повторити параграф 34</w:t>
            </w:r>
          </w:p>
          <w:p w:rsidR="002202A5" w:rsidRDefault="002202A5" w:rsidP="00B97FE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Розібратись з розв’язком задач (законспектувати</w:t>
            </w:r>
          </w:p>
          <w:p w:rsidR="005017D7" w:rsidRDefault="005017D7" w:rsidP="00B97FE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0" w:history="1">
              <w:r w:rsidRPr="005017D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https://www.youtube.com/watch?v=YTkt2uPkgP0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6E" w:rsidRDefault="00BB7E6E" w:rsidP="00BB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11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BB7E6E" w:rsidP="00BB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202A5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 w:rsidP="002202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Рух тіла під дією кількох сил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 w:rsidP="00220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Опрацювати параграф 3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пункт 1,2</w:t>
            </w:r>
            <w:r>
              <w:rPr>
                <w:rFonts w:ascii="Times New Roman" w:hAnsi="Times New Roman"/>
              </w:rPr>
              <w:t xml:space="preserve"> законспектувати розв’язок задач</w:t>
            </w:r>
            <w:r w:rsidR="00F847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1та</w:t>
            </w:r>
            <w:r w:rsidR="00F847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2202A5" w:rsidRDefault="00F847BF" w:rsidP="00B97FE4">
            <w:r>
              <w:t>Виконати вправу 35(2)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12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2A5" w:rsidRDefault="00F847BF" w:rsidP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202A5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22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5" w:rsidRDefault="00F847BF" w:rsidP="002202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Рух тіла під дією кількох сил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F84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Опрацювати параграф 35</w:t>
            </w:r>
            <w:r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законспектувати розв’язок задач</w:t>
            </w:r>
            <w:r>
              <w:rPr>
                <w:rFonts w:ascii="Times New Roman" w:hAnsi="Times New Roman"/>
              </w:rPr>
              <w:t>і 3</w:t>
            </w:r>
          </w:p>
          <w:p w:rsidR="002202A5" w:rsidRDefault="00F847BF" w:rsidP="00F847BF">
            <w:pPr>
              <w:rPr>
                <w:rFonts w:ascii="Times New Roman" w:hAnsi="Times New Roman"/>
              </w:rPr>
            </w:pPr>
            <w:r>
              <w:t>Виконати вправу 35(</w:t>
            </w:r>
            <w:r>
              <w:t>1,3</w:t>
            </w:r>
            <w: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13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2A5" w:rsidRDefault="00F847BF" w:rsidP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847BF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2202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Рух тіла під дією кількох сил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F84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Опрацювати параграф 35 </w:t>
            </w:r>
            <w:r>
              <w:rPr>
                <w:rFonts w:ascii="Times New Roman" w:hAnsi="Times New Roman"/>
              </w:rPr>
              <w:t>задача 4</w:t>
            </w:r>
            <w:r>
              <w:rPr>
                <w:rFonts w:ascii="Times New Roman" w:hAnsi="Times New Roman"/>
              </w:rPr>
              <w:t xml:space="preserve"> законспектувати розв’язок задачі</w:t>
            </w:r>
            <w:r>
              <w:rPr>
                <w:rFonts w:ascii="Times New Roman" w:hAnsi="Times New Roman"/>
              </w:rPr>
              <w:t>4</w:t>
            </w:r>
          </w:p>
          <w:p w:rsidR="00F847BF" w:rsidRDefault="00F847BF" w:rsidP="00F847BF">
            <w:pPr>
              <w:rPr>
                <w:rFonts w:ascii="Times New Roman" w:hAnsi="Times New Roman"/>
              </w:rPr>
            </w:pPr>
            <w:r>
              <w:t>Виконати вправу 35</w:t>
            </w:r>
            <w:r>
              <w:t>(5</w:t>
            </w:r>
            <w: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14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47BF" w:rsidRDefault="00F847BF" w:rsidP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847BF" w:rsidTr="00BB7E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F847BF" w:rsidP="002202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Розв’язування задач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F" w:rsidRDefault="00131ACF" w:rsidP="00F84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Повторити параграф 35 виконати вправу 35(4,6,7)</w:t>
            </w:r>
          </w:p>
          <w:p w:rsidR="00131ACF" w:rsidRDefault="00131ACF" w:rsidP="00F847BF">
            <w:pPr>
              <w:rPr>
                <w:rFonts w:ascii="Times New Roman" w:hAnsi="Times New Roman"/>
              </w:rPr>
            </w:pPr>
            <w:hyperlink r:id="rId15" w:history="1">
              <w:r w:rsidRPr="00131AC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https://www.youtube.com/watch?v=34gzcbxWigo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CF" w:rsidRDefault="00131ACF" w:rsidP="0013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1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47BF" w:rsidRDefault="00131ACF" w:rsidP="0013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bookmarkStart w:id="0" w:name="_GoBack"/>
            <w:bookmarkEnd w:id="0"/>
            <w:proofErr w:type="spellEnd"/>
          </w:p>
        </w:tc>
      </w:tr>
    </w:tbl>
    <w:p w:rsidR="00193D8A" w:rsidRDefault="00193D8A" w:rsidP="00193D8A">
      <w:pPr>
        <w:rPr>
          <w:rFonts w:ascii="Times New Roman" w:hAnsi="Times New Roman" w:cs="Times New Roman"/>
        </w:rPr>
      </w:pPr>
    </w:p>
    <w:p w:rsidR="00193D8A" w:rsidRDefault="00193D8A" w:rsidP="00193D8A"/>
    <w:p w:rsidR="0014256A" w:rsidRDefault="0014256A"/>
    <w:sectPr w:rsidR="0014256A" w:rsidSect="001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8A"/>
    <w:rsid w:val="00131ACF"/>
    <w:rsid w:val="0014256A"/>
    <w:rsid w:val="00193D8A"/>
    <w:rsid w:val="002202A5"/>
    <w:rsid w:val="00422BC1"/>
    <w:rsid w:val="005017D7"/>
    <w:rsid w:val="005C217B"/>
    <w:rsid w:val="007F57A0"/>
    <w:rsid w:val="00B97FE4"/>
    <w:rsid w:val="00BB7E6E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D8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D8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ESq57aK8aA" TargetMode="External"/><Relationship Id="rId13" Type="http://schemas.openxmlformats.org/officeDocument/2006/relationships/hyperlink" Target="https://verhiv.e-schools.inf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bRGT13FIOY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PBvCXN3auEs" TargetMode="External"/><Relationship Id="rId15" Type="http://schemas.openxmlformats.org/officeDocument/2006/relationships/hyperlink" Target="https://www.youtube.com/watch?v=34gzcbxWigo" TargetMode="External"/><Relationship Id="rId10" Type="http://schemas.openxmlformats.org/officeDocument/2006/relationships/hyperlink" Target="https://www.youtube.com/watch?v=YTkt2uPkg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Катя</cp:lastModifiedBy>
  <cp:revision>6</cp:revision>
  <dcterms:created xsi:type="dcterms:W3CDTF">2020-04-05T15:48:00Z</dcterms:created>
  <dcterms:modified xsi:type="dcterms:W3CDTF">2020-04-11T12:25:00Z</dcterms:modified>
</cp:coreProperties>
</file>