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701D12" w:rsidRPr="002139AC" w:rsidRDefault="00E14FD1" w:rsidP="00701D1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01D12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179AD" w:rsidRPr="002139AC" w:rsidTr="007D3039">
        <w:trPr>
          <w:trHeight w:val="24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Pr="002139AC" w:rsidRDefault="00701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701D12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окремих деталей виробу з використанням раніше засвоєних технологій.</w:t>
            </w:r>
          </w:p>
          <w:p w:rsidR="006179AD" w:rsidRPr="009C1420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701D12" w:rsidRDefault="006179AD" w:rsidP="0061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701D12" w:rsidRPr="00701D12">
              <w:rPr>
                <w:rFonts w:ascii="Times New Roman" w:hAnsi="Times New Roman"/>
                <w:sz w:val="24"/>
                <w:szCs w:val="24"/>
              </w:rPr>
              <w:t>Повторити ПТБ. Продовжити процес виготовлення деталей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179AD" w:rsidRDefault="009C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179AD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179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5942" w:rsidRPr="002139AC" w:rsidTr="002C1DC7">
        <w:trPr>
          <w:trHeight w:val="2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701D1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2" w:rsidRDefault="00701D12" w:rsidP="00701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окремих деталей виробу з використанням раніше засвоєних технологій.</w:t>
            </w:r>
          </w:p>
          <w:p w:rsidR="00A25942" w:rsidRPr="002139AC" w:rsidRDefault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6179AD" w:rsidP="00A2594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701D12" w:rsidRPr="00701D12">
              <w:rPr>
                <w:rFonts w:ascii="Times New Roman" w:hAnsi="Times New Roman"/>
                <w:sz w:val="24"/>
                <w:szCs w:val="24"/>
              </w:rPr>
              <w:t>Повторити ПТБ. Продовжити процес виготовлення деталей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25942" w:rsidRDefault="009C54B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25942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259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3B0494"/>
    <w:rsid w:val="00453242"/>
    <w:rsid w:val="004B484C"/>
    <w:rsid w:val="004C56B9"/>
    <w:rsid w:val="006179AD"/>
    <w:rsid w:val="00701D12"/>
    <w:rsid w:val="007B51E5"/>
    <w:rsid w:val="0089358E"/>
    <w:rsid w:val="008E706F"/>
    <w:rsid w:val="009B7EB2"/>
    <w:rsid w:val="009C1420"/>
    <w:rsid w:val="009C54B2"/>
    <w:rsid w:val="00A25942"/>
    <w:rsid w:val="00A4004E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19</cp:revision>
  <dcterms:created xsi:type="dcterms:W3CDTF">2020-03-17T08:55:00Z</dcterms:created>
  <dcterms:modified xsi:type="dcterms:W3CDTF">2020-03-18T07:38:00Z</dcterms:modified>
</cp:coreProperties>
</file>