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5B" w:rsidRPr="002139AC" w:rsidRDefault="00FE2A5B" w:rsidP="00FE2A5B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FE2A5B" w:rsidRPr="002139AC" w:rsidRDefault="00FE2A5B" w:rsidP="00FE2A5B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9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української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літератури</w:t>
      </w:r>
      <w:proofErr w:type="spellEnd"/>
    </w:p>
    <w:p w:rsidR="00FE2A5B" w:rsidRPr="002139AC" w:rsidRDefault="00FE2A5B" w:rsidP="00FE2A5B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</w:t>
      </w:r>
      <w:r w:rsidR="004D2A9F">
        <w:rPr>
          <w:rFonts w:ascii="Times New Roman" w:eastAsia="Calibri" w:hAnsi="Times New Roman" w:cs="Times New Roman"/>
          <w:sz w:val="24"/>
          <w:szCs w:val="24"/>
        </w:rPr>
        <w:t xml:space="preserve">зупинення навчання з 13.03 по </w:t>
      </w:r>
      <w:r w:rsidR="00422E11">
        <w:rPr>
          <w:rFonts w:ascii="Times New Roman" w:eastAsia="Calibri" w:hAnsi="Times New Roman" w:cs="Times New Roman"/>
          <w:sz w:val="24"/>
          <w:szCs w:val="24"/>
        </w:rPr>
        <w:t>22</w:t>
      </w:r>
      <w:r w:rsidR="00972700">
        <w:rPr>
          <w:rFonts w:ascii="Times New Roman" w:eastAsia="Calibri" w:hAnsi="Times New Roman" w:cs="Times New Roman"/>
          <w:sz w:val="24"/>
          <w:szCs w:val="24"/>
        </w:rPr>
        <w:t>.05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FE2A5B" w:rsidRPr="002139AC" w:rsidRDefault="00FE2A5B" w:rsidP="00FE2A5B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вчителя української мови та літератури Грабар К.В.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1713"/>
      </w:tblGrid>
      <w:tr w:rsidR="00FE2A5B" w:rsidRPr="002139AC" w:rsidTr="00290F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5B" w:rsidRPr="002139AC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5B" w:rsidRPr="002139AC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5B" w:rsidRPr="002139AC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5B" w:rsidRPr="002139AC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Посилання на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підручник,веб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-ресурси, портали, електронні підручники</w:t>
            </w:r>
          </w:p>
          <w:p w:rsidR="00FE2A5B" w:rsidRPr="002139AC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5B" w:rsidRPr="002139AC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FE2A5B" w:rsidRPr="002139AC" w:rsidTr="00290F42">
        <w:trPr>
          <w:trHeight w:val="19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5B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2A5B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A5B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E2A5B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A5B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A5B" w:rsidRPr="002139AC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B" w:rsidRPr="002139AC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  <w:r w:rsidRPr="002139A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2139AC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FE2A5B" w:rsidRPr="002139AC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A5B" w:rsidRPr="002139AC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2139AC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FE2A5B" w:rsidRDefault="00FE2A5B" w:rsidP="00290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A5B" w:rsidRPr="002139AC" w:rsidRDefault="00FE2A5B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5B" w:rsidRDefault="00FE2A5B" w:rsidP="00290F4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Розділові знаки у складних реченнях зрізними видами зв’язку</w:t>
            </w:r>
          </w:p>
          <w:p w:rsidR="00FE2A5B" w:rsidRPr="002139AC" w:rsidRDefault="00FE2A5B" w:rsidP="00290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Еволюція жіночого образу.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Реалістично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-побутовий тип утілення теми жіночої долі («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Раймичка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5B" w:rsidRPr="002D502F" w:rsidRDefault="00FE2A5B" w:rsidP="00290F4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30</w:t>
            </w:r>
          </w:p>
          <w:p w:rsidR="00FE2A5B" w:rsidRDefault="00FE2A5B" w:rsidP="00290F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Вправа 371,373</w:t>
            </w:r>
          </w:p>
          <w:p w:rsidR="00FE2A5B" w:rsidRDefault="00FE2A5B" w:rsidP="00290F42">
            <w:pPr>
              <w:rPr>
                <w:rFonts w:ascii="Times New Roman" w:hAnsi="Times New Roman"/>
              </w:rPr>
            </w:pPr>
          </w:p>
          <w:p w:rsidR="00FE2A5B" w:rsidRPr="002139AC" w:rsidRDefault="00FE2A5B" w:rsidP="00290F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Прочитати Поему «Наймичка»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5B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1765C" w:rsidRDefault="00EA1675" w:rsidP="00D17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D1765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D176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2A5B" w:rsidRPr="00C138C0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5B" w:rsidRPr="002139AC" w:rsidTr="00290F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5B" w:rsidRDefault="009B74E1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E2A5B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A5B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A5B" w:rsidRPr="002139AC" w:rsidRDefault="009B74E1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B" w:rsidRPr="002139AC" w:rsidRDefault="00FE2A5B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139AC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FE2A5B" w:rsidRPr="002139AC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A5B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A5B" w:rsidRPr="002139AC" w:rsidRDefault="009B74E1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E2A5B" w:rsidRPr="002139AC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FE2A5B" w:rsidRPr="002139AC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E1" w:rsidRDefault="009B74E1" w:rsidP="009B74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Розділові знаки у складних реченнях зрізними видами зв’язку</w:t>
            </w:r>
          </w:p>
          <w:p w:rsidR="00FE2A5B" w:rsidRDefault="00FE2A5B" w:rsidP="00290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74E1" w:rsidRPr="002139AC" w:rsidRDefault="009B74E1" w:rsidP="00290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РМ. Усний твір-характеристика  персонажа поем «Катерина» і «Наймичка»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E1" w:rsidRDefault="009B74E1" w:rsidP="009B74E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31</w:t>
            </w:r>
          </w:p>
          <w:p w:rsidR="009B74E1" w:rsidRPr="002D502F" w:rsidRDefault="009B74E1" w:rsidP="009B74E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Вправа381,383</w:t>
            </w:r>
          </w:p>
          <w:p w:rsidR="00FE2A5B" w:rsidRDefault="00FE2A5B" w:rsidP="009B74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4E1" w:rsidRDefault="009B74E1" w:rsidP="009B74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4E1" w:rsidRPr="00FF68A7" w:rsidRDefault="009B74E1" w:rsidP="009B7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Скласти твір-характеристику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5B" w:rsidRPr="002139AC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1765C" w:rsidRDefault="00EA1675" w:rsidP="00D17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D1765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D176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2A5B" w:rsidRPr="002139AC" w:rsidRDefault="00FE2A5B" w:rsidP="00D17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5B" w:rsidRPr="002139AC" w:rsidTr="00FE2A5B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5B" w:rsidRDefault="009B74E1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E2A5B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A5B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A5B" w:rsidRDefault="009B74E1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E2A5B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A5B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A5B" w:rsidRPr="002139AC" w:rsidRDefault="006409F6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B" w:rsidRPr="002139AC" w:rsidRDefault="009B74E1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E2A5B" w:rsidRPr="002139AC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FE2A5B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A5B" w:rsidRDefault="00FE2A5B" w:rsidP="00290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A5B" w:rsidRDefault="009B74E1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30</w:t>
            </w:r>
            <w:r w:rsidR="00FE2A5B">
              <w:rPr>
                <w:rFonts w:ascii="Times New Roman" w:hAnsi="Times New Roman"/>
                <w:sz w:val="24"/>
                <w:szCs w:val="24"/>
              </w:rPr>
              <w:t>.03</w:t>
            </w:r>
            <w:r w:rsidR="00FE2A5B" w:rsidRPr="00213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2A5B" w:rsidRDefault="00FE2A5B" w:rsidP="00290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A5B" w:rsidRDefault="00FE2A5B" w:rsidP="00290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A5B" w:rsidRDefault="00FE2A5B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409F6">
              <w:rPr>
                <w:rFonts w:ascii="Times New Roman" w:hAnsi="Times New Roman"/>
                <w:sz w:val="24"/>
                <w:szCs w:val="24"/>
              </w:rPr>
              <w:t>30.03</w:t>
            </w:r>
          </w:p>
          <w:p w:rsidR="00FE2A5B" w:rsidRPr="002139AC" w:rsidRDefault="00FE2A5B" w:rsidP="00290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B" w:rsidRDefault="009B74E1" w:rsidP="00290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Використання складних речень з різними видами зв’язку у текстах різних стилів</w:t>
            </w:r>
          </w:p>
          <w:p w:rsidR="009B74E1" w:rsidRDefault="009B74E1" w:rsidP="00290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74E1" w:rsidRDefault="004F1D07" w:rsidP="00290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Узагальнення і систематизація  з розділу «Складне речення з різними видами зв’язку»</w:t>
            </w:r>
          </w:p>
          <w:p w:rsidR="006409F6" w:rsidRDefault="006409F6" w:rsidP="00290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9F6" w:rsidRPr="002139AC" w:rsidRDefault="006409F6" w:rsidP="00290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Трагедія жінки-матері, </w:t>
            </w:r>
            <w:r w:rsidR="00CB2B39">
              <w:rPr>
                <w:rFonts w:ascii="Times New Roman" w:hAnsi="Times New Roman"/>
                <w:sz w:val="24"/>
                <w:szCs w:val="24"/>
              </w:rPr>
              <w:t>жорстокість народної моралі (« У нашім раї на землі».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B" w:rsidRDefault="009B74E1" w:rsidP="00290F4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Вправа393, 395</w:t>
            </w:r>
          </w:p>
          <w:p w:rsidR="00FE2A5B" w:rsidRDefault="00FE2A5B" w:rsidP="00290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2A5B" w:rsidRDefault="00FE2A5B" w:rsidP="00290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1D07" w:rsidRDefault="004F1D07" w:rsidP="00290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Завдання на стор.183-184</w:t>
            </w:r>
          </w:p>
          <w:p w:rsidR="006409F6" w:rsidRDefault="006409F6" w:rsidP="00290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9F6" w:rsidRDefault="006409F6" w:rsidP="00290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9F6" w:rsidRPr="002139AC" w:rsidRDefault="006409F6" w:rsidP="00290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Завдання 7 стор.234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B" w:rsidRPr="002139AC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1765C" w:rsidRDefault="00EA1675" w:rsidP="00D17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D1765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D176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2A5B" w:rsidRPr="002139AC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5B" w:rsidRPr="002139AC" w:rsidTr="00290F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5B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FE2A5B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A5B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E2A5B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A5B" w:rsidRDefault="00FE2A5B" w:rsidP="00290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4ED5" w:rsidRDefault="00424ED5" w:rsidP="00F76B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24ED5" w:rsidRDefault="00424ED5" w:rsidP="00F76B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  <w:p w:rsidR="00424ED5" w:rsidRDefault="00424ED5" w:rsidP="00F76B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24ED5" w:rsidRDefault="00424ED5" w:rsidP="00F76B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24ED5" w:rsidRDefault="00424ED5" w:rsidP="00F76B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24ED5" w:rsidRDefault="00424ED5" w:rsidP="00F76B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80F59" w:rsidRDefault="00980F59" w:rsidP="00F76B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F59" w:rsidRDefault="00980F59" w:rsidP="00F76B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F59" w:rsidRDefault="00980F59" w:rsidP="00F76B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F59" w:rsidRDefault="00980F59" w:rsidP="00F76B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980F59" w:rsidRDefault="00980F59" w:rsidP="00F76B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F59" w:rsidRDefault="00980F59" w:rsidP="00F76B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13BEC" w:rsidRDefault="00813BEC" w:rsidP="00F76B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BEC" w:rsidRDefault="00813BEC" w:rsidP="00F76B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BEC" w:rsidRPr="00424ED5" w:rsidRDefault="00813BEC" w:rsidP="00F76B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FE2A5B" w:rsidRPr="002139AC" w:rsidRDefault="00FE2A5B" w:rsidP="00290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B" w:rsidRPr="002139AC" w:rsidRDefault="006409F6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FE2A5B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FE2A5B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A5B" w:rsidRDefault="00456DEF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  <w:p w:rsidR="00FE2A5B" w:rsidRDefault="00FE2A5B" w:rsidP="00290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A5B" w:rsidRDefault="00FE2A5B" w:rsidP="00290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A5B" w:rsidRDefault="00FE2A5B" w:rsidP="00290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A5B" w:rsidRDefault="00424ED5" w:rsidP="00290F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06/04</w:t>
            </w:r>
          </w:p>
          <w:p w:rsidR="00424ED5" w:rsidRDefault="00424ED5" w:rsidP="00290F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24ED5" w:rsidRDefault="00424ED5" w:rsidP="00290F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24ED5" w:rsidRDefault="00424ED5" w:rsidP="00290F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24ED5" w:rsidRDefault="00424ED5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980F59" w:rsidRDefault="00980F59" w:rsidP="00290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F59" w:rsidRDefault="00980F59" w:rsidP="00290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F59" w:rsidRDefault="00980F59" w:rsidP="00290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F59" w:rsidRDefault="00980F59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980F59" w:rsidRDefault="00980F59" w:rsidP="00290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F59" w:rsidRDefault="00980F59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  <w:p w:rsidR="00813BEC" w:rsidRDefault="00813BEC" w:rsidP="00290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BEC" w:rsidRDefault="00813BEC" w:rsidP="00290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BEC" w:rsidRPr="00424ED5" w:rsidRDefault="00813BEC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B" w:rsidRDefault="00456DEF" w:rsidP="00290F42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РМ. Складання і розігрування діалогів з відповідною аргументацією</w:t>
            </w:r>
          </w:p>
          <w:p w:rsidR="00456DEF" w:rsidRDefault="00456DEF" w:rsidP="00290F42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456DEF" w:rsidRDefault="00456DEF" w:rsidP="00456DEF">
            <w:pPr>
              <w:spacing w:after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Лірика Т. Шевченка  періоду арешту і заслання  і після повернення з нього.        Роль автобіографізму  в образі ліричного героя («Доля»)</w:t>
            </w:r>
          </w:p>
          <w:p w:rsidR="00424ED5" w:rsidRDefault="00424ED5" w:rsidP="00456DEF">
            <w:pPr>
              <w:spacing w:after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424ED5" w:rsidRDefault="00424ED5" w:rsidP="00456DEF">
            <w:pPr>
              <w:spacing w:after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РМ. Обговорення питання «Чи придатна рок-музика для передавання патріотичних настроїв. думок. закликів» у формі роздуму.</w:t>
            </w:r>
          </w:p>
          <w:p w:rsidR="00424ED5" w:rsidRDefault="00424ED5" w:rsidP="00456DEF">
            <w:pPr>
              <w:spacing w:after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424ED5" w:rsidRDefault="00424ED5" w:rsidP="00456DEF">
            <w:pPr>
              <w:spacing w:after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424ED5" w:rsidRDefault="00424ED5" w:rsidP="00456DEF">
            <w:pPr>
              <w:spacing w:after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Ностальгія за ідилією родинного життя, висока філософія житт</w:t>
            </w:r>
            <w:r w:rsidR="00980F5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людини на землі</w:t>
            </w:r>
            <w:r w:rsidR="00980F5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(« Росли укупочці, зросли…»)</w:t>
            </w:r>
          </w:p>
          <w:p w:rsidR="00980F59" w:rsidRDefault="00980F59" w:rsidP="00456DEF">
            <w:pPr>
              <w:spacing w:after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980F59" w:rsidRDefault="00980F59" w:rsidP="00456DEF">
            <w:pPr>
              <w:spacing w:after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980F59" w:rsidRDefault="00980F59" w:rsidP="00456DEF">
            <w:pPr>
              <w:spacing w:after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Текст, основні ознаки його</w:t>
            </w:r>
          </w:p>
          <w:p w:rsidR="00980F59" w:rsidRDefault="00980F59" w:rsidP="00456DEF">
            <w:pPr>
              <w:spacing w:after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980F59" w:rsidRDefault="00980F59" w:rsidP="00456DEF">
            <w:pPr>
              <w:spacing w:after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980F59" w:rsidRDefault="00980F59" w:rsidP="00456DEF">
            <w:pPr>
              <w:spacing w:after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Біблія в житті Шевченка. Світле пророцтво поета «</w:t>
            </w:r>
            <w:proofErr w:type="spellStart"/>
            <w:r w:rsidR="00813BE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Ісаїя</w:t>
            </w:r>
            <w:proofErr w:type="spellEnd"/>
            <w:r w:rsidR="00813BE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 Глава35»</w:t>
            </w:r>
          </w:p>
          <w:p w:rsidR="00813BEC" w:rsidRDefault="00813BEC" w:rsidP="00456DEF">
            <w:pPr>
              <w:spacing w:after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13BEC" w:rsidRDefault="00813BEC" w:rsidP="00456DEF">
            <w:pPr>
              <w:spacing w:after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13BEC" w:rsidRDefault="00813BEC" w:rsidP="00456DEF">
            <w:pPr>
              <w:spacing w:after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13BEC" w:rsidRPr="00424ED5" w:rsidRDefault="00813BEC" w:rsidP="00456DEF">
            <w:pPr>
              <w:spacing w:after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Будова тексту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B" w:rsidRDefault="00456DEF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Скласти діалог-домовленість</w:t>
            </w:r>
          </w:p>
          <w:p w:rsidR="00F76B4B" w:rsidRDefault="00F76B4B" w:rsidP="00290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6B4B" w:rsidRDefault="00F76B4B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Завдання 1-4,11 стор242.</w:t>
            </w:r>
          </w:p>
          <w:p w:rsidR="00424ED5" w:rsidRDefault="00424ED5" w:rsidP="00290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4ED5" w:rsidRDefault="00424ED5" w:rsidP="00290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4ED5" w:rsidRDefault="00424ED5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Скласти твір-роздум</w:t>
            </w:r>
          </w:p>
          <w:p w:rsidR="00980F59" w:rsidRDefault="00980F59" w:rsidP="00290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F59" w:rsidRDefault="00980F59" w:rsidP="00290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F59" w:rsidRDefault="00980F59" w:rsidP="00290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F59" w:rsidRDefault="00980F59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Підручник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240,завдання 1-3.11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242</w:t>
            </w:r>
          </w:p>
          <w:p w:rsidR="00980F59" w:rsidRDefault="00980F59" w:rsidP="00290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F59" w:rsidRDefault="00980F59" w:rsidP="00980F5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33</w:t>
            </w:r>
          </w:p>
          <w:p w:rsidR="00980F59" w:rsidRDefault="00980F59" w:rsidP="00980F5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Вправа408, 410</w:t>
            </w:r>
          </w:p>
          <w:p w:rsidR="00813BEC" w:rsidRDefault="00813BEC" w:rsidP="00980F5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13BEC" w:rsidRDefault="00813BEC" w:rsidP="00980F5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стор.242-244, завдання 1-6 стор.246</w:t>
            </w:r>
          </w:p>
          <w:p w:rsidR="00813BEC" w:rsidRDefault="00813BEC" w:rsidP="00980F5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34</w:t>
            </w:r>
          </w:p>
          <w:p w:rsidR="00980F59" w:rsidRPr="00EA2C6B" w:rsidRDefault="00813BEC" w:rsidP="00290F4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Вправа 415, 417.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5B" w:rsidRDefault="00FE2A5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A5B" w:rsidRPr="002139AC" w:rsidRDefault="00FE2A5B" w:rsidP="00D1765C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1765C" w:rsidRDefault="00EA1675" w:rsidP="00D17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1765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D176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2A5B" w:rsidRPr="002139AC" w:rsidRDefault="00FE2A5B" w:rsidP="00D17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C6B" w:rsidRPr="002139AC" w:rsidTr="00290F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B" w:rsidRDefault="00EA2C6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B" w:rsidRDefault="00EA2C6B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B" w:rsidRDefault="00EA2C6B" w:rsidP="00290F42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Мікротема і абзац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B" w:rsidRPr="00EA2C6B" w:rsidRDefault="00EA2C6B" w:rsidP="00290F4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34 вправа418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9" w:rsidRPr="002139AC" w:rsidRDefault="002D33C9" w:rsidP="002D33C9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A2C6B" w:rsidRDefault="00EA1675" w:rsidP="002D3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D33C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</w:p>
        </w:tc>
      </w:tr>
      <w:tr w:rsidR="00EA2C6B" w:rsidRPr="002139AC" w:rsidTr="00290F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B" w:rsidRDefault="00EA2C6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B" w:rsidRDefault="00EA2C6B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B" w:rsidRDefault="00EA2C6B" w:rsidP="00290F42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Світова велич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Т.Шевченка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B" w:rsidRDefault="00EA2C6B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Підручник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249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B" w:rsidRDefault="00EA2C6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C6B" w:rsidRPr="002139AC" w:rsidTr="00290F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B" w:rsidRDefault="00EA2C6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B" w:rsidRDefault="00EA2C6B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B" w:rsidRDefault="00EA2C6B" w:rsidP="00290F42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РМ. Тези прочитаних публіцистичних і науково-пізнавальних статей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B" w:rsidRDefault="00EA2C6B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14. Вправа522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9" w:rsidRPr="002139AC" w:rsidRDefault="002D33C9" w:rsidP="002D33C9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A2C6B" w:rsidRDefault="00EA1675" w:rsidP="002D3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D33C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</w:p>
        </w:tc>
      </w:tr>
      <w:tr w:rsidR="00EA2C6B" w:rsidRPr="002139AC" w:rsidTr="00290F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B" w:rsidRDefault="00E03561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B" w:rsidRDefault="00E03561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B" w:rsidRDefault="00E03561" w:rsidP="00290F42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ПЧ. Т. Шевченко «Назар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Стодоля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B" w:rsidRDefault="00E03561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Прочитати твір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B" w:rsidRDefault="00EA2C6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C6B" w:rsidRPr="002139AC" w:rsidTr="00290F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B" w:rsidRDefault="00E03561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B" w:rsidRDefault="00E03561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B" w:rsidRDefault="00E03561" w:rsidP="00290F42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Ключові слова в тексті  й</w:t>
            </w:r>
            <w:r w:rsidR="005076B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абзаці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B" w:rsidRDefault="00E03561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Вправа 421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B" w:rsidRDefault="00EA2C6B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C6B" w:rsidRPr="002139AC" w:rsidTr="00290F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B" w:rsidRDefault="00E03561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B" w:rsidRDefault="00E03561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B" w:rsidRDefault="00E03561" w:rsidP="00290F42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Види й засоби міжфразового зв’язку.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61" w:rsidRPr="00E03561" w:rsidRDefault="00E03561" w:rsidP="00290F4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35</w:t>
            </w: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Вправа425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9" w:rsidRPr="002139AC" w:rsidRDefault="002D33C9" w:rsidP="002D33C9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A2C6B" w:rsidRDefault="00EA1675" w:rsidP="002D3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D33C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</w:p>
        </w:tc>
      </w:tr>
      <w:tr w:rsidR="00EA2C6B" w:rsidRPr="002139AC" w:rsidTr="00290F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B" w:rsidRDefault="00E03561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B" w:rsidRDefault="00E03561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B" w:rsidRDefault="00E03561" w:rsidP="00290F42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П,Куліш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– відомий письменник, перший український критик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B" w:rsidRDefault="00E03561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Літературний диктант за біографією П. Куліша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9" w:rsidRPr="002139AC" w:rsidRDefault="002D33C9" w:rsidP="002D33C9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A2C6B" w:rsidRDefault="00EA1675" w:rsidP="002D3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2D33C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</w:p>
        </w:tc>
      </w:tr>
      <w:tr w:rsidR="00E03561" w:rsidRPr="002139AC" w:rsidTr="00290F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61" w:rsidRDefault="00E03561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61" w:rsidRDefault="00E03561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61" w:rsidRDefault="00E03561" w:rsidP="00290F42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Види й засоби міжфразового зв’язку.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61" w:rsidRDefault="00E03561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Вправа</w:t>
            </w:r>
            <w:r w:rsidR="006C2897">
              <w:rPr>
                <w:rFonts w:ascii="Times New Roman" w:hAnsi="Times New Roman"/>
                <w:sz w:val="24"/>
                <w:szCs w:val="24"/>
              </w:rPr>
              <w:t xml:space="preserve"> 428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9" w:rsidRPr="002139AC" w:rsidRDefault="002D33C9" w:rsidP="002D33C9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03561" w:rsidRDefault="00EA1675" w:rsidP="002D3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2D33C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</w:p>
        </w:tc>
      </w:tr>
      <w:tr w:rsidR="00972700" w:rsidRPr="002139AC" w:rsidTr="00290F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00" w:rsidRDefault="00972700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00" w:rsidRDefault="00972700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00" w:rsidRDefault="00972700" w:rsidP="00290F42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РМ.Створення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тексту-розповіді про спілкування з людиною.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00" w:rsidRDefault="00972700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Вправа 431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9" w:rsidRPr="002139AC" w:rsidRDefault="002D33C9" w:rsidP="002D33C9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72700" w:rsidRDefault="00EA1675" w:rsidP="002D3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2D33C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</w:p>
        </w:tc>
      </w:tr>
      <w:tr w:rsidR="00972700" w:rsidRPr="002139AC" w:rsidTr="00290F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00" w:rsidRDefault="00972700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00" w:rsidRDefault="00972700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00" w:rsidRDefault="00972700" w:rsidP="00290F42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П. Куліш «Чорна рада»-перший історичний україномовний роман.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00" w:rsidRDefault="00972700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Прочитати твір</w:t>
            </w:r>
            <w:r w:rsidR="00F351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35158">
              <w:rPr>
                <w:rFonts w:ascii="Times New Roman" w:hAnsi="Times New Roman"/>
                <w:sz w:val="24"/>
                <w:szCs w:val="24"/>
              </w:rPr>
              <w:t>завд</w:t>
            </w:r>
            <w:proofErr w:type="spellEnd"/>
            <w:r w:rsidR="00F35158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="00F35158">
              <w:rPr>
                <w:rFonts w:ascii="Times New Roman" w:hAnsi="Times New Roman"/>
                <w:sz w:val="24"/>
                <w:szCs w:val="24"/>
              </w:rPr>
              <w:t>стор</w:t>
            </w:r>
            <w:proofErr w:type="spellEnd"/>
            <w:r w:rsidR="00F35158">
              <w:rPr>
                <w:rFonts w:ascii="Times New Roman" w:hAnsi="Times New Roman"/>
                <w:sz w:val="24"/>
                <w:szCs w:val="24"/>
              </w:rPr>
              <w:t xml:space="preserve"> 288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9" w:rsidRPr="002139AC" w:rsidRDefault="002D33C9" w:rsidP="002D33C9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72700" w:rsidRDefault="00EA1675" w:rsidP="002D3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2D33C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</w:p>
        </w:tc>
      </w:tr>
      <w:tr w:rsidR="00972700" w:rsidRPr="002139AC" w:rsidTr="00290F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00" w:rsidRDefault="00F35158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00" w:rsidRDefault="00F35158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00" w:rsidRDefault="00F35158" w:rsidP="00290F42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Повторення вивчених розділових знаків у простому і складному реченнях.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00" w:rsidRDefault="00F35158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Вправа435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9" w:rsidRPr="002139AC" w:rsidRDefault="002D33C9" w:rsidP="002D33C9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72700" w:rsidRDefault="00EA1675" w:rsidP="002D3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2D33C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</w:p>
        </w:tc>
      </w:tr>
      <w:tr w:rsidR="00972700" w:rsidRPr="002139AC" w:rsidTr="00290F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00" w:rsidRDefault="00F35158" w:rsidP="0029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00" w:rsidRDefault="00F35158" w:rsidP="0029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30.04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00" w:rsidRDefault="00F35158" w:rsidP="00290F42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</w:t>
            </w:r>
            <w:r w:rsidR="00035DF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. Куліш «Чорна рада. Динамічний.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інтригуючий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сюжет. Символи роману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00" w:rsidRDefault="002D33C9" w:rsidP="00290F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290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9" w:rsidRPr="002139AC" w:rsidRDefault="002D33C9" w:rsidP="002D33C9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72700" w:rsidRDefault="00EA1675" w:rsidP="002D3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2D33C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</w:p>
        </w:tc>
      </w:tr>
      <w:tr w:rsidR="0048772A" w:rsidRPr="002139AC" w:rsidTr="00290F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2A" w:rsidRDefault="0048772A" w:rsidP="00487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2A" w:rsidRDefault="0048772A" w:rsidP="00487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2A" w:rsidRDefault="0048772A" w:rsidP="0048772A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П. Куліш «Чорна рада. Історична основа й авторська уява, романтичність стилю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2A" w:rsidRDefault="0048772A" w:rsidP="00487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Завд.7-11 стор.292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2A" w:rsidRDefault="0048772A" w:rsidP="00487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72A" w:rsidRPr="002139AC" w:rsidTr="00290F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2A" w:rsidRDefault="0048772A" w:rsidP="00487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2A" w:rsidRDefault="0048772A" w:rsidP="00487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2A" w:rsidRDefault="0048772A" w:rsidP="0048772A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РМ. Конспект науково-навчального тексту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2A" w:rsidRDefault="0048772A" w:rsidP="00487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15, вправа 523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2A" w:rsidRDefault="0048772A" w:rsidP="00487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72A" w:rsidRPr="002139AC" w:rsidTr="00290F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2A" w:rsidRDefault="0048772A" w:rsidP="00487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2A" w:rsidRDefault="0048772A" w:rsidP="00487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2A" w:rsidRDefault="0048772A" w:rsidP="0048772A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Узагальнення вивченого з теми « Текст»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2A" w:rsidRDefault="0048772A" w:rsidP="00487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Вправа432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2A" w:rsidRPr="002139AC" w:rsidRDefault="0048772A" w:rsidP="0048772A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48772A" w:rsidRDefault="00EA1675" w:rsidP="00487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48772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</w:p>
        </w:tc>
      </w:tr>
      <w:tr w:rsidR="0048772A" w:rsidRPr="002139AC" w:rsidTr="00290F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2A" w:rsidRDefault="0048772A" w:rsidP="00487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2A" w:rsidRDefault="0048772A" w:rsidP="00487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2A" w:rsidRDefault="0048772A" w:rsidP="0048772A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Марко Вовчок. Повість «Інститутка»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2A" w:rsidRDefault="0048772A" w:rsidP="00487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Прочитати повість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2A" w:rsidRPr="002139AC" w:rsidRDefault="0048772A" w:rsidP="00487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72A" w:rsidRPr="002139AC" w:rsidTr="00290F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2A" w:rsidRDefault="0048772A" w:rsidP="00487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2A" w:rsidRDefault="0048772A" w:rsidP="00487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2A" w:rsidRDefault="0048772A" w:rsidP="0048772A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Контрольна робота . Складні речення з різними видами зв’язку. Текст як одиниця мовлення.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2A" w:rsidRDefault="0048772A" w:rsidP="00487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Виконати контрольну роботу №4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2A" w:rsidRPr="002139AC" w:rsidRDefault="0048772A" w:rsidP="0048772A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48772A" w:rsidRDefault="00EA1675" w:rsidP="00487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48772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</w:p>
        </w:tc>
      </w:tr>
      <w:tr w:rsidR="00422E11" w:rsidRPr="002139AC" w:rsidTr="00290F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Default="00422E11" w:rsidP="00487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Default="00422E11" w:rsidP="00487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Default="00422E11" w:rsidP="0048772A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Мовні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аспекти вивчення речення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Default="00974B2A" w:rsidP="00487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Вправа 434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Pr="002139AC" w:rsidRDefault="00422E11" w:rsidP="00487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E11" w:rsidRPr="002139AC" w:rsidTr="00290F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Default="006E3BAA" w:rsidP="00487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Default="006E3BAA" w:rsidP="00487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Default="006E3BAA" w:rsidP="0048772A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Антилюдяна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суть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кріпостництва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 Образи персонажів.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Default="006E3BAA" w:rsidP="00487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</w:t>
            </w:r>
            <w:r w:rsidR="00FB06C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</w:t>
            </w:r>
            <w:r w:rsidR="00FB06C1">
              <w:rPr>
                <w:rFonts w:ascii="Times New Roman" w:hAnsi="Times New Roman"/>
                <w:sz w:val="24"/>
                <w:szCs w:val="24"/>
              </w:rPr>
              <w:t>кан</w:t>
            </w:r>
            <w:proofErr w:type="spellEnd"/>
            <w:r w:rsidR="00FB06C1">
              <w:rPr>
                <w:rFonts w:ascii="Times New Roman" w:hAnsi="Times New Roman"/>
                <w:sz w:val="24"/>
                <w:szCs w:val="24"/>
              </w:rPr>
              <w:t>-характеристику персонажів.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Pr="002139AC" w:rsidRDefault="00422E11" w:rsidP="00487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E11" w:rsidRPr="002139AC" w:rsidTr="00290F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Default="00FB06C1" w:rsidP="00487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Default="00FB06C1" w:rsidP="00487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Default="00FB06C1" w:rsidP="0048772A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РМ Написання речень з поясненням орфограм.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Default="00974B2A" w:rsidP="00487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Вправа445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Pr="002139AC" w:rsidRDefault="00422E11" w:rsidP="00487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E11" w:rsidRPr="002139AC" w:rsidTr="00290F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Default="00FB06C1" w:rsidP="00487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Default="00362370" w:rsidP="00487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Default="00362370" w:rsidP="0048772A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Редагування речень,  у яких допущені граматичні помилки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Default="00974B2A" w:rsidP="00487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Вправа443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Pr="002139AC" w:rsidRDefault="00422E11" w:rsidP="00487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E11" w:rsidRPr="002139AC" w:rsidTr="00290F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Default="00362370" w:rsidP="00487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Default="00362370" w:rsidP="00487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Default="00362370" w:rsidP="0048772A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РМ Письмовий твір «Ідея соборності та незалежності України»( Чорна рада)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Default="00FD229E" w:rsidP="00487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Написати твір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Pr="002139AC" w:rsidRDefault="00422E11" w:rsidP="00487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E11" w:rsidRPr="002139AC" w:rsidTr="00290F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Default="00FD229E" w:rsidP="00487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Default="00FD229E" w:rsidP="00487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Default="00FD229E" w:rsidP="0048772A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Контрольна робота. Творчість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П.Куліша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М.Вовчок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Default="00FD229E" w:rsidP="00487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 робота№4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Pr="002139AC" w:rsidRDefault="00422E11" w:rsidP="00487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E11" w:rsidRPr="002139AC" w:rsidTr="00290F4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Default="00CB17CC" w:rsidP="00487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Default="00CB17CC" w:rsidP="00487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Default="00CB17CC" w:rsidP="0048772A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Повторення теми «Орфографія»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Default="00EA1675" w:rsidP="00487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Вправа 453-454</w:t>
            </w:r>
            <w:bookmarkStart w:id="0" w:name="_GoBack"/>
            <w:bookmarkEnd w:id="0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1" w:rsidRPr="002139AC" w:rsidRDefault="00422E11" w:rsidP="00487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A5B" w:rsidRPr="002139AC" w:rsidRDefault="00FE2A5B" w:rsidP="00FE2A5B">
      <w:pPr>
        <w:rPr>
          <w:rFonts w:ascii="Times New Roman" w:hAnsi="Times New Roman" w:cs="Times New Roman"/>
        </w:rPr>
      </w:pPr>
    </w:p>
    <w:p w:rsidR="00FE2A5B" w:rsidRDefault="00FE2A5B" w:rsidP="00FE2A5B"/>
    <w:p w:rsidR="00424C1C" w:rsidRDefault="00424C1C"/>
    <w:sectPr w:rsidR="00424C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5B"/>
    <w:rsid w:val="00035DF4"/>
    <w:rsid w:val="002D33C9"/>
    <w:rsid w:val="00362370"/>
    <w:rsid w:val="00422E11"/>
    <w:rsid w:val="00424C1C"/>
    <w:rsid w:val="00424ED5"/>
    <w:rsid w:val="00456DEF"/>
    <w:rsid w:val="0048772A"/>
    <w:rsid w:val="004D2A9F"/>
    <w:rsid w:val="004F1D07"/>
    <w:rsid w:val="005076B1"/>
    <w:rsid w:val="006409F6"/>
    <w:rsid w:val="00695660"/>
    <w:rsid w:val="006C2897"/>
    <w:rsid w:val="006E3BAA"/>
    <w:rsid w:val="00813BEC"/>
    <w:rsid w:val="00972700"/>
    <w:rsid w:val="00974B2A"/>
    <w:rsid w:val="00980F59"/>
    <w:rsid w:val="009B74E1"/>
    <w:rsid w:val="00BC53FC"/>
    <w:rsid w:val="00CB17CC"/>
    <w:rsid w:val="00CB2B39"/>
    <w:rsid w:val="00D1765C"/>
    <w:rsid w:val="00E03561"/>
    <w:rsid w:val="00E53D3D"/>
    <w:rsid w:val="00EA1675"/>
    <w:rsid w:val="00EA2C6B"/>
    <w:rsid w:val="00F35158"/>
    <w:rsid w:val="00F76B4B"/>
    <w:rsid w:val="00F84B71"/>
    <w:rsid w:val="00FB06C1"/>
    <w:rsid w:val="00FD229E"/>
    <w:rsid w:val="00FE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D158B-C5AA-484A-AB4F-1CA954C2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A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A5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E2A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" TargetMode="External"/><Relationship Id="rId13" Type="http://schemas.openxmlformats.org/officeDocument/2006/relationships/hyperlink" Target="https://verhiv.e-schools.info" TargetMode="External"/><Relationship Id="rId18" Type="http://schemas.openxmlformats.org/officeDocument/2006/relationships/hyperlink" Target="https://verhiv.e-school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erhiv.e-schools.info" TargetMode="External"/><Relationship Id="rId12" Type="http://schemas.openxmlformats.org/officeDocument/2006/relationships/hyperlink" Target="https://verhiv.e-schools.info" TargetMode="External"/><Relationship Id="rId17" Type="http://schemas.openxmlformats.org/officeDocument/2006/relationships/hyperlink" Target="https://verhiv.e-schools.inf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erhiv.e-schools.inf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11" Type="http://schemas.openxmlformats.org/officeDocument/2006/relationships/hyperlink" Target="https://verhiv.e-schools.info" TargetMode="External"/><Relationship Id="rId5" Type="http://schemas.openxmlformats.org/officeDocument/2006/relationships/hyperlink" Target="https://verhiv.e-schools.info" TargetMode="External"/><Relationship Id="rId15" Type="http://schemas.openxmlformats.org/officeDocument/2006/relationships/hyperlink" Target="https://verhiv.e-schools.info" TargetMode="External"/><Relationship Id="rId10" Type="http://schemas.openxmlformats.org/officeDocument/2006/relationships/hyperlink" Target="https://verhiv.e-schools.info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verhiv.e-schools.info" TargetMode="External"/><Relationship Id="rId9" Type="http://schemas.openxmlformats.org/officeDocument/2006/relationships/hyperlink" Target="https://verhiv.e-schools.info" TargetMode="External"/><Relationship Id="rId14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3321</Words>
  <Characters>1894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Strategs</dc:creator>
  <cp:keywords/>
  <dc:description/>
  <cp:lastModifiedBy>Strategs</cp:lastModifiedBy>
  <cp:revision>26</cp:revision>
  <dcterms:created xsi:type="dcterms:W3CDTF">2020-03-18T11:59:00Z</dcterms:created>
  <dcterms:modified xsi:type="dcterms:W3CDTF">2020-05-14T14:42:00Z</dcterms:modified>
</cp:coreProperties>
</file>