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D7" w:rsidRPr="00A334C4" w:rsidRDefault="009E4EFE" w:rsidP="00E12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7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4174" w:rsidRPr="008357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174" w:rsidRPr="00A334C4">
        <w:rPr>
          <w:rFonts w:ascii="Times New Roman" w:hAnsi="Times New Roman" w:cs="Times New Roman"/>
          <w:sz w:val="28"/>
          <w:szCs w:val="28"/>
        </w:rPr>
        <w:t xml:space="preserve">             Протокол</w:t>
      </w:r>
      <w:r w:rsidR="00654174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174" w:rsidRPr="00A334C4">
        <w:rPr>
          <w:rFonts w:ascii="Times New Roman" w:hAnsi="Times New Roman" w:cs="Times New Roman"/>
          <w:sz w:val="28"/>
          <w:szCs w:val="28"/>
        </w:rPr>
        <w:t>№</w:t>
      </w:r>
      <w:r w:rsidR="009B2023" w:rsidRPr="00A334C4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9E4EFE" w:rsidRPr="00A334C4" w:rsidRDefault="009E4EFE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засідання методичного об</w:t>
      </w:r>
      <w:r w:rsidRPr="00A334C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334C4">
        <w:rPr>
          <w:rFonts w:ascii="Times New Roman" w:hAnsi="Times New Roman" w:cs="Times New Roman"/>
          <w:sz w:val="28"/>
          <w:szCs w:val="28"/>
        </w:rPr>
        <w:t>єднання вчителів початкових класів</w:t>
      </w:r>
    </w:p>
    <w:p w:rsidR="009E4EFE" w:rsidRPr="00A334C4" w:rsidRDefault="009E4EFE" w:rsidP="00E12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C4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174" w:rsidRPr="00A334C4">
        <w:rPr>
          <w:rFonts w:ascii="Times New Roman" w:hAnsi="Times New Roman" w:cs="Times New Roman"/>
          <w:sz w:val="28"/>
          <w:szCs w:val="28"/>
        </w:rPr>
        <w:t xml:space="preserve">                          від </w:t>
      </w:r>
      <w:r w:rsidR="00E12D02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654174" w:rsidRPr="00A334C4">
        <w:rPr>
          <w:rFonts w:ascii="Times New Roman" w:hAnsi="Times New Roman" w:cs="Times New Roman"/>
          <w:sz w:val="28"/>
          <w:szCs w:val="28"/>
        </w:rPr>
        <w:t xml:space="preserve"> </w:t>
      </w:r>
      <w:r w:rsidR="0016755D">
        <w:rPr>
          <w:rFonts w:ascii="Times New Roman" w:hAnsi="Times New Roman" w:cs="Times New Roman"/>
          <w:sz w:val="28"/>
          <w:szCs w:val="28"/>
          <w:lang w:val="ru-RU"/>
        </w:rPr>
        <w:t>листопада</w:t>
      </w:r>
      <w:r w:rsidR="00A72DF5" w:rsidRPr="00A334C4">
        <w:rPr>
          <w:rFonts w:ascii="Times New Roman" w:hAnsi="Times New Roman" w:cs="Times New Roman"/>
          <w:sz w:val="28"/>
          <w:szCs w:val="28"/>
        </w:rPr>
        <w:t xml:space="preserve"> 202</w:t>
      </w:r>
      <w:r w:rsidR="009B2023" w:rsidRPr="00A334C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34C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6755D" w:rsidRPr="00371301" w:rsidRDefault="0016755D" w:rsidP="00E12D02">
      <w:pPr>
        <w:shd w:val="clear" w:color="auto" w:fill="FFC000" w:themeFill="accent4"/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13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Тема. Критичне і креативне мислення: ресурси і практики</w:t>
      </w:r>
    </w:p>
    <w:p w:rsidR="0016755D" w:rsidRPr="00371301" w:rsidRDefault="0016755D" w:rsidP="00E12D02">
      <w:pPr>
        <w:shd w:val="clear" w:color="auto" w:fill="FFC000" w:themeFill="accent4"/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i/>
          <w:color w:val="002060"/>
          <w:sz w:val="24"/>
          <w:szCs w:val="24"/>
          <w:shd w:val="clear" w:color="auto" w:fill="FFFFFF"/>
          <w:lang w:eastAsia="ru-RU"/>
        </w:rPr>
      </w:pPr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shd w:val="clear" w:color="auto" w:fill="FFFFFF"/>
          <w:lang w:eastAsia="ru-RU"/>
        </w:rPr>
        <w:t>«Щоб не перетворити дитину в склад знань, комору правил та формул, треба вчити її мислити</w:t>
      </w:r>
      <w:bookmarkStart w:id="0" w:name="_GoBack"/>
      <w:bookmarkEnd w:id="0"/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shd w:val="clear" w:color="auto" w:fill="FFFFFF"/>
          <w:lang w:eastAsia="ru-RU"/>
        </w:rPr>
        <w:t>»</w:t>
      </w:r>
    </w:p>
    <w:p w:rsidR="0016755D" w:rsidRPr="00371301" w:rsidRDefault="0016755D" w:rsidP="00E12D02">
      <w:pPr>
        <w:shd w:val="clear" w:color="auto" w:fill="FFC000" w:themeFill="accent4"/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eastAsia="ru-RU"/>
        </w:rPr>
      </w:pPr>
      <w:r w:rsidRPr="0037130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ru-RU"/>
        </w:rPr>
        <w:t>В. О. Сухомлинський</w:t>
      </w:r>
    </w:p>
    <w:p w:rsidR="009B2023" w:rsidRPr="00A334C4" w:rsidRDefault="009B2023" w:rsidP="00E12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4EFE" w:rsidRPr="00A334C4" w:rsidRDefault="009E4EFE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Присутні :    члени методичного об’єднання</w:t>
      </w:r>
    </w:p>
    <w:p w:rsidR="009E4EFE" w:rsidRPr="00A334C4" w:rsidRDefault="009E4EFE" w:rsidP="00E12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М.М.</w:t>
      </w:r>
      <w:proofErr w:type="spellStart"/>
      <w:r w:rsidRPr="00A334C4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</w:p>
    <w:p w:rsidR="009E4EFE" w:rsidRPr="00A334C4" w:rsidRDefault="009E4EFE" w:rsidP="00E12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Я.Ю.Яким</w:t>
      </w:r>
    </w:p>
    <w:p w:rsidR="009E4EFE" w:rsidRPr="00A334C4" w:rsidRDefault="009E4EFE" w:rsidP="00E12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О.І.Самусь</w:t>
      </w:r>
    </w:p>
    <w:p w:rsidR="009E4EFE" w:rsidRPr="00A334C4" w:rsidRDefault="009E4EFE" w:rsidP="00E12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Л.І.</w:t>
      </w:r>
      <w:proofErr w:type="spellStart"/>
      <w:r w:rsidRPr="00A334C4">
        <w:rPr>
          <w:rFonts w:ascii="Times New Roman" w:hAnsi="Times New Roman" w:cs="Times New Roman"/>
          <w:sz w:val="28"/>
          <w:szCs w:val="28"/>
        </w:rPr>
        <w:t>Реслер</w:t>
      </w:r>
      <w:proofErr w:type="spellEnd"/>
    </w:p>
    <w:p w:rsidR="009E4EFE" w:rsidRPr="00A334C4" w:rsidRDefault="009E4EFE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Голова          Я.Ю.Яким</w:t>
      </w:r>
    </w:p>
    <w:p w:rsidR="009E4EFE" w:rsidRPr="00A334C4" w:rsidRDefault="009E4EFE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Секретар      О.І.Самусь</w:t>
      </w:r>
    </w:p>
    <w:p w:rsidR="009E4EFE" w:rsidRPr="00A334C4" w:rsidRDefault="009E4EFE" w:rsidP="00E12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EFE" w:rsidRPr="00A334C4" w:rsidRDefault="009E4EFE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16755D" w:rsidRPr="0016755D" w:rsidRDefault="0016755D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16755D">
        <w:rPr>
          <w:rFonts w:ascii="Times New Roman" w:hAnsi="Times New Roman" w:cs="Times New Roman"/>
          <w:sz w:val="28"/>
          <w:szCs w:val="28"/>
        </w:rPr>
        <w:t>1.</w:t>
      </w:r>
      <w:r w:rsidRPr="0016755D">
        <w:rPr>
          <w:rFonts w:ascii="Times New Roman" w:hAnsi="Times New Roman" w:cs="Times New Roman"/>
          <w:sz w:val="28"/>
          <w:szCs w:val="28"/>
        </w:rPr>
        <w:tab/>
        <w:t>Панельна дискусія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755D">
        <w:rPr>
          <w:rFonts w:ascii="Times New Roman" w:hAnsi="Times New Roman" w:cs="Times New Roman"/>
          <w:sz w:val="28"/>
          <w:szCs w:val="28"/>
        </w:rPr>
        <w:t xml:space="preserve">«Мислення логічне, креативне: нові виклики і нові умови» </w:t>
      </w:r>
    </w:p>
    <w:p w:rsidR="0016755D" w:rsidRPr="0016755D" w:rsidRDefault="0016755D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16755D">
        <w:rPr>
          <w:rFonts w:ascii="Times New Roman" w:hAnsi="Times New Roman" w:cs="Times New Roman"/>
          <w:sz w:val="28"/>
          <w:szCs w:val="28"/>
        </w:rPr>
        <w:t>2.</w:t>
      </w:r>
      <w:r w:rsidRPr="0016755D">
        <w:rPr>
          <w:rFonts w:ascii="Times New Roman" w:hAnsi="Times New Roman" w:cs="Times New Roman"/>
          <w:sz w:val="28"/>
          <w:szCs w:val="28"/>
        </w:rPr>
        <w:tab/>
        <w:t xml:space="preserve">Майстер-клас «Застосування інструментів дизайн-мислення в початковій школі ». </w:t>
      </w:r>
    </w:p>
    <w:p w:rsidR="0016755D" w:rsidRPr="0016755D" w:rsidRDefault="0016755D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16755D">
        <w:rPr>
          <w:rFonts w:ascii="Times New Roman" w:hAnsi="Times New Roman" w:cs="Times New Roman"/>
          <w:sz w:val="28"/>
          <w:szCs w:val="28"/>
        </w:rPr>
        <w:t>3.</w:t>
      </w:r>
      <w:r w:rsidRPr="0016755D">
        <w:rPr>
          <w:rFonts w:ascii="Times New Roman" w:hAnsi="Times New Roman" w:cs="Times New Roman"/>
          <w:sz w:val="28"/>
          <w:szCs w:val="28"/>
        </w:rPr>
        <w:tab/>
        <w:t xml:space="preserve"> Практичне заняття «</w:t>
      </w:r>
      <w:proofErr w:type="spellStart"/>
      <w:r w:rsidRPr="0016755D">
        <w:rPr>
          <w:rFonts w:ascii="Times New Roman" w:hAnsi="Times New Roman" w:cs="Times New Roman"/>
          <w:sz w:val="28"/>
          <w:szCs w:val="28"/>
        </w:rPr>
        <w:t>Дудлінг</w:t>
      </w:r>
      <w:proofErr w:type="spellEnd"/>
      <w:r w:rsidRPr="0016755D">
        <w:rPr>
          <w:rFonts w:ascii="Times New Roman" w:hAnsi="Times New Roman" w:cs="Times New Roman"/>
          <w:sz w:val="28"/>
          <w:szCs w:val="28"/>
        </w:rPr>
        <w:t xml:space="preserve"> як ефективний засіб розвитку креативності».</w:t>
      </w:r>
    </w:p>
    <w:p w:rsidR="0016755D" w:rsidRPr="0016755D" w:rsidRDefault="0016755D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16755D">
        <w:rPr>
          <w:rFonts w:ascii="Times New Roman" w:hAnsi="Times New Roman" w:cs="Times New Roman"/>
          <w:sz w:val="28"/>
          <w:szCs w:val="28"/>
        </w:rPr>
        <w:t>4.</w:t>
      </w:r>
      <w:r w:rsidRPr="0016755D">
        <w:rPr>
          <w:rFonts w:ascii="Times New Roman" w:hAnsi="Times New Roman" w:cs="Times New Roman"/>
          <w:sz w:val="28"/>
          <w:szCs w:val="28"/>
        </w:rPr>
        <w:tab/>
        <w:t>Практикум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755D">
        <w:rPr>
          <w:rFonts w:ascii="Times New Roman" w:hAnsi="Times New Roman" w:cs="Times New Roman"/>
          <w:sz w:val="28"/>
          <w:szCs w:val="28"/>
        </w:rPr>
        <w:t xml:space="preserve">«Розвиваємо творчість та креативність за допомогою наборів LEGO </w:t>
      </w:r>
      <w:proofErr w:type="spellStart"/>
      <w:r w:rsidRPr="0016755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16755D">
        <w:rPr>
          <w:rFonts w:ascii="Times New Roman" w:hAnsi="Times New Roman" w:cs="Times New Roman"/>
          <w:sz w:val="28"/>
          <w:szCs w:val="28"/>
        </w:rPr>
        <w:t>»</w:t>
      </w:r>
    </w:p>
    <w:p w:rsidR="00A27F2B" w:rsidRPr="0016755D" w:rsidRDefault="0016755D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16755D">
        <w:rPr>
          <w:rFonts w:ascii="Times New Roman" w:hAnsi="Times New Roman" w:cs="Times New Roman"/>
          <w:sz w:val="28"/>
          <w:szCs w:val="28"/>
        </w:rPr>
        <w:t xml:space="preserve">5. </w:t>
      </w:r>
      <w:r w:rsidRPr="0016755D">
        <w:rPr>
          <w:rFonts w:ascii="Times New Roman" w:hAnsi="Times New Roman" w:cs="Times New Roman"/>
          <w:sz w:val="28"/>
          <w:szCs w:val="28"/>
        </w:rPr>
        <w:tab/>
        <w:t xml:space="preserve">З досвіду роботи «Креативне письмо як можливість для </w:t>
      </w:r>
      <w:proofErr w:type="spellStart"/>
      <w:r w:rsidRPr="0016755D">
        <w:rPr>
          <w:rFonts w:ascii="Times New Roman" w:hAnsi="Times New Roman" w:cs="Times New Roman"/>
          <w:sz w:val="28"/>
          <w:szCs w:val="28"/>
        </w:rPr>
        <w:t>міжпредметної</w:t>
      </w:r>
      <w:proofErr w:type="spellEnd"/>
      <w:r w:rsidRPr="0016755D">
        <w:rPr>
          <w:rFonts w:ascii="Times New Roman" w:hAnsi="Times New Roman" w:cs="Times New Roman"/>
          <w:sz w:val="28"/>
          <w:szCs w:val="28"/>
        </w:rPr>
        <w:t xml:space="preserve"> інтеграції»</w:t>
      </w:r>
    </w:p>
    <w:p w:rsidR="0016755D" w:rsidRDefault="0016755D" w:rsidP="00E12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177" w:rsidRPr="00A334C4" w:rsidRDefault="00BA7177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1.СЛУХАЛИ</w:t>
      </w:r>
    </w:p>
    <w:p w:rsidR="0016755D" w:rsidRDefault="00E12D02" w:rsidP="00E12D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О.І.Самусь</w:t>
      </w:r>
      <w:proofErr w:type="spellEnd"/>
      <w:r w:rsidR="001675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755D">
        <w:rPr>
          <w:rFonts w:ascii="Times New Roman" w:hAnsi="Times New Roman" w:cs="Times New Roman"/>
          <w:sz w:val="28"/>
          <w:szCs w:val="28"/>
          <w:lang w:val="ru-RU"/>
        </w:rPr>
        <w:t>класного</w:t>
      </w:r>
      <w:proofErr w:type="spellEnd"/>
      <w:r w:rsidR="00167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755D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16755D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 w:rsidR="0016755D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16755D">
        <w:rPr>
          <w:rFonts w:ascii="Times New Roman" w:hAnsi="Times New Roman" w:cs="Times New Roman"/>
          <w:sz w:val="28"/>
          <w:szCs w:val="28"/>
        </w:rPr>
        <w:t>,</w:t>
      </w:r>
      <w:r w:rsidR="0026460E">
        <w:rPr>
          <w:rFonts w:ascii="Times New Roman" w:hAnsi="Times New Roman" w:cs="Times New Roman"/>
          <w:sz w:val="28"/>
          <w:szCs w:val="28"/>
        </w:rPr>
        <w:t xml:space="preserve"> яка коротко ознайомила присутні</w:t>
      </w:r>
      <w:r w:rsidR="0026460E" w:rsidRPr="002646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55D">
        <w:rPr>
          <w:rFonts w:ascii="Times New Roman" w:hAnsi="Times New Roman" w:cs="Times New Roman"/>
          <w:sz w:val="28"/>
          <w:szCs w:val="28"/>
        </w:rPr>
        <w:t>з першим питанням. Оксана Іванівна зазначила, що суспільству потрібні люди, здатні приймати нестандартні рішення. Креативність і творчість буде сприяти розвитку суспільства і держави. Креативне навчання-навчання, занурене у спілкування, це специфічна форма організації навчальної діяльності, мета якої-забезпечення умов, в яких кожен учень відчував би</w:t>
      </w:r>
      <w:r w:rsidR="00861BE6">
        <w:rPr>
          <w:rFonts w:ascii="Times New Roman" w:hAnsi="Times New Roman" w:cs="Times New Roman"/>
          <w:sz w:val="28"/>
          <w:szCs w:val="28"/>
        </w:rPr>
        <w:t xml:space="preserve"> свої успіхи, інтелектуальну </w:t>
      </w:r>
      <w:r w:rsidR="00861BE6">
        <w:rPr>
          <w:rFonts w:ascii="Times New Roman" w:hAnsi="Times New Roman" w:cs="Times New Roman"/>
          <w:sz w:val="28"/>
          <w:szCs w:val="28"/>
        </w:rPr>
        <w:lastRenderedPageBreak/>
        <w:t>роботу.</w:t>
      </w:r>
      <w:r w:rsidRPr="00E12D02">
        <w:rPr>
          <w:rFonts w:ascii="Times New Roman" w:hAnsi="Times New Roman" w:cs="Times New Roman"/>
          <w:sz w:val="28"/>
          <w:szCs w:val="28"/>
        </w:rPr>
        <w:t xml:space="preserve"> </w:t>
      </w:r>
      <w:r w:rsidR="00861BE6">
        <w:rPr>
          <w:rFonts w:ascii="Times New Roman" w:hAnsi="Times New Roman" w:cs="Times New Roman"/>
          <w:sz w:val="28"/>
          <w:szCs w:val="28"/>
        </w:rPr>
        <w:t>Творчі здібності існують у кожній дитині.</w:t>
      </w:r>
      <w:r w:rsidRPr="00E12D02">
        <w:rPr>
          <w:rFonts w:ascii="Times New Roman" w:hAnsi="Times New Roman" w:cs="Times New Roman"/>
          <w:sz w:val="28"/>
          <w:szCs w:val="28"/>
        </w:rPr>
        <w:t xml:space="preserve"> </w:t>
      </w:r>
      <w:r w:rsidR="00861BE6">
        <w:rPr>
          <w:rFonts w:ascii="Times New Roman" w:hAnsi="Times New Roman" w:cs="Times New Roman"/>
          <w:sz w:val="28"/>
          <w:szCs w:val="28"/>
        </w:rPr>
        <w:t>Оксана Іванівна наголосила, що завдання педагога-побачити індивідуальну креативність учня і розвивати її.</w:t>
      </w:r>
    </w:p>
    <w:p w:rsidR="00A94400" w:rsidRPr="0016755D" w:rsidRDefault="00A94400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sz w:val="28"/>
          <w:szCs w:val="28"/>
        </w:rPr>
        <w:t>ВИСТУПИЛИ:</w:t>
      </w:r>
    </w:p>
    <w:p w:rsidR="009B2023" w:rsidRPr="00861BE6" w:rsidRDefault="00861BE6" w:rsidP="00E12D02">
      <w:pPr>
        <w:pStyle w:val="a6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Л.І.</w:t>
      </w:r>
      <w:proofErr w:type="spellStart"/>
      <w:r>
        <w:rPr>
          <w:sz w:val="28"/>
          <w:szCs w:val="28"/>
          <w:lang w:val="uk-UA"/>
        </w:rPr>
        <w:t>Реслер</w:t>
      </w:r>
      <w:proofErr w:type="spellEnd"/>
      <w:r>
        <w:rPr>
          <w:sz w:val="28"/>
          <w:szCs w:val="28"/>
          <w:lang w:val="uk-UA"/>
        </w:rPr>
        <w:t xml:space="preserve">, </w:t>
      </w:r>
      <w:r w:rsidRPr="00861BE6">
        <w:rPr>
          <w:sz w:val="28"/>
          <w:szCs w:val="28"/>
          <w:lang w:val="uk-UA"/>
        </w:rPr>
        <w:t xml:space="preserve">класний керівник </w:t>
      </w:r>
      <w:r>
        <w:rPr>
          <w:sz w:val="28"/>
          <w:szCs w:val="28"/>
          <w:lang w:val="uk-UA"/>
        </w:rPr>
        <w:t>1</w:t>
      </w:r>
      <w:r w:rsidR="00560672" w:rsidRPr="00861BE6">
        <w:rPr>
          <w:sz w:val="28"/>
          <w:szCs w:val="28"/>
          <w:lang w:val="uk-UA"/>
        </w:rPr>
        <w:t xml:space="preserve"> класу, </w:t>
      </w:r>
      <w:r w:rsidR="00A94400" w:rsidRPr="00861BE6">
        <w:rPr>
          <w:sz w:val="28"/>
          <w:szCs w:val="28"/>
          <w:lang w:val="uk-UA"/>
        </w:rPr>
        <w:t xml:space="preserve">яка наголосила на тому, що </w:t>
      </w:r>
      <w:r>
        <w:rPr>
          <w:color w:val="000000"/>
          <w:sz w:val="28"/>
          <w:szCs w:val="28"/>
          <w:lang w:val="uk-UA"/>
        </w:rPr>
        <w:t>важливо знати умови для розвитку творчої особистості молодшого школяра і враховувати їх в своїй роботі. Важливою умовою педагогічної діяльності є створення зацікавленості і доброзичливої співпраці на уроці, активне залучення до парної, групової, індивідуальної роботи. Завдання вчителя-навчити дітей самостійно міркувати, уміти сперечатись, відстоювати свою думку.</w:t>
      </w:r>
    </w:p>
    <w:p w:rsidR="00A94400" w:rsidRPr="00A334C4" w:rsidRDefault="00A94400" w:rsidP="00E12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C4">
        <w:rPr>
          <w:rFonts w:ascii="Times New Roman" w:hAnsi="Times New Roman" w:cs="Times New Roman"/>
          <w:sz w:val="28"/>
          <w:szCs w:val="28"/>
          <w:lang w:val="ru-RU"/>
        </w:rPr>
        <w:t>УХВАЛИЛИ:</w:t>
      </w:r>
    </w:p>
    <w:p w:rsidR="00AA2DD4" w:rsidRDefault="00E12D02" w:rsidP="00E12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Займатися </w:t>
      </w:r>
      <w:proofErr w:type="spellStart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>самоосвітою</w:t>
      </w:r>
      <w:proofErr w:type="spellEnd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>вивчати</w:t>
      </w:r>
      <w:proofErr w:type="spellEnd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 новинки </w:t>
      </w:r>
      <w:proofErr w:type="spellStart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>ітератури</w:t>
      </w:r>
      <w:proofErr w:type="spellEnd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1BE6" w:rsidRPr="00A334C4" w:rsidRDefault="00E12D02" w:rsidP="00E12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61BE6">
        <w:rPr>
          <w:rFonts w:ascii="Times New Roman" w:hAnsi="Times New Roman" w:cs="Times New Roman"/>
          <w:sz w:val="28"/>
          <w:szCs w:val="28"/>
          <w:lang w:val="ru-RU"/>
        </w:rPr>
        <w:t xml:space="preserve">Інформацію </w:t>
      </w:r>
      <w:proofErr w:type="spellStart"/>
      <w:r w:rsidR="00861BE6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="00861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61BE6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861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1BE6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="00861B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185" w:rsidRPr="00A334C4" w:rsidRDefault="00A71185" w:rsidP="00E12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C4">
        <w:rPr>
          <w:rFonts w:ascii="Times New Roman" w:hAnsi="Times New Roman" w:cs="Times New Roman"/>
          <w:sz w:val="28"/>
          <w:szCs w:val="28"/>
          <w:lang w:val="ru-RU"/>
        </w:rPr>
        <w:t>2.СЛУХАЛИ:</w:t>
      </w:r>
    </w:p>
    <w:p w:rsidR="00902FB5" w:rsidRPr="00A334C4" w:rsidRDefault="00616BA3" w:rsidP="00E12D02">
      <w:pPr>
        <w:spacing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Л.І.Реслер</w:t>
      </w:r>
      <w:proofErr w:type="spellEnd"/>
      <w:r w:rsidR="00A71185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560672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71185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A71185" w:rsidRPr="00A334C4">
        <w:rPr>
          <w:rFonts w:ascii="Times New Roman" w:hAnsi="Times New Roman" w:cs="Times New Roman"/>
          <w:sz w:val="28"/>
          <w:szCs w:val="28"/>
          <w:lang w:val="ru-RU"/>
        </w:rPr>
        <w:t>виступила</w:t>
      </w:r>
      <w:proofErr w:type="spellEnd"/>
      <w:r w:rsidR="00A71185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7F2B" w:rsidRPr="00A334C4">
        <w:rPr>
          <w:rFonts w:ascii="Times New Roman" w:hAnsi="Times New Roman" w:cs="Times New Roman"/>
          <w:sz w:val="28"/>
          <w:szCs w:val="28"/>
          <w:lang w:val="ru-RU"/>
        </w:rPr>
        <w:t>ідеями</w:t>
      </w:r>
      <w:proofErr w:type="spellEnd"/>
      <w:r w:rsidR="00A27F2B" w:rsidRPr="00616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BA3">
        <w:rPr>
          <w:rFonts w:ascii="Times New Roman" w:hAnsi="Times New Roman" w:cs="Times New Roman"/>
          <w:b/>
          <w:sz w:val="28"/>
          <w:szCs w:val="28"/>
        </w:rPr>
        <w:t>«</w:t>
      </w:r>
      <w:r w:rsidRPr="0061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Застосування інструментів дизайн-мислення </w:t>
      </w:r>
      <w:proofErr w:type="gramStart"/>
      <w:r w:rsidRPr="0061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61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початковій школі 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Людмила Іванівна коротко ознайомила з даним питанням і наголосила, що дизайн-мислення-це особливий процес пізнавальної діяльності людини, спрямованої на глибоке усвідомлення потреб користувачів. Воно передбачає творчий спосіб вирішення завдань. Застосування дизайн мислення є найбільш прийнятним під час проектної діяльності учнів. </w:t>
      </w:r>
    </w:p>
    <w:p w:rsidR="00D221C7" w:rsidRPr="00A334C4" w:rsidRDefault="00D221C7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ВИСТУПИЛИ:</w:t>
      </w:r>
    </w:p>
    <w:p w:rsidR="00902FB5" w:rsidRPr="00A334C4" w:rsidRDefault="00D221C7" w:rsidP="00E12D02">
      <w:pPr>
        <w:pStyle w:val="a6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A334C4">
        <w:rPr>
          <w:sz w:val="28"/>
          <w:szCs w:val="28"/>
          <w:lang w:val="uk-UA"/>
        </w:rPr>
        <w:t>Савчин</w:t>
      </w:r>
      <w:proofErr w:type="spellEnd"/>
      <w:r w:rsidRPr="00A334C4">
        <w:rPr>
          <w:sz w:val="28"/>
          <w:szCs w:val="28"/>
          <w:lang w:val="uk-UA"/>
        </w:rPr>
        <w:t xml:space="preserve"> </w:t>
      </w:r>
      <w:r w:rsidR="00A65F16" w:rsidRPr="00A334C4">
        <w:rPr>
          <w:sz w:val="28"/>
          <w:szCs w:val="28"/>
          <w:lang w:val="uk-UA"/>
        </w:rPr>
        <w:t>М.М. ,</w:t>
      </w:r>
      <w:r w:rsidR="00560672" w:rsidRPr="00A334C4">
        <w:rPr>
          <w:sz w:val="28"/>
          <w:szCs w:val="28"/>
          <w:lang w:val="uk-UA"/>
        </w:rPr>
        <w:t xml:space="preserve">класний керівник 2 класу, </w:t>
      </w:r>
      <w:r w:rsidR="00A65F16" w:rsidRPr="00A334C4">
        <w:rPr>
          <w:sz w:val="28"/>
          <w:szCs w:val="28"/>
          <w:lang w:val="uk-UA"/>
        </w:rPr>
        <w:t>яку цікавил</w:t>
      </w:r>
      <w:r w:rsidR="00616BA3">
        <w:rPr>
          <w:sz w:val="28"/>
          <w:szCs w:val="28"/>
          <w:lang w:val="uk-UA"/>
        </w:rPr>
        <w:t xml:space="preserve">а схема використання дизайн-мислення. Мирослава Михайлівна розглянула конкретні приклади використання дизайн-мислення. Вона наголосила на доцільності даного методу розвитку мислення молодших школярів. Він відкриває для вас інструменти за допомогою яких ви можете </w:t>
      </w:r>
      <w:r w:rsidR="00A5176A">
        <w:rPr>
          <w:sz w:val="28"/>
          <w:szCs w:val="28"/>
          <w:lang w:val="uk-UA"/>
        </w:rPr>
        <w:t xml:space="preserve">почати мислити </w:t>
      </w:r>
      <w:proofErr w:type="spellStart"/>
      <w:r w:rsidR="00A5176A">
        <w:rPr>
          <w:sz w:val="28"/>
          <w:szCs w:val="28"/>
          <w:lang w:val="uk-UA"/>
        </w:rPr>
        <w:t>інноваційно</w:t>
      </w:r>
      <w:proofErr w:type="spellEnd"/>
      <w:r w:rsidR="00A5176A">
        <w:rPr>
          <w:sz w:val="28"/>
          <w:szCs w:val="28"/>
          <w:lang w:val="uk-UA"/>
        </w:rPr>
        <w:t xml:space="preserve"> і бачити приховані можливості.</w:t>
      </w:r>
    </w:p>
    <w:p w:rsidR="00D221C7" w:rsidRPr="00A334C4" w:rsidRDefault="00D221C7" w:rsidP="00E12D02">
      <w:pPr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C4">
        <w:rPr>
          <w:rFonts w:ascii="Times New Roman" w:hAnsi="Times New Roman" w:cs="Times New Roman"/>
          <w:sz w:val="28"/>
          <w:szCs w:val="28"/>
          <w:lang w:val="ru-RU"/>
        </w:rPr>
        <w:t>УХВАЛИЛИ:</w:t>
      </w:r>
    </w:p>
    <w:p w:rsidR="00A65F16" w:rsidRPr="00A334C4" w:rsidRDefault="00E12D02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65F16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Розробити </w:t>
      </w:r>
      <w:proofErr w:type="spellStart"/>
      <w:proofErr w:type="gramStart"/>
      <w:r w:rsidR="00A65F16" w:rsidRPr="00A334C4">
        <w:rPr>
          <w:rFonts w:ascii="Times New Roman" w:hAnsi="Times New Roman" w:cs="Times New Roman"/>
          <w:sz w:val="28"/>
          <w:szCs w:val="28"/>
          <w:lang w:val="ru-RU"/>
        </w:rPr>
        <w:t>пам'ятку</w:t>
      </w:r>
      <w:proofErr w:type="spellEnd"/>
      <w:proofErr w:type="gramEnd"/>
      <w:r w:rsidR="00A65F16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C5867">
        <w:rPr>
          <w:rFonts w:ascii="Times New Roman" w:hAnsi="Times New Roman" w:cs="Times New Roman"/>
          <w:sz w:val="28"/>
          <w:szCs w:val="28"/>
          <w:lang w:val="ru-RU"/>
        </w:rPr>
        <w:t>Дизайн-мислення</w:t>
      </w:r>
      <w:proofErr w:type="spellEnd"/>
      <w:r w:rsidR="00A65F16" w:rsidRPr="00A334C4">
        <w:rPr>
          <w:rFonts w:ascii="Times New Roman" w:hAnsi="Times New Roman" w:cs="Times New Roman"/>
          <w:sz w:val="28"/>
          <w:szCs w:val="28"/>
        </w:rPr>
        <w:t>»</w:t>
      </w:r>
    </w:p>
    <w:p w:rsidR="00AA2DD4" w:rsidRPr="00DF41C5" w:rsidRDefault="00E12D02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F41C5">
        <w:rPr>
          <w:rFonts w:ascii="Times New Roman" w:hAnsi="Times New Roman" w:cs="Times New Roman"/>
          <w:sz w:val="28"/>
          <w:szCs w:val="28"/>
          <w:lang w:val="ru-RU"/>
        </w:rPr>
        <w:t xml:space="preserve">Інформацію </w:t>
      </w:r>
      <w:proofErr w:type="spellStart"/>
      <w:r w:rsidR="00DF41C5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="00DF4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F41C5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DF4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41C5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="00DF41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5867" w:rsidRPr="00AC5867" w:rsidRDefault="00B4203D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3. СЛУХАЛИ:</w:t>
      </w:r>
    </w:p>
    <w:p w:rsidR="009971E2" w:rsidRPr="00AC5867" w:rsidRDefault="00AC5867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Я.Ю.Яким, кері</w:t>
      </w:r>
      <w:r w:rsidRPr="00AC5867">
        <w:rPr>
          <w:rFonts w:ascii="Times New Roman" w:hAnsi="Times New Roman" w:cs="Times New Roman"/>
          <w:sz w:val="28"/>
          <w:szCs w:val="28"/>
        </w:rPr>
        <w:t>вника ШМО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03D" w:rsidRPr="00A334C4">
        <w:rPr>
          <w:rFonts w:ascii="Times New Roman" w:hAnsi="Times New Roman" w:cs="Times New Roman"/>
          <w:sz w:val="28"/>
          <w:szCs w:val="28"/>
        </w:rPr>
        <w:t xml:space="preserve">яка </w:t>
      </w:r>
      <w:r w:rsidR="00902FB5" w:rsidRPr="00A334C4">
        <w:rPr>
          <w:rFonts w:ascii="Times New Roman" w:hAnsi="Times New Roman" w:cs="Times New Roman"/>
          <w:sz w:val="28"/>
          <w:szCs w:val="28"/>
        </w:rPr>
        <w:t xml:space="preserve">повідомила , що </w:t>
      </w:r>
      <w:r w:rsidR="00902FB5" w:rsidRPr="00A3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зміни за останні кілька десятиліть викликають захоплення, але водночас й змушують нас хвилюватись. Із виникненням всіх цих нових речей виникає багато нових проблем, з якими люди ніколи раніше не стикалися.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Яна Юріївна пояснила, що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дудлінг-несвідомий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малюнок, що виконується за допомогою надзвичайно простих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елементів, з яких складають довільні легкі або складні композиції. Такі рисункові вправи дозволяють «відключити мозок та увімкнути душу». </w:t>
      </w:r>
    </w:p>
    <w:p w:rsidR="00FE2BF9" w:rsidRPr="0026460E" w:rsidRDefault="00FE2BF9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26460E">
        <w:rPr>
          <w:rFonts w:ascii="Times New Roman" w:hAnsi="Times New Roman" w:cs="Times New Roman"/>
          <w:sz w:val="28"/>
          <w:szCs w:val="28"/>
        </w:rPr>
        <w:t>ВИСТУПИЛИ:</w:t>
      </w:r>
    </w:p>
    <w:p w:rsidR="00AC5867" w:rsidRPr="00AC5867" w:rsidRDefault="00AC5867" w:rsidP="00E12D02">
      <w:pPr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="0026460E" w:rsidRPr="0026460E">
        <w:rPr>
          <w:rFonts w:ascii="Times New Roman" w:hAnsi="Times New Roman" w:cs="Times New Roman"/>
          <w:sz w:val="28"/>
          <w:szCs w:val="28"/>
        </w:rPr>
        <w:t>,</w:t>
      </w:r>
      <w:r w:rsidR="00B57CA3" w:rsidRPr="0026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класний керівник 2 класу, </w:t>
      </w:r>
      <w:r w:rsidR="00FE2BF9" w:rsidRPr="0026460E">
        <w:rPr>
          <w:rFonts w:ascii="Times New Roman" w:hAnsi="Times New Roman" w:cs="Times New Roman"/>
          <w:sz w:val="28"/>
          <w:szCs w:val="28"/>
        </w:rPr>
        <w:t xml:space="preserve"> яка зазначила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A23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4C0" w:rsidRPr="00A234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удлінг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покращує пам’</w:t>
      </w:r>
      <w:r w:rsidRPr="00AC5867">
        <w:rPr>
          <w:rFonts w:ascii="Times New Roman" w:hAnsi="Times New Roman" w:cs="Times New Roman"/>
          <w:sz w:val="28"/>
          <w:szCs w:val="28"/>
        </w:rPr>
        <w:t xml:space="preserve">ять, стимулює творчі здібності, піднімає настрій, заспокоює в стресових ситуаціях. </w:t>
      </w:r>
      <w:r w:rsidR="00F62B97">
        <w:rPr>
          <w:rFonts w:ascii="Times New Roman" w:hAnsi="Times New Roman" w:cs="Times New Roman"/>
          <w:sz w:val="28"/>
          <w:szCs w:val="28"/>
        </w:rPr>
        <w:t>Мирослава Михайлівна зазначила , що цей метод може бути використаний як інструмент управління гнівом, як ефективний засіб розвитку креативності молодших школярів.</w:t>
      </w:r>
    </w:p>
    <w:p w:rsidR="00AA2DD4" w:rsidRPr="00A334C4" w:rsidRDefault="00FE2BF9" w:rsidP="00E12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C4">
        <w:rPr>
          <w:rFonts w:ascii="Times New Roman" w:hAnsi="Times New Roman" w:cs="Times New Roman"/>
          <w:sz w:val="28"/>
          <w:szCs w:val="28"/>
          <w:lang w:val="ru-RU"/>
        </w:rPr>
        <w:t>УХВАЛ</w:t>
      </w:r>
      <w:r w:rsidR="00B57CA3" w:rsidRPr="00A334C4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560672" w:rsidRPr="00A334C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2DD4" w:rsidRDefault="00E12D02" w:rsidP="00E12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60672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Взяти </w:t>
      </w:r>
      <w:proofErr w:type="gramStart"/>
      <w:r w:rsidR="00560672" w:rsidRPr="00A334C4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560672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0672" w:rsidRPr="00A334C4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="00560672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0672" w:rsidRPr="00A334C4">
        <w:rPr>
          <w:rFonts w:ascii="Times New Roman" w:hAnsi="Times New Roman" w:cs="Times New Roman"/>
          <w:sz w:val="28"/>
          <w:szCs w:val="28"/>
          <w:lang w:val="ru-RU"/>
        </w:rPr>
        <w:t>отриману</w:t>
      </w:r>
      <w:proofErr w:type="spellEnd"/>
      <w:r w:rsidR="00560672" w:rsidRPr="00A33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0672" w:rsidRPr="00A334C4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560672" w:rsidRPr="00A334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2B97" w:rsidRPr="00A334C4" w:rsidRDefault="00E12D02" w:rsidP="00E12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62B97">
        <w:rPr>
          <w:rFonts w:ascii="Times New Roman" w:hAnsi="Times New Roman" w:cs="Times New Roman"/>
          <w:sz w:val="28"/>
          <w:szCs w:val="28"/>
          <w:lang w:val="ru-RU"/>
        </w:rPr>
        <w:t xml:space="preserve">Використовувати </w:t>
      </w:r>
      <w:proofErr w:type="spellStart"/>
      <w:r w:rsidR="00F62B97">
        <w:rPr>
          <w:rFonts w:ascii="Times New Roman" w:hAnsi="Times New Roman" w:cs="Times New Roman"/>
          <w:sz w:val="28"/>
          <w:szCs w:val="28"/>
          <w:lang w:val="ru-RU"/>
        </w:rPr>
        <w:t>дудлінг</w:t>
      </w:r>
      <w:proofErr w:type="spellEnd"/>
      <w:r w:rsidR="00F62B97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F62B97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="00F62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B9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F62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2B97">
        <w:rPr>
          <w:rFonts w:ascii="Times New Roman" w:hAnsi="Times New Roman" w:cs="Times New Roman"/>
          <w:sz w:val="28"/>
          <w:szCs w:val="28"/>
          <w:lang w:val="ru-RU"/>
        </w:rPr>
        <w:t>креативності</w:t>
      </w:r>
      <w:proofErr w:type="spellEnd"/>
      <w:r w:rsidR="00F62B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0672" w:rsidRPr="00A334C4" w:rsidRDefault="00560672" w:rsidP="00E12D02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4.СЛУХАЛИ:</w:t>
      </w:r>
      <w:r w:rsidR="00AC5867">
        <w:rPr>
          <w:rFonts w:ascii="Times New Roman" w:hAnsi="Times New Roman" w:cs="Times New Roman"/>
          <w:sz w:val="28"/>
          <w:szCs w:val="28"/>
        </w:rPr>
        <w:tab/>
      </w:r>
    </w:p>
    <w:p w:rsidR="00A234C0" w:rsidRPr="00A234C0" w:rsidRDefault="00560672" w:rsidP="00E12D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4C4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A334C4">
        <w:rPr>
          <w:rFonts w:ascii="Times New Roman" w:hAnsi="Times New Roman" w:cs="Times New Roman"/>
          <w:sz w:val="28"/>
          <w:szCs w:val="28"/>
        </w:rPr>
        <w:t xml:space="preserve"> М.М., класного керівника 2 класу, яка ознайомила присутніх з питанням </w:t>
      </w:r>
      <w:r w:rsidR="00A234C0" w:rsidRPr="0016755D">
        <w:rPr>
          <w:rFonts w:ascii="Times New Roman" w:hAnsi="Times New Roman" w:cs="Times New Roman"/>
          <w:sz w:val="28"/>
          <w:szCs w:val="28"/>
        </w:rPr>
        <w:t xml:space="preserve">«Розвиваємо творчість та креативність за допомогою наборів LEGO </w:t>
      </w:r>
      <w:proofErr w:type="spellStart"/>
      <w:r w:rsidR="00A234C0" w:rsidRPr="0016755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A234C0" w:rsidRPr="0016755D">
        <w:rPr>
          <w:rFonts w:ascii="Times New Roman" w:hAnsi="Times New Roman" w:cs="Times New Roman"/>
          <w:sz w:val="28"/>
          <w:szCs w:val="28"/>
        </w:rPr>
        <w:t>»</w:t>
      </w:r>
      <w:r w:rsidR="00A234C0" w:rsidRPr="00A234C0">
        <w:rPr>
          <w:rFonts w:ascii="Times New Roman" w:hAnsi="Times New Roman" w:cs="Times New Roman"/>
          <w:sz w:val="28"/>
          <w:szCs w:val="28"/>
        </w:rPr>
        <w:t xml:space="preserve"> Мирослава Михайлівна зазначила, що останнім часом в навч</w:t>
      </w:r>
      <w:r w:rsidR="00A234C0">
        <w:rPr>
          <w:rFonts w:ascii="Times New Roman" w:hAnsi="Times New Roman" w:cs="Times New Roman"/>
          <w:sz w:val="28"/>
          <w:szCs w:val="28"/>
        </w:rPr>
        <w:t xml:space="preserve">ально-виховному процесі школи все ширше використовуються </w:t>
      </w:r>
      <w:proofErr w:type="spellStart"/>
      <w:r w:rsidR="00A234C0">
        <w:rPr>
          <w:rFonts w:ascii="Times New Roman" w:hAnsi="Times New Roman" w:cs="Times New Roman"/>
          <w:sz w:val="28"/>
          <w:szCs w:val="28"/>
        </w:rPr>
        <w:t>ЛЕГО-технології</w:t>
      </w:r>
      <w:proofErr w:type="spellEnd"/>
      <w:r w:rsidR="00A234C0">
        <w:rPr>
          <w:rFonts w:ascii="Times New Roman" w:hAnsi="Times New Roman" w:cs="Times New Roman"/>
          <w:sz w:val="28"/>
          <w:szCs w:val="28"/>
        </w:rPr>
        <w:t>.</w:t>
      </w:r>
      <w:r w:rsidR="00600141">
        <w:rPr>
          <w:rFonts w:ascii="Times New Roman" w:hAnsi="Times New Roman" w:cs="Times New Roman"/>
          <w:sz w:val="28"/>
          <w:szCs w:val="28"/>
        </w:rPr>
        <w:t xml:space="preserve"> </w:t>
      </w:r>
      <w:r w:rsidR="00A234C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A234C0" w:rsidRPr="00A23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4C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A234C0" w:rsidRPr="00A234C0">
        <w:rPr>
          <w:rFonts w:ascii="Times New Roman" w:hAnsi="Times New Roman" w:cs="Times New Roman"/>
          <w:sz w:val="28"/>
          <w:szCs w:val="28"/>
        </w:rPr>
        <w:t xml:space="preserve"> </w:t>
      </w:r>
      <w:r w:rsidR="00A234C0">
        <w:rPr>
          <w:rFonts w:ascii="Times New Roman" w:hAnsi="Times New Roman" w:cs="Times New Roman"/>
          <w:sz w:val="28"/>
          <w:szCs w:val="28"/>
        </w:rPr>
        <w:t xml:space="preserve"> </w:t>
      </w:r>
      <w:r w:rsidR="00A234C0" w:rsidRPr="00A234C0">
        <w:rPr>
          <w:rFonts w:ascii="Times New Roman" w:hAnsi="Times New Roman" w:cs="Times New Roman"/>
          <w:sz w:val="28"/>
          <w:szCs w:val="28"/>
        </w:rPr>
        <w:t>дозволяє</w:t>
      </w:r>
      <w:proofErr w:type="gramEnd"/>
      <w:r w:rsidR="00A234C0" w:rsidRPr="00A234C0">
        <w:rPr>
          <w:rFonts w:ascii="Times New Roman" w:hAnsi="Times New Roman" w:cs="Times New Roman"/>
          <w:sz w:val="28"/>
          <w:szCs w:val="28"/>
        </w:rPr>
        <w:t xml:space="preserve"> створити мотивуюче, захопливе освітнє середовище не тільки для навчання ключових предметів шкільної програми, а й розвитку найважливіших навичок 21 століття. </w:t>
      </w:r>
      <w:r w:rsidR="00A234C0">
        <w:rPr>
          <w:rFonts w:ascii="Times New Roman" w:hAnsi="Times New Roman" w:cs="Times New Roman"/>
          <w:sz w:val="28"/>
          <w:szCs w:val="28"/>
        </w:rPr>
        <w:t xml:space="preserve">Доповідач зазначила, що </w:t>
      </w:r>
      <w:r w:rsidR="00A234C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A234C0" w:rsidRPr="00A234C0">
        <w:rPr>
          <w:rFonts w:ascii="Times New Roman" w:hAnsi="Times New Roman" w:cs="Times New Roman"/>
          <w:sz w:val="28"/>
          <w:szCs w:val="28"/>
        </w:rPr>
        <w:t xml:space="preserve"> </w:t>
      </w:r>
      <w:r w:rsidR="00A234C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A234C0">
        <w:rPr>
          <w:rFonts w:ascii="Times New Roman" w:hAnsi="Times New Roman" w:cs="Times New Roman"/>
          <w:sz w:val="28"/>
          <w:szCs w:val="28"/>
        </w:rPr>
        <w:t xml:space="preserve"> у навчальний процес сприяє інтеграції предметів.</w:t>
      </w:r>
      <w:r w:rsidR="00600141">
        <w:rPr>
          <w:rFonts w:ascii="Times New Roman" w:hAnsi="Times New Roman" w:cs="Times New Roman"/>
          <w:sz w:val="28"/>
          <w:szCs w:val="28"/>
        </w:rPr>
        <w:t xml:space="preserve"> Створюється довірлива атмосфера, яка сприяє розв’</w:t>
      </w:r>
      <w:r w:rsidR="00600141" w:rsidRPr="00E12D02">
        <w:rPr>
          <w:rFonts w:ascii="Times New Roman" w:hAnsi="Times New Roman" w:cs="Times New Roman"/>
          <w:sz w:val="28"/>
          <w:szCs w:val="28"/>
        </w:rPr>
        <w:t xml:space="preserve">язанню навчальних завдань. </w:t>
      </w:r>
      <w:r w:rsidR="00A23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72" w:rsidRPr="00A334C4" w:rsidRDefault="00560672" w:rsidP="00E12D02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334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ВИСТУПИЛИ:</w:t>
      </w:r>
    </w:p>
    <w:p w:rsidR="00600141" w:rsidRPr="00600141" w:rsidRDefault="00560672" w:rsidP="00E12D02">
      <w:pPr>
        <w:pStyle w:val="a6"/>
        <w:spacing w:before="0" w:beforeAutospacing="0" w:after="0" w:afterAutospacing="0"/>
        <w:ind w:right="900"/>
        <w:jc w:val="both"/>
        <w:rPr>
          <w:color w:val="202124"/>
          <w:sz w:val="28"/>
          <w:szCs w:val="28"/>
          <w:shd w:val="clear" w:color="auto" w:fill="FFFFFF"/>
          <w:lang w:val="uk-UA"/>
        </w:rPr>
      </w:pPr>
      <w:proofErr w:type="spellStart"/>
      <w:r w:rsidRPr="0026460E">
        <w:rPr>
          <w:color w:val="202124"/>
          <w:sz w:val="28"/>
          <w:szCs w:val="28"/>
          <w:shd w:val="clear" w:color="auto" w:fill="FFFFFF"/>
          <w:lang w:val="uk-UA"/>
        </w:rPr>
        <w:t>Ресле</w:t>
      </w:r>
      <w:r w:rsidR="00600141">
        <w:rPr>
          <w:color w:val="202124"/>
          <w:sz w:val="28"/>
          <w:szCs w:val="28"/>
          <w:shd w:val="clear" w:color="auto" w:fill="FFFFFF"/>
          <w:lang w:val="uk-UA"/>
        </w:rPr>
        <w:t>р</w:t>
      </w:r>
      <w:proofErr w:type="spellEnd"/>
      <w:r w:rsidR="00600141">
        <w:rPr>
          <w:color w:val="202124"/>
          <w:sz w:val="28"/>
          <w:szCs w:val="28"/>
          <w:shd w:val="clear" w:color="auto" w:fill="FFFFFF"/>
          <w:lang w:val="uk-UA"/>
        </w:rPr>
        <w:t xml:space="preserve"> Л.І., класний керівник 1 класу</w:t>
      </w:r>
      <w:r w:rsidRPr="0026460E">
        <w:rPr>
          <w:color w:val="202124"/>
          <w:sz w:val="28"/>
          <w:szCs w:val="28"/>
          <w:shd w:val="clear" w:color="auto" w:fill="FFFFFF"/>
          <w:lang w:val="uk-UA"/>
        </w:rPr>
        <w:t xml:space="preserve">, яка доповнила сказане </w:t>
      </w:r>
      <w:r w:rsidRPr="00A334C4">
        <w:rPr>
          <w:color w:val="202124"/>
          <w:sz w:val="28"/>
          <w:szCs w:val="28"/>
          <w:shd w:val="clear" w:color="auto" w:fill="FFFFFF"/>
          <w:lang w:val="uk-UA"/>
        </w:rPr>
        <w:t xml:space="preserve">тим, що </w:t>
      </w:r>
      <w:r w:rsidR="00600141">
        <w:rPr>
          <w:color w:val="202124"/>
          <w:sz w:val="28"/>
          <w:szCs w:val="28"/>
          <w:shd w:val="clear" w:color="auto" w:fill="FFFFFF"/>
          <w:lang w:val="uk-UA"/>
        </w:rPr>
        <w:t xml:space="preserve">програми </w:t>
      </w:r>
      <w:r w:rsidR="00600141" w:rsidRPr="0016755D">
        <w:rPr>
          <w:sz w:val="28"/>
          <w:szCs w:val="28"/>
        </w:rPr>
        <w:t>LEGO</w:t>
      </w:r>
      <w:r w:rsidR="00600141" w:rsidRPr="00E12D02">
        <w:rPr>
          <w:sz w:val="28"/>
          <w:szCs w:val="28"/>
          <w:lang w:val="uk-UA"/>
        </w:rPr>
        <w:t xml:space="preserve"> </w:t>
      </w:r>
      <w:proofErr w:type="spellStart"/>
      <w:r w:rsidR="00600141" w:rsidRPr="0016755D">
        <w:rPr>
          <w:sz w:val="28"/>
          <w:szCs w:val="28"/>
        </w:rPr>
        <w:t>Education</w:t>
      </w:r>
      <w:proofErr w:type="spellEnd"/>
      <w:r w:rsidR="00600141">
        <w:rPr>
          <w:sz w:val="28"/>
          <w:szCs w:val="28"/>
          <w:lang w:val="uk-UA"/>
        </w:rPr>
        <w:t xml:space="preserve"> розроблені для всіх предметів початкової школи. Зокрема, на заняттях з математики використовується з метою закріплення та розвитку навичок прямого і зворотного рахунку, порівняння чисел, знання складу числа, вміння класифікувати за ознаками.</w:t>
      </w:r>
    </w:p>
    <w:p w:rsidR="00600141" w:rsidRDefault="00600141" w:rsidP="00E12D02">
      <w:pPr>
        <w:pStyle w:val="a6"/>
        <w:spacing w:before="0" w:beforeAutospacing="0" w:after="0" w:afterAutospacing="0"/>
        <w:ind w:right="900"/>
        <w:jc w:val="both"/>
        <w:rPr>
          <w:color w:val="202124"/>
          <w:sz w:val="28"/>
          <w:szCs w:val="28"/>
          <w:shd w:val="clear" w:color="auto" w:fill="FFFFFF"/>
          <w:lang w:val="uk-UA"/>
        </w:rPr>
      </w:pPr>
    </w:p>
    <w:p w:rsidR="00560672" w:rsidRPr="00A334C4" w:rsidRDefault="00560672" w:rsidP="00E12D02">
      <w:pPr>
        <w:pStyle w:val="a6"/>
        <w:spacing w:before="0" w:beforeAutospacing="0" w:after="0" w:afterAutospacing="0"/>
        <w:ind w:right="900"/>
        <w:jc w:val="both"/>
        <w:rPr>
          <w:rStyle w:val="a7"/>
          <w:i w:val="0"/>
          <w:color w:val="010101"/>
          <w:sz w:val="28"/>
          <w:szCs w:val="28"/>
          <w:bdr w:val="none" w:sz="0" w:space="0" w:color="auto" w:frame="1"/>
          <w:lang w:val="uk-UA"/>
        </w:rPr>
      </w:pPr>
      <w:r w:rsidRPr="00A334C4">
        <w:rPr>
          <w:rStyle w:val="a7"/>
          <w:i w:val="0"/>
          <w:color w:val="010101"/>
          <w:sz w:val="28"/>
          <w:szCs w:val="28"/>
          <w:bdr w:val="none" w:sz="0" w:space="0" w:color="auto" w:frame="1"/>
          <w:lang w:val="uk-UA"/>
        </w:rPr>
        <w:t>УХВАЛИЛИ:</w:t>
      </w:r>
    </w:p>
    <w:p w:rsidR="00560672" w:rsidRPr="00A334C4" w:rsidRDefault="00560672" w:rsidP="00E12D02">
      <w:pPr>
        <w:pStyle w:val="a6"/>
        <w:spacing w:before="0" w:beforeAutospacing="0" w:after="0" w:afterAutospacing="0"/>
        <w:ind w:right="900"/>
        <w:jc w:val="both"/>
        <w:rPr>
          <w:rStyle w:val="a7"/>
          <w:i w:val="0"/>
          <w:color w:val="010101"/>
          <w:sz w:val="28"/>
          <w:szCs w:val="28"/>
          <w:bdr w:val="none" w:sz="0" w:space="0" w:color="auto" w:frame="1"/>
          <w:lang w:val="uk-UA"/>
        </w:rPr>
      </w:pPr>
    </w:p>
    <w:p w:rsidR="00560672" w:rsidRDefault="00560672" w:rsidP="00E12D02">
      <w:pPr>
        <w:pStyle w:val="a6"/>
        <w:spacing w:before="0" w:beforeAutospacing="0" w:after="0" w:afterAutospacing="0"/>
        <w:ind w:right="900"/>
        <w:jc w:val="both"/>
        <w:rPr>
          <w:sz w:val="28"/>
          <w:szCs w:val="28"/>
          <w:lang w:val="uk-UA"/>
        </w:rPr>
      </w:pPr>
      <w:r w:rsidRPr="00A334C4">
        <w:rPr>
          <w:rStyle w:val="a7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1.Розробити </w:t>
      </w:r>
      <w:proofErr w:type="spellStart"/>
      <w:r w:rsidRPr="00A334C4">
        <w:rPr>
          <w:rStyle w:val="a7"/>
          <w:i w:val="0"/>
          <w:color w:val="010101"/>
          <w:sz w:val="28"/>
          <w:szCs w:val="28"/>
          <w:bdr w:val="none" w:sz="0" w:space="0" w:color="auto" w:frame="1"/>
          <w:lang w:val="uk-UA"/>
        </w:rPr>
        <w:t>пам’</w:t>
      </w:r>
      <w:r w:rsidRPr="00A334C4">
        <w:rPr>
          <w:rStyle w:val="a7"/>
          <w:i w:val="0"/>
          <w:color w:val="010101"/>
          <w:sz w:val="28"/>
          <w:szCs w:val="28"/>
          <w:bdr w:val="none" w:sz="0" w:space="0" w:color="auto" w:frame="1"/>
        </w:rPr>
        <w:t>ятку</w:t>
      </w:r>
      <w:proofErr w:type="spellEnd"/>
      <w:r w:rsidRPr="00A334C4">
        <w:rPr>
          <w:sz w:val="28"/>
          <w:szCs w:val="28"/>
        </w:rPr>
        <w:t xml:space="preserve"> </w:t>
      </w:r>
      <w:r w:rsidR="00600141" w:rsidRPr="0016755D">
        <w:rPr>
          <w:sz w:val="28"/>
          <w:szCs w:val="28"/>
        </w:rPr>
        <w:t>«</w:t>
      </w:r>
      <w:proofErr w:type="spellStart"/>
      <w:r w:rsidR="00600141" w:rsidRPr="0016755D">
        <w:rPr>
          <w:sz w:val="28"/>
          <w:szCs w:val="28"/>
        </w:rPr>
        <w:t>Розвиваємо</w:t>
      </w:r>
      <w:proofErr w:type="spellEnd"/>
      <w:r w:rsidR="00600141" w:rsidRPr="0016755D">
        <w:rPr>
          <w:sz w:val="28"/>
          <w:szCs w:val="28"/>
        </w:rPr>
        <w:t xml:space="preserve"> </w:t>
      </w:r>
      <w:proofErr w:type="spellStart"/>
      <w:r w:rsidR="00600141" w:rsidRPr="0016755D">
        <w:rPr>
          <w:sz w:val="28"/>
          <w:szCs w:val="28"/>
        </w:rPr>
        <w:t>творчість</w:t>
      </w:r>
      <w:proofErr w:type="spellEnd"/>
      <w:r w:rsidR="00600141" w:rsidRPr="0016755D">
        <w:rPr>
          <w:sz w:val="28"/>
          <w:szCs w:val="28"/>
        </w:rPr>
        <w:t xml:space="preserve"> та </w:t>
      </w:r>
      <w:proofErr w:type="spellStart"/>
      <w:r w:rsidR="00600141" w:rsidRPr="0016755D">
        <w:rPr>
          <w:sz w:val="28"/>
          <w:szCs w:val="28"/>
        </w:rPr>
        <w:t>креативність</w:t>
      </w:r>
      <w:proofErr w:type="spellEnd"/>
      <w:r w:rsidR="00600141" w:rsidRPr="0016755D">
        <w:rPr>
          <w:sz w:val="28"/>
          <w:szCs w:val="28"/>
        </w:rPr>
        <w:t xml:space="preserve"> за </w:t>
      </w:r>
      <w:proofErr w:type="spellStart"/>
      <w:r w:rsidR="00600141" w:rsidRPr="0016755D">
        <w:rPr>
          <w:sz w:val="28"/>
          <w:szCs w:val="28"/>
        </w:rPr>
        <w:t>допомогою</w:t>
      </w:r>
      <w:proofErr w:type="spellEnd"/>
      <w:r w:rsidR="00600141" w:rsidRPr="0016755D">
        <w:rPr>
          <w:sz w:val="28"/>
          <w:szCs w:val="28"/>
        </w:rPr>
        <w:t xml:space="preserve"> </w:t>
      </w:r>
      <w:proofErr w:type="spellStart"/>
      <w:r w:rsidR="00600141" w:rsidRPr="0016755D">
        <w:rPr>
          <w:sz w:val="28"/>
          <w:szCs w:val="28"/>
        </w:rPr>
        <w:t>наборів</w:t>
      </w:r>
      <w:proofErr w:type="spellEnd"/>
      <w:r w:rsidR="00600141" w:rsidRPr="0016755D">
        <w:rPr>
          <w:sz w:val="28"/>
          <w:szCs w:val="28"/>
        </w:rPr>
        <w:t xml:space="preserve"> LEGO </w:t>
      </w:r>
      <w:proofErr w:type="spellStart"/>
      <w:r w:rsidR="00600141" w:rsidRPr="0016755D">
        <w:rPr>
          <w:sz w:val="28"/>
          <w:szCs w:val="28"/>
        </w:rPr>
        <w:t>Education</w:t>
      </w:r>
      <w:proofErr w:type="spellEnd"/>
      <w:r w:rsidR="00600141" w:rsidRPr="0016755D">
        <w:rPr>
          <w:sz w:val="28"/>
          <w:szCs w:val="28"/>
        </w:rPr>
        <w:t>»</w:t>
      </w:r>
    </w:p>
    <w:p w:rsidR="00600141" w:rsidRPr="00600141" w:rsidRDefault="00600141" w:rsidP="00E12D02">
      <w:pPr>
        <w:pStyle w:val="a6"/>
        <w:spacing w:before="0" w:beforeAutospacing="0" w:after="0" w:afterAutospacing="0"/>
        <w:ind w:righ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Інформацію прийняти до відома.</w:t>
      </w:r>
    </w:p>
    <w:p w:rsidR="00560672" w:rsidRPr="00A334C4" w:rsidRDefault="00560672" w:rsidP="00E12D02">
      <w:pPr>
        <w:pStyle w:val="a6"/>
        <w:spacing w:before="0" w:beforeAutospacing="0" w:after="0" w:afterAutospacing="0"/>
        <w:ind w:right="900"/>
        <w:jc w:val="both"/>
        <w:rPr>
          <w:sz w:val="28"/>
          <w:szCs w:val="28"/>
          <w:lang w:val="uk-UA"/>
        </w:rPr>
      </w:pPr>
    </w:p>
    <w:p w:rsidR="00560672" w:rsidRPr="00A334C4" w:rsidRDefault="00560672" w:rsidP="00E12D02">
      <w:pPr>
        <w:pStyle w:val="a6"/>
        <w:spacing w:before="0" w:beforeAutospacing="0" w:after="0" w:afterAutospacing="0"/>
        <w:ind w:right="900"/>
        <w:jc w:val="both"/>
        <w:rPr>
          <w:sz w:val="28"/>
          <w:szCs w:val="28"/>
          <w:lang w:val="uk-UA"/>
        </w:rPr>
      </w:pPr>
      <w:r w:rsidRPr="00A334C4">
        <w:rPr>
          <w:sz w:val="28"/>
          <w:szCs w:val="28"/>
          <w:lang w:val="uk-UA"/>
        </w:rPr>
        <w:t>5.СЛУХАЛИ:</w:t>
      </w:r>
    </w:p>
    <w:p w:rsidR="00A334C4" w:rsidRPr="00F262C6" w:rsidRDefault="00F262C6" w:rsidP="00E12D0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Д.С.Ряшко</w:t>
      </w:r>
      <w:proofErr w:type="spellEnd"/>
      <w:r w:rsidR="00560672" w:rsidRPr="00A33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0672" w:rsidRPr="00A334C4">
        <w:rPr>
          <w:rFonts w:ascii="Times New Roman" w:hAnsi="Times New Roman" w:cs="Times New Roman"/>
          <w:sz w:val="28"/>
          <w:szCs w:val="28"/>
        </w:rPr>
        <w:t xml:space="preserve"> яка розробила і ознайомила присутніх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«Креативне письмо як можливість для </w:t>
      </w:r>
      <w:proofErr w:type="spellStart"/>
      <w:proofErr w:type="gramStart"/>
      <w:r w:rsidRPr="00F2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F2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іжпредметної</w:t>
      </w:r>
      <w:proofErr w:type="spellEnd"/>
      <w:r w:rsidRPr="00F2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інтеграції»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Доповідач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зазначила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креативне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письмо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передбачає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побудову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текстунестандартного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жанру,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ігноруючи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існуючі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норми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письма.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Головною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перевагою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креативного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письма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мотиваційність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Креативне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письмо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знімає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межі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дарує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свободу,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адже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все,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напишемо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буде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правильним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Доповідач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зазначила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сучасний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змінюється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тому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допомогу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приходить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творчість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адже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машина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відтворювати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запрограмоване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створити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унікальне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тільки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334C4" w:rsidRPr="00A334C4" w:rsidRDefault="00A334C4" w:rsidP="00E12D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ВИСТУПИЛИ:</w:t>
      </w:r>
    </w:p>
    <w:p w:rsidR="00A334C4" w:rsidRPr="00A334C4" w:rsidRDefault="00A334C4" w:rsidP="00E12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Самусь</w:t>
      </w:r>
      <w:r w:rsidR="00F26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О.І., класний керівник 4 класу, яка детальніше розглянула </w:t>
      </w:r>
      <w:r w:rsidR="00F26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вправи з креативного письма, які потрібно використовувати в практиці роботи початкової школи. Зокрема можна використати креативне письмо в </w:t>
      </w:r>
      <w:proofErr w:type="spellStart"/>
      <w:r w:rsidR="00F26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онлайн-навчанні</w:t>
      </w:r>
      <w:proofErr w:type="spellEnd"/>
      <w:r w:rsidR="00F26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Це створення історії в </w:t>
      </w:r>
      <w:proofErr w:type="spellStart"/>
      <w:r w:rsidR="00F26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чаті</w:t>
      </w:r>
      <w:proofErr w:type="spellEnd"/>
      <w:r w:rsidR="00F26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</w:p>
    <w:p w:rsidR="00560672" w:rsidRPr="00A334C4" w:rsidRDefault="00560672" w:rsidP="00E12D02">
      <w:pPr>
        <w:pStyle w:val="a6"/>
        <w:spacing w:before="0" w:beforeAutospacing="0" w:after="0" w:afterAutospacing="0"/>
        <w:ind w:right="900"/>
        <w:jc w:val="both"/>
        <w:rPr>
          <w:color w:val="141414"/>
          <w:sz w:val="28"/>
          <w:szCs w:val="28"/>
          <w:lang w:val="uk-UA"/>
        </w:rPr>
      </w:pPr>
    </w:p>
    <w:p w:rsidR="00A334C4" w:rsidRPr="00A334C4" w:rsidRDefault="00A334C4" w:rsidP="00E12D02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УХВАЛИЛИ</w:t>
      </w:r>
    </w:p>
    <w:p w:rsidR="00A334C4" w:rsidRPr="00A334C4" w:rsidRDefault="00DF41C5" w:rsidP="00E12D02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1.Інформацію прийняти </w:t>
      </w:r>
      <w:r w:rsidR="00A334C4" w:rsidRPr="00A334C4">
        <w:rPr>
          <w:rFonts w:ascii="Times New Roman" w:hAnsi="Times New Roman" w:cs="Times New Roman"/>
          <w:sz w:val="28"/>
          <w:szCs w:val="28"/>
        </w:rPr>
        <w:t>до відома.</w:t>
      </w:r>
    </w:p>
    <w:p w:rsidR="00560672" w:rsidRPr="00A334C4" w:rsidRDefault="00F262C6" w:rsidP="00E12D02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Прослухати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</w:t>
      </w:r>
      <w:r w:rsidR="00F54DD0">
        <w:rPr>
          <w:rFonts w:ascii="Times New Roman" w:hAnsi="Times New Roman" w:cs="Times New Roman"/>
          <w:sz w:val="28"/>
          <w:szCs w:val="28"/>
        </w:rPr>
        <w:t>Тетяни</w:t>
      </w:r>
      <w:proofErr w:type="spellEnd"/>
      <w:r w:rsidR="00F54DD0">
        <w:rPr>
          <w:rFonts w:ascii="Times New Roman" w:hAnsi="Times New Roman" w:cs="Times New Roman"/>
          <w:sz w:val="28"/>
          <w:szCs w:val="28"/>
        </w:rPr>
        <w:t xml:space="preserve"> Сагайдак.</w:t>
      </w:r>
    </w:p>
    <w:p w:rsidR="00AD4A7F" w:rsidRPr="00A334C4" w:rsidRDefault="00AD4A7F" w:rsidP="00E12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7F" w:rsidRPr="00A334C4" w:rsidRDefault="00AD4A7F" w:rsidP="00E12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7F" w:rsidRPr="00A334C4" w:rsidRDefault="00AD4A7F" w:rsidP="00E12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7F" w:rsidRPr="00A334C4" w:rsidRDefault="00AD4A7F" w:rsidP="00E12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7F" w:rsidRPr="00A334C4" w:rsidRDefault="00AD4A7F" w:rsidP="00E12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7F" w:rsidRPr="00A334C4" w:rsidRDefault="00AD4A7F" w:rsidP="00E12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D02" w:rsidRDefault="00E12D02" w:rsidP="00E12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D02" w:rsidRDefault="00E12D02" w:rsidP="00E12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DD4" w:rsidRPr="00A334C4" w:rsidRDefault="00AA2DD4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>Керівник МО________________Я.Ю.Яким</w:t>
      </w:r>
    </w:p>
    <w:p w:rsidR="00AA2DD4" w:rsidRPr="00A334C4" w:rsidRDefault="00AA2DD4" w:rsidP="00E12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 xml:space="preserve">Секретар     </w:t>
      </w:r>
      <w:proofErr w:type="spellStart"/>
      <w:r w:rsidRPr="00A334C4">
        <w:rPr>
          <w:rFonts w:ascii="Times New Roman" w:hAnsi="Times New Roman" w:cs="Times New Roman"/>
          <w:sz w:val="28"/>
          <w:szCs w:val="28"/>
        </w:rPr>
        <w:t>_________________О.І.Самусь</w:t>
      </w:r>
      <w:proofErr w:type="spellEnd"/>
    </w:p>
    <w:p w:rsidR="00AA2DD4" w:rsidRPr="00835761" w:rsidRDefault="00AA2DD4" w:rsidP="00A94400">
      <w:pPr>
        <w:rPr>
          <w:rFonts w:ascii="Times New Roman" w:hAnsi="Times New Roman" w:cs="Times New Roman"/>
          <w:sz w:val="28"/>
          <w:szCs w:val="28"/>
        </w:rPr>
      </w:pPr>
    </w:p>
    <w:p w:rsidR="002C11F9" w:rsidRPr="00835761" w:rsidRDefault="002C11F9" w:rsidP="00A94400">
      <w:pPr>
        <w:rPr>
          <w:rFonts w:ascii="Times New Roman" w:hAnsi="Times New Roman" w:cs="Times New Roman"/>
          <w:sz w:val="28"/>
          <w:szCs w:val="28"/>
        </w:rPr>
      </w:pPr>
    </w:p>
    <w:p w:rsidR="00D221C7" w:rsidRPr="00835761" w:rsidRDefault="00D221C7" w:rsidP="00A94400">
      <w:pPr>
        <w:rPr>
          <w:rFonts w:ascii="Times New Roman" w:hAnsi="Times New Roman" w:cs="Times New Roman"/>
          <w:sz w:val="28"/>
          <w:szCs w:val="28"/>
        </w:rPr>
      </w:pPr>
    </w:p>
    <w:p w:rsidR="00A71185" w:rsidRPr="00835761" w:rsidRDefault="00A71185" w:rsidP="00A94400">
      <w:pPr>
        <w:rPr>
          <w:rFonts w:ascii="Times New Roman" w:hAnsi="Times New Roman" w:cs="Times New Roman"/>
          <w:sz w:val="28"/>
          <w:szCs w:val="28"/>
        </w:rPr>
      </w:pPr>
    </w:p>
    <w:sectPr w:rsidR="00A71185" w:rsidRPr="00835761" w:rsidSect="00FB36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BC2"/>
    <w:multiLevelType w:val="hybridMultilevel"/>
    <w:tmpl w:val="E104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4EF"/>
    <w:multiLevelType w:val="hybridMultilevel"/>
    <w:tmpl w:val="A240E91C"/>
    <w:lvl w:ilvl="0" w:tplc="4B96356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50" w:hanging="360"/>
      </w:pPr>
    </w:lvl>
    <w:lvl w:ilvl="2" w:tplc="0422001B" w:tentative="1">
      <w:start w:val="1"/>
      <w:numFmt w:val="lowerRoman"/>
      <w:lvlText w:val="%3."/>
      <w:lvlJc w:val="right"/>
      <w:pPr>
        <w:ind w:left="3270" w:hanging="180"/>
      </w:p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4EFE"/>
    <w:rsid w:val="00000473"/>
    <w:rsid w:val="001070DB"/>
    <w:rsid w:val="0016755D"/>
    <w:rsid w:val="00172859"/>
    <w:rsid w:val="002054B6"/>
    <w:rsid w:val="002129B0"/>
    <w:rsid w:val="0026460E"/>
    <w:rsid w:val="002C11F9"/>
    <w:rsid w:val="004043D0"/>
    <w:rsid w:val="004B7C8C"/>
    <w:rsid w:val="00560672"/>
    <w:rsid w:val="00600141"/>
    <w:rsid w:val="00616BA3"/>
    <w:rsid w:val="00654174"/>
    <w:rsid w:val="0069313C"/>
    <w:rsid w:val="007219E9"/>
    <w:rsid w:val="007506B9"/>
    <w:rsid w:val="007D37B1"/>
    <w:rsid w:val="007F40EB"/>
    <w:rsid w:val="00835761"/>
    <w:rsid w:val="00861BE6"/>
    <w:rsid w:val="00867919"/>
    <w:rsid w:val="008B08D1"/>
    <w:rsid w:val="00902FB5"/>
    <w:rsid w:val="009971E2"/>
    <w:rsid w:val="009A34DB"/>
    <w:rsid w:val="009B2023"/>
    <w:rsid w:val="009E4EFE"/>
    <w:rsid w:val="00A234C0"/>
    <w:rsid w:val="00A27F2B"/>
    <w:rsid w:val="00A334C4"/>
    <w:rsid w:val="00A5176A"/>
    <w:rsid w:val="00A55873"/>
    <w:rsid w:val="00A65F16"/>
    <w:rsid w:val="00A71185"/>
    <w:rsid w:val="00A72DF5"/>
    <w:rsid w:val="00A94400"/>
    <w:rsid w:val="00AA2DD4"/>
    <w:rsid w:val="00AA35CA"/>
    <w:rsid w:val="00AC5867"/>
    <w:rsid w:val="00AD4A7F"/>
    <w:rsid w:val="00B014DA"/>
    <w:rsid w:val="00B171C9"/>
    <w:rsid w:val="00B4203D"/>
    <w:rsid w:val="00B4439A"/>
    <w:rsid w:val="00B57CA3"/>
    <w:rsid w:val="00B73981"/>
    <w:rsid w:val="00BA7177"/>
    <w:rsid w:val="00C02B6F"/>
    <w:rsid w:val="00D221C7"/>
    <w:rsid w:val="00D83D05"/>
    <w:rsid w:val="00DF41C5"/>
    <w:rsid w:val="00E12D02"/>
    <w:rsid w:val="00F262C6"/>
    <w:rsid w:val="00F54DD0"/>
    <w:rsid w:val="00F62B97"/>
    <w:rsid w:val="00F636C9"/>
    <w:rsid w:val="00FB36B8"/>
    <w:rsid w:val="00FE2BF9"/>
    <w:rsid w:val="00FE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B8"/>
  </w:style>
  <w:style w:type="paragraph" w:styleId="1">
    <w:name w:val="heading 1"/>
    <w:basedOn w:val="a"/>
    <w:link w:val="10"/>
    <w:uiPriority w:val="9"/>
    <w:qFormat/>
    <w:rsid w:val="0099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71E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ligth">
    <w:name w:val="ligth"/>
    <w:basedOn w:val="a0"/>
    <w:rsid w:val="009971E2"/>
  </w:style>
  <w:style w:type="character" w:customStyle="1" w:styleId="pull-left">
    <w:name w:val="pull-left"/>
    <w:basedOn w:val="a0"/>
    <w:rsid w:val="009971E2"/>
  </w:style>
  <w:style w:type="character" w:customStyle="1" w:styleId="pull-right">
    <w:name w:val="pull-right"/>
    <w:basedOn w:val="a0"/>
    <w:rsid w:val="009971E2"/>
  </w:style>
  <w:style w:type="character" w:customStyle="1" w:styleId="npa-status">
    <w:name w:val="npa-status"/>
    <w:basedOn w:val="a0"/>
    <w:rsid w:val="009971E2"/>
  </w:style>
  <w:style w:type="table" w:styleId="a4">
    <w:name w:val="Table Grid"/>
    <w:basedOn w:val="a1"/>
    <w:uiPriority w:val="39"/>
    <w:rsid w:val="004B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B2023"/>
    <w:rPr>
      <w:b/>
      <w:bCs/>
    </w:rPr>
  </w:style>
  <w:style w:type="paragraph" w:styleId="a6">
    <w:name w:val="Normal (Web)"/>
    <w:basedOn w:val="a"/>
    <w:uiPriority w:val="99"/>
    <w:unhideWhenUsed/>
    <w:rsid w:val="009B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5606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38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24</cp:revision>
  <cp:lastPrinted>2020-06-08T18:40:00Z</cp:lastPrinted>
  <dcterms:created xsi:type="dcterms:W3CDTF">2019-09-05T18:43:00Z</dcterms:created>
  <dcterms:modified xsi:type="dcterms:W3CDTF">2023-01-09T09:36:00Z</dcterms:modified>
</cp:coreProperties>
</file>