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FF" w:rsidRPr="006329EB" w:rsidRDefault="00085AFF" w:rsidP="00085AFF">
      <w:pPr>
        <w:spacing w:line="240" w:lineRule="auto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  <w:lang w:val="uk-UA"/>
        </w:rPr>
        <w:t>Грисенко Н.С. з</w:t>
      </w:r>
      <w:r w:rsidRPr="006329EB">
        <w:rPr>
          <w:rFonts w:ascii="Times New Roman" w:hAnsi="Times New Roman" w:cs="Times New Roman"/>
          <w:b/>
          <w:szCs w:val="28"/>
          <w:lang w:val="uk-UA"/>
        </w:rPr>
        <w:t xml:space="preserve">аступник директора з НВР </w:t>
      </w:r>
    </w:p>
    <w:p w:rsidR="00085AFF" w:rsidRDefault="00085AFF" w:rsidP="00085AFF">
      <w:pPr>
        <w:spacing w:line="240" w:lineRule="auto"/>
        <w:jc w:val="both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 xml:space="preserve">                                                                                 </w:t>
      </w:r>
      <w:r w:rsidRPr="006329EB">
        <w:rPr>
          <w:rFonts w:ascii="Times New Roman" w:hAnsi="Times New Roman" w:cs="Times New Roman"/>
          <w:b/>
          <w:szCs w:val="28"/>
          <w:lang w:val="uk-UA"/>
        </w:rPr>
        <w:t>Червонопартизанської ЗОШ І-ІІІ ступенів</w:t>
      </w:r>
    </w:p>
    <w:p w:rsidR="00085AFF" w:rsidRPr="00085AFF" w:rsidRDefault="00085AFF" w:rsidP="00085AF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85AFF">
        <w:rPr>
          <w:rFonts w:ascii="Times New Roman" w:hAnsi="Times New Roman" w:cs="Times New Roman"/>
          <w:sz w:val="28"/>
          <w:szCs w:val="28"/>
          <w:lang w:val="uk-UA"/>
        </w:rPr>
        <w:t>Доброго дня!</w:t>
      </w:r>
    </w:p>
    <w:p w:rsidR="00085AFF" w:rsidRPr="00085AFF" w:rsidRDefault="00085AFF" w:rsidP="00085AFF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Слайд №1</w:t>
      </w:r>
      <w:r w:rsidRPr="00085A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85AFF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>Хочу почати свій виступ з слів  французького філософа  Вольтера “Закони потрібні не для страху, а для допомоги громадянам...”</w:t>
      </w:r>
    </w:p>
    <w:p w:rsidR="00085AFF" w:rsidRPr="00085AFF" w:rsidRDefault="00085AFF" w:rsidP="00085AFF">
      <w:pPr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085AFF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      </w:t>
      </w:r>
      <w:r w:rsidR="00440BB6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   </w:t>
      </w: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Слайд №</w:t>
      </w: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2</w:t>
      </w:r>
    </w:p>
    <w:p w:rsidR="00DD004D" w:rsidRDefault="00085AFF" w:rsidP="00085AF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085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85AFF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    </w:t>
      </w:r>
      <w:r w:rsidRPr="00085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 на тему:  «</w:t>
      </w:r>
      <w:r w:rsidRPr="00085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Система діяльності з правоосвітньої та правовиховної роботи в  Червонопартизанській школі І-ІІІ ступенів</w:t>
      </w:r>
      <w:r w:rsidRPr="00085A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</w:t>
      </w:r>
      <w:r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»</w:t>
      </w:r>
    </w:p>
    <w:p w:rsidR="00440BB6" w:rsidRPr="006329EB" w:rsidRDefault="00440BB6" w:rsidP="00440BB6">
      <w:pPr>
        <w:spacing w:after="0" w:line="360" w:lineRule="auto"/>
        <w:ind w:left="708" w:hanging="42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5AFF">
        <w:rPr>
          <w:rFonts w:ascii="Times New Roman" w:eastAsia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      </w:t>
      </w: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3</w:t>
      </w:r>
      <w:r w:rsidRPr="00440B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Головними пріоритетами роботи 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Червонопартизансько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школи з питання правового виховання і навчання на сучасному етапі є:</w:t>
      </w:r>
    </w:p>
    <w:p w:rsidR="00440BB6" w:rsidRPr="006329EB" w:rsidRDefault="00440BB6" w:rsidP="00440BB6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вдосконалення системи правоосвітньої роботи школи;</w:t>
      </w:r>
    </w:p>
    <w:p w:rsidR="00440BB6" w:rsidRPr="006329EB" w:rsidRDefault="00440BB6" w:rsidP="00440BB6">
      <w:pPr>
        <w:numPr>
          <w:ilvl w:val="0"/>
          <w:numId w:val="1"/>
        </w:numPr>
        <w:spacing w:after="0" w:line="360" w:lineRule="auto"/>
        <w:ind w:left="680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єдність національного і загальнолюдського; формування національної свідомості, любові до рідної землі, свого народу;</w:t>
      </w:r>
    </w:p>
    <w:p w:rsidR="00440BB6" w:rsidRPr="006329EB" w:rsidRDefault="00440BB6" w:rsidP="00440BB6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доступність для кожного учня всіх форм і типів освітніх послуг; рівність умов для повної реалізації здібностей, таланту учня;</w:t>
      </w:r>
    </w:p>
    <w:p w:rsidR="00440BB6" w:rsidRPr="006329EB" w:rsidRDefault="00440BB6" w:rsidP="00440BB6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правоосвітньої роботи з батьками та учнями;</w:t>
      </w:r>
    </w:p>
    <w:p w:rsidR="00440BB6" w:rsidRPr="006329EB" w:rsidRDefault="00440BB6" w:rsidP="00440BB6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підпорядкування змісту навчання й виховання всебічному розвитку особистості школяра. </w:t>
      </w:r>
    </w:p>
    <w:p w:rsidR="00440BB6" w:rsidRDefault="00440BB6" w:rsidP="00440BB6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4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Школа бачить своєю </w:t>
      </w:r>
      <w:r w:rsidRPr="00071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головною метою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умов для навчання і виховання патріоту України, громадянина правової демократичної держави, який поважає її закони; формування навичок самоосвіти й самореалізації; розвитку сучасного і цілісного наукового світогляду.</w:t>
      </w:r>
    </w:p>
    <w:p w:rsidR="00440BB6" w:rsidRPr="006329EB" w:rsidRDefault="00440BB6" w:rsidP="00440BB6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5AF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5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440BB6" w:rsidRPr="006329EB" w:rsidRDefault="00440BB6" w:rsidP="00440BB6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Головні завдання школи:</w:t>
      </w:r>
    </w:p>
    <w:p w:rsidR="00440BB6" w:rsidRPr="006329EB" w:rsidRDefault="00440BB6" w:rsidP="00440B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виховання школяра як громадянина України, національно свідомої, вільної, демократичної, життєво і соціально компетентної особистості, здатної здійснювати самостійний вибір і приймати самостійні рішення у 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різноманітних життєвих ситуаціях, підготовленої до професійного самовизначення;</w:t>
      </w:r>
    </w:p>
    <w:p w:rsidR="00440BB6" w:rsidRPr="006329EB" w:rsidRDefault="00440BB6" w:rsidP="00440B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</w:t>
      </w:r>
    </w:p>
    <w:p w:rsidR="00440BB6" w:rsidRPr="00440BB6" w:rsidRDefault="00440BB6" w:rsidP="00440BB6">
      <w:pPr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 w:rsidRPr="00440BB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Слайд № 6  </w:t>
      </w:r>
    </w:p>
    <w:p w:rsidR="00440BB6" w:rsidRPr="00F57D21" w:rsidRDefault="00440BB6" w:rsidP="00440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нашій школі завдання правової освіти і виховання  </w:t>
      </w:r>
      <w:r w:rsidRPr="00F5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реалізуються наступним шляхом :</w:t>
      </w:r>
    </w:p>
    <w:p w:rsidR="00440BB6" w:rsidRPr="006329EB" w:rsidRDefault="00440BB6" w:rsidP="00440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Правова освіта у Червонопартизанській ЗОШ І-ІІІ ступенів здійснюється за  такими напрямками роботи : </w:t>
      </w:r>
    </w:p>
    <w:p w:rsidR="00440BB6" w:rsidRPr="006329EB" w:rsidRDefault="00440BB6" w:rsidP="00440B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 напрям «Правова  освіта та виховання учнів  школи І ступеня» ;</w:t>
      </w:r>
    </w:p>
    <w:p w:rsidR="00440BB6" w:rsidRPr="006329EB" w:rsidRDefault="00440BB6" w:rsidP="00440B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ІІ напрям «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Правоосвітня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 та право виховна робота з учнями школи ІІ ступеня» ;</w:t>
      </w:r>
    </w:p>
    <w:p w:rsidR="00440BB6" w:rsidRPr="006329EB" w:rsidRDefault="00440BB6" w:rsidP="00440B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ІІІ напрям «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Правоосвітня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правовиховна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 робота із старшокласниками» ;</w:t>
      </w:r>
    </w:p>
    <w:p w:rsidR="00440BB6" w:rsidRPr="006329EB" w:rsidRDefault="00440BB6" w:rsidP="00440B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ІУ напрям «Право освітня робота з батьками» ;</w:t>
      </w:r>
    </w:p>
    <w:p w:rsidR="00440BB6" w:rsidRPr="006329EB" w:rsidRDefault="00440BB6" w:rsidP="00440BB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У напрям «Підвищення правової  і професійної компетентності педагогів». </w:t>
      </w:r>
    </w:p>
    <w:p w:rsidR="00440BB6" w:rsidRDefault="00440BB6" w:rsidP="00440B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У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>році учнями 8-го класу вивчався курс «Ми – громадяни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BB6" w:rsidRDefault="00440BB6" w:rsidP="00085AFF">
      <w:pPr>
        <w:spacing w:after="0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440BB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Слайд №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7</w:t>
      </w:r>
      <w:r w:rsidRPr="00440BB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</w:t>
      </w:r>
    </w:p>
    <w:p w:rsidR="00440BB6" w:rsidRDefault="00440BB6" w:rsidP="00440BB6">
      <w:pPr>
        <w:pStyle w:val="a4"/>
        <w:spacing w:before="0" w:beforeAutospacing="0" w:after="0" w:afterAutospacing="0"/>
        <w:textAlignment w:val="baseline"/>
        <w:rPr>
          <w:bCs/>
          <w:iCs/>
          <w:color w:val="000000" w:themeColor="text1"/>
          <w:kern w:val="24"/>
          <w:sz w:val="28"/>
          <w:szCs w:val="28"/>
          <w:lang w:val="uk-UA"/>
        </w:rPr>
      </w:pPr>
      <w:r w:rsidRPr="00440BB6">
        <w:rPr>
          <w:bCs/>
          <w:iCs/>
          <w:color w:val="000000" w:themeColor="text1"/>
          <w:kern w:val="24"/>
          <w:sz w:val="28"/>
          <w:szCs w:val="28"/>
          <w:lang w:val="uk-UA"/>
        </w:rPr>
        <w:t xml:space="preserve">Система правоосвітньої та правовиховної </w:t>
      </w:r>
      <w:r w:rsidRPr="00440BB6">
        <w:rPr>
          <w:color w:val="000000" w:themeColor="text1"/>
          <w:sz w:val="28"/>
          <w:szCs w:val="28"/>
          <w:lang w:val="uk-UA"/>
        </w:rPr>
        <w:t xml:space="preserve"> </w:t>
      </w:r>
      <w:r w:rsidRPr="00440BB6">
        <w:rPr>
          <w:bCs/>
          <w:iCs/>
          <w:color w:val="000000" w:themeColor="text1"/>
          <w:kern w:val="24"/>
          <w:sz w:val="28"/>
          <w:szCs w:val="28"/>
          <w:lang w:val="uk-UA"/>
        </w:rPr>
        <w:t>роботи в школі</w:t>
      </w:r>
      <w:r>
        <w:rPr>
          <w:bCs/>
          <w:iCs/>
          <w:color w:val="000000" w:themeColor="text1"/>
          <w:kern w:val="24"/>
          <w:sz w:val="28"/>
          <w:szCs w:val="28"/>
          <w:lang w:val="uk-UA"/>
        </w:rPr>
        <w:t>:</w:t>
      </w:r>
    </w:p>
    <w:p w:rsidR="00440BB6" w:rsidRPr="00440BB6" w:rsidRDefault="00440BB6" w:rsidP="00440BB6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C3653E">
        <w:rPr>
          <w:b/>
          <w:i/>
          <w:color w:val="000000" w:themeColor="text1"/>
          <w:sz w:val="28"/>
          <w:szCs w:val="28"/>
          <w:u w:val="single"/>
        </w:rPr>
        <w:t>матеріальні</w:t>
      </w:r>
      <w:proofErr w:type="spellEnd"/>
      <w:r w:rsidRPr="00C3653E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3653E">
        <w:rPr>
          <w:b/>
          <w:i/>
          <w:color w:val="000000" w:themeColor="text1"/>
          <w:sz w:val="28"/>
          <w:szCs w:val="28"/>
          <w:u w:val="single"/>
        </w:rPr>
        <w:t>елементи</w:t>
      </w:r>
      <w:proofErr w:type="spellEnd"/>
      <w:r w:rsidRPr="00440BB6">
        <w:rPr>
          <w:color w:val="000000" w:themeColor="text1"/>
          <w:sz w:val="28"/>
          <w:szCs w:val="28"/>
        </w:rPr>
        <w:t xml:space="preserve"> (систему </w:t>
      </w:r>
      <w:proofErr w:type="spellStart"/>
      <w:r w:rsidRPr="00440BB6">
        <w:rPr>
          <w:color w:val="000000" w:themeColor="text1"/>
          <w:sz w:val="28"/>
          <w:szCs w:val="28"/>
        </w:rPr>
        <w:t>матеріальних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елементів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утворюють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всі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суб’єкти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правової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освіти</w:t>
      </w:r>
      <w:proofErr w:type="spellEnd"/>
      <w:r w:rsidRPr="00440BB6">
        <w:rPr>
          <w:color w:val="000000" w:themeColor="text1"/>
          <w:sz w:val="28"/>
          <w:szCs w:val="28"/>
        </w:rPr>
        <w:t xml:space="preserve"> і </w:t>
      </w:r>
      <w:proofErr w:type="spellStart"/>
      <w:r w:rsidRPr="00440BB6">
        <w:rPr>
          <w:color w:val="000000" w:themeColor="text1"/>
          <w:sz w:val="28"/>
          <w:szCs w:val="28"/>
        </w:rPr>
        <w:t>виховання</w:t>
      </w:r>
      <w:proofErr w:type="spellEnd"/>
      <w:r>
        <w:rPr>
          <w:color w:val="000000" w:themeColor="text1"/>
          <w:sz w:val="28"/>
          <w:szCs w:val="28"/>
          <w:lang w:val="uk-UA"/>
        </w:rPr>
        <w:t>:</w:t>
      </w:r>
    </w:p>
    <w:p w:rsidR="00440BB6" w:rsidRDefault="00440BB6" w:rsidP="00440BB6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C3653E">
        <w:rPr>
          <w:b/>
          <w:color w:val="000000" w:themeColor="text1"/>
          <w:sz w:val="28"/>
          <w:szCs w:val="28"/>
          <w:lang w:val="uk-UA"/>
        </w:rPr>
        <w:t>Шкільний психолог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440BB6" w:rsidRPr="00440BB6" w:rsidRDefault="00440BB6" w:rsidP="00440BB6">
      <w:pPr>
        <w:pStyle w:val="a4"/>
        <w:numPr>
          <w:ilvl w:val="0"/>
          <w:numId w:val="4"/>
        </w:numPr>
        <w:spacing w:after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C3653E">
        <w:rPr>
          <w:b/>
          <w:color w:val="000000" w:themeColor="text1"/>
          <w:sz w:val="28"/>
          <w:szCs w:val="28"/>
        </w:rPr>
        <w:t>Адміністрація</w:t>
      </w:r>
      <w:proofErr w:type="spellEnd"/>
      <w:r w:rsidRPr="00C3653E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д</w:t>
      </w:r>
      <w:proofErr w:type="spellStart"/>
      <w:r w:rsidRPr="00440BB6">
        <w:rPr>
          <w:color w:val="000000" w:themeColor="text1"/>
          <w:sz w:val="28"/>
          <w:szCs w:val="28"/>
        </w:rPr>
        <w:t>иректор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Pr="00440BB6">
        <w:rPr>
          <w:color w:val="000000" w:themeColor="text1"/>
          <w:sz w:val="28"/>
          <w:szCs w:val="28"/>
          <w:lang w:val="uk-UA"/>
        </w:rPr>
        <w:t xml:space="preserve"> </w:t>
      </w:r>
      <w:r w:rsidRPr="00440BB6">
        <w:rPr>
          <w:color w:val="000000" w:themeColor="text1"/>
          <w:sz w:val="28"/>
          <w:szCs w:val="28"/>
        </w:rPr>
        <w:t xml:space="preserve">заступник директора з </w:t>
      </w:r>
      <w:proofErr w:type="spellStart"/>
      <w:r w:rsidRPr="00440BB6">
        <w:rPr>
          <w:color w:val="000000" w:themeColor="text1"/>
          <w:sz w:val="28"/>
          <w:szCs w:val="28"/>
        </w:rPr>
        <w:t>навчально-виховної</w:t>
      </w:r>
      <w:proofErr w:type="spellEnd"/>
      <w:r w:rsidRPr="00440BB6">
        <w:rPr>
          <w:color w:val="000000" w:themeColor="text1"/>
          <w:sz w:val="28"/>
          <w:szCs w:val="28"/>
        </w:rPr>
        <w:t xml:space="preserve"> </w:t>
      </w:r>
      <w:proofErr w:type="spellStart"/>
      <w:r w:rsidRPr="00440BB6">
        <w:rPr>
          <w:color w:val="000000" w:themeColor="text1"/>
          <w:sz w:val="28"/>
          <w:szCs w:val="28"/>
        </w:rPr>
        <w:t>роботи</w:t>
      </w:r>
      <w:proofErr w:type="spellEnd"/>
      <w:r w:rsidRPr="00440BB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40BB6">
        <w:rPr>
          <w:color w:val="000000" w:themeColor="text1"/>
          <w:sz w:val="28"/>
          <w:szCs w:val="28"/>
        </w:rPr>
        <w:t xml:space="preserve">педагог- </w:t>
      </w:r>
      <w:proofErr w:type="spellStart"/>
      <w:r w:rsidRPr="00440BB6">
        <w:rPr>
          <w:color w:val="000000" w:themeColor="text1"/>
          <w:sz w:val="28"/>
          <w:szCs w:val="28"/>
        </w:rPr>
        <w:t>організатор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440BB6" w:rsidRPr="00C3653E" w:rsidRDefault="00440BB6" w:rsidP="00440BB6">
      <w:pPr>
        <w:pStyle w:val="a4"/>
        <w:numPr>
          <w:ilvl w:val="0"/>
          <w:numId w:val="4"/>
        </w:numPr>
        <w:spacing w:after="0"/>
        <w:textAlignment w:val="baseline"/>
        <w:rPr>
          <w:color w:val="000000" w:themeColor="text1"/>
          <w:sz w:val="28"/>
          <w:szCs w:val="28"/>
        </w:rPr>
      </w:pPr>
      <w:r w:rsidRPr="00C3653E">
        <w:rPr>
          <w:b/>
          <w:color w:val="000000" w:themeColor="text1"/>
          <w:sz w:val="28"/>
          <w:szCs w:val="28"/>
          <w:lang w:val="uk-UA"/>
        </w:rPr>
        <w:t>Представники органів місцевої, державної влади</w:t>
      </w:r>
      <w:r>
        <w:rPr>
          <w:color w:val="000000" w:themeColor="text1"/>
          <w:sz w:val="28"/>
          <w:szCs w:val="28"/>
          <w:lang w:val="uk-UA"/>
        </w:rPr>
        <w:t>: Районна держадміністрація</w:t>
      </w:r>
      <w:r w:rsidR="00C3653E">
        <w:rPr>
          <w:color w:val="000000" w:themeColor="text1"/>
          <w:sz w:val="28"/>
          <w:szCs w:val="28"/>
          <w:lang w:val="uk-UA"/>
        </w:rPr>
        <w:t xml:space="preserve">, районна кримінальна міліція у справах неповнолітніх, районна </w:t>
      </w:r>
      <w:proofErr w:type="spellStart"/>
      <w:r w:rsidR="00C3653E">
        <w:rPr>
          <w:color w:val="000000" w:themeColor="text1"/>
          <w:sz w:val="28"/>
          <w:szCs w:val="28"/>
          <w:lang w:val="uk-UA"/>
        </w:rPr>
        <w:t>дорожно</w:t>
      </w:r>
      <w:proofErr w:type="spellEnd"/>
      <w:r w:rsidR="00C3653E">
        <w:rPr>
          <w:color w:val="000000" w:themeColor="text1"/>
          <w:sz w:val="28"/>
          <w:szCs w:val="28"/>
          <w:lang w:val="uk-UA"/>
        </w:rPr>
        <w:t xml:space="preserve"> – патрульна служба, районне управління юстиції.</w:t>
      </w:r>
    </w:p>
    <w:p w:rsidR="00C3653E" w:rsidRPr="00C3653E" w:rsidRDefault="00C3653E" w:rsidP="00C3653E">
      <w:pPr>
        <w:pStyle w:val="a4"/>
        <w:numPr>
          <w:ilvl w:val="0"/>
          <w:numId w:val="4"/>
        </w:numPr>
        <w:textAlignment w:val="baseline"/>
        <w:rPr>
          <w:color w:val="000000" w:themeColor="text1"/>
          <w:sz w:val="28"/>
          <w:szCs w:val="28"/>
        </w:rPr>
      </w:pPr>
      <w:r w:rsidRPr="00C3653E">
        <w:rPr>
          <w:b/>
          <w:bCs/>
          <w:color w:val="000000" w:themeColor="text1"/>
          <w:sz w:val="28"/>
          <w:szCs w:val="28"/>
          <w:lang w:val="uk-UA"/>
        </w:rPr>
        <w:t>Учні:</w:t>
      </w:r>
      <w:r w:rsidRPr="00C3653E">
        <w:rPr>
          <w:color w:val="000000" w:themeColor="text1"/>
          <w:sz w:val="28"/>
          <w:szCs w:val="28"/>
          <w:lang w:val="uk-UA"/>
        </w:rPr>
        <w:t>учень – суб’єкт навчання.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653E">
        <w:rPr>
          <w:color w:val="000000" w:themeColor="text1"/>
          <w:sz w:val="28"/>
          <w:szCs w:val="28"/>
          <w:lang w:val="uk-UA"/>
        </w:rPr>
        <w:t>Класи</w:t>
      </w:r>
    </w:p>
    <w:p w:rsidR="00C3653E" w:rsidRPr="00C3653E" w:rsidRDefault="00C3653E" w:rsidP="00C3653E">
      <w:pPr>
        <w:pStyle w:val="a4"/>
        <w:numPr>
          <w:ilvl w:val="0"/>
          <w:numId w:val="4"/>
        </w:numPr>
        <w:textAlignment w:val="baseline"/>
        <w:rPr>
          <w:color w:val="000000" w:themeColor="text1"/>
          <w:sz w:val="28"/>
          <w:szCs w:val="28"/>
        </w:rPr>
      </w:pPr>
      <w:r w:rsidRPr="00C3653E">
        <w:rPr>
          <w:b/>
          <w:bCs/>
          <w:color w:val="000000" w:themeColor="text1"/>
          <w:sz w:val="28"/>
          <w:szCs w:val="28"/>
          <w:lang w:val="uk-UA"/>
        </w:rPr>
        <w:t>Педагоги: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3653E">
        <w:rPr>
          <w:color w:val="000000" w:themeColor="text1"/>
          <w:sz w:val="28"/>
          <w:szCs w:val="28"/>
          <w:lang w:val="uk-UA"/>
        </w:rPr>
        <w:t>Предметники</w:t>
      </w:r>
      <w:proofErr w:type="spellEnd"/>
      <w:r w:rsidRPr="00C3653E">
        <w:rPr>
          <w:color w:val="000000" w:themeColor="text1"/>
          <w:sz w:val="28"/>
          <w:szCs w:val="28"/>
          <w:lang w:val="uk-UA"/>
        </w:rPr>
        <w:t xml:space="preserve"> класоводи початкових класів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3653E" w:rsidRPr="00C3653E" w:rsidRDefault="00C3653E" w:rsidP="00C3653E">
      <w:pPr>
        <w:pStyle w:val="a4"/>
        <w:numPr>
          <w:ilvl w:val="0"/>
          <w:numId w:val="4"/>
        </w:numPr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Бібліотека.</w:t>
      </w:r>
    </w:p>
    <w:p w:rsidR="00C3653E" w:rsidRPr="00C3653E" w:rsidRDefault="00C3653E" w:rsidP="00C3653E">
      <w:pPr>
        <w:pStyle w:val="a4"/>
        <w:numPr>
          <w:ilvl w:val="0"/>
          <w:numId w:val="4"/>
        </w:numPr>
        <w:textAlignment w:val="baseline"/>
        <w:rPr>
          <w:color w:val="000000" w:themeColor="text1"/>
          <w:sz w:val="28"/>
          <w:szCs w:val="28"/>
        </w:rPr>
      </w:pPr>
      <w:r w:rsidRPr="00C3653E">
        <w:rPr>
          <w:b/>
          <w:bCs/>
          <w:color w:val="000000" w:themeColor="text1"/>
          <w:sz w:val="28"/>
          <w:szCs w:val="28"/>
          <w:lang w:val="uk-UA"/>
        </w:rPr>
        <w:lastRenderedPageBreak/>
        <w:t>Батьки:</w:t>
      </w:r>
      <w:r w:rsidRPr="00C3653E">
        <w:rPr>
          <w:color w:val="000000" w:themeColor="text1"/>
          <w:sz w:val="28"/>
          <w:szCs w:val="28"/>
          <w:lang w:val="uk-UA"/>
        </w:rPr>
        <w:t>родина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C3653E">
        <w:rPr>
          <w:color w:val="000000" w:themeColor="text1"/>
          <w:sz w:val="28"/>
          <w:szCs w:val="28"/>
          <w:lang w:val="uk-UA"/>
        </w:rPr>
        <w:t>батьківські збори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C3653E">
        <w:rPr>
          <w:color w:val="000000" w:themeColor="text1"/>
          <w:sz w:val="28"/>
          <w:szCs w:val="28"/>
          <w:lang w:val="uk-UA"/>
        </w:rPr>
        <w:t>Батьківський комітет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3653E" w:rsidRPr="00C3653E" w:rsidRDefault="00C3653E" w:rsidP="00C3653E">
      <w:pPr>
        <w:pStyle w:val="a4"/>
        <w:numPr>
          <w:ilvl w:val="0"/>
          <w:numId w:val="3"/>
        </w:numPr>
        <w:textAlignment w:val="baseline"/>
        <w:rPr>
          <w:i/>
          <w:color w:val="000000" w:themeColor="text1"/>
          <w:sz w:val="28"/>
          <w:szCs w:val="28"/>
        </w:rPr>
      </w:pPr>
      <w:r w:rsidRPr="00C3653E">
        <w:rPr>
          <w:b/>
          <w:bCs/>
          <w:i/>
          <w:color w:val="000000" w:themeColor="text1"/>
          <w:sz w:val="28"/>
          <w:szCs w:val="28"/>
          <w:u w:val="single"/>
          <w:lang w:val="uk-UA"/>
        </w:rPr>
        <w:t>нематеріальні елементи</w:t>
      </w:r>
      <w:r>
        <w:rPr>
          <w:b/>
          <w:bCs/>
          <w:i/>
          <w:color w:val="000000" w:themeColor="text1"/>
          <w:sz w:val="28"/>
          <w:szCs w:val="28"/>
          <w:u w:val="single"/>
          <w:lang w:val="uk-UA"/>
        </w:rPr>
        <w:t>:</w:t>
      </w:r>
    </w:p>
    <w:p w:rsidR="00C3653E" w:rsidRDefault="00C3653E" w:rsidP="00C3653E">
      <w:pPr>
        <w:pStyle w:val="a4"/>
        <w:numPr>
          <w:ilvl w:val="0"/>
          <w:numId w:val="5"/>
        </w:numPr>
        <w:textAlignment w:val="baseline"/>
        <w:rPr>
          <w:bCs/>
          <w:color w:val="000000" w:themeColor="text1"/>
          <w:sz w:val="28"/>
          <w:szCs w:val="28"/>
          <w:lang w:val="uk-UA"/>
        </w:rPr>
      </w:pPr>
      <w:r w:rsidRPr="00C3653E">
        <w:rPr>
          <w:b/>
          <w:bCs/>
          <w:color w:val="000000" w:themeColor="text1"/>
          <w:sz w:val="28"/>
          <w:szCs w:val="28"/>
          <w:lang w:val="uk-UA"/>
        </w:rPr>
        <w:t xml:space="preserve">Вимоги та стандарти </w:t>
      </w:r>
      <w:r w:rsidRPr="00C3653E">
        <w:rPr>
          <w:bCs/>
          <w:color w:val="000000" w:themeColor="text1"/>
          <w:sz w:val="28"/>
          <w:szCs w:val="28"/>
          <w:lang w:val="uk-UA"/>
        </w:rPr>
        <w:t>щодо правової освіти та виховання згідно чинного законодавства</w:t>
      </w:r>
      <w:r>
        <w:rPr>
          <w:bCs/>
          <w:color w:val="000000" w:themeColor="text1"/>
          <w:sz w:val="28"/>
          <w:szCs w:val="28"/>
          <w:lang w:val="uk-UA"/>
        </w:rPr>
        <w:t>.</w:t>
      </w:r>
    </w:p>
    <w:p w:rsidR="00C3653E" w:rsidRPr="00C3653E" w:rsidRDefault="00C3653E" w:rsidP="00C3653E">
      <w:pPr>
        <w:pStyle w:val="a4"/>
        <w:numPr>
          <w:ilvl w:val="0"/>
          <w:numId w:val="5"/>
        </w:numPr>
        <w:textAlignment w:val="baseline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Освітній механізм – </w:t>
      </w:r>
      <w:r w:rsidRPr="00C3653E">
        <w:rPr>
          <w:bCs/>
          <w:color w:val="000000" w:themeColor="text1"/>
          <w:sz w:val="28"/>
          <w:szCs w:val="28"/>
          <w:lang w:val="uk-UA"/>
        </w:rPr>
        <w:t xml:space="preserve">формування правової свідомості та обізнаності з урахуванням вікових особливостей учнів, з метою закладання основ майбутньої </w:t>
      </w:r>
      <w:proofErr w:type="spellStart"/>
      <w:r w:rsidRPr="00C3653E">
        <w:rPr>
          <w:bCs/>
          <w:color w:val="000000" w:themeColor="text1"/>
          <w:sz w:val="28"/>
          <w:szCs w:val="28"/>
          <w:lang w:val="uk-UA"/>
        </w:rPr>
        <w:t>громадяньської</w:t>
      </w:r>
      <w:proofErr w:type="spellEnd"/>
      <w:r w:rsidRPr="00C3653E">
        <w:rPr>
          <w:bCs/>
          <w:color w:val="000000" w:themeColor="text1"/>
          <w:sz w:val="28"/>
          <w:szCs w:val="28"/>
          <w:lang w:val="uk-UA"/>
        </w:rPr>
        <w:t xml:space="preserve"> компетентності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. </w:t>
      </w:r>
    </w:p>
    <w:p w:rsidR="00C3653E" w:rsidRDefault="00C3653E" w:rsidP="00C3653E">
      <w:pPr>
        <w:pStyle w:val="a4"/>
        <w:numPr>
          <w:ilvl w:val="0"/>
          <w:numId w:val="5"/>
        </w:numPr>
        <w:textAlignment w:val="baseline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Принципи </w:t>
      </w:r>
      <w:r>
        <w:rPr>
          <w:bCs/>
          <w:color w:val="000000" w:themeColor="text1"/>
          <w:sz w:val="28"/>
          <w:szCs w:val="28"/>
          <w:lang w:val="uk-UA"/>
        </w:rPr>
        <w:t>правової освіти та виховання.</w:t>
      </w:r>
    </w:p>
    <w:p w:rsidR="00C3653E" w:rsidRDefault="00C3653E" w:rsidP="00C3653E">
      <w:pPr>
        <w:pStyle w:val="a4"/>
        <w:numPr>
          <w:ilvl w:val="0"/>
          <w:numId w:val="5"/>
        </w:numPr>
        <w:textAlignment w:val="baseline"/>
        <w:rPr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Навчально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виховний процес</w:t>
      </w:r>
      <w:r>
        <w:rPr>
          <w:bCs/>
          <w:color w:val="000000" w:themeColor="text1"/>
          <w:sz w:val="28"/>
          <w:szCs w:val="28"/>
          <w:lang w:val="uk-UA"/>
        </w:rPr>
        <w:t>: мета, завдання, методи, форми.</w:t>
      </w:r>
    </w:p>
    <w:p w:rsidR="00C3653E" w:rsidRDefault="00C3653E" w:rsidP="00C3653E">
      <w:pPr>
        <w:pStyle w:val="a4"/>
        <w:numPr>
          <w:ilvl w:val="0"/>
          <w:numId w:val="5"/>
        </w:numPr>
        <w:textAlignment w:val="baseline"/>
        <w:rPr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Внутрішкільні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відносини</w:t>
      </w:r>
      <w:r w:rsidRPr="00C3653E">
        <w:rPr>
          <w:bCs/>
          <w:color w:val="000000" w:themeColor="text1"/>
          <w:sz w:val="28"/>
          <w:szCs w:val="28"/>
          <w:lang w:val="uk-UA"/>
        </w:rPr>
        <w:t>: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14420">
        <w:rPr>
          <w:bCs/>
          <w:color w:val="000000" w:themeColor="text1"/>
          <w:sz w:val="28"/>
          <w:szCs w:val="28"/>
          <w:lang w:val="uk-UA"/>
        </w:rPr>
        <w:t>«суб</w:t>
      </w:r>
      <w:r w:rsidR="00F14420" w:rsidRPr="00F14420">
        <w:rPr>
          <w:bCs/>
          <w:color w:val="000000" w:themeColor="text1"/>
          <w:sz w:val="28"/>
          <w:szCs w:val="28"/>
          <w:lang w:val="uk-UA"/>
        </w:rPr>
        <w:t>`</w:t>
      </w:r>
      <w:r w:rsidR="00F14420">
        <w:rPr>
          <w:bCs/>
          <w:color w:val="000000" w:themeColor="text1"/>
          <w:sz w:val="28"/>
          <w:szCs w:val="28"/>
          <w:lang w:val="uk-UA"/>
        </w:rPr>
        <w:t xml:space="preserve">єкт» </w:t>
      </w:r>
      <w:r w:rsidR="00F14420">
        <w:rPr>
          <w:bCs/>
          <w:color w:val="000000" w:themeColor="text1"/>
          <w:sz w:val="28"/>
          <w:szCs w:val="28"/>
          <w:lang w:val="uk-UA"/>
        </w:rPr>
        <w:t>«</w:t>
      </w:r>
      <w:proofErr w:type="spellStart"/>
      <w:r w:rsidR="00F14420">
        <w:rPr>
          <w:bCs/>
          <w:color w:val="000000" w:themeColor="text1"/>
          <w:sz w:val="28"/>
          <w:szCs w:val="28"/>
          <w:lang w:val="uk-UA"/>
        </w:rPr>
        <w:t>суб</w:t>
      </w:r>
      <w:r w:rsidR="00F14420" w:rsidRPr="00F14420">
        <w:rPr>
          <w:bCs/>
          <w:color w:val="000000" w:themeColor="text1"/>
          <w:sz w:val="28"/>
          <w:szCs w:val="28"/>
          <w:lang w:val="uk-UA"/>
        </w:rPr>
        <w:t>`</w:t>
      </w:r>
      <w:r w:rsidR="00F14420">
        <w:rPr>
          <w:bCs/>
          <w:color w:val="000000" w:themeColor="text1"/>
          <w:sz w:val="28"/>
          <w:szCs w:val="28"/>
          <w:lang w:val="uk-UA"/>
        </w:rPr>
        <w:t>єкт</w:t>
      </w:r>
      <w:proofErr w:type="spellEnd"/>
      <w:r w:rsidR="00F14420">
        <w:rPr>
          <w:bCs/>
          <w:color w:val="000000" w:themeColor="text1"/>
          <w:sz w:val="28"/>
          <w:szCs w:val="28"/>
          <w:lang w:val="uk-UA"/>
        </w:rPr>
        <w:t>»</w:t>
      </w:r>
      <w:r w:rsidR="00F14420">
        <w:rPr>
          <w:bCs/>
          <w:color w:val="000000" w:themeColor="text1"/>
          <w:sz w:val="28"/>
          <w:szCs w:val="28"/>
          <w:lang w:val="uk-UA"/>
        </w:rPr>
        <w:t>.</w:t>
      </w:r>
    </w:p>
    <w:p w:rsidR="00F14420" w:rsidRDefault="00F14420" w:rsidP="00F14420">
      <w:pPr>
        <w:pStyle w:val="a4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440BB6">
        <w:rPr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8</w:t>
      </w:r>
    </w:p>
    <w:p w:rsidR="00F14420" w:rsidRPr="00983645" w:rsidRDefault="00F14420" w:rsidP="00F14420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0"/>
        </w:rPr>
      </w:pPr>
      <w:r w:rsidRPr="00983645">
        <w:rPr>
          <w:rFonts w:eastAsiaTheme="minorEastAsia"/>
          <w:b/>
          <w:bCs/>
          <w:color w:val="000000" w:themeColor="text1"/>
          <w:kern w:val="24"/>
          <w:szCs w:val="32"/>
          <w:lang w:val="uk-UA"/>
        </w:rPr>
        <w:t>СИСТЕМА ВНУТРІШКІЛЬНОГО КОНТРОЛЮ</w:t>
      </w:r>
    </w:p>
    <w:p w:rsidR="00C3653E" w:rsidRPr="00983645" w:rsidRDefault="00F14420" w:rsidP="00F14420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Cs w:val="32"/>
          <w:lang w:val="uk-UA"/>
        </w:rPr>
      </w:pPr>
      <w:r w:rsidRPr="00983645">
        <w:rPr>
          <w:rFonts w:eastAsiaTheme="minorEastAsia"/>
          <w:b/>
          <w:bCs/>
          <w:color w:val="000000" w:themeColor="text1"/>
          <w:kern w:val="24"/>
          <w:szCs w:val="32"/>
          <w:lang w:val="uk-UA"/>
        </w:rPr>
        <w:t>ЗА СТАНОМ ПРАВОВИХОВНОЇ РОБОТИ В ШКОЛІ</w:t>
      </w:r>
    </w:p>
    <w:p w:rsidR="00F14420" w:rsidRPr="00F14420" w:rsidRDefault="00F14420" w:rsidP="00F14420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</w:pP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Педагогічна рада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F14420">
        <w:rPr>
          <w:color w:val="000000" w:themeColor="text1"/>
          <w:sz w:val="28"/>
          <w:szCs w:val="28"/>
          <w:lang w:val="uk-UA"/>
        </w:rPr>
        <w:t xml:space="preserve">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Наради при директору, заступниках директора з НРВ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.</w:t>
      </w:r>
    </w:p>
    <w:p w:rsidR="00F14420" w:rsidRPr="00F14420" w:rsidRDefault="00F14420" w:rsidP="00F14420">
      <w:pPr>
        <w:pStyle w:val="a4"/>
        <w:numPr>
          <w:ilvl w:val="0"/>
          <w:numId w:val="6"/>
        </w:numPr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Накази по школі по правовиховній роботі.</w:t>
      </w:r>
    </w:p>
    <w:p w:rsidR="00F14420" w:rsidRPr="00F14420" w:rsidRDefault="00F14420" w:rsidP="00F14420">
      <w:pPr>
        <w:pStyle w:val="a4"/>
        <w:numPr>
          <w:ilvl w:val="0"/>
          <w:numId w:val="6"/>
        </w:numPr>
        <w:spacing w:after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</w:pP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Методоб’єднання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класних керівників,представниками соціальної служби,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зустрічі з  інспектором громадського правопорядку та дільничним інспектором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.</w:t>
      </w:r>
    </w:p>
    <w:p w:rsidR="00F14420" w:rsidRPr="00F14420" w:rsidRDefault="00F14420" w:rsidP="00F14420">
      <w:pPr>
        <w:pStyle w:val="a4"/>
        <w:numPr>
          <w:ilvl w:val="0"/>
          <w:numId w:val="6"/>
        </w:numPr>
        <w:spacing w:after="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</w:pP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 Психолого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>–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 педагогічні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14420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</w:rPr>
        <w:t xml:space="preserve">семінари, засідання творчих груп, семінари – практикуми </w:t>
      </w:r>
    </w:p>
    <w:p w:rsidR="00C3653E" w:rsidRDefault="00983645" w:rsidP="00983645">
      <w:pPr>
        <w:pStyle w:val="a4"/>
        <w:spacing w:after="0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440BB6">
        <w:rPr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9</w:t>
      </w:r>
    </w:p>
    <w:p w:rsidR="00983645" w:rsidRDefault="00983645" w:rsidP="00983645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Профілактичні зустрічі – бесіди</w:t>
      </w:r>
    </w:p>
    <w:p w:rsidR="00983645" w:rsidRDefault="00983645" w:rsidP="00983645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  <w:lang w:val="uk-UA"/>
        </w:rPr>
      </w:pPr>
      <w:r w:rsidRPr="00983645">
        <w:rPr>
          <w:bCs/>
          <w:color w:val="000000" w:themeColor="text1"/>
          <w:sz w:val="28"/>
          <w:szCs w:val="28"/>
          <w:lang w:val="uk-UA"/>
        </w:rPr>
        <w:t xml:space="preserve">З працівником сільради інспектором громадського правопорядку        </w:t>
      </w:r>
      <w:proofErr w:type="spellStart"/>
      <w:r w:rsidRPr="00983645">
        <w:rPr>
          <w:bCs/>
          <w:color w:val="000000" w:themeColor="text1"/>
          <w:sz w:val="28"/>
          <w:szCs w:val="28"/>
          <w:lang w:val="uk-UA"/>
        </w:rPr>
        <w:t>Бдуленком</w:t>
      </w:r>
      <w:proofErr w:type="spellEnd"/>
      <w:r w:rsidRPr="00983645">
        <w:rPr>
          <w:bCs/>
          <w:color w:val="000000" w:themeColor="text1"/>
          <w:sz w:val="28"/>
          <w:szCs w:val="28"/>
          <w:lang w:val="uk-UA"/>
        </w:rPr>
        <w:t xml:space="preserve"> В.В.   та дільничний інспектором   О.В. </w:t>
      </w:r>
      <w:proofErr w:type="spellStart"/>
      <w:r w:rsidRPr="00983645">
        <w:rPr>
          <w:bCs/>
          <w:color w:val="000000" w:themeColor="text1"/>
          <w:sz w:val="28"/>
          <w:szCs w:val="28"/>
          <w:lang w:val="uk-UA"/>
        </w:rPr>
        <w:t>Пестрецовим</w:t>
      </w:r>
      <w:proofErr w:type="spellEnd"/>
      <w:r w:rsidRPr="00983645">
        <w:rPr>
          <w:bCs/>
          <w:color w:val="000000" w:themeColor="text1"/>
          <w:sz w:val="28"/>
          <w:szCs w:val="28"/>
          <w:lang w:val="uk-UA"/>
        </w:rPr>
        <w:t xml:space="preserve">   </w:t>
      </w:r>
    </w:p>
    <w:p w:rsidR="00983645" w:rsidRDefault="00983645" w:rsidP="00983645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  <w:lang w:val="uk-UA"/>
        </w:rPr>
      </w:pPr>
    </w:p>
    <w:p w:rsidR="00983645" w:rsidRPr="00983645" w:rsidRDefault="00983645" w:rsidP="00983645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983645" w:rsidRDefault="00983645" w:rsidP="00983645">
      <w:pPr>
        <w:pStyle w:val="a4"/>
        <w:spacing w:after="0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440BB6">
        <w:rPr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10</w:t>
      </w:r>
    </w:p>
    <w:p w:rsidR="00983645" w:rsidRPr="00983645" w:rsidRDefault="00983645" w:rsidP="00983645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983645">
        <w:rPr>
          <w:rFonts w:eastAsiaTheme="minorEastAsia"/>
          <w:bCs/>
          <w:color w:val="000000" w:themeColor="text1"/>
          <w:kern w:val="24"/>
          <w:sz w:val="44"/>
          <w:szCs w:val="56"/>
          <w:lang w:val="uk-UA"/>
        </w:rPr>
        <w:t xml:space="preserve">Правовий </w:t>
      </w:r>
      <w:proofErr w:type="spellStart"/>
      <w:r w:rsidRPr="00983645">
        <w:rPr>
          <w:rFonts w:eastAsiaTheme="minorEastAsia"/>
          <w:bCs/>
          <w:color w:val="000000" w:themeColor="text1"/>
          <w:kern w:val="24"/>
          <w:sz w:val="44"/>
          <w:szCs w:val="56"/>
          <w:lang w:val="uk-UA"/>
        </w:rPr>
        <w:t>брейн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44"/>
          <w:szCs w:val="56"/>
          <w:lang w:val="uk-UA"/>
        </w:rPr>
        <w:t xml:space="preserve"> - ринг</w:t>
      </w:r>
    </w:p>
    <w:p w:rsidR="00983645" w:rsidRDefault="00983645" w:rsidP="00983645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lang w:val="uk-UA"/>
        </w:rPr>
      </w:pPr>
      <w:r w:rsidRPr="00983645">
        <w:rPr>
          <w:rFonts w:eastAsiaTheme="minorEastAsia"/>
          <w:bCs/>
          <w:color w:val="000000" w:themeColor="text1"/>
          <w:kern w:val="24"/>
          <w:sz w:val="28"/>
          <w:lang w:val="uk-UA"/>
        </w:rPr>
        <w:t>« Чи знаєш ти закон?»</w:t>
      </w:r>
    </w:p>
    <w:p w:rsidR="00983645" w:rsidRDefault="00983645" w:rsidP="00983645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  <w:sz w:val="28"/>
          <w:lang w:val="uk-UA"/>
        </w:rPr>
      </w:pPr>
    </w:p>
    <w:p w:rsidR="00983645" w:rsidRDefault="00983645" w:rsidP="00983645">
      <w:pPr>
        <w:pStyle w:val="a4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440BB6">
        <w:rPr>
          <w:b/>
          <w:color w:val="FF0000"/>
          <w:sz w:val="28"/>
          <w:szCs w:val="28"/>
          <w:u w:val="single"/>
          <w:lang w:val="uk-UA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11</w:t>
      </w:r>
    </w:p>
    <w:p w:rsidR="00983645" w:rsidRDefault="00983645" w:rsidP="00983645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proofErr w:type="spellStart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Виховний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proofErr w:type="spellStart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захід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«</w:t>
      </w:r>
      <w:proofErr w:type="spellStart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Чи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знаю я </w:t>
      </w:r>
      <w:proofErr w:type="spellStart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свої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proofErr w:type="spellStart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обов’язки</w:t>
      </w:r>
      <w:proofErr w:type="spellEnd"/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?» </w:t>
      </w:r>
    </w:p>
    <w:p w:rsidR="00983645" w:rsidRDefault="00983645" w:rsidP="00983645">
      <w:pPr>
        <w:pStyle w:val="a4"/>
        <w:numPr>
          <w:ilvl w:val="0"/>
          <w:numId w:val="7"/>
        </w:numPr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Учні 10 класу презентують проекти про борців за права людини</w:t>
      </w:r>
      <w:r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.</w:t>
      </w:r>
    </w:p>
    <w:p w:rsidR="00983645" w:rsidRDefault="00983645" w:rsidP="00983645">
      <w:pPr>
        <w:pStyle w:val="a4"/>
        <w:numPr>
          <w:ilvl w:val="0"/>
          <w:numId w:val="7"/>
        </w:numPr>
        <w:spacing w:before="0" w:beforeAutospacing="0" w:after="0" w:afterAutospacing="0"/>
        <w:ind w:left="360"/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Презентація учнями 11 класу</w:t>
      </w:r>
      <w:r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газет «Права людини»</w:t>
      </w:r>
      <w:r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. </w:t>
      </w:r>
    </w:p>
    <w:p w:rsidR="00983645" w:rsidRPr="00983645" w:rsidRDefault="00983645" w:rsidP="00983645">
      <w:pPr>
        <w:pStyle w:val="a4"/>
        <w:spacing w:before="0" w:beforeAutospacing="0" w:after="0" w:afterAutospacing="0"/>
        <w:ind w:left="360"/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983645">
        <w:rPr>
          <w:rFonts w:eastAsiaTheme="minorEastAsia"/>
          <w:bCs/>
          <w:color w:val="000000" w:themeColor="text1"/>
          <w:kern w:val="24"/>
          <w:sz w:val="2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Учитель історії Білокриницька О.М</w:t>
      </w:r>
    </w:p>
    <w:p w:rsidR="00983645" w:rsidRPr="00983645" w:rsidRDefault="00983645" w:rsidP="00983645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</w:rPr>
      </w:pPr>
    </w:p>
    <w:p w:rsidR="00983645" w:rsidRDefault="00983645" w:rsidP="00983645">
      <w:pPr>
        <w:pStyle w:val="a4"/>
        <w:textAlignment w:val="baseline"/>
        <w:rPr>
          <w:b/>
          <w:color w:val="FF0000"/>
          <w:sz w:val="28"/>
          <w:szCs w:val="28"/>
          <w:u w:val="single"/>
          <w:lang w:val="uk-UA"/>
        </w:rPr>
      </w:pPr>
    </w:p>
    <w:p w:rsidR="00983645" w:rsidRDefault="00983645" w:rsidP="00983645">
      <w:pPr>
        <w:pStyle w:val="a4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lastRenderedPageBreak/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12</w:t>
      </w:r>
    </w:p>
    <w:p w:rsidR="00983645" w:rsidRDefault="00983645" w:rsidP="00983645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983645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Конкурс творчих робіт «Що я знаю про право ?»</w:t>
      </w: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83645">
        <w:rPr>
          <w:color w:val="000000" w:themeColor="text1"/>
          <w:sz w:val="28"/>
          <w:szCs w:val="28"/>
        </w:rPr>
        <w:t>Учитель права Полякова В.В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983645" w:rsidRDefault="00983645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 xml:space="preserve">13 </w:t>
      </w:r>
    </w:p>
    <w:p w:rsidR="00983645" w:rsidRDefault="00983645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</w:p>
    <w:p w:rsidR="00983645" w:rsidRP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83645">
        <w:rPr>
          <w:color w:val="000000" w:themeColor="text1"/>
          <w:sz w:val="28"/>
          <w:szCs w:val="28"/>
          <w:lang w:val="uk-UA"/>
        </w:rPr>
        <w:t xml:space="preserve">Агітбригада у </w:t>
      </w:r>
      <w:proofErr w:type="spellStart"/>
      <w:r w:rsidRPr="00983645">
        <w:rPr>
          <w:color w:val="000000" w:themeColor="text1"/>
          <w:sz w:val="28"/>
          <w:szCs w:val="28"/>
          <w:lang w:val="uk-UA"/>
        </w:rPr>
        <w:t>Вербівському</w:t>
      </w:r>
      <w:proofErr w:type="spellEnd"/>
      <w:r w:rsidRPr="00983645">
        <w:rPr>
          <w:color w:val="000000" w:themeColor="text1"/>
          <w:sz w:val="28"/>
          <w:szCs w:val="28"/>
          <w:lang w:val="uk-UA"/>
        </w:rPr>
        <w:t xml:space="preserve"> ДНЗ «Зірочка»</w:t>
      </w: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83645">
        <w:rPr>
          <w:color w:val="000000" w:themeColor="text1"/>
          <w:sz w:val="28"/>
          <w:szCs w:val="28"/>
          <w:lang w:val="uk-UA"/>
        </w:rPr>
        <w:t>«Знайомся , дитино, твої права!»</w:t>
      </w: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83645">
        <w:rPr>
          <w:color w:val="000000" w:themeColor="text1"/>
          <w:sz w:val="28"/>
          <w:szCs w:val="28"/>
          <w:lang w:val="uk-UA"/>
        </w:rPr>
        <w:t xml:space="preserve">Учитель права Полякова В.В. та класний керівник </w:t>
      </w:r>
      <w:proofErr w:type="spellStart"/>
      <w:r w:rsidRPr="00983645">
        <w:rPr>
          <w:color w:val="000000" w:themeColor="text1"/>
          <w:sz w:val="28"/>
          <w:szCs w:val="28"/>
          <w:lang w:val="uk-UA"/>
        </w:rPr>
        <w:t>Конпанієць</w:t>
      </w:r>
      <w:proofErr w:type="spellEnd"/>
      <w:r w:rsidRPr="00983645">
        <w:rPr>
          <w:color w:val="000000" w:themeColor="text1"/>
          <w:sz w:val="28"/>
          <w:szCs w:val="28"/>
          <w:lang w:val="uk-UA"/>
        </w:rPr>
        <w:t xml:space="preserve"> О.Є.</w:t>
      </w: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983645" w:rsidRDefault="00983645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14</w:t>
      </w:r>
    </w:p>
    <w:p w:rsidR="00983645" w:rsidRDefault="00983645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</w:p>
    <w:p w:rsidR="00983645" w:rsidRDefault="00983645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83645">
        <w:rPr>
          <w:color w:val="000000" w:themeColor="text1"/>
          <w:sz w:val="28"/>
          <w:szCs w:val="28"/>
          <w:lang w:val="uk-UA"/>
        </w:rPr>
        <w:t>Правова гра для учнів 1-4-х класів</w:t>
      </w:r>
      <w:r w:rsidR="00F45246">
        <w:rPr>
          <w:color w:val="000000" w:themeColor="text1"/>
          <w:sz w:val="28"/>
          <w:szCs w:val="28"/>
          <w:lang w:val="uk-UA"/>
        </w:rPr>
        <w:t xml:space="preserve"> </w:t>
      </w:r>
      <w:r w:rsidRPr="00983645">
        <w:rPr>
          <w:color w:val="000000" w:themeColor="text1"/>
          <w:sz w:val="28"/>
          <w:szCs w:val="28"/>
          <w:lang w:val="uk-UA"/>
        </w:rPr>
        <w:t>«Знай свої права»</w:t>
      </w:r>
    </w:p>
    <w:p w:rsidR="00983645" w:rsidRDefault="00F45246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 xml:space="preserve">Учитель права Полякова В.В. та класний керівник </w:t>
      </w:r>
      <w:proofErr w:type="spellStart"/>
      <w:r w:rsidRPr="00F45246">
        <w:rPr>
          <w:color w:val="000000" w:themeColor="text1"/>
          <w:sz w:val="28"/>
          <w:szCs w:val="28"/>
          <w:lang w:val="uk-UA"/>
        </w:rPr>
        <w:t>Конпанієць</w:t>
      </w:r>
      <w:proofErr w:type="spellEnd"/>
      <w:r w:rsidRPr="00F45246">
        <w:rPr>
          <w:color w:val="000000" w:themeColor="text1"/>
          <w:sz w:val="28"/>
          <w:szCs w:val="28"/>
          <w:lang w:val="uk-UA"/>
        </w:rPr>
        <w:t xml:space="preserve"> О.Є.</w:t>
      </w:r>
    </w:p>
    <w:p w:rsidR="00F45246" w:rsidRDefault="00F45246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F45246" w:rsidRDefault="00F45246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15</w:t>
      </w:r>
    </w:p>
    <w:p w:rsidR="00F45246" w:rsidRDefault="00F45246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</w:p>
    <w:p w:rsidR="00F45246" w:rsidRDefault="00F45246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 xml:space="preserve">Зустріч із головою Вербівської сільради </w:t>
      </w:r>
      <w:proofErr w:type="spellStart"/>
      <w:r w:rsidRPr="00F45246">
        <w:rPr>
          <w:color w:val="000000" w:themeColor="text1"/>
          <w:sz w:val="28"/>
          <w:szCs w:val="28"/>
          <w:lang w:val="uk-UA"/>
        </w:rPr>
        <w:t>Ганелі</w:t>
      </w:r>
      <w:proofErr w:type="spellEnd"/>
      <w:r w:rsidRPr="00F45246">
        <w:rPr>
          <w:color w:val="000000" w:themeColor="text1"/>
          <w:sz w:val="28"/>
          <w:szCs w:val="28"/>
          <w:lang w:val="uk-UA"/>
        </w:rPr>
        <w:t xml:space="preserve"> Т.М. «Співпраця шкільного і місцевого самоврядування»</w:t>
      </w:r>
    </w:p>
    <w:p w:rsidR="00F45246" w:rsidRDefault="00F45246" w:rsidP="0098364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F45246" w:rsidRDefault="00F45246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16</w:t>
      </w:r>
    </w:p>
    <w:p w:rsidR="00F45246" w:rsidRDefault="00F45246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</w:p>
    <w:p w:rsidR="00F45246" w:rsidRPr="00F45246" w:rsidRDefault="00F45246" w:rsidP="00F4524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 xml:space="preserve">Перегляд відеоролика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45246">
        <w:rPr>
          <w:color w:val="000000" w:themeColor="text1"/>
          <w:sz w:val="28"/>
          <w:szCs w:val="28"/>
          <w:lang w:val="uk-UA"/>
        </w:rPr>
        <w:t>«Конвенція ООН про права дитини»</w:t>
      </w:r>
    </w:p>
    <w:p w:rsidR="00983645" w:rsidRDefault="00F45246" w:rsidP="00F45246">
      <w:pPr>
        <w:pStyle w:val="a4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17</w:t>
      </w: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>Всеукраїнський урок права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45246">
        <w:rPr>
          <w:color w:val="000000" w:themeColor="text1"/>
          <w:sz w:val="28"/>
          <w:szCs w:val="28"/>
          <w:lang w:val="uk-UA"/>
        </w:rPr>
        <w:t>«Я – дитина. Я теж маю права!»</w:t>
      </w: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18</w:t>
      </w: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u w:val="single"/>
          <w:lang w:val="uk-UA"/>
        </w:rPr>
      </w:pP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>Заходи інформаційного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45246">
        <w:rPr>
          <w:color w:val="000000" w:themeColor="text1"/>
          <w:sz w:val="28"/>
          <w:szCs w:val="28"/>
          <w:lang w:val="uk-UA"/>
        </w:rPr>
        <w:t>і виховного характеру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5246" w:rsidRDefault="00F45246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>Носова Т.</w:t>
      </w:r>
      <w:r>
        <w:rPr>
          <w:color w:val="000000" w:themeColor="text1"/>
          <w:sz w:val="28"/>
          <w:szCs w:val="28"/>
          <w:lang w:val="uk-UA"/>
        </w:rPr>
        <w:t xml:space="preserve">В. класний керівник 5-го класу </w:t>
      </w:r>
      <w:r w:rsidRPr="00F45246">
        <w:rPr>
          <w:color w:val="000000" w:themeColor="text1"/>
          <w:sz w:val="28"/>
          <w:szCs w:val="28"/>
          <w:lang w:val="uk-UA"/>
        </w:rPr>
        <w:t>та Романовська А.І. класний керівник 6-го класу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5246" w:rsidRPr="00F45246" w:rsidRDefault="00F45246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983645" w:rsidRPr="00F45246" w:rsidRDefault="00983645" w:rsidP="00F45246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983645" w:rsidRDefault="00F45246" w:rsidP="00983645">
      <w:pPr>
        <w:pStyle w:val="a4"/>
        <w:spacing w:before="0" w:beforeAutospacing="0" w:after="0" w:afterAutospacing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19</w:t>
      </w:r>
    </w:p>
    <w:p w:rsidR="00F45246" w:rsidRDefault="00F45246" w:rsidP="00F45246">
      <w:pPr>
        <w:pStyle w:val="a4"/>
        <w:spacing w:after="0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Рольова гра </w:t>
      </w:r>
      <w:r w:rsidRPr="00F45246">
        <w:rPr>
          <w:bCs/>
          <w:color w:val="000000" w:themeColor="text1"/>
          <w:sz w:val="28"/>
          <w:szCs w:val="28"/>
          <w:lang w:val="uk-UA"/>
        </w:rPr>
        <w:t>«Що таке закон?» 4 клас</w:t>
      </w:r>
    </w:p>
    <w:p w:rsidR="00F45246" w:rsidRDefault="00F45246" w:rsidP="00F45246">
      <w:pPr>
        <w:pStyle w:val="a4"/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20</w:t>
      </w:r>
    </w:p>
    <w:p w:rsidR="00F45246" w:rsidRDefault="00F45246" w:rsidP="00F45246">
      <w:pPr>
        <w:pStyle w:val="a4"/>
        <w:spacing w:after="0"/>
        <w:rPr>
          <w:bCs/>
          <w:color w:val="000000" w:themeColor="text1"/>
          <w:sz w:val="28"/>
          <w:szCs w:val="28"/>
          <w:lang w:val="uk-UA"/>
        </w:rPr>
      </w:pPr>
      <w:r w:rsidRPr="00F45246">
        <w:rPr>
          <w:bCs/>
          <w:color w:val="000000" w:themeColor="text1"/>
          <w:sz w:val="28"/>
          <w:szCs w:val="28"/>
          <w:lang w:val="uk-UA"/>
        </w:rPr>
        <w:t>Куточки в кімнаті школяра та зібраний матеріал про випускників школи  воїнів АТО створений силами учнівського самоврядування</w:t>
      </w:r>
      <w:r>
        <w:rPr>
          <w:bCs/>
          <w:color w:val="000000" w:themeColor="text1"/>
          <w:sz w:val="28"/>
          <w:szCs w:val="28"/>
          <w:lang w:val="uk-UA"/>
        </w:rPr>
        <w:t>.</w:t>
      </w:r>
    </w:p>
    <w:p w:rsidR="00F45246" w:rsidRDefault="00F45246" w:rsidP="00F45246">
      <w:pPr>
        <w:pStyle w:val="a4"/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F45246" w:rsidRDefault="00F45246" w:rsidP="00F45246">
      <w:pPr>
        <w:pStyle w:val="a4"/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lastRenderedPageBreak/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21</w:t>
      </w:r>
    </w:p>
    <w:p w:rsidR="00F45246" w:rsidRPr="00F45246" w:rsidRDefault="00F45246" w:rsidP="00F45246">
      <w:pPr>
        <w:pStyle w:val="a4"/>
        <w:spacing w:after="0"/>
        <w:rPr>
          <w:bCs/>
          <w:color w:val="000000" w:themeColor="text1"/>
          <w:sz w:val="28"/>
          <w:szCs w:val="28"/>
          <w:lang w:val="uk-UA"/>
        </w:rPr>
      </w:pPr>
      <w:r w:rsidRPr="00F45246">
        <w:rPr>
          <w:bCs/>
          <w:color w:val="000000" w:themeColor="text1"/>
          <w:sz w:val="28"/>
          <w:szCs w:val="28"/>
          <w:lang w:val="uk-UA"/>
        </w:rPr>
        <w:t>Щоб  зробити з  людей  хороших громадян  , їм  слід  надати можливість  виявляти  свої  п</w:t>
      </w:r>
      <w:r>
        <w:rPr>
          <w:bCs/>
          <w:color w:val="000000" w:themeColor="text1"/>
          <w:sz w:val="28"/>
          <w:szCs w:val="28"/>
          <w:lang w:val="uk-UA"/>
        </w:rPr>
        <w:t xml:space="preserve">рава  громадян  і  виконувати  </w:t>
      </w:r>
      <w:r w:rsidRPr="00F45246">
        <w:rPr>
          <w:bCs/>
          <w:color w:val="000000" w:themeColor="text1"/>
          <w:sz w:val="28"/>
          <w:szCs w:val="28"/>
          <w:lang w:val="uk-UA"/>
        </w:rPr>
        <w:t xml:space="preserve">права  громадян. </w:t>
      </w:r>
    </w:p>
    <w:p w:rsidR="00F45246" w:rsidRDefault="00F45246" w:rsidP="00F45246">
      <w:pPr>
        <w:pStyle w:val="a4"/>
        <w:spacing w:after="0"/>
        <w:rPr>
          <w:bCs/>
          <w:color w:val="000000" w:themeColor="text1"/>
          <w:sz w:val="28"/>
          <w:szCs w:val="28"/>
          <w:lang w:val="uk-UA"/>
        </w:rPr>
      </w:pPr>
      <w:r w:rsidRPr="00F45246">
        <w:rPr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С.</w:t>
      </w:r>
      <w:proofErr w:type="spellStart"/>
      <w:r w:rsidRPr="00F45246">
        <w:rPr>
          <w:bCs/>
          <w:color w:val="000000" w:themeColor="text1"/>
          <w:sz w:val="28"/>
          <w:szCs w:val="28"/>
          <w:lang w:val="uk-UA"/>
        </w:rPr>
        <w:t>Смайлс</w:t>
      </w:r>
      <w:proofErr w:type="spellEnd"/>
    </w:p>
    <w:p w:rsidR="00F45246" w:rsidRDefault="00F45246" w:rsidP="00F45246">
      <w:pPr>
        <w:pStyle w:val="a4"/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983645">
        <w:rPr>
          <w:b/>
          <w:color w:val="FF0000"/>
          <w:sz w:val="28"/>
          <w:szCs w:val="28"/>
          <w:u w:val="single"/>
        </w:rPr>
        <w:t>Слайд №</w:t>
      </w:r>
      <w:r>
        <w:rPr>
          <w:b/>
          <w:color w:val="FF0000"/>
          <w:sz w:val="28"/>
          <w:szCs w:val="28"/>
          <w:u w:val="single"/>
          <w:lang w:val="uk-UA"/>
        </w:rPr>
        <w:t>22</w:t>
      </w:r>
    </w:p>
    <w:p w:rsidR="00F45246" w:rsidRPr="00F45246" w:rsidRDefault="00F45246" w:rsidP="00F45246">
      <w:pPr>
        <w:pStyle w:val="a4"/>
        <w:spacing w:after="0"/>
        <w:rPr>
          <w:color w:val="000000" w:themeColor="text1"/>
          <w:sz w:val="28"/>
          <w:szCs w:val="28"/>
          <w:lang w:val="uk-UA"/>
        </w:rPr>
      </w:pPr>
      <w:r w:rsidRPr="00F45246">
        <w:rPr>
          <w:color w:val="000000" w:themeColor="text1"/>
          <w:sz w:val="28"/>
          <w:szCs w:val="28"/>
          <w:lang w:val="uk-UA"/>
        </w:rPr>
        <w:t>Дякую за увагу!</w:t>
      </w:r>
    </w:p>
    <w:p w:rsidR="00F45246" w:rsidRPr="00F45246" w:rsidRDefault="00F45246" w:rsidP="00F45246">
      <w:pPr>
        <w:pStyle w:val="a4"/>
        <w:spacing w:after="0"/>
        <w:rPr>
          <w:bCs/>
          <w:color w:val="000000" w:themeColor="text1"/>
          <w:sz w:val="28"/>
          <w:szCs w:val="28"/>
          <w:lang w:val="uk-UA"/>
        </w:rPr>
      </w:pPr>
    </w:p>
    <w:p w:rsidR="00983645" w:rsidRPr="00C3653E" w:rsidRDefault="00983645" w:rsidP="00983645">
      <w:pPr>
        <w:pStyle w:val="a4"/>
        <w:spacing w:after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440BB6" w:rsidRPr="00C3653E" w:rsidRDefault="00440BB6" w:rsidP="00085AFF">
      <w:pPr>
        <w:spacing w:after="0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bookmarkStart w:id="0" w:name="_GoBack"/>
      <w:bookmarkEnd w:id="0"/>
    </w:p>
    <w:p w:rsidR="00440BB6" w:rsidRPr="00085AFF" w:rsidRDefault="00440BB6" w:rsidP="00085AF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0BB6" w:rsidRPr="0008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396"/>
    <w:multiLevelType w:val="hybridMultilevel"/>
    <w:tmpl w:val="0352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776B"/>
    <w:multiLevelType w:val="hybridMultilevel"/>
    <w:tmpl w:val="DC928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42EF5"/>
    <w:multiLevelType w:val="hybridMultilevel"/>
    <w:tmpl w:val="4964FA9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39E42437"/>
    <w:multiLevelType w:val="hybridMultilevel"/>
    <w:tmpl w:val="E64446C4"/>
    <w:lvl w:ilvl="0" w:tplc="07D6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21DAD"/>
    <w:multiLevelType w:val="hybridMultilevel"/>
    <w:tmpl w:val="2960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76E6C"/>
    <w:multiLevelType w:val="hybridMultilevel"/>
    <w:tmpl w:val="84821608"/>
    <w:lvl w:ilvl="0" w:tplc="26DC5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014BD"/>
    <w:multiLevelType w:val="hybridMultilevel"/>
    <w:tmpl w:val="55C4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FF"/>
    <w:rsid w:val="00085AFF"/>
    <w:rsid w:val="00440BB6"/>
    <w:rsid w:val="00983645"/>
    <w:rsid w:val="00C3653E"/>
    <w:rsid w:val="00DD004D"/>
    <w:rsid w:val="00F14420"/>
    <w:rsid w:val="00F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2016-06-14T08:02:00Z</dcterms:created>
  <dcterms:modified xsi:type="dcterms:W3CDTF">2016-06-14T09:04:00Z</dcterms:modified>
</cp:coreProperties>
</file>