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B2" w:rsidRPr="008035B2" w:rsidRDefault="008035B2" w:rsidP="008035B2">
      <w:pPr>
        <w:jc w:val="center"/>
        <w:rPr>
          <w:b/>
        </w:rPr>
      </w:pPr>
      <w:r>
        <w:rPr>
          <w:b/>
        </w:rPr>
        <w:t>Аналіз виховної роботи</w:t>
      </w:r>
    </w:p>
    <w:p w:rsidR="008035B2" w:rsidRPr="008035B2" w:rsidRDefault="008035B2" w:rsidP="008035B2">
      <w:pPr>
        <w:jc w:val="center"/>
      </w:pPr>
      <w:r w:rsidRPr="008035B2">
        <w:t>про систему організації та проведення  виховної роботи з учнями</w:t>
      </w:r>
      <w:bookmarkStart w:id="0" w:name="_GoBack"/>
      <w:bookmarkEnd w:id="0"/>
    </w:p>
    <w:p w:rsidR="008035B2" w:rsidRPr="008035B2" w:rsidRDefault="008035B2" w:rsidP="008035B2">
      <w:pPr>
        <w:numPr>
          <w:ilvl w:val="0"/>
          <w:numId w:val="1"/>
        </w:numPr>
        <w:jc w:val="center"/>
        <w:rPr>
          <w:color w:val="000000"/>
        </w:rPr>
      </w:pPr>
      <w:r w:rsidRPr="008035B2">
        <w:rPr>
          <w:color w:val="000000"/>
        </w:rPr>
        <w:t>Великоснітинського закладу загальної середньої освіти I-III ступенів</w:t>
      </w:r>
    </w:p>
    <w:p w:rsidR="008035B2" w:rsidRPr="008035B2" w:rsidRDefault="008035B2" w:rsidP="008035B2">
      <w:pPr>
        <w:numPr>
          <w:ilvl w:val="0"/>
          <w:numId w:val="1"/>
        </w:numPr>
        <w:jc w:val="center"/>
        <w:rPr>
          <w:color w:val="000000"/>
        </w:rPr>
      </w:pPr>
      <w:r w:rsidRPr="008035B2">
        <w:rPr>
          <w:color w:val="000000"/>
        </w:rPr>
        <w:t>у 202</w:t>
      </w:r>
      <w:r w:rsidRPr="008035B2">
        <w:rPr>
          <w:color w:val="000000"/>
          <w:lang w:val="ru-RU"/>
        </w:rPr>
        <w:t>2</w:t>
      </w:r>
      <w:r w:rsidRPr="008035B2">
        <w:rPr>
          <w:color w:val="000000"/>
        </w:rPr>
        <w:t>-202</w:t>
      </w:r>
      <w:r w:rsidRPr="008035B2">
        <w:rPr>
          <w:color w:val="000000"/>
          <w:lang w:val="ru-RU"/>
        </w:rPr>
        <w:t>3</w:t>
      </w:r>
      <w:r w:rsidRPr="008035B2">
        <w:rPr>
          <w:color w:val="000000"/>
        </w:rPr>
        <w:t xml:space="preserve"> навчальному році</w:t>
      </w:r>
    </w:p>
    <w:p w:rsidR="008035B2" w:rsidRPr="008035B2" w:rsidRDefault="008035B2" w:rsidP="008035B2">
      <w:pPr>
        <w:numPr>
          <w:ilvl w:val="0"/>
          <w:numId w:val="1"/>
        </w:numPr>
        <w:rPr>
          <w:color w:val="000000"/>
        </w:rPr>
      </w:pPr>
    </w:p>
    <w:p w:rsidR="008035B2" w:rsidRPr="008035B2" w:rsidRDefault="008035B2" w:rsidP="008035B2">
      <w:bookmarkStart w:id="1" w:name="_heading=h.4d34og8"/>
      <w:bookmarkEnd w:id="1"/>
      <w:r w:rsidRPr="008035B2">
        <w:t xml:space="preserve">Протягом 2022-2023 навчального року виховну роботу у закладі було організовано з урахуванням основних положень Конституції України, Законів України </w:t>
      </w:r>
      <w:proofErr w:type="spellStart"/>
      <w:r w:rsidRPr="008035B2">
        <w:t>„Про</w:t>
      </w:r>
      <w:proofErr w:type="spellEnd"/>
      <w:r w:rsidRPr="008035B2">
        <w:t xml:space="preserve"> освіту”, </w:t>
      </w:r>
      <w:proofErr w:type="spellStart"/>
      <w:r w:rsidRPr="008035B2">
        <w:t>„Про</w:t>
      </w:r>
      <w:proofErr w:type="spellEnd"/>
      <w:r w:rsidRPr="008035B2">
        <w:t xml:space="preserve"> повну загальну середню освіту”, </w:t>
      </w:r>
      <w:proofErr w:type="spellStart"/>
      <w:r w:rsidRPr="008035B2">
        <w:t>„Про</w:t>
      </w:r>
      <w:proofErr w:type="spellEnd"/>
      <w:r w:rsidRPr="008035B2">
        <w:t xml:space="preserve"> охорону дитинства”, змісту листа Міністерства освіти і науки України від 07.08.2018 №1/9-486 «Про деякі питання  організації виховного процесу у 2022-2023 навчальному році щодо формування у дітей та учнівської молоді ціннісних життєвих навичок, національно-патріотичного виховання, профілактики </w:t>
      </w:r>
      <w:proofErr w:type="spellStart"/>
      <w:r w:rsidRPr="008035B2">
        <w:t>булінгу</w:t>
      </w:r>
      <w:proofErr w:type="spellEnd"/>
      <w:r w:rsidRPr="008035B2">
        <w:t xml:space="preserve"> (цькування), кримінальних правопорушень, вживання наркотичних i психотропних речовин, запобігання домашньому насильству, торгівлі людьми тощо.» </w:t>
      </w:r>
    </w:p>
    <w:p w:rsidR="008035B2" w:rsidRPr="008035B2" w:rsidRDefault="008035B2" w:rsidP="008035B2">
      <w:r w:rsidRPr="008035B2">
        <w:t>Педагогічний колектив закладу освіти працював над реалізацією засад державної політики у сфері освіти та принципів освітньої діяльності: єдність навчання, виховання та розвитку. Серед основних завдань, які вирішував  заклад освіти з виховного напрямку  - національне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8035B2" w:rsidRPr="008035B2" w:rsidRDefault="008035B2" w:rsidP="008035B2">
      <w:r w:rsidRPr="008035B2">
        <w:t xml:space="preserve">Працюючи над вирішенням виховної проблеми: «Використання передових технологій виховного процесу як умови для повноцінного розвитку </w:t>
      </w:r>
      <w:proofErr w:type="spellStart"/>
      <w:r w:rsidRPr="008035B2">
        <w:t>учня-</w:t>
      </w:r>
      <w:proofErr w:type="spellEnd"/>
      <w:r w:rsidRPr="008035B2">
        <w:t xml:space="preserve"> громадянина - патріота, становлення творчої особистості»   в рамках реалізації завдань виховної роботи закладу освіти була проведена певна робота.</w:t>
      </w:r>
    </w:p>
    <w:p w:rsidR="008035B2" w:rsidRPr="008035B2" w:rsidRDefault="008035B2" w:rsidP="008035B2">
      <w:r w:rsidRPr="008035B2">
        <w:t xml:space="preserve">Особлива увага у закладі освіти приділялася національно-патріотичному вихованню, згідно з  стратегічними підходами  в системі освіти, визначених Указом Президента України від 18.05.2019 р. № 286/219 «Про Стратегію національно-патріотичного виховання», постановою Кабінету Міністрів України від 09.10.2020 р. № 932 «Про затвердження плану дій щодо реалізації Стратегії національно-патріотичного виховання на 2020-2025 роки» та  від 30 червня 2021 р. № 673 «Державну цільову соціальну програму до національно-патріотичного виховання на період до 2025 року». Керуючись ст. 26,59,73 Закону України «Про місцеве самоврядування в Україні» та з метою формування національно свідомої, активної, всебічно розвиненої, патріотично налаштованої української молоді </w:t>
      </w:r>
    </w:p>
    <w:p w:rsidR="008035B2" w:rsidRPr="008035B2" w:rsidRDefault="008035B2" w:rsidP="008035B2">
      <w:r w:rsidRPr="008035B2">
        <w:t>протягом  202</w:t>
      </w:r>
      <w:r w:rsidRPr="008035B2">
        <w:rPr>
          <w:lang w:val="ru-RU"/>
        </w:rPr>
        <w:t>2</w:t>
      </w:r>
      <w:r w:rsidRPr="008035B2">
        <w:t>-202</w:t>
      </w:r>
      <w:r w:rsidRPr="008035B2">
        <w:rPr>
          <w:lang w:val="ru-RU"/>
        </w:rPr>
        <w:t>3</w:t>
      </w:r>
      <w:r w:rsidRPr="008035B2">
        <w:t xml:space="preserve"> навчального року у закладі освіти були проведені заходи:</w:t>
      </w:r>
    </w:p>
    <w:p w:rsidR="008035B2" w:rsidRPr="008035B2" w:rsidRDefault="008035B2" w:rsidP="008035B2">
      <w:pPr>
        <w:numPr>
          <w:ilvl w:val="0"/>
          <w:numId w:val="2"/>
        </w:numPr>
        <w:rPr>
          <w:color w:val="000000"/>
        </w:rPr>
      </w:pPr>
      <w:r w:rsidRPr="008035B2">
        <w:rPr>
          <w:color w:val="000000"/>
        </w:rPr>
        <w:lastRenderedPageBreak/>
        <w:t>до Дня захисника України: єдина година спілкування до Дня захисника України «Слава героям України»; конкурс малюнків  «Герої поруч!»;</w:t>
      </w:r>
      <w:r w:rsidRPr="008035B2">
        <w:rPr>
          <w:color w:val="000000"/>
          <w:sz w:val="21"/>
          <w:szCs w:val="21"/>
        </w:rPr>
        <w:t xml:space="preserve"> </w:t>
      </w:r>
      <w:r w:rsidRPr="008035B2">
        <w:rPr>
          <w:color w:val="000000"/>
        </w:rPr>
        <w:t xml:space="preserve">козацькі змагання до Дня Покрови та козацтва «Лицарі з нас будуть!» (5-11 класи); виставка квіткових композицій «Свято квітів»; </w:t>
      </w:r>
      <w:proofErr w:type="spellStart"/>
      <w:r w:rsidRPr="008035B2">
        <w:rPr>
          <w:color w:val="000000"/>
        </w:rPr>
        <w:t>онлайн-фестиваль</w:t>
      </w:r>
      <w:proofErr w:type="spellEnd"/>
      <w:r w:rsidRPr="008035B2">
        <w:rPr>
          <w:color w:val="000000"/>
        </w:rPr>
        <w:t xml:space="preserve"> козацької пісні; фізкультурно-оздоровчий патріотичний фестиваль «Нащадки козацької слави»;</w:t>
      </w:r>
    </w:p>
    <w:p w:rsidR="008035B2" w:rsidRPr="008035B2" w:rsidRDefault="008035B2" w:rsidP="008035B2">
      <w:pPr>
        <w:numPr>
          <w:ilvl w:val="0"/>
          <w:numId w:val="2"/>
        </w:numPr>
        <w:rPr>
          <w:color w:val="000000"/>
        </w:rPr>
      </w:pPr>
      <w:r w:rsidRPr="008035B2">
        <w:rPr>
          <w:color w:val="000000"/>
        </w:rPr>
        <w:t>до Дня Небесної сотні пройшли тематичні уроки пам'яті «Герої сьогодення», перегляд документальних фільмів, присвячених подвигу Героїв Небесної Сотні;</w:t>
      </w:r>
    </w:p>
    <w:p w:rsidR="008035B2" w:rsidRPr="008035B2" w:rsidRDefault="008035B2" w:rsidP="008035B2">
      <w:pPr>
        <w:numPr>
          <w:ilvl w:val="0"/>
          <w:numId w:val="2"/>
        </w:numPr>
        <w:rPr>
          <w:color w:val="000000"/>
        </w:rPr>
      </w:pPr>
      <w:r w:rsidRPr="008035B2">
        <w:rPr>
          <w:color w:val="000000"/>
        </w:rPr>
        <w:t xml:space="preserve">до Дня вшанування учасників ліквідації аварії на Чорнобильській АЕС проведені </w:t>
      </w:r>
      <w:proofErr w:type="spellStart"/>
      <w:r w:rsidRPr="008035B2">
        <w:rPr>
          <w:color w:val="000000"/>
        </w:rPr>
        <w:t>онлайн</w:t>
      </w:r>
      <w:proofErr w:type="spellEnd"/>
      <w:r w:rsidRPr="008035B2">
        <w:rPr>
          <w:color w:val="000000"/>
        </w:rPr>
        <w:t xml:space="preserve"> тематичні класні години «Мій біль – Чорнобиль»;</w:t>
      </w:r>
    </w:p>
    <w:p w:rsidR="008035B2" w:rsidRPr="008035B2" w:rsidRDefault="008035B2" w:rsidP="008035B2">
      <w:pPr>
        <w:numPr>
          <w:ilvl w:val="0"/>
          <w:numId w:val="2"/>
        </w:numPr>
        <w:rPr>
          <w:color w:val="000000"/>
        </w:rPr>
      </w:pPr>
      <w:r w:rsidRPr="008035B2">
        <w:rPr>
          <w:color w:val="000000"/>
        </w:rPr>
        <w:t xml:space="preserve">до Дня пам’яті та примирення і 77-ї річниці перемоги над нацизмом у Другій світовій війні в режимі </w:t>
      </w:r>
      <w:proofErr w:type="spellStart"/>
      <w:r w:rsidRPr="008035B2">
        <w:rPr>
          <w:color w:val="000000"/>
        </w:rPr>
        <w:t>онлайн</w:t>
      </w:r>
      <w:proofErr w:type="spellEnd"/>
      <w:r w:rsidRPr="008035B2">
        <w:rPr>
          <w:color w:val="000000"/>
        </w:rPr>
        <w:t xml:space="preserve"> пройшли тематичні виховні години «А мак цвіте», " Пам'ять єднає покоління", "Ніхто не забутий, ніщо не забуте", "Україна у Другій світовій війні."</w:t>
      </w:r>
    </w:p>
    <w:p w:rsidR="008035B2" w:rsidRPr="008035B2" w:rsidRDefault="008035B2" w:rsidP="008035B2">
      <w:pPr>
        <w:numPr>
          <w:ilvl w:val="0"/>
          <w:numId w:val="2"/>
        </w:numPr>
        <w:rPr>
          <w:color w:val="000000"/>
        </w:rPr>
      </w:pPr>
      <w:proofErr w:type="spellStart"/>
      <w:r w:rsidRPr="008035B2">
        <w:rPr>
          <w:color w:val="000000"/>
          <w:lang w:val="ru-RU"/>
        </w:rPr>
        <w:t>Флешмоб</w:t>
      </w:r>
      <w:proofErr w:type="spellEnd"/>
      <w:r w:rsidRPr="008035B2">
        <w:rPr>
          <w:color w:val="000000"/>
          <w:lang w:val="ru-RU"/>
        </w:rPr>
        <w:t xml:space="preserve"> до Дня </w:t>
      </w:r>
      <w:proofErr w:type="spellStart"/>
      <w:r w:rsidRPr="008035B2">
        <w:rPr>
          <w:color w:val="000000"/>
          <w:lang w:val="ru-RU"/>
        </w:rPr>
        <w:t>Вишиванки</w:t>
      </w:r>
      <w:proofErr w:type="spellEnd"/>
      <w:r w:rsidRPr="008035B2">
        <w:rPr>
          <w:color w:val="000000"/>
        </w:rPr>
        <w:t>.</w:t>
      </w:r>
    </w:p>
    <w:p w:rsidR="008035B2" w:rsidRPr="008035B2" w:rsidRDefault="008035B2" w:rsidP="008035B2">
      <w:pPr>
        <w:numPr>
          <w:ilvl w:val="0"/>
          <w:numId w:val="2"/>
        </w:numPr>
        <w:rPr>
          <w:color w:val="000000"/>
        </w:rPr>
      </w:pPr>
      <w:proofErr w:type="spellStart"/>
      <w:r w:rsidRPr="008035B2">
        <w:rPr>
          <w:color w:val="000000"/>
          <w:lang w:val="ru-RU"/>
        </w:rPr>
        <w:t>Флешмоб</w:t>
      </w:r>
      <w:proofErr w:type="spellEnd"/>
      <w:r w:rsidRPr="008035B2">
        <w:rPr>
          <w:color w:val="000000"/>
          <w:lang w:val="ru-RU"/>
        </w:rPr>
        <w:t xml:space="preserve"> до Дня </w:t>
      </w:r>
      <w:proofErr w:type="spellStart"/>
      <w:r w:rsidRPr="008035B2">
        <w:rPr>
          <w:color w:val="000000"/>
          <w:lang w:val="ru-RU"/>
        </w:rPr>
        <w:t>укра</w:t>
      </w:r>
      <w:r w:rsidRPr="008035B2">
        <w:rPr>
          <w:color w:val="000000"/>
        </w:rPr>
        <w:t>їнського</w:t>
      </w:r>
      <w:proofErr w:type="spellEnd"/>
      <w:r w:rsidRPr="008035B2">
        <w:rPr>
          <w:color w:val="000000"/>
        </w:rPr>
        <w:t xml:space="preserve"> рушника.</w:t>
      </w:r>
    </w:p>
    <w:p w:rsidR="008035B2" w:rsidRPr="008035B2" w:rsidRDefault="008035B2" w:rsidP="008035B2">
      <w:pPr>
        <w:numPr>
          <w:ilvl w:val="0"/>
          <w:numId w:val="2"/>
        </w:numPr>
        <w:rPr>
          <w:color w:val="000000"/>
        </w:rPr>
      </w:pPr>
      <w:r w:rsidRPr="008035B2">
        <w:rPr>
          <w:color w:val="000000"/>
        </w:rPr>
        <w:t xml:space="preserve">Фестиваль патріотичної пісні </w:t>
      </w:r>
    </w:p>
    <w:p w:rsidR="008035B2" w:rsidRPr="008035B2" w:rsidRDefault="008035B2" w:rsidP="008035B2">
      <w:r w:rsidRPr="008035B2">
        <w:t xml:space="preserve">Виховна робота в умовах воєнних дій продовжувалася  в </w:t>
      </w:r>
      <w:proofErr w:type="spellStart"/>
      <w:r w:rsidRPr="008035B2">
        <w:t>онлайн-форматі</w:t>
      </w:r>
      <w:proofErr w:type="spellEnd"/>
      <w:r w:rsidRPr="008035B2">
        <w:t xml:space="preserve"> (І семестр) та очно (ІІ семестр). Класні керівники в мережі FB, </w:t>
      </w:r>
      <w:proofErr w:type="spellStart"/>
      <w:r w:rsidRPr="008035B2">
        <w:t>Вайбер-групах</w:t>
      </w:r>
      <w:proofErr w:type="spellEnd"/>
      <w:r w:rsidRPr="008035B2">
        <w:t xml:space="preserve"> батьків та учнів висвітлювали заходи-марафони до Дня вишиванки, Дня сім’ї, Дня захисту дітей. Відбулося привітання із закінченням навчального року.</w:t>
      </w:r>
    </w:p>
    <w:p w:rsidR="008035B2" w:rsidRPr="008035B2" w:rsidRDefault="008035B2" w:rsidP="008035B2">
      <w:r w:rsidRPr="008035B2">
        <w:t xml:space="preserve">У 2022-2023 навчальному році робота щодо профілактики злочинності, правопорушень, бездоглядності, безпритульності, проявів негативних явищ в учнівському середовищі, насилля в сім’ї  була спрямована  на виконання Закону України «Про основи соціального захисту бездомних громадян і безпритульних дітей»,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наказів Міністерства освіти і науки України  від 01.02.2010 № 59 «Про вжиття заходів щодо запобігання насильству над дітьми» та від 29.10.2010 № 1023 «Щодо  профілактики злочинності і  правопорушень  серед  дітей, захисту їх прав на освіту», розпорядження Кабінету Міністрів України від 16 грудня 2020 року №1578-р «Про затвердження плану заходів з реалізації зобов’язань Уряду України, взятих в рамках міжнародної ініціативи “Партнерство </w:t>
      </w:r>
      <w:proofErr w:type="spellStart"/>
      <w:r w:rsidRPr="008035B2">
        <w:t>Біарріц</w:t>
      </w:r>
      <w:proofErr w:type="spellEnd"/>
      <w:r w:rsidRPr="008035B2">
        <w:t xml:space="preserve">” з утвердження гендерної рівності». З урахуванням рекомендацій Міністерства освіти і науки України  від 16 липня 2021 року № 1/9-362  «Деякі питання організації виховного процесу у 2022/2023 н. р. щодо формування в дітей та учнівської молоді ціннісних життєвих навичок» у закладі освіти велика увага акцентувалася на проведення заходів з метою запобігання вчинення дітьми та учнівською молоддю  злочинів, правопорушень, проявів </w:t>
      </w:r>
      <w:proofErr w:type="spellStart"/>
      <w:r w:rsidRPr="008035B2">
        <w:t>булінгу</w:t>
      </w:r>
      <w:proofErr w:type="spellEnd"/>
      <w:r w:rsidRPr="008035B2">
        <w:t xml:space="preserve"> в освітньому </w:t>
      </w:r>
      <w:r w:rsidRPr="008035B2">
        <w:lastRenderedPageBreak/>
        <w:t xml:space="preserve">просторі, формування позитивних соціальних установок, попередження вживання ними  алкогольних, наркотичних речовин, тютюнових виробів. </w:t>
      </w:r>
    </w:p>
    <w:p w:rsidR="008035B2" w:rsidRPr="008035B2" w:rsidRDefault="008035B2" w:rsidP="008035B2">
      <w:r w:rsidRPr="008035B2">
        <w:t xml:space="preserve">На виконання плану роботи закладу освіти на 2022 – 2023 навчальний рік педагогічний колектив працював над удосконаленням системи щодо створення сприятливого освітнього середовища, забезпечення </w:t>
      </w:r>
      <w:proofErr w:type="spellStart"/>
      <w:r w:rsidRPr="008035B2">
        <w:t>компетентнісного</w:t>
      </w:r>
      <w:proofErr w:type="spellEnd"/>
      <w:r w:rsidRPr="008035B2">
        <w:t xml:space="preserve"> навчання учнів і постійного підвищення кваліфікації педагогів. В рамках реалізації поставлених завдань у закладі освіти вживалися заходи з проблем забезпечення здорових, безпечних і комфортних умов для навчання і праці, вимог охорони праці, безпеки життєдіяльності, безпечного використання мережі Інтернет, запобігання будь – яким проявам дискримінації, </w:t>
      </w:r>
      <w:proofErr w:type="spellStart"/>
      <w:r w:rsidRPr="008035B2">
        <w:t>булінгу</w:t>
      </w:r>
      <w:proofErr w:type="spellEnd"/>
      <w:r w:rsidRPr="008035B2">
        <w:t xml:space="preserve"> тощо.</w:t>
      </w:r>
    </w:p>
    <w:p w:rsidR="008035B2" w:rsidRPr="008035B2" w:rsidRDefault="008035B2" w:rsidP="008035B2">
      <w:r w:rsidRPr="008035B2">
        <w:t>Адміністрація закладу освіти тісно співпрацює з Службою у справах дітей та сім’ї виконавчого комітету Фастівської міської ради, ювенальною превенцією ГУНП Фастівського відділення поліції Васильківського відділу поліції.</w:t>
      </w:r>
    </w:p>
    <w:p w:rsidR="008035B2" w:rsidRPr="008035B2" w:rsidRDefault="008035B2" w:rsidP="008035B2">
      <w:r w:rsidRPr="008035B2">
        <w:t xml:space="preserve"> Працівники Служби у справах дітей та сім’ї та Ювенальної превенції провели бесіди із здобувачами освіти. З метою запобігання тенденцій розширення ризиків і загроз впливу на соціально-психологічну безпеку особистості педагоги отримали рекомендації щодо профілактики неправомірної поведінки серед здобувачів освіти.</w:t>
      </w:r>
    </w:p>
    <w:p w:rsidR="008035B2" w:rsidRPr="008035B2" w:rsidRDefault="008035B2" w:rsidP="008035B2">
      <w:r w:rsidRPr="008035B2">
        <w:t>Бесіди з учнями мали на меті формувати у них ефективні стратегії правомірної поведінки, вчили, як захистити себе і допомогти іншому. Проведено Конкурс дитячих малюнків  «Кожна дитина має право на щасливе дитинство»</w:t>
      </w:r>
    </w:p>
    <w:p w:rsidR="008035B2" w:rsidRPr="008035B2" w:rsidRDefault="008035B2" w:rsidP="008035B2">
      <w:r w:rsidRPr="008035B2">
        <w:t xml:space="preserve"> (1-4 класи).</w:t>
      </w:r>
    </w:p>
    <w:p w:rsidR="008035B2" w:rsidRPr="008035B2" w:rsidRDefault="008035B2" w:rsidP="008035B2">
      <w:r w:rsidRPr="008035B2">
        <w:t xml:space="preserve">Заходи, які були проведені, спрямовані на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 Всеукраїнський урок «Права людини» з нагоди проголошення Загальної декларації прав людини; виховні години для учнів різних вікових категорій; круглий стіл для учнів  9 класу «Права людини» з нагоди проголошення «Загальної декларації прав людини», </w:t>
      </w:r>
      <w:proofErr w:type="spellStart"/>
      <w:r w:rsidRPr="008035B2">
        <w:t>квест</w:t>
      </w:r>
      <w:proofErr w:type="spellEnd"/>
      <w:r w:rsidRPr="008035B2">
        <w:t xml:space="preserve"> для учнів 8 - х класів  «Права дитини в міжнародних стандартах», «Правова </w:t>
      </w:r>
      <w:proofErr w:type="spellStart"/>
      <w:r w:rsidRPr="008035B2">
        <w:t>відгадайка</w:t>
      </w:r>
      <w:proofErr w:type="spellEnd"/>
      <w:r w:rsidRPr="008035B2">
        <w:t xml:space="preserve">» для молодших учнів. </w:t>
      </w:r>
    </w:p>
    <w:p w:rsidR="008035B2" w:rsidRPr="008035B2" w:rsidRDefault="008035B2" w:rsidP="008035B2">
      <w:r w:rsidRPr="008035B2">
        <w:t>Актуальною у 2022/2023 н. р. залишається профілактична робота щодо протидії торгівлі людьми. У закладі освіти є інформаційний вісник «Довіра» та щомісячний випуск газети соціально-психологічною службою закладу освіти, випуск яких забезпечує педагог – організатор та соціальний педагог  Ничик М.В. Щоб привернути  увагу батьків до основних  потенційно небезпечних моментів, з якими може зіштовхнутись дитина на своєму життєвому шляху були надані «Практичні поради, як захистити дітей від торгівлі людьми» .</w:t>
      </w:r>
    </w:p>
    <w:p w:rsidR="008035B2" w:rsidRPr="008035B2" w:rsidRDefault="008035B2" w:rsidP="008035B2">
      <w:r w:rsidRPr="008035B2">
        <w:t>На   інформаційному стенді та сайті закладу освіти розміщена інформація, що стосується збереження життя та здоров’я дітей, захисту їх прав та інтересів; розміщені банери Національної дитячої «гарячої лінії» -116111, яка є безкоштовною, анонімною та конфіденційною.</w:t>
      </w:r>
    </w:p>
    <w:p w:rsidR="008035B2" w:rsidRPr="008035B2" w:rsidRDefault="008035B2" w:rsidP="008035B2">
      <w:r w:rsidRPr="008035B2">
        <w:lastRenderedPageBreak/>
        <w:t xml:space="preserve">Проведена системна профілактична робота з метою попередження самовільного залишення дітьми закладу освіти. На  початку навчального року пройшов Всеукраїнський профілактичний  захід “Урок” задля своєчасного виявлення сімей, які ухиляються від виконання передбачених законодавством обов’язків щодо забезпечення необхідних умов навчання та виховання дітей, </w:t>
      </w:r>
      <w:proofErr w:type="spellStart"/>
      <w:r w:rsidRPr="008035B2">
        <w:t>відвідано</w:t>
      </w:r>
      <w:proofErr w:type="spellEnd"/>
      <w:r w:rsidRPr="008035B2">
        <w:t xml:space="preserve"> сім’ї, в яких виховуються </w:t>
      </w:r>
      <w:proofErr w:type="spellStart"/>
      <w:r w:rsidRPr="008035B2">
        <w:t>діти-</w:t>
      </w:r>
      <w:proofErr w:type="spellEnd"/>
      <w:r w:rsidRPr="008035B2">
        <w:t xml:space="preserve"> сироти та позбавлені батьківського піклування, діти  з малозабезпечених сімей, сім’ї з СЖО. За результатами перевірки дітей, які не приступили до навчання без поважних причин, не виявлено.</w:t>
      </w:r>
    </w:p>
    <w:p w:rsidR="008035B2" w:rsidRPr="008035B2" w:rsidRDefault="008035B2" w:rsidP="008035B2">
      <w:r w:rsidRPr="008035B2">
        <w:rPr>
          <w:sz w:val="24"/>
          <w:szCs w:val="24"/>
        </w:rPr>
        <w:t xml:space="preserve">  </w:t>
      </w:r>
      <w:r w:rsidRPr="008035B2">
        <w:t xml:space="preserve">На постійному контролі знаходиться відвідування учнями уроків. У зв’язку з пандемією COVID-19, у закладі освіти було запроваджено звітування про результати відвідування учнями уроків в </w:t>
      </w:r>
      <w:proofErr w:type="spellStart"/>
      <w:r w:rsidRPr="008035B2">
        <w:t>онлайн</w:t>
      </w:r>
      <w:proofErr w:type="spellEnd"/>
      <w:r w:rsidRPr="008035B2">
        <w:t xml:space="preserve"> - форматі. Проводився щоденний моніторинг з визначення хворих учнів, вчителів та інших працівників закладу освіти на гостру респіраторну хворобу COVID-19, спричинену </w:t>
      </w:r>
      <w:proofErr w:type="spellStart"/>
      <w:r w:rsidRPr="008035B2">
        <w:t>коронавірусом</w:t>
      </w:r>
      <w:proofErr w:type="spellEnd"/>
      <w:r w:rsidRPr="008035B2">
        <w:t xml:space="preserve"> SARS-CoV-2, у разі їх виявлення приймалися відповідні рішення. </w:t>
      </w:r>
    </w:p>
    <w:p w:rsidR="008035B2" w:rsidRPr="008035B2" w:rsidRDefault="008035B2" w:rsidP="008035B2">
      <w:r w:rsidRPr="008035B2">
        <w:t>Проведені заходи, спрямовані на підвищення ефективної діяльності, активізацію діяльності педагогічного та учнівського колективів в напрямку здобуття правових знань та здійснення правової пропаганди  із запровадженням інноваційних методик профілактики правопорушень.</w:t>
      </w:r>
    </w:p>
    <w:p w:rsidR="008035B2" w:rsidRPr="008035B2" w:rsidRDefault="008035B2" w:rsidP="008035B2">
      <w:r w:rsidRPr="008035B2">
        <w:t xml:space="preserve">Також, у зв’язку з воєнними діями та оголошеним військовим станом у країні, з можливою необхідністю евакуюватися з небезпечних регіонів, питання контролю за охопленням навчанням дітей стало особливо гостро. Тому адміністрація закладу освіти тримала на постійному контролі пересування учасників освітнього процесу закладу. Класними керівниками налагоджений тісний контакт з кожною сім’єю. Проводився  щоденний моніторинг за пересуванням сімей і дітей в них. </w:t>
      </w:r>
    </w:p>
    <w:p w:rsidR="008035B2" w:rsidRPr="008035B2" w:rsidRDefault="008035B2" w:rsidP="008035B2">
      <w:r w:rsidRPr="008035B2">
        <w:t>Із метою профілактики правопорушень серед учнів, подальшого  розвитку їхньої правової освіти та виховання у дусі поваги до закону, прав людини у закладі освіти працює Рада  з профілактики з правопорушень.</w:t>
      </w:r>
    </w:p>
    <w:p w:rsidR="008035B2" w:rsidRPr="008035B2" w:rsidRDefault="008035B2" w:rsidP="008035B2">
      <w:r w:rsidRPr="008035B2">
        <w:t xml:space="preserve">На виконання наказу Міністерства освіти і науки України від 26.02.2020 р. «Про затвердження плану заходів, спрямованих на запобігання та протидію </w:t>
      </w:r>
      <w:proofErr w:type="spellStart"/>
      <w:r w:rsidRPr="008035B2">
        <w:t>булінгу</w:t>
      </w:r>
      <w:proofErr w:type="spellEnd"/>
      <w:r w:rsidRPr="008035B2">
        <w:t xml:space="preserve"> (цькуванню) в закладах освіти», та з метою попередження жорстокого поводження в учнівському колективі, адміністрацією закладу, класними керівниками, соціальним педагогом Ничик М.М. здійснювалася </w:t>
      </w:r>
      <w:proofErr w:type="spellStart"/>
      <w:r w:rsidRPr="008035B2">
        <w:t>інформаційно</w:t>
      </w:r>
      <w:proofErr w:type="spellEnd"/>
      <w:r w:rsidRPr="008035B2">
        <w:t xml:space="preserve"> – просвітницька робота серед учасників освітнього процесу щодо </w:t>
      </w:r>
      <w:proofErr w:type="spellStart"/>
      <w:r w:rsidRPr="008035B2">
        <w:t>булінгу</w:t>
      </w:r>
      <w:proofErr w:type="spellEnd"/>
      <w:r w:rsidRPr="008035B2">
        <w:t xml:space="preserve"> (цькування) та нетерпимого ставлення до насильницької моделі поведінки у міжособистісних стосунках. Профілактична діяльність була також спрямована на запобігання вчиненню дитиною та стосовно дитини </w:t>
      </w:r>
      <w:proofErr w:type="spellStart"/>
      <w:r w:rsidRPr="008035B2">
        <w:t>булінгу</w:t>
      </w:r>
      <w:proofErr w:type="spellEnd"/>
      <w:r w:rsidRPr="008035B2">
        <w:t xml:space="preserve"> (цькування). </w:t>
      </w:r>
    </w:p>
    <w:p w:rsidR="008035B2" w:rsidRPr="008035B2" w:rsidRDefault="008035B2" w:rsidP="008035B2">
      <w:r w:rsidRPr="008035B2">
        <w:t xml:space="preserve">Соціальним педагогом Ничик М.В. проведені тренінгові заняття для учнів, практикуми для батьків, батьківські збори, на яких розглядалися питання батьківського виховання та батьківсько-дитячих стосунків. Організований консультативний пункт для батьків та дітей, які потребували вирішення конфліктних ситуацій. </w:t>
      </w:r>
    </w:p>
    <w:p w:rsidR="008035B2" w:rsidRPr="008035B2" w:rsidRDefault="008035B2" w:rsidP="008035B2">
      <w:r w:rsidRPr="008035B2">
        <w:lastRenderedPageBreak/>
        <w:t xml:space="preserve">На виконання рекомендацій, викладених у  листі Міністерства освіти і науки України від 13.05.2022 р.  № 1/5119 – 22 « Про здійснення превентивних заходів серед дітей та молоді в умовах воєнного стану в Україні»  педагогічними працівниками проводиться відповідна робота для розвитку у дітей соціальної та комунікативної компетенції. Проведені консультації для вчителів, учнів. Постійно </w:t>
      </w:r>
      <w:r w:rsidRPr="008035B2">
        <w:rPr>
          <w:color w:val="000000"/>
        </w:rPr>
        <w:t>в умовах воєнного стану, використовуючи різні форми дистанційної роботи, кожний вчитель, соціальних педагог Ничик М.В. проводили роботу серед учнів  щодо емоційного розвантаження і всіх учасників освітнього процесу, щоб якось відірвати їх від бомбардувань і жахів війни. Сам освітній процес став елементом тієї соціалізації, яка дозволяє певним чином абстрагуватися від певних реалій війни.</w:t>
      </w:r>
    </w:p>
    <w:p w:rsidR="008035B2" w:rsidRPr="008035B2" w:rsidRDefault="008035B2" w:rsidP="008035B2">
      <w:r w:rsidRPr="008035B2">
        <w:t xml:space="preserve">Заходи з профорієнтаційної роботи у 2022-2023 навчальному році реалізовувалися як в очному так і в дистанційному форматі. Проведено Конкурс малюнків «Професії наших батьків» (1-4 класи) та тематичні години спілкування «Я обираю…»  . </w:t>
      </w:r>
    </w:p>
    <w:p w:rsidR="008035B2" w:rsidRPr="008035B2" w:rsidRDefault="008035B2" w:rsidP="008035B2">
      <w:pPr>
        <w:rPr>
          <w:color w:val="000000"/>
        </w:rPr>
      </w:pPr>
      <w:r w:rsidRPr="008035B2">
        <w:rPr>
          <w:color w:val="000000"/>
          <w:sz w:val="24"/>
          <w:szCs w:val="24"/>
        </w:rPr>
        <w:tab/>
      </w:r>
      <w:r w:rsidRPr="008035B2">
        <w:t>Здійснювалася цілеспрямована профілактична робота з безпеки життєдіяльності з учасниками освітнього процесу.</w:t>
      </w:r>
    </w:p>
    <w:p w:rsidR="008035B2" w:rsidRPr="008035B2" w:rsidRDefault="008035B2" w:rsidP="008035B2">
      <w:r w:rsidRPr="008035B2">
        <w:t xml:space="preserve">Видані накази, які стосуються питань безпеки життєдіяльності та запобігання дитячого травматизму. Ці питання систематично розглядалися на нарадах при директорові, засіданнях педагогічної ради. З метою створення безпечних умов освітнього процесу, запобігання травматизму серед учнів, забезпечення впровадження відповідних вимог державних і галузевих нормативних документів з питань безпеки життєдіяльності,  охорони праці  у освітній процес  на початку навчального року був виданий наказ «Про організацію роботи з безпеки життєдіяльності здобувачів освіти 2022-2023 навчальному році»  відповідно до якого був «обмежений доступ до приміщення закладу осіб, які не задіяні в проведенні освітнього процесу» і «заборони учням до кінця навчального дня покидати заклад освіти без поважних причин». Переглянуті програми вступного інструктажу з безпеки життєдіяльності учнів, проведені первинні, цільові, позапланові  інструктажів з безпеки життєдіяльності, проведені первині інструктажі  з безпеки життєдіяльності  учнів на початку занять  в  кабінетах  інформатики, фізики, біології,  майстерні, спортзалі  тощо. З метою унеможливлення нещасних випадків та затримку під час евакуації людей у разі виникнення пожеж й  інших надзвичайних ситуацій проведені з учасниками освітнього процесу згідно зі схемами евакуаційних шляхів і виходів практичне відпрацювання евакуації з приміщення закладу.  Розроблений графік чергування вчителів по закладу та складений план чергування класів, метою якого є  підтримка дисципліни на перервах, запобігання проявів конфліктних ситуацій та запобігання травмування учнів. Розроблена «Циклограма   проведення  комплексу  бесід   із попередження дитячого  травматизму класними  керівниками».  </w:t>
      </w:r>
    </w:p>
    <w:p w:rsidR="008035B2" w:rsidRPr="008035B2" w:rsidRDefault="008035B2" w:rsidP="008035B2">
      <w:r w:rsidRPr="008035B2">
        <w:t xml:space="preserve">Розроблена Циклограма   проведення  комплексу  бесід (занять)  із попередження дитячого  травматизму класними  керівниками 1-11 класів, яка охоплює всі сфери безпеки, а саме: комплекс   бесід  з правил дорожнього руху, повторення правил протипожежної безпеки, під  час  користування  газом, електроприладами, безпеки на воді   із попередження дитячого  </w:t>
      </w:r>
      <w:r w:rsidRPr="008035B2">
        <w:lastRenderedPageBreak/>
        <w:t>травматизму для учнів 1-11 класів: «Небезпека вдома, на вулиці», «Небезпека при зустрічі зі свійськими та дикими тваринами», «Безпека на дорогах», «Правила поведінки під час пожеж», «Наслідки ураження електричним струмом», «Правила безпеки при користування газоприладами» «Правила  поведінки при користуванні вибухонебезпечними речовинами», «Правила поводження з вибухонебезпечними предметами, невизначеними предметами та речовинами» про що записано в класних журналах.</w:t>
      </w:r>
    </w:p>
    <w:p w:rsidR="008035B2" w:rsidRPr="008035B2" w:rsidRDefault="008035B2" w:rsidP="008035B2">
      <w:r w:rsidRPr="008035B2">
        <w:t xml:space="preserve"> У період запровадження воєнного стану в Україні в закладі освіти, на постійній основі, проходить інформування учасників освітнього процесу та працівників - </w:t>
      </w:r>
      <w:proofErr w:type="spellStart"/>
      <w:r w:rsidRPr="008035B2">
        <w:t>онлайн-зустрічі</w:t>
      </w:r>
      <w:proofErr w:type="spellEnd"/>
      <w:r w:rsidRPr="008035B2">
        <w:t xml:space="preserve">, хвилинки спілкування - про межі поширення, наслідки, способи та методи захисту, а також дії у зоні можливої надзвичайної ситуації. </w:t>
      </w:r>
    </w:p>
    <w:p w:rsidR="008035B2" w:rsidRPr="008035B2" w:rsidRDefault="008035B2" w:rsidP="008035B2">
      <w:r w:rsidRPr="008035B2">
        <w:t xml:space="preserve">Соціальним педагогом Ничик М.В. у </w:t>
      </w:r>
      <w:proofErr w:type="spellStart"/>
      <w:r w:rsidRPr="008035B2">
        <w:t>Вайбер-групах</w:t>
      </w:r>
      <w:proofErr w:type="spellEnd"/>
      <w:r w:rsidRPr="008035B2">
        <w:t xml:space="preserve"> класів розповсюджуються корисні поради від  UNICEF </w:t>
      </w:r>
      <w:proofErr w:type="spellStart"/>
      <w:r w:rsidRPr="008035B2">
        <w:t>Ukraine</w:t>
      </w:r>
      <w:proofErr w:type="spellEnd"/>
      <w:r w:rsidRPr="008035B2">
        <w:t xml:space="preserve"> «Важливо, як ніколи», «Дітям про вибухонебезпечні предмети»; ДСНС України «Мінна безпека. Що потрібно знати та виконувати» </w:t>
      </w:r>
    </w:p>
    <w:p w:rsidR="008035B2" w:rsidRPr="008035B2" w:rsidRDefault="008035B2" w:rsidP="008035B2">
      <w:r w:rsidRPr="008035B2">
        <w:t xml:space="preserve">Проведені цільові профілактичні заходи, інструктажі напередодні літніх канікул, які доведені до відома батьків у класних </w:t>
      </w:r>
      <w:proofErr w:type="spellStart"/>
      <w:r w:rsidRPr="008035B2">
        <w:t>Вайбер-групах</w:t>
      </w:r>
      <w:proofErr w:type="spellEnd"/>
      <w:r w:rsidRPr="008035B2">
        <w:t xml:space="preserve">. У закладі освіти наявний журнал реєстрації інструктажів з безпеки життєдіяльності для учнів. </w:t>
      </w:r>
    </w:p>
    <w:p w:rsidR="008035B2" w:rsidRPr="008035B2" w:rsidRDefault="008035B2" w:rsidP="008035B2">
      <w:r w:rsidRPr="008035B2">
        <w:rPr>
          <w:sz w:val="24"/>
          <w:szCs w:val="24"/>
        </w:rPr>
        <w:t xml:space="preserve"> </w:t>
      </w:r>
      <w:r w:rsidRPr="008035B2">
        <w:t>Відповідно до ст. 20 Закону України «Про дорожній рух», Плану заходів щодо реалізації Стратегії підвищення рівня безпеки дорожнього руху в Україні, з метою проведення комплексної профілактичної роботи щодо запобігання дитячого дорожньо-транспортного травматизму, для забезпечення широкої роз’яснювальної роботи щодо пропаганди безпеки дорожнього руху  протягом  2022-2023 навчального року проводились місячники, тижні, Єдині дні безпечного руху.  У  вересні місяці 2022 року колектив закладу освіти взяв активну участь у Всеукраїнському конкурсі-рейді «Увага! Діти на дорозі». Під час проведення місячника були оновлені класні куточки з ПДР, проведена акція «Трафаретом по асфальту», розроблені та вклеєні у щоденники схеми безпечної дороги до закладу та додому «Мій безпечний шлях додому».</w:t>
      </w:r>
    </w:p>
    <w:p w:rsidR="008035B2" w:rsidRPr="008035B2" w:rsidRDefault="008035B2" w:rsidP="008035B2">
      <w:r w:rsidRPr="008035B2">
        <w:t>Під постійним контролем у 2022-2023 навчальному році було проведення класних годин за Програмою з  правил вивчення дорожнього руху відповідно віковим категоріям.</w:t>
      </w:r>
    </w:p>
    <w:p w:rsidR="008035B2" w:rsidRPr="008035B2" w:rsidRDefault="008035B2" w:rsidP="008035B2">
      <w:r w:rsidRPr="008035B2">
        <w:t>Класними керівниками були проведені інструктажі з безпеки учнів напередодні осінніх,  зимових, весняних та літніх  канікул.</w:t>
      </w:r>
    </w:p>
    <w:p w:rsidR="008035B2" w:rsidRDefault="008035B2" w:rsidP="008035B2">
      <w:r w:rsidRPr="008035B2">
        <w:t>Основою формування учнівського колективу є наявність такої діяльності як учнівське самоврядування.  Члени учнівського самоврядування «Ровесник» традиційно беруть активну участь у проведенні свят та інших заходів, які організовуються у закладі освіти, є учасниками зустрічей Лідерів учнівського самоврядування Фастівської  МТГ.</w:t>
      </w:r>
    </w:p>
    <w:p w:rsidR="00274D12" w:rsidRDefault="00274D12"/>
    <w:sectPr w:rsidR="00274D12" w:rsidSect="008035B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00FA0"/>
    <w:multiLevelType w:val="multilevel"/>
    <w:tmpl w:val="2124BB4E"/>
    <w:lvl w:ilvl="0">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58630AA7"/>
    <w:multiLevelType w:val="multilevel"/>
    <w:tmpl w:val="BB948DE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4DD"/>
    <w:rsid w:val="00274D12"/>
    <w:rsid w:val="006404DD"/>
    <w:rsid w:val="008035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B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B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6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10742</Words>
  <Characters>6123</Characters>
  <Application>Microsoft Office Word</Application>
  <DocSecurity>0</DocSecurity>
  <Lines>51</Lines>
  <Paragraphs>33</Paragraphs>
  <ScaleCrop>false</ScaleCrop>
  <Company/>
  <LinksUpToDate>false</LinksUpToDate>
  <CharactersWithSpaces>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2023-09-05T10:42:00Z</dcterms:created>
  <dcterms:modified xsi:type="dcterms:W3CDTF">2023-09-05T10:43:00Z</dcterms:modified>
</cp:coreProperties>
</file>