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46" w:rsidRDefault="00042646"/>
    <w:p w:rsidR="00613213" w:rsidRDefault="00613213"/>
    <w:p w:rsidR="00613213" w:rsidRDefault="00613213"/>
    <w:p w:rsidR="00613213" w:rsidRPr="00442A1A" w:rsidRDefault="00613213" w:rsidP="00613213">
      <w:pPr>
        <w:spacing w:after="0"/>
        <w:rPr>
          <w:b/>
          <w:bCs/>
          <w:sz w:val="24"/>
          <w:szCs w:val="24"/>
        </w:rPr>
      </w:pPr>
      <w:r w:rsidRPr="00442A1A">
        <w:rPr>
          <w:b/>
          <w:bCs/>
          <w:sz w:val="24"/>
          <w:szCs w:val="24"/>
        </w:rPr>
        <w:t xml:space="preserve">ЗАТВЕРДЖУЮ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      </w:t>
      </w:r>
      <w:r w:rsidRPr="00442A1A">
        <w:rPr>
          <w:b/>
          <w:bCs/>
          <w:sz w:val="24"/>
          <w:szCs w:val="24"/>
          <w:lang w:val="uk-UA"/>
        </w:rPr>
        <w:t xml:space="preserve"> </w:t>
      </w:r>
      <w:r w:rsidRPr="00442A1A">
        <w:rPr>
          <w:b/>
          <w:bCs/>
          <w:sz w:val="24"/>
          <w:szCs w:val="24"/>
        </w:rPr>
        <w:t>ПОГОДЖЕНО</w:t>
      </w:r>
    </w:p>
    <w:p w:rsidR="00613213" w:rsidRPr="00442A1A" w:rsidRDefault="00613213" w:rsidP="00613213">
      <w:pPr>
        <w:spacing w:after="0"/>
        <w:rPr>
          <w:b/>
          <w:bCs/>
          <w:sz w:val="24"/>
          <w:szCs w:val="24"/>
          <w:lang w:val="uk-UA"/>
        </w:rPr>
      </w:pPr>
      <w:r w:rsidRPr="00442A1A">
        <w:rPr>
          <w:b/>
          <w:bCs/>
          <w:sz w:val="24"/>
          <w:szCs w:val="24"/>
          <w:lang w:val="uk-UA"/>
        </w:rPr>
        <w:t xml:space="preserve">                          </w:t>
      </w:r>
      <w:r w:rsidRPr="00442A1A">
        <w:rPr>
          <w:b/>
          <w:bCs/>
          <w:sz w:val="24"/>
          <w:szCs w:val="24"/>
        </w:rPr>
        <w:t xml:space="preserve">   </w:t>
      </w:r>
      <w:r w:rsidRPr="00442A1A">
        <w:rPr>
          <w:b/>
          <w:bCs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613213" w:rsidRPr="00442A1A" w:rsidRDefault="00613213" w:rsidP="00613213">
      <w:pPr>
        <w:autoSpaceDE w:val="0"/>
        <w:autoSpaceDN w:val="0"/>
        <w:adjustRightInd w:val="0"/>
        <w:spacing w:after="150"/>
        <w:ind w:left="-720" w:firstLine="450"/>
        <w:rPr>
          <w:b/>
          <w:sz w:val="24"/>
          <w:szCs w:val="24"/>
          <w:lang w:val="uk-UA"/>
        </w:rPr>
      </w:pPr>
      <w:r w:rsidRPr="00442A1A">
        <w:rPr>
          <w:b/>
          <w:sz w:val="24"/>
          <w:szCs w:val="24"/>
          <w:lang w:val="uk-UA"/>
        </w:rPr>
        <w:t xml:space="preserve">    </w:t>
      </w:r>
      <w:proofErr w:type="spellStart"/>
      <w:r w:rsidRPr="00442A1A">
        <w:rPr>
          <w:b/>
          <w:sz w:val="24"/>
          <w:szCs w:val="24"/>
          <w:lang w:val="uk-UA"/>
        </w:rPr>
        <w:t>В.о.директора</w:t>
      </w:r>
      <w:proofErr w:type="spellEnd"/>
      <w:r w:rsidRPr="00442A1A">
        <w:rPr>
          <w:b/>
          <w:sz w:val="24"/>
          <w:szCs w:val="24"/>
          <w:lang w:val="uk-UA"/>
        </w:rPr>
        <w:t xml:space="preserve">                                                                  </w:t>
      </w:r>
      <w:r>
        <w:rPr>
          <w:b/>
          <w:sz w:val="24"/>
          <w:szCs w:val="24"/>
          <w:lang w:val="uk-UA"/>
        </w:rPr>
        <w:t xml:space="preserve">  </w:t>
      </w:r>
      <w:r w:rsidRPr="00442A1A">
        <w:rPr>
          <w:b/>
          <w:sz w:val="24"/>
          <w:szCs w:val="24"/>
          <w:lang w:val="uk-UA"/>
        </w:rPr>
        <w:t>Н</w:t>
      </w:r>
      <w:proofErr w:type="spellStart"/>
      <w:r w:rsidRPr="00442A1A">
        <w:rPr>
          <w:b/>
          <w:sz w:val="24"/>
          <w:szCs w:val="24"/>
        </w:rPr>
        <w:t>ачальник</w:t>
      </w:r>
      <w:proofErr w:type="spellEnd"/>
      <w:r w:rsidRPr="00442A1A">
        <w:rPr>
          <w:b/>
          <w:sz w:val="24"/>
          <w:szCs w:val="24"/>
          <w:lang w:val="uk-UA"/>
        </w:rPr>
        <w:t xml:space="preserve"> </w:t>
      </w:r>
      <w:r w:rsidRPr="00442A1A">
        <w:rPr>
          <w:b/>
          <w:sz w:val="24"/>
          <w:szCs w:val="24"/>
        </w:rPr>
        <w:t xml:space="preserve"> </w:t>
      </w:r>
      <w:proofErr w:type="spellStart"/>
      <w:r w:rsidRPr="00442A1A">
        <w:rPr>
          <w:b/>
          <w:sz w:val="24"/>
          <w:szCs w:val="24"/>
        </w:rPr>
        <w:t>управління</w:t>
      </w:r>
      <w:proofErr w:type="spellEnd"/>
    </w:p>
    <w:p w:rsidR="00613213" w:rsidRPr="00442A1A" w:rsidRDefault="00613213" w:rsidP="00613213">
      <w:pPr>
        <w:spacing w:after="0"/>
        <w:jc w:val="both"/>
        <w:rPr>
          <w:b/>
          <w:bCs/>
          <w:sz w:val="24"/>
          <w:szCs w:val="24"/>
          <w:lang w:val="uk-UA"/>
        </w:rPr>
      </w:pPr>
      <w:r w:rsidRPr="00442A1A">
        <w:rPr>
          <w:b/>
          <w:bCs/>
          <w:sz w:val="24"/>
          <w:szCs w:val="24"/>
          <w:lang w:val="uk-UA"/>
        </w:rPr>
        <w:t>Великоснітинського ліцею</w:t>
      </w:r>
      <w:r>
        <w:rPr>
          <w:b/>
          <w:bCs/>
          <w:sz w:val="24"/>
          <w:szCs w:val="24"/>
          <w:lang w:val="uk-UA"/>
        </w:rPr>
        <w:t xml:space="preserve">                                           безпечності харчових продуктів</w:t>
      </w:r>
    </w:p>
    <w:p w:rsidR="00613213" w:rsidRPr="00442A1A" w:rsidRDefault="00613213" w:rsidP="00613213">
      <w:pPr>
        <w:tabs>
          <w:tab w:val="left" w:pos="5591"/>
        </w:tabs>
        <w:spacing w:after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lang w:val="uk-UA"/>
        </w:rPr>
        <w:t xml:space="preserve">                     О.Л.</w:t>
      </w:r>
      <w:proofErr w:type="spellStart"/>
      <w:r>
        <w:rPr>
          <w:b/>
          <w:bCs/>
          <w:lang w:val="uk-UA"/>
        </w:rPr>
        <w:t>Ночнік</w:t>
      </w:r>
      <w:proofErr w:type="spellEnd"/>
      <w:r>
        <w:rPr>
          <w:b/>
          <w:bCs/>
          <w:lang w:val="uk-UA"/>
        </w:rPr>
        <w:tab/>
      </w:r>
      <w:r>
        <w:rPr>
          <w:b/>
          <w:bCs/>
          <w:sz w:val="24"/>
          <w:szCs w:val="24"/>
          <w:lang w:val="uk-UA"/>
        </w:rPr>
        <w:t>т</w:t>
      </w:r>
      <w:r w:rsidRPr="00442A1A">
        <w:rPr>
          <w:b/>
          <w:bCs/>
          <w:sz w:val="24"/>
          <w:szCs w:val="24"/>
          <w:lang w:val="uk-UA"/>
        </w:rPr>
        <w:t>а ветеринарної медицини,</w:t>
      </w:r>
    </w:p>
    <w:p w:rsidR="00613213" w:rsidRDefault="00613213" w:rsidP="00613213">
      <w:pPr>
        <w:tabs>
          <w:tab w:val="left" w:pos="5591"/>
        </w:tabs>
        <w:spacing w:after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ab/>
        <w:t>державного нагляду за дотриманням</w:t>
      </w:r>
    </w:p>
    <w:p w:rsidR="00613213" w:rsidRDefault="00613213" w:rsidP="00613213">
      <w:pPr>
        <w:tabs>
          <w:tab w:val="left" w:pos="5591"/>
        </w:tabs>
        <w:spacing w:after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ab/>
        <w:t>санітарного законодавства</w:t>
      </w:r>
    </w:p>
    <w:p w:rsidR="00613213" w:rsidRDefault="00613213" w:rsidP="00613213">
      <w:pPr>
        <w:tabs>
          <w:tab w:val="left" w:pos="5591"/>
        </w:tabs>
        <w:spacing w:after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ab/>
        <w:t>Фастівського району</w:t>
      </w:r>
    </w:p>
    <w:p w:rsidR="00613213" w:rsidRDefault="00613213" w:rsidP="00613213">
      <w:pPr>
        <w:tabs>
          <w:tab w:val="left" w:pos="5591"/>
        </w:tabs>
        <w:spacing w:after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ab/>
        <w:t>Головного управління</w:t>
      </w:r>
    </w:p>
    <w:p w:rsidR="00613213" w:rsidRDefault="00613213" w:rsidP="00613213">
      <w:pPr>
        <w:tabs>
          <w:tab w:val="left" w:pos="5591"/>
        </w:tabs>
        <w:spacing w:after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ab/>
      </w:r>
      <w:proofErr w:type="spellStart"/>
      <w:r>
        <w:rPr>
          <w:b/>
          <w:bCs/>
          <w:sz w:val="24"/>
          <w:szCs w:val="24"/>
          <w:lang w:val="uk-UA"/>
        </w:rPr>
        <w:t>Держпродспоживслужби</w:t>
      </w:r>
      <w:proofErr w:type="spellEnd"/>
    </w:p>
    <w:p w:rsidR="00613213" w:rsidRDefault="00613213" w:rsidP="00613213">
      <w:pPr>
        <w:tabs>
          <w:tab w:val="left" w:pos="5591"/>
        </w:tabs>
        <w:spacing w:after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ab/>
        <w:t>в Київській області</w:t>
      </w:r>
    </w:p>
    <w:p w:rsidR="00613213" w:rsidRPr="00442A1A" w:rsidRDefault="00613213" w:rsidP="00613213">
      <w:pPr>
        <w:tabs>
          <w:tab w:val="left" w:pos="7103"/>
        </w:tabs>
        <w:spacing w:after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ab/>
        <w:t>І.В.Іщук</w:t>
      </w:r>
    </w:p>
    <w:p w:rsidR="00613213" w:rsidRDefault="00613213" w:rsidP="00613213">
      <w:pPr>
        <w:spacing w:after="0"/>
        <w:jc w:val="both"/>
        <w:rPr>
          <w:b/>
          <w:bCs/>
          <w:sz w:val="24"/>
          <w:szCs w:val="24"/>
          <w:lang w:val="uk-UA"/>
        </w:rPr>
      </w:pPr>
      <w:r w:rsidRPr="00442A1A">
        <w:rPr>
          <w:b/>
          <w:bCs/>
          <w:sz w:val="24"/>
          <w:szCs w:val="24"/>
          <w:lang w:val="uk-UA"/>
        </w:rPr>
        <w:t xml:space="preserve">                                        </w:t>
      </w:r>
    </w:p>
    <w:p w:rsidR="00613213" w:rsidRDefault="00613213" w:rsidP="00613213">
      <w:pPr>
        <w:spacing w:after="0"/>
        <w:jc w:val="both"/>
        <w:rPr>
          <w:b/>
          <w:bCs/>
          <w:sz w:val="24"/>
          <w:szCs w:val="24"/>
          <w:lang w:val="uk-UA"/>
        </w:rPr>
      </w:pPr>
    </w:p>
    <w:p w:rsidR="00613213" w:rsidRDefault="00613213" w:rsidP="00613213">
      <w:pPr>
        <w:spacing w:after="0"/>
        <w:jc w:val="both"/>
        <w:rPr>
          <w:b/>
          <w:bCs/>
          <w:sz w:val="24"/>
          <w:szCs w:val="24"/>
          <w:lang w:val="uk-UA"/>
        </w:rPr>
      </w:pPr>
    </w:p>
    <w:p w:rsidR="00613213" w:rsidRDefault="00613213" w:rsidP="00613213">
      <w:pPr>
        <w:spacing w:after="0"/>
        <w:jc w:val="both"/>
        <w:rPr>
          <w:b/>
          <w:bCs/>
          <w:sz w:val="24"/>
          <w:szCs w:val="24"/>
          <w:lang w:val="uk-UA"/>
        </w:rPr>
      </w:pPr>
    </w:p>
    <w:p w:rsidR="00613213" w:rsidRDefault="00613213" w:rsidP="00613213">
      <w:pPr>
        <w:spacing w:after="0"/>
        <w:jc w:val="both"/>
        <w:rPr>
          <w:b/>
          <w:bCs/>
          <w:sz w:val="24"/>
          <w:szCs w:val="24"/>
          <w:lang w:val="uk-UA"/>
        </w:rPr>
      </w:pPr>
    </w:p>
    <w:p w:rsidR="00613213" w:rsidRDefault="00613213" w:rsidP="00613213">
      <w:pPr>
        <w:spacing w:after="0"/>
        <w:jc w:val="both"/>
        <w:rPr>
          <w:b/>
          <w:bCs/>
          <w:sz w:val="24"/>
          <w:szCs w:val="24"/>
          <w:lang w:val="uk-UA"/>
        </w:rPr>
      </w:pPr>
    </w:p>
    <w:p w:rsidR="00613213" w:rsidRDefault="00613213" w:rsidP="00613213">
      <w:pPr>
        <w:spacing w:after="0"/>
        <w:jc w:val="both"/>
        <w:rPr>
          <w:b/>
          <w:bCs/>
          <w:sz w:val="24"/>
          <w:szCs w:val="24"/>
          <w:lang w:val="uk-UA"/>
        </w:rPr>
      </w:pPr>
    </w:p>
    <w:p w:rsidR="00613213" w:rsidRPr="00442A1A" w:rsidRDefault="00613213" w:rsidP="00613213">
      <w:pPr>
        <w:spacing w:after="0"/>
        <w:jc w:val="both"/>
        <w:rPr>
          <w:b/>
          <w:bCs/>
          <w:sz w:val="24"/>
          <w:szCs w:val="24"/>
          <w:lang w:val="uk-UA"/>
        </w:rPr>
      </w:pPr>
    </w:p>
    <w:p w:rsidR="00613213" w:rsidRPr="00A14577" w:rsidRDefault="00613213" w:rsidP="00613213">
      <w:pPr>
        <w:spacing w:after="0"/>
        <w:jc w:val="center"/>
        <w:rPr>
          <w:b/>
          <w:bCs/>
          <w:sz w:val="40"/>
          <w:szCs w:val="40"/>
          <w:lang w:val="uk-UA"/>
        </w:rPr>
      </w:pPr>
      <w:r w:rsidRPr="00A14577">
        <w:rPr>
          <w:b/>
          <w:bCs/>
          <w:sz w:val="40"/>
          <w:szCs w:val="40"/>
          <w:lang w:val="uk-UA"/>
        </w:rPr>
        <w:t>Режим роботи</w:t>
      </w:r>
    </w:p>
    <w:p w:rsidR="00613213" w:rsidRPr="00402342" w:rsidRDefault="00613213" w:rsidP="00613213">
      <w:pPr>
        <w:spacing w:after="0"/>
        <w:jc w:val="center"/>
        <w:rPr>
          <w:b/>
          <w:bCs/>
          <w:sz w:val="44"/>
          <w:szCs w:val="44"/>
          <w:lang w:val="uk-UA"/>
        </w:rPr>
      </w:pPr>
      <w:r w:rsidRPr="00402342">
        <w:rPr>
          <w:b/>
          <w:bCs/>
          <w:sz w:val="44"/>
          <w:szCs w:val="44"/>
          <w:lang w:val="uk-UA"/>
        </w:rPr>
        <w:t>Великоснітинського ліцею</w:t>
      </w:r>
    </w:p>
    <w:p w:rsidR="00613213" w:rsidRPr="00402342" w:rsidRDefault="00613213" w:rsidP="00613213">
      <w:pPr>
        <w:spacing w:after="0"/>
        <w:jc w:val="center"/>
        <w:rPr>
          <w:b/>
          <w:bCs/>
          <w:sz w:val="44"/>
          <w:szCs w:val="44"/>
          <w:lang w:val="uk-UA"/>
        </w:rPr>
      </w:pPr>
      <w:r w:rsidRPr="00402342">
        <w:rPr>
          <w:b/>
          <w:bCs/>
          <w:sz w:val="44"/>
          <w:szCs w:val="44"/>
          <w:lang w:val="uk-UA"/>
        </w:rPr>
        <w:t>Фастівської міської ради Київської області</w:t>
      </w:r>
    </w:p>
    <w:p w:rsidR="00613213" w:rsidRPr="00402342" w:rsidRDefault="00613213" w:rsidP="00613213">
      <w:pPr>
        <w:spacing w:after="0"/>
        <w:jc w:val="center"/>
        <w:rPr>
          <w:b/>
          <w:bCs/>
          <w:sz w:val="44"/>
          <w:szCs w:val="44"/>
          <w:lang w:val="uk-UA"/>
        </w:rPr>
      </w:pPr>
      <w:r>
        <w:rPr>
          <w:b/>
          <w:bCs/>
          <w:sz w:val="44"/>
          <w:szCs w:val="44"/>
          <w:lang w:val="uk-UA"/>
        </w:rPr>
        <w:t>на 2025 – 2026</w:t>
      </w:r>
      <w:r w:rsidRPr="00402342">
        <w:rPr>
          <w:b/>
          <w:bCs/>
          <w:sz w:val="44"/>
          <w:szCs w:val="44"/>
          <w:lang w:val="uk-UA"/>
        </w:rPr>
        <w:t xml:space="preserve"> навчальний рік</w:t>
      </w:r>
    </w:p>
    <w:p w:rsidR="00613213" w:rsidRPr="00442A1A" w:rsidRDefault="00613213" w:rsidP="00613213">
      <w:pPr>
        <w:rPr>
          <w:lang w:val="uk-UA"/>
        </w:rPr>
      </w:pPr>
    </w:p>
    <w:p w:rsidR="00613213" w:rsidRDefault="00613213">
      <w:pPr>
        <w:rPr>
          <w:lang w:val="uk-UA"/>
        </w:rPr>
      </w:pPr>
    </w:p>
    <w:p w:rsidR="00613213" w:rsidRDefault="00613213">
      <w:pPr>
        <w:rPr>
          <w:lang w:val="uk-UA"/>
        </w:rPr>
      </w:pPr>
    </w:p>
    <w:p w:rsidR="00613213" w:rsidRDefault="00613213">
      <w:pPr>
        <w:rPr>
          <w:lang w:val="uk-UA"/>
        </w:rPr>
      </w:pPr>
    </w:p>
    <w:p w:rsidR="00613213" w:rsidRDefault="00613213">
      <w:pPr>
        <w:rPr>
          <w:lang w:val="uk-UA"/>
        </w:rPr>
      </w:pPr>
    </w:p>
    <w:p w:rsidR="00613213" w:rsidRDefault="00613213">
      <w:pPr>
        <w:rPr>
          <w:lang w:val="uk-UA"/>
        </w:rPr>
      </w:pPr>
    </w:p>
    <w:p w:rsidR="00613213" w:rsidRDefault="00613213">
      <w:pPr>
        <w:rPr>
          <w:lang w:val="uk-UA"/>
        </w:rPr>
      </w:pPr>
    </w:p>
    <w:p w:rsidR="00613213" w:rsidRDefault="00613213">
      <w:pPr>
        <w:rPr>
          <w:lang w:val="uk-UA"/>
        </w:rPr>
      </w:pPr>
    </w:p>
    <w:p w:rsidR="00613213" w:rsidRDefault="00613213">
      <w:pPr>
        <w:rPr>
          <w:lang w:val="uk-UA"/>
        </w:rPr>
      </w:pPr>
    </w:p>
    <w:p w:rsidR="00613213" w:rsidRDefault="00613213">
      <w:pPr>
        <w:rPr>
          <w:lang w:val="uk-UA"/>
        </w:rPr>
      </w:pPr>
    </w:p>
    <w:p w:rsidR="00613213" w:rsidRDefault="00613213">
      <w:pPr>
        <w:rPr>
          <w:lang w:val="uk-UA"/>
        </w:rPr>
      </w:pPr>
    </w:p>
    <w:p w:rsidR="00613213" w:rsidRDefault="00613213">
      <w:pPr>
        <w:rPr>
          <w:lang w:val="uk-UA"/>
        </w:rPr>
      </w:pPr>
    </w:p>
    <w:p w:rsidR="00613213" w:rsidRPr="00037BBF" w:rsidRDefault="00613213" w:rsidP="00613213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b/>
          <w:bCs/>
          <w:lang w:val="uk-UA"/>
        </w:rPr>
      </w:pPr>
      <w:r w:rsidRPr="00037BBF">
        <w:rPr>
          <w:rFonts w:cs="Times New Roman"/>
          <w:b/>
          <w:bCs/>
          <w:lang w:val="uk-UA"/>
        </w:rPr>
        <w:lastRenderedPageBreak/>
        <w:t>Структура 202</w:t>
      </w:r>
      <w:r>
        <w:rPr>
          <w:rFonts w:cs="Times New Roman"/>
          <w:b/>
          <w:bCs/>
          <w:lang w:val="uk-UA"/>
        </w:rPr>
        <w:t>5</w:t>
      </w:r>
      <w:r w:rsidRPr="00037BBF">
        <w:rPr>
          <w:rFonts w:cs="Times New Roman"/>
          <w:b/>
          <w:bCs/>
          <w:lang w:val="uk-UA"/>
        </w:rPr>
        <w:t xml:space="preserve"> – 202</w:t>
      </w:r>
      <w:r>
        <w:rPr>
          <w:rFonts w:cs="Times New Roman"/>
          <w:b/>
          <w:bCs/>
          <w:lang w:val="uk-UA"/>
        </w:rPr>
        <w:t>6</w:t>
      </w:r>
      <w:r w:rsidRPr="00037BBF">
        <w:rPr>
          <w:rFonts w:cs="Times New Roman"/>
          <w:b/>
          <w:bCs/>
          <w:lang w:val="uk-UA"/>
        </w:rPr>
        <w:t xml:space="preserve"> навчального року</w:t>
      </w:r>
    </w:p>
    <w:p w:rsidR="00613213" w:rsidRPr="00037BBF" w:rsidRDefault="00613213" w:rsidP="00613213">
      <w:pPr>
        <w:spacing w:after="0"/>
        <w:jc w:val="both"/>
        <w:rPr>
          <w:rFonts w:eastAsia="Calibri" w:cs="Times New Roman"/>
          <w:b/>
        </w:rPr>
      </w:pPr>
    </w:p>
    <w:p w:rsidR="00613213" w:rsidRPr="00037BBF" w:rsidRDefault="00613213" w:rsidP="00613213">
      <w:pPr>
        <w:pStyle w:val="a4"/>
        <w:rPr>
          <w:lang w:val="uk-UA"/>
        </w:rPr>
      </w:pPr>
      <w:r w:rsidRPr="00037BBF">
        <w:rPr>
          <w:rFonts w:eastAsia="Calibri"/>
        </w:rPr>
        <w:t>Перший семестр</w:t>
      </w:r>
      <w:r w:rsidRPr="00037BBF">
        <w:rPr>
          <w:rFonts w:eastAsia="Calibri"/>
          <w:lang w:val="uk-UA"/>
        </w:rPr>
        <w:t>:</w:t>
      </w:r>
      <w:r w:rsidRPr="00037BBF">
        <w:rPr>
          <w:rFonts w:eastAsia="Calibri"/>
        </w:rPr>
        <w:t xml:space="preserve"> 0</w:t>
      </w:r>
      <w:r>
        <w:rPr>
          <w:rFonts w:eastAsia="Calibri"/>
          <w:lang w:val="uk-UA"/>
        </w:rPr>
        <w:t>1</w:t>
      </w:r>
      <w:r w:rsidRPr="00037BBF">
        <w:rPr>
          <w:rFonts w:eastAsia="Calibri"/>
        </w:rPr>
        <w:t>.09.202</w:t>
      </w:r>
      <w:r>
        <w:rPr>
          <w:rFonts w:eastAsia="Calibri"/>
          <w:lang w:val="uk-UA"/>
        </w:rPr>
        <w:t>5</w:t>
      </w:r>
      <w:r w:rsidRPr="00037BBF">
        <w:rPr>
          <w:rFonts w:eastAsia="Calibri"/>
        </w:rPr>
        <w:t xml:space="preserve"> - 2</w:t>
      </w:r>
      <w:r>
        <w:rPr>
          <w:rFonts w:eastAsia="Calibri"/>
          <w:lang w:val="uk-UA"/>
        </w:rPr>
        <w:t>6</w:t>
      </w:r>
      <w:r w:rsidRPr="00037BBF">
        <w:rPr>
          <w:rFonts w:eastAsia="Calibri"/>
        </w:rPr>
        <w:t>.12.202</w:t>
      </w:r>
      <w:r>
        <w:rPr>
          <w:rFonts w:eastAsia="Calibri"/>
          <w:lang w:val="uk-UA"/>
        </w:rPr>
        <w:t>5</w:t>
      </w:r>
    </w:p>
    <w:p w:rsidR="00613213" w:rsidRPr="00037BBF" w:rsidRDefault="00613213" w:rsidP="00613213">
      <w:pPr>
        <w:pStyle w:val="a4"/>
        <w:rPr>
          <w:rFonts w:eastAsia="Calibri"/>
          <w:lang w:val="uk-UA"/>
        </w:rPr>
      </w:pPr>
      <w:proofErr w:type="spellStart"/>
      <w:r w:rsidRPr="00037BBF">
        <w:rPr>
          <w:rFonts w:eastAsia="Calibri"/>
        </w:rPr>
        <w:t>Другий</w:t>
      </w:r>
      <w:proofErr w:type="spellEnd"/>
      <w:r w:rsidRPr="00037BBF">
        <w:rPr>
          <w:rFonts w:eastAsia="Calibri"/>
        </w:rPr>
        <w:t xml:space="preserve"> семестр</w:t>
      </w:r>
      <w:r w:rsidRPr="00037BBF">
        <w:rPr>
          <w:rFonts w:eastAsia="Calibri"/>
          <w:lang w:val="uk-UA"/>
        </w:rPr>
        <w:t xml:space="preserve">: </w:t>
      </w:r>
      <w:r>
        <w:rPr>
          <w:rFonts w:eastAsia="Calibri"/>
          <w:lang w:val="uk-UA"/>
        </w:rPr>
        <w:t xml:space="preserve"> </w:t>
      </w:r>
      <w:r w:rsidRPr="00037BBF">
        <w:rPr>
          <w:rFonts w:eastAsia="Calibri"/>
          <w:lang w:val="uk-UA"/>
        </w:rPr>
        <w:t>1</w:t>
      </w:r>
      <w:r>
        <w:rPr>
          <w:rFonts w:eastAsia="Calibri"/>
          <w:lang w:val="uk-UA"/>
        </w:rPr>
        <w:t>2</w:t>
      </w:r>
      <w:r w:rsidRPr="00037BBF">
        <w:rPr>
          <w:rFonts w:eastAsia="Calibri"/>
        </w:rPr>
        <w:t>.01.202</w:t>
      </w:r>
      <w:r>
        <w:rPr>
          <w:rFonts w:eastAsia="Calibri"/>
          <w:lang w:val="uk-UA"/>
        </w:rPr>
        <w:t>6</w:t>
      </w:r>
      <w:r w:rsidRPr="00037BBF">
        <w:rPr>
          <w:rFonts w:eastAsia="Calibri"/>
        </w:rPr>
        <w:t xml:space="preserve"> </w:t>
      </w:r>
      <w:r>
        <w:rPr>
          <w:rFonts w:eastAsia="Calibri"/>
        </w:rPr>
        <w:t>–</w:t>
      </w:r>
      <w:r w:rsidRPr="00037BBF">
        <w:rPr>
          <w:rFonts w:eastAsia="Calibri"/>
        </w:rPr>
        <w:t xml:space="preserve"> </w:t>
      </w:r>
      <w:r>
        <w:rPr>
          <w:rFonts w:eastAsia="Calibri"/>
          <w:lang w:val="uk-UA"/>
        </w:rPr>
        <w:t>29</w:t>
      </w:r>
      <w:r w:rsidRPr="00037BBF">
        <w:rPr>
          <w:rFonts w:eastAsia="Calibri"/>
        </w:rPr>
        <w:t>.0</w:t>
      </w:r>
      <w:r w:rsidRPr="00037BBF">
        <w:rPr>
          <w:rFonts w:eastAsia="Calibri"/>
          <w:lang w:val="uk-UA"/>
        </w:rPr>
        <w:t>5</w:t>
      </w:r>
      <w:r w:rsidRPr="00037BBF">
        <w:rPr>
          <w:rFonts w:eastAsia="Calibri"/>
        </w:rPr>
        <w:t>.202</w:t>
      </w:r>
      <w:r>
        <w:rPr>
          <w:rFonts w:eastAsia="Calibri"/>
          <w:lang w:val="uk-UA"/>
        </w:rPr>
        <w:t>6</w:t>
      </w:r>
    </w:p>
    <w:p w:rsidR="00613213" w:rsidRPr="00037BBF" w:rsidRDefault="00613213" w:rsidP="00613213">
      <w:pPr>
        <w:pStyle w:val="a4"/>
        <w:rPr>
          <w:rFonts w:eastAsia="Calibri"/>
          <w:lang w:val="uk-UA"/>
        </w:rPr>
      </w:pPr>
      <w:proofErr w:type="spellStart"/>
      <w:r w:rsidRPr="00037BBF">
        <w:rPr>
          <w:rFonts w:eastAsia="Calibri"/>
        </w:rPr>
        <w:t>Осінні</w:t>
      </w:r>
      <w:proofErr w:type="spellEnd"/>
      <w:r w:rsidRPr="00037BBF">
        <w:rPr>
          <w:rFonts w:eastAsia="Calibri"/>
        </w:rPr>
        <w:t xml:space="preserve"> </w:t>
      </w:r>
      <w:proofErr w:type="spellStart"/>
      <w:r w:rsidRPr="00037BBF">
        <w:rPr>
          <w:rFonts w:eastAsia="Calibri"/>
        </w:rPr>
        <w:t>канікули</w:t>
      </w:r>
      <w:proofErr w:type="spellEnd"/>
      <w:r w:rsidRPr="00037BBF">
        <w:rPr>
          <w:rFonts w:eastAsia="Calibri"/>
        </w:rPr>
        <w:t xml:space="preserve">: </w:t>
      </w:r>
      <w:r>
        <w:rPr>
          <w:rFonts w:eastAsia="Calibri"/>
          <w:lang w:val="uk-UA"/>
        </w:rPr>
        <w:t xml:space="preserve"> </w:t>
      </w:r>
      <w:r w:rsidRPr="00037BBF">
        <w:rPr>
          <w:rFonts w:eastAsia="Calibri"/>
        </w:rPr>
        <w:t>2</w:t>
      </w:r>
      <w:r>
        <w:rPr>
          <w:rFonts w:eastAsia="Calibri"/>
          <w:lang w:val="uk-UA"/>
        </w:rPr>
        <w:t>7</w:t>
      </w:r>
      <w:r w:rsidRPr="00037BBF">
        <w:rPr>
          <w:rFonts w:eastAsia="Calibri"/>
        </w:rPr>
        <w:t>.10.202</w:t>
      </w:r>
      <w:r>
        <w:rPr>
          <w:rFonts w:eastAsia="Calibri"/>
          <w:lang w:val="uk-UA"/>
        </w:rPr>
        <w:t>5</w:t>
      </w:r>
      <w:r w:rsidRPr="00037BBF">
        <w:rPr>
          <w:rFonts w:eastAsia="Calibri"/>
        </w:rPr>
        <w:t xml:space="preserve"> - </w:t>
      </w:r>
      <w:r>
        <w:rPr>
          <w:rFonts w:eastAsia="Calibri"/>
          <w:lang w:val="uk-UA"/>
        </w:rPr>
        <w:t>02</w:t>
      </w:r>
      <w:r w:rsidRPr="00037BBF">
        <w:rPr>
          <w:rFonts w:eastAsia="Calibri"/>
        </w:rPr>
        <w:t>.1</w:t>
      </w:r>
      <w:r w:rsidRPr="00037BBF">
        <w:rPr>
          <w:rFonts w:eastAsia="Calibri"/>
          <w:lang w:val="uk-UA"/>
        </w:rPr>
        <w:t>1</w:t>
      </w:r>
      <w:r w:rsidRPr="00037BBF">
        <w:rPr>
          <w:rFonts w:eastAsia="Calibri"/>
        </w:rPr>
        <w:t>.202</w:t>
      </w:r>
      <w:r>
        <w:rPr>
          <w:rFonts w:eastAsia="Calibri"/>
          <w:lang w:val="uk-UA"/>
        </w:rPr>
        <w:t>5</w:t>
      </w:r>
    </w:p>
    <w:p w:rsidR="00613213" w:rsidRPr="00037BBF" w:rsidRDefault="00613213" w:rsidP="00613213">
      <w:pPr>
        <w:pStyle w:val="a4"/>
        <w:rPr>
          <w:rFonts w:eastAsia="Calibri"/>
          <w:lang w:val="uk-UA"/>
        </w:rPr>
      </w:pPr>
      <w:proofErr w:type="spellStart"/>
      <w:r w:rsidRPr="00037BBF">
        <w:rPr>
          <w:rFonts w:eastAsia="Calibri"/>
        </w:rPr>
        <w:t>Зимові</w:t>
      </w:r>
      <w:proofErr w:type="spellEnd"/>
      <w:r w:rsidRPr="00037BBF">
        <w:rPr>
          <w:rFonts w:eastAsia="Calibri"/>
        </w:rPr>
        <w:t xml:space="preserve"> </w:t>
      </w:r>
      <w:proofErr w:type="spellStart"/>
      <w:r w:rsidRPr="00037BBF">
        <w:rPr>
          <w:rFonts w:eastAsia="Calibri"/>
        </w:rPr>
        <w:t>канікули</w:t>
      </w:r>
      <w:proofErr w:type="spellEnd"/>
      <w:r w:rsidRPr="00037BBF">
        <w:rPr>
          <w:rFonts w:eastAsia="Calibri"/>
        </w:rPr>
        <w:t xml:space="preserve">: </w:t>
      </w:r>
      <w:r>
        <w:rPr>
          <w:rFonts w:eastAsia="Calibri"/>
          <w:lang w:val="uk-UA"/>
        </w:rPr>
        <w:t xml:space="preserve"> </w:t>
      </w:r>
      <w:r w:rsidRPr="00037BBF">
        <w:rPr>
          <w:rFonts w:eastAsia="Calibri"/>
        </w:rPr>
        <w:t>2</w:t>
      </w:r>
      <w:r>
        <w:rPr>
          <w:rFonts w:eastAsia="Calibri"/>
          <w:lang w:val="uk-UA"/>
        </w:rPr>
        <w:t>9</w:t>
      </w:r>
      <w:r w:rsidRPr="00037BBF">
        <w:rPr>
          <w:rFonts w:eastAsia="Calibri"/>
        </w:rPr>
        <w:t>.12.202</w:t>
      </w:r>
      <w:r>
        <w:rPr>
          <w:rFonts w:eastAsia="Calibri"/>
          <w:lang w:val="uk-UA"/>
        </w:rPr>
        <w:t>5</w:t>
      </w:r>
      <w:r w:rsidRPr="00037BBF">
        <w:rPr>
          <w:rFonts w:eastAsia="Calibri"/>
        </w:rPr>
        <w:t xml:space="preserve"> - </w:t>
      </w:r>
      <w:r>
        <w:rPr>
          <w:rFonts w:eastAsia="Calibri"/>
          <w:lang w:val="uk-UA"/>
        </w:rPr>
        <w:t>11</w:t>
      </w:r>
      <w:r w:rsidRPr="00037BBF">
        <w:rPr>
          <w:rFonts w:eastAsia="Calibri"/>
        </w:rPr>
        <w:t>.01.202</w:t>
      </w:r>
      <w:r>
        <w:rPr>
          <w:rFonts w:eastAsia="Calibri"/>
          <w:lang w:val="uk-UA"/>
        </w:rPr>
        <w:t>6</w:t>
      </w:r>
    </w:p>
    <w:p w:rsidR="00613213" w:rsidRPr="00037BBF" w:rsidRDefault="00613213" w:rsidP="00613213">
      <w:pPr>
        <w:pStyle w:val="a4"/>
        <w:rPr>
          <w:rFonts w:eastAsia="Calibri"/>
        </w:rPr>
      </w:pPr>
      <w:proofErr w:type="spellStart"/>
      <w:r w:rsidRPr="00037BBF">
        <w:rPr>
          <w:rFonts w:eastAsia="Calibri"/>
        </w:rPr>
        <w:t>Весняні</w:t>
      </w:r>
      <w:proofErr w:type="spellEnd"/>
      <w:r w:rsidRPr="00037BBF">
        <w:rPr>
          <w:rFonts w:eastAsia="Calibri"/>
        </w:rPr>
        <w:t xml:space="preserve"> </w:t>
      </w:r>
      <w:proofErr w:type="spellStart"/>
      <w:r w:rsidRPr="00037BBF">
        <w:rPr>
          <w:rFonts w:eastAsia="Calibri"/>
        </w:rPr>
        <w:t>канікули</w:t>
      </w:r>
      <w:proofErr w:type="spellEnd"/>
      <w:r w:rsidRPr="00037BBF">
        <w:rPr>
          <w:rFonts w:eastAsia="Calibri"/>
        </w:rPr>
        <w:t>: 2</w:t>
      </w:r>
      <w:r>
        <w:rPr>
          <w:rFonts w:eastAsia="Calibri"/>
          <w:lang w:val="uk-UA"/>
        </w:rPr>
        <w:t>3</w:t>
      </w:r>
      <w:r w:rsidRPr="00037BBF">
        <w:rPr>
          <w:rFonts w:eastAsia="Calibri"/>
        </w:rPr>
        <w:t>.03.202</w:t>
      </w:r>
      <w:r w:rsidRPr="00037BBF">
        <w:rPr>
          <w:rFonts w:eastAsia="Calibri"/>
          <w:lang w:val="uk-UA"/>
        </w:rPr>
        <w:t>5</w:t>
      </w:r>
      <w:r w:rsidRPr="00037BBF">
        <w:rPr>
          <w:rFonts w:eastAsia="Calibri"/>
        </w:rPr>
        <w:t xml:space="preserve"> - </w:t>
      </w:r>
      <w:r>
        <w:rPr>
          <w:rFonts w:eastAsia="Calibri"/>
          <w:lang w:val="uk-UA"/>
        </w:rPr>
        <w:t>29</w:t>
      </w:r>
      <w:r w:rsidRPr="00037BBF">
        <w:rPr>
          <w:rFonts w:eastAsia="Calibri"/>
        </w:rPr>
        <w:t>.0</w:t>
      </w:r>
      <w:r w:rsidRPr="00037BBF">
        <w:rPr>
          <w:rFonts w:eastAsia="Calibri"/>
          <w:lang w:val="uk-UA"/>
        </w:rPr>
        <w:t>3</w:t>
      </w:r>
      <w:r>
        <w:rPr>
          <w:rFonts w:eastAsia="Calibri"/>
          <w:lang w:val="uk-UA"/>
        </w:rPr>
        <w:t>.</w:t>
      </w:r>
      <w:r w:rsidRPr="00037BBF">
        <w:rPr>
          <w:rFonts w:eastAsia="Calibri"/>
        </w:rPr>
        <w:t>202</w:t>
      </w:r>
      <w:r>
        <w:rPr>
          <w:rFonts w:eastAsia="Calibri"/>
          <w:lang w:val="uk-UA"/>
        </w:rPr>
        <w:t>6</w:t>
      </w:r>
      <w:r w:rsidRPr="00037BBF">
        <w:rPr>
          <w:rFonts w:eastAsia="Calibri"/>
        </w:rPr>
        <w:t xml:space="preserve">   </w:t>
      </w:r>
    </w:p>
    <w:p w:rsidR="00613213" w:rsidRDefault="00613213" w:rsidP="00613213">
      <w:pPr>
        <w:ind w:left="720"/>
        <w:contextualSpacing/>
        <w:rPr>
          <w:rFonts w:eastAsia="Calibri" w:cs="Times New Roman"/>
          <w:b/>
          <w:lang w:val="uk-UA"/>
        </w:rPr>
      </w:pPr>
    </w:p>
    <w:p w:rsidR="00613213" w:rsidRDefault="00613213" w:rsidP="00613213">
      <w:pPr>
        <w:pStyle w:val="a6"/>
        <w:numPr>
          <w:ilvl w:val="0"/>
          <w:numId w:val="5"/>
        </w:numPr>
        <w:rPr>
          <w:rFonts w:eastAsia="Calibri" w:cs="Times New Roman"/>
          <w:b/>
          <w:szCs w:val="28"/>
          <w:lang w:val="uk-UA"/>
        </w:rPr>
      </w:pPr>
      <w:r w:rsidRPr="00613213">
        <w:rPr>
          <w:rFonts w:eastAsia="Calibri" w:cs="Times New Roman"/>
          <w:b/>
          <w:szCs w:val="28"/>
          <w:lang w:val="uk-UA"/>
        </w:rPr>
        <w:t xml:space="preserve">Розклад дзвінків для учнів 1 класу </w:t>
      </w:r>
    </w:p>
    <w:p w:rsidR="00613213" w:rsidRPr="00613213" w:rsidRDefault="00613213" w:rsidP="00613213">
      <w:pPr>
        <w:pStyle w:val="a6"/>
        <w:ind w:left="1080"/>
        <w:rPr>
          <w:rFonts w:eastAsia="Calibri" w:cs="Times New Roman"/>
          <w:b/>
          <w:szCs w:val="28"/>
          <w:lang w:val="uk-UA"/>
        </w:rPr>
      </w:pPr>
      <w:r w:rsidRPr="00613213">
        <w:rPr>
          <w:rFonts w:eastAsia="Calibri" w:cs="Times New Roman"/>
          <w:b/>
          <w:szCs w:val="28"/>
          <w:lang w:val="uk-UA"/>
        </w:rPr>
        <w:t>під час очного навчання</w:t>
      </w:r>
    </w:p>
    <w:p w:rsidR="00613213" w:rsidRPr="00037BBF" w:rsidRDefault="00613213" w:rsidP="00613213">
      <w:pPr>
        <w:spacing w:after="0"/>
        <w:jc w:val="both"/>
        <w:rPr>
          <w:rFonts w:cs="Times New Roman"/>
          <w:bCs/>
          <w:lang w:val="uk-UA"/>
        </w:rPr>
      </w:pPr>
      <w:r w:rsidRPr="00037BBF">
        <w:rPr>
          <w:rFonts w:cs="Times New Roman"/>
          <w:bCs/>
          <w:lang w:val="uk-UA"/>
        </w:rPr>
        <w:t xml:space="preserve">                                                </w:t>
      </w:r>
    </w:p>
    <w:tbl>
      <w:tblPr>
        <w:tblStyle w:val="a3"/>
        <w:tblW w:w="0" w:type="auto"/>
        <w:tblLook w:val="04A0"/>
      </w:tblPr>
      <w:tblGrid>
        <w:gridCol w:w="988"/>
        <w:gridCol w:w="5241"/>
        <w:gridCol w:w="3115"/>
      </w:tblGrid>
      <w:tr w:rsidR="00613213" w:rsidRPr="00037BBF" w:rsidTr="004726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/>
                <w:lang w:val="uk-UA"/>
              </w:rPr>
            </w:pPr>
            <w:r w:rsidRPr="00037BBF">
              <w:rPr>
                <w:rFonts w:cs="Times New Roman"/>
                <w:b/>
                <w:lang w:val="uk-UA"/>
              </w:rPr>
              <w:t>№ уроку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/>
                <w:lang w:val="uk-UA"/>
              </w:rPr>
            </w:pPr>
            <w:r w:rsidRPr="00037BBF">
              <w:rPr>
                <w:rFonts w:cs="Times New Roman"/>
                <w:b/>
                <w:lang w:val="uk-UA"/>
              </w:rPr>
              <w:t>Тривалість уроку,</w:t>
            </w:r>
            <w:proofErr w:type="spellStart"/>
            <w:r w:rsidRPr="00037BBF">
              <w:rPr>
                <w:rFonts w:cs="Times New Roman"/>
                <w:b/>
                <w:lang w:val="uk-UA"/>
              </w:rPr>
              <w:t>хв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/>
                <w:lang w:val="uk-UA"/>
              </w:rPr>
            </w:pPr>
            <w:r w:rsidRPr="00037BBF">
              <w:rPr>
                <w:rFonts w:cs="Times New Roman"/>
                <w:b/>
                <w:lang w:val="uk-UA"/>
              </w:rPr>
              <w:t xml:space="preserve">Тривалість перерв, </w:t>
            </w:r>
            <w:proofErr w:type="spellStart"/>
            <w:r w:rsidRPr="00037BBF">
              <w:rPr>
                <w:rFonts w:cs="Times New Roman"/>
                <w:b/>
                <w:lang w:val="uk-UA"/>
              </w:rPr>
              <w:t>хв</w:t>
            </w:r>
            <w:proofErr w:type="spellEnd"/>
          </w:p>
        </w:tc>
      </w:tr>
      <w:tr w:rsidR="00613213" w:rsidRPr="00037BBF" w:rsidTr="004726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08.00 – 08.35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10</w:t>
            </w:r>
          </w:p>
        </w:tc>
      </w:tr>
      <w:tr w:rsidR="00613213" w:rsidRPr="00037BBF" w:rsidTr="004726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2.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08.45 – 09.20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10</w:t>
            </w:r>
          </w:p>
        </w:tc>
      </w:tr>
      <w:tr w:rsidR="00613213" w:rsidRPr="00037BBF" w:rsidTr="004726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3.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09.30 – 10.05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15</w:t>
            </w:r>
          </w:p>
        </w:tc>
      </w:tr>
      <w:tr w:rsidR="00613213" w:rsidRPr="00037BBF" w:rsidTr="004726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4.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10.20 – 10.55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10</w:t>
            </w:r>
          </w:p>
        </w:tc>
      </w:tr>
      <w:tr w:rsidR="00613213" w:rsidRPr="00037BBF" w:rsidTr="004726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5.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11.05 – 11.40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-</w:t>
            </w:r>
          </w:p>
        </w:tc>
      </w:tr>
    </w:tbl>
    <w:p w:rsidR="00613213" w:rsidRPr="00037BBF" w:rsidRDefault="00613213" w:rsidP="00613213">
      <w:pPr>
        <w:spacing w:after="0"/>
        <w:jc w:val="both"/>
        <w:rPr>
          <w:rFonts w:cs="Times New Roman"/>
          <w:bCs/>
          <w:lang w:val="uk-UA"/>
        </w:rPr>
      </w:pPr>
    </w:p>
    <w:p w:rsidR="00613213" w:rsidRPr="00037BBF" w:rsidRDefault="00613213" w:rsidP="00613213">
      <w:pPr>
        <w:spacing w:after="0"/>
        <w:jc w:val="both"/>
        <w:rPr>
          <w:rFonts w:cs="Times New Roman"/>
          <w:bCs/>
          <w:lang w:val="uk-UA"/>
        </w:rPr>
      </w:pPr>
    </w:p>
    <w:p w:rsidR="00613213" w:rsidRPr="00037BBF" w:rsidRDefault="00613213" w:rsidP="00613213">
      <w:pPr>
        <w:numPr>
          <w:ilvl w:val="0"/>
          <w:numId w:val="5"/>
        </w:numPr>
        <w:spacing w:after="0"/>
        <w:contextualSpacing/>
        <w:jc w:val="center"/>
        <w:rPr>
          <w:rFonts w:cs="Times New Roman"/>
          <w:b/>
          <w:lang w:val="uk-UA"/>
        </w:rPr>
      </w:pPr>
      <w:bookmarkStart w:id="0" w:name="_Hlk113118421"/>
      <w:r w:rsidRPr="00037BBF">
        <w:rPr>
          <w:rFonts w:cs="Times New Roman"/>
          <w:b/>
          <w:lang w:val="uk-UA"/>
        </w:rPr>
        <w:t>Розкла</w:t>
      </w:r>
      <w:r>
        <w:rPr>
          <w:rFonts w:cs="Times New Roman"/>
          <w:b/>
          <w:lang w:val="uk-UA"/>
        </w:rPr>
        <w:t>д дзвінків для учнів</w:t>
      </w:r>
      <w:r w:rsidRPr="00037BBF">
        <w:rPr>
          <w:rFonts w:cs="Times New Roman"/>
          <w:b/>
          <w:lang w:val="uk-UA"/>
        </w:rPr>
        <w:t xml:space="preserve"> 2 – 4 класів</w:t>
      </w:r>
    </w:p>
    <w:p w:rsidR="00613213" w:rsidRPr="00037BBF" w:rsidRDefault="00613213" w:rsidP="00613213">
      <w:pPr>
        <w:spacing w:after="0"/>
        <w:contextualSpacing/>
        <w:jc w:val="center"/>
        <w:rPr>
          <w:rFonts w:cs="Times New Roman"/>
          <w:b/>
          <w:lang w:val="uk-UA"/>
        </w:rPr>
      </w:pPr>
      <w:r w:rsidRPr="00037BBF">
        <w:rPr>
          <w:rFonts w:cs="Times New Roman"/>
          <w:b/>
          <w:lang w:val="uk-UA"/>
        </w:rPr>
        <w:t>п</w:t>
      </w:r>
      <w:r>
        <w:rPr>
          <w:rFonts w:cs="Times New Roman"/>
          <w:b/>
          <w:lang w:val="uk-UA"/>
        </w:rPr>
        <w:t xml:space="preserve">ід час очного навчання </w:t>
      </w:r>
    </w:p>
    <w:bookmarkEnd w:id="0"/>
    <w:p w:rsidR="00613213" w:rsidRPr="00037BBF" w:rsidRDefault="00613213" w:rsidP="00613213">
      <w:pPr>
        <w:spacing w:after="0"/>
        <w:contextualSpacing/>
        <w:jc w:val="both"/>
        <w:rPr>
          <w:rFonts w:cs="Times New Roman"/>
          <w:b/>
          <w:lang w:val="uk-UA"/>
        </w:rPr>
      </w:pPr>
    </w:p>
    <w:tbl>
      <w:tblPr>
        <w:tblStyle w:val="a3"/>
        <w:tblW w:w="0" w:type="auto"/>
        <w:tblLook w:val="04A0"/>
      </w:tblPr>
      <w:tblGrid>
        <w:gridCol w:w="954"/>
        <w:gridCol w:w="5306"/>
        <w:gridCol w:w="3085"/>
      </w:tblGrid>
      <w:tr w:rsidR="00613213" w:rsidRPr="00037BBF" w:rsidTr="00472689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/>
                <w:lang w:val="uk-UA"/>
              </w:rPr>
            </w:pPr>
            <w:bookmarkStart w:id="1" w:name="_Hlk113118483"/>
            <w:r w:rsidRPr="00037BBF">
              <w:rPr>
                <w:rFonts w:cs="Times New Roman"/>
                <w:b/>
                <w:lang w:val="uk-UA"/>
              </w:rPr>
              <w:t>№ уроку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/>
                <w:lang w:val="uk-UA"/>
              </w:rPr>
            </w:pPr>
            <w:r w:rsidRPr="00037BBF">
              <w:rPr>
                <w:rFonts w:cs="Times New Roman"/>
                <w:b/>
                <w:lang w:val="uk-UA"/>
              </w:rPr>
              <w:t>Тривалість уроку,</w:t>
            </w:r>
            <w:proofErr w:type="spellStart"/>
            <w:r w:rsidRPr="00037BBF">
              <w:rPr>
                <w:rFonts w:cs="Times New Roman"/>
                <w:b/>
                <w:lang w:val="uk-UA"/>
              </w:rPr>
              <w:t>хв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/>
                <w:lang w:val="uk-UA"/>
              </w:rPr>
            </w:pPr>
            <w:r w:rsidRPr="00037BBF">
              <w:rPr>
                <w:rFonts w:cs="Times New Roman"/>
                <w:b/>
                <w:lang w:val="uk-UA"/>
              </w:rPr>
              <w:t xml:space="preserve">Тривалість перерв, </w:t>
            </w:r>
            <w:proofErr w:type="spellStart"/>
            <w:r w:rsidRPr="00037BBF">
              <w:rPr>
                <w:rFonts w:cs="Times New Roman"/>
                <w:b/>
                <w:lang w:val="uk-UA"/>
              </w:rPr>
              <w:t>хв</w:t>
            </w:r>
            <w:proofErr w:type="spellEnd"/>
          </w:p>
        </w:tc>
      </w:tr>
      <w:tr w:rsidR="00613213" w:rsidRPr="00037BBF" w:rsidTr="00472689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08.00 – 08.40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10</w:t>
            </w:r>
          </w:p>
        </w:tc>
      </w:tr>
      <w:tr w:rsidR="00613213" w:rsidRPr="00037BBF" w:rsidTr="00472689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2.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08.50 – 09.30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10</w:t>
            </w:r>
          </w:p>
        </w:tc>
      </w:tr>
      <w:tr w:rsidR="00613213" w:rsidRPr="00037BBF" w:rsidTr="00472689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3.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09.40– 10.20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15</w:t>
            </w:r>
          </w:p>
        </w:tc>
      </w:tr>
      <w:tr w:rsidR="00613213" w:rsidRPr="00037BBF" w:rsidTr="00472689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4.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10.35 – 11.15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10</w:t>
            </w:r>
          </w:p>
        </w:tc>
      </w:tr>
      <w:tr w:rsidR="00613213" w:rsidRPr="00037BBF" w:rsidTr="00472689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5.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11.25 – 12.05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-</w:t>
            </w:r>
          </w:p>
        </w:tc>
      </w:tr>
      <w:bookmarkEnd w:id="1"/>
    </w:tbl>
    <w:p w:rsidR="00613213" w:rsidRPr="00037BBF" w:rsidRDefault="00613213" w:rsidP="00613213">
      <w:pPr>
        <w:spacing w:after="0"/>
        <w:jc w:val="center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jc w:val="both"/>
        <w:rPr>
          <w:rFonts w:cs="Times New Roman"/>
          <w:b/>
          <w:lang w:val="uk-UA"/>
        </w:rPr>
      </w:pPr>
      <w:r w:rsidRPr="00037BBF">
        <w:rPr>
          <w:rFonts w:cs="Times New Roman"/>
          <w:b/>
          <w:lang w:val="uk-UA"/>
        </w:rPr>
        <w:t xml:space="preserve">  </w:t>
      </w:r>
    </w:p>
    <w:p w:rsidR="00613213" w:rsidRDefault="00613213" w:rsidP="00613213">
      <w:pPr>
        <w:spacing w:after="0"/>
        <w:jc w:val="both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jc w:val="both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jc w:val="both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jc w:val="both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jc w:val="both"/>
        <w:rPr>
          <w:rFonts w:cs="Times New Roman"/>
          <w:b/>
          <w:lang w:val="uk-UA"/>
        </w:rPr>
      </w:pPr>
    </w:p>
    <w:p w:rsidR="00613213" w:rsidRPr="00037BBF" w:rsidRDefault="00613213" w:rsidP="00613213">
      <w:pPr>
        <w:spacing w:after="0"/>
        <w:jc w:val="both"/>
        <w:rPr>
          <w:rFonts w:cs="Times New Roman"/>
          <w:b/>
          <w:lang w:val="uk-UA"/>
        </w:rPr>
      </w:pPr>
    </w:p>
    <w:p w:rsidR="00613213" w:rsidRPr="00037BBF" w:rsidRDefault="00613213" w:rsidP="00613213">
      <w:pPr>
        <w:spacing w:after="0"/>
        <w:jc w:val="both"/>
        <w:rPr>
          <w:rFonts w:cs="Times New Roman"/>
          <w:b/>
          <w:lang w:val="uk-UA"/>
        </w:rPr>
      </w:pPr>
    </w:p>
    <w:p w:rsidR="00613213" w:rsidRPr="00613213" w:rsidRDefault="00613213" w:rsidP="00613213">
      <w:pPr>
        <w:pStyle w:val="a6"/>
        <w:numPr>
          <w:ilvl w:val="0"/>
          <w:numId w:val="5"/>
        </w:numPr>
        <w:spacing w:after="0"/>
        <w:jc w:val="center"/>
        <w:rPr>
          <w:rFonts w:cs="Times New Roman"/>
          <w:b/>
          <w:szCs w:val="28"/>
          <w:lang w:val="uk-UA"/>
        </w:rPr>
      </w:pPr>
      <w:r w:rsidRPr="00613213">
        <w:rPr>
          <w:rFonts w:cs="Times New Roman"/>
          <w:b/>
          <w:szCs w:val="28"/>
          <w:lang w:val="uk-UA"/>
        </w:rPr>
        <w:lastRenderedPageBreak/>
        <w:t xml:space="preserve">Розклад </w:t>
      </w:r>
      <w:r>
        <w:rPr>
          <w:rFonts w:cs="Times New Roman"/>
          <w:b/>
          <w:szCs w:val="28"/>
          <w:lang w:val="uk-UA"/>
        </w:rPr>
        <w:t>дзвінків для учнів</w:t>
      </w:r>
      <w:r w:rsidRPr="00613213">
        <w:rPr>
          <w:rFonts w:cs="Times New Roman"/>
          <w:b/>
          <w:szCs w:val="28"/>
          <w:lang w:val="uk-UA"/>
        </w:rPr>
        <w:t xml:space="preserve"> 5 – 9</w:t>
      </w:r>
      <w:r>
        <w:rPr>
          <w:rFonts w:cs="Times New Roman"/>
          <w:b/>
          <w:szCs w:val="28"/>
          <w:lang w:val="uk-UA"/>
        </w:rPr>
        <w:t xml:space="preserve"> класів</w:t>
      </w:r>
    </w:p>
    <w:p w:rsidR="00613213" w:rsidRPr="00037BBF" w:rsidRDefault="00613213" w:rsidP="00613213">
      <w:pPr>
        <w:spacing w:after="0"/>
        <w:jc w:val="center"/>
        <w:rPr>
          <w:rFonts w:cs="Times New Roman"/>
          <w:b/>
          <w:lang w:val="uk-UA"/>
        </w:rPr>
      </w:pPr>
      <w:r w:rsidRPr="00037BBF">
        <w:rPr>
          <w:rFonts w:cs="Times New Roman"/>
          <w:b/>
          <w:lang w:val="uk-UA"/>
        </w:rPr>
        <w:t>під</w:t>
      </w:r>
      <w:r>
        <w:rPr>
          <w:rFonts w:cs="Times New Roman"/>
          <w:b/>
          <w:lang w:val="uk-UA"/>
        </w:rPr>
        <w:t xml:space="preserve"> час очного  навчання </w:t>
      </w:r>
    </w:p>
    <w:tbl>
      <w:tblPr>
        <w:tblStyle w:val="a3"/>
        <w:tblW w:w="0" w:type="auto"/>
        <w:tblLook w:val="04A0"/>
      </w:tblPr>
      <w:tblGrid>
        <w:gridCol w:w="954"/>
        <w:gridCol w:w="5306"/>
        <w:gridCol w:w="3085"/>
      </w:tblGrid>
      <w:tr w:rsidR="00613213" w:rsidRPr="00037BBF" w:rsidTr="00472689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/>
                <w:lang w:val="uk-UA"/>
              </w:rPr>
            </w:pPr>
            <w:r w:rsidRPr="00037BBF">
              <w:rPr>
                <w:rFonts w:cs="Times New Roman"/>
                <w:b/>
                <w:lang w:val="uk-UA"/>
              </w:rPr>
              <w:t>№ уроку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/>
                <w:lang w:val="uk-UA"/>
              </w:rPr>
            </w:pPr>
            <w:r w:rsidRPr="00037BBF">
              <w:rPr>
                <w:rFonts w:cs="Times New Roman"/>
                <w:b/>
                <w:lang w:val="uk-UA"/>
              </w:rPr>
              <w:t xml:space="preserve">Тривалість уроку, </w:t>
            </w:r>
            <w:proofErr w:type="spellStart"/>
            <w:r w:rsidRPr="00037BBF">
              <w:rPr>
                <w:rFonts w:cs="Times New Roman"/>
                <w:b/>
                <w:lang w:val="uk-UA"/>
              </w:rPr>
              <w:t>хв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/>
                <w:lang w:val="uk-UA"/>
              </w:rPr>
            </w:pPr>
            <w:r w:rsidRPr="00037BBF">
              <w:rPr>
                <w:rFonts w:cs="Times New Roman"/>
                <w:b/>
                <w:lang w:val="uk-UA"/>
              </w:rPr>
              <w:t xml:space="preserve">Тривалість перерв, </w:t>
            </w:r>
            <w:proofErr w:type="spellStart"/>
            <w:r w:rsidRPr="00037BBF">
              <w:rPr>
                <w:rFonts w:cs="Times New Roman"/>
                <w:b/>
                <w:lang w:val="uk-UA"/>
              </w:rPr>
              <w:t>хв</w:t>
            </w:r>
            <w:proofErr w:type="spellEnd"/>
          </w:p>
        </w:tc>
      </w:tr>
      <w:tr w:rsidR="00613213" w:rsidRPr="00037BBF" w:rsidTr="00472689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>
              <w:rPr>
                <w:rFonts w:cs="Times New Roman"/>
                <w:bCs/>
                <w:lang w:val="uk-UA"/>
              </w:rPr>
              <w:t>8.00</w:t>
            </w:r>
            <w:r w:rsidRPr="00037BBF">
              <w:rPr>
                <w:rFonts w:cs="Times New Roman"/>
                <w:bCs/>
                <w:lang w:val="uk-UA"/>
              </w:rPr>
              <w:t xml:space="preserve"> – </w:t>
            </w:r>
            <w:r>
              <w:rPr>
                <w:rFonts w:cs="Times New Roman"/>
                <w:bCs/>
                <w:lang w:val="uk-UA"/>
              </w:rPr>
              <w:t>8.45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10</w:t>
            </w:r>
          </w:p>
        </w:tc>
      </w:tr>
      <w:tr w:rsidR="00613213" w:rsidRPr="00037BBF" w:rsidTr="00472689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2.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>
              <w:rPr>
                <w:rFonts w:cs="Times New Roman"/>
                <w:bCs/>
                <w:lang w:val="uk-UA"/>
              </w:rPr>
              <w:t>8.55</w:t>
            </w:r>
            <w:r w:rsidRPr="00037BBF">
              <w:rPr>
                <w:rFonts w:cs="Times New Roman"/>
                <w:bCs/>
                <w:lang w:val="uk-UA"/>
              </w:rPr>
              <w:t xml:space="preserve"> – </w:t>
            </w:r>
            <w:r>
              <w:rPr>
                <w:rFonts w:cs="Times New Roman"/>
                <w:bCs/>
                <w:lang w:val="uk-UA"/>
              </w:rPr>
              <w:t>9.40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10</w:t>
            </w:r>
          </w:p>
        </w:tc>
      </w:tr>
      <w:tr w:rsidR="00613213" w:rsidRPr="00037BBF" w:rsidTr="00472689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3.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>
              <w:rPr>
                <w:rFonts w:cs="Times New Roman"/>
                <w:bCs/>
                <w:lang w:val="uk-UA"/>
              </w:rPr>
              <w:t>9.50 – 10</w:t>
            </w:r>
            <w:r w:rsidRPr="00037BBF">
              <w:rPr>
                <w:rFonts w:cs="Times New Roman"/>
                <w:bCs/>
                <w:lang w:val="uk-UA"/>
              </w:rPr>
              <w:t>.</w:t>
            </w:r>
            <w:r>
              <w:rPr>
                <w:rFonts w:cs="Times New Roman"/>
                <w:bCs/>
                <w:lang w:val="uk-UA"/>
              </w:rPr>
              <w:t>35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10</w:t>
            </w:r>
          </w:p>
        </w:tc>
      </w:tr>
      <w:tr w:rsidR="00613213" w:rsidRPr="00037BBF" w:rsidTr="00472689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4.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>
              <w:rPr>
                <w:rFonts w:cs="Times New Roman"/>
                <w:bCs/>
                <w:lang w:val="uk-UA"/>
              </w:rPr>
              <w:t>10.45</w:t>
            </w:r>
            <w:r w:rsidRPr="00037BBF">
              <w:rPr>
                <w:rFonts w:cs="Times New Roman"/>
                <w:bCs/>
                <w:lang w:val="uk-UA"/>
              </w:rPr>
              <w:t xml:space="preserve"> – 1</w:t>
            </w:r>
            <w:r>
              <w:rPr>
                <w:rFonts w:cs="Times New Roman"/>
                <w:bCs/>
                <w:lang w:val="uk-UA"/>
              </w:rPr>
              <w:t>1.30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</w:t>
            </w:r>
            <w:r>
              <w:rPr>
                <w:rFonts w:cs="Times New Roman"/>
                <w:bCs/>
                <w:lang w:val="uk-UA"/>
              </w:rPr>
              <w:t>5</w:t>
            </w:r>
          </w:p>
        </w:tc>
      </w:tr>
      <w:tr w:rsidR="00613213" w:rsidRPr="00037BBF" w:rsidTr="00472689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5.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>
              <w:rPr>
                <w:rFonts w:cs="Times New Roman"/>
                <w:bCs/>
                <w:lang w:val="uk-UA"/>
              </w:rPr>
              <w:t>11.45</w:t>
            </w:r>
            <w:r w:rsidRPr="00037BBF">
              <w:rPr>
                <w:rFonts w:cs="Times New Roman"/>
                <w:bCs/>
                <w:lang w:val="uk-UA"/>
              </w:rPr>
              <w:t xml:space="preserve"> – 1</w:t>
            </w:r>
            <w:r>
              <w:rPr>
                <w:rFonts w:cs="Times New Roman"/>
                <w:bCs/>
                <w:lang w:val="uk-UA"/>
              </w:rPr>
              <w:t>2.30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10</w:t>
            </w:r>
          </w:p>
        </w:tc>
      </w:tr>
      <w:tr w:rsidR="00613213" w:rsidRPr="00037BBF" w:rsidTr="00472689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6.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>
              <w:rPr>
                <w:rFonts w:cs="Times New Roman"/>
                <w:bCs/>
                <w:lang w:val="uk-UA"/>
              </w:rPr>
              <w:t>12.40</w:t>
            </w:r>
            <w:r w:rsidRPr="00037BBF">
              <w:rPr>
                <w:rFonts w:cs="Times New Roman"/>
                <w:bCs/>
                <w:lang w:val="uk-UA"/>
              </w:rPr>
              <w:t xml:space="preserve"> – 1</w:t>
            </w:r>
            <w:r>
              <w:rPr>
                <w:rFonts w:cs="Times New Roman"/>
                <w:bCs/>
                <w:lang w:val="uk-UA"/>
              </w:rPr>
              <w:t>3.25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10</w:t>
            </w:r>
          </w:p>
        </w:tc>
      </w:tr>
      <w:tr w:rsidR="00613213" w:rsidRPr="00037BBF" w:rsidTr="00472689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7.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>
              <w:rPr>
                <w:rFonts w:cs="Times New Roman"/>
                <w:bCs/>
                <w:lang w:val="uk-UA"/>
              </w:rPr>
              <w:t>13.35</w:t>
            </w:r>
            <w:r w:rsidRPr="00037BBF">
              <w:rPr>
                <w:rFonts w:cs="Times New Roman"/>
                <w:bCs/>
                <w:lang w:val="uk-UA"/>
              </w:rPr>
              <w:t xml:space="preserve"> – 1</w:t>
            </w:r>
            <w:r>
              <w:rPr>
                <w:rFonts w:cs="Times New Roman"/>
                <w:bCs/>
                <w:lang w:val="uk-UA"/>
              </w:rPr>
              <w:t>4.20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37BBF" w:rsidRDefault="00613213" w:rsidP="00472689">
            <w:pPr>
              <w:jc w:val="center"/>
              <w:rPr>
                <w:rFonts w:cs="Times New Roman"/>
                <w:bCs/>
                <w:lang w:val="uk-UA"/>
              </w:rPr>
            </w:pPr>
            <w:r w:rsidRPr="00037BBF">
              <w:rPr>
                <w:rFonts w:cs="Times New Roman"/>
                <w:bCs/>
                <w:lang w:val="uk-UA"/>
              </w:rPr>
              <w:t>-</w:t>
            </w:r>
          </w:p>
        </w:tc>
      </w:tr>
    </w:tbl>
    <w:p w:rsidR="00613213" w:rsidRPr="00037BBF" w:rsidRDefault="00613213" w:rsidP="00613213">
      <w:pPr>
        <w:spacing w:after="0"/>
        <w:jc w:val="both"/>
        <w:rPr>
          <w:rFonts w:cs="Times New Roman"/>
          <w:b/>
          <w:lang w:val="uk-UA"/>
        </w:rPr>
      </w:pPr>
    </w:p>
    <w:p w:rsidR="00613213" w:rsidRPr="00037BBF" w:rsidRDefault="00613213" w:rsidP="00613213">
      <w:pPr>
        <w:spacing w:after="0"/>
        <w:rPr>
          <w:rFonts w:cs="Times New Roman"/>
          <w:b/>
          <w:bCs/>
          <w:spacing w:val="15"/>
          <w:shd w:val="clear" w:color="auto" w:fill="FFFFFF"/>
          <w:lang w:val="uk-UA"/>
        </w:rPr>
      </w:pPr>
      <w:r w:rsidRPr="00037BBF">
        <w:rPr>
          <w:rFonts w:cs="Times New Roman"/>
          <w:b/>
          <w:bCs/>
          <w:spacing w:val="15"/>
          <w:shd w:val="clear" w:color="auto" w:fill="FFFFFF"/>
          <w:lang w:val="uk-UA"/>
        </w:rPr>
        <w:t>Розклад дзвінків складено з урахуванням Навчального плану Великоснітинського ліцею на 202</w:t>
      </w:r>
      <w:r>
        <w:rPr>
          <w:rFonts w:cs="Times New Roman"/>
          <w:b/>
          <w:bCs/>
          <w:spacing w:val="15"/>
          <w:shd w:val="clear" w:color="auto" w:fill="FFFFFF"/>
          <w:lang w:val="uk-UA"/>
        </w:rPr>
        <w:t>5</w:t>
      </w:r>
      <w:r w:rsidRPr="00037BBF">
        <w:rPr>
          <w:rFonts w:cs="Times New Roman"/>
          <w:b/>
          <w:bCs/>
          <w:spacing w:val="15"/>
          <w:shd w:val="clear" w:color="auto" w:fill="FFFFFF"/>
          <w:lang w:val="uk-UA"/>
        </w:rPr>
        <w:t xml:space="preserve"> – 202</w:t>
      </w:r>
      <w:r>
        <w:rPr>
          <w:rFonts w:cs="Times New Roman"/>
          <w:b/>
          <w:bCs/>
          <w:spacing w:val="15"/>
          <w:shd w:val="clear" w:color="auto" w:fill="FFFFFF"/>
          <w:lang w:val="uk-UA"/>
        </w:rPr>
        <w:t>6</w:t>
      </w:r>
      <w:r w:rsidRPr="00037BBF">
        <w:rPr>
          <w:rFonts w:cs="Times New Roman"/>
          <w:b/>
          <w:bCs/>
          <w:spacing w:val="15"/>
          <w:shd w:val="clear" w:color="auto" w:fill="FFFFFF"/>
          <w:lang w:val="uk-UA"/>
        </w:rPr>
        <w:t xml:space="preserve"> навчальний рік та періоду воєнного стану в Україні</w:t>
      </w:r>
    </w:p>
    <w:p w:rsidR="00613213" w:rsidRPr="00037BBF" w:rsidRDefault="00613213" w:rsidP="00613213">
      <w:pPr>
        <w:spacing w:after="0"/>
        <w:jc w:val="center"/>
        <w:rPr>
          <w:rFonts w:cs="Times New Roman"/>
          <w:b/>
          <w:lang w:val="uk-UA"/>
        </w:rPr>
      </w:pPr>
    </w:p>
    <w:p w:rsidR="00613213" w:rsidRPr="00037BBF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Pr="00037BBF" w:rsidRDefault="00613213" w:rsidP="00613213">
      <w:pPr>
        <w:spacing w:after="0"/>
        <w:jc w:val="both"/>
        <w:rPr>
          <w:rFonts w:cs="Times New Roman"/>
          <w:b/>
          <w:bCs/>
          <w:lang w:val="uk-UA"/>
        </w:rPr>
      </w:pPr>
    </w:p>
    <w:p w:rsidR="00613213" w:rsidRDefault="00613213" w:rsidP="00613213">
      <w:pPr>
        <w:spacing w:after="0"/>
        <w:ind w:firstLine="709"/>
        <w:jc w:val="center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ind w:firstLine="709"/>
        <w:jc w:val="center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  <w:r>
        <w:rPr>
          <w:rFonts w:cs="Times New Roman"/>
          <w:b/>
          <w:lang w:val="uk-UA"/>
        </w:rPr>
        <w:t xml:space="preserve">                                                  </w:t>
      </w: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lang w:val="uk-UA"/>
        </w:rPr>
      </w:pPr>
    </w:p>
    <w:p w:rsidR="00613213" w:rsidRPr="00613213" w:rsidRDefault="00613213" w:rsidP="00613213">
      <w:pPr>
        <w:spacing w:after="0"/>
        <w:rPr>
          <w:rFonts w:cs="Times New Roman"/>
          <w:b/>
          <w:bCs/>
          <w:lang w:val="uk-UA"/>
        </w:rPr>
      </w:pPr>
      <w:r>
        <w:rPr>
          <w:rFonts w:cs="Times New Roman"/>
          <w:b/>
          <w:lang w:val="uk-UA"/>
        </w:rPr>
        <w:t xml:space="preserve"> </w:t>
      </w:r>
    </w:p>
    <w:p w:rsidR="00613213" w:rsidRDefault="00613213"/>
    <w:p w:rsidR="00613213" w:rsidRPr="00AB5850" w:rsidRDefault="00613213" w:rsidP="00613213">
      <w:pPr>
        <w:spacing w:after="0"/>
        <w:ind w:firstLine="709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 xml:space="preserve">5. </w:t>
      </w:r>
      <w:r w:rsidRPr="00AB5850">
        <w:rPr>
          <w:b/>
          <w:sz w:val="20"/>
          <w:szCs w:val="20"/>
          <w:lang w:val="uk-UA"/>
        </w:rPr>
        <w:t xml:space="preserve">Навчальний план Великоснітинського ліцею </w:t>
      </w:r>
    </w:p>
    <w:p w:rsidR="00613213" w:rsidRPr="00AB5850" w:rsidRDefault="00613213" w:rsidP="00613213">
      <w:pPr>
        <w:spacing w:after="0"/>
        <w:ind w:firstLine="709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</w:t>
      </w:r>
      <w:r w:rsidRPr="00AB5850">
        <w:rPr>
          <w:b/>
          <w:sz w:val="20"/>
          <w:szCs w:val="20"/>
          <w:lang w:val="uk-UA"/>
        </w:rPr>
        <w:t xml:space="preserve">для </w:t>
      </w:r>
      <w:r>
        <w:rPr>
          <w:b/>
          <w:sz w:val="20"/>
          <w:szCs w:val="20"/>
          <w:lang w:val="uk-UA"/>
        </w:rPr>
        <w:t xml:space="preserve">учнів </w:t>
      </w:r>
      <w:r w:rsidRPr="00AB5850">
        <w:rPr>
          <w:b/>
          <w:sz w:val="20"/>
          <w:szCs w:val="20"/>
          <w:lang w:val="uk-UA"/>
        </w:rPr>
        <w:t>1 – 2 класів на 202</w:t>
      </w:r>
      <w:r>
        <w:rPr>
          <w:b/>
          <w:sz w:val="20"/>
          <w:szCs w:val="20"/>
          <w:lang w:val="uk-UA"/>
        </w:rPr>
        <w:t>5</w:t>
      </w:r>
      <w:r w:rsidRPr="00AB5850">
        <w:rPr>
          <w:b/>
          <w:sz w:val="20"/>
          <w:szCs w:val="20"/>
          <w:lang w:val="uk-UA"/>
        </w:rPr>
        <w:t xml:space="preserve"> – 202</w:t>
      </w:r>
      <w:r>
        <w:rPr>
          <w:b/>
          <w:sz w:val="20"/>
          <w:szCs w:val="20"/>
          <w:lang w:val="uk-UA"/>
        </w:rPr>
        <w:t>6</w:t>
      </w:r>
      <w:r w:rsidRPr="00AB5850">
        <w:rPr>
          <w:b/>
          <w:sz w:val="20"/>
          <w:szCs w:val="20"/>
          <w:lang w:val="uk-UA"/>
        </w:rPr>
        <w:t xml:space="preserve"> навчальний рік</w:t>
      </w:r>
    </w:p>
    <w:p w:rsidR="00613213" w:rsidRPr="00AB5850" w:rsidRDefault="00613213" w:rsidP="00613213">
      <w:pPr>
        <w:spacing w:after="0"/>
        <w:ind w:firstLine="709"/>
        <w:jc w:val="both"/>
        <w:rPr>
          <w:b/>
          <w:sz w:val="20"/>
          <w:szCs w:val="20"/>
          <w:lang w:val="uk-UA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05"/>
        <w:gridCol w:w="2986"/>
        <w:gridCol w:w="3543"/>
      </w:tblGrid>
      <w:tr w:rsidR="00613213" w:rsidRPr="00AB5850" w:rsidTr="00472689">
        <w:trPr>
          <w:trHeight w:val="408"/>
        </w:trPr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AB5850">
              <w:rPr>
                <w:b/>
                <w:sz w:val="20"/>
                <w:szCs w:val="20"/>
                <w:lang w:val="uk-UA"/>
              </w:rPr>
              <w:t>Назва освітньої галузі</w:t>
            </w:r>
          </w:p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13213" w:rsidRPr="00AB5850" w:rsidRDefault="00613213" w:rsidP="00472689">
            <w:pPr>
              <w:spacing w:line="256" w:lineRule="auto"/>
              <w:rPr>
                <w:b/>
                <w:bCs/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 xml:space="preserve">               </w:t>
            </w:r>
            <w:r w:rsidRPr="00AB5850">
              <w:rPr>
                <w:b/>
                <w:bCs/>
                <w:sz w:val="20"/>
                <w:szCs w:val="20"/>
                <w:lang w:val="uk-UA"/>
              </w:rPr>
              <w:t>Кількість годин на тиждень</w:t>
            </w:r>
          </w:p>
        </w:tc>
      </w:tr>
      <w:tr w:rsidR="00613213" w:rsidRPr="00AB5850" w:rsidTr="00472689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213" w:rsidRPr="00AB5850" w:rsidRDefault="00613213" w:rsidP="00472689">
            <w:pPr>
              <w:spacing w:after="0"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b/>
                <w:sz w:val="20"/>
                <w:szCs w:val="20"/>
                <w:lang w:val="uk-UA"/>
              </w:rPr>
            </w:pPr>
            <w:r w:rsidRPr="00AB5850">
              <w:rPr>
                <w:b/>
                <w:sz w:val="20"/>
                <w:szCs w:val="20"/>
                <w:lang w:val="uk-UA"/>
              </w:rPr>
              <w:t>1 клас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b/>
                <w:sz w:val="20"/>
                <w:szCs w:val="20"/>
                <w:lang w:val="uk-UA"/>
              </w:rPr>
            </w:pPr>
            <w:r w:rsidRPr="00AB5850">
              <w:rPr>
                <w:b/>
                <w:sz w:val="20"/>
                <w:szCs w:val="20"/>
                <w:lang w:val="uk-UA"/>
              </w:rPr>
              <w:t>2</w:t>
            </w:r>
            <w:r w:rsidRPr="00AB5850">
              <w:rPr>
                <w:sz w:val="20"/>
                <w:szCs w:val="20"/>
                <w:lang w:val="uk-UA"/>
              </w:rPr>
              <w:t xml:space="preserve"> </w:t>
            </w:r>
            <w:r w:rsidRPr="00AB5850">
              <w:rPr>
                <w:b/>
                <w:sz w:val="20"/>
                <w:szCs w:val="20"/>
                <w:lang w:val="uk-UA"/>
              </w:rPr>
              <w:t>клас</w:t>
            </w:r>
          </w:p>
        </w:tc>
      </w:tr>
      <w:tr w:rsidR="00613213" w:rsidRPr="00AB5850" w:rsidTr="00472689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b/>
                <w:sz w:val="20"/>
                <w:szCs w:val="20"/>
                <w:lang w:val="uk-UA"/>
              </w:rPr>
            </w:pPr>
            <w:r w:rsidRPr="00AB5850">
              <w:rPr>
                <w:b/>
                <w:sz w:val="20"/>
                <w:szCs w:val="20"/>
                <w:lang w:val="uk-UA"/>
              </w:rPr>
              <w:t>Інваріантний складник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13213" w:rsidRPr="00AB5850" w:rsidTr="00472689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B5850">
              <w:rPr>
                <w:b/>
                <w:bCs/>
                <w:sz w:val="20"/>
                <w:szCs w:val="20"/>
                <w:lang w:val="uk-UA"/>
              </w:rPr>
              <w:t>Мовно-літературна, у тому числі: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10</w:t>
            </w:r>
          </w:p>
        </w:tc>
      </w:tr>
      <w:tr w:rsidR="00613213" w:rsidRPr="00AB5850" w:rsidTr="00472689">
        <w:trPr>
          <w:trHeight w:val="315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Навчання грамоти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 xml:space="preserve">7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rPr>
                <w:sz w:val="20"/>
                <w:szCs w:val="20"/>
                <w:lang w:val="uk-UA"/>
              </w:rPr>
            </w:pPr>
          </w:p>
        </w:tc>
      </w:tr>
      <w:tr w:rsidR="00613213" w:rsidRPr="00AB5850" w:rsidTr="00472689">
        <w:trPr>
          <w:trHeight w:val="645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13" w:rsidRPr="00AB5850" w:rsidRDefault="00613213" w:rsidP="00472689">
            <w:pPr>
              <w:spacing w:after="0" w:line="256" w:lineRule="auto"/>
              <w:jc w:val="both"/>
              <w:rPr>
                <w:sz w:val="20"/>
                <w:szCs w:val="20"/>
                <w:lang w:val="uk-UA"/>
              </w:rPr>
            </w:pPr>
          </w:p>
          <w:p w:rsidR="00613213" w:rsidRPr="00AB5850" w:rsidRDefault="00613213" w:rsidP="00472689">
            <w:pPr>
              <w:spacing w:after="0" w:line="256" w:lineRule="auto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 xml:space="preserve">Українська мова </w:t>
            </w:r>
          </w:p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 xml:space="preserve">3,5 </w:t>
            </w:r>
          </w:p>
        </w:tc>
      </w:tr>
      <w:tr w:rsidR="00613213" w:rsidRPr="00AB5850" w:rsidTr="00472689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Читання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 xml:space="preserve">3,5 </w:t>
            </w:r>
          </w:p>
        </w:tc>
      </w:tr>
      <w:tr w:rsidR="00613213" w:rsidRPr="00AB5850" w:rsidTr="00472689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3</w:t>
            </w:r>
          </w:p>
        </w:tc>
      </w:tr>
      <w:tr w:rsidR="00613213" w:rsidRPr="00AB5850" w:rsidTr="00472689">
        <w:trPr>
          <w:trHeight w:val="36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b/>
                <w:bCs/>
                <w:sz w:val="20"/>
                <w:szCs w:val="20"/>
                <w:lang w:val="uk-UA"/>
              </w:rPr>
              <w:t>Математичн</w:t>
            </w:r>
            <w:r w:rsidRPr="00AB5850"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13213" w:rsidRPr="00AB5850" w:rsidTr="00472689">
        <w:trPr>
          <w:trHeight w:val="27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4</w:t>
            </w:r>
          </w:p>
        </w:tc>
      </w:tr>
      <w:tr w:rsidR="00613213" w:rsidRPr="00AB5850" w:rsidTr="00472689">
        <w:trPr>
          <w:trHeight w:val="2145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B5850">
              <w:rPr>
                <w:b/>
                <w:bCs/>
                <w:sz w:val="20"/>
                <w:szCs w:val="20"/>
                <w:lang w:val="uk-UA"/>
              </w:rPr>
              <w:t>Я досліджую світ (природнич</w:t>
            </w:r>
            <w:r>
              <w:rPr>
                <w:b/>
                <w:bCs/>
                <w:sz w:val="20"/>
                <w:szCs w:val="20"/>
                <w:lang w:val="uk-UA"/>
              </w:rPr>
              <w:t>а, громадянська й історична, соці</w:t>
            </w:r>
            <w:r w:rsidRPr="00AB5850">
              <w:rPr>
                <w:b/>
                <w:bCs/>
                <w:sz w:val="20"/>
                <w:szCs w:val="20"/>
                <w:lang w:val="uk-UA"/>
              </w:rPr>
              <w:t xml:space="preserve">альна, </w:t>
            </w:r>
            <w:proofErr w:type="spellStart"/>
            <w:r w:rsidRPr="00AB5850">
              <w:rPr>
                <w:b/>
                <w:bCs/>
                <w:sz w:val="20"/>
                <w:szCs w:val="20"/>
                <w:lang w:val="uk-UA"/>
              </w:rPr>
              <w:t>здоров’язбережувальна</w:t>
            </w:r>
            <w:proofErr w:type="spellEnd"/>
            <w:r w:rsidRPr="00AB5850">
              <w:rPr>
                <w:b/>
                <w:bCs/>
                <w:sz w:val="20"/>
                <w:szCs w:val="20"/>
                <w:lang w:val="uk-UA"/>
              </w:rPr>
              <w:t xml:space="preserve"> галузі)</w:t>
            </w:r>
          </w:p>
        </w:tc>
        <w:tc>
          <w:tcPr>
            <w:tcW w:w="652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13213" w:rsidRPr="00AB5850" w:rsidRDefault="00613213" w:rsidP="00472689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</w:tr>
      <w:tr w:rsidR="00613213" w:rsidRPr="00AB5850" w:rsidTr="00472689">
        <w:trPr>
          <w:trHeight w:val="495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3</w:t>
            </w:r>
          </w:p>
        </w:tc>
      </w:tr>
      <w:tr w:rsidR="00613213" w:rsidRPr="00AB5850" w:rsidTr="00472689">
        <w:trPr>
          <w:gridAfter w:val="2"/>
          <w:wAfter w:w="6529" w:type="dxa"/>
          <w:trHeight w:val="48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B5850">
              <w:rPr>
                <w:b/>
                <w:bCs/>
                <w:sz w:val="20"/>
                <w:szCs w:val="20"/>
                <w:lang w:val="uk-UA"/>
              </w:rPr>
              <w:t xml:space="preserve">Технологічна </w:t>
            </w:r>
          </w:p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13213" w:rsidRPr="00AB5850" w:rsidTr="00472689">
        <w:trPr>
          <w:trHeight w:val="48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Дизайн і технології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1</w:t>
            </w:r>
          </w:p>
        </w:tc>
      </w:tr>
      <w:tr w:rsidR="00613213" w:rsidRPr="00AB5850" w:rsidTr="00472689">
        <w:trPr>
          <w:gridAfter w:val="2"/>
          <w:wAfter w:w="6529" w:type="dxa"/>
          <w:trHeight w:val="39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AB5850">
              <w:rPr>
                <w:b/>
                <w:bCs/>
                <w:sz w:val="20"/>
                <w:szCs w:val="20"/>
                <w:lang w:val="uk-UA"/>
              </w:rPr>
              <w:t>Інформатична</w:t>
            </w:r>
            <w:proofErr w:type="spellEnd"/>
          </w:p>
        </w:tc>
      </w:tr>
      <w:tr w:rsidR="00613213" w:rsidRPr="00AB5850" w:rsidTr="00472689">
        <w:trPr>
          <w:trHeight w:val="255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3213" w:rsidRPr="00AB5850" w:rsidRDefault="00613213" w:rsidP="0047268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1</w:t>
            </w:r>
          </w:p>
        </w:tc>
      </w:tr>
      <w:tr w:rsidR="00613213" w:rsidRPr="00AB5850" w:rsidTr="00472689">
        <w:trPr>
          <w:gridAfter w:val="2"/>
          <w:wAfter w:w="6529" w:type="dxa"/>
          <w:trHeight w:val="375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B5850">
              <w:rPr>
                <w:b/>
                <w:bCs/>
                <w:sz w:val="20"/>
                <w:szCs w:val="20"/>
                <w:lang w:val="uk-UA"/>
              </w:rPr>
              <w:t>Мистецька</w:t>
            </w:r>
          </w:p>
        </w:tc>
      </w:tr>
      <w:tr w:rsidR="00613213" w:rsidRPr="00AB5850" w:rsidTr="00472689">
        <w:trPr>
          <w:trHeight w:val="127"/>
        </w:trPr>
        <w:tc>
          <w:tcPr>
            <w:tcW w:w="3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Музичне мистецтво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1</w:t>
            </w:r>
          </w:p>
        </w:tc>
      </w:tr>
      <w:tr w:rsidR="00613213" w:rsidRPr="00AB5850" w:rsidTr="00472689">
        <w:trPr>
          <w:trHeight w:val="18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Образотворче мистецтво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1</w:t>
            </w:r>
          </w:p>
        </w:tc>
      </w:tr>
      <w:tr w:rsidR="00613213" w:rsidRPr="00AB5850" w:rsidTr="00472689">
        <w:trPr>
          <w:gridAfter w:val="2"/>
          <w:wAfter w:w="6529" w:type="dxa"/>
          <w:trHeight w:val="36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B5850">
              <w:rPr>
                <w:b/>
                <w:bCs/>
                <w:sz w:val="20"/>
                <w:szCs w:val="20"/>
                <w:lang w:val="uk-UA"/>
              </w:rPr>
              <w:t>Фізкультурна</w:t>
            </w:r>
          </w:p>
        </w:tc>
      </w:tr>
      <w:tr w:rsidR="00613213" w:rsidRPr="00AB5850" w:rsidTr="00472689">
        <w:trPr>
          <w:trHeight w:val="285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3</w:t>
            </w:r>
          </w:p>
        </w:tc>
      </w:tr>
      <w:tr w:rsidR="00613213" w:rsidRPr="00AB5850" w:rsidTr="00472689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B5850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24</w:t>
            </w:r>
          </w:p>
        </w:tc>
      </w:tr>
      <w:tr w:rsidR="00613213" w:rsidRPr="00AB5850" w:rsidTr="00472689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AB5850">
              <w:rPr>
                <w:b/>
                <w:sz w:val="20"/>
                <w:szCs w:val="20"/>
                <w:lang w:val="uk-UA"/>
              </w:rPr>
              <w:t>Варіативний складник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13213" w:rsidRPr="00AB5850" w:rsidTr="00472689">
        <w:trPr>
          <w:trHeight w:val="1116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jc w:val="both"/>
              <w:rPr>
                <w:sz w:val="20"/>
                <w:szCs w:val="20"/>
                <w:lang w:val="uk-UA"/>
              </w:rPr>
            </w:pPr>
            <w:r w:rsidRPr="00AB5850">
              <w:rPr>
                <w:sz w:val="20"/>
                <w:szCs w:val="20"/>
                <w:lang w:val="uk-UA"/>
              </w:rPr>
              <w:t>Додаткові години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13213" w:rsidRPr="00AB5850" w:rsidTr="00472689">
        <w:trPr>
          <w:trHeight w:val="589"/>
        </w:trPr>
        <w:tc>
          <w:tcPr>
            <w:tcW w:w="3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Додаткові години </w:t>
            </w:r>
            <w:r w:rsidRPr="00AB5850">
              <w:rPr>
                <w:sz w:val="20"/>
                <w:szCs w:val="20"/>
                <w:lang w:val="uk-UA"/>
              </w:rPr>
              <w:t>для проведення індивідуальних консультацій та групових занять</w:t>
            </w:r>
          </w:p>
          <w:p w:rsidR="00613213" w:rsidRPr="00AB5850" w:rsidRDefault="00613213" w:rsidP="00472689">
            <w:pPr>
              <w:spacing w:after="0"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української мови та математики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613213" w:rsidRPr="00AB5850" w:rsidTr="00472689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B5850">
              <w:rPr>
                <w:sz w:val="20"/>
                <w:szCs w:val="20"/>
                <w:lang w:val="uk-UA"/>
              </w:rPr>
              <w:t>Загальнорічна</w:t>
            </w:r>
            <w:proofErr w:type="spellEnd"/>
            <w:r w:rsidRPr="00AB5850">
              <w:rPr>
                <w:sz w:val="20"/>
                <w:szCs w:val="20"/>
                <w:lang w:val="uk-UA"/>
              </w:rPr>
              <w:t xml:space="preserve"> кількість навчальних годин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b/>
                <w:sz w:val="20"/>
                <w:szCs w:val="20"/>
                <w:lang w:val="uk-UA"/>
              </w:rPr>
            </w:pPr>
            <w:r w:rsidRPr="00AB5850"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3/805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Pr="00AB5850" w:rsidRDefault="00613213" w:rsidP="00472689">
            <w:pPr>
              <w:spacing w:after="0" w:line="256" w:lineRule="auto"/>
              <w:ind w:firstLine="709"/>
              <w:jc w:val="both"/>
              <w:rPr>
                <w:b/>
                <w:sz w:val="20"/>
                <w:szCs w:val="20"/>
                <w:lang w:val="uk-UA"/>
              </w:rPr>
            </w:pPr>
            <w:r w:rsidRPr="00AB5850"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5/875</w:t>
            </w:r>
            <w:bookmarkStart w:id="2" w:name="_GoBack"/>
            <w:bookmarkEnd w:id="2"/>
          </w:p>
        </w:tc>
      </w:tr>
    </w:tbl>
    <w:p w:rsidR="00613213" w:rsidRDefault="00613213" w:rsidP="00613213">
      <w:pPr>
        <w:rPr>
          <w:lang w:val="uk-UA"/>
        </w:rPr>
      </w:pPr>
    </w:p>
    <w:p w:rsidR="00613213" w:rsidRDefault="00613213" w:rsidP="00613213">
      <w:pPr>
        <w:rPr>
          <w:lang w:val="uk-UA"/>
        </w:rPr>
      </w:pPr>
    </w:p>
    <w:p w:rsidR="00613213" w:rsidRDefault="00613213" w:rsidP="00613213">
      <w:pPr>
        <w:rPr>
          <w:lang w:val="uk-UA"/>
        </w:rPr>
      </w:pPr>
    </w:p>
    <w:p w:rsidR="00613213" w:rsidRDefault="00613213" w:rsidP="00613213">
      <w:pPr>
        <w:spacing w:after="0"/>
        <w:ind w:firstLine="709"/>
        <w:jc w:val="center"/>
        <w:rPr>
          <w:b/>
          <w:sz w:val="22"/>
          <w:lang w:val="uk-UA"/>
        </w:rPr>
      </w:pPr>
      <w:r>
        <w:rPr>
          <w:b/>
          <w:sz w:val="22"/>
          <w:lang w:val="uk-UA"/>
        </w:rPr>
        <w:lastRenderedPageBreak/>
        <w:t>6. Навчальний план Великоснітинського ліцею</w:t>
      </w:r>
    </w:p>
    <w:p w:rsidR="00613213" w:rsidRDefault="00613213" w:rsidP="00613213">
      <w:pPr>
        <w:spacing w:after="0"/>
        <w:ind w:firstLine="709"/>
        <w:jc w:val="center"/>
        <w:rPr>
          <w:b/>
          <w:sz w:val="22"/>
          <w:lang w:val="uk-UA"/>
        </w:rPr>
      </w:pPr>
      <w:r>
        <w:rPr>
          <w:b/>
          <w:sz w:val="22"/>
          <w:lang w:val="uk-UA"/>
        </w:rPr>
        <w:t xml:space="preserve">    для учнів 3 – 4 класів на 2025 – 2026 навчальний рік</w:t>
      </w:r>
    </w:p>
    <w:p w:rsidR="00613213" w:rsidRDefault="00613213" w:rsidP="00613213">
      <w:pPr>
        <w:spacing w:after="0"/>
        <w:ind w:firstLine="709"/>
        <w:jc w:val="center"/>
        <w:rPr>
          <w:b/>
          <w:sz w:val="22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3"/>
        <w:gridCol w:w="3101"/>
        <w:gridCol w:w="2880"/>
      </w:tblGrid>
      <w:tr w:rsidR="00613213" w:rsidTr="00472689">
        <w:trPr>
          <w:trHeight w:val="180"/>
        </w:trPr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both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Назва освітньої галузі</w:t>
            </w:r>
          </w:p>
        </w:tc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Кількість годин на тиждень</w:t>
            </w:r>
          </w:p>
        </w:tc>
      </w:tr>
      <w:tr w:rsidR="00613213" w:rsidTr="00472689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213" w:rsidRDefault="00613213" w:rsidP="00472689">
            <w:pPr>
              <w:spacing w:after="0" w:line="256" w:lineRule="auto"/>
              <w:rPr>
                <w:b/>
                <w:sz w:val="22"/>
                <w:lang w:val="uk-UA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3 клас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4 клас</w:t>
            </w:r>
          </w:p>
        </w:tc>
      </w:tr>
      <w:tr w:rsidR="00613213" w:rsidTr="00472689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Інваріантний складник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213" w:rsidRDefault="00613213" w:rsidP="00472689">
            <w:pPr>
              <w:spacing w:after="0" w:line="254" w:lineRule="auto"/>
              <w:ind w:firstLine="709"/>
              <w:jc w:val="both"/>
              <w:rPr>
                <w:sz w:val="22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</w:p>
        </w:tc>
      </w:tr>
      <w:tr w:rsidR="00613213" w:rsidTr="00472689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-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</w:tr>
      <w:tr w:rsidR="00613213" w:rsidTr="00472689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Українська мова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3,5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3,5</w:t>
            </w:r>
          </w:p>
        </w:tc>
      </w:tr>
      <w:tr w:rsidR="00613213" w:rsidTr="00472689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Літературне читання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             3,5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3,5</w:t>
            </w:r>
          </w:p>
        </w:tc>
      </w:tr>
      <w:tr w:rsidR="00613213" w:rsidTr="00472689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Англійська мова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</w:tr>
      <w:tr w:rsidR="00613213" w:rsidTr="00472689">
        <w:trPr>
          <w:trHeight w:val="36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Математична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</w:p>
        </w:tc>
      </w:tr>
      <w:tr w:rsidR="00613213" w:rsidTr="00472689">
        <w:trPr>
          <w:trHeight w:val="270"/>
        </w:trPr>
        <w:tc>
          <w:tcPr>
            <w:tcW w:w="2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Математика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</w:tr>
      <w:tr w:rsidR="00613213" w:rsidTr="00472689">
        <w:trPr>
          <w:trHeight w:val="214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213" w:rsidRDefault="00613213" w:rsidP="00472689">
            <w:pPr>
              <w:spacing w:after="0" w:line="254" w:lineRule="auto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 xml:space="preserve">Я досліджую світ (природнича, громадянська й історична,  </w:t>
            </w:r>
            <w:r>
              <w:rPr>
                <w:b/>
                <w:bCs/>
                <w:sz w:val="20"/>
                <w:szCs w:val="20"/>
                <w:lang w:val="uk-UA"/>
              </w:rPr>
              <w:t>соці</w:t>
            </w:r>
            <w:r w:rsidRPr="00AB5850">
              <w:rPr>
                <w:b/>
                <w:bCs/>
                <w:sz w:val="20"/>
                <w:szCs w:val="20"/>
                <w:lang w:val="uk-UA"/>
              </w:rPr>
              <w:t xml:space="preserve">альна, </w:t>
            </w:r>
            <w:r>
              <w:rPr>
                <w:b/>
                <w:bCs/>
                <w:sz w:val="22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lang w:val="uk-UA"/>
              </w:rPr>
              <w:t>здоров’язбережувальна</w:t>
            </w:r>
            <w:proofErr w:type="spellEnd"/>
            <w:r>
              <w:rPr>
                <w:b/>
                <w:bCs/>
                <w:sz w:val="22"/>
                <w:lang w:val="uk-UA"/>
              </w:rPr>
              <w:t xml:space="preserve"> галузі)</w:t>
            </w:r>
          </w:p>
          <w:p w:rsidR="00613213" w:rsidRDefault="00613213" w:rsidP="00472689">
            <w:pPr>
              <w:spacing w:after="0" w:line="254" w:lineRule="auto"/>
              <w:ind w:firstLine="709"/>
              <w:rPr>
                <w:sz w:val="22"/>
                <w:lang w:val="uk-UA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</w:p>
        </w:tc>
      </w:tr>
      <w:tr w:rsidR="00613213" w:rsidTr="00472689">
        <w:trPr>
          <w:trHeight w:val="675"/>
        </w:trPr>
        <w:tc>
          <w:tcPr>
            <w:tcW w:w="2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213" w:rsidRDefault="00613213" w:rsidP="00472689">
            <w:pPr>
              <w:spacing w:after="0" w:line="254" w:lineRule="auto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Я досліджую</w:t>
            </w:r>
          </w:p>
          <w:p w:rsidR="00613213" w:rsidRDefault="00613213" w:rsidP="00472689">
            <w:pPr>
              <w:spacing w:after="0" w:line="254" w:lineRule="auto"/>
              <w:ind w:firstLine="709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світ</w:t>
            </w:r>
          </w:p>
          <w:p w:rsidR="00613213" w:rsidRDefault="00613213" w:rsidP="00472689">
            <w:pPr>
              <w:spacing w:after="0" w:line="254" w:lineRule="auto"/>
              <w:ind w:firstLine="709"/>
              <w:rPr>
                <w:sz w:val="22"/>
                <w:lang w:val="uk-UA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</w:tr>
      <w:tr w:rsidR="00613213" w:rsidTr="00472689">
        <w:trPr>
          <w:trHeight w:val="48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213" w:rsidRDefault="00613213" w:rsidP="00472689">
            <w:pPr>
              <w:spacing w:after="0" w:line="254" w:lineRule="auto"/>
              <w:ind w:firstLine="709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Технологічна</w:t>
            </w:r>
          </w:p>
          <w:p w:rsidR="00613213" w:rsidRDefault="00613213" w:rsidP="00472689">
            <w:pPr>
              <w:spacing w:after="0" w:line="254" w:lineRule="auto"/>
              <w:ind w:firstLine="709"/>
              <w:rPr>
                <w:sz w:val="22"/>
                <w:lang w:val="uk-UA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</w:p>
        </w:tc>
      </w:tr>
      <w:tr w:rsidR="00613213" w:rsidTr="00472689">
        <w:trPr>
          <w:trHeight w:val="480"/>
        </w:trPr>
        <w:tc>
          <w:tcPr>
            <w:tcW w:w="2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Дизайн і технології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</w:tr>
      <w:tr w:rsidR="00613213" w:rsidTr="00472689">
        <w:trPr>
          <w:trHeight w:val="39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rPr>
                <w:b/>
                <w:bCs/>
                <w:sz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lang w:val="uk-UA"/>
              </w:rPr>
              <w:t>Інформатична</w:t>
            </w:r>
            <w:proofErr w:type="spellEnd"/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</w:p>
        </w:tc>
      </w:tr>
      <w:tr w:rsidR="00613213" w:rsidTr="00472689">
        <w:trPr>
          <w:trHeight w:val="255"/>
        </w:trPr>
        <w:tc>
          <w:tcPr>
            <w:tcW w:w="2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Інформатика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</w:tr>
      <w:tr w:rsidR="00613213" w:rsidTr="00472689">
        <w:trPr>
          <w:trHeight w:val="37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Мистецька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</w:p>
        </w:tc>
      </w:tr>
      <w:tr w:rsidR="00613213" w:rsidTr="00472689">
        <w:trPr>
          <w:trHeight w:val="127"/>
        </w:trPr>
        <w:tc>
          <w:tcPr>
            <w:tcW w:w="2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Музичне мистецтво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</w:tr>
      <w:tr w:rsidR="00613213" w:rsidTr="00472689">
        <w:trPr>
          <w:trHeight w:val="180"/>
        </w:trPr>
        <w:tc>
          <w:tcPr>
            <w:tcW w:w="2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Образотворче мистецтво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</w:tr>
      <w:tr w:rsidR="00613213" w:rsidTr="00472689">
        <w:trPr>
          <w:trHeight w:val="36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Фізкультурна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</w:p>
        </w:tc>
      </w:tr>
      <w:tr w:rsidR="00613213" w:rsidTr="00472689">
        <w:trPr>
          <w:trHeight w:val="252"/>
        </w:trPr>
        <w:tc>
          <w:tcPr>
            <w:tcW w:w="2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Фізична культура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</w:tr>
      <w:tr w:rsidR="00613213" w:rsidTr="00472689">
        <w:trPr>
          <w:trHeight w:val="300"/>
        </w:trPr>
        <w:tc>
          <w:tcPr>
            <w:tcW w:w="2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Додаткові години </w:t>
            </w:r>
            <w:r w:rsidRPr="00AB5850">
              <w:rPr>
                <w:sz w:val="20"/>
                <w:szCs w:val="20"/>
                <w:lang w:val="uk-UA"/>
              </w:rPr>
              <w:t>для проведення індивідуальних консультацій та групових занять</w:t>
            </w:r>
          </w:p>
          <w:p w:rsidR="00613213" w:rsidRPr="00C83450" w:rsidRDefault="00613213" w:rsidP="00472689">
            <w:pPr>
              <w:spacing w:after="0" w:line="254" w:lineRule="auto"/>
              <w:rPr>
                <w:sz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української мови та математики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</w:tr>
      <w:tr w:rsidR="00613213" w:rsidTr="00472689">
        <w:trPr>
          <w:trHeight w:val="37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Усього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26/910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3213" w:rsidRDefault="00613213" w:rsidP="00472689">
            <w:pPr>
              <w:spacing w:after="0" w:line="254" w:lineRule="auto"/>
              <w:ind w:firstLine="709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26/910</w:t>
            </w:r>
          </w:p>
        </w:tc>
      </w:tr>
    </w:tbl>
    <w:p w:rsidR="00613213" w:rsidRDefault="00613213" w:rsidP="00613213">
      <w:pPr>
        <w:rPr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  <w:t xml:space="preserve">                                     </w:t>
      </w:r>
    </w:p>
    <w:p w:rsidR="00613213" w:rsidRDefault="00613213" w:rsidP="00613213">
      <w:pPr>
        <w:spacing w:after="0"/>
        <w:rPr>
          <w:rFonts w:cs="Times New Roman"/>
          <w:b/>
          <w:bCs/>
          <w:sz w:val="24"/>
          <w:szCs w:val="24"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bCs/>
          <w:sz w:val="24"/>
          <w:szCs w:val="24"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bCs/>
          <w:sz w:val="24"/>
          <w:szCs w:val="24"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bCs/>
          <w:sz w:val="24"/>
          <w:szCs w:val="24"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bCs/>
          <w:sz w:val="24"/>
          <w:szCs w:val="24"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bCs/>
          <w:sz w:val="24"/>
          <w:szCs w:val="24"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bCs/>
          <w:sz w:val="24"/>
          <w:szCs w:val="24"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bCs/>
          <w:sz w:val="24"/>
          <w:szCs w:val="24"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bCs/>
          <w:sz w:val="24"/>
          <w:szCs w:val="24"/>
          <w:lang w:val="uk-UA"/>
        </w:rPr>
      </w:pPr>
    </w:p>
    <w:p w:rsidR="00613213" w:rsidRDefault="00613213" w:rsidP="00613213">
      <w:pPr>
        <w:spacing w:after="0"/>
        <w:rPr>
          <w:rFonts w:cs="Times New Roman"/>
          <w:b/>
          <w:bCs/>
          <w:sz w:val="24"/>
          <w:szCs w:val="24"/>
          <w:lang w:val="uk-UA"/>
        </w:rPr>
      </w:pPr>
    </w:p>
    <w:p w:rsidR="00613213" w:rsidRPr="003F1DE0" w:rsidRDefault="00613213" w:rsidP="00613213">
      <w:pPr>
        <w:spacing w:after="0"/>
        <w:rPr>
          <w:rFonts w:cs="Times New Roman"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  <w:lastRenderedPageBreak/>
        <w:t xml:space="preserve">                                     7. </w:t>
      </w:r>
      <w:r w:rsidRPr="003F1DE0">
        <w:rPr>
          <w:rFonts w:cs="Times New Roman"/>
          <w:b/>
          <w:bCs/>
          <w:sz w:val="24"/>
          <w:szCs w:val="24"/>
          <w:lang w:val="uk-UA"/>
        </w:rPr>
        <w:t>Навчальний план Великоснітинсько</w:t>
      </w:r>
      <w:r>
        <w:rPr>
          <w:rFonts w:cs="Times New Roman"/>
          <w:b/>
          <w:bCs/>
          <w:sz w:val="24"/>
          <w:szCs w:val="24"/>
          <w:lang w:val="uk-UA"/>
        </w:rPr>
        <w:t>го ліцею</w:t>
      </w:r>
    </w:p>
    <w:p w:rsidR="00613213" w:rsidRPr="003F1DE0" w:rsidRDefault="00613213" w:rsidP="00613213">
      <w:pPr>
        <w:spacing w:after="0"/>
        <w:jc w:val="center"/>
        <w:rPr>
          <w:rFonts w:cs="Times New Roman"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  <w:t xml:space="preserve">        </w:t>
      </w:r>
      <w:r w:rsidRPr="003F1DE0">
        <w:rPr>
          <w:rFonts w:cs="Times New Roman"/>
          <w:b/>
          <w:bCs/>
          <w:sz w:val="24"/>
          <w:szCs w:val="24"/>
          <w:lang w:val="uk-UA"/>
        </w:rPr>
        <w:t xml:space="preserve">для учнів 5 </w:t>
      </w:r>
      <w:r>
        <w:rPr>
          <w:rFonts w:cs="Times New Roman"/>
          <w:b/>
          <w:bCs/>
          <w:sz w:val="24"/>
          <w:szCs w:val="24"/>
          <w:lang w:val="uk-UA"/>
        </w:rPr>
        <w:t xml:space="preserve"> класу </w:t>
      </w:r>
      <w:r w:rsidRPr="003F1DE0">
        <w:rPr>
          <w:rFonts w:cs="Times New Roman"/>
          <w:b/>
          <w:bCs/>
          <w:sz w:val="24"/>
          <w:szCs w:val="24"/>
          <w:lang w:val="uk-UA"/>
        </w:rPr>
        <w:t>на 202</w:t>
      </w:r>
      <w:r>
        <w:rPr>
          <w:rFonts w:cs="Times New Roman"/>
          <w:b/>
          <w:bCs/>
          <w:sz w:val="24"/>
          <w:szCs w:val="24"/>
          <w:lang w:val="uk-UA"/>
        </w:rPr>
        <w:t>5 -</w:t>
      </w:r>
      <w:r w:rsidRPr="003F1DE0">
        <w:rPr>
          <w:rFonts w:cs="Times New Roman"/>
          <w:b/>
          <w:bCs/>
          <w:sz w:val="24"/>
          <w:szCs w:val="24"/>
          <w:lang w:val="uk-UA"/>
        </w:rPr>
        <w:t xml:space="preserve"> 202</w:t>
      </w:r>
      <w:r>
        <w:rPr>
          <w:rFonts w:cs="Times New Roman"/>
          <w:b/>
          <w:bCs/>
          <w:sz w:val="24"/>
          <w:szCs w:val="24"/>
          <w:lang w:val="uk-UA"/>
        </w:rPr>
        <w:t>6</w:t>
      </w:r>
      <w:r w:rsidRPr="003F1DE0">
        <w:rPr>
          <w:rFonts w:cs="Times New Roman"/>
          <w:b/>
          <w:bCs/>
          <w:sz w:val="24"/>
          <w:szCs w:val="24"/>
          <w:lang w:val="uk-UA"/>
        </w:rPr>
        <w:t xml:space="preserve"> навчальний рік</w:t>
      </w:r>
    </w:p>
    <w:p w:rsidR="00613213" w:rsidRPr="003F1DE0" w:rsidRDefault="00613213" w:rsidP="00613213">
      <w:pPr>
        <w:spacing w:after="0"/>
        <w:jc w:val="center"/>
        <w:rPr>
          <w:rFonts w:cs="Times New Roman"/>
          <w:b/>
          <w:bCs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3199"/>
        <w:gridCol w:w="3173"/>
        <w:gridCol w:w="2695"/>
      </w:tblGrid>
      <w:tr w:rsidR="00613213" w:rsidRPr="003F1DE0" w:rsidTr="00472689">
        <w:trPr>
          <w:trHeight w:val="585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b/>
                <w:bCs/>
                <w:sz w:val="24"/>
                <w:szCs w:val="24"/>
                <w:lang w:val="uk-UA"/>
              </w:rPr>
              <w:t>Освітня галузь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3F1DE0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b/>
                <w:bCs/>
                <w:sz w:val="24"/>
                <w:szCs w:val="24"/>
                <w:lang w:val="uk-UA"/>
              </w:rPr>
              <w:t>Перелік предметів</w:t>
            </w:r>
          </w:p>
          <w:p w:rsidR="00613213" w:rsidRPr="003F1DE0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3F1DE0" w:rsidRDefault="00613213" w:rsidP="0047268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b/>
                <w:bCs/>
                <w:sz w:val="24"/>
                <w:szCs w:val="24"/>
                <w:lang w:val="uk-UA"/>
              </w:rPr>
              <w:t>Кількість</w:t>
            </w:r>
          </w:p>
          <w:p w:rsidR="00613213" w:rsidRPr="003F1DE0" w:rsidRDefault="00613213" w:rsidP="0047268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b/>
                <w:bCs/>
                <w:sz w:val="24"/>
                <w:szCs w:val="24"/>
                <w:lang w:val="uk-UA"/>
              </w:rPr>
              <w:t>годин на тиждень</w:t>
            </w:r>
          </w:p>
          <w:p w:rsidR="00613213" w:rsidRPr="003F1DE0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213" w:rsidRPr="003F1DE0" w:rsidTr="00472689"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  <w:p w:rsidR="00613213" w:rsidRPr="003F1DE0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b/>
                <w:bCs/>
                <w:sz w:val="24"/>
                <w:szCs w:val="24"/>
                <w:lang w:val="uk-UA"/>
              </w:rPr>
              <w:t>Мовно-літературна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</w:tr>
      <w:tr w:rsidR="00613213" w:rsidRPr="003F1DE0" w:rsidTr="004726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3F1DE0" w:rsidRDefault="00613213" w:rsidP="00472689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Українська</w:t>
            </w:r>
          </w:p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3F1DE0" w:rsidTr="004726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3F1DE0" w:rsidRDefault="00613213" w:rsidP="00472689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Зарубіжна</w:t>
            </w:r>
          </w:p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3F1DE0" w:rsidTr="004726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3F1DE0" w:rsidRDefault="00613213" w:rsidP="00472689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3,5</w:t>
            </w:r>
          </w:p>
        </w:tc>
      </w:tr>
      <w:tr w:rsidR="00613213" w:rsidRPr="003F1DE0" w:rsidTr="00472689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5F418E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5F418E">
              <w:rPr>
                <w:rFonts w:cs="Times New Roman"/>
                <w:b/>
                <w:bCs/>
                <w:sz w:val="24"/>
                <w:szCs w:val="24"/>
                <w:lang w:val="uk-UA"/>
              </w:rPr>
              <w:t>Математична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</w:tr>
      <w:tr w:rsidR="00613213" w:rsidRPr="003F1DE0" w:rsidTr="00472689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5F418E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5F418E">
              <w:rPr>
                <w:rFonts w:cs="Times New Roman"/>
                <w:b/>
                <w:bCs/>
                <w:sz w:val="24"/>
                <w:szCs w:val="24"/>
                <w:lang w:val="uk-UA"/>
              </w:rPr>
              <w:t>Природнича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Інтегрований курс</w:t>
            </w:r>
          </w:p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«Пізнаємо</w:t>
            </w:r>
          </w:p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природу»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3F1DE0" w:rsidTr="00472689"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  <w:p w:rsidR="00613213" w:rsidRPr="003F1DE0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b/>
                <w:bCs/>
                <w:sz w:val="24"/>
                <w:szCs w:val="24"/>
                <w:lang w:val="uk-UA"/>
              </w:rPr>
              <w:t>Соціальна і</w:t>
            </w:r>
          </w:p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3F1DE0">
              <w:rPr>
                <w:rFonts w:cs="Times New Roman"/>
                <w:b/>
                <w:bCs/>
                <w:sz w:val="24"/>
                <w:szCs w:val="24"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Інтегрований курс</w:t>
            </w:r>
          </w:p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«Здоров’я, безпека</w:t>
            </w:r>
          </w:p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та добробут»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RPr="003F1DE0" w:rsidTr="004726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3F1DE0" w:rsidRDefault="00613213" w:rsidP="00472689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RPr="003F1DE0" w:rsidTr="00472689">
        <w:trPr>
          <w:trHeight w:val="1128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b/>
                <w:bCs/>
                <w:sz w:val="24"/>
                <w:szCs w:val="24"/>
                <w:lang w:val="uk-UA"/>
              </w:rPr>
              <w:t>Громадянська та</w:t>
            </w:r>
          </w:p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b/>
                <w:bCs/>
                <w:sz w:val="24"/>
                <w:szCs w:val="24"/>
                <w:lang w:val="uk-UA"/>
              </w:rPr>
              <w:t>історична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2426F6" w:rsidRDefault="00613213" w:rsidP="00472689">
            <w:pPr>
              <w:pStyle w:val="a4"/>
              <w:rPr>
                <w:sz w:val="24"/>
                <w:szCs w:val="24"/>
                <w:lang w:val="uk-UA"/>
              </w:rPr>
            </w:pPr>
            <w:r w:rsidRPr="002426F6">
              <w:rPr>
                <w:sz w:val="24"/>
                <w:szCs w:val="24"/>
                <w:lang w:val="uk-UA"/>
              </w:rPr>
              <w:t>Вступ до історії</w:t>
            </w:r>
          </w:p>
          <w:p w:rsidR="00613213" w:rsidRPr="002426F6" w:rsidRDefault="00613213" w:rsidP="00472689">
            <w:pPr>
              <w:pStyle w:val="a4"/>
              <w:rPr>
                <w:sz w:val="24"/>
                <w:szCs w:val="24"/>
                <w:lang w:val="uk-UA"/>
              </w:rPr>
            </w:pPr>
            <w:r w:rsidRPr="002426F6">
              <w:rPr>
                <w:sz w:val="24"/>
                <w:szCs w:val="24"/>
                <w:lang w:val="uk-UA"/>
              </w:rPr>
              <w:t>України та</w:t>
            </w:r>
          </w:p>
          <w:p w:rsidR="00613213" w:rsidRPr="002426F6" w:rsidRDefault="00613213" w:rsidP="00472689">
            <w:pPr>
              <w:pStyle w:val="a4"/>
              <w:rPr>
                <w:sz w:val="24"/>
                <w:szCs w:val="24"/>
                <w:lang w:val="uk-UA"/>
              </w:rPr>
            </w:pPr>
            <w:r w:rsidRPr="002426F6">
              <w:rPr>
                <w:sz w:val="24"/>
                <w:szCs w:val="24"/>
                <w:lang w:val="uk-UA"/>
              </w:rPr>
              <w:t>громадянської</w:t>
            </w:r>
          </w:p>
          <w:p w:rsidR="00613213" w:rsidRPr="003F1DE0" w:rsidRDefault="00613213" w:rsidP="00472689">
            <w:pPr>
              <w:pStyle w:val="a4"/>
              <w:rPr>
                <w:lang w:val="uk-UA"/>
              </w:rPr>
            </w:pPr>
            <w:r w:rsidRPr="002426F6">
              <w:rPr>
                <w:sz w:val="24"/>
                <w:szCs w:val="24"/>
                <w:lang w:val="uk-UA"/>
              </w:rPr>
              <w:t>освіти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3F1DE0" w:rsidTr="00472689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3F1DE0">
              <w:rPr>
                <w:rFonts w:cs="Times New Roman"/>
                <w:b/>
                <w:bCs/>
                <w:sz w:val="24"/>
                <w:szCs w:val="24"/>
                <w:lang w:val="uk-UA"/>
              </w:rPr>
              <w:t>Інформатична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1,5</w:t>
            </w:r>
          </w:p>
        </w:tc>
      </w:tr>
      <w:tr w:rsidR="00613213" w:rsidRPr="003F1DE0" w:rsidTr="00472689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b/>
                <w:bCs/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3F1DE0" w:rsidTr="00472689"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b/>
                <w:bCs/>
                <w:sz w:val="24"/>
                <w:szCs w:val="24"/>
                <w:lang w:val="uk-UA"/>
              </w:rPr>
              <w:t>Мистецька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RPr="003F1DE0" w:rsidTr="004726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3F1DE0" w:rsidRDefault="00613213" w:rsidP="00472689">
            <w:pPr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Образотворче мистецтво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RPr="003F1DE0" w:rsidTr="00472689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b/>
                <w:bCs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613213" w:rsidRPr="003F1DE0" w:rsidTr="00472689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426F6" w:rsidRDefault="00613213" w:rsidP="00472689">
            <w:pPr>
              <w:pStyle w:val="a4"/>
              <w:rPr>
                <w:sz w:val="20"/>
                <w:szCs w:val="20"/>
                <w:lang w:val="uk-UA"/>
              </w:rPr>
            </w:pPr>
            <w:r w:rsidRPr="002426F6">
              <w:rPr>
                <w:sz w:val="20"/>
                <w:szCs w:val="20"/>
                <w:lang w:val="uk-UA"/>
              </w:rPr>
              <w:t>Разом (без фізичної культури + фізична</w:t>
            </w:r>
          </w:p>
          <w:p w:rsidR="00613213" w:rsidRPr="002426F6" w:rsidRDefault="00613213" w:rsidP="00472689">
            <w:pPr>
              <w:pStyle w:val="a4"/>
              <w:rPr>
                <w:sz w:val="20"/>
                <w:szCs w:val="20"/>
                <w:lang w:val="uk-UA"/>
              </w:rPr>
            </w:pPr>
            <w:r w:rsidRPr="002426F6">
              <w:rPr>
                <w:sz w:val="20"/>
                <w:szCs w:val="20"/>
                <w:lang w:val="uk-UA"/>
              </w:rPr>
              <w:t>культура)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2</w:t>
            </w:r>
            <w:r>
              <w:rPr>
                <w:rFonts w:cs="Times New Roman"/>
                <w:sz w:val="24"/>
                <w:szCs w:val="24"/>
                <w:lang w:val="uk-UA"/>
              </w:rPr>
              <w:t>8</w:t>
            </w:r>
            <w:r w:rsidRPr="003F1DE0">
              <w:rPr>
                <w:rFonts w:cs="Times New Roman"/>
                <w:sz w:val="24"/>
                <w:szCs w:val="24"/>
                <w:lang w:val="uk-UA"/>
              </w:rPr>
              <w:t xml:space="preserve"> + 3</w:t>
            </w:r>
          </w:p>
        </w:tc>
      </w:tr>
      <w:tr w:rsidR="00613213" w:rsidRPr="003F1DE0" w:rsidTr="00472689">
        <w:trPr>
          <w:trHeight w:val="1518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426F6" w:rsidRDefault="00613213" w:rsidP="00472689">
            <w:pPr>
              <w:pStyle w:val="a4"/>
              <w:rPr>
                <w:sz w:val="20"/>
                <w:szCs w:val="20"/>
                <w:lang w:val="uk-UA"/>
              </w:rPr>
            </w:pPr>
            <w:r w:rsidRPr="002426F6">
              <w:rPr>
                <w:sz w:val="20"/>
                <w:szCs w:val="20"/>
                <w:lang w:val="uk-UA"/>
              </w:rPr>
              <w:t>Додаткові години для вивчення предметів</w:t>
            </w:r>
          </w:p>
          <w:p w:rsidR="00613213" w:rsidRPr="002426F6" w:rsidRDefault="00613213" w:rsidP="00472689">
            <w:pPr>
              <w:pStyle w:val="a4"/>
              <w:rPr>
                <w:sz w:val="20"/>
                <w:szCs w:val="20"/>
                <w:lang w:val="uk-UA"/>
              </w:rPr>
            </w:pPr>
            <w:r w:rsidRPr="002426F6">
              <w:rPr>
                <w:sz w:val="20"/>
                <w:szCs w:val="20"/>
                <w:lang w:val="uk-UA"/>
              </w:rPr>
              <w:t>освітніх галузей, курсів за вибором, проведення</w:t>
            </w:r>
          </w:p>
          <w:p w:rsidR="00613213" w:rsidRPr="002426F6" w:rsidRDefault="00613213" w:rsidP="00472689">
            <w:pPr>
              <w:pStyle w:val="a4"/>
              <w:rPr>
                <w:sz w:val="20"/>
                <w:szCs w:val="20"/>
                <w:lang w:val="uk-UA"/>
              </w:rPr>
            </w:pPr>
            <w:r w:rsidRPr="002426F6">
              <w:rPr>
                <w:sz w:val="20"/>
                <w:szCs w:val="20"/>
                <w:lang w:val="uk-UA"/>
              </w:rPr>
              <w:t>індивідуальних консультацій та групових занять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13" w:rsidRPr="003F1DE0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13" w:rsidRPr="003F1DE0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613213" w:rsidRPr="003F1DE0" w:rsidTr="00472689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2426F6" w:rsidRDefault="00613213" w:rsidP="00472689">
            <w:pPr>
              <w:pStyle w:val="a4"/>
              <w:rPr>
                <w:sz w:val="20"/>
                <w:szCs w:val="20"/>
                <w:lang w:val="uk-UA"/>
              </w:rPr>
            </w:pPr>
          </w:p>
          <w:p w:rsidR="00613213" w:rsidRPr="002426F6" w:rsidRDefault="00613213" w:rsidP="00472689">
            <w:pPr>
              <w:pStyle w:val="a4"/>
              <w:rPr>
                <w:sz w:val="20"/>
                <w:szCs w:val="20"/>
                <w:lang w:val="uk-UA"/>
              </w:rPr>
            </w:pPr>
            <w:r w:rsidRPr="002426F6">
              <w:rPr>
                <w:sz w:val="20"/>
                <w:szCs w:val="20"/>
                <w:lang w:val="uk-UA"/>
              </w:rPr>
              <w:t>Всього (без фізичної культури + фізична</w:t>
            </w:r>
          </w:p>
          <w:p w:rsidR="00613213" w:rsidRPr="002426F6" w:rsidRDefault="00613213" w:rsidP="00472689">
            <w:pPr>
              <w:pStyle w:val="a4"/>
              <w:rPr>
                <w:sz w:val="20"/>
                <w:szCs w:val="20"/>
                <w:lang w:val="uk-UA"/>
              </w:rPr>
            </w:pPr>
            <w:r w:rsidRPr="002426F6">
              <w:rPr>
                <w:sz w:val="20"/>
                <w:szCs w:val="20"/>
                <w:lang w:val="uk-UA"/>
              </w:rPr>
              <w:t>культура; без урахування поділу класів на групи)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3F1DE0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F1DE0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1DE0">
              <w:rPr>
                <w:rFonts w:cs="Times New Roman"/>
                <w:sz w:val="24"/>
                <w:szCs w:val="24"/>
                <w:lang w:val="uk-UA"/>
              </w:rPr>
              <w:t>2</w:t>
            </w:r>
            <w:r>
              <w:rPr>
                <w:rFonts w:cs="Times New Roman"/>
                <w:sz w:val="24"/>
                <w:szCs w:val="24"/>
                <w:lang w:val="uk-UA"/>
              </w:rPr>
              <w:t>8</w:t>
            </w:r>
            <w:r w:rsidRPr="003F1DE0">
              <w:rPr>
                <w:rFonts w:cs="Times New Roman"/>
                <w:sz w:val="24"/>
                <w:szCs w:val="24"/>
                <w:lang w:val="uk-UA"/>
              </w:rPr>
              <w:t xml:space="preserve"> + 3</w:t>
            </w:r>
          </w:p>
        </w:tc>
      </w:tr>
    </w:tbl>
    <w:p w:rsidR="00613213" w:rsidRPr="002658D6" w:rsidRDefault="00613213" w:rsidP="00613213">
      <w:pPr>
        <w:spacing w:after="0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lastRenderedPageBreak/>
        <w:t xml:space="preserve">8.  </w:t>
      </w:r>
      <w:r w:rsidRPr="002658D6">
        <w:rPr>
          <w:b/>
          <w:bCs/>
          <w:sz w:val="24"/>
          <w:szCs w:val="24"/>
          <w:lang w:val="uk-UA"/>
        </w:rPr>
        <w:t>Робочий н</w:t>
      </w:r>
      <w:proofErr w:type="spellStart"/>
      <w:r w:rsidRPr="002658D6">
        <w:rPr>
          <w:b/>
          <w:bCs/>
          <w:sz w:val="24"/>
          <w:szCs w:val="24"/>
        </w:rPr>
        <w:t>авчальний</w:t>
      </w:r>
      <w:proofErr w:type="spellEnd"/>
      <w:r w:rsidRPr="002658D6">
        <w:rPr>
          <w:b/>
          <w:bCs/>
          <w:sz w:val="24"/>
          <w:szCs w:val="24"/>
        </w:rPr>
        <w:t xml:space="preserve"> план </w:t>
      </w:r>
      <w:r w:rsidRPr="002658D6">
        <w:rPr>
          <w:b/>
          <w:bCs/>
          <w:sz w:val="24"/>
          <w:szCs w:val="24"/>
          <w:lang w:val="uk-UA"/>
        </w:rPr>
        <w:t>Великоснітинський ліцей</w:t>
      </w:r>
    </w:p>
    <w:p w:rsidR="00613213" w:rsidRPr="002658D6" w:rsidRDefault="00613213" w:rsidP="0061321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для учнів 6 </w:t>
      </w:r>
      <w:proofErr w:type="spellStart"/>
      <w:r w:rsidRPr="002658D6">
        <w:rPr>
          <w:b/>
          <w:bCs/>
          <w:sz w:val="24"/>
          <w:szCs w:val="24"/>
        </w:rPr>
        <w:t>клас</w:t>
      </w:r>
      <w:proofErr w:type="spellEnd"/>
      <w:r w:rsidRPr="002658D6">
        <w:rPr>
          <w:b/>
          <w:bCs/>
          <w:sz w:val="24"/>
          <w:szCs w:val="24"/>
          <w:lang w:val="uk-UA"/>
        </w:rPr>
        <w:t>у</w:t>
      </w:r>
      <w:r w:rsidRPr="002658D6">
        <w:rPr>
          <w:b/>
          <w:bCs/>
          <w:sz w:val="24"/>
          <w:szCs w:val="24"/>
        </w:rPr>
        <w:t xml:space="preserve">  на 202</w:t>
      </w:r>
      <w:r w:rsidRPr="002658D6">
        <w:rPr>
          <w:b/>
          <w:bCs/>
          <w:sz w:val="24"/>
          <w:szCs w:val="24"/>
          <w:lang w:val="uk-UA"/>
        </w:rPr>
        <w:t>5</w:t>
      </w:r>
      <w:r w:rsidRPr="002658D6">
        <w:rPr>
          <w:b/>
          <w:bCs/>
          <w:sz w:val="24"/>
          <w:szCs w:val="24"/>
        </w:rPr>
        <w:t xml:space="preserve"> – 202</w:t>
      </w:r>
      <w:r w:rsidRPr="002658D6">
        <w:rPr>
          <w:b/>
          <w:bCs/>
          <w:sz w:val="24"/>
          <w:szCs w:val="24"/>
          <w:lang w:val="uk-UA"/>
        </w:rPr>
        <w:t>6</w:t>
      </w:r>
      <w:r w:rsidRPr="002658D6">
        <w:rPr>
          <w:b/>
          <w:bCs/>
          <w:sz w:val="24"/>
          <w:szCs w:val="24"/>
        </w:rPr>
        <w:t xml:space="preserve"> </w:t>
      </w:r>
      <w:proofErr w:type="spellStart"/>
      <w:r w:rsidRPr="002658D6">
        <w:rPr>
          <w:b/>
          <w:bCs/>
          <w:sz w:val="24"/>
          <w:szCs w:val="24"/>
        </w:rPr>
        <w:t>навчальний</w:t>
      </w:r>
      <w:proofErr w:type="spellEnd"/>
      <w:r w:rsidRPr="002658D6">
        <w:rPr>
          <w:b/>
          <w:bCs/>
          <w:sz w:val="24"/>
          <w:szCs w:val="24"/>
        </w:rPr>
        <w:t xml:space="preserve"> </w:t>
      </w:r>
      <w:proofErr w:type="spellStart"/>
      <w:r w:rsidRPr="002658D6">
        <w:rPr>
          <w:b/>
          <w:bCs/>
          <w:sz w:val="24"/>
          <w:szCs w:val="24"/>
        </w:rPr>
        <w:t>р</w:t>
      </w:r>
      <w:proofErr w:type="spellEnd"/>
      <w:r w:rsidRPr="002658D6">
        <w:rPr>
          <w:b/>
          <w:bCs/>
          <w:sz w:val="24"/>
          <w:szCs w:val="24"/>
          <w:lang w:val="uk-UA"/>
        </w:rPr>
        <w:t>і</w:t>
      </w:r>
      <w:r w:rsidRPr="002658D6">
        <w:rPr>
          <w:b/>
          <w:bCs/>
          <w:sz w:val="24"/>
          <w:szCs w:val="24"/>
        </w:rPr>
        <w:t>к</w:t>
      </w:r>
    </w:p>
    <w:p w:rsidR="00613213" w:rsidRDefault="00613213" w:rsidP="00613213">
      <w:pPr>
        <w:spacing w:after="0"/>
        <w:jc w:val="center"/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2617"/>
        <w:gridCol w:w="3332"/>
        <w:gridCol w:w="1937"/>
        <w:gridCol w:w="1459"/>
      </w:tblGrid>
      <w:tr w:rsidR="00613213" w:rsidRPr="002D277E" w:rsidTr="00472689">
        <w:trPr>
          <w:trHeight w:val="690"/>
        </w:trPr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13" w:rsidRPr="00212313" w:rsidRDefault="00613213" w:rsidP="0047268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12313">
              <w:rPr>
                <w:b/>
                <w:bCs/>
                <w:sz w:val="20"/>
                <w:szCs w:val="20"/>
                <w:lang w:val="uk-UA"/>
              </w:rPr>
              <w:t>Освітні галузі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13" w:rsidRPr="00212313" w:rsidRDefault="00613213" w:rsidP="0047268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12313">
              <w:rPr>
                <w:b/>
                <w:bCs/>
                <w:sz w:val="20"/>
                <w:szCs w:val="20"/>
                <w:lang w:val="uk-UA"/>
              </w:rPr>
              <w:t>Предмети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13" w:rsidRPr="00212313" w:rsidRDefault="00613213" w:rsidP="0047268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12313">
              <w:rPr>
                <w:b/>
                <w:bCs/>
                <w:sz w:val="20"/>
                <w:szCs w:val="20"/>
                <w:lang w:val="uk-UA"/>
              </w:rPr>
              <w:t>Кількість годин на тиждень з розрахунку мінімального навчального навантаження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12313" w:rsidRDefault="00613213" w:rsidP="0047268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12313">
              <w:rPr>
                <w:b/>
                <w:bCs/>
                <w:sz w:val="20"/>
                <w:szCs w:val="20"/>
                <w:lang w:val="uk-UA"/>
              </w:rPr>
              <w:t>Кількість годин на тиждень у класі</w:t>
            </w:r>
          </w:p>
        </w:tc>
      </w:tr>
      <w:tr w:rsidR="00613213" w:rsidRPr="002D277E" w:rsidTr="00472689">
        <w:trPr>
          <w:trHeight w:val="264"/>
        </w:trPr>
        <w:tc>
          <w:tcPr>
            <w:tcW w:w="2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213" w:rsidRPr="00212313" w:rsidRDefault="00613213" w:rsidP="0047268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213" w:rsidRPr="00212313" w:rsidRDefault="00613213" w:rsidP="0047268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213" w:rsidRPr="00212313" w:rsidRDefault="00613213" w:rsidP="0047268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C107EF" w:rsidRDefault="00613213" w:rsidP="00472689">
            <w:pPr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</w:t>
            </w:r>
            <w:r>
              <w:rPr>
                <w:b/>
                <w:bCs/>
                <w:sz w:val="32"/>
                <w:szCs w:val="32"/>
                <w:lang w:val="uk-UA"/>
              </w:rPr>
              <w:t>6</w:t>
            </w:r>
          </w:p>
        </w:tc>
      </w:tr>
      <w:tr w:rsidR="00613213" w:rsidRPr="002D277E" w:rsidTr="00472689"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Мовно-літературна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80646">
              <w:rPr>
                <w:rFonts w:cs="Times New Roman"/>
                <w:sz w:val="24"/>
                <w:szCs w:val="24"/>
              </w:rPr>
              <w:t>Українська</w:t>
            </w:r>
            <w:proofErr w:type="spellEnd"/>
            <w:r w:rsidRPr="00E806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0646">
              <w:rPr>
                <w:rFonts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</w:tr>
      <w:tr w:rsidR="00613213" w:rsidRPr="002D277E" w:rsidTr="00472689"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E80646" w:rsidRDefault="00613213" w:rsidP="00472689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80646">
              <w:rPr>
                <w:rFonts w:cs="Times New Roman"/>
                <w:sz w:val="24"/>
                <w:szCs w:val="24"/>
              </w:rPr>
              <w:t>Українська</w:t>
            </w:r>
            <w:proofErr w:type="spellEnd"/>
            <w:r w:rsidRPr="00E806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0646">
              <w:rPr>
                <w:rFonts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FE0A0D" w:rsidRDefault="00613213" w:rsidP="0047268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1,5</w:t>
            </w:r>
            <w:r>
              <w:rPr>
                <w:rFonts w:eastAsia="Calibri" w:cs="Times New Roman"/>
                <w:sz w:val="24"/>
                <w:szCs w:val="24"/>
              </w:rPr>
              <w:t>+0,5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0646">
              <w:rPr>
                <w:rFonts w:eastAsia="Calibri"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2D277E" w:rsidTr="00472689"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E80646" w:rsidRDefault="00613213" w:rsidP="00472689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 xml:space="preserve">Англійська </w:t>
            </w:r>
            <w:proofErr w:type="spellStart"/>
            <w:r w:rsidRPr="00E80646">
              <w:rPr>
                <w:rFonts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E80646">
              <w:rPr>
                <w:rFonts w:eastAsia="Calibri" w:cs="Times New Roman"/>
                <w:sz w:val="24"/>
                <w:szCs w:val="24"/>
                <w:lang w:val="uk-UA"/>
              </w:rPr>
              <w:t>3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0646">
              <w:rPr>
                <w:rFonts w:eastAsia="Calibri" w:cs="Times New Roman"/>
                <w:sz w:val="24"/>
                <w:szCs w:val="24"/>
                <w:lang w:val="uk-UA"/>
              </w:rPr>
              <w:t>3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,5</w:t>
            </w:r>
          </w:p>
        </w:tc>
      </w:tr>
      <w:tr w:rsidR="00613213" w:rsidRPr="002D277E" w:rsidTr="00472689"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E80646" w:rsidRDefault="00613213" w:rsidP="00472689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80646">
              <w:rPr>
                <w:rFonts w:cs="Times New Roman"/>
                <w:sz w:val="24"/>
                <w:szCs w:val="24"/>
              </w:rPr>
              <w:t>Зарубіжна</w:t>
            </w:r>
            <w:proofErr w:type="spellEnd"/>
            <w:r w:rsidRPr="00E806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0646">
              <w:rPr>
                <w:rFonts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1+0,5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1,5</w:t>
            </w:r>
          </w:p>
        </w:tc>
      </w:tr>
      <w:tr w:rsidR="00613213" w:rsidRPr="002D277E" w:rsidTr="00472689"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Громадянська та історична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0,5</w:t>
            </w:r>
            <w:r w:rsidRPr="00E80646">
              <w:rPr>
                <w:rFonts w:eastAsia="Calibri" w:cs="Times New Roman"/>
                <w:sz w:val="24"/>
                <w:szCs w:val="24"/>
                <w:lang w:val="uk-UA"/>
              </w:rPr>
              <w:t>+0,5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RPr="002D277E" w:rsidTr="00472689"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E80646" w:rsidRDefault="00613213" w:rsidP="0047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0,5+0,5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RPr="002D277E" w:rsidTr="00472689"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E80646" w:rsidRDefault="00613213" w:rsidP="0047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0,5</w:t>
            </w:r>
            <w:r>
              <w:rPr>
                <w:rFonts w:cs="Times New Roman"/>
                <w:sz w:val="24"/>
                <w:szCs w:val="24"/>
                <w:lang w:val="uk-UA"/>
              </w:rPr>
              <w:t>+0,5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RPr="002D277E" w:rsidTr="00472689"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Мистецька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Образотворче м</w:t>
            </w:r>
            <w:proofErr w:type="spellStart"/>
            <w:r w:rsidRPr="00E80646">
              <w:rPr>
                <w:rFonts w:cs="Times New Roman"/>
                <w:sz w:val="24"/>
                <w:szCs w:val="24"/>
              </w:rPr>
              <w:t>истецтво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0,5+0,5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RPr="002D277E" w:rsidTr="00472689"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0,5+0,5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RPr="002D277E" w:rsidTr="00472689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E80646">
              <w:rPr>
                <w:rFonts w:cs="Times New Roman"/>
                <w:sz w:val="24"/>
                <w:szCs w:val="24"/>
              </w:rPr>
              <w:t>Математи</w:t>
            </w:r>
            <w:r w:rsidRPr="00E80646">
              <w:rPr>
                <w:rFonts w:cs="Times New Roman"/>
                <w:sz w:val="24"/>
                <w:szCs w:val="24"/>
                <w:lang w:val="uk-UA"/>
              </w:rPr>
              <w:t>чна</w:t>
            </w:r>
            <w:proofErr w:type="spellEnd"/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4+1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</w:tr>
      <w:tr w:rsidR="00613213" w:rsidRPr="002D277E" w:rsidTr="00472689">
        <w:trPr>
          <w:trHeight w:val="276"/>
        </w:trPr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</w:rPr>
              <w:t>Природ</w:t>
            </w:r>
            <w:proofErr w:type="spellStart"/>
            <w:r w:rsidRPr="00E80646">
              <w:rPr>
                <w:rFonts w:cs="Times New Roman"/>
                <w:sz w:val="24"/>
                <w:szCs w:val="24"/>
                <w:lang w:val="uk-UA"/>
              </w:rPr>
              <w:t>нича</w:t>
            </w:r>
            <w:proofErr w:type="spellEnd"/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Інтегрований курс «Пізнаємо природу»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1+1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2D277E" w:rsidTr="00472689">
        <w:trPr>
          <w:trHeight w:val="276"/>
        </w:trPr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1+1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2D277E" w:rsidTr="00472689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1+1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2D277E" w:rsidTr="00472689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13" w:rsidRPr="00E80646" w:rsidRDefault="00613213" w:rsidP="00472689">
            <w:pPr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E80646">
              <w:rPr>
                <w:rFonts w:cs="Times New Roman"/>
                <w:sz w:val="24"/>
                <w:szCs w:val="24"/>
                <w:lang w:val="uk-UA"/>
              </w:rPr>
              <w:t>Інформатична</w:t>
            </w:r>
            <w:proofErr w:type="spellEnd"/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1+1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E80646">
              <w:rPr>
                <w:rFonts w:eastAsia="Calibri"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2D277E" w:rsidTr="00472689">
        <w:trPr>
          <w:trHeight w:val="276"/>
        </w:trPr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Соціальна і здоров</w:t>
            </w:r>
            <w:r w:rsidRPr="00E80646">
              <w:rPr>
                <w:rFonts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E80646">
              <w:rPr>
                <w:rFonts w:cs="Times New Roman"/>
                <w:sz w:val="24"/>
                <w:szCs w:val="24"/>
                <w:lang w:val="uk-UA"/>
              </w:rPr>
              <w:t>язбережувальна</w:t>
            </w:r>
            <w:proofErr w:type="spellEnd"/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Інтегрований курс «Здоров</w:t>
            </w:r>
            <w:r w:rsidRPr="00E80646">
              <w:rPr>
                <w:rFonts w:cs="Times New Roman"/>
                <w:sz w:val="24"/>
                <w:szCs w:val="24"/>
              </w:rPr>
              <w:t>’</w:t>
            </w:r>
            <w:r w:rsidRPr="00E80646">
              <w:rPr>
                <w:rFonts w:cs="Times New Roman"/>
                <w:sz w:val="24"/>
                <w:szCs w:val="24"/>
                <w:lang w:val="uk-UA"/>
              </w:rPr>
              <w:t>я, безпека та добробут»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RPr="002D277E" w:rsidTr="00472689">
        <w:trPr>
          <w:trHeight w:val="276"/>
        </w:trPr>
        <w:tc>
          <w:tcPr>
            <w:tcW w:w="2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0+1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RPr="002D277E" w:rsidTr="00472689">
        <w:trPr>
          <w:trHeight w:val="528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13" w:rsidRPr="00E80646" w:rsidRDefault="00613213" w:rsidP="00472689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613213" w:rsidRPr="002D277E" w:rsidTr="00472689">
        <w:trPr>
          <w:trHeight w:val="52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613213" w:rsidRPr="002D277E" w:rsidTr="00472689">
        <w:trPr>
          <w:trHeight w:val="13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uk-UA"/>
              </w:rPr>
              <w:t>Загальнорічна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uk-UA"/>
              </w:rPr>
              <w:t xml:space="preserve"> кількість навчальних годин, що фінансуються з бюджету(без урахування поділу на групи)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34</w:t>
            </w:r>
          </w:p>
        </w:tc>
      </w:tr>
      <w:tr w:rsidR="00613213" w:rsidRPr="002D277E" w:rsidTr="00472689">
        <w:trPr>
          <w:trHeight w:val="13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Технології (поділ)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2D277E" w:rsidTr="00472689">
        <w:trPr>
          <w:trHeight w:val="13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Англійська мова(поділ)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3,5</w:t>
            </w:r>
          </w:p>
        </w:tc>
      </w:tr>
      <w:tr w:rsidR="00613213" w:rsidRPr="002D277E" w:rsidTr="00472689">
        <w:trPr>
          <w:trHeight w:val="13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13" w:rsidRDefault="00613213" w:rsidP="00472689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Інформатика (поділ)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2D277E" w:rsidTr="00472689">
        <w:trPr>
          <w:trHeight w:val="13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13" w:rsidRDefault="00613213" w:rsidP="00472689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7,5</w:t>
            </w:r>
          </w:p>
        </w:tc>
      </w:tr>
      <w:tr w:rsidR="00613213" w:rsidRPr="002D277E" w:rsidTr="0047268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Гранично допустиме навантаження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</w:t>
            </w:r>
          </w:p>
        </w:tc>
      </w:tr>
      <w:tr w:rsidR="00613213" w:rsidRPr="002D277E" w:rsidTr="0047268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80646">
              <w:rPr>
                <w:rFonts w:cs="Times New Roman"/>
                <w:sz w:val="24"/>
                <w:szCs w:val="24"/>
              </w:rPr>
              <w:t>Всього</w:t>
            </w:r>
            <w:proofErr w:type="spellEnd"/>
            <w:r w:rsidRPr="00E80646">
              <w:rPr>
                <w:rFonts w:cs="Times New Roman"/>
                <w:sz w:val="24"/>
                <w:szCs w:val="24"/>
              </w:rPr>
              <w:t xml:space="preserve"> (без </w:t>
            </w:r>
            <w:proofErr w:type="spellStart"/>
            <w:r w:rsidRPr="00E80646">
              <w:rPr>
                <w:rFonts w:cs="Times New Roman"/>
                <w:sz w:val="24"/>
                <w:szCs w:val="24"/>
              </w:rPr>
              <w:t>урахування</w:t>
            </w:r>
            <w:proofErr w:type="spellEnd"/>
            <w:r w:rsidRPr="00E806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0646">
              <w:rPr>
                <w:rFonts w:cs="Times New Roman"/>
                <w:sz w:val="24"/>
                <w:szCs w:val="24"/>
              </w:rPr>
              <w:t>поділу</w:t>
            </w:r>
            <w:proofErr w:type="spellEnd"/>
            <w:r w:rsidRPr="00E806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0646">
              <w:rPr>
                <w:rFonts w:cs="Times New Roman"/>
                <w:sz w:val="24"/>
                <w:szCs w:val="24"/>
              </w:rPr>
              <w:t>класів</w:t>
            </w:r>
            <w:proofErr w:type="spellEnd"/>
            <w:r w:rsidRPr="00E80646">
              <w:rPr>
                <w:rFonts w:cs="Times New Roman"/>
                <w:sz w:val="24"/>
                <w:szCs w:val="24"/>
              </w:rPr>
              <w:t xml:space="preserve"> на </w:t>
            </w:r>
            <w:proofErr w:type="spellStart"/>
            <w:r w:rsidRPr="00E80646">
              <w:rPr>
                <w:rFonts w:cs="Times New Roman"/>
                <w:sz w:val="24"/>
                <w:szCs w:val="24"/>
              </w:rPr>
              <w:t>групи</w:t>
            </w:r>
            <w:proofErr w:type="spellEnd"/>
            <w:r w:rsidRPr="00E8064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31+3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</w:t>
            </w:r>
            <w:r w:rsidRPr="00E80646">
              <w:rPr>
                <w:rFonts w:cs="Times New Roman"/>
                <w:sz w:val="24"/>
                <w:szCs w:val="24"/>
                <w:lang w:val="uk-UA"/>
              </w:rPr>
              <w:t>+3</w:t>
            </w:r>
          </w:p>
        </w:tc>
      </w:tr>
    </w:tbl>
    <w:p w:rsidR="00613213" w:rsidRDefault="00613213" w:rsidP="00613213">
      <w:pPr>
        <w:spacing w:after="0"/>
        <w:jc w:val="center"/>
        <w:rPr>
          <w:rFonts w:cs="Times New Roman"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  <w:lastRenderedPageBreak/>
        <w:t>9. Навчальний план Великоснітинського ліцею</w:t>
      </w:r>
    </w:p>
    <w:p w:rsidR="00613213" w:rsidRDefault="00613213" w:rsidP="00613213">
      <w:pPr>
        <w:spacing w:after="0"/>
        <w:jc w:val="center"/>
        <w:rPr>
          <w:rFonts w:cs="Times New Roman"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  <w:t>для учнів 7 класу на 2025 – 2026 навчальний рік</w:t>
      </w:r>
    </w:p>
    <w:p w:rsidR="00613213" w:rsidRDefault="00613213" w:rsidP="00613213">
      <w:pPr>
        <w:spacing w:after="0"/>
        <w:jc w:val="center"/>
        <w:rPr>
          <w:rFonts w:cs="Times New Roman"/>
          <w:b/>
          <w:bCs/>
          <w:sz w:val="24"/>
          <w:szCs w:val="24"/>
          <w:lang w:val="uk-UA"/>
        </w:rPr>
      </w:pPr>
    </w:p>
    <w:tbl>
      <w:tblPr>
        <w:tblStyle w:val="a3"/>
        <w:tblW w:w="9039" w:type="dxa"/>
        <w:tblLook w:val="04A0"/>
      </w:tblPr>
      <w:tblGrid>
        <w:gridCol w:w="3199"/>
        <w:gridCol w:w="3173"/>
        <w:gridCol w:w="2667"/>
      </w:tblGrid>
      <w:tr w:rsidR="00613213" w:rsidTr="00472689">
        <w:trPr>
          <w:trHeight w:val="600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Освітня галузь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Перелік предметів</w:t>
            </w:r>
          </w:p>
          <w:p w:rsidR="00613213" w:rsidRDefault="00613213" w:rsidP="0047268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13" w:rsidRPr="000075FB" w:rsidRDefault="00613213" w:rsidP="00472689">
            <w:pPr>
              <w:pStyle w:val="a4"/>
              <w:rPr>
                <w:sz w:val="24"/>
                <w:szCs w:val="24"/>
                <w:lang w:val="uk-UA"/>
              </w:rPr>
            </w:pPr>
            <w:r w:rsidRPr="000075FB">
              <w:rPr>
                <w:sz w:val="24"/>
                <w:szCs w:val="24"/>
                <w:lang w:val="uk-UA"/>
              </w:rPr>
              <w:t>Кількість</w:t>
            </w:r>
          </w:p>
          <w:p w:rsidR="00613213" w:rsidRDefault="00613213" w:rsidP="00472689">
            <w:pPr>
              <w:pStyle w:val="a4"/>
              <w:rPr>
                <w:lang w:val="uk-UA"/>
              </w:rPr>
            </w:pPr>
            <w:r w:rsidRPr="000075FB">
              <w:rPr>
                <w:sz w:val="24"/>
                <w:szCs w:val="24"/>
                <w:lang w:val="uk-UA"/>
              </w:rPr>
              <w:t>годин на тиждень</w:t>
            </w:r>
          </w:p>
        </w:tc>
      </w:tr>
      <w:tr w:rsidR="00613213" w:rsidTr="00472689"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  <w:p w:rsidR="00613213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Мовно-літературна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4159A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4159A"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613213" w:rsidTr="004726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Default="00613213" w:rsidP="00472689">
            <w:pPr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Українська</w:t>
            </w:r>
          </w:p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4159A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4159A"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Tr="004726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Default="00613213" w:rsidP="00472689">
            <w:pPr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Зарубіжна</w:t>
            </w:r>
          </w:p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4159A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Tr="004726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Default="00613213" w:rsidP="00472689">
            <w:pPr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34159A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4159A">
              <w:rPr>
                <w:rFonts w:cs="Times New Roman"/>
                <w:sz w:val="24"/>
                <w:szCs w:val="24"/>
                <w:lang w:val="uk-UA"/>
              </w:rPr>
              <w:t>3,5</w:t>
            </w:r>
          </w:p>
        </w:tc>
      </w:tr>
      <w:tr w:rsidR="00613213" w:rsidTr="00472689">
        <w:trPr>
          <w:trHeight w:val="255"/>
        </w:trPr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Математична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613213" w:rsidTr="00472689">
        <w:trPr>
          <w:trHeight w:val="285"/>
        </w:trPr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Tr="00472689">
        <w:trPr>
          <w:trHeight w:val="271"/>
        </w:trPr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Природнича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Tr="00472689">
        <w:trPr>
          <w:trHeight w:val="270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Tr="00472689">
        <w:trPr>
          <w:trHeight w:val="255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1+1</w:t>
            </w:r>
          </w:p>
        </w:tc>
      </w:tr>
      <w:tr w:rsidR="00613213" w:rsidTr="0047268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Default="00613213" w:rsidP="00472689">
            <w:pPr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Tr="00472689">
        <w:trPr>
          <w:trHeight w:val="1212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  <w:p w:rsidR="00613213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Соціальна і</w:t>
            </w:r>
          </w:p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075FB" w:rsidRDefault="00613213" w:rsidP="00472689">
            <w:pPr>
              <w:pStyle w:val="a4"/>
              <w:rPr>
                <w:sz w:val="24"/>
                <w:szCs w:val="24"/>
                <w:lang w:val="uk-UA"/>
              </w:rPr>
            </w:pPr>
            <w:r w:rsidRPr="000075FB">
              <w:rPr>
                <w:sz w:val="24"/>
                <w:szCs w:val="24"/>
                <w:lang w:val="uk-UA"/>
              </w:rPr>
              <w:t>Інтегрований курс</w:t>
            </w:r>
          </w:p>
          <w:p w:rsidR="00613213" w:rsidRPr="000075FB" w:rsidRDefault="00613213" w:rsidP="00472689">
            <w:pPr>
              <w:pStyle w:val="a4"/>
              <w:rPr>
                <w:sz w:val="24"/>
                <w:szCs w:val="24"/>
                <w:lang w:val="uk-UA"/>
              </w:rPr>
            </w:pPr>
            <w:r w:rsidRPr="000075FB">
              <w:rPr>
                <w:sz w:val="24"/>
                <w:szCs w:val="24"/>
                <w:lang w:val="uk-UA"/>
              </w:rPr>
              <w:t>«Здоров’я, безпека</w:t>
            </w:r>
          </w:p>
          <w:p w:rsidR="00613213" w:rsidRPr="000075FB" w:rsidRDefault="00613213" w:rsidP="00472689">
            <w:pPr>
              <w:pStyle w:val="a4"/>
              <w:rPr>
                <w:sz w:val="24"/>
                <w:szCs w:val="24"/>
                <w:lang w:val="uk-UA"/>
              </w:rPr>
            </w:pPr>
            <w:r w:rsidRPr="000075FB">
              <w:rPr>
                <w:sz w:val="24"/>
                <w:szCs w:val="24"/>
                <w:lang w:val="uk-UA"/>
              </w:rPr>
              <w:t>та добробут»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Tr="00472689">
        <w:trPr>
          <w:trHeight w:val="495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Громадянська та</w:t>
            </w:r>
          </w:p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історична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075FB" w:rsidRDefault="00613213" w:rsidP="00472689">
            <w:pPr>
              <w:pStyle w:val="a4"/>
              <w:rPr>
                <w:sz w:val="24"/>
                <w:szCs w:val="24"/>
                <w:lang w:val="uk-UA"/>
              </w:rPr>
            </w:pPr>
            <w:r w:rsidRPr="000075FB">
              <w:rPr>
                <w:sz w:val="24"/>
                <w:szCs w:val="24"/>
                <w:lang w:val="uk-UA"/>
              </w:rPr>
              <w:t>Громадянська освіта</w:t>
            </w:r>
          </w:p>
          <w:p w:rsidR="00613213" w:rsidRPr="000075FB" w:rsidRDefault="00613213" w:rsidP="00472689">
            <w:pPr>
              <w:pStyle w:val="a4"/>
              <w:rPr>
                <w:sz w:val="24"/>
                <w:szCs w:val="24"/>
                <w:lang w:val="uk-UA"/>
              </w:rPr>
            </w:pPr>
            <w:r w:rsidRPr="000075FB">
              <w:rPr>
                <w:sz w:val="24"/>
                <w:szCs w:val="24"/>
                <w:lang w:val="uk-UA"/>
              </w:rPr>
              <w:t>Історія України.</w:t>
            </w:r>
          </w:p>
          <w:p w:rsidR="00613213" w:rsidRPr="000075FB" w:rsidRDefault="00613213" w:rsidP="00472689">
            <w:pPr>
              <w:pStyle w:val="a4"/>
              <w:rPr>
                <w:sz w:val="24"/>
                <w:szCs w:val="24"/>
                <w:lang w:val="uk-UA"/>
              </w:rPr>
            </w:pPr>
            <w:r w:rsidRPr="000075FB">
              <w:rPr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613213" w:rsidTr="00472689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Інформатична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Tr="00472689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Tr="00472689"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Мистецька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Tr="004726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Default="00613213" w:rsidP="00472689">
            <w:pPr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Образотворче мистецтво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Tr="00472689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613213" w:rsidTr="00472689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Разом (без фізичної культури + фізична</w:t>
            </w:r>
          </w:p>
          <w:p w:rsidR="00613213" w:rsidRDefault="00613213" w:rsidP="00472689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культура)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31,5+ 3</w:t>
            </w:r>
          </w:p>
        </w:tc>
      </w:tr>
      <w:tr w:rsidR="00613213" w:rsidTr="00472689">
        <w:trPr>
          <w:trHeight w:val="1518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8C7AF3" w:rsidRDefault="00613213" w:rsidP="00472689">
            <w:pPr>
              <w:pStyle w:val="a4"/>
              <w:rPr>
                <w:sz w:val="20"/>
                <w:szCs w:val="20"/>
                <w:lang w:val="uk-UA"/>
              </w:rPr>
            </w:pPr>
            <w:r w:rsidRPr="008C7AF3">
              <w:rPr>
                <w:sz w:val="20"/>
                <w:szCs w:val="20"/>
                <w:lang w:val="uk-UA"/>
              </w:rPr>
              <w:t>Додаткові години для вивчення предметів</w:t>
            </w:r>
          </w:p>
          <w:p w:rsidR="00613213" w:rsidRPr="008C7AF3" w:rsidRDefault="00613213" w:rsidP="00472689">
            <w:pPr>
              <w:pStyle w:val="a4"/>
              <w:rPr>
                <w:sz w:val="20"/>
                <w:szCs w:val="20"/>
                <w:lang w:val="uk-UA"/>
              </w:rPr>
            </w:pPr>
            <w:r w:rsidRPr="008C7AF3">
              <w:rPr>
                <w:sz w:val="20"/>
                <w:szCs w:val="20"/>
                <w:lang w:val="uk-UA"/>
              </w:rPr>
              <w:t>освітніх галузей, курсів за вибором, проведення</w:t>
            </w:r>
          </w:p>
          <w:p w:rsidR="00613213" w:rsidRPr="008C7AF3" w:rsidRDefault="00613213" w:rsidP="00472689">
            <w:pPr>
              <w:pStyle w:val="a4"/>
              <w:rPr>
                <w:sz w:val="20"/>
                <w:szCs w:val="20"/>
                <w:lang w:val="uk-UA"/>
              </w:rPr>
            </w:pPr>
            <w:r w:rsidRPr="008C7AF3">
              <w:rPr>
                <w:sz w:val="20"/>
                <w:szCs w:val="20"/>
                <w:lang w:val="uk-UA"/>
              </w:rPr>
              <w:t>індивідуальних консультацій та групових занять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613213" w:rsidTr="00472689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8C7AF3" w:rsidRDefault="00613213" w:rsidP="00472689">
            <w:pPr>
              <w:pStyle w:val="a4"/>
              <w:rPr>
                <w:sz w:val="20"/>
                <w:szCs w:val="20"/>
                <w:lang w:val="uk-UA"/>
              </w:rPr>
            </w:pPr>
            <w:r w:rsidRPr="008C7AF3">
              <w:rPr>
                <w:sz w:val="20"/>
                <w:szCs w:val="20"/>
                <w:lang w:val="uk-UA"/>
              </w:rPr>
              <w:t>Всього (без фізичної культури + фізична</w:t>
            </w:r>
          </w:p>
          <w:p w:rsidR="00613213" w:rsidRPr="008C7AF3" w:rsidRDefault="00613213" w:rsidP="00472689">
            <w:pPr>
              <w:pStyle w:val="a4"/>
              <w:rPr>
                <w:sz w:val="20"/>
                <w:szCs w:val="20"/>
                <w:lang w:val="uk-UA"/>
              </w:rPr>
            </w:pPr>
            <w:r w:rsidRPr="008C7AF3">
              <w:rPr>
                <w:sz w:val="20"/>
                <w:szCs w:val="20"/>
                <w:lang w:val="uk-UA"/>
              </w:rPr>
              <w:t>культура; без урахування поділу класів на групи)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Default="00613213" w:rsidP="004726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31,5+ 3</w:t>
            </w:r>
          </w:p>
        </w:tc>
      </w:tr>
    </w:tbl>
    <w:p w:rsidR="00613213" w:rsidRPr="002658D6" w:rsidRDefault="00613213" w:rsidP="00613213">
      <w:pPr>
        <w:spacing w:after="0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lastRenderedPageBreak/>
        <w:t xml:space="preserve">                                     10.</w:t>
      </w:r>
      <w:r w:rsidRPr="002658D6">
        <w:rPr>
          <w:b/>
          <w:bCs/>
          <w:sz w:val="24"/>
          <w:szCs w:val="24"/>
          <w:lang w:val="uk-UA"/>
        </w:rPr>
        <w:t>Робочий н</w:t>
      </w:r>
      <w:proofErr w:type="spellStart"/>
      <w:r w:rsidRPr="002658D6">
        <w:rPr>
          <w:b/>
          <w:bCs/>
          <w:sz w:val="24"/>
          <w:szCs w:val="24"/>
        </w:rPr>
        <w:t>авчальний</w:t>
      </w:r>
      <w:proofErr w:type="spellEnd"/>
      <w:r w:rsidRPr="002658D6">
        <w:rPr>
          <w:b/>
          <w:bCs/>
          <w:sz w:val="24"/>
          <w:szCs w:val="24"/>
        </w:rPr>
        <w:t xml:space="preserve"> план </w:t>
      </w:r>
      <w:r w:rsidRPr="002658D6">
        <w:rPr>
          <w:b/>
          <w:bCs/>
          <w:sz w:val="24"/>
          <w:szCs w:val="24"/>
          <w:lang w:val="uk-UA"/>
        </w:rPr>
        <w:t>Великоснітинський ліцей</w:t>
      </w:r>
    </w:p>
    <w:p w:rsidR="00613213" w:rsidRPr="002658D6" w:rsidRDefault="00613213" w:rsidP="0061321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для учнів  8 </w:t>
      </w:r>
      <w:proofErr w:type="spellStart"/>
      <w:r w:rsidRPr="002658D6">
        <w:rPr>
          <w:b/>
          <w:bCs/>
          <w:sz w:val="24"/>
          <w:szCs w:val="24"/>
        </w:rPr>
        <w:t>клас</w:t>
      </w:r>
      <w:proofErr w:type="spellEnd"/>
      <w:r w:rsidRPr="002658D6">
        <w:rPr>
          <w:b/>
          <w:bCs/>
          <w:sz w:val="24"/>
          <w:szCs w:val="24"/>
          <w:lang w:val="uk-UA"/>
        </w:rPr>
        <w:t>у</w:t>
      </w:r>
      <w:r w:rsidRPr="002658D6">
        <w:rPr>
          <w:b/>
          <w:bCs/>
          <w:sz w:val="24"/>
          <w:szCs w:val="24"/>
        </w:rPr>
        <w:t xml:space="preserve">  на 202</w:t>
      </w:r>
      <w:r w:rsidRPr="002658D6">
        <w:rPr>
          <w:b/>
          <w:bCs/>
          <w:sz w:val="24"/>
          <w:szCs w:val="24"/>
          <w:lang w:val="uk-UA"/>
        </w:rPr>
        <w:t>5</w:t>
      </w:r>
      <w:r w:rsidRPr="002658D6">
        <w:rPr>
          <w:b/>
          <w:bCs/>
          <w:sz w:val="24"/>
          <w:szCs w:val="24"/>
        </w:rPr>
        <w:t xml:space="preserve"> – 202</w:t>
      </w:r>
      <w:r w:rsidRPr="002658D6">
        <w:rPr>
          <w:b/>
          <w:bCs/>
          <w:sz w:val="24"/>
          <w:szCs w:val="24"/>
          <w:lang w:val="uk-UA"/>
        </w:rPr>
        <w:t>6</w:t>
      </w:r>
      <w:r w:rsidRPr="002658D6">
        <w:rPr>
          <w:b/>
          <w:bCs/>
          <w:sz w:val="24"/>
          <w:szCs w:val="24"/>
        </w:rPr>
        <w:t xml:space="preserve"> </w:t>
      </w:r>
      <w:proofErr w:type="spellStart"/>
      <w:r w:rsidRPr="002658D6">
        <w:rPr>
          <w:b/>
          <w:bCs/>
          <w:sz w:val="24"/>
          <w:szCs w:val="24"/>
        </w:rPr>
        <w:t>навчальний</w:t>
      </w:r>
      <w:proofErr w:type="spellEnd"/>
      <w:r w:rsidRPr="002658D6">
        <w:rPr>
          <w:b/>
          <w:bCs/>
          <w:sz w:val="24"/>
          <w:szCs w:val="24"/>
        </w:rPr>
        <w:t xml:space="preserve"> </w:t>
      </w:r>
      <w:proofErr w:type="spellStart"/>
      <w:r w:rsidRPr="002658D6">
        <w:rPr>
          <w:b/>
          <w:bCs/>
          <w:sz w:val="24"/>
          <w:szCs w:val="24"/>
        </w:rPr>
        <w:t>р</w:t>
      </w:r>
      <w:proofErr w:type="spellEnd"/>
      <w:r w:rsidRPr="002658D6">
        <w:rPr>
          <w:b/>
          <w:bCs/>
          <w:sz w:val="24"/>
          <w:szCs w:val="24"/>
          <w:lang w:val="uk-UA"/>
        </w:rPr>
        <w:t>і</w:t>
      </w:r>
      <w:r w:rsidRPr="002658D6">
        <w:rPr>
          <w:b/>
          <w:bCs/>
          <w:sz w:val="24"/>
          <w:szCs w:val="24"/>
        </w:rPr>
        <w:t>к</w:t>
      </w:r>
    </w:p>
    <w:p w:rsidR="00613213" w:rsidRDefault="00613213" w:rsidP="00613213">
      <w:pPr>
        <w:spacing w:after="0"/>
        <w:jc w:val="center"/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2617"/>
        <w:gridCol w:w="3332"/>
        <w:gridCol w:w="1937"/>
        <w:gridCol w:w="1459"/>
      </w:tblGrid>
      <w:tr w:rsidR="00613213" w:rsidRPr="002D277E" w:rsidTr="00472689">
        <w:trPr>
          <w:trHeight w:val="690"/>
        </w:trPr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13" w:rsidRPr="00212313" w:rsidRDefault="00613213" w:rsidP="0047268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12313">
              <w:rPr>
                <w:b/>
                <w:bCs/>
                <w:sz w:val="20"/>
                <w:szCs w:val="20"/>
                <w:lang w:val="uk-UA"/>
              </w:rPr>
              <w:t>Освітні галузі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13" w:rsidRPr="00212313" w:rsidRDefault="00613213" w:rsidP="0047268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12313">
              <w:rPr>
                <w:b/>
                <w:bCs/>
                <w:sz w:val="20"/>
                <w:szCs w:val="20"/>
                <w:lang w:val="uk-UA"/>
              </w:rPr>
              <w:t>Предмети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13" w:rsidRPr="00212313" w:rsidRDefault="00613213" w:rsidP="0047268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12313">
              <w:rPr>
                <w:b/>
                <w:bCs/>
                <w:sz w:val="20"/>
                <w:szCs w:val="20"/>
                <w:lang w:val="uk-UA"/>
              </w:rPr>
              <w:t>Кількість годин на тиждень з розрахунку мінімального навчального навантаження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12313" w:rsidRDefault="00613213" w:rsidP="0047268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12313">
              <w:rPr>
                <w:b/>
                <w:bCs/>
                <w:sz w:val="20"/>
                <w:szCs w:val="20"/>
                <w:lang w:val="uk-UA"/>
              </w:rPr>
              <w:t>Кількість годин на тиждень у класі</w:t>
            </w:r>
          </w:p>
        </w:tc>
      </w:tr>
      <w:tr w:rsidR="00613213" w:rsidRPr="002D277E" w:rsidTr="00472689">
        <w:trPr>
          <w:trHeight w:val="216"/>
        </w:trPr>
        <w:tc>
          <w:tcPr>
            <w:tcW w:w="2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213" w:rsidRPr="00212313" w:rsidRDefault="00613213" w:rsidP="0047268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213" w:rsidRPr="00212313" w:rsidRDefault="00613213" w:rsidP="0047268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213" w:rsidRPr="00212313" w:rsidRDefault="00613213" w:rsidP="0047268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C107EF" w:rsidRDefault="00613213" w:rsidP="00472689">
            <w:pPr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</w:t>
            </w:r>
            <w:r>
              <w:rPr>
                <w:b/>
                <w:bCs/>
                <w:sz w:val="32"/>
                <w:szCs w:val="32"/>
                <w:lang w:val="uk-UA"/>
              </w:rPr>
              <w:t>8</w:t>
            </w:r>
          </w:p>
        </w:tc>
      </w:tr>
      <w:tr w:rsidR="00613213" w:rsidRPr="002D277E" w:rsidTr="00472689"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Мовно-літературна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80646">
              <w:rPr>
                <w:rFonts w:cs="Times New Roman"/>
                <w:sz w:val="24"/>
                <w:szCs w:val="24"/>
              </w:rPr>
              <w:t>Українська</w:t>
            </w:r>
            <w:proofErr w:type="spellEnd"/>
            <w:r w:rsidRPr="00E806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0646">
              <w:rPr>
                <w:rFonts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613213" w:rsidRPr="002D277E" w:rsidTr="00472689"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E80646" w:rsidRDefault="00613213" w:rsidP="00472689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80646">
              <w:rPr>
                <w:rFonts w:cs="Times New Roman"/>
                <w:sz w:val="24"/>
                <w:szCs w:val="24"/>
              </w:rPr>
              <w:t>Українська</w:t>
            </w:r>
            <w:proofErr w:type="spellEnd"/>
            <w:r w:rsidRPr="00E806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0646">
              <w:rPr>
                <w:rFonts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E80646">
              <w:rPr>
                <w:rFonts w:eastAsia="Calibri" w:cs="Times New Roman"/>
                <w:sz w:val="24"/>
                <w:szCs w:val="24"/>
                <w:lang w:val="uk-UA"/>
              </w:rPr>
              <w:t>1+1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r w:rsidRPr="00E80646">
              <w:rPr>
                <w:rFonts w:eastAsia="Calibri"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2D277E" w:rsidTr="00472689"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E80646" w:rsidRDefault="00613213" w:rsidP="00472689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 xml:space="preserve">Англійська </w:t>
            </w:r>
            <w:proofErr w:type="spellStart"/>
            <w:r w:rsidRPr="00E80646">
              <w:rPr>
                <w:rFonts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E80646">
              <w:rPr>
                <w:rFonts w:eastAsia="Calibri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r w:rsidRPr="00E80646">
              <w:rPr>
                <w:rFonts w:eastAsia="Calibri" w:cs="Times New Roman"/>
                <w:sz w:val="24"/>
                <w:szCs w:val="24"/>
                <w:lang w:val="uk-UA"/>
              </w:rPr>
              <w:t>3</w:t>
            </w:r>
          </w:p>
        </w:tc>
      </w:tr>
      <w:tr w:rsidR="00613213" w:rsidRPr="002D277E" w:rsidTr="00472689"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E80646" w:rsidRDefault="00613213" w:rsidP="00472689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80646">
              <w:rPr>
                <w:rFonts w:cs="Times New Roman"/>
                <w:sz w:val="24"/>
                <w:szCs w:val="24"/>
              </w:rPr>
              <w:t>Зарубіжна</w:t>
            </w:r>
            <w:proofErr w:type="spellEnd"/>
            <w:r w:rsidRPr="00E806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0646">
              <w:rPr>
                <w:rFonts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1+0,5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1,5</w:t>
            </w:r>
          </w:p>
        </w:tc>
      </w:tr>
      <w:tr w:rsidR="00613213" w:rsidRPr="002D277E" w:rsidTr="00472689"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Громадянська та історична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E80646">
              <w:rPr>
                <w:rFonts w:eastAsia="Calibri" w:cs="Times New Roman"/>
                <w:sz w:val="24"/>
                <w:szCs w:val="24"/>
                <w:lang w:val="uk-UA"/>
              </w:rPr>
              <w:t>1+0,5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r w:rsidRPr="00E80646">
              <w:rPr>
                <w:rFonts w:eastAsia="Calibri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613213" w:rsidRPr="002D277E" w:rsidTr="00472689"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E80646" w:rsidRDefault="00613213" w:rsidP="0047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0,5+0,5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RPr="002D277E" w:rsidTr="00472689"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E80646" w:rsidRDefault="00613213" w:rsidP="0047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0,5</w:t>
            </w:r>
          </w:p>
        </w:tc>
      </w:tr>
      <w:tr w:rsidR="00613213" w:rsidRPr="002D277E" w:rsidTr="00472689"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Мистецька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Образотворче м</w:t>
            </w:r>
            <w:proofErr w:type="spellStart"/>
            <w:r w:rsidRPr="00E80646">
              <w:rPr>
                <w:rFonts w:cs="Times New Roman"/>
                <w:sz w:val="24"/>
                <w:szCs w:val="24"/>
              </w:rPr>
              <w:t>истецтво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0,5+0,5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RPr="002D277E" w:rsidTr="00472689"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0,5+0,5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RPr="002D277E" w:rsidTr="00472689"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E80646">
              <w:rPr>
                <w:rFonts w:cs="Times New Roman"/>
                <w:sz w:val="24"/>
                <w:szCs w:val="24"/>
              </w:rPr>
              <w:t>Математи</w:t>
            </w:r>
            <w:r w:rsidRPr="00E80646">
              <w:rPr>
                <w:rFonts w:cs="Times New Roman"/>
                <w:sz w:val="24"/>
                <w:szCs w:val="24"/>
                <w:lang w:val="uk-UA"/>
              </w:rPr>
              <w:t>чна</w:t>
            </w:r>
            <w:proofErr w:type="spellEnd"/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2,5+0,5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613213" w:rsidRPr="002D277E" w:rsidTr="00472689"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E80646" w:rsidRDefault="00613213" w:rsidP="0047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E80646">
              <w:rPr>
                <w:rFonts w:eastAsia="Calibri" w:cs="Times New Roman"/>
                <w:sz w:val="24"/>
                <w:szCs w:val="24"/>
                <w:lang w:val="uk-UA"/>
              </w:rPr>
              <w:t>1,5+0,5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r w:rsidRPr="00E80646">
              <w:rPr>
                <w:rFonts w:eastAsia="Calibri"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2D277E" w:rsidTr="00472689">
        <w:trPr>
          <w:trHeight w:val="332"/>
        </w:trPr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</w:rPr>
              <w:t>Природ</w:t>
            </w:r>
            <w:proofErr w:type="spellStart"/>
            <w:r w:rsidRPr="00E80646">
              <w:rPr>
                <w:rFonts w:cs="Times New Roman"/>
                <w:sz w:val="24"/>
                <w:szCs w:val="24"/>
                <w:lang w:val="uk-UA"/>
              </w:rPr>
              <w:t>нича</w:t>
            </w:r>
            <w:proofErr w:type="spellEnd"/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 xml:space="preserve">Біологія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2+0,5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2,5</w:t>
            </w:r>
          </w:p>
        </w:tc>
      </w:tr>
      <w:tr w:rsidR="00613213" w:rsidRPr="002D277E" w:rsidTr="00472689">
        <w:trPr>
          <w:trHeight w:val="314"/>
        </w:trPr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E80646" w:rsidRDefault="00613213" w:rsidP="0047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2D277E" w:rsidTr="00472689"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E80646" w:rsidRDefault="00613213" w:rsidP="0047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2D277E" w:rsidTr="00472689"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E80646" w:rsidRDefault="00613213" w:rsidP="0047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2D277E" w:rsidTr="00472689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RPr="002D277E" w:rsidTr="00472689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13" w:rsidRPr="00E80646" w:rsidRDefault="00613213" w:rsidP="00472689">
            <w:pPr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E80646">
              <w:rPr>
                <w:rFonts w:cs="Times New Roman"/>
                <w:sz w:val="24"/>
                <w:szCs w:val="24"/>
                <w:lang w:val="uk-UA"/>
              </w:rPr>
              <w:t>Інформатична</w:t>
            </w:r>
            <w:proofErr w:type="spellEnd"/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E80646">
              <w:rPr>
                <w:rFonts w:eastAsia="Calibri" w:cs="Times New Roman"/>
                <w:sz w:val="24"/>
                <w:szCs w:val="24"/>
                <w:lang w:val="uk-UA"/>
              </w:rPr>
              <w:t>1,5+0,5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E80646">
              <w:rPr>
                <w:rFonts w:eastAsia="Calibri"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2D277E" w:rsidTr="00472689"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Соціальна і здоров</w:t>
            </w:r>
            <w:r w:rsidRPr="00E80646">
              <w:rPr>
                <w:rFonts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E80646">
              <w:rPr>
                <w:rFonts w:cs="Times New Roman"/>
                <w:sz w:val="24"/>
                <w:szCs w:val="24"/>
                <w:lang w:val="uk-UA"/>
              </w:rPr>
              <w:t>язбережувальна</w:t>
            </w:r>
            <w:proofErr w:type="spellEnd"/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Інтегрований курс «Здоров</w:t>
            </w:r>
            <w:r w:rsidRPr="00E80646">
              <w:rPr>
                <w:rFonts w:cs="Times New Roman"/>
                <w:sz w:val="24"/>
                <w:szCs w:val="24"/>
              </w:rPr>
              <w:t>’</w:t>
            </w:r>
            <w:r w:rsidRPr="00E80646">
              <w:rPr>
                <w:rFonts w:cs="Times New Roman"/>
                <w:sz w:val="24"/>
                <w:szCs w:val="24"/>
                <w:lang w:val="uk-UA"/>
              </w:rPr>
              <w:t>я, безпека та добробут»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0,5+0,5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RPr="002D277E" w:rsidTr="00472689"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Підприємництво  і фінансова грамотність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0,5+0,5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RPr="002D277E" w:rsidTr="00472689">
        <w:trPr>
          <w:trHeight w:val="528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13" w:rsidRPr="00E80646" w:rsidRDefault="00613213" w:rsidP="00472689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613213" w:rsidRPr="002D277E" w:rsidTr="00472689">
        <w:trPr>
          <w:trHeight w:val="52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E80646">
              <w:rPr>
                <w:rFonts w:cs="Times New Roman"/>
                <w:sz w:val="24"/>
                <w:szCs w:val="24"/>
                <w:lang w:val="uk-UA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613213" w:rsidRPr="002D277E" w:rsidTr="00472689">
        <w:trPr>
          <w:trHeight w:val="13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uk-UA"/>
              </w:rPr>
              <w:t>Загальнорічна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uk-UA"/>
              </w:rPr>
              <w:t xml:space="preserve"> кількість навчальних годин, що фінансуються з бюджету(без урахування поділу на групи)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36</w:t>
            </w:r>
          </w:p>
        </w:tc>
      </w:tr>
      <w:tr w:rsidR="00613213" w:rsidRPr="002D277E" w:rsidTr="00472689">
        <w:trPr>
          <w:trHeight w:val="13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Українська ( поділ 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613213" w:rsidRPr="002D277E" w:rsidTr="00472689">
        <w:trPr>
          <w:trHeight w:val="13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Українська література (поділ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2D277E" w:rsidTr="00472689">
        <w:trPr>
          <w:trHeight w:val="13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Англійська мова (поділ)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613213" w:rsidRPr="002D277E" w:rsidTr="00472689">
        <w:trPr>
          <w:trHeight w:val="13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lastRenderedPageBreak/>
              <w:t>Технології (поділ)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</w:tr>
      <w:tr w:rsidR="00613213" w:rsidRPr="002D277E" w:rsidTr="00472689">
        <w:trPr>
          <w:trHeight w:val="13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Інформатика (поділ)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213" w:rsidRPr="002D277E" w:rsidTr="00472689">
        <w:trPr>
          <w:trHeight w:val="13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13" w:rsidRDefault="00613213" w:rsidP="00472689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</w:t>
            </w:r>
          </w:p>
        </w:tc>
      </w:tr>
      <w:tr w:rsidR="00613213" w:rsidRPr="002D277E" w:rsidTr="0047268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Гранично допустиме навантаження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33</w:t>
            </w:r>
          </w:p>
        </w:tc>
      </w:tr>
      <w:tr w:rsidR="00613213" w:rsidRPr="002D277E" w:rsidTr="0047268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80646">
              <w:rPr>
                <w:rFonts w:cs="Times New Roman"/>
                <w:sz w:val="24"/>
                <w:szCs w:val="24"/>
              </w:rPr>
              <w:t>Всього</w:t>
            </w:r>
            <w:proofErr w:type="spellEnd"/>
            <w:r w:rsidRPr="00E80646">
              <w:rPr>
                <w:rFonts w:cs="Times New Roman"/>
                <w:sz w:val="24"/>
                <w:szCs w:val="24"/>
              </w:rPr>
              <w:t xml:space="preserve"> (без </w:t>
            </w:r>
            <w:proofErr w:type="spellStart"/>
            <w:r w:rsidRPr="00E80646">
              <w:rPr>
                <w:rFonts w:cs="Times New Roman"/>
                <w:sz w:val="24"/>
                <w:szCs w:val="24"/>
              </w:rPr>
              <w:t>урахування</w:t>
            </w:r>
            <w:proofErr w:type="spellEnd"/>
            <w:r w:rsidRPr="00E806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0646">
              <w:rPr>
                <w:rFonts w:cs="Times New Roman"/>
                <w:sz w:val="24"/>
                <w:szCs w:val="24"/>
              </w:rPr>
              <w:t>поділу</w:t>
            </w:r>
            <w:proofErr w:type="spellEnd"/>
            <w:r w:rsidRPr="00E806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0646">
              <w:rPr>
                <w:rFonts w:cs="Times New Roman"/>
                <w:sz w:val="24"/>
                <w:szCs w:val="24"/>
              </w:rPr>
              <w:t>класів</w:t>
            </w:r>
            <w:proofErr w:type="spellEnd"/>
            <w:r w:rsidRPr="00E80646">
              <w:rPr>
                <w:rFonts w:cs="Times New Roman"/>
                <w:sz w:val="24"/>
                <w:szCs w:val="24"/>
              </w:rPr>
              <w:t xml:space="preserve"> на </w:t>
            </w:r>
            <w:proofErr w:type="spellStart"/>
            <w:r w:rsidRPr="00E80646">
              <w:rPr>
                <w:rFonts w:cs="Times New Roman"/>
                <w:sz w:val="24"/>
                <w:szCs w:val="24"/>
              </w:rPr>
              <w:t>групи</w:t>
            </w:r>
            <w:proofErr w:type="spellEnd"/>
            <w:r w:rsidRPr="00E8064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33+3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E80646" w:rsidRDefault="00613213" w:rsidP="004726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33</w:t>
            </w:r>
            <w:r w:rsidRPr="00E80646">
              <w:rPr>
                <w:rFonts w:cs="Times New Roman"/>
                <w:sz w:val="24"/>
                <w:szCs w:val="24"/>
                <w:lang w:val="uk-UA"/>
              </w:rPr>
              <w:t>+3</w:t>
            </w:r>
          </w:p>
        </w:tc>
      </w:tr>
    </w:tbl>
    <w:p w:rsidR="00613213" w:rsidRDefault="00613213" w:rsidP="00613213">
      <w:pPr>
        <w:spacing w:after="0"/>
        <w:jc w:val="center"/>
        <w:rPr>
          <w:b/>
          <w:bCs/>
          <w:sz w:val="24"/>
          <w:szCs w:val="24"/>
          <w:lang w:val="uk-UA"/>
        </w:rPr>
      </w:pPr>
    </w:p>
    <w:p w:rsidR="00613213" w:rsidRPr="00F16C5D" w:rsidRDefault="00613213" w:rsidP="00613213">
      <w:pPr>
        <w:spacing w:after="0"/>
        <w:jc w:val="center"/>
        <w:rPr>
          <w:b/>
          <w:bCs/>
          <w:sz w:val="24"/>
          <w:szCs w:val="24"/>
          <w:lang w:val="uk-UA"/>
        </w:rPr>
      </w:pPr>
      <w:r w:rsidRPr="00F16C5D">
        <w:rPr>
          <w:b/>
          <w:bCs/>
          <w:sz w:val="24"/>
          <w:szCs w:val="24"/>
          <w:lang w:val="uk-UA"/>
        </w:rPr>
        <w:t>11. Робочий навчальний</w:t>
      </w:r>
      <w:r w:rsidRPr="00F16C5D">
        <w:rPr>
          <w:b/>
          <w:bCs/>
          <w:sz w:val="24"/>
          <w:szCs w:val="24"/>
        </w:rPr>
        <w:t xml:space="preserve"> план </w:t>
      </w:r>
      <w:r w:rsidRPr="00F16C5D">
        <w:rPr>
          <w:b/>
          <w:bCs/>
          <w:sz w:val="24"/>
          <w:szCs w:val="24"/>
          <w:lang w:val="uk-UA"/>
        </w:rPr>
        <w:t>Великоснітинського ліцею</w:t>
      </w:r>
    </w:p>
    <w:p w:rsidR="00613213" w:rsidRPr="00F16C5D" w:rsidRDefault="00613213" w:rsidP="00613213">
      <w:pPr>
        <w:spacing w:after="0"/>
        <w:jc w:val="center"/>
        <w:rPr>
          <w:b/>
          <w:bCs/>
          <w:sz w:val="24"/>
          <w:szCs w:val="24"/>
        </w:rPr>
      </w:pPr>
      <w:r w:rsidRPr="00F16C5D">
        <w:rPr>
          <w:b/>
          <w:bCs/>
          <w:sz w:val="24"/>
          <w:szCs w:val="24"/>
          <w:lang w:val="uk-UA"/>
        </w:rPr>
        <w:t xml:space="preserve">для 9 </w:t>
      </w:r>
      <w:proofErr w:type="spellStart"/>
      <w:r w:rsidRPr="00F16C5D">
        <w:rPr>
          <w:b/>
          <w:bCs/>
          <w:sz w:val="24"/>
          <w:szCs w:val="24"/>
        </w:rPr>
        <w:t>клас</w:t>
      </w:r>
      <w:proofErr w:type="spellEnd"/>
      <w:r w:rsidRPr="00F16C5D">
        <w:rPr>
          <w:b/>
          <w:bCs/>
          <w:sz w:val="24"/>
          <w:szCs w:val="24"/>
          <w:lang w:val="uk-UA"/>
        </w:rPr>
        <w:t>у</w:t>
      </w:r>
      <w:r w:rsidRPr="00F16C5D">
        <w:rPr>
          <w:b/>
          <w:bCs/>
          <w:sz w:val="24"/>
          <w:szCs w:val="24"/>
        </w:rPr>
        <w:t xml:space="preserve"> на 202</w:t>
      </w:r>
      <w:r w:rsidRPr="00F16C5D">
        <w:rPr>
          <w:b/>
          <w:bCs/>
          <w:sz w:val="24"/>
          <w:szCs w:val="24"/>
          <w:lang w:val="uk-UA"/>
        </w:rPr>
        <w:t>5</w:t>
      </w:r>
      <w:r w:rsidRPr="00F16C5D">
        <w:rPr>
          <w:b/>
          <w:bCs/>
          <w:sz w:val="24"/>
          <w:szCs w:val="24"/>
        </w:rPr>
        <w:t xml:space="preserve"> – 202</w:t>
      </w:r>
      <w:r w:rsidRPr="00F16C5D">
        <w:rPr>
          <w:b/>
          <w:bCs/>
          <w:sz w:val="24"/>
          <w:szCs w:val="24"/>
          <w:lang w:val="uk-UA"/>
        </w:rPr>
        <w:t>6</w:t>
      </w:r>
      <w:r w:rsidRPr="00F16C5D">
        <w:rPr>
          <w:b/>
          <w:bCs/>
          <w:sz w:val="24"/>
          <w:szCs w:val="24"/>
        </w:rPr>
        <w:t xml:space="preserve"> </w:t>
      </w:r>
      <w:proofErr w:type="spellStart"/>
      <w:r w:rsidRPr="00F16C5D">
        <w:rPr>
          <w:b/>
          <w:bCs/>
          <w:sz w:val="24"/>
          <w:szCs w:val="24"/>
        </w:rPr>
        <w:t>навчальний</w:t>
      </w:r>
      <w:proofErr w:type="spellEnd"/>
      <w:r w:rsidRPr="00F16C5D">
        <w:rPr>
          <w:b/>
          <w:bCs/>
          <w:sz w:val="24"/>
          <w:szCs w:val="24"/>
        </w:rPr>
        <w:t xml:space="preserve"> </w:t>
      </w:r>
      <w:proofErr w:type="spellStart"/>
      <w:r w:rsidRPr="00F16C5D">
        <w:rPr>
          <w:b/>
          <w:bCs/>
          <w:sz w:val="24"/>
          <w:szCs w:val="24"/>
        </w:rPr>
        <w:t>р</w:t>
      </w:r>
      <w:proofErr w:type="spellEnd"/>
      <w:r w:rsidRPr="00F16C5D">
        <w:rPr>
          <w:b/>
          <w:bCs/>
          <w:sz w:val="24"/>
          <w:szCs w:val="24"/>
          <w:lang w:val="uk-UA"/>
        </w:rPr>
        <w:t>і</w:t>
      </w:r>
      <w:r w:rsidRPr="00F16C5D">
        <w:rPr>
          <w:b/>
          <w:bCs/>
          <w:sz w:val="24"/>
          <w:szCs w:val="24"/>
        </w:rPr>
        <w:t>к</w:t>
      </w:r>
    </w:p>
    <w:p w:rsidR="00613213" w:rsidRDefault="00613213" w:rsidP="00613213">
      <w:pPr>
        <w:spacing w:after="0"/>
        <w:jc w:val="center"/>
        <w:rPr>
          <w:b/>
          <w:bCs/>
        </w:rPr>
      </w:pPr>
    </w:p>
    <w:tbl>
      <w:tblPr>
        <w:tblStyle w:val="a3"/>
        <w:tblW w:w="9606" w:type="dxa"/>
        <w:tblLook w:val="04A0"/>
      </w:tblPr>
      <w:tblGrid>
        <w:gridCol w:w="5070"/>
        <w:gridCol w:w="2961"/>
        <w:gridCol w:w="1575"/>
      </w:tblGrid>
      <w:tr w:rsidR="00613213" w:rsidRPr="002D277E" w:rsidTr="00472689">
        <w:trPr>
          <w:trHeight w:val="96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center"/>
              <w:rPr>
                <w:b/>
                <w:bCs/>
                <w:lang w:val="uk-UA"/>
              </w:rPr>
            </w:pPr>
            <w:r w:rsidRPr="002D277E">
              <w:rPr>
                <w:b/>
                <w:bCs/>
                <w:lang w:val="uk-UA"/>
              </w:rPr>
              <w:t>Освітні галузі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center"/>
              <w:rPr>
                <w:b/>
                <w:bCs/>
                <w:lang w:val="uk-UA"/>
              </w:rPr>
            </w:pPr>
            <w:r w:rsidRPr="002D277E">
              <w:rPr>
                <w:b/>
                <w:bCs/>
                <w:lang w:val="uk-UA"/>
              </w:rPr>
              <w:t>Предмети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13" w:rsidRPr="00625EBB" w:rsidRDefault="00613213" w:rsidP="0047268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 годин на тиждень</w:t>
            </w:r>
          </w:p>
        </w:tc>
      </w:tr>
      <w:tr w:rsidR="00613213" w:rsidRPr="002D277E" w:rsidTr="00472689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 w:rsidRPr="002D277E">
              <w:rPr>
                <w:lang w:val="uk-UA"/>
              </w:rPr>
              <w:t>Мови і літератури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proofErr w:type="spellStart"/>
            <w:r w:rsidRPr="002D277E">
              <w:t>Українська</w:t>
            </w:r>
            <w:proofErr w:type="spellEnd"/>
            <w:r w:rsidRPr="002D277E">
              <w:t xml:space="preserve"> </w:t>
            </w:r>
            <w:proofErr w:type="spellStart"/>
            <w:r w:rsidRPr="002D277E">
              <w:t>мова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r w:rsidRPr="002D277E">
              <w:rPr>
                <w:rFonts w:eastAsia="Calibri" w:cs="Times New Roman"/>
                <w:szCs w:val="28"/>
                <w:lang w:val="uk-UA"/>
              </w:rPr>
              <w:t>2</w:t>
            </w:r>
            <w:r w:rsidRPr="002D277E">
              <w:rPr>
                <w:rFonts w:eastAsia="Calibri" w:cs="Times New Roman"/>
                <w:szCs w:val="28"/>
                <w:lang w:val="en-US"/>
              </w:rPr>
              <w:t xml:space="preserve"> </w:t>
            </w:r>
          </w:p>
        </w:tc>
      </w:tr>
      <w:tr w:rsidR="00613213" w:rsidRPr="002D277E" w:rsidTr="00472689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2D277E" w:rsidRDefault="00613213" w:rsidP="00472689">
            <w:pPr>
              <w:rPr>
                <w:lang w:val="uk-UA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proofErr w:type="spellStart"/>
            <w:r w:rsidRPr="002D277E">
              <w:t>Українська</w:t>
            </w:r>
            <w:proofErr w:type="spellEnd"/>
            <w:r w:rsidRPr="002D277E">
              <w:t xml:space="preserve"> </w:t>
            </w:r>
            <w:proofErr w:type="spellStart"/>
            <w:r w:rsidRPr="002D277E">
              <w:t>література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r w:rsidRPr="002D277E">
              <w:rPr>
                <w:rFonts w:eastAsia="Calibri" w:cs="Times New Roman"/>
                <w:szCs w:val="28"/>
                <w:lang w:val="uk-UA"/>
              </w:rPr>
              <w:t>2</w:t>
            </w:r>
          </w:p>
        </w:tc>
      </w:tr>
      <w:tr w:rsidR="00613213" w:rsidRPr="002D277E" w:rsidTr="00472689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2D277E" w:rsidRDefault="00613213" w:rsidP="00472689">
            <w:pPr>
              <w:rPr>
                <w:lang w:val="uk-UA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r w:rsidRPr="002D277E">
              <w:rPr>
                <w:lang w:val="uk-UA"/>
              </w:rPr>
              <w:t xml:space="preserve">Англійська </w:t>
            </w:r>
            <w:proofErr w:type="spellStart"/>
            <w:r w:rsidRPr="002D277E">
              <w:t>мова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3+1</w:t>
            </w:r>
          </w:p>
        </w:tc>
      </w:tr>
      <w:tr w:rsidR="00613213" w:rsidRPr="002D277E" w:rsidTr="00472689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2D277E" w:rsidRDefault="00613213" w:rsidP="00472689">
            <w:pPr>
              <w:rPr>
                <w:lang w:val="uk-UA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proofErr w:type="spellStart"/>
            <w:r w:rsidRPr="002D277E">
              <w:t>Зарубіжна</w:t>
            </w:r>
            <w:proofErr w:type="spellEnd"/>
            <w:r w:rsidRPr="002D277E">
              <w:t xml:space="preserve"> </w:t>
            </w:r>
            <w:proofErr w:type="spellStart"/>
            <w:r w:rsidRPr="002D277E">
              <w:t>література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r w:rsidRPr="002D277E">
              <w:rPr>
                <w:rFonts w:eastAsia="Calibri" w:cs="Times New Roman"/>
                <w:szCs w:val="28"/>
                <w:lang w:val="uk-UA"/>
              </w:rPr>
              <w:t>2</w:t>
            </w:r>
          </w:p>
        </w:tc>
      </w:tr>
      <w:tr w:rsidR="00613213" w:rsidRPr="002D277E" w:rsidTr="00472689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proofErr w:type="spellStart"/>
            <w:r>
              <w:t>Суспільство</w:t>
            </w:r>
            <w:r w:rsidRPr="002D277E">
              <w:t>знавство</w:t>
            </w:r>
            <w:proofErr w:type="spellEnd"/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 w:rsidRPr="002D277E">
              <w:rPr>
                <w:lang w:val="uk-UA"/>
              </w:rPr>
              <w:t>Історія України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r w:rsidRPr="002D277E">
              <w:rPr>
                <w:rFonts w:eastAsia="Calibri" w:cs="Times New Roman"/>
                <w:szCs w:val="28"/>
                <w:lang w:val="uk-UA"/>
              </w:rPr>
              <w:t>1,5</w:t>
            </w:r>
          </w:p>
        </w:tc>
      </w:tr>
      <w:tr w:rsidR="00613213" w:rsidRPr="002D277E" w:rsidTr="00472689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2D277E" w:rsidRDefault="00613213" w:rsidP="00472689"/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 w:rsidRPr="002D277E">
              <w:rPr>
                <w:lang w:val="uk-UA"/>
              </w:rPr>
              <w:t>Всесвітня історія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 w:rsidRPr="002D277E">
              <w:rPr>
                <w:lang w:val="uk-UA"/>
              </w:rPr>
              <w:t>1</w:t>
            </w:r>
          </w:p>
        </w:tc>
      </w:tr>
      <w:tr w:rsidR="00613213" w:rsidRPr="002D277E" w:rsidTr="00472689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2D277E" w:rsidRDefault="00613213" w:rsidP="00472689"/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 w:rsidRPr="002D277E">
              <w:rPr>
                <w:lang w:val="uk-UA"/>
              </w:rPr>
              <w:t>Правознавство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29682A" w:rsidRDefault="00613213" w:rsidP="004726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13213" w:rsidRPr="002D277E" w:rsidTr="004726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 w:rsidRPr="002D277E">
              <w:rPr>
                <w:lang w:val="uk-UA"/>
              </w:rPr>
              <w:t>Мистецтво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proofErr w:type="spellStart"/>
            <w:r w:rsidRPr="002D277E">
              <w:t>Мистецтво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r w:rsidRPr="002D277E">
              <w:rPr>
                <w:lang w:val="uk-UA"/>
              </w:rPr>
              <w:t>1</w:t>
            </w:r>
          </w:p>
        </w:tc>
      </w:tr>
      <w:tr w:rsidR="00613213" w:rsidRPr="002D277E" w:rsidTr="00472689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r w:rsidRPr="002D277E">
              <w:t>Математика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 w:rsidRPr="002D277E">
              <w:rPr>
                <w:lang w:val="uk-UA"/>
              </w:rPr>
              <w:t>Алгебра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r w:rsidRPr="002D277E">
              <w:rPr>
                <w:rFonts w:eastAsia="Calibri" w:cs="Times New Roman"/>
                <w:szCs w:val="28"/>
                <w:lang w:val="uk-UA"/>
              </w:rPr>
              <w:t>2</w:t>
            </w:r>
          </w:p>
        </w:tc>
      </w:tr>
      <w:tr w:rsidR="00613213" w:rsidRPr="002D277E" w:rsidTr="00472689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2D277E" w:rsidRDefault="00613213" w:rsidP="00472689"/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 w:rsidRPr="002D277E">
              <w:rPr>
                <w:lang w:val="uk-UA"/>
              </w:rPr>
              <w:t>Геометрія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r w:rsidRPr="002D277E">
              <w:rPr>
                <w:rFonts w:eastAsia="Calibri" w:cs="Times New Roman"/>
                <w:szCs w:val="28"/>
                <w:lang w:val="uk-UA"/>
              </w:rPr>
              <w:t>2</w:t>
            </w:r>
          </w:p>
        </w:tc>
      </w:tr>
      <w:tr w:rsidR="00613213" w:rsidRPr="002D277E" w:rsidTr="00472689">
        <w:trPr>
          <w:trHeight w:val="332"/>
        </w:trPr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proofErr w:type="spellStart"/>
            <w:r>
              <w:t>Природо</w:t>
            </w:r>
            <w:r w:rsidRPr="002D277E">
              <w:t>знавство</w:t>
            </w:r>
            <w:proofErr w:type="spellEnd"/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 w:rsidRPr="002D277E">
              <w:rPr>
                <w:lang w:val="uk-UA"/>
              </w:rPr>
              <w:t xml:space="preserve">Біологія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 w:rsidRPr="002D277E">
              <w:rPr>
                <w:lang w:val="uk-UA"/>
              </w:rPr>
              <w:t>2</w:t>
            </w:r>
          </w:p>
        </w:tc>
      </w:tr>
      <w:tr w:rsidR="00613213" w:rsidRPr="002D277E" w:rsidTr="00472689">
        <w:trPr>
          <w:trHeight w:val="314"/>
        </w:trPr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2D277E" w:rsidRDefault="00613213" w:rsidP="00472689"/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 w:rsidRPr="002D277E">
              <w:rPr>
                <w:lang w:val="uk-UA"/>
              </w:rPr>
              <w:t>Географія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613213" w:rsidRPr="002D277E" w:rsidTr="00472689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2D277E" w:rsidRDefault="00613213" w:rsidP="00472689"/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 w:rsidRPr="002D277E">
              <w:rPr>
                <w:lang w:val="uk-UA"/>
              </w:rPr>
              <w:t xml:space="preserve">Фізика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9682A" w:rsidRDefault="00613213" w:rsidP="004726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13213" w:rsidRPr="002D277E" w:rsidTr="00472689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2D277E" w:rsidRDefault="00613213" w:rsidP="00472689"/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 w:rsidRPr="002D277E">
              <w:rPr>
                <w:lang w:val="uk-UA"/>
              </w:rPr>
              <w:t>Хімія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r w:rsidRPr="002D277E">
              <w:rPr>
                <w:lang w:val="uk-UA"/>
              </w:rPr>
              <w:t>2</w:t>
            </w:r>
          </w:p>
        </w:tc>
      </w:tr>
      <w:tr w:rsidR="00613213" w:rsidRPr="002D277E" w:rsidTr="00472689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 w:rsidRPr="002D277E">
              <w:rPr>
                <w:lang w:val="uk-UA"/>
              </w:rPr>
              <w:t>Технології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 w:rsidRPr="002D277E">
              <w:rPr>
                <w:lang w:val="uk-UA"/>
              </w:rPr>
              <w:t>Трудове навчання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 w:rsidRPr="002D277E">
              <w:rPr>
                <w:lang w:val="uk-UA"/>
              </w:rPr>
              <w:t>1</w:t>
            </w:r>
          </w:p>
        </w:tc>
      </w:tr>
      <w:tr w:rsidR="00613213" w:rsidRPr="002D277E" w:rsidTr="00472689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2D277E" w:rsidRDefault="00613213" w:rsidP="00472689">
            <w:pPr>
              <w:rPr>
                <w:lang w:val="uk-UA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 w:rsidRPr="002D277E">
              <w:rPr>
                <w:lang w:val="uk-UA"/>
              </w:rPr>
              <w:t>Інформатика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r w:rsidRPr="002D277E">
              <w:rPr>
                <w:rFonts w:eastAsia="Calibri" w:cs="Times New Roman"/>
                <w:szCs w:val="28"/>
                <w:lang w:val="uk-UA"/>
              </w:rPr>
              <w:t>2</w:t>
            </w:r>
          </w:p>
        </w:tc>
      </w:tr>
      <w:tr w:rsidR="00613213" w:rsidRPr="002D277E" w:rsidTr="00472689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proofErr w:type="spellStart"/>
            <w:r w:rsidRPr="002D277E">
              <w:t>Здоров’я</w:t>
            </w:r>
            <w:proofErr w:type="spellEnd"/>
            <w:r w:rsidRPr="002D277E">
              <w:t xml:space="preserve"> </w:t>
            </w:r>
            <w:proofErr w:type="spellStart"/>
            <w:r w:rsidRPr="002D277E">
              <w:t>і</w:t>
            </w:r>
            <w:proofErr w:type="spellEnd"/>
            <w:r w:rsidRPr="002D277E">
              <w:t xml:space="preserve"> </w:t>
            </w:r>
            <w:proofErr w:type="spellStart"/>
            <w:r w:rsidRPr="002D277E">
              <w:t>фізична</w:t>
            </w:r>
            <w:proofErr w:type="spellEnd"/>
            <w:r w:rsidRPr="002D277E">
              <w:t xml:space="preserve"> культура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proofErr w:type="spellStart"/>
            <w:r w:rsidRPr="002D277E">
              <w:t>Основи</w:t>
            </w:r>
            <w:proofErr w:type="spellEnd"/>
            <w:r w:rsidRPr="002D277E">
              <w:t xml:space="preserve"> </w:t>
            </w:r>
            <w:proofErr w:type="spellStart"/>
            <w:r w:rsidRPr="002D277E">
              <w:t>здоров’я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r w:rsidRPr="002D277E">
              <w:rPr>
                <w:lang w:val="uk-UA"/>
              </w:rPr>
              <w:t>1</w:t>
            </w:r>
          </w:p>
        </w:tc>
      </w:tr>
      <w:tr w:rsidR="00613213" w:rsidRPr="002D277E" w:rsidTr="00472689">
        <w:trPr>
          <w:trHeight w:val="528"/>
        </w:trPr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2D277E" w:rsidRDefault="00613213" w:rsidP="00472689"/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  <w:rPr>
                <w:lang w:val="uk-UA"/>
              </w:rPr>
            </w:pPr>
            <w:r w:rsidRPr="002D277E">
              <w:rPr>
                <w:lang w:val="uk-UA"/>
              </w:rPr>
              <w:t>Фізична культура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r w:rsidRPr="002D277E">
              <w:rPr>
                <w:lang w:val="uk-UA"/>
              </w:rPr>
              <w:t>3</w:t>
            </w:r>
          </w:p>
        </w:tc>
      </w:tr>
      <w:tr w:rsidR="00613213" w:rsidRPr="002D277E" w:rsidTr="00472689">
        <w:trPr>
          <w:trHeight w:val="13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13" w:rsidRPr="000075FB" w:rsidRDefault="00613213" w:rsidP="00472689">
            <w:pPr>
              <w:pStyle w:val="a4"/>
              <w:rPr>
                <w:sz w:val="24"/>
                <w:szCs w:val="24"/>
              </w:rPr>
            </w:pPr>
            <w:r w:rsidRPr="000075FB">
              <w:rPr>
                <w:sz w:val="24"/>
                <w:szCs w:val="24"/>
                <w:lang w:val="uk-UA"/>
              </w:rPr>
              <w:t>Додатковий час на індивідуальні заняття та консультації з алгебри та геометрії. Курс за вибором «Застосування математики в житті»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561793" w:rsidRDefault="00613213" w:rsidP="00472689">
            <w:pPr>
              <w:jc w:val="both"/>
              <w:rPr>
                <w:lang w:val="uk-U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561793" w:rsidRDefault="00613213" w:rsidP="00472689">
            <w:pPr>
              <w:jc w:val="both"/>
              <w:rPr>
                <w:lang w:val="uk-UA"/>
              </w:rPr>
            </w:pPr>
            <w:r w:rsidRPr="00561793">
              <w:rPr>
                <w:lang w:val="uk-UA"/>
              </w:rPr>
              <w:t>1</w:t>
            </w:r>
          </w:p>
        </w:tc>
      </w:tr>
      <w:tr w:rsidR="00613213" w:rsidRPr="002D277E" w:rsidTr="004726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D277E" w:rsidRDefault="00613213" w:rsidP="00472689">
            <w:pPr>
              <w:jc w:val="both"/>
            </w:pPr>
            <w:r w:rsidRPr="002D277E">
              <w:t>Разом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2D277E" w:rsidRDefault="00613213" w:rsidP="00472689">
            <w:pPr>
              <w:jc w:val="both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9682A" w:rsidRDefault="00613213" w:rsidP="00472689">
            <w:pPr>
              <w:jc w:val="both"/>
              <w:rPr>
                <w:highlight w:val="yellow"/>
              </w:rPr>
            </w:pPr>
            <w:r w:rsidRPr="00561793">
              <w:rPr>
                <w:lang w:val="uk-UA"/>
              </w:rPr>
              <w:t>32+3</w:t>
            </w:r>
          </w:p>
        </w:tc>
      </w:tr>
      <w:tr w:rsidR="00613213" w:rsidRPr="002D277E" w:rsidTr="004726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0075FB" w:rsidRDefault="00613213" w:rsidP="00472689">
            <w:pPr>
              <w:pStyle w:val="a4"/>
              <w:rPr>
                <w:sz w:val="20"/>
                <w:szCs w:val="20"/>
              </w:rPr>
            </w:pPr>
            <w:proofErr w:type="spellStart"/>
            <w:r w:rsidRPr="000075FB">
              <w:rPr>
                <w:sz w:val="20"/>
                <w:szCs w:val="20"/>
              </w:rPr>
              <w:lastRenderedPageBreak/>
              <w:t>Всього</w:t>
            </w:r>
            <w:proofErr w:type="spellEnd"/>
            <w:r w:rsidRPr="000075FB">
              <w:rPr>
                <w:sz w:val="20"/>
                <w:szCs w:val="20"/>
              </w:rPr>
              <w:t xml:space="preserve"> (без </w:t>
            </w:r>
            <w:proofErr w:type="spellStart"/>
            <w:r w:rsidRPr="000075FB">
              <w:rPr>
                <w:sz w:val="20"/>
                <w:szCs w:val="20"/>
              </w:rPr>
              <w:t>урахування</w:t>
            </w:r>
            <w:proofErr w:type="spellEnd"/>
            <w:r w:rsidRPr="000075FB">
              <w:rPr>
                <w:sz w:val="20"/>
                <w:szCs w:val="20"/>
              </w:rPr>
              <w:t xml:space="preserve"> </w:t>
            </w:r>
            <w:proofErr w:type="spellStart"/>
            <w:r w:rsidRPr="000075FB">
              <w:rPr>
                <w:sz w:val="20"/>
                <w:szCs w:val="20"/>
              </w:rPr>
              <w:t>поділу</w:t>
            </w:r>
            <w:proofErr w:type="spellEnd"/>
            <w:r w:rsidRPr="000075FB">
              <w:rPr>
                <w:sz w:val="20"/>
                <w:szCs w:val="20"/>
              </w:rPr>
              <w:t xml:space="preserve"> </w:t>
            </w:r>
            <w:proofErr w:type="spellStart"/>
            <w:r w:rsidRPr="000075FB">
              <w:rPr>
                <w:sz w:val="20"/>
                <w:szCs w:val="20"/>
              </w:rPr>
              <w:t>класів</w:t>
            </w:r>
            <w:proofErr w:type="spellEnd"/>
            <w:r w:rsidRPr="000075FB">
              <w:rPr>
                <w:sz w:val="20"/>
                <w:szCs w:val="20"/>
              </w:rPr>
              <w:t xml:space="preserve"> на </w:t>
            </w:r>
            <w:proofErr w:type="spellStart"/>
            <w:r w:rsidRPr="000075FB">
              <w:rPr>
                <w:sz w:val="20"/>
                <w:szCs w:val="20"/>
              </w:rPr>
              <w:t>групи</w:t>
            </w:r>
            <w:proofErr w:type="spellEnd"/>
            <w:r w:rsidRPr="000075FB">
              <w:rPr>
                <w:sz w:val="20"/>
                <w:szCs w:val="20"/>
              </w:rPr>
              <w:t>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3" w:rsidRPr="002D277E" w:rsidRDefault="00613213" w:rsidP="00472689">
            <w:pPr>
              <w:jc w:val="both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13" w:rsidRPr="0029682A" w:rsidRDefault="00613213" w:rsidP="00472689">
            <w:pPr>
              <w:jc w:val="both"/>
              <w:rPr>
                <w:highlight w:val="yellow"/>
                <w:lang w:val="uk-UA"/>
              </w:rPr>
            </w:pPr>
            <w:r w:rsidRPr="00561793">
              <w:rPr>
                <w:lang w:val="uk-UA"/>
              </w:rPr>
              <w:t>32+3</w:t>
            </w:r>
          </w:p>
        </w:tc>
      </w:tr>
    </w:tbl>
    <w:p w:rsidR="00613213" w:rsidRPr="00037BBF" w:rsidRDefault="00613213" w:rsidP="00613213">
      <w:pPr>
        <w:spacing w:after="0"/>
        <w:jc w:val="center"/>
        <w:rPr>
          <w:rFonts w:eastAsia="Times New Roman" w:cs="Times New Roman"/>
          <w:b/>
          <w:lang w:val="uk-UA" w:eastAsia="ru-RU"/>
        </w:rPr>
      </w:pPr>
      <w:r>
        <w:rPr>
          <w:rFonts w:eastAsia="Times New Roman" w:cs="Times New Roman"/>
          <w:b/>
          <w:bCs/>
          <w:color w:val="333333"/>
          <w:lang w:val="uk-UA" w:eastAsia="ru-RU"/>
        </w:rPr>
        <w:t>12</w:t>
      </w:r>
      <w:r w:rsidRPr="00037BBF">
        <w:rPr>
          <w:rFonts w:eastAsia="Times New Roman" w:cs="Times New Roman"/>
          <w:b/>
          <w:bCs/>
          <w:color w:val="333333"/>
          <w:lang w:val="uk-UA" w:eastAsia="ru-RU"/>
        </w:rPr>
        <w:t>.</w:t>
      </w:r>
      <w:r w:rsidRPr="00037BBF">
        <w:rPr>
          <w:rFonts w:eastAsia="Times New Roman" w:cs="Times New Roman"/>
          <w:b/>
          <w:bCs/>
          <w:color w:val="2F393E"/>
          <w:lang w:val="uk-UA" w:eastAsia="ru-RU"/>
        </w:rPr>
        <w:t xml:space="preserve"> </w:t>
      </w:r>
      <w:r w:rsidRPr="00037BBF">
        <w:rPr>
          <w:rFonts w:eastAsia="Times New Roman" w:cs="Times New Roman"/>
          <w:b/>
          <w:lang w:val="uk-UA" w:eastAsia="ru-RU"/>
        </w:rPr>
        <w:t xml:space="preserve">Алгоритм дій у </w:t>
      </w:r>
      <w:proofErr w:type="spellStart"/>
      <w:r w:rsidRPr="00037BBF">
        <w:rPr>
          <w:rFonts w:eastAsia="Times New Roman" w:cs="Times New Roman"/>
          <w:b/>
          <w:lang w:val="uk-UA" w:eastAsia="ru-RU"/>
        </w:rPr>
        <w:t>Великоснітинському</w:t>
      </w:r>
      <w:proofErr w:type="spellEnd"/>
      <w:r w:rsidRPr="00037BBF">
        <w:rPr>
          <w:rFonts w:eastAsia="Times New Roman" w:cs="Times New Roman"/>
          <w:b/>
          <w:lang w:val="uk-UA" w:eastAsia="ru-RU"/>
        </w:rPr>
        <w:t xml:space="preserve"> ліцеї </w:t>
      </w:r>
    </w:p>
    <w:p w:rsidR="00613213" w:rsidRPr="00037BBF" w:rsidRDefault="00613213" w:rsidP="00613213">
      <w:pPr>
        <w:spacing w:after="0"/>
        <w:jc w:val="center"/>
        <w:rPr>
          <w:rFonts w:eastAsia="Times New Roman" w:cs="Times New Roman"/>
          <w:b/>
          <w:lang w:val="uk-UA" w:eastAsia="ru-RU"/>
        </w:rPr>
      </w:pPr>
      <w:r w:rsidRPr="00037BBF">
        <w:rPr>
          <w:rFonts w:eastAsia="Times New Roman" w:cs="Times New Roman"/>
          <w:b/>
          <w:lang w:val="uk-UA" w:eastAsia="ru-RU"/>
        </w:rPr>
        <w:t>у випадку сигналу «Увага! Повітряна тривога!»</w:t>
      </w:r>
    </w:p>
    <w:p w:rsidR="00613213" w:rsidRPr="00037BBF" w:rsidRDefault="00613213" w:rsidP="00613213">
      <w:pPr>
        <w:pStyle w:val="a4"/>
      </w:pPr>
      <w:r w:rsidRPr="00037BBF">
        <w:rPr>
          <w:lang w:val="uk-UA"/>
        </w:rPr>
        <w:t>1.</w:t>
      </w:r>
      <w:r w:rsidRPr="00037BBF">
        <w:t> </w:t>
      </w:r>
      <w:r w:rsidRPr="00037BBF">
        <w:rPr>
          <w:lang w:val="uk-UA"/>
        </w:rPr>
        <w:t>Відповідальна особа (черговий прибиральник службових приміщень або вчитель)</w:t>
      </w:r>
      <w:r w:rsidRPr="00037BBF">
        <w:t xml:space="preserve"> </w:t>
      </w:r>
      <w:proofErr w:type="spellStart"/>
      <w:r w:rsidRPr="00037BBF">
        <w:t>вмикає</w:t>
      </w:r>
      <w:proofErr w:type="spellEnd"/>
      <w:r w:rsidRPr="00037BBF">
        <w:t xml:space="preserve"> </w:t>
      </w:r>
      <w:proofErr w:type="spellStart"/>
      <w:r w:rsidRPr="00037BBF">
        <w:t>наявну</w:t>
      </w:r>
      <w:proofErr w:type="spellEnd"/>
      <w:r w:rsidRPr="00037BBF">
        <w:t xml:space="preserve"> систему </w:t>
      </w:r>
      <w:proofErr w:type="spellStart"/>
      <w:r w:rsidRPr="00037BBF">
        <w:t>оповіщення</w:t>
      </w:r>
      <w:proofErr w:type="spellEnd"/>
      <w:r w:rsidRPr="00037BBF">
        <w:rPr>
          <w:lang w:val="uk-UA"/>
        </w:rPr>
        <w:t xml:space="preserve"> у приміщенні ліцею</w:t>
      </w:r>
      <w:r w:rsidRPr="00037BBF">
        <w:t>. </w:t>
      </w:r>
    </w:p>
    <w:p w:rsidR="00613213" w:rsidRPr="00037BBF" w:rsidRDefault="00613213" w:rsidP="00613213">
      <w:pPr>
        <w:pStyle w:val="a4"/>
        <w:rPr>
          <w:lang w:val="uk-UA"/>
        </w:rPr>
      </w:pPr>
      <w:r w:rsidRPr="00037BBF">
        <w:t>2. </w:t>
      </w:r>
      <w:proofErr w:type="spellStart"/>
      <w:r w:rsidRPr="00037BBF">
        <w:t>Вчитель</w:t>
      </w:r>
      <w:proofErr w:type="spellEnd"/>
      <w:r w:rsidRPr="00037BBF">
        <w:rPr>
          <w:lang w:val="uk-UA"/>
        </w:rPr>
        <w:t>, який у цей час проводить урок,</w:t>
      </w:r>
      <w:r w:rsidRPr="00037BBF">
        <w:t xml:space="preserve"> </w:t>
      </w:r>
      <w:proofErr w:type="spellStart"/>
      <w:r w:rsidRPr="00037BBF">
        <w:t>сповіщає</w:t>
      </w:r>
      <w:proofErr w:type="spellEnd"/>
      <w:r w:rsidRPr="00037BBF">
        <w:t xml:space="preserve"> </w:t>
      </w:r>
      <w:proofErr w:type="spellStart"/>
      <w:r w:rsidRPr="00037BBF">
        <w:t>учні</w:t>
      </w:r>
      <w:proofErr w:type="gramStart"/>
      <w:r w:rsidRPr="00037BBF">
        <w:t>в</w:t>
      </w:r>
      <w:proofErr w:type="spellEnd"/>
      <w:proofErr w:type="gramEnd"/>
      <w:r w:rsidRPr="00037BBF">
        <w:t xml:space="preserve"> про </w:t>
      </w:r>
      <w:proofErr w:type="spellStart"/>
      <w:r w:rsidRPr="00037BBF">
        <w:t>загрозу</w:t>
      </w:r>
      <w:proofErr w:type="spellEnd"/>
      <w:r w:rsidRPr="00037BBF">
        <w:t xml:space="preserve">, а </w:t>
      </w:r>
      <w:proofErr w:type="spellStart"/>
      <w:r w:rsidRPr="00037BBF">
        <w:t>батьків</w:t>
      </w:r>
      <w:proofErr w:type="spellEnd"/>
      <w:r w:rsidRPr="00037BBF">
        <w:t xml:space="preserve"> – про </w:t>
      </w:r>
      <w:proofErr w:type="spellStart"/>
      <w:r w:rsidRPr="00037BBF">
        <w:t>переміщення</w:t>
      </w:r>
      <w:proofErr w:type="spellEnd"/>
      <w:r w:rsidRPr="00037BBF">
        <w:t xml:space="preserve"> </w:t>
      </w:r>
      <w:proofErr w:type="spellStart"/>
      <w:r w:rsidRPr="00037BBF">
        <w:t>дітей</w:t>
      </w:r>
      <w:proofErr w:type="spellEnd"/>
      <w:r w:rsidRPr="00037BBF">
        <w:t xml:space="preserve"> до </w:t>
      </w:r>
      <w:proofErr w:type="spellStart"/>
      <w:r w:rsidRPr="00037BBF">
        <w:t>укриття</w:t>
      </w:r>
      <w:proofErr w:type="spellEnd"/>
      <w:r w:rsidRPr="00037BBF">
        <w:rPr>
          <w:lang w:val="uk-UA"/>
        </w:rPr>
        <w:t xml:space="preserve"> у </w:t>
      </w:r>
      <w:proofErr w:type="spellStart"/>
      <w:r w:rsidRPr="00037BBF">
        <w:rPr>
          <w:lang w:val="uk-UA"/>
        </w:rPr>
        <w:t>вайбер</w:t>
      </w:r>
      <w:proofErr w:type="spellEnd"/>
      <w:r w:rsidRPr="00037BBF">
        <w:rPr>
          <w:lang w:val="uk-UA"/>
        </w:rPr>
        <w:t xml:space="preserve"> – групі.</w:t>
      </w:r>
    </w:p>
    <w:p w:rsidR="00613213" w:rsidRPr="00037BBF" w:rsidRDefault="00613213" w:rsidP="00613213">
      <w:pPr>
        <w:pStyle w:val="a4"/>
        <w:rPr>
          <w:lang w:val="uk-UA"/>
        </w:rPr>
      </w:pPr>
      <w:r w:rsidRPr="00037BBF">
        <w:t>3. </w:t>
      </w:r>
      <w:r w:rsidRPr="00037BBF">
        <w:rPr>
          <w:lang w:val="uk-UA"/>
        </w:rPr>
        <w:t>Учитель</w:t>
      </w:r>
      <w:r w:rsidRPr="00037BBF">
        <w:t xml:space="preserve"> </w:t>
      </w:r>
      <w:proofErr w:type="spellStart"/>
      <w:r w:rsidRPr="00037BBF">
        <w:t>організ</w:t>
      </w:r>
      <w:r w:rsidRPr="00037BBF">
        <w:rPr>
          <w:lang w:val="uk-UA"/>
        </w:rPr>
        <w:t>овує</w:t>
      </w:r>
      <w:proofErr w:type="spellEnd"/>
      <w:r w:rsidRPr="00037BBF">
        <w:t xml:space="preserve"> </w:t>
      </w:r>
      <w:proofErr w:type="spellStart"/>
      <w:r w:rsidRPr="00037BBF">
        <w:t>пересування</w:t>
      </w:r>
      <w:proofErr w:type="spellEnd"/>
      <w:r w:rsidRPr="00037BBF">
        <w:t xml:space="preserve"> </w:t>
      </w:r>
      <w:r w:rsidRPr="00037BBF">
        <w:rPr>
          <w:lang w:val="uk-UA"/>
        </w:rPr>
        <w:t xml:space="preserve">учнів </w:t>
      </w:r>
      <w:proofErr w:type="spellStart"/>
      <w:r w:rsidRPr="00037BBF">
        <w:t>двома</w:t>
      </w:r>
      <w:proofErr w:type="spellEnd"/>
      <w:r w:rsidRPr="00037BBF">
        <w:t xml:space="preserve"> колонами </w:t>
      </w:r>
      <w:r w:rsidRPr="00037BBF">
        <w:rPr>
          <w:lang w:val="uk-UA"/>
        </w:rPr>
        <w:t>з</w:t>
      </w:r>
      <w:r w:rsidRPr="00037BBF">
        <w:t xml:space="preserve"> </w:t>
      </w:r>
      <w:proofErr w:type="spellStart"/>
      <w:r w:rsidRPr="00037BBF">
        <w:t>приміщенн</w:t>
      </w:r>
      <w:proofErr w:type="spellEnd"/>
      <w:r w:rsidRPr="00037BBF">
        <w:rPr>
          <w:lang w:val="uk-UA"/>
        </w:rPr>
        <w:t>я</w:t>
      </w:r>
      <w:r w:rsidRPr="00037BBF">
        <w:t xml:space="preserve"> </w:t>
      </w:r>
      <w:proofErr w:type="spellStart"/>
      <w:r w:rsidRPr="00037BBF">
        <w:t>класу</w:t>
      </w:r>
      <w:proofErr w:type="spellEnd"/>
      <w:r w:rsidRPr="00037BBF">
        <w:rPr>
          <w:lang w:val="uk-UA"/>
        </w:rPr>
        <w:t xml:space="preserve"> до укриття.</w:t>
      </w:r>
    </w:p>
    <w:p w:rsidR="00613213" w:rsidRPr="00037BBF" w:rsidRDefault="00613213" w:rsidP="00613213">
      <w:pPr>
        <w:pStyle w:val="a4"/>
        <w:rPr>
          <w:lang w:val="uk-UA"/>
        </w:rPr>
      </w:pPr>
      <w:r w:rsidRPr="00037BBF">
        <w:t>4.  Ч</w:t>
      </w:r>
      <w:proofErr w:type="spellStart"/>
      <w:r w:rsidRPr="00037BBF">
        <w:rPr>
          <w:lang w:val="uk-UA"/>
        </w:rPr>
        <w:t>ерговий</w:t>
      </w:r>
      <w:proofErr w:type="spellEnd"/>
      <w:r w:rsidRPr="00037BBF">
        <w:rPr>
          <w:lang w:val="uk-UA"/>
        </w:rPr>
        <w:t xml:space="preserve"> прибиральник службових приміщень допомагає вчителю супроводжувати учнів 1 класу до укриття.</w:t>
      </w:r>
    </w:p>
    <w:p w:rsidR="00613213" w:rsidRPr="00037BBF" w:rsidRDefault="00613213" w:rsidP="00613213">
      <w:pPr>
        <w:pStyle w:val="a4"/>
      </w:pPr>
      <w:r w:rsidRPr="00037BBF">
        <w:t xml:space="preserve">5. Для </w:t>
      </w:r>
      <w:proofErr w:type="spellStart"/>
      <w:r w:rsidRPr="00037BBF">
        <w:t>швидкого</w:t>
      </w:r>
      <w:proofErr w:type="spellEnd"/>
      <w:r w:rsidRPr="00037BBF">
        <w:t xml:space="preserve"> </w:t>
      </w:r>
      <w:proofErr w:type="spellStart"/>
      <w:r w:rsidRPr="00037BBF">
        <w:t>надання</w:t>
      </w:r>
      <w:proofErr w:type="spellEnd"/>
      <w:r w:rsidRPr="00037BBF">
        <w:t xml:space="preserve"> </w:t>
      </w:r>
      <w:proofErr w:type="spellStart"/>
      <w:r w:rsidRPr="00037BBF">
        <w:t>медичної</w:t>
      </w:r>
      <w:proofErr w:type="spellEnd"/>
      <w:r w:rsidRPr="00037BBF">
        <w:t xml:space="preserve"> </w:t>
      </w:r>
      <w:proofErr w:type="spellStart"/>
      <w:r w:rsidRPr="00037BBF">
        <w:t>допомоги</w:t>
      </w:r>
      <w:proofErr w:type="spellEnd"/>
      <w:r w:rsidRPr="00037BBF">
        <w:t xml:space="preserve"> </w:t>
      </w:r>
      <w:proofErr w:type="spellStart"/>
      <w:proofErr w:type="gramStart"/>
      <w:r w:rsidRPr="00037BBF">
        <w:t>залуч</w:t>
      </w:r>
      <w:r w:rsidRPr="00037BBF">
        <w:rPr>
          <w:lang w:val="uk-UA"/>
        </w:rPr>
        <w:t>ається</w:t>
      </w:r>
      <w:proofErr w:type="spellEnd"/>
      <w:proofErr w:type="gramEnd"/>
      <w:r w:rsidRPr="00037BBF">
        <w:t xml:space="preserve"> </w:t>
      </w:r>
      <w:proofErr w:type="spellStart"/>
      <w:r w:rsidRPr="00037BBF">
        <w:t>медичний</w:t>
      </w:r>
      <w:proofErr w:type="spellEnd"/>
      <w:r w:rsidRPr="00037BBF">
        <w:t xml:space="preserve"> </w:t>
      </w:r>
      <w:proofErr w:type="spellStart"/>
      <w:r w:rsidRPr="00037BBF">
        <w:t>працівник</w:t>
      </w:r>
      <w:proofErr w:type="spellEnd"/>
      <w:r w:rsidRPr="00037BBF">
        <w:t>. </w:t>
      </w:r>
    </w:p>
    <w:p w:rsidR="00613213" w:rsidRPr="00037BBF" w:rsidRDefault="00613213" w:rsidP="00613213">
      <w:pPr>
        <w:pStyle w:val="a4"/>
        <w:rPr>
          <w:lang w:val="uk-UA"/>
        </w:rPr>
      </w:pPr>
      <w:r w:rsidRPr="00037BBF">
        <w:rPr>
          <w:lang w:val="uk-UA"/>
        </w:rPr>
        <w:t>6</w:t>
      </w:r>
      <w:r w:rsidRPr="00037BBF">
        <w:t>. </w:t>
      </w:r>
      <w:proofErr w:type="spellStart"/>
      <w:r w:rsidRPr="00037BBF">
        <w:t>Учні</w:t>
      </w:r>
      <w:proofErr w:type="spellEnd"/>
      <w:r w:rsidRPr="00037BBF">
        <w:t xml:space="preserve">, </w:t>
      </w:r>
      <w:proofErr w:type="spellStart"/>
      <w:r w:rsidRPr="00037BBF">
        <w:t>які</w:t>
      </w:r>
      <w:proofErr w:type="spellEnd"/>
      <w:r w:rsidRPr="00037BBF">
        <w:t xml:space="preserve"> </w:t>
      </w:r>
      <w:proofErr w:type="spellStart"/>
      <w:r w:rsidRPr="00037BBF">
        <w:t>знаходяться</w:t>
      </w:r>
      <w:proofErr w:type="spellEnd"/>
      <w:r w:rsidRPr="00037BBF">
        <w:t xml:space="preserve"> на </w:t>
      </w:r>
      <w:proofErr w:type="spellStart"/>
      <w:r w:rsidRPr="00037BBF">
        <w:t>подві</w:t>
      </w:r>
      <w:proofErr w:type="gramStart"/>
      <w:r w:rsidRPr="00037BBF">
        <w:t>р</w:t>
      </w:r>
      <w:proofErr w:type="gramEnd"/>
      <w:r w:rsidRPr="00037BBF">
        <w:t>'ї</w:t>
      </w:r>
      <w:proofErr w:type="spellEnd"/>
      <w:r w:rsidRPr="00037BBF">
        <w:t xml:space="preserve"> </w:t>
      </w:r>
      <w:r w:rsidRPr="00037BBF">
        <w:rPr>
          <w:lang w:val="uk-UA"/>
        </w:rPr>
        <w:t>ліцею</w:t>
      </w:r>
      <w:r w:rsidRPr="00037BBF">
        <w:t xml:space="preserve">, </w:t>
      </w:r>
      <w:proofErr w:type="spellStart"/>
      <w:r w:rsidRPr="00037BBF">
        <w:t>під</w:t>
      </w:r>
      <w:proofErr w:type="spellEnd"/>
      <w:r w:rsidRPr="00037BBF">
        <w:t xml:space="preserve"> час сигналу </w:t>
      </w:r>
      <w:proofErr w:type="spellStart"/>
      <w:r w:rsidRPr="00037BBF">
        <w:t>оповіщення</w:t>
      </w:r>
      <w:proofErr w:type="spellEnd"/>
      <w:r w:rsidRPr="00037BBF">
        <w:t xml:space="preserve"> </w:t>
      </w:r>
      <w:proofErr w:type="spellStart"/>
      <w:r w:rsidRPr="00037BBF">
        <w:t>повинні</w:t>
      </w:r>
      <w:proofErr w:type="spellEnd"/>
      <w:r w:rsidRPr="00037BBF">
        <w:t xml:space="preserve"> </w:t>
      </w:r>
      <w:proofErr w:type="spellStart"/>
      <w:r w:rsidRPr="00037BBF">
        <w:t>самостійно</w:t>
      </w:r>
      <w:proofErr w:type="spellEnd"/>
      <w:r w:rsidRPr="00037BBF">
        <w:t xml:space="preserve"> </w:t>
      </w:r>
      <w:proofErr w:type="spellStart"/>
      <w:r w:rsidRPr="00037BBF">
        <w:t>рухатися</w:t>
      </w:r>
      <w:proofErr w:type="spellEnd"/>
      <w:r w:rsidRPr="00037BBF">
        <w:t xml:space="preserve"> до </w:t>
      </w:r>
      <w:r w:rsidRPr="00037BBF">
        <w:rPr>
          <w:lang w:val="uk-UA"/>
        </w:rPr>
        <w:t>укриття.</w:t>
      </w:r>
    </w:p>
    <w:p w:rsidR="00613213" w:rsidRPr="00037BBF" w:rsidRDefault="00613213" w:rsidP="00613213">
      <w:pPr>
        <w:pStyle w:val="a4"/>
        <w:rPr>
          <w:lang w:val="uk-UA"/>
        </w:rPr>
      </w:pPr>
      <w:r w:rsidRPr="00037BBF">
        <w:rPr>
          <w:b/>
          <w:bCs/>
          <w:lang w:val="uk-UA"/>
        </w:rPr>
        <w:t>7.</w:t>
      </w:r>
      <w:r w:rsidRPr="00037BBF">
        <w:t> </w:t>
      </w:r>
      <w:r w:rsidRPr="00037BBF">
        <w:rPr>
          <w:lang w:val="uk-UA"/>
        </w:rPr>
        <w:t>Усередині захисної споруди вчителі допомагають учням швидко та спокійно зайняти місця та перевіряють список присутніх.</w:t>
      </w:r>
      <w:r w:rsidRPr="00037BBF">
        <w:t> </w:t>
      </w:r>
    </w:p>
    <w:p w:rsidR="00613213" w:rsidRPr="00037BBF" w:rsidRDefault="00613213" w:rsidP="00613213">
      <w:pPr>
        <w:pStyle w:val="a4"/>
      </w:pPr>
      <w:r w:rsidRPr="00037BBF">
        <w:rPr>
          <w:lang w:val="uk-UA"/>
        </w:rPr>
        <w:t>8</w:t>
      </w:r>
      <w:r w:rsidRPr="00037BBF">
        <w:t>. </w:t>
      </w:r>
      <w:proofErr w:type="spellStart"/>
      <w:r w:rsidRPr="00037BBF">
        <w:t>Під</w:t>
      </w:r>
      <w:proofErr w:type="spellEnd"/>
      <w:r w:rsidRPr="00037BBF">
        <w:t xml:space="preserve"> час </w:t>
      </w:r>
      <w:proofErr w:type="spellStart"/>
      <w:r w:rsidRPr="00037BBF">
        <w:t>перебування</w:t>
      </w:r>
      <w:proofErr w:type="spellEnd"/>
      <w:r w:rsidRPr="00037BBF">
        <w:t xml:space="preserve"> в </w:t>
      </w:r>
      <w:proofErr w:type="spellStart"/>
      <w:r w:rsidRPr="00037BBF">
        <w:t>захисній</w:t>
      </w:r>
      <w:proofErr w:type="spellEnd"/>
      <w:r w:rsidRPr="00037BBF">
        <w:t xml:space="preserve"> </w:t>
      </w:r>
      <w:proofErr w:type="spellStart"/>
      <w:r w:rsidRPr="00037BBF">
        <w:t>споруді</w:t>
      </w:r>
      <w:proofErr w:type="spellEnd"/>
      <w:r w:rsidRPr="00037BBF">
        <w:t xml:space="preserve"> </w:t>
      </w:r>
      <w:proofErr w:type="spellStart"/>
      <w:r w:rsidRPr="00037BBF">
        <w:t>вчител</w:t>
      </w:r>
      <w:proofErr w:type="spellEnd"/>
      <w:r w:rsidRPr="00037BBF">
        <w:rPr>
          <w:lang w:val="uk-UA"/>
        </w:rPr>
        <w:t>і</w:t>
      </w:r>
      <w:r w:rsidRPr="00037BBF">
        <w:t xml:space="preserve"> </w:t>
      </w:r>
      <w:proofErr w:type="spellStart"/>
      <w:r w:rsidRPr="00037BBF">
        <w:t>здійснюють</w:t>
      </w:r>
      <w:proofErr w:type="spellEnd"/>
      <w:r w:rsidRPr="00037BBF">
        <w:t xml:space="preserve"> </w:t>
      </w:r>
      <w:proofErr w:type="spellStart"/>
      <w:r w:rsidRPr="00037BBF">
        <w:t>необхідну</w:t>
      </w:r>
      <w:proofErr w:type="spellEnd"/>
      <w:r w:rsidRPr="00037BBF">
        <w:t xml:space="preserve"> </w:t>
      </w:r>
      <w:proofErr w:type="spellStart"/>
      <w:r w:rsidRPr="00037BBF">
        <w:t>підтримку</w:t>
      </w:r>
      <w:proofErr w:type="spellEnd"/>
      <w:r w:rsidRPr="00037BBF">
        <w:t xml:space="preserve">, </w:t>
      </w:r>
      <w:r w:rsidRPr="00037BBF">
        <w:rPr>
          <w:lang w:val="uk-UA"/>
        </w:rPr>
        <w:t xml:space="preserve">вживають </w:t>
      </w:r>
      <w:r w:rsidRPr="00037BBF">
        <w:t xml:space="preserve">заходи для комфортного та </w:t>
      </w:r>
      <w:proofErr w:type="spellStart"/>
      <w:r w:rsidRPr="00037BBF">
        <w:t>спокійного</w:t>
      </w:r>
      <w:proofErr w:type="spellEnd"/>
      <w:r w:rsidRPr="00037BBF">
        <w:t xml:space="preserve"> </w:t>
      </w:r>
      <w:proofErr w:type="spellStart"/>
      <w:r w:rsidRPr="00037BBF">
        <w:t>перебування</w:t>
      </w:r>
      <w:proofErr w:type="spellEnd"/>
      <w:r w:rsidRPr="00037BBF">
        <w:rPr>
          <w:lang w:val="uk-UA"/>
        </w:rPr>
        <w:t xml:space="preserve"> учнів</w:t>
      </w:r>
      <w:r w:rsidRPr="00037BBF">
        <w:t xml:space="preserve"> </w:t>
      </w:r>
      <w:proofErr w:type="gramStart"/>
      <w:r w:rsidRPr="00037BBF">
        <w:t>в</w:t>
      </w:r>
      <w:proofErr w:type="gramEnd"/>
      <w:r w:rsidRPr="00037BBF">
        <w:t xml:space="preserve"> </w:t>
      </w:r>
      <w:proofErr w:type="spellStart"/>
      <w:r w:rsidRPr="00037BBF">
        <w:t>укритті</w:t>
      </w:r>
      <w:proofErr w:type="spellEnd"/>
      <w:r w:rsidRPr="00037BBF">
        <w:t>. </w:t>
      </w:r>
    </w:p>
    <w:p w:rsidR="00613213" w:rsidRPr="00037BBF" w:rsidRDefault="00613213" w:rsidP="00613213">
      <w:pPr>
        <w:pStyle w:val="a4"/>
      </w:pPr>
      <w:r w:rsidRPr="00037BBF">
        <w:rPr>
          <w:lang w:val="uk-UA"/>
        </w:rPr>
        <w:t>9.</w:t>
      </w:r>
      <w:r w:rsidRPr="00037BBF">
        <w:t> </w:t>
      </w:r>
      <w:proofErr w:type="spellStart"/>
      <w:proofErr w:type="gramStart"/>
      <w:r w:rsidRPr="00037BBF">
        <w:t>П</w:t>
      </w:r>
      <w:proofErr w:type="gramEnd"/>
      <w:r w:rsidRPr="00037BBF">
        <w:t>ісля</w:t>
      </w:r>
      <w:proofErr w:type="spellEnd"/>
      <w:r w:rsidRPr="00037BBF">
        <w:t xml:space="preserve"> </w:t>
      </w:r>
      <w:proofErr w:type="spellStart"/>
      <w:r w:rsidRPr="00037BBF">
        <w:t>завершення</w:t>
      </w:r>
      <w:proofErr w:type="spellEnd"/>
      <w:r w:rsidRPr="00037BBF">
        <w:t xml:space="preserve"> </w:t>
      </w:r>
      <w:proofErr w:type="spellStart"/>
      <w:r w:rsidRPr="00037BBF">
        <w:t>небезпеки</w:t>
      </w:r>
      <w:proofErr w:type="spellEnd"/>
      <w:r w:rsidRPr="00037BBF">
        <w:t xml:space="preserve"> та </w:t>
      </w:r>
      <w:proofErr w:type="spellStart"/>
      <w:r w:rsidRPr="00037BBF">
        <w:t>оголошення</w:t>
      </w:r>
      <w:proofErr w:type="spellEnd"/>
      <w:r w:rsidRPr="00037BBF">
        <w:t xml:space="preserve"> про </w:t>
      </w:r>
      <w:proofErr w:type="spellStart"/>
      <w:r w:rsidRPr="00037BBF">
        <w:t>відбій</w:t>
      </w:r>
      <w:proofErr w:type="spellEnd"/>
      <w:r w:rsidRPr="00037BBF">
        <w:t xml:space="preserve"> </w:t>
      </w:r>
      <w:proofErr w:type="spellStart"/>
      <w:r w:rsidRPr="00037BBF">
        <w:t>тривоги</w:t>
      </w:r>
      <w:proofErr w:type="spellEnd"/>
      <w:r w:rsidRPr="00037BBF">
        <w:t xml:space="preserve">, </w:t>
      </w:r>
      <w:proofErr w:type="spellStart"/>
      <w:r w:rsidRPr="00037BBF">
        <w:t>вчител</w:t>
      </w:r>
      <w:proofErr w:type="spellEnd"/>
      <w:r w:rsidRPr="00037BBF">
        <w:rPr>
          <w:lang w:val="uk-UA"/>
        </w:rPr>
        <w:t>і</w:t>
      </w:r>
      <w:r w:rsidRPr="00037BBF">
        <w:t xml:space="preserve">  </w:t>
      </w:r>
      <w:proofErr w:type="spellStart"/>
      <w:r w:rsidRPr="00037BBF">
        <w:t>слідкують</w:t>
      </w:r>
      <w:proofErr w:type="spellEnd"/>
      <w:r w:rsidRPr="00037BBF">
        <w:t xml:space="preserve"> за </w:t>
      </w:r>
      <w:proofErr w:type="spellStart"/>
      <w:r w:rsidRPr="00037BBF">
        <w:t>тим</w:t>
      </w:r>
      <w:proofErr w:type="spellEnd"/>
      <w:r w:rsidRPr="00037BBF">
        <w:t xml:space="preserve">, </w:t>
      </w:r>
      <w:proofErr w:type="spellStart"/>
      <w:r w:rsidRPr="00037BBF">
        <w:t>щоб</w:t>
      </w:r>
      <w:proofErr w:type="spellEnd"/>
      <w:r w:rsidRPr="00037BBF">
        <w:t xml:space="preserve"> </w:t>
      </w:r>
      <w:proofErr w:type="spellStart"/>
      <w:r w:rsidRPr="00037BBF">
        <w:t>вихід</w:t>
      </w:r>
      <w:proofErr w:type="spellEnd"/>
      <w:r w:rsidRPr="00037BBF">
        <w:t xml:space="preserve"> </w:t>
      </w:r>
      <w:proofErr w:type="spellStart"/>
      <w:r w:rsidRPr="00037BBF">
        <w:t>усіх</w:t>
      </w:r>
      <w:proofErr w:type="spellEnd"/>
      <w:r w:rsidRPr="00037BBF">
        <w:t xml:space="preserve"> </w:t>
      </w:r>
      <w:r w:rsidRPr="00037BBF">
        <w:rPr>
          <w:lang w:val="uk-UA"/>
        </w:rPr>
        <w:t xml:space="preserve">учнів </w:t>
      </w:r>
      <w:proofErr w:type="spellStart"/>
      <w:r w:rsidRPr="00037BBF">
        <w:t>з</w:t>
      </w:r>
      <w:proofErr w:type="spellEnd"/>
      <w:r w:rsidRPr="00037BBF">
        <w:t xml:space="preserve"> </w:t>
      </w:r>
      <w:proofErr w:type="spellStart"/>
      <w:r w:rsidRPr="00037BBF">
        <w:t>укритт</w:t>
      </w:r>
      <w:proofErr w:type="spellEnd"/>
      <w:r w:rsidRPr="00037BBF">
        <w:rPr>
          <w:lang w:val="uk-UA"/>
        </w:rPr>
        <w:t>я</w:t>
      </w:r>
      <w:r w:rsidRPr="00037BBF">
        <w:t xml:space="preserve"> </w:t>
      </w:r>
      <w:proofErr w:type="spellStart"/>
      <w:r w:rsidRPr="00037BBF">
        <w:t>здійснювався</w:t>
      </w:r>
      <w:proofErr w:type="spellEnd"/>
      <w:r w:rsidRPr="00037BBF">
        <w:t xml:space="preserve"> колонами </w:t>
      </w:r>
      <w:proofErr w:type="spellStart"/>
      <w:r w:rsidRPr="00037BBF">
        <w:t>або</w:t>
      </w:r>
      <w:proofErr w:type="spellEnd"/>
      <w:r w:rsidRPr="00037BBF">
        <w:t xml:space="preserve"> </w:t>
      </w:r>
      <w:proofErr w:type="spellStart"/>
      <w:r w:rsidRPr="00037BBF">
        <w:t>групами</w:t>
      </w:r>
      <w:proofErr w:type="spellEnd"/>
      <w:r w:rsidRPr="00037BBF">
        <w:t>. </w:t>
      </w:r>
    </w:p>
    <w:p w:rsidR="00613213" w:rsidRPr="00037BBF" w:rsidRDefault="00613213" w:rsidP="00613213">
      <w:pPr>
        <w:rPr>
          <w:rFonts w:eastAsia="Times New Roman" w:cs="Times New Roman"/>
          <w:iCs/>
          <w:color w:val="000000"/>
          <w:shd w:val="clear" w:color="auto" w:fill="FFFFFF"/>
          <w:lang w:val="uk-UA" w:eastAsia="ru-RU"/>
        </w:rPr>
      </w:pPr>
      <w:r w:rsidRPr="00037BBF">
        <w:rPr>
          <w:rFonts w:eastAsia="Times New Roman" w:cs="Times New Roman"/>
          <w:b/>
          <w:bCs/>
          <w:color w:val="2F393E"/>
          <w:lang w:val="uk-UA" w:eastAsia="ru-RU"/>
        </w:rPr>
        <w:t xml:space="preserve">           </w:t>
      </w:r>
    </w:p>
    <w:p w:rsidR="00613213" w:rsidRPr="00037BBF" w:rsidRDefault="00613213" w:rsidP="00613213">
      <w:pPr>
        <w:jc w:val="center"/>
        <w:rPr>
          <w:rFonts w:eastAsia="Times New Roman" w:cs="Times New Roman"/>
          <w:b/>
          <w:bCs/>
          <w:lang w:val="uk-UA" w:eastAsia="ru-RU"/>
        </w:rPr>
      </w:pPr>
      <w:r>
        <w:rPr>
          <w:rFonts w:eastAsia="Times New Roman" w:cs="Times New Roman"/>
          <w:b/>
          <w:bCs/>
          <w:iCs/>
          <w:color w:val="000000"/>
          <w:shd w:val="clear" w:color="auto" w:fill="FFFFFF"/>
          <w:lang w:val="uk-UA" w:eastAsia="ru-RU"/>
        </w:rPr>
        <w:t>13.</w:t>
      </w:r>
      <w:r w:rsidRPr="00037BBF">
        <w:rPr>
          <w:rFonts w:eastAsia="Times New Roman" w:cs="Times New Roman"/>
          <w:b/>
          <w:bCs/>
          <w:lang w:val="uk-UA" w:eastAsia="ru-RU"/>
        </w:rPr>
        <w:t xml:space="preserve"> ПРАВИЛА ПОВЕДІНКИ </w:t>
      </w:r>
    </w:p>
    <w:p w:rsidR="00613213" w:rsidRPr="00037BBF" w:rsidRDefault="00613213" w:rsidP="00613213">
      <w:pPr>
        <w:spacing w:after="0"/>
        <w:jc w:val="center"/>
        <w:rPr>
          <w:rFonts w:eastAsia="Times New Roman" w:cs="Times New Roman"/>
          <w:b/>
          <w:bCs/>
          <w:lang w:val="uk-UA" w:eastAsia="ru-RU"/>
        </w:rPr>
      </w:pPr>
      <w:r w:rsidRPr="00037BBF">
        <w:rPr>
          <w:rFonts w:eastAsia="Times New Roman" w:cs="Times New Roman"/>
          <w:b/>
          <w:bCs/>
          <w:lang w:val="uk-UA" w:eastAsia="ru-RU"/>
        </w:rPr>
        <w:t xml:space="preserve"> для учнів Великоснітинського ліцею </w:t>
      </w:r>
    </w:p>
    <w:p w:rsidR="00613213" w:rsidRPr="00037BBF" w:rsidRDefault="00613213" w:rsidP="00613213">
      <w:pPr>
        <w:spacing w:after="0"/>
        <w:jc w:val="center"/>
        <w:rPr>
          <w:rFonts w:eastAsia="Times New Roman" w:cs="Times New Roman"/>
          <w:b/>
          <w:bCs/>
          <w:lang w:val="uk-UA" w:eastAsia="ru-RU"/>
        </w:rPr>
      </w:pPr>
      <w:r w:rsidRPr="00037BBF">
        <w:rPr>
          <w:rFonts w:eastAsia="Times New Roman" w:cs="Times New Roman"/>
          <w:b/>
          <w:bCs/>
          <w:lang w:val="uk-UA" w:eastAsia="ru-RU"/>
        </w:rPr>
        <w:t xml:space="preserve">під час сигналу </w:t>
      </w:r>
      <w:r w:rsidRPr="00037BBF">
        <w:rPr>
          <w:rFonts w:eastAsia="Times New Roman" w:cs="Times New Roman"/>
          <w:b/>
          <w:bCs/>
          <w:lang w:eastAsia="ru-RU"/>
        </w:rPr>
        <w:t>«</w:t>
      </w:r>
      <w:proofErr w:type="spellStart"/>
      <w:r w:rsidRPr="00037BBF">
        <w:rPr>
          <w:rFonts w:eastAsia="Times New Roman" w:cs="Times New Roman"/>
          <w:b/>
          <w:bCs/>
          <w:lang w:eastAsia="ru-RU"/>
        </w:rPr>
        <w:t>Увага</w:t>
      </w:r>
      <w:proofErr w:type="spellEnd"/>
      <w:r w:rsidRPr="00037BBF">
        <w:rPr>
          <w:rFonts w:eastAsia="Times New Roman" w:cs="Times New Roman"/>
          <w:b/>
          <w:bCs/>
          <w:lang w:eastAsia="ru-RU"/>
        </w:rPr>
        <w:t xml:space="preserve">! </w:t>
      </w:r>
      <w:proofErr w:type="spellStart"/>
      <w:r w:rsidRPr="00037BBF">
        <w:rPr>
          <w:rFonts w:eastAsia="Times New Roman" w:cs="Times New Roman"/>
          <w:b/>
          <w:bCs/>
          <w:lang w:eastAsia="ru-RU"/>
        </w:rPr>
        <w:t>Повітряна</w:t>
      </w:r>
      <w:proofErr w:type="spellEnd"/>
      <w:r w:rsidRPr="00037BBF"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b/>
          <w:bCs/>
          <w:lang w:eastAsia="ru-RU"/>
        </w:rPr>
        <w:t>тривога</w:t>
      </w:r>
      <w:proofErr w:type="spellEnd"/>
      <w:r w:rsidRPr="00037BBF">
        <w:rPr>
          <w:rFonts w:eastAsia="Times New Roman" w:cs="Times New Roman"/>
          <w:b/>
          <w:bCs/>
          <w:lang w:eastAsia="ru-RU"/>
        </w:rPr>
        <w:t>!»</w:t>
      </w:r>
    </w:p>
    <w:p w:rsidR="00613213" w:rsidRPr="00037BBF" w:rsidRDefault="00613213" w:rsidP="00613213">
      <w:pPr>
        <w:spacing w:after="0"/>
        <w:jc w:val="center"/>
        <w:rPr>
          <w:rFonts w:eastAsia="Times New Roman" w:cs="Times New Roman"/>
          <w:b/>
          <w:bCs/>
          <w:lang w:val="uk-UA" w:eastAsia="ru-RU"/>
        </w:rPr>
      </w:pPr>
    </w:p>
    <w:p w:rsidR="00613213" w:rsidRPr="00037BBF" w:rsidRDefault="00613213" w:rsidP="00613213">
      <w:pPr>
        <w:spacing w:after="0"/>
        <w:jc w:val="both"/>
        <w:rPr>
          <w:rFonts w:eastAsia="Times New Roman" w:cs="Times New Roman"/>
          <w:b/>
          <w:lang w:eastAsia="ru-RU"/>
        </w:rPr>
      </w:pPr>
      <w:r w:rsidRPr="00037BBF">
        <w:rPr>
          <w:rFonts w:eastAsia="Times New Roman" w:cs="Times New Roman"/>
          <w:b/>
          <w:lang w:val="uk-UA" w:eastAsia="ru-RU"/>
        </w:rPr>
        <w:t>І. У ліцеї</w:t>
      </w:r>
      <w:r w:rsidRPr="00037BBF">
        <w:rPr>
          <w:rFonts w:eastAsia="Times New Roman" w:cs="Times New Roman"/>
          <w:b/>
          <w:lang w:eastAsia="ru-RU"/>
        </w:rPr>
        <w:t>:</w:t>
      </w:r>
    </w:p>
    <w:p w:rsidR="00613213" w:rsidRPr="00037BBF" w:rsidRDefault="00613213" w:rsidP="00613213">
      <w:pPr>
        <w:spacing w:after="0"/>
        <w:jc w:val="both"/>
        <w:rPr>
          <w:rFonts w:eastAsia="Times New Roman" w:cs="Times New Roman"/>
          <w:lang w:eastAsia="ru-RU"/>
        </w:rPr>
      </w:pPr>
      <w:r w:rsidRPr="00037BBF">
        <w:rPr>
          <w:rFonts w:eastAsia="Times New Roman" w:cs="Times New Roman"/>
          <w:lang w:eastAsia="ru-RU"/>
        </w:rPr>
        <w:t xml:space="preserve">При </w:t>
      </w:r>
      <w:proofErr w:type="spellStart"/>
      <w:proofErr w:type="gramStart"/>
      <w:r w:rsidRPr="00037BBF">
        <w:rPr>
          <w:rFonts w:eastAsia="Times New Roman" w:cs="Times New Roman"/>
          <w:lang w:eastAsia="ru-RU"/>
        </w:rPr>
        <w:t>вв</w:t>
      </w:r>
      <w:proofErr w:type="gramEnd"/>
      <w:r w:rsidRPr="00037BBF">
        <w:rPr>
          <w:rFonts w:eastAsia="Times New Roman" w:cs="Times New Roman"/>
          <w:lang w:eastAsia="ru-RU"/>
        </w:rPr>
        <w:t>імкненні</w:t>
      </w:r>
      <w:proofErr w:type="spellEnd"/>
      <w:r w:rsidRPr="00037BBF">
        <w:rPr>
          <w:rFonts w:eastAsia="Times New Roman" w:cs="Times New Roman"/>
          <w:lang w:eastAsia="ru-RU"/>
        </w:rPr>
        <w:t xml:space="preserve"> сигналу «</w:t>
      </w:r>
      <w:proofErr w:type="spellStart"/>
      <w:r w:rsidRPr="00037BBF">
        <w:rPr>
          <w:rFonts w:eastAsia="Times New Roman" w:cs="Times New Roman"/>
          <w:lang w:eastAsia="ru-RU"/>
        </w:rPr>
        <w:t>Увага</w:t>
      </w:r>
      <w:proofErr w:type="spellEnd"/>
      <w:r w:rsidRPr="00037BBF">
        <w:rPr>
          <w:rFonts w:eastAsia="Times New Roman" w:cs="Times New Roman"/>
          <w:lang w:eastAsia="ru-RU"/>
        </w:rPr>
        <w:t xml:space="preserve">! </w:t>
      </w:r>
      <w:proofErr w:type="spellStart"/>
      <w:r w:rsidRPr="00037BBF">
        <w:rPr>
          <w:rFonts w:eastAsia="Times New Roman" w:cs="Times New Roman"/>
          <w:lang w:eastAsia="ru-RU"/>
        </w:rPr>
        <w:t>Повітряна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тривога</w:t>
      </w:r>
      <w:proofErr w:type="spellEnd"/>
      <w:r w:rsidRPr="00037BBF">
        <w:rPr>
          <w:rFonts w:eastAsia="Times New Roman" w:cs="Times New Roman"/>
          <w:lang w:eastAsia="ru-RU"/>
        </w:rPr>
        <w:t>!» (</w:t>
      </w:r>
      <w:proofErr w:type="spellStart"/>
      <w:r w:rsidRPr="00037BBF">
        <w:rPr>
          <w:rFonts w:eastAsia="Times New Roman" w:cs="Times New Roman"/>
          <w:lang w:eastAsia="ru-RU"/>
        </w:rPr>
        <w:t>довгий</w:t>
      </w:r>
      <w:proofErr w:type="spellEnd"/>
      <w:r w:rsidRPr="00037BBF">
        <w:rPr>
          <w:rFonts w:eastAsia="Times New Roman" w:cs="Times New Roman"/>
          <w:lang w:eastAsia="ru-RU"/>
        </w:rPr>
        <w:t xml:space="preserve"> гудок): </w:t>
      </w:r>
    </w:p>
    <w:p w:rsidR="00613213" w:rsidRPr="00037BBF" w:rsidRDefault="00613213" w:rsidP="00613213">
      <w:pPr>
        <w:numPr>
          <w:ilvl w:val="4"/>
          <w:numId w:val="1"/>
        </w:numPr>
        <w:spacing w:after="0"/>
        <w:ind w:left="709" w:hanging="425"/>
        <w:jc w:val="both"/>
        <w:rPr>
          <w:rFonts w:eastAsia="Times New Roman" w:cs="Times New Roman"/>
          <w:lang w:eastAsia="ru-RU"/>
        </w:rPr>
      </w:pPr>
      <w:r w:rsidRPr="00037BBF">
        <w:rPr>
          <w:rFonts w:eastAsia="Times New Roman" w:cs="Times New Roman"/>
          <w:lang w:eastAsia="ru-RU"/>
        </w:rPr>
        <w:t xml:space="preserve">Не </w:t>
      </w:r>
      <w:proofErr w:type="spellStart"/>
      <w:r w:rsidRPr="00037BBF">
        <w:rPr>
          <w:rFonts w:eastAsia="Times New Roman" w:cs="Times New Roman"/>
          <w:lang w:eastAsia="ru-RU"/>
        </w:rPr>
        <w:t>панікуйте</w:t>
      </w:r>
      <w:proofErr w:type="spellEnd"/>
      <w:r w:rsidRPr="00037BBF">
        <w:rPr>
          <w:rFonts w:eastAsia="Times New Roman" w:cs="Times New Roman"/>
          <w:lang w:eastAsia="ru-RU"/>
        </w:rPr>
        <w:t xml:space="preserve">. </w:t>
      </w:r>
      <w:proofErr w:type="spellStart"/>
      <w:r w:rsidRPr="00037BBF">
        <w:rPr>
          <w:rFonts w:eastAsia="Times New Roman" w:cs="Times New Roman"/>
          <w:lang w:eastAsia="ru-RU"/>
        </w:rPr>
        <w:t>Зберігайте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спокій</w:t>
      </w:r>
      <w:proofErr w:type="spellEnd"/>
      <w:r w:rsidRPr="00037BBF">
        <w:rPr>
          <w:rFonts w:eastAsia="Times New Roman" w:cs="Times New Roman"/>
          <w:lang w:eastAsia="ru-RU"/>
        </w:rPr>
        <w:t xml:space="preserve">. </w:t>
      </w:r>
    </w:p>
    <w:p w:rsidR="00613213" w:rsidRPr="00037BBF" w:rsidRDefault="00613213" w:rsidP="00613213">
      <w:pPr>
        <w:numPr>
          <w:ilvl w:val="4"/>
          <w:numId w:val="1"/>
        </w:numPr>
        <w:spacing w:after="0"/>
        <w:ind w:left="709" w:hanging="425"/>
        <w:jc w:val="both"/>
        <w:rPr>
          <w:rFonts w:eastAsia="Times New Roman" w:cs="Times New Roman"/>
          <w:lang w:eastAsia="ru-RU"/>
        </w:rPr>
      </w:pPr>
      <w:proofErr w:type="spellStart"/>
      <w:r w:rsidRPr="00037BBF">
        <w:rPr>
          <w:rFonts w:eastAsia="Times New Roman" w:cs="Times New Roman"/>
          <w:lang w:eastAsia="ru-RU"/>
        </w:rPr>
        <w:t>Спокійно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візьміть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proofErr w:type="gramStart"/>
      <w:r w:rsidRPr="00037BBF">
        <w:rPr>
          <w:rFonts w:eastAsia="Times New Roman" w:cs="Times New Roman"/>
          <w:lang w:eastAsia="ru-RU"/>
        </w:rPr>
        <w:t>св</w:t>
      </w:r>
      <w:proofErr w:type="gramEnd"/>
      <w:r w:rsidRPr="00037BBF">
        <w:rPr>
          <w:rFonts w:eastAsia="Times New Roman" w:cs="Times New Roman"/>
          <w:lang w:eastAsia="ru-RU"/>
        </w:rPr>
        <w:t>ій</w:t>
      </w:r>
      <w:proofErr w:type="spellEnd"/>
      <w:r w:rsidRPr="00037BBF">
        <w:rPr>
          <w:rFonts w:eastAsia="Times New Roman" w:cs="Times New Roman"/>
          <w:lang w:eastAsia="ru-RU"/>
        </w:rPr>
        <w:t xml:space="preserve"> рюкзак </w:t>
      </w:r>
      <w:proofErr w:type="spellStart"/>
      <w:r w:rsidRPr="00037BBF">
        <w:rPr>
          <w:rFonts w:eastAsia="Times New Roman" w:cs="Times New Roman"/>
          <w:lang w:eastAsia="ru-RU"/>
        </w:rPr>
        <w:t>і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верхній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одяг</w:t>
      </w:r>
      <w:proofErr w:type="spellEnd"/>
      <w:r w:rsidRPr="00037BBF">
        <w:rPr>
          <w:rFonts w:eastAsia="Times New Roman" w:cs="Times New Roman"/>
          <w:lang w:eastAsia="ru-RU"/>
        </w:rPr>
        <w:t xml:space="preserve">. </w:t>
      </w:r>
      <w:proofErr w:type="spellStart"/>
      <w:r w:rsidRPr="00037BBF">
        <w:rPr>
          <w:rFonts w:eastAsia="Times New Roman" w:cs="Times New Roman"/>
          <w:lang w:eastAsia="ru-RU"/>
        </w:rPr>
        <w:t>Шикуєтесь</w:t>
      </w:r>
      <w:proofErr w:type="spellEnd"/>
      <w:r w:rsidRPr="00037BBF">
        <w:rPr>
          <w:rFonts w:eastAsia="Times New Roman" w:cs="Times New Roman"/>
          <w:lang w:eastAsia="ru-RU"/>
        </w:rPr>
        <w:t xml:space="preserve"> у </w:t>
      </w:r>
      <w:proofErr w:type="spellStart"/>
      <w:r w:rsidRPr="00037BBF">
        <w:rPr>
          <w:rFonts w:eastAsia="Times New Roman" w:cs="Times New Roman"/>
          <w:lang w:eastAsia="ru-RU"/>
        </w:rPr>
        <w:t>ланцюжок</w:t>
      </w:r>
      <w:proofErr w:type="spellEnd"/>
      <w:r w:rsidRPr="00037BBF">
        <w:rPr>
          <w:rFonts w:eastAsia="Times New Roman" w:cs="Times New Roman"/>
          <w:lang w:eastAsia="ru-RU"/>
        </w:rPr>
        <w:t xml:space="preserve">. </w:t>
      </w:r>
    </w:p>
    <w:p w:rsidR="00613213" w:rsidRPr="00037BBF" w:rsidRDefault="00613213" w:rsidP="00613213">
      <w:pPr>
        <w:numPr>
          <w:ilvl w:val="4"/>
          <w:numId w:val="1"/>
        </w:numPr>
        <w:spacing w:after="0"/>
        <w:ind w:left="709" w:hanging="425"/>
        <w:jc w:val="both"/>
        <w:rPr>
          <w:rFonts w:eastAsia="Times New Roman" w:cs="Times New Roman"/>
          <w:lang w:eastAsia="ru-RU"/>
        </w:rPr>
      </w:pPr>
      <w:proofErr w:type="spellStart"/>
      <w:r w:rsidRPr="00037BBF">
        <w:rPr>
          <w:rFonts w:eastAsia="Times New Roman" w:cs="Times New Roman"/>
          <w:lang w:eastAsia="ru-RU"/>
        </w:rPr>
        <w:t>Уважно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слухайте</w:t>
      </w:r>
      <w:proofErr w:type="spellEnd"/>
      <w:r w:rsidRPr="00037BBF">
        <w:rPr>
          <w:rFonts w:eastAsia="Times New Roman" w:cs="Times New Roman"/>
          <w:lang w:eastAsia="ru-RU"/>
        </w:rPr>
        <w:t xml:space="preserve"> та </w:t>
      </w:r>
      <w:proofErr w:type="spellStart"/>
      <w:r w:rsidRPr="00037BBF">
        <w:rPr>
          <w:rFonts w:eastAsia="Times New Roman" w:cs="Times New Roman"/>
          <w:lang w:eastAsia="ru-RU"/>
        </w:rPr>
        <w:t>виконуйте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вказівки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вчителя</w:t>
      </w:r>
      <w:proofErr w:type="spellEnd"/>
      <w:r w:rsidRPr="00037BBF">
        <w:rPr>
          <w:rFonts w:eastAsia="Times New Roman" w:cs="Times New Roman"/>
          <w:lang w:eastAsia="ru-RU"/>
        </w:rPr>
        <w:t xml:space="preserve">. </w:t>
      </w:r>
      <w:proofErr w:type="spellStart"/>
      <w:r w:rsidRPr="00037BBF">
        <w:rPr>
          <w:rFonts w:eastAsia="Times New Roman" w:cs="Times New Roman"/>
          <w:lang w:eastAsia="ru-RU"/>
        </w:rPr>
        <w:t>Спокійно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рухайтеся</w:t>
      </w:r>
      <w:proofErr w:type="spellEnd"/>
      <w:r w:rsidRPr="00037BBF">
        <w:rPr>
          <w:rFonts w:eastAsia="Times New Roman" w:cs="Times New Roman"/>
          <w:lang w:eastAsia="ru-RU"/>
        </w:rPr>
        <w:t xml:space="preserve"> у </w:t>
      </w:r>
      <w:proofErr w:type="spellStart"/>
      <w:r w:rsidRPr="00037BBF">
        <w:rPr>
          <w:rFonts w:eastAsia="Times New Roman" w:cs="Times New Roman"/>
          <w:lang w:eastAsia="ru-RU"/>
        </w:rPr>
        <w:t>безпечне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місце</w:t>
      </w:r>
      <w:proofErr w:type="spellEnd"/>
      <w:r w:rsidRPr="00037BBF">
        <w:rPr>
          <w:rFonts w:eastAsia="Times New Roman" w:cs="Times New Roman"/>
          <w:lang w:eastAsia="ru-RU"/>
        </w:rPr>
        <w:t xml:space="preserve">, </w:t>
      </w:r>
      <w:proofErr w:type="spellStart"/>
      <w:r w:rsidRPr="00037BBF">
        <w:rPr>
          <w:rFonts w:eastAsia="Times New Roman" w:cs="Times New Roman"/>
          <w:lang w:eastAsia="ru-RU"/>
        </w:rPr>
        <w:t>укриття</w:t>
      </w:r>
      <w:proofErr w:type="spellEnd"/>
      <w:r w:rsidRPr="00037BBF">
        <w:rPr>
          <w:rFonts w:eastAsia="Times New Roman" w:cs="Times New Roman"/>
          <w:lang w:eastAsia="ru-RU"/>
        </w:rPr>
        <w:t xml:space="preserve">. </w:t>
      </w:r>
      <w:proofErr w:type="gramStart"/>
      <w:r w:rsidRPr="00037BBF">
        <w:rPr>
          <w:rFonts w:eastAsia="Times New Roman" w:cs="Times New Roman"/>
          <w:lang w:eastAsia="ru-RU"/>
        </w:rPr>
        <w:t xml:space="preserve">Не </w:t>
      </w:r>
      <w:proofErr w:type="spellStart"/>
      <w:r w:rsidRPr="00037BBF">
        <w:rPr>
          <w:rFonts w:eastAsia="Times New Roman" w:cs="Times New Roman"/>
          <w:lang w:eastAsia="ru-RU"/>
        </w:rPr>
        <w:t>б</w:t>
      </w:r>
      <w:proofErr w:type="gramEnd"/>
      <w:r w:rsidRPr="00037BBF">
        <w:rPr>
          <w:rFonts w:eastAsia="Times New Roman" w:cs="Times New Roman"/>
          <w:lang w:eastAsia="ru-RU"/>
        </w:rPr>
        <w:t>іжіть</w:t>
      </w:r>
      <w:proofErr w:type="spellEnd"/>
      <w:r w:rsidRPr="00037BBF">
        <w:rPr>
          <w:rFonts w:eastAsia="Times New Roman" w:cs="Times New Roman"/>
          <w:lang w:eastAsia="ru-RU"/>
        </w:rPr>
        <w:t xml:space="preserve">, не </w:t>
      </w:r>
      <w:proofErr w:type="spellStart"/>
      <w:r w:rsidRPr="00037BBF">
        <w:rPr>
          <w:rFonts w:eastAsia="Times New Roman" w:cs="Times New Roman"/>
          <w:lang w:eastAsia="ru-RU"/>
        </w:rPr>
        <w:t>штовхайтесь</w:t>
      </w:r>
      <w:proofErr w:type="spellEnd"/>
      <w:r w:rsidRPr="00037BBF">
        <w:rPr>
          <w:rFonts w:eastAsia="Times New Roman" w:cs="Times New Roman"/>
          <w:lang w:eastAsia="ru-RU"/>
        </w:rPr>
        <w:t xml:space="preserve">. </w:t>
      </w:r>
    </w:p>
    <w:p w:rsidR="00613213" w:rsidRPr="00037BBF" w:rsidRDefault="00613213" w:rsidP="00613213">
      <w:pPr>
        <w:numPr>
          <w:ilvl w:val="4"/>
          <w:numId w:val="1"/>
        </w:numPr>
        <w:spacing w:after="0"/>
        <w:ind w:left="709" w:hanging="425"/>
        <w:jc w:val="both"/>
        <w:rPr>
          <w:rFonts w:eastAsia="Times New Roman" w:cs="Times New Roman"/>
          <w:lang w:eastAsia="ru-RU"/>
        </w:rPr>
      </w:pPr>
      <w:proofErr w:type="spellStart"/>
      <w:r w:rsidRPr="00037BBF">
        <w:rPr>
          <w:rFonts w:eastAsia="Times New Roman" w:cs="Times New Roman"/>
          <w:lang w:eastAsia="ru-RU"/>
        </w:rPr>
        <w:t>Ввесь</w:t>
      </w:r>
      <w:proofErr w:type="spellEnd"/>
      <w:r w:rsidRPr="00037BBF">
        <w:rPr>
          <w:rFonts w:eastAsia="Times New Roman" w:cs="Times New Roman"/>
          <w:lang w:eastAsia="ru-RU"/>
        </w:rPr>
        <w:t xml:space="preserve"> час </w:t>
      </w:r>
      <w:proofErr w:type="spellStart"/>
      <w:r w:rsidRPr="00037BBF">
        <w:rPr>
          <w:rFonts w:eastAsia="Times New Roman" w:cs="Times New Roman"/>
          <w:lang w:eastAsia="ru-RU"/>
        </w:rPr>
        <w:t>ви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повинні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намагатися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триматись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свого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класу</w:t>
      </w:r>
      <w:proofErr w:type="spellEnd"/>
      <w:r w:rsidRPr="00037BBF">
        <w:rPr>
          <w:rFonts w:eastAsia="Times New Roman" w:cs="Times New Roman"/>
          <w:lang w:eastAsia="ru-RU"/>
        </w:rPr>
        <w:t xml:space="preserve"> та </w:t>
      </w:r>
      <w:proofErr w:type="spellStart"/>
      <w:r w:rsidRPr="00037BBF">
        <w:rPr>
          <w:rFonts w:eastAsia="Times New Roman" w:cs="Times New Roman"/>
          <w:lang w:eastAsia="ru-RU"/>
        </w:rPr>
        <w:t>вчителя</w:t>
      </w:r>
      <w:proofErr w:type="spellEnd"/>
      <w:r w:rsidRPr="00037BBF">
        <w:rPr>
          <w:rFonts w:eastAsia="Times New Roman" w:cs="Times New Roman"/>
          <w:lang w:eastAsia="ru-RU"/>
        </w:rPr>
        <w:t xml:space="preserve">. </w:t>
      </w:r>
    </w:p>
    <w:p w:rsidR="00613213" w:rsidRPr="00037BBF" w:rsidRDefault="00613213" w:rsidP="00613213">
      <w:pPr>
        <w:numPr>
          <w:ilvl w:val="4"/>
          <w:numId w:val="1"/>
        </w:numPr>
        <w:spacing w:after="0"/>
        <w:ind w:left="709" w:hanging="425"/>
        <w:jc w:val="both"/>
        <w:rPr>
          <w:rFonts w:eastAsia="Times New Roman" w:cs="Times New Roman"/>
          <w:lang w:eastAsia="ru-RU"/>
        </w:rPr>
      </w:pPr>
      <w:proofErr w:type="spellStart"/>
      <w:r w:rsidRPr="00037BBF">
        <w:rPr>
          <w:rFonts w:eastAsia="Times New Roman" w:cs="Times New Roman"/>
          <w:lang w:eastAsia="ru-RU"/>
        </w:rPr>
        <w:t>Якщо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ви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загубились</w:t>
      </w:r>
      <w:proofErr w:type="spellEnd"/>
      <w:r w:rsidRPr="00037BBF">
        <w:rPr>
          <w:rFonts w:eastAsia="Times New Roman" w:cs="Times New Roman"/>
          <w:lang w:eastAsia="ru-RU"/>
        </w:rPr>
        <w:t xml:space="preserve"> – </w:t>
      </w:r>
      <w:proofErr w:type="spellStart"/>
      <w:proofErr w:type="gramStart"/>
      <w:r w:rsidRPr="00037BBF">
        <w:rPr>
          <w:rFonts w:eastAsia="Times New Roman" w:cs="Times New Roman"/>
          <w:lang w:eastAsia="ru-RU"/>
        </w:rPr>
        <w:t>п</w:t>
      </w:r>
      <w:proofErr w:type="gramEnd"/>
      <w:r w:rsidRPr="00037BBF">
        <w:rPr>
          <w:rFonts w:eastAsia="Times New Roman" w:cs="Times New Roman"/>
          <w:lang w:eastAsia="ru-RU"/>
        </w:rPr>
        <w:t>ідійдіть</w:t>
      </w:r>
      <w:proofErr w:type="spellEnd"/>
      <w:r w:rsidRPr="00037BBF">
        <w:rPr>
          <w:rFonts w:eastAsia="Times New Roman" w:cs="Times New Roman"/>
          <w:lang w:eastAsia="ru-RU"/>
        </w:rPr>
        <w:t xml:space="preserve"> до </w:t>
      </w:r>
      <w:proofErr w:type="spellStart"/>
      <w:r w:rsidRPr="00037BBF">
        <w:rPr>
          <w:rFonts w:eastAsia="Times New Roman" w:cs="Times New Roman"/>
          <w:lang w:eastAsia="ru-RU"/>
        </w:rPr>
        <w:t>найближчої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від</w:t>
      </w:r>
      <w:proofErr w:type="spellEnd"/>
      <w:r w:rsidRPr="00037BBF">
        <w:rPr>
          <w:rFonts w:eastAsia="Times New Roman" w:cs="Times New Roman"/>
          <w:lang w:eastAsia="ru-RU"/>
        </w:rPr>
        <w:t xml:space="preserve"> вас </w:t>
      </w:r>
      <w:proofErr w:type="spellStart"/>
      <w:r w:rsidRPr="00037BBF">
        <w:rPr>
          <w:rFonts w:eastAsia="Times New Roman" w:cs="Times New Roman"/>
          <w:lang w:eastAsia="ru-RU"/>
        </w:rPr>
        <w:t>дорослої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людини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і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повідомте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своє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ім’я</w:t>
      </w:r>
      <w:proofErr w:type="spellEnd"/>
      <w:r w:rsidRPr="00037BBF">
        <w:rPr>
          <w:rFonts w:eastAsia="Times New Roman" w:cs="Times New Roman"/>
          <w:lang w:eastAsia="ru-RU"/>
        </w:rPr>
        <w:t xml:space="preserve">, </w:t>
      </w:r>
      <w:proofErr w:type="spellStart"/>
      <w:r w:rsidRPr="00037BBF">
        <w:rPr>
          <w:rFonts w:eastAsia="Times New Roman" w:cs="Times New Roman"/>
          <w:lang w:eastAsia="ru-RU"/>
        </w:rPr>
        <w:t>прізвище</w:t>
      </w:r>
      <w:proofErr w:type="spellEnd"/>
      <w:r w:rsidRPr="00037BBF">
        <w:rPr>
          <w:rFonts w:eastAsia="Times New Roman" w:cs="Times New Roman"/>
          <w:lang w:eastAsia="ru-RU"/>
        </w:rPr>
        <w:t xml:space="preserve">, </w:t>
      </w:r>
      <w:proofErr w:type="spellStart"/>
      <w:r w:rsidRPr="00037BBF">
        <w:rPr>
          <w:rFonts w:eastAsia="Times New Roman" w:cs="Times New Roman"/>
          <w:lang w:eastAsia="ru-RU"/>
        </w:rPr>
        <w:t>з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якого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ви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класу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тощо</w:t>
      </w:r>
      <w:proofErr w:type="spellEnd"/>
      <w:r w:rsidRPr="00037BBF">
        <w:rPr>
          <w:rFonts w:eastAsia="Times New Roman" w:cs="Times New Roman"/>
          <w:lang w:eastAsia="ru-RU"/>
        </w:rPr>
        <w:t xml:space="preserve">. </w:t>
      </w:r>
    </w:p>
    <w:p w:rsidR="00613213" w:rsidRPr="00037BBF" w:rsidRDefault="00613213" w:rsidP="00613213">
      <w:pPr>
        <w:numPr>
          <w:ilvl w:val="4"/>
          <w:numId w:val="1"/>
        </w:numPr>
        <w:spacing w:after="0"/>
        <w:ind w:left="709" w:hanging="425"/>
        <w:jc w:val="both"/>
        <w:rPr>
          <w:rFonts w:eastAsia="Times New Roman" w:cs="Times New Roman"/>
          <w:lang w:eastAsia="ru-RU"/>
        </w:rPr>
      </w:pPr>
      <w:r w:rsidRPr="00037BBF">
        <w:rPr>
          <w:rFonts w:eastAsia="Times New Roman" w:cs="Times New Roman"/>
          <w:lang w:eastAsia="ru-RU"/>
        </w:rPr>
        <w:t xml:space="preserve">В </w:t>
      </w:r>
      <w:proofErr w:type="spellStart"/>
      <w:r w:rsidRPr="00037BBF">
        <w:rPr>
          <w:rFonts w:eastAsia="Times New Roman" w:cs="Times New Roman"/>
          <w:lang w:eastAsia="ru-RU"/>
        </w:rPr>
        <w:t>укритті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поводьтеся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спокійно</w:t>
      </w:r>
      <w:proofErr w:type="spellEnd"/>
      <w:r w:rsidRPr="00037BBF">
        <w:rPr>
          <w:rFonts w:eastAsia="Times New Roman" w:cs="Times New Roman"/>
          <w:lang w:eastAsia="ru-RU"/>
        </w:rPr>
        <w:t xml:space="preserve">. </w:t>
      </w:r>
      <w:proofErr w:type="spellStart"/>
      <w:r w:rsidRPr="00037BBF">
        <w:rPr>
          <w:rFonts w:eastAsia="Times New Roman" w:cs="Times New Roman"/>
          <w:lang w:eastAsia="ru-RU"/>
        </w:rPr>
        <w:t>Якщо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відчуваєте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тривогу</w:t>
      </w:r>
      <w:proofErr w:type="spellEnd"/>
      <w:r w:rsidRPr="00037BBF">
        <w:rPr>
          <w:rFonts w:eastAsia="Times New Roman" w:cs="Times New Roman"/>
          <w:lang w:eastAsia="ru-RU"/>
        </w:rPr>
        <w:t xml:space="preserve"> – </w:t>
      </w:r>
      <w:proofErr w:type="spellStart"/>
      <w:r w:rsidRPr="00037BBF">
        <w:rPr>
          <w:rFonts w:eastAsia="Times New Roman" w:cs="Times New Roman"/>
          <w:lang w:eastAsia="ru-RU"/>
        </w:rPr>
        <w:t>співайте</w:t>
      </w:r>
      <w:proofErr w:type="spellEnd"/>
      <w:r w:rsidRPr="00037BBF">
        <w:rPr>
          <w:rFonts w:eastAsia="Times New Roman" w:cs="Times New Roman"/>
          <w:lang w:eastAsia="ru-RU"/>
        </w:rPr>
        <w:t xml:space="preserve">, </w:t>
      </w:r>
      <w:proofErr w:type="spellStart"/>
      <w:r w:rsidRPr="00037BBF">
        <w:rPr>
          <w:rFonts w:eastAsia="Times New Roman" w:cs="Times New Roman"/>
          <w:lang w:eastAsia="ru-RU"/>
        </w:rPr>
        <w:t>рахуйте</w:t>
      </w:r>
      <w:proofErr w:type="spellEnd"/>
      <w:r w:rsidRPr="00037BBF">
        <w:rPr>
          <w:rFonts w:eastAsia="Times New Roman" w:cs="Times New Roman"/>
          <w:lang w:eastAsia="ru-RU"/>
        </w:rPr>
        <w:t xml:space="preserve">, </w:t>
      </w:r>
      <w:proofErr w:type="spellStart"/>
      <w:r w:rsidRPr="00037BBF">
        <w:rPr>
          <w:rFonts w:eastAsia="Times New Roman" w:cs="Times New Roman"/>
          <w:lang w:eastAsia="ru-RU"/>
        </w:rPr>
        <w:t>дістаньте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gramStart"/>
      <w:r w:rsidRPr="00037BBF">
        <w:rPr>
          <w:rFonts w:eastAsia="Times New Roman" w:cs="Times New Roman"/>
          <w:lang w:eastAsia="ru-RU"/>
        </w:rPr>
        <w:t>свою</w:t>
      </w:r>
      <w:proofErr w:type="gram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улюблену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іграшку</w:t>
      </w:r>
      <w:proofErr w:type="spellEnd"/>
      <w:r w:rsidRPr="00037BBF">
        <w:rPr>
          <w:rFonts w:eastAsia="Times New Roman" w:cs="Times New Roman"/>
          <w:lang w:eastAsia="ru-RU"/>
        </w:rPr>
        <w:t xml:space="preserve">. </w:t>
      </w:r>
      <w:proofErr w:type="spellStart"/>
      <w:r w:rsidRPr="00037BBF">
        <w:rPr>
          <w:rFonts w:eastAsia="Times New Roman" w:cs="Times New Roman"/>
          <w:lang w:eastAsia="ru-RU"/>
        </w:rPr>
        <w:t>Уважно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слухайте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вказівки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дорослих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gramStart"/>
      <w:r w:rsidRPr="00037BBF">
        <w:rPr>
          <w:rFonts w:eastAsia="Times New Roman" w:cs="Times New Roman"/>
          <w:lang w:val="uk-UA" w:eastAsia="ru-RU"/>
        </w:rPr>
        <w:t>п</w:t>
      </w:r>
      <w:proofErr w:type="spellStart"/>
      <w:r w:rsidRPr="00037BBF">
        <w:rPr>
          <w:rFonts w:eastAsia="Times New Roman" w:cs="Times New Roman"/>
          <w:lang w:eastAsia="ru-RU"/>
        </w:rPr>
        <w:t>ри</w:t>
      </w:r>
      <w:proofErr w:type="spellEnd"/>
      <w:proofErr w:type="gram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сигналі</w:t>
      </w:r>
      <w:proofErr w:type="spellEnd"/>
      <w:r w:rsidRPr="00037BBF">
        <w:rPr>
          <w:rFonts w:eastAsia="Times New Roman" w:cs="Times New Roman"/>
          <w:lang w:eastAsia="ru-RU"/>
        </w:rPr>
        <w:t xml:space="preserve"> «</w:t>
      </w:r>
      <w:proofErr w:type="spellStart"/>
      <w:r w:rsidRPr="00037BBF">
        <w:rPr>
          <w:rFonts w:eastAsia="Times New Roman" w:cs="Times New Roman"/>
          <w:lang w:eastAsia="ru-RU"/>
        </w:rPr>
        <w:t>Відбій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повітряної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тривоги</w:t>
      </w:r>
      <w:proofErr w:type="spellEnd"/>
      <w:r w:rsidRPr="00037BBF">
        <w:rPr>
          <w:rFonts w:eastAsia="Times New Roman" w:cs="Times New Roman"/>
          <w:lang w:eastAsia="ru-RU"/>
        </w:rPr>
        <w:t xml:space="preserve">!» (три коротких гудки): </w:t>
      </w:r>
    </w:p>
    <w:p w:rsidR="00613213" w:rsidRPr="00037BBF" w:rsidRDefault="00613213" w:rsidP="00613213">
      <w:pPr>
        <w:numPr>
          <w:ilvl w:val="4"/>
          <w:numId w:val="1"/>
        </w:numPr>
        <w:spacing w:after="0"/>
        <w:ind w:left="709" w:hanging="425"/>
        <w:jc w:val="both"/>
        <w:rPr>
          <w:rFonts w:eastAsia="Times New Roman" w:cs="Times New Roman"/>
          <w:b/>
          <w:lang w:val="uk-UA" w:eastAsia="ru-RU"/>
        </w:rPr>
      </w:pPr>
      <w:proofErr w:type="spellStart"/>
      <w:r w:rsidRPr="00037BBF">
        <w:rPr>
          <w:rFonts w:eastAsia="Times New Roman" w:cs="Times New Roman"/>
          <w:lang w:eastAsia="ru-RU"/>
        </w:rPr>
        <w:t>Спокійно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шикуєтесь</w:t>
      </w:r>
      <w:proofErr w:type="spellEnd"/>
      <w:r w:rsidRPr="00037BBF">
        <w:rPr>
          <w:rFonts w:eastAsia="Times New Roman" w:cs="Times New Roman"/>
          <w:lang w:eastAsia="ru-RU"/>
        </w:rPr>
        <w:t xml:space="preserve"> у </w:t>
      </w:r>
      <w:proofErr w:type="spellStart"/>
      <w:r w:rsidRPr="00037BBF">
        <w:rPr>
          <w:rFonts w:eastAsia="Times New Roman" w:cs="Times New Roman"/>
          <w:lang w:eastAsia="ru-RU"/>
        </w:rPr>
        <w:t>ланцюжок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і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прямуєте</w:t>
      </w:r>
      <w:proofErr w:type="spellEnd"/>
      <w:r w:rsidRPr="00037BBF">
        <w:rPr>
          <w:rFonts w:eastAsia="Times New Roman" w:cs="Times New Roman"/>
          <w:lang w:eastAsia="ru-RU"/>
        </w:rPr>
        <w:t xml:space="preserve"> до </w:t>
      </w:r>
      <w:proofErr w:type="spellStart"/>
      <w:r w:rsidRPr="00037BBF">
        <w:rPr>
          <w:rFonts w:eastAsia="Times New Roman" w:cs="Times New Roman"/>
          <w:lang w:eastAsia="ru-RU"/>
        </w:rPr>
        <w:t>виходу</w:t>
      </w:r>
      <w:proofErr w:type="spellEnd"/>
      <w:r w:rsidRPr="00037BBF">
        <w:rPr>
          <w:rFonts w:eastAsia="Times New Roman" w:cs="Times New Roman"/>
          <w:lang w:eastAsia="ru-RU"/>
        </w:rPr>
        <w:t>.</w:t>
      </w:r>
    </w:p>
    <w:p w:rsidR="00613213" w:rsidRPr="00037BBF" w:rsidRDefault="00613213" w:rsidP="00613213">
      <w:pPr>
        <w:spacing w:after="0"/>
        <w:jc w:val="both"/>
        <w:rPr>
          <w:rFonts w:eastAsia="Times New Roman" w:cs="Times New Roman"/>
          <w:b/>
          <w:lang w:val="uk-UA" w:eastAsia="ru-RU"/>
        </w:rPr>
      </w:pPr>
    </w:p>
    <w:p w:rsidR="00613213" w:rsidRPr="00037BBF" w:rsidRDefault="00613213" w:rsidP="00613213">
      <w:pPr>
        <w:spacing w:after="0"/>
        <w:jc w:val="both"/>
        <w:rPr>
          <w:rFonts w:eastAsia="Times New Roman" w:cs="Times New Roman"/>
          <w:lang w:eastAsia="ru-RU"/>
        </w:rPr>
      </w:pPr>
      <w:r w:rsidRPr="00037BBF">
        <w:rPr>
          <w:rFonts w:eastAsia="Times New Roman" w:cs="Times New Roman"/>
          <w:b/>
          <w:lang w:val="uk-UA" w:eastAsia="ru-RU"/>
        </w:rPr>
        <w:t xml:space="preserve">ІІ. </w:t>
      </w:r>
      <w:r w:rsidRPr="00037BBF">
        <w:rPr>
          <w:rFonts w:eastAsia="Times New Roman" w:cs="Times New Roman"/>
          <w:b/>
          <w:lang w:eastAsia="ru-RU"/>
        </w:rPr>
        <w:t xml:space="preserve">На </w:t>
      </w:r>
      <w:proofErr w:type="spellStart"/>
      <w:r w:rsidRPr="00037BBF">
        <w:rPr>
          <w:rFonts w:eastAsia="Times New Roman" w:cs="Times New Roman"/>
          <w:b/>
          <w:lang w:eastAsia="ru-RU"/>
        </w:rPr>
        <w:t>вулиці</w:t>
      </w:r>
      <w:proofErr w:type="spellEnd"/>
      <w:r w:rsidRPr="00037BBF">
        <w:rPr>
          <w:rFonts w:eastAsia="Times New Roman" w:cs="Times New Roman"/>
          <w:b/>
          <w:lang w:eastAsia="ru-RU"/>
        </w:rPr>
        <w:t>:</w:t>
      </w:r>
      <w:r w:rsidRPr="00037BBF">
        <w:rPr>
          <w:rFonts w:eastAsia="Times New Roman" w:cs="Times New Roman"/>
          <w:lang w:eastAsia="ru-RU"/>
        </w:rPr>
        <w:t xml:space="preserve"> </w:t>
      </w:r>
    </w:p>
    <w:p w:rsidR="00613213" w:rsidRPr="00037BBF" w:rsidRDefault="00613213" w:rsidP="00613213">
      <w:pPr>
        <w:spacing w:after="0"/>
        <w:jc w:val="both"/>
        <w:rPr>
          <w:rFonts w:eastAsia="Times New Roman" w:cs="Times New Roman"/>
          <w:lang w:eastAsia="ru-RU"/>
        </w:rPr>
      </w:pPr>
      <w:r w:rsidRPr="00037BBF">
        <w:rPr>
          <w:rFonts w:eastAsia="Times New Roman" w:cs="Times New Roman"/>
          <w:lang w:eastAsia="ru-RU"/>
        </w:rPr>
        <w:t xml:space="preserve">При </w:t>
      </w:r>
      <w:proofErr w:type="spellStart"/>
      <w:proofErr w:type="gramStart"/>
      <w:r w:rsidRPr="00037BBF">
        <w:rPr>
          <w:rFonts w:eastAsia="Times New Roman" w:cs="Times New Roman"/>
          <w:lang w:eastAsia="ru-RU"/>
        </w:rPr>
        <w:t>вв</w:t>
      </w:r>
      <w:proofErr w:type="gramEnd"/>
      <w:r w:rsidRPr="00037BBF">
        <w:rPr>
          <w:rFonts w:eastAsia="Times New Roman" w:cs="Times New Roman"/>
          <w:lang w:eastAsia="ru-RU"/>
        </w:rPr>
        <w:t>імкненні</w:t>
      </w:r>
      <w:proofErr w:type="spellEnd"/>
      <w:r w:rsidRPr="00037BBF">
        <w:rPr>
          <w:rFonts w:eastAsia="Times New Roman" w:cs="Times New Roman"/>
          <w:lang w:eastAsia="ru-RU"/>
        </w:rPr>
        <w:t xml:space="preserve"> сигналу «</w:t>
      </w:r>
      <w:proofErr w:type="spellStart"/>
      <w:r w:rsidRPr="00037BBF">
        <w:rPr>
          <w:rFonts w:eastAsia="Times New Roman" w:cs="Times New Roman"/>
          <w:lang w:eastAsia="ru-RU"/>
        </w:rPr>
        <w:t>Увага</w:t>
      </w:r>
      <w:proofErr w:type="spellEnd"/>
      <w:r w:rsidRPr="00037BBF">
        <w:rPr>
          <w:rFonts w:eastAsia="Times New Roman" w:cs="Times New Roman"/>
          <w:lang w:eastAsia="ru-RU"/>
        </w:rPr>
        <w:t xml:space="preserve">! </w:t>
      </w:r>
      <w:proofErr w:type="spellStart"/>
      <w:r w:rsidRPr="00037BBF">
        <w:rPr>
          <w:rFonts w:eastAsia="Times New Roman" w:cs="Times New Roman"/>
          <w:lang w:eastAsia="ru-RU"/>
        </w:rPr>
        <w:t>Повітряна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тривога</w:t>
      </w:r>
      <w:proofErr w:type="spellEnd"/>
      <w:r w:rsidRPr="00037BBF">
        <w:rPr>
          <w:rFonts w:eastAsia="Times New Roman" w:cs="Times New Roman"/>
          <w:lang w:eastAsia="ru-RU"/>
        </w:rPr>
        <w:t>!» (</w:t>
      </w:r>
      <w:proofErr w:type="spellStart"/>
      <w:r w:rsidRPr="00037BBF">
        <w:rPr>
          <w:rFonts w:eastAsia="Times New Roman" w:cs="Times New Roman"/>
          <w:lang w:eastAsia="ru-RU"/>
        </w:rPr>
        <w:t>довгий</w:t>
      </w:r>
      <w:proofErr w:type="spellEnd"/>
      <w:r w:rsidRPr="00037BBF">
        <w:rPr>
          <w:rFonts w:eastAsia="Times New Roman" w:cs="Times New Roman"/>
          <w:lang w:eastAsia="ru-RU"/>
        </w:rPr>
        <w:t xml:space="preserve"> гудок): </w:t>
      </w:r>
    </w:p>
    <w:p w:rsidR="00613213" w:rsidRPr="00037BBF" w:rsidRDefault="00613213" w:rsidP="00613213">
      <w:pPr>
        <w:numPr>
          <w:ilvl w:val="4"/>
          <w:numId w:val="2"/>
        </w:numPr>
        <w:spacing w:after="0"/>
        <w:ind w:left="709" w:hanging="425"/>
        <w:jc w:val="both"/>
        <w:rPr>
          <w:rFonts w:eastAsia="Times New Roman" w:cs="Times New Roman"/>
          <w:lang w:eastAsia="ru-RU"/>
        </w:rPr>
      </w:pPr>
      <w:r w:rsidRPr="00037BBF">
        <w:rPr>
          <w:rFonts w:eastAsia="Times New Roman" w:cs="Times New Roman"/>
          <w:lang w:eastAsia="ru-RU"/>
        </w:rPr>
        <w:t xml:space="preserve">Не </w:t>
      </w:r>
      <w:proofErr w:type="spellStart"/>
      <w:r w:rsidRPr="00037BBF">
        <w:rPr>
          <w:rFonts w:eastAsia="Times New Roman" w:cs="Times New Roman"/>
          <w:lang w:eastAsia="ru-RU"/>
        </w:rPr>
        <w:t>панікуйте</w:t>
      </w:r>
      <w:proofErr w:type="spellEnd"/>
      <w:r w:rsidRPr="00037BBF">
        <w:rPr>
          <w:rFonts w:eastAsia="Times New Roman" w:cs="Times New Roman"/>
          <w:lang w:eastAsia="ru-RU"/>
        </w:rPr>
        <w:t xml:space="preserve">. </w:t>
      </w:r>
      <w:proofErr w:type="spellStart"/>
      <w:r w:rsidRPr="00037BBF">
        <w:rPr>
          <w:rFonts w:eastAsia="Times New Roman" w:cs="Times New Roman"/>
          <w:lang w:eastAsia="ru-RU"/>
        </w:rPr>
        <w:t>Зберігайте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спокій</w:t>
      </w:r>
      <w:proofErr w:type="spellEnd"/>
      <w:r w:rsidRPr="00037BBF">
        <w:rPr>
          <w:rFonts w:eastAsia="Times New Roman" w:cs="Times New Roman"/>
          <w:lang w:eastAsia="ru-RU"/>
        </w:rPr>
        <w:t xml:space="preserve">. </w:t>
      </w:r>
    </w:p>
    <w:p w:rsidR="00613213" w:rsidRPr="00037BBF" w:rsidRDefault="00613213" w:rsidP="00613213">
      <w:pPr>
        <w:numPr>
          <w:ilvl w:val="4"/>
          <w:numId w:val="2"/>
        </w:numPr>
        <w:spacing w:after="0"/>
        <w:ind w:left="709" w:hanging="425"/>
        <w:jc w:val="both"/>
        <w:rPr>
          <w:rFonts w:eastAsia="Times New Roman" w:cs="Times New Roman"/>
          <w:lang w:eastAsia="ru-RU"/>
        </w:rPr>
      </w:pPr>
      <w:proofErr w:type="spellStart"/>
      <w:r w:rsidRPr="00037BBF">
        <w:rPr>
          <w:rFonts w:eastAsia="Times New Roman" w:cs="Times New Roman"/>
          <w:lang w:eastAsia="ru-RU"/>
        </w:rPr>
        <w:t>Прямуйте</w:t>
      </w:r>
      <w:proofErr w:type="spellEnd"/>
      <w:r w:rsidRPr="00037BBF">
        <w:rPr>
          <w:rFonts w:eastAsia="Times New Roman" w:cs="Times New Roman"/>
          <w:lang w:eastAsia="ru-RU"/>
        </w:rPr>
        <w:t xml:space="preserve"> до </w:t>
      </w:r>
      <w:proofErr w:type="spellStart"/>
      <w:r w:rsidRPr="00037BBF">
        <w:rPr>
          <w:rFonts w:eastAsia="Times New Roman" w:cs="Times New Roman"/>
          <w:lang w:eastAsia="ru-RU"/>
        </w:rPr>
        <w:t>найближчого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укриття</w:t>
      </w:r>
      <w:proofErr w:type="spellEnd"/>
      <w:r w:rsidRPr="00037BBF">
        <w:rPr>
          <w:rFonts w:eastAsia="Times New Roman" w:cs="Times New Roman"/>
          <w:lang w:eastAsia="ru-RU"/>
        </w:rPr>
        <w:t xml:space="preserve">. </w:t>
      </w:r>
    </w:p>
    <w:p w:rsidR="00613213" w:rsidRPr="00037BBF" w:rsidRDefault="00613213" w:rsidP="00613213">
      <w:pPr>
        <w:numPr>
          <w:ilvl w:val="4"/>
          <w:numId w:val="2"/>
        </w:numPr>
        <w:spacing w:after="0"/>
        <w:ind w:left="709" w:hanging="425"/>
        <w:jc w:val="both"/>
        <w:rPr>
          <w:rFonts w:eastAsia="Times New Roman" w:cs="Times New Roman"/>
          <w:lang w:eastAsia="ru-RU"/>
        </w:rPr>
      </w:pPr>
      <w:proofErr w:type="spellStart"/>
      <w:r w:rsidRPr="00037BBF">
        <w:rPr>
          <w:rFonts w:eastAsia="Times New Roman" w:cs="Times New Roman"/>
          <w:lang w:eastAsia="ru-RU"/>
        </w:rPr>
        <w:lastRenderedPageBreak/>
        <w:t>Тримайтесь</w:t>
      </w:r>
      <w:proofErr w:type="spellEnd"/>
      <w:r w:rsidRPr="00037BBF">
        <w:rPr>
          <w:rFonts w:eastAsia="Times New Roman" w:cs="Times New Roman"/>
          <w:lang w:eastAsia="ru-RU"/>
        </w:rPr>
        <w:t xml:space="preserve"> на </w:t>
      </w:r>
      <w:proofErr w:type="spellStart"/>
      <w:r w:rsidRPr="00037BBF">
        <w:rPr>
          <w:rFonts w:eastAsia="Times New Roman" w:cs="Times New Roman"/>
          <w:lang w:eastAsia="ru-RU"/>
        </w:rPr>
        <w:t>відстані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від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будівель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з</w:t>
      </w:r>
      <w:proofErr w:type="spellEnd"/>
      <w:r w:rsidRPr="00037BBF">
        <w:rPr>
          <w:rFonts w:eastAsia="Times New Roman" w:cs="Times New Roman"/>
          <w:lang w:eastAsia="ru-RU"/>
        </w:rPr>
        <w:t xml:space="preserve"> великими </w:t>
      </w:r>
      <w:proofErr w:type="spellStart"/>
      <w:r w:rsidRPr="00037BBF">
        <w:rPr>
          <w:rFonts w:eastAsia="Times New Roman" w:cs="Times New Roman"/>
          <w:lang w:eastAsia="ru-RU"/>
        </w:rPr>
        <w:t>скляними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вітринами</w:t>
      </w:r>
      <w:proofErr w:type="spellEnd"/>
      <w:r w:rsidRPr="00037BBF">
        <w:rPr>
          <w:rFonts w:eastAsia="Times New Roman" w:cs="Times New Roman"/>
          <w:lang w:eastAsia="ru-RU"/>
        </w:rPr>
        <w:t xml:space="preserve">, </w:t>
      </w:r>
      <w:proofErr w:type="spellStart"/>
      <w:r w:rsidRPr="00037BBF">
        <w:rPr>
          <w:rFonts w:eastAsia="Times New Roman" w:cs="Times New Roman"/>
          <w:lang w:eastAsia="ru-RU"/>
        </w:rPr>
        <w:t>вікнами</w:t>
      </w:r>
      <w:proofErr w:type="spellEnd"/>
      <w:r w:rsidRPr="00037BBF">
        <w:rPr>
          <w:rFonts w:eastAsia="Times New Roman" w:cs="Times New Roman"/>
          <w:lang w:eastAsia="ru-RU"/>
        </w:rPr>
        <w:t xml:space="preserve">. </w:t>
      </w:r>
    </w:p>
    <w:p w:rsidR="00613213" w:rsidRPr="00037BBF" w:rsidRDefault="00613213" w:rsidP="00613213">
      <w:pPr>
        <w:numPr>
          <w:ilvl w:val="4"/>
          <w:numId w:val="2"/>
        </w:numPr>
        <w:spacing w:after="0"/>
        <w:ind w:left="709" w:hanging="425"/>
        <w:jc w:val="both"/>
        <w:rPr>
          <w:rFonts w:eastAsia="Times New Roman" w:cs="Times New Roman"/>
          <w:lang w:eastAsia="ru-RU"/>
        </w:rPr>
      </w:pPr>
      <w:proofErr w:type="spellStart"/>
      <w:r w:rsidRPr="00037BBF">
        <w:rPr>
          <w:rFonts w:eastAsia="Times New Roman" w:cs="Times New Roman"/>
          <w:lang w:eastAsia="ru-RU"/>
        </w:rPr>
        <w:t>Якщо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чує</w:t>
      </w:r>
      <w:proofErr w:type="gramStart"/>
      <w:r w:rsidRPr="00037BBF">
        <w:rPr>
          <w:rFonts w:eastAsia="Times New Roman" w:cs="Times New Roman"/>
          <w:lang w:eastAsia="ru-RU"/>
        </w:rPr>
        <w:t>те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чи</w:t>
      </w:r>
      <w:proofErr w:type="spellEnd"/>
      <w:proofErr w:type="gram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бачите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небезпеку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з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повітря</w:t>
      </w:r>
      <w:proofErr w:type="spellEnd"/>
      <w:r w:rsidRPr="00037BBF">
        <w:rPr>
          <w:rFonts w:eastAsia="Times New Roman" w:cs="Times New Roman"/>
          <w:lang w:eastAsia="ru-RU"/>
        </w:rPr>
        <w:t xml:space="preserve"> – </w:t>
      </w:r>
      <w:proofErr w:type="spellStart"/>
      <w:r w:rsidRPr="00037BBF">
        <w:rPr>
          <w:rFonts w:eastAsia="Times New Roman" w:cs="Times New Roman"/>
          <w:lang w:eastAsia="ru-RU"/>
        </w:rPr>
        <w:t>одразу</w:t>
      </w:r>
      <w:proofErr w:type="spellEnd"/>
      <w:r w:rsidRPr="00037BBF">
        <w:rPr>
          <w:rFonts w:eastAsia="Times New Roman" w:cs="Times New Roman"/>
          <w:lang w:eastAsia="ru-RU"/>
        </w:rPr>
        <w:t xml:space="preserve"> ж </w:t>
      </w:r>
      <w:proofErr w:type="spellStart"/>
      <w:r w:rsidRPr="00037BBF">
        <w:rPr>
          <w:rFonts w:eastAsia="Times New Roman" w:cs="Times New Roman"/>
          <w:lang w:eastAsia="ru-RU"/>
        </w:rPr>
        <w:t>необхідно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лягти</w:t>
      </w:r>
      <w:proofErr w:type="spellEnd"/>
      <w:r w:rsidRPr="00037BBF">
        <w:rPr>
          <w:rFonts w:eastAsia="Times New Roman" w:cs="Times New Roman"/>
          <w:lang w:eastAsia="ru-RU"/>
        </w:rPr>
        <w:t xml:space="preserve"> на землю </w:t>
      </w:r>
      <w:proofErr w:type="spellStart"/>
      <w:r w:rsidRPr="00037BBF">
        <w:rPr>
          <w:rFonts w:eastAsia="Times New Roman" w:cs="Times New Roman"/>
          <w:lang w:eastAsia="ru-RU"/>
        </w:rPr>
        <w:t>біля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високого</w:t>
      </w:r>
      <w:proofErr w:type="spellEnd"/>
      <w:r w:rsidRPr="00037BBF">
        <w:rPr>
          <w:rFonts w:eastAsia="Times New Roman" w:cs="Times New Roman"/>
          <w:lang w:eastAsia="ru-RU"/>
        </w:rPr>
        <w:t xml:space="preserve"> бордюру, </w:t>
      </w:r>
      <w:proofErr w:type="spellStart"/>
      <w:r w:rsidRPr="00037BBF">
        <w:rPr>
          <w:rFonts w:eastAsia="Times New Roman" w:cs="Times New Roman"/>
          <w:lang w:eastAsia="ru-RU"/>
        </w:rPr>
        <w:t>бетонних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блоків</w:t>
      </w:r>
      <w:proofErr w:type="spellEnd"/>
      <w:r w:rsidRPr="00037BBF">
        <w:rPr>
          <w:rFonts w:eastAsia="Times New Roman" w:cs="Times New Roman"/>
          <w:lang w:eastAsia="ru-RU"/>
        </w:rPr>
        <w:t xml:space="preserve"> та </w:t>
      </w:r>
      <w:proofErr w:type="spellStart"/>
      <w:r w:rsidRPr="00037BBF">
        <w:rPr>
          <w:rFonts w:eastAsia="Times New Roman" w:cs="Times New Roman"/>
          <w:lang w:eastAsia="ru-RU"/>
        </w:rPr>
        <w:t>закрити</w:t>
      </w:r>
      <w:proofErr w:type="spellEnd"/>
      <w:r w:rsidRPr="00037BBF">
        <w:rPr>
          <w:rFonts w:eastAsia="Times New Roman" w:cs="Times New Roman"/>
          <w:lang w:eastAsia="ru-RU"/>
        </w:rPr>
        <w:t xml:space="preserve"> голову руками. </w:t>
      </w:r>
    </w:p>
    <w:p w:rsidR="00613213" w:rsidRPr="00037BBF" w:rsidRDefault="00613213" w:rsidP="00613213">
      <w:pPr>
        <w:numPr>
          <w:ilvl w:val="4"/>
          <w:numId w:val="2"/>
        </w:numPr>
        <w:spacing w:after="0"/>
        <w:ind w:left="709" w:hanging="425"/>
        <w:jc w:val="both"/>
        <w:rPr>
          <w:rFonts w:eastAsia="Times New Roman" w:cs="Times New Roman"/>
          <w:b/>
          <w:lang w:val="uk-UA" w:eastAsia="ru-RU"/>
        </w:rPr>
      </w:pPr>
      <w:proofErr w:type="spellStart"/>
      <w:proofErr w:type="gramStart"/>
      <w:r w:rsidRPr="00037BBF">
        <w:rPr>
          <w:rFonts w:eastAsia="Times New Roman" w:cs="Times New Roman"/>
          <w:lang w:eastAsia="ru-RU"/>
        </w:rPr>
        <w:t>П</w:t>
      </w:r>
      <w:proofErr w:type="gramEnd"/>
      <w:r w:rsidRPr="00037BBF">
        <w:rPr>
          <w:rFonts w:eastAsia="Times New Roman" w:cs="Times New Roman"/>
          <w:lang w:eastAsia="ru-RU"/>
        </w:rPr>
        <w:t>ісля</w:t>
      </w:r>
      <w:proofErr w:type="spellEnd"/>
      <w:r w:rsidRPr="00037BBF">
        <w:rPr>
          <w:rFonts w:eastAsia="Times New Roman" w:cs="Times New Roman"/>
          <w:lang w:eastAsia="ru-RU"/>
        </w:rPr>
        <w:t xml:space="preserve"> сигналу «</w:t>
      </w:r>
      <w:proofErr w:type="spellStart"/>
      <w:r w:rsidRPr="00037BBF">
        <w:rPr>
          <w:rFonts w:eastAsia="Times New Roman" w:cs="Times New Roman"/>
          <w:lang w:eastAsia="ru-RU"/>
        </w:rPr>
        <w:t>Відбій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повітряної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тривоги</w:t>
      </w:r>
      <w:proofErr w:type="spellEnd"/>
      <w:r w:rsidRPr="00037BBF">
        <w:rPr>
          <w:rFonts w:eastAsia="Times New Roman" w:cs="Times New Roman"/>
          <w:lang w:eastAsia="ru-RU"/>
        </w:rPr>
        <w:t xml:space="preserve">!» </w:t>
      </w:r>
      <w:proofErr w:type="spellStart"/>
      <w:r w:rsidRPr="00037BBF">
        <w:rPr>
          <w:rFonts w:eastAsia="Times New Roman" w:cs="Times New Roman"/>
          <w:lang w:eastAsia="ru-RU"/>
        </w:rPr>
        <w:t>зателефонуйте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рідним</w:t>
      </w:r>
      <w:proofErr w:type="spellEnd"/>
      <w:r w:rsidRPr="00037BBF">
        <w:rPr>
          <w:rFonts w:eastAsia="Times New Roman" w:cs="Times New Roman"/>
          <w:lang w:eastAsia="ru-RU"/>
        </w:rPr>
        <w:t>.</w:t>
      </w:r>
    </w:p>
    <w:p w:rsidR="00613213" w:rsidRPr="00037BBF" w:rsidRDefault="00613213" w:rsidP="00613213">
      <w:pPr>
        <w:spacing w:after="0"/>
        <w:jc w:val="both"/>
        <w:rPr>
          <w:rFonts w:eastAsia="Times New Roman" w:cs="Times New Roman"/>
          <w:b/>
          <w:lang w:val="uk-UA" w:eastAsia="ru-RU"/>
        </w:rPr>
      </w:pPr>
    </w:p>
    <w:p w:rsidR="00613213" w:rsidRPr="00037BBF" w:rsidRDefault="00613213" w:rsidP="00613213">
      <w:pPr>
        <w:spacing w:after="0"/>
        <w:jc w:val="both"/>
        <w:rPr>
          <w:rFonts w:eastAsia="Times New Roman" w:cs="Times New Roman"/>
          <w:lang w:eastAsia="ru-RU"/>
        </w:rPr>
      </w:pPr>
      <w:r w:rsidRPr="00037BBF">
        <w:rPr>
          <w:rFonts w:eastAsia="Times New Roman" w:cs="Times New Roman"/>
          <w:b/>
          <w:lang w:val="uk-UA" w:eastAsia="ru-RU"/>
        </w:rPr>
        <w:t xml:space="preserve">ІІІ. </w:t>
      </w:r>
      <w:proofErr w:type="spellStart"/>
      <w:r w:rsidRPr="00037BBF">
        <w:rPr>
          <w:rFonts w:eastAsia="Times New Roman" w:cs="Times New Roman"/>
          <w:b/>
          <w:lang w:eastAsia="ru-RU"/>
        </w:rPr>
        <w:t>Вмі</w:t>
      </w:r>
      <w:proofErr w:type="gramStart"/>
      <w:r w:rsidRPr="00037BBF">
        <w:rPr>
          <w:rFonts w:eastAsia="Times New Roman" w:cs="Times New Roman"/>
          <w:b/>
          <w:lang w:eastAsia="ru-RU"/>
        </w:rPr>
        <w:t>ст</w:t>
      </w:r>
      <w:proofErr w:type="spellEnd"/>
      <w:proofErr w:type="gramEnd"/>
      <w:r w:rsidRPr="00037BBF">
        <w:rPr>
          <w:rFonts w:eastAsia="Times New Roman" w:cs="Times New Roman"/>
          <w:b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b/>
          <w:lang w:eastAsia="ru-RU"/>
        </w:rPr>
        <w:t>учнівського</w:t>
      </w:r>
      <w:proofErr w:type="spellEnd"/>
      <w:r w:rsidRPr="00037BBF">
        <w:rPr>
          <w:rFonts w:eastAsia="Times New Roman" w:cs="Times New Roman"/>
          <w:b/>
          <w:lang w:eastAsia="ru-RU"/>
        </w:rPr>
        <w:t xml:space="preserve"> «Рюкзачка </w:t>
      </w:r>
      <w:proofErr w:type="spellStart"/>
      <w:r w:rsidRPr="00037BBF">
        <w:rPr>
          <w:rFonts w:eastAsia="Times New Roman" w:cs="Times New Roman"/>
          <w:b/>
          <w:lang w:eastAsia="ru-RU"/>
        </w:rPr>
        <w:t>безпеки</w:t>
      </w:r>
      <w:proofErr w:type="spellEnd"/>
      <w:r w:rsidRPr="00037BBF">
        <w:rPr>
          <w:rFonts w:eastAsia="Times New Roman" w:cs="Times New Roman"/>
          <w:b/>
          <w:lang w:eastAsia="ru-RU"/>
        </w:rPr>
        <w:t>»</w:t>
      </w:r>
      <w:r w:rsidRPr="00037BBF">
        <w:rPr>
          <w:rFonts w:eastAsia="Times New Roman" w:cs="Times New Roman"/>
          <w:lang w:eastAsia="ru-RU"/>
        </w:rPr>
        <w:t xml:space="preserve"> </w:t>
      </w:r>
    </w:p>
    <w:p w:rsidR="00613213" w:rsidRPr="00037BBF" w:rsidRDefault="00613213" w:rsidP="00613213">
      <w:pPr>
        <w:numPr>
          <w:ilvl w:val="0"/>
          <w:numId w:val="3"/>
        </w:numPr>
        <w:spacing w:after="0"/>
        <w:ind w:left="709" w:hanging="425"/>
        <w:jc w:val="both"/>
        <w:rPr>
          <w:rFonts w:eastAsia="Times New Roman" w:cs="Times New Roman"/>
          <w:lang w:eastAsia="ru-RU"/>
        </w:rPr>
      </w:pPr>
      <w:r w:rsidRPr="00037BBF">
        <w:rPr>
          <w:rFonts w:eastAsia="Times New Roman" w:cs="Times New Roman"/>
          <w:lang w:eastAsia="ru-RU"/>
        </w:rPr>
        <w:t xml:space="preserve">Записка </w:t>
      </w:r>
      <w:proofErr w:type="spellStart"/>
      <w:r w:rsidRPr="00037BBF">
        <w:rPr>
          <w:rFonts w:eastAsia="Times New Roman" w:cs="Times New Roman"/>
          <w:lang w:eastAsia="ru-RU"/>
        </w:rPr>
        <w:t>з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ім’ям</w:t>
      </w:r>
      <w:proofErr w:type="spellEnd"/>
      <w:r w:rsidRPr="00037BBF">
        <w:rPr>
          <w:rFonts w:eastAsia="Times New Roman" w:cs="Times New Roman"/>
          <w:lang w:eastAsia="ru-RU"/>
        </w:rPr>
        <w:t xml:space="preserve"> та </w:t>
      </w:r>
      <w:proofErr w:type="spellStart"/>
      <w:proofErr w:type="gramStart"/>
      <w:r w:rsidRPr="00037BBF">
        <w:rPr>
          <w:rFonts w:eastAsia="Times New Roman" w:cs="Times New Roman"/>
          <w:lang w:eastAsia="ru-RU"/>
        </w:rPr>
        <w:t>пр</w:t>
      </w:r>
      <w:proofErr w:type="gramEnd"/>
      <w:r w:rsidRPr="00037BBF">
        <w:rPr>
          <w:rFonts w:eastAsia="Times New Roman" w:cs="Times New Roman"/>
          <w:lang w:eastAsia="ru-RU"/>
        </w:rPr>
        <w:t>ізвищем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дитини</w:t>
      </w:r>
      <w:proofErr w:type="spellEnd"/>
      <w:r w:rsidRPr="00037BBF">
        <w:rPr>
          <w:rFonts w:eastAsia="Times New Roman" w:cs="Times New Roman"/>
          <w:lang w:eastAsia="ru-RU"/>
        </w:rPr>
        <w:t xml:space="preserve">, номером телефону, </w:t>
      </w:r>
      <w:proofErr w:type="spellStart"/>
      <w:r w:rsidRPr="00037BBF">
        <w:rPr>
          <w:rFonts w:eastAsia="Times New Roman" w:cs="Times New Roman"/>
          <w:lang w:eastAsia="ru-RU"/>
        </w:rPr>
        <w:t>домашньою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адресою</w:t>
      </w:r>
      <w:proofErr w:type="spellEnd"/>
      <w:r w:rsidRPr="00037BBF">
        <w:rPr>
          <w:rFonts w:eastAsia="Times New Roman" w:cs="Times New Roman"/>
          <w:lang w:eastAsia="ru-RU"/>
        </w:rPr>
        <w:t xml:space="preserve">, </w:t>
      </w:r>
      <w:proofErr w:type="spellStart"/>
      <w:r w:rsidRPr="00037BBF">
        <w:rPr>
          <w:rFonts w:eastAsia="Times New Roman" w:cs="Times New Roman"/>
          <w:lang w:eastAsia="ru-RU"/>
        </w:rPr>
        <w:t>копія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свідоцтва</w:t>
      </w:r>
      <w:proofErr w:type="spellEnd"/>
      <w:r w:rsidRPr="00037BBF">
        <w:rPr>
          <w:rFonts w:eastAsia="Times New Roman" w:cs="Times New Roman"/>
          <w:lang w:eastAsia="ru-RU"/>
        </w:rPr>
        <w:t xml:space="preserve"> про </w:t>
      </w:r>
      <w:proofErr w:type="spellStart"/>
      <w:r w:rsidRPr="00037BBF">
        <w:rPr>
          <w:rFonts w:eastAsia="Times New Roman" w:cs="Times New Roman"/>
          <w:lang w:eastAsia="ru-RU"/>
        </w:rPr>
        <w:t>народження</w:t>
      </w:r>
      <w:proofErr w:type="spellEnd"/>
      <w:r w:rsidRPr="00037BBF">
        <w:rPr>
          <w:rFonts w:eastAsia="Times New Roman" w:cs="Times New Roman"/>
          <w:lang w:eastAsia="ru-RU"/>
        </w:rPr>
        <w:t xml:space="preserve">, </w:t>
      </w:r>
      <w:proofErr w:type="spellStart"/>
      <w:r w:rsidRPr="00037BBF">
        <w:rPr>
          <w:rFonts w:eastAsia="Times New Roman" w:cs="Times New Roman"/>
          <w:lang w:eastAsia="ru-RU"/>
        </w:rPr>
        <w:t>контакти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батьків</w:t>
      </w:r>
      <w:proofErr w:type="spellEnd"/>
      <w:r w:rsidRPr="00037BBF">
        <w:rPr>
          <w:rFonts w:eastAsia="Times New Roman" w:cs="Times New Roman"/>
          <w:lang w:eastAsia="ru-RU"/>
        </w:rPr>
        <w:t xml:space="preserve">, </w:t>
      </w:r>
      <w:proofErr w:type="spellStart"/>
      <w:r w:rsidRPr="00037BBF">
        <w:rPr>
          <w:rFonts w:eastAsia="Times New Roman" w:cs="Times New Roman"/>
          <w:lang w:eastAsia="ru-RU"/>
        </w:rPr>
        <w:t>сімейне</w:t>
      </w:r>
      <w:proofErr w:type="spellEnd"/>
      <w:r w:rsidRPr="00037BBF">
        <w:rPr>
          <w:rFonts w:eastAsia="Times New Roman" w:cs="Times New Roman"/>
          <w:lang w:eastAsia="ru-RU"/>
        </w:rPr>
        <w:t xml:space="preserve"> фото (за </w:t>
      </w:r>
      <w:proofErr w:type="spellStart"/>
      <w:r w:rsidRPr="00037BBF">
        <w:rPr>
          <w:rFonts w:eastAsia="Times New Roman" w:cs="Times New Roman"/>
          <w:lang w:eastAsia="ru-RU"/>
        </w:rPr>
        <w:t>бажанням</w:t>
      </w:r>
      <w:proofErr w:type="spellEnd"/>
      <w:r w:rsidRPr="00037BBF">
        <w:rPr>
          <w:rFonts w:eastAsia="Times New Roman" w:cs="Times New Roman"/>
          <w:lang w:eastAsia="ru-RU"/>
        </w:rPr>
        <w:t xml:space="preserve">). </w:t>
      </w:r>
    </w:p>
    <w:p w:rsidR="00613213" w:rsidRPr="00037BBF" w:rsidRDefault="00613213" w:rsidP="00613213">
      <w:pPr>
        <w:numPr>
          <w:ilvl w:val="0"/>
          <w:numId w:val="3"/>
        </w:numPr>
        <w:spacing w:after="0"/>
        <w:ind w:left="709" w:hanging="425"/>
        <w:jc w:val="both"/>
        <w:rPr>
          <w:rFonts w:eastAsia="Times New Roman" w:cs="Times New Roman"/>
          <w:lang w:eastAsia="ru-RU"/>
        </w:rPr>
      </w:pPr>
      <w:proofErr w:type="spellStart"/>
      <w:r w:rsidRPr="00037BBF">
        <w:rPr>
          <w:rFonts w:eastAsia="Times New Roman" w:cs="Times New Roman"/>
          <w:lang w:eastAsia="ru-RU"/>
        </w:rPr>
        <w:t>Мобільний</w:t>
      </w:r>
      <w:proofErr w:type="spellEnd"/>
      <w:r w:rsidRPr="00037BBF">
        <w:rPr>
          <w:rFonts w:eastAsia="Times New Roman" w:cs="Times New Roman"/>
          <w:lang w:eastAsia="ru-RU"/>
        </w:rPr>
        <w:t xml:space="preserve"> телефон. </w:t>
      </w:r>
    </w:p>
    <w:p w:rsidR="00613213" w:rsidRPr="00037BBF" w:rsidRDefault="00613213" w:rsidP="00613213">
      <w:pPr>
        <w:numPr>
          <w:ilvl w:val="0"/>
          <w:numId w:val="3"/>
        </w:numPr>
        <w:spacing w:after="0"/>
        <w:ind w:left="709" w:hanging="425"/>
        <w:jc w:val="both"/>
        <w:rPr>
          <w:rFonts w:eastAsia="Times New Roman" w:cs="Times New Roman"/>
          <w:lang w:eastAsia="ru-RU"/>
        </w:rPr>
      </w:pPr>
      <w:proofErr w:type="spellStart"/>
      <w:r w:rsidRPr="00037BBF">
        <w:rPr>
          <w:rFonts w:eastAsia="Times New Roman" w:cs="Times New Roman"/>
          <w:lang w:eastAsia="ru-RU"/>
        </w:rPr>
        <w:t>Вологі</w:t>
      </w:r>
      <w:proofErr w:type="spellEnd"/>
      <w:r w:rsidRPr="00037BBF">
        <w:rPr>
          <w:rFonts w:eastAsia="Times New Roman" w:cs="Times New Roman"/>
          <w:lang w:eastAsia="ru-RU"/>
        </w:rPr>
        <w:t xml:space="preserve"> та </w:t>
      </w:r>
      <w:proofErr w:type="spellStart"/>
      <w:proofErr w:type="gramStart"/>
      <w:r w:rsidRPr="00037BBF">
        <w:rPr>
          <w:rFonts w:eastAsia="Times New Roman" w:cs="Times New Roman"/>
          <w:lang w:eastAsia="ru-RU"/>
        </w:rPr>
        <w:t>сух</w:t>
      </w:r>
      <w:proofErr w:type="gramEnd"/>
      <w:r w:rsidRPr="00037BBF">
        <w:rPr>
          <w:rFonts w:eastAsia="Times New Roman" w:cs="Times New Roman"/>
          <w:lang w:eastAsia="ru-RU"/>
        </w:rPr>
        <w:t>і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серветки</w:t>
      </w:r>
      <w:proofErr w:type="spellEnd"/>
      <w:r w:rsidRPr="00037BBF">
        <w:rPr>
          <w:rFonts w:eastAsia="Times New Roman" w:cs="Times New Roman"/>
          <w:lang w:eastAsia="ru-RU"/>
        </w:rPr>
        <w:t xml:space="preserve">, </w:t>
      </w:r>
      <w:proofErr w:type="spellStart"/>
      <w:r w:rsidRPr="00037BBF">
        <w:rPr>
          <w:rFonts w:eastAsia="Times New Roman" w:cs="Times New Roman"/>
          <w:lang w:eastAsia="ru-RU"/>
        </w:rPr>
        <w:t>змінна</w:t>
      </w:r>
      <w:proofErr w:type="spellEnd"/>
      <w:r w:rsidRPr="00037BBF">
        <w:rPr>
          <w:rFonts w:eastAsia="Times New Roman" w:cs="Times New Roman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lang w:eastAsia="ru-RU"/>
        </w:rPr>
        <w:t>білизна</w:t>
      </w:r>
      <w:proofErr w:type="spellEnd"/>
      <w:r w:rsidRPr="00037BBF">
        <w:rPr>
          <w:rFonts w:eastAsia="Times New Roman" w:cs="Times New Roman"/>
          <w:lang w:eastAsia="ru-RU"/>
        </w:rPr>
        <w:t xml:space="preserve">. </w:t>
      </w:r>
    </w:p>
    <w:p w:rsidR="00613213" w:rsidRPr="00037BBF" w:rsidRDefault="00613213" w:rsidP="00613213">
      <w:pPr>
        <w:numPr>
          <w:ilvl w:val="0"/>
          <w:numId w:val="3"/>
        </w:numPr>
        <w:spacing w:after="0"/>
        <w:ind w:left="709" w:hanging="425"/>
        <w:jc w:val="both"/>
        <w:rPr>
          <w:rFonts w:eastAsia="Times New Roman" w:cs="Times New Roman"/>
          <w:lang w:eastAsia="ru-RU"/>
        </w:rPr>
      </w:pPr>
      <w:proofErr w:type="spellStart"/>
      <w:r w:rsidRPr="00037BBF">
        <w:rPr>
          <w:rFonts w:eastAsia="Times New Roman" w:cs="Times New Roman"/>
          <w:lang w:eastAsia="ru-RU"/>
        </w:rPr>
        <w:t>Іграшка-антистрес</w:t>
      </w:r>
      <w:proofErr w:type="spellEnd"/>
      <w:r w:rsidRPr="00037BBF">
        <w:rPr>
          <w:rFonts w:eastAsia="Times New Roman" w:cs="Times New Roman"/>
          <w:lang w:eastAsia="ru-RU"/>
        </w:rPr>
        <w:t xml:space="preserve">. </w:t>
      </w:r>
    </w:p>
    <w:p w:rsidR="00613213" w:rsidRPr="00037BBF" w:rsidRDefault="00613213" w:rsidP="00613213">
      <w:pPr>
        <w:numPr>
          <w:ilvl w:val="0"/>
          <w:numId w:val="3"/>
        </w:numPr>
        <w:spacing w:after="0"/>
        <w:ind w:left="709" w:hanging="425"/>
        <w:jc w:val="both"/>
        <w:rPr>
          <w:rFonts w:eastAsia="Times New Roman" w:cs="Times New Roman"/>
          <w:b/>
          <w:lang w:val="uk-UA" w:eastAsia="ru-RU"/>
        </w:rPr>
      </w:pPr>
      <w:proofErr w:type="spellStart"/>
      <w:r w:rsidRPr="00037BBF">
        <w:rPr>
          <w:rFonts w:eastAsia="Times New Roman" w:cs="Times New Roman"/>
          <w:lang w:eastAsia="ru-RU"/>
        </w:rPr>
        <w:t>Пляшка</w:t>
      </w:r>
      <w:proofErr w:type="spellEnd"/>
      <w:r w:rsidRPr="00037BBF">
        <w:rPr>
          <w:rFonts w:eastAsia="Times New Roman" w:cs="Times New Roman"/>
          <w:lang w:eastAsia="ru-RU"/>
        </w:rPr>
        <w:t xml:space="preserve"> води, </w:t>
      </w:r>
      <w:proofErr w:type="spellStart"/>
      <w:r w:rsidRPr="00037BBF">
        <w:rPr>
          <w:rFonts w:eastAsia="Times New Roman" w:cs="Times New Roman"/>
          <w:lang w:eastAsia="ru-RU"/>
        </w:rPr>
        <w:t>енергетичні</w:t>
      </w:r>
      <w:proofErr w:type="spellEnd"/>
      <w:r w:rsidRPr="00037BBF">
        <w:rPr>
          <w:rFonts w:eastAsia="Times New Roman" w:cs="Times New Roman"/>
          <w:lang w:eastAsia="ru-RU"/>
        </w:rPr>
        <w:t xml:space="preserve"> батончики</w:t>
      </w:r>
    </w:p>
    <w:p w:rsidR="00613213" w:rsidRPr="00037BBF" w:rsidRDefault="00613213" w:rsidP="00613213">
      <w:pPr>
        <w:spacing w:after="0" w:line="276" w:lineRule="auto"/>
        <w:jc w:val="both"/>
        <w:rPr>
          <w:rFonts w:eastAsia="Times New Roman" w:cs="Times New Roman"/>
          <w:color w:val="000000"/>
          <w:lang w:val="uk-UA" w:eastAsia="ru-RU"/>
        </w:rPr>
      </w:pPr>
    </w:p>
    <w:p w:rsidR="00613213" w:rsidRDefault="00613213" w:rsidP="00613213">
      <w:pPr>
        <w:shd w:val="clear" w:color="auto" w:fill="FFFFFF"/>
        <w:spacing w:after="150"/>
        <w:rPr>
          <w:rFonts w:eastAsia="Times New Roman" w:cs="Times New Roman"/>
          <w:b/>
          <w:bCs/>
          <w:color w:val="333333"/>
          <w:lang w:val="uk-UA" w:eastAsia="ru-RU"/>
        </w:rPr>
      </w:pPr>
    </w:p>
    <w:p w:rsidR="00613213" w:rsidRPr="00037BBF" w:rsidRDefault="00613213" w:rsidP="00613213">
      <w:pPr>
        <w:shd w:val="clear" w:color="auto" w:fill="FFFFFF"/>
        <w:spacing w:after="150"/>
        <w:jc w:val="center"/>
        <w:rPr>
          <w:rFonts w:eastAsia="Times New Roman" w:cs="Times New Roman"/>
          <w:color w:val="333333"/>
          <w:lang w:eastAsia="ru-RU"/>
        </w:rPr>
      </w:pPr>
      <w:r>
        <w:rPr>
          <w:rFonts w:eastAsia="Times New Roman" w:cs="Times New Roman"/>
          <w:b/>
          <w:bCs/>
          <w:color w:val="333333"/>
          <w:lang w:val="uk-UA" w:eastAsia="ru-RU"/>
        </w:rPr>
        <w:t>14</w:t>
      </w:r>
      <w:r w:rsidRPr="00037BBF">
        <w:rPr>
          <w:rFonts w:eastAsia="Times New Roman" w:cs="Times New Roman"/>
          <w:b/>
          <w:bCs/>
          <w:color w:val="333333"/>
          <w:lang w:val="uk-UA" w:eastAsia="ru-RU"/>
        </w:rPr>
        <w:t>.</w:t>
      </w:r>
      <w:r w:rsidRPr="00037BBF">
        <w:rPr>
          <w:rFonts w:eastAsia="Times New Roman" w:cs="Times New Roman"/>
          <w:b/>
          <w:bCs/>
          <w:color w:val="333333"/>
          <w:lang w:eastAsia="ru-RU"/>
        </w:rPr>
        <w:t xml:space="preserve"> Про </w:t>
      </w:r>
      <w:proofErr w:type="spellStart"/>
      <w:r w:rsidRPr="00037BBF">
        <w:rPr>
          <w:rFonts w:eastAsia="Times New Roman" w:cs="Times New Roman"/>
          <w:b/>
          <w:bCs/>
          <w:color w:val="333333"/>
          <w:lang w:eastAsia="ru-RU"/>
        </w:rPr>
        <w:t>дотримання</w:t>
      </w:r>
      <w:proofErr w:type="spellEnd"/>
      <w:r w:rsidRPr="00037BBF">
        <w:rPr>
          <w:rFonts w:eastAsia="Times New Roman" w:cs="Times New Roman"/>
          <w:b/>
          <w:bCs/>
          <w:color w:val="333333"/>
          <w:lang w:eastAsia="ru-RU"/>
        </w:rPr>
        <w:t xml:space="preserve"> в</w:t>
      </w:r>
      <w:r w:rsidRPr="00037BBF">
        <w:rPr>
          <w:rFonts w:eastAsia="Times New Roman" w:cs="Times New Roman"/>
          <w:b/>
          <w:bCs/>
          <w:color w:val="333333"/>
          <w:lang w:val="uk-UA" w:eastAsia="ru-RU"/>
        </w:rPr>
        <w:t xml:space="preserve"> </w:t>
      </w:r>
      <w:proofErr w:type="gramStart"/>
      <w:r w:rsidRPr="00037BBF">
        <w:rPr>
          <w:rFonts w:eastAsia="Times New Roman" w:cs="Times New Roman"/>
          <w:b/>
          <w:bCs/>
          <w:color w:val="333333"/>
          <w:lang w:val="uk-UA" w:eastAsia="ru-RU"/>
        </w:rPr>
        <w:t>л</w:t>
      </w:r>
      <w:proofErr w:type="gramEnd"/>
      <w:r w:rsidRPr="00037BBF">
        <w:rPr>
          <w:rFonts w:eastAsia="Times New Roman" w:cs="Times New Roman"/>
          <w:b/>
          <w:bCs/>
          <w:color w:val="333333"/>
          <w:lang w:val="uk-UA" w:eastAsia="ru-RU"/>
        </w:rPr>
        <w:t xml:space="preserve">іцеї  </w:t>
      </w:r>
      <w:r w:rsidRPr="00037BBF">
        <w:rPr>
          <w:rFonts w:eastAsia="Times New Roman" w:cs="Times New Roman"/>
          <w:b/>
          <w:bCs/>
          <w:color w:val="333333"/>
          <w:lang w:eastAsia="ru-RU"/>
        </w:rPr>
        <w:t>у 202</w:t>
      </w:r>
      <w:r>
        <w:rPr>
          <w:rFonts w:eastAsia="Times New Roman" w:cs="Times New Roman"/>
          <w:b/>
          <w:bCs/>
          <w:color w:val="333333"/>
          <w:lang w:val="uk-UA" w:eastAsia="ru-RU"/>
        </w:rPr>
        <w:t>5-</w:t>
      </w:r>
      <w:r w:rsidRPr="00037BBF">
        <w:rPr>
          <w:rFonts w:eastAsia="Times New Roman" w:cs="Times New Roman"/>
          <w:b/>
          <w:bCs/>
          <w:color w:val="333333"/>
          <w:lang w:eastAsia="ru-RU"/>
        </w:rPr>
        <w:t>202</w:t>
      </w:r>
      <w:r>
        <w:rPr>
          <w:rFonts w:eastAsia="Times New Roman" w:cs="Times New Roman"/>
          <w:b/>
          <w:bCs/>
          <w:color w:val="333333"/>
          <w:lang w:val="uk-UA" w:eastAsia="ru-RU"/>
        </w:rPr>
        <w:t>6</w:t>
      </w:r>
      <w:r w:rsidRPr="00037BBF">
        <w:rPr>
          <w:rFonts w:eastAsia="Times New Roman" w:cs="Times New Roman"/>
          <w:b/>
          <w:bCs/>
          <w:color w:val="333333"/>
          <w:lang w:val="uk-UA" w:eastAsia="ru-RU"/>
        </w:rPr>
        <w:t xml:space="preserve"> навчальному році</w:t>
      </w:r>
    </w:p>
    <w:p w:rsidR="00613213" w:rsidRPr="00037BBF" w:rsidRDefault="00613213" w:rsidP="00613213">
      <w:pPr>
        <w:shd w:val="clear" w:color="auto" w:fill="FFFFFF"/>
        <w:spacing w:after="150"/>
        <w:jc w:val="center"/>
        <w:rPr>
          <w:rFonts w:eastAsia="Times New Roman" w:cs="Times New Roman"/>
          <w:color w:val="333333"/>
          <w:lang w:eastAsia="ru-RU"/>
        </w:rPr>
      </w:pPr>
      <w:proofErr w:type="spellStart"/>
      <w:r w:rsidRPr="00037BBF">
        <w:rPr>
          <w:rFonts w:eastAsia="Times New Roman" w:cs="Times New Roman"/>
          <w:b/>
          <w:bCs/>
          <w:color w:val="333333"/>
          <w:lang w:eastAsia="ru-RU"/>
        </w:rPr>
        <w:t>вимог</w:t>
      </w:r>
      <w:proofErr w:type="spellEnd"/>
      <w:r w:rsidRPr="00037BBF">
        <w:rPr>
          <w:rFonts w:eastAsia="Times New Roman" w:cs="Times New Roman"/>
          <w:b/>
          <w:bCs/>
          <w:color w:val="333333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b/>
          <w:bCs/>
          <w:color w:val="333333"/>
          <w:lang w:eastAsia="ru-RU"/>
        </w:rPr>
        <w:t>законодавства</w:t>
      </w:r>
      <w:proofErr w:type="spellEnd"/>
      <w:r w:rsidRPr="00037BBF">
        <w:rPr>
          <w:rFonts w:eastAsia="Times New Roman" w:cs="Times New Roman"/>
          <w:b/>
          <w:bCs/>
          <w:color w:val="333333"/>
          <w:lang w:eastAsia="ru-RU"/>
        </w:rPr>
        <w:t xml:space="preserve"> </w:t>
      </w:r>
      <w:proofErr w:type="spellStart"/>
      <w:proofErr w:type="gramStart"/>
      <w:r w:rsidRPr="00037BBF">
        <w:rPr>
          <w:rFonts w:eastAsia="Times New Roman" w:cs="Times New Roman"/>
          <w:b/>
          <w:bCs/>
          <w:color w:val="333333"/>
          <w:lang w:eastAsia="ru-RU"/>
        </w:rPr>
        <w:t>п</w:t>
      </w:r>
      <w:proofErr w:type="gramEnd"/>
      <w:r w:rsidRPr="00037BBF">
        <w:rPr>
          <w:rFonts w:eastAsia="Times New Roman" w:cs="Times New Roman"/>
          <w:b/>
          <w:bCs/>
          <w:color w:val="333333"/>
          <w:lang w:eastAsia="ru-RU"/>
        </w:rPr>
        <w:t>ід</w:t>
      </w:r>
      <w:proofErr w:type="spellEnd"/>
      <w:r w:rsidRPr="00037BBF">
        <w:rPr>
          <w:rFonts w:eastAsia="Times New Roman" w:cs="Times New Roman"/>
          <w:b/>
          <w:bCs/>
          <w:color w:val="333333"/>
          <w:lang w:eastAsia="ru-RU"/>
        </w:rPr>
        <w:t xml:space="preserve"> час </w:t>
      </w:r>
      <w:proofErr w:type="spellStart"/>
      <w:r w:rsidRPr="00037BBF">
        <w:rPr>
          <w:rFonts w:eastAsia="Times New Roman" w:cs="Times New Roman"/>
          <w:b/>
          <w:bCs/>
          <w:color w:val="333333"/>
          <w:lang w:eastAsia="ru-RU"/>
        </w:rPr>
        <w:t>організації</w:t>
      </w:r>
      <w:proofErr w:type="spellEnd"/>
      <w:r w:rsidRPr="00037BBF">
        <w:rPr>
          <w:rFonts w:eastAsia="Times New Roman" w:cs="Times New Roman"/>
          <w:color w:val="333333"/>
          <w:lang w:val="uk-UA" w:eastAsia="ru-RU"/>
        </w:rPr>
        <w:t xml:space="preserve"> </w:t>
      </w:r>
      <w:proofErr w:type="spellStart"/>
      <w:r w:rsidRPr="00037BBF">
        <w:rPr>
          <w:rFonts w:eastAsia="Times New Roman" w:cs="Times New Roman"/>
          <w:b/>
          <w:bCs/>
          <w:color w:val="333333"/>
          <w:lang w:eastAsia="ru-RU"/>
        </w:rPr>
        <w:t>харчування</w:t>
      </w:r>
      <w:proofErr w:type="spellEnd"/>
      <w:r w:rsidRPr="00037BBF">
        <w:rPr>
          <w:rFonts w:eastAsia="Times New Roman" w:cs="Times New Roman"/>
          <w:b/>
          <w:bCs/>
          <w:color w:val="333333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b/>
          <w:bCs/>
          <w:color w:val="333333"/>
          <w:lang w:eastAsia="ru-RU"/>
        </w:rPr>
        <w:t>здобувачів</w:t>
      </w:r>
      <w:proofErr w:type="spellEnd"/>
      <w:r w:rsidRPr="00037BBF">
        <w:rPr>
          <w:rFonts w:eastAsia="Times New Roman" w:cs="Times New Roman"/>
          <w:b/>
          <w:bCs/>
          <w:color w:val="333333"/>
          <w:lang w:eastAsia="ru-RU"/>
        </w:rPr>
        <w:t xml:space="preserve"> </w:t>
      </w:r>
      <w:proofErr w:type="spellStart"/>
      <w:r w:rsidRPr="00037BBF">
        <w:rPr>
          <w:rFonts w:eastAsia="Times New Roman" w:cs="Times New Roman"/>
          <w:b/>
          <w:bCs/>
          <w:color w:val="333333"/>
          <w:lang w:eastAsia="ru-RU"/>
        </w:rPr>
        <w:t>освіти</w:t>
      </w:r>
      <w:proofErr w:type="spellEnd"/>
    </w:p>
    <w:p w:rsidR="00613213" w:rsidRPr="00037BBF" w:rsidRDefault="00613213" w:rsidP="00613213">
      <w:pPr>
        <w:pStyle w:val="a4"/>
      </w:pPr>
      <w:r w:rsidRPr="00037BBF">
        <w:rPr>
          <w:color w:val="333333"/>
        </w:rPr>
        <w:t> </w:t>
      </w:r>
    </w:p>
    <w:p w:rsidR="00613213" w:rsidRPr="00037BBF" w:rsidRDefault="00613213" w:rsidP="00613213">
      <w:pPr>
        <w:pStyle w:val="a4"/>
        <w:jc w:val="both"/>
      </w:pPr>
      <w:r w:rsidRPr="00037BBF">
        <w:t xml:space="preserve">            На </w:t>
      </w:r>
      <w:proofErr w:type="spellStart"/>
      <w:r w:rsidRPr="00037BBF">
        <w:t>виконання</w:t>
      </w:r>
      <w:proofErr w:type="spellEnd"/>
      <w:r w:rsidRPr="00037BBF">
        <w:t xml:space="preserve"> </w:t>
      </w:r>
      <w:proofErr w:type="spellStart"/>
      <w:r w:rsidRPr="00037BBF">
        <w:t>законів</w:t>
      </w:r>
      <w:proofErr w:type="spellEnd"/>
      <w:r w:rsidRPr="00037BBF">
        <w:t xml:space="preserve"> </w:t>
      </w:r>
      <w:proofErr w:type="spellStart"/>
      <w:r w:rsidRPr="00037BBF">
        <w:t>України</w:t>
      </w:r>
      <w:proofErr w:type="spellEnd"/>
      <w:r w:rsidRPr="00037BBF">
        <w:t xml:space="preserve"> ,,Про </w:t>
      </w:r>
      <w:proofErr w:type="spellStart"/>
      <w:r w:rsidRPr="00037BBF">
        <w:t>освіту</w:t>
      </w:r>
      <w:proofErr w:type="spellEnd"/>
      <w:r w:rsidRPr="00037BBF">
        <w:t xml:space="preserve">”, ,,Про </w:t>
      </w:r>
      <w:proofErr w:type="spellStart"/>
      <w:r w:rsidRPr="00037BBF">
        <w:t>повну</w:t>
      </w:r>
      <w:proofErr w:type="spellEnd"/>
      <w:r w:rsidRPr="00037BBF">
        <w:t xml:space="preserve"> </w:t>
      </w:r>
      <w:proofErr w:type="spellStart"/>
      <w:r w:rsidRPr="00037BBF">
        <w:t>загальну</w:t>
      </w:r>
      <w:proofErr w:type="spellEnd"/>
      <w:r w:rsidRPr="00037BBF">
        <w:t xml:space="preserve"> </w:t>
      </w:r>
      <w:proofErr w:type="spellStart"/>
      <w:r w:rsidRPr="00037BBF">
        <w:t>середню</w:t>
      </w:r>
      <w:proofErr w:type="spellEnd"/>
      <w:r w:rsidRPr="00037BBF">
        <w:t xml:space="preserve"> </w:t>
      </w:r>
      <w:proofErr w:type="spellStart"/>
      <w:r w:rsidRPr="00037BBF">
        <w:t>освіту</w:t>
      </w:r>
      <w:proofErr w:type="spellEnd"/>
      <w:r w:rsidRPr="00037BBF">
        <w:t xml:space="preserve">”, ,,Про </w:t>
      </w:r>
      <w:proofErr w:type="spellStart"/>
      <w:r w:rsidRPr="00037BBF">
        <w:t>охорону</w:t>
      </w:r>
      <w:proofErr w:type="spellEnd"/>
      <w:r w:rsidRPr="00037BBF">
        <w:t xml:space="preserve"> </w:t>
      </w:r>
      <w:proofErr w:type="spellStart"/>
      <w:r w:rsidRPr="00037BBF">
        <w:t>дитинства</w:t>
      </w:r>
      <w:proofErr w:type="spellEnd"/>
      <w:r w:rsidRPr="00037BBF">
        <w:t xml:space="preserve">”,  ,,Про статус </w:t>
      </w:r>
      <w:proofErr w:type="spellStart"/>
      <w:r w:rsidRPr="00037BBF">
        <w:t>ветеранів</w:t>
      </w:r>
      <w:proofErr w:type="spellEnd"/>
      <w:r w:rsidRPr="00037BBF">
        <w:t xml:space="preserve"> </w:t>
      </w:r>
      <w:proofErr w:type="spellStart"/>
      <w:proofErr w:type="gramStart"/>
      <w:r w:rsidRPr="00037BBF">
        <w:t>в</w:t>
      </w:r>
      <w:proofErr w:type="gramEnd"/>
      <w:r w:rsidRPr="00037BBF">
        <w:t>ійни</w:t>
      </w:r>
      <w:proofErr w:type="spellEnd"/>
      <w:r w:rsidRPr="00037BBF">
        <w:t xml:space="preserve">, </w:t>
      </w:r>
      <w:proofErr w:type="spellStart"/>
      <w:r w:rsidRPr="00037BBF">
        <w:t>гарантії</w:t>
      </w:r>
      <w:proofErr w:type="spellEnd"/>
      <w:r w:rsidRPr="00037BBF">
        <w:t xml:space="preserve"> </w:t>
      </w:r>
      <w:proofErr w:type="spellStart"/>
      <w:r w:rsidRPr="00037BBF">
        <w:t>їх</w:t>
      </w:r>
      <w:proofErr w:type="spellEnd"/>
      <w:r w:rsidRPr="00037BBF">
        <w:t xml:space="preserve"> </w:t>
      </w:r>
      <w:proofErr w:type="spellStart"/>
      <w:r w:rsidRPr="00037BBF">
        <w:t>соціального</w:t>
      </w:r>
      <w:proofErr w:type="spellEnd"/>
      <w:r w:rsidRPr="00037BBF">
        <w:t xml:space="preserve"> </w:t>
      </w:r>
      <w:proofErr w:type="spellStart"/>
      <w:r w:rsidRPr="00037BBF">
        <w:t>захисту</w:t>
      </w:r>
      <w:proofErr w:type="spellEnd"/>
      <w:r w:rsidRPr="00037BBF">
        <w:t xml:space="preserve">”, </w:t>
      </w:r>
      <w:proofErr w:type="spellStart"/>
      <w:r w:rsidRPr="00037BBF">
        <w:t>Національної</w:t>
      </w:r>
      <w:proofErr w:type="spellEnd"/>
      <w:r w:rsidRPr="00037BBF">
        <w:t xml:space="preserve"> </w:t>
      </w:r>
      <w:proofErr w:type="spellStart"/>
      <w:r w:rsidRPr="00037BBF">
        <w:t>стратегії</w:t>
      </w:r>
      <w:proofErr w:type="spellEnd"/>
      <w:r w:rsidRPr="00037BBF">
        <w:t xml:space="preserve"> </w:t>
      </w:r>
      <w:proofErr w:type="spellStart"/>
      <w:r w:rsidRPr="00037BBF">
        <w:t>розбудови</w:t>
      </w:r>
      <w:proofErr w:type="spellEnd"/>
      <w:r w:rsidRPr="00037BBF">
        <w:t xml:space="preserve"> </w:t>
      </w:r>
      <w:proofErr w:type="spellStart"/>
      <w:r w:rsidRPr="00037BBF">
        <w:t>безпечного</w:t>
      </w:r>
      <w:proofErr w:type="spellEnd"/>
      <w:r w:rsidRPr="00037BBF">
        <w:t xml:space="preserve"> </w:t>
      </w:r>
      <w:proofErr w:type="spellStart"/>
      <w:r w:rsidRPr="00037BBF">
        <w:t>і</w:t>
      </w:r>
      <w:proofErr w:type="spellEnd"/>
      <w:r w:rsidRPr="00037BBF">
        <w:t xml:space="preserve"> здорового </w:t>
      </w:r>
      <w:proofErr w:type="spellStart"/>
      <w:r w:rsidRPr="00037BBF">
        <w:t>освітнього</w:t>
      </w:r>
      <w:proofErr w:type="spellEnd"/>
      <w:r w:rsidRPr="00037BBF">
        <w:t xml:space="preserve"> </w:t>
      </w:r>
      <w:proofErr w:type="spellStart"/>
      <w:r w:rsidRPr="00037BBF">
        <w:t>середовища</w:t>
      </w:r>
      <w:proofErr w:type="spellEnd"/>
      <w:r w:rsidRPr="00037BBF">
        <w:t xml:space="preserve"> у </w:t>
      </w:r>
      <w:proofErr w:type="spellStart"/>
      <w:r w:rsidRPr="00037BBF">
        <w:t>новій</w:t>
      </w:r>
      <w:proofErr w:type="spellEnd"/>
      <w:r w:rsidRPr="00037BBF">
        <w:t xml:space="preserve"> </w:t>
      </w:r>
      <w:proofErr w:type="spellStart"/>
      <w:r w:rsidRPr="00037BBF">
        <w:t>українській</w:t>
      </w:r>
      <w:proofErr w:type="spellEnd"/>
      <w:r w:rsidRPr="00037BBF">
        <w:t xml:space="preserve"> </w:t>
      </w:r>
      <w:proofErr w:type="spellStart"/>
      <w:r w:rsidRPr="00037BBF">
        <w:t>школі</w:t>
      </w:r>
      <w:proofErr w:type="spellEnd"/>
      <w:r w:rsidRPr="00037BBF">
        <w:t xml:space="preserve">, </w:t>
      </w:r>
      <w:proofErr w:type="spellStart"/>
      <w:r w:rsidRPr="00037BBF">
        <w:t>схваленої</w:t>
      </w:r>
      <w:proofErr w:type="spellEnd"/>
      <w:r w:rsidRPr="00037BBF">
        <w:t xml:space="preserve"> Указом Президента </w:t>
      </w:r>
      <w:proofErr w:type="spellStart"/>
      <w:r w:rsidRPr="00037BBF">
        <w:t>України</w:t>
      </w:r>
      <w:proofErr w:type="spellEnd"/>
      <w:r w:rsidRPr="00037BBF">
        <w:t xml:space="preserve"> </w:t>
      </w:r>
      <w:proofErr w:type="spellStart"/>
      <w:r w:rsidRPr="00037BBF">
        <w:t>від</w:t>
      </w:r>
      <w:proofErr w:type="spellEnd"/>
      <w:r w:rsidRPr="00037BBF">
        <w:t xml:space="preserve"> 25.05.2020 № 195/2020, наказу МОЗ </w:t>
      </w:r>
      <w:proofErr w:type="spellStart"/>
      <w:r w:rsidRPr="00037BBF">
        <w:t>України</w:t>
      </w:r>
      <w:proofErr w:type="spellEnd"/>
      <w:r w:rsidRPr="00037BBF">
        <w:t xml:space="preserve"> </w:t>
      </w:r>
      <w:proofErr w:type="spellStart"/>
      <w:r w:rsidRPr="00037BBF">
        <w:t>від</w:t>
      </w:r>
      <w:proofErr w:type="spellEnd"/>
      <w:r w:rsidRPr="00037BBF">
        <w:t xml:space="preserve"> 25.09.2020 № 2205 ,,Про </w:t>
      </w:r>
      <w:proofErr w:type="spellStart"/>
      <w:r w:rsidRPr="00037BBF">
        <w:t>затвердження</w:t>
      </w:r>
      <w:proofErr w:type="spellEnd"/>
      <w:r w:rsidRPr="00037BBF">
        <w:t xml:space="preserve"> </w:t>
      </w:r>
      <w:proofErr w:type="spellStart"/>
      <w:r w:rsidRPr="00037BBF">
        <w:t>Санітарного</w:t>
      </w:r>
      <w:proofErr w:type="spellEnd"/>
      <w:r w:rsidRPr="00037BBF">
        <w:t xml:space="preserve"> регламенту для </w:t>
      </w:r>
      <w:proofErr w:type="spellStart"/>
      <w:r w:rsidRPr="00037BBF">
        <w:t>закладів</w:t>
      </w:r>
      <w:proofErr w:type="spellEnd"/>
      <w:r w:rsidRPr="00037BBF">
        <w:t xml:space="preserve"> </w:t>
      </w:r>
      <w:proofErr w:type="spellStart"/>
      <w:r w:rsidRPr="00037BBF">
        <w:t>загальної</w:t>
      </w:r>
      <w:proofErr w:type="spellEnd"/>
      <w:r w:rsidRPr="00037BBF">
        <w:t xml:space="preserve"> </w:t>
      </w:r>
      <w:proofErr w:type="spellStart"/>
      <w:r w:rsidRPr="00037BBF">
        <w:t>середньої</w:t>
      </w:r>
      <w:proofErr w:type="spellEnd"/>
      <w:r w:rsidRPr="00037BBF">
        <w:t xml:space="preserve"> </w:t>
      </w:r>
      <w:proofErr w:type="spellStart"/>
      <w:r w:rsidRPr="00037BBF">
        <w:t>освіти</w:t>
      </w:r>
      <w:proofErr w:type="spellEnd"/>
      <w:r w:rsidRPr="00037BBF">
        <w:t xml:space="preserve">”, </w:t>
      </w:r>
      <w:proofErr w:type="spellStart"/>
      <w:r w:rsidRPr="00037BBF">
        <w:t>Нових</w:t>
      </w:r>
      <w:proofErr w:type="spellEnd"/>
      <w:r w:rsidRPr="00037BBF">
        <w:t xml:space="preserve"> норм та Порядку </w:t>
      </w:r>
      <w:proofErr w:type="spellStart"/>
      <w:r w:rsidRPr="00037BBF">
        <w:t>організації</w:t>
      </w:r>
      <w:proofErr w:type="spellEnd"/>
      <w:r w:rsidRPr="00037BBF">
        <w:t xml:space="preserve"> </w:t>
      </w:r>
      <w:proofErr w:type="spellStart"/>
      <w:r w:rsidRPr="00037BBF">
        <w:t>харчування</w:t>
      </w:r>
      <w:proofErr w:type="spellEnd"/>
      <w:r w:rsidRPr="00037BBF">
        <w:t xml:space="preserve"> у закладах </w:t>
      </w:r>
      <w:proofErr w:type="spellStart"/>
      <w:r w:rsidRPr="00037BBF">
        <w:t>освіти</w:t>
      </w:r>
      <w:proofErr w:type="spellEnd"/>
      <w:r w:rsidRPr="00037BBF">
        <w:t xml:space="preserve"> та </w:t>
      </w:r>
      <w:proofErr w:type="spellStart"/>
      <w:r w:rsidRPr="00037BBF">
        <w:t>дитячих</w:t>
      </w:r>
      <w:proofErr w:type="spellEnd"/>
      <w:r w:rsidRPr="00037BBF">
        <w:t xml:space="preserve"> закладах </w:t>
      </w:r>
      <w:proofErr w:type="spellStart"/>
      <w:r w:rsidRPr="00037BBF">
        <w:t>оздоровлення</w:t>
      </w:r>
      <w:proofErr w:type="spellEnd"/>
      <w:r w:rsidRPr="00037BBF">
        <w:t xml:space="preserve"> та </w:t>
      </w:r>
      <w:proofErr w:type="spellStart"/>
      <w:r w:rsidRPr="00037BBF">
        <w:t>відпочинку</w:t>
      </w:r>
      <w:proofErr w:type="spellEnd"/>
      <w:r w:rsidRPr="00037BBF">
        <w:t xml:space="preserve">, </w:t>
      </w:r>
      <w:proofErr w:type="spellStart"/>
      <w:r w:rsidRPr="00037BBF">
        <w:t>затверджених</w:t>
      </w:r>
      <w:proofErr w:type="spellEnd"/>
      <w:r w:rsidRPr="00037BBF">
        <w:t xml:space="preserve"> </w:t>
      </w:r>
      <w:proofErr w:type="spellStart"/>
      <w:r w:rsidRPr="00037BBF">
        <w:t>постановою</w:t>
      </w:r>
      <w:proofErr w:type="spellEnd"/>
      <w:r w:rsidRPr="00037BBF">
        <w:t xml:space="preserve"> </w:t>
      </w:r>
      <w:proofErr w:type="spellStart"/>
      <w:r w:rsidRPr="00037BBF">
        <w:t>Кабінету</w:t>
      </w:r>
      <w:proofErr w:type="spellEnd"/>
      <w:r w:rsidRPr="00037BBF">
        <w:t xml:space="preserve"> </w:t>
      </w:r>
      <w:proofErr w:type="spellStart"/>
      <w:r w:rsidRPr="00037BBF">
        <w:t>Міні</w:t>
      </w:r>
      <w:proofErr w:type="gramStart"/>
      <w:r w:rsidRPr="00037BBF">
        <w:t>стр</w:t>
      </w:r>
      <w:proofErr w:type="gramEnd"/>
      <w:r w:rsidRPr="00037BBF">
        <w:t>ів</w:t>
      </w:r>
      <w:proofErr w:type="spellEnd"/>
      <w:r w:rsidRPr="00037BBF">
        <w:t xml:space="preserve"> </w:t>
      </w:r>
      <w:proofErr w:type="spellStart"/>
      <w:r w:rsidRPr="00037BBF">
        <w:t>України</w:t>
      </w:r>
      <w:proofErr w:type="spellEnd"/>
      <w:r w:rsidRPr="00037BBF">
        <w:t xml:space="preserve"> </w:t>
      </w:r>
      <w:proofErr w:type="spellStart"/>
      <w:r w:rsidRPr="00037BBF">
        <w:t>від</w:t>
      </w:r>
      <w:proofErr w:type="spellEnd"/>
      <w:r w:rsidRPr="00037BBF">
        <w:t xml:space="preserve"> 24.03.2021 № 305 (</w:t>
      </w:r>
      <w:proofErr w:type="spellStart"/>
      <w:r w:rsidRPr="00037BBF">
        <w:t>зі</w:t>
      </w:r>
      <w:proofErr w:type="spellEnd"/>
      <w:r w:rsidRPr="00037BBF">
        <w:t xml:space="preserve"> </w:t>
      </w:r>
      <w:proofErr w:type="spellStart"/>
      <w:r w:rsidRPr="00037BBF">
        <w:t>змінами</w:t>
      </w:r>
      <w:proofErr w:type="spellEnd"/>
      <w:r w:rsidRPr="00037BBF">
        <w:t xml:space="preserve">), постанови </w:t>
      </w:r>
      <w:proofErr w:type="spellStart"/>
      <w:r w:rsidRPr="00037BBF">
        <w:t>Кабінету</w:t>
      </w:r>
      <w:proofErr w:type="spellEnd"/>
      <w:r w:rsidRPr="00037BBF">
        <w:t xml:space="preserve"> </w:t>
      </w:r>
      <w:proofErr w:type="spellStart"/>
      <w:r w:rsidRPr="00037BBF">
        <w:t>Міністрів</w:t>
      </w:r>
      <w:proofErr w:type="spellEnd"/>
      <w:r w:rsidRPr="00037BBF">
        <w:t xml:space="preserve"> </w:t>
      </w:r>
      <w:proofErr w:type="spellStart"/>
      <w:r w:rsidRPr="00037BBF">
        <w:t>України</w:t>
      </w:r>
      <w:proofErr w:type="spellEnd"/>
      <w:r w:rsidRPr="00037BBF">
        <w:t xml:space="preserve"> </w:t>
      </w:r>
      <w:proofErr w:type="spellStart"/>
      <w:r w:rsidRPr="00037BBF">
        <w:t>від</w:t>
      </w:r>
      <w:proofErr w:type="spellEnd"/>
      <w:r w:rsidRPr="00037BBF">
        <w:t xml:space="preserve"> 28 </w:t>
      </w:r>
      <w:proofErr w:type="spellStart"/>
      <w:r w:rsidRPr="00037BBF">
        <w:t>липня</w:t>
      </w:r>
      <w:proofErr w:type="spellEnd"/>
      <w:r w:rsidRPr="00037BBF">
        <w:t xml:space="preserve"> 2021 р. № 786 ,,Про </w:t>
      </w:r>
      <w:proofErr w:type="spellStart"/>
      <w:r w:rsidRPr="00037BBF">
        <w:t>внесення</w:t>
      </w:r>
      <w:proofErr w:type="spellEnd"/>
      <w:r w:rsidRPr="00037BBF">
        <w:t xml:space="preserve"> </w:t>
      </w:r>
      <w:proofErr w:type="spellStart"/>
      <w:r w:rsidRPr="00037BBF">
        <w:t>змін</w:t>
      </w:r>
      <w:proofErr w:type="spellEnd"/>
      <w:r w:rsidRPr="00037BBF">
        <w:t xml:space="preserve"> до норм </w:t>
      </w:r>
      <w:proofErr w:type="spellStart"/>
      <w:r w:rsidRPr="00037BBF">
        <w:t>харчування</w:t>
      </w:r>
      <w:proofErr w:type="spellEnd"/>
      <w:r w:rsidRPr="00037BBF">
        <w:t xml:space="preserve"> у закладах </w:t>
      </w:r>
      <w:proofErr w:type="spellStart"/>
      <w:r w:rsidRPr="00037BBF">
        <w:t>освіти</w:t>
      </w:r>
      <w:proofErr w:type="spellEnd"/>
      <w:r w:rsidRPr="00037BBF">
        <w:t xml:space="preserve"> та </w:t>
      </w:r>
      <w:proofErr w:type="spellStart"/>
      <w:r w:rsidRPr="00037BBF">
        <w:t>дитячих</w:t>
      </w:r>
      <w:proofErr w:type="spellEnd"/>
      <w:r w:rsidRPr="00037BBF">
        <w:t xml:space="preserve"> закладах </w:t>
      </w:r>
      <w:proofErr w:type="spellStart"/>
      <w:r w:rsidRPr="00037BBF">
        <w:t>оздоровлення</w:t>
      </w:r>
      <w:proofErr w:type="spellEnd"/>
      <w:r w:rsidRPr="00037BBF">
        <w:t xml:space="preserve"> та </w:t>
      </w:r>
      <w:proofErr w:type="spellStart"/>
      <w:r w:rsidRPr="00037BBF">
        <w:t>відпочинку</w:t>
      </w:r>
      <w:proofErr w:type="spellEnd"/>
      <w:r w:rsidRPr="00037BBF">
        <w:t xml:space="preserve">”, наказу </w:t>
      </w:r>
      <w:proofErr w:type="spellStart"/>
      <w:r w:rsidRPr="00037BBF">
        <w:t>Міністерства</w:t>
      </w:r>
      <w:proofErr w:type="spellEnd"/>
      <w:r w:rsidRPr="00037BBF">
        <w:t xml:space="preserve"> </w:t>
      </w:r>
      <w:proofErr w:type="spellStart"/>
      <w:r w:rsidRPr="00037BBF">
        <w:t>розвитку</w:t>
      </w:r>
      <w:proofErr w:type="spellEnd"/>
      <w:r w:rsidRPr="00037BBF">
        <w:t xml:space="preserve"> </w:t>
      </w:r>
      <w:proofErr w:type="spellStart"/>
      <w:r w:rsidRPr="00037BBF">
        <w:t>економіки</w:t>
      </w:r>
      <w:proofErr w:type="spellEnd"/>
      <w:r w:rsidRPr="00037BBF">
        <w:t xml:space="preserve">, </w:t>
      </w:r>
      <w:proofErr w:type="spellStart"/>
      <w:r w:rsidRPr="00037BBF">
        <w:t>торгі</w:t>
      </w:r>
      <w:proofErr w:type="gramStart"/>
      <w:r w:rsidRPr="00037BBF">
        <w:t>вл</w:t>
      </w:r>
      <w:proofErr w:type="gramEnd"/>
      <w:r w:rsidRPr="00037BBF">
        <w:t>і</w:t>
      </w:r>
      <w:proofErr w:type="spellEnd"/>
      <w:r w:rsidRPr="00037BBF">
        <w:t xml:space="preserve"> та </w:t>
      </w:r>
      <w:proofErr w:type="spellStart"/>
      <w:r w:rsidRPr="00037BBF">
        <w:t>сільського</w:t>
      </w:r>
      <w:proofErr w:type="spellEnd"/>
      <w:r w:rsidRPr="00037BBF">
        <w:t xml:space="preserve"> </w:t>
      </w:r>
      <w:proofErr w:type="spellStart"/>
      <w:r w:rsidRPr="00037BBF">
        <w:t>господарства</w:t>
      </w:r>
      <w:proofErr w:type="spellEnd"/>
      <w:r w:rsidRPr="00037BBF">
        <w:t xml:space="preserve"> </w:t>
      </w:r>
      <w:proofErr w:type="spellStart"/>
      <w:r w:rsidRPr="00037BBF">
        <w:t>України</w:t>
      </w:r>
      <w:proofErr w:type="spellEnd"/>
      <w:r w:rsidRPr="00037BBF">
        <w:t xml:space="preserve"> </w:t>
      </w:r>
      <w:proofErr w:type="spellStart"/>
      <w:r w:rsidRPr="00037BBF">
        <w:t>від</w:t>
      </w:r>
      <w:proofErr w:type="spellEnd"/>
      <w:r w:rsidRPr="00037BBF">
        <w:t xml:space="preserve"> 03.12.2020 №2532 ,,Про </w:t>
      </w:r>
      <w:proofErr w:type="spellStart"/>
      <w:r w:rsidRPr="00037BBF">
        <w:t>затвердження</w:t>
      </w:r>
      <w:proofErr w:type="spellEnd"/>
      <w:r w:rsidRPr="00037BBF">
        <w:t xml:space="preserve"> </w:t>
      </w:r>
      <w:proofErr w:type="spellStart"/>
      <w:r w:rsidRPr="00037BBF">
        <w:t>Гігієнічних</w:t>
      </w:r>
      <w:proofErr w:type="spellEnd"/>
      <w:r w:rsidRPr="00037BBF">
        <w:t xml:space="preserve"> </w:t>
      </w:r>
      <w:proofErr w:type="spellStart"/>
      <w:r w:rsidRPr="00037BBF">
        <w:t>вимог</w:t>
      </w:r>
      <w:proofErr w:type="spellEnd"/>
      <w:r w:rsidRPr="00037BBF">
        <w:t xml:space="preserve"> до </w:t>
      </w:r>
      <w:proofErr w:type="spellStart"/>
      <w:r w:rsidRPr="00037BBF">
        <w:t>виробництва</w:t>
      </w:r>
      <w:proofErr w:type="spellEnd"/>
      <w:r w:rsidRPr="00037BBF">
        <w:t xml:space="preserve"> та </w:t>
      </w:r>
      <w:proofErr w:type="spellStart"/>
      <w:r w:rsidRPr="00037BBF">
        <w:t>обігу</w:t>
      </w:r>
      <w:proofErr w:type="spellEnd"/>
      <w:r w:rsidRPr="00037BBF">
        <w:t xml:space="preserve"> </w:t>
      </w:r>
      <w:proofErr w:type="spellStart"/>
      <w:r w:rsidRPr="00037BBF">
        <w:t>харчових</w:t>
      </w:r>
      <w:proofErr w:type="spellEnd"/>
      <w:r w:rsidRPr="00037BBF">
        <w:t xml:space="preserve"> </w:t>
      </w:r>
      <w:proofErr w:type="spellStart"/>
      <w:r w:rsidRPr="00037BBF">
        <w:t>продуктів</w:t>
      </w:r>
      <w:proofErr w:type="spellEnd"/>
      <w:r w:rsidRPr="00037BBF">
        <w:t xml:space="preserve"> на </w:t>
      </w:r>
      <w:proofErr w:type="spellStart"/>
      <w:r w:rsidRPr="00037BBF">
        <w:t>потужностях</w:t>
      </w:r>
      <w:proofErr w:type="spellEnd"/>
      <w:r w:rsidRPr="00037BBF">
        <w:t xml:space="preserve">, </w:t>
      </w:r>
      <w:proofErr w:type="spellStart"/>
      <w:proofErr w:type="gramStart"/>
      <w:r w:rsidRPr="00037BBF">
        <w:t>розташованих</w:t>
      </w:r>
      <w:proofErr w:type="spellEnd"/>
      <w:r w:rsidRPr="00037BBF">
        <w:t xml:space="preserve"> у закладах </w:t>
      </w:r>
      <w:proofErr w:type="spellStart"/>
      <w:r w:rsidRPr="00037BBF">
        <w:t>загальної</w:t>
      </w:r>
      <w:proofErr w:type="spellEnd"/>
      <w:r w:rsidRPr="00037BBF">
        <w:t xml:space="preserve"> </w:t>
      </w:r>
      <w:proofErr w:type="spellStart"/>
      <w:r w:rsidRPr="00037BBF">
        <w:t>середньої</w:t>
      </w:r>
      <w:proofErr w:type="spellEnd"/>
      <w:r w:rsidRPr="00037BBF">
        <w:t xml:space="preserve"> </w:t>
      </w:r>
      <w:proofErr w:type="spellStart"/>
      <w:r w:rsidRPr="00037BBF">
        <w:t>освіти</w:t>
      </w:r>
      <w:proofErr w:type="spellEnd"/>
      <w:r w:rsidRPr="00037BBF">
        <w:t xml:space="preserve">”, </w:t>
      </w:r>
      <w:proofErr w:type="spellStart"/>
      <w:r w:rsidRPr="00037BBF">
        <w:t>з</w:t>
      </w:r>
      <w:proofErr w:type="spellEnd"/>
      <w:r w:rsidRPr="00037BBF">
        <w:t xml:space="preserve"> метою </w:t>
      </w:r>
      <w:proofErr w:type="spellStart"/>
      <w:r w:rsidRPr="00037BBF">
        <w:t>забезпечення</w:t>
      </w:r>
      <w:proofErr w:type="spellEnd"/>
      <w:r w:rsidRPr="00037BBF">
        <w:t xml:space="preserve"> </w:t>
      </w:r>
      <w:proofErr w:type="spellStart"/>
      <w:r w:rsidRPr="00037BBF">
        <w:t>дітей</w:t>
      </w:r>
      <w:proofErr w:type="spellEnd"/>
      <w:r w:rsidRPr="00037BBF">
        <w:t xml:space="preserve"> </w:t>
      </w:r>
      <w:proofErr w:type="spellStart"/>
      <w:r w:rsidRPr="00037BBF">
        <w:t>і</w:t>
      </w:r>
      <w:proofErr w:type="spellEnd"/>
      <w:r w:rsidRPr="00037BBF">
        <w:t xml:space="preserve"> </w:t>
      </w:r>
      <w:proofErr w:type="spellStart"/>
      <w:r w:rsidRPr="00037BBF">
        <w:t>учнів</w:t>
      </w:r>
      <w:proofErr w:type="spellEnd"/>
      <w:r w:rsidRPr="00037BBF">
        <w:t xml:space="preserve"> </w:t>
      </w:r>
      <w:proofErr w:type="spellStart"/>
      <w:r w:rsidRPr="00037BBF">
        <w:t>якісним</w:t>
      </w:r>
      <w:proofErr w:type="spellEnd"/>
      <w:r w:rsidRPr="00037BBF">
        <w:t xml:space="preserve">, </w:t>
      </w:r>
      <w:proofErr w:type="spellStart"/>
      <w:r w:rsidRPr="00037BBF">
        <w:t>безпечним</w:t>
      </w:r>
      <w:proofErr w:type="spellEnd"/>
      <w:r w:rsidRPr="00037BBF">
        <w:t xml:space="preserve"> та </w:t>
      </w:r>
      <w:proofErr w:type="spellStart"/>
      <w:r w:rsidRPr="00037BBF">
        <w:t>збалансованим</w:t>
      </w:r>
      <w:proofErr w:type="spellEnd"/>
      <w:r w:rsidRPr="00037BBF">
        <w:t xml:space="preserve"> </w:t>
      </w:r>
      <w:proofErr w:type="spellStart"/>
      <w:r w:rsidRPr="00037BBF">
        <w:t>харчуванням</w:t>
      </w:r>
      <w:proofErr w:type="spellEnd"/>
      <w:r w:rsidRPr="00037BBF">
        <w:t xml:space="preserve">, </w:t>
      </w:r>
      <w:proofErr w:type="spellStart"/>
      <w:r w:rsidRPr="00037BBF">
        <w:t>збереження</w:t>
      </w:r>
      <w:proofErr w:type="spellEnd"/>
      <w:r w:rsidRPr="00037BBF">
        <w:t xml:space="preserve"> </w:t>
      </w:r>
      <w:proofErr w:type="spellStart"/>
      <w:r w:rsidRPr="00037BBF">
        <w:t>здоров’я</w:t>
      </w:r>
      <w:proofErr w:type="spellEnd"/>
      <w:r w:rsidRPr="00037BBF">
        <w:t xml:space="preserve"> </w:t>
      </w:r>
      <w:proofErr w:type="spellStart"/>
      <w:r w:rsidRPr="00037BBF">
        <w:t>здобувачів</w:t>
      </w:r>
      <w:proofErr w:type="spellEnd"/>
      <w:r w:rsidRPr="00037BBF">
        <w:t xml:space="preserve"> </w:t>
      </w:r>
      <w:proofErr w:type="spellStart"/>
      <w:r w:rsidRPr="00037BBF">
        <w:t>освіти</w:t>
      </w:r>
      <w:proofErr w:type="spellEnd"/>
      <w:r w:rsidRPr="00037BBF">
        <w:t xml:space="preserve">, </w:t>
      </w:r>
      <w:proofErr w:type="spellStart"/>
      <w:r w:rsidRPr="00037BBF">
        <w:t>запобігання</w:t>
      </w:r>
      <w:proofErr w:type="spellEnd"/>
      <w:r w:rsidRPr="00037BBF">
        <w:t xml:space="preserve"> </w:t>
      </w:r>
      <w:proofErr w:type="spellStart"/>
      <w:r w:rsidRPr="00037BBF">
        <w:t>виникненню</w:t>
      </w:r>
      <w:proofErr w:type="spellEnd"/>
      <w:r w:rsidRPr="00037BBF">
        <w:t xml:space="preserve"> у них </w:t>
      </w:r>
      <w:proofErr w:type="spellStart"/>
      <w:r w:rsidRPr="00037BBF">
        <w:t>захворювань</w:t>
      </w:r>
      <w:proofErr w:type="spellEnd"/>
      <w:r w:rsidRPr="00037BBF">
        <w:t xml:space="preserve"> </w:t>
      </w:r>
      <w:proofErr w:type="spellStart"/>
      <w:r w:rsidRPr="00037BBF">
        <w:t>органів</w:t>
      </w:r>
      <w:proofErr w:type="spellEnd"/>
      <w:r w:rsidRPr="00037BBF">
        <w:t xml:space="preserve"> </w:t>
      </w:r>
      <w:proofErr w:type="spellStart"/>
      <w:r w:rsidRPr="00037BBF">
        <w:t>травлення</w:t>
      </w:r>
      <w:proofErr w:type="spellEnd"/>
      <w:r w:rsidRPr="00037BBF">
        <w:t>:</w:t>
      </w:r>
      <w:proofErr w:type="gramEnd"/>
    </w:p>
    <w:p w:rsidR="00613213" w:rsidRDefault="00613213" w:rsidP="00613213">
      <w:pPr>
        <w:pStyle w:val="a4"/>
        <w:jc w:val="both"/>
        <w:rPr>
          <w:lang w:val="uk-UA"/>
        </w:rPr>
      </w:pPr>
      <w:r w:rsidRPr="00037BBF">
        <w:rPr>
          <w:lang w:val="uk-UA"/>
        </w:rPr>
        <w:t>11.1. продовжувати у 2024/2025 навчальному році реалізацію пріоритетних напрямів з реформування системи харчування в галузі освіти, звертаючи при цьому увагу на придбання обладнання, капітальні ремонти й модернізацію харчоблоку, його технологічне забезпечення, з метою підвищення рівня якісного і безпечного гарячого харчування:</w:t>
      </w:r>
    </w:p>
    <w:p w:rsidR="00613213" w:rsidRPr="00037BBF" w:rsidRDefault="00613213" w:rsidP="00613213">
      <w:pPr>
        <w:pStyle w:val="a4"/>
        <w:jc w:val="both"/>
        <w:rPr>
          <w:lang w:val="uk-UA"/>
        </w:rPr>
      </w:pPr>
      <w:r>
        <w:rPr>
          <w:lang w:val="uk-UA"/>
        </w:rPr>
        <w:t>-</w:t>
      </w:r>
      <w:r w:rsidRPr="00037BBF">
        <w:rPr>
          <w:lang w:val="uk-UA"/>
        </w:rPr>
        <w:t xml:space="preserve"> </w:t>
      </w:r>
      <w:r w:rsidRPr="00037BBF">
        <w:t> </w:t>
      </w:r>
      <w:r w:rsidRPr="00037BBF">
        <w:rPr>
          <w:lang w:val="uk-UA"/>
        </w:rPr>
        <w:t>здійснювати необхідні організаційно-практичні заходи з питань переходу на нову систему здорового харчування у ліцеї;</w:t>
      </w:r>
    </w:p>
    <w:p w:rsidR="00613213" w:rsidRPr="00F06C31" w:rsidRDefault="00613213" w:rsidP="00613213">
      <w:pPr>
        <w:pStyle w:val="a4"/>
        <w:jc w:val="both"/>
        <w:rPr>
          <w:lang w:val="uk-UA"/>
        </w:rPr>
      </w:pPr>
      <w:r w:rsidRPr="00037BBF">
        <w:rPr>
          <w:lang w:val="uk-UA"/>
        </w:rPr>
        <w:lastRenderedPageBreak/>
        <w:t xml:space="preserve">- </w:t>
      </w:r>
      <w:r w:rsidRPr="00F06C31">
        <w:rPr>
          <w:lang w:val="uk-UA"/>
        </w:rPr>
        <w:t xml:space="preserve">організовувати просвітницьку роботу з розбудови </w:t>
      </w:r>
      <w:r w:rsidRPr="00037BBF">
        <w:t> </w:t>
      </w:r>
      <w:r w:rsidRPr="00F06C31">
        <w:rPr>
          <w:lang w:val="uk-UA"/>
        </w:rPr>
        <w:t xml:space="preserve">системи здорового харчування, формування культури харчування та правильних харчових звичок; підвищення професійного рівня та фахової спроможності причетних до організації </w:t>
      </w:r>
      <w:r w:rsidRPr="00037BBF">
        <w:rPr>
          <w:lang w:val="uk-UA"/>
        </w:rPr>
        <w:t xml:space="preserve">гарячого </w:t>
      </w:r>
      <w:r w:rsidRPr="00F06C31">
        <w:rPr>
          <w:lang w:val="uk-UA"/>
        </w:rPr>
        <w:t>харчування;</w:t>
      </w:r>
    </w:p>
    <w:p w:rsidR="00613213" w:rsidRPr="00F06C31" w:rsidRDefault="00613213" w:rsidP="00613213">
      <w:pPr>
        <w:pStyle w:val="a4"/>
        <w:jc w:val="both"/>
        <w:rPr>
          <w:lang w:val="uk-UA"/>
        </w:rPr>
      </w:pPr>
      <w:r w:rsidRPr="00037BBF">
        <w:rPr>
          <w:lang w:val="uk-UA"/>
        </w:rPr>
        <w:t xml:space="preserve">- </w:t>
      </w:r>
      <w:r w:rsidRPr="00F06C31">
        <w:rPr>
          <w:lang w:val="uk-UA"/>
        </w:rPr>
        <w:t>постійно впроваджувати дієвий досвід державно-приватного партнерства, організації харчування в умовах протиепідемічних обмежень, застосування в заклад</w:t>
      </w:r>
      <w:r w:rsidRPr="00037BBF">
        <w:rPr>
          <w:lang w:val="uk-UA"/>
        </w:rPr>
        <w:t>і</w:t>
      </w:r>
      <w:r w:rsidRPr="00F06C31">
        <w:rPr>
          <w:lang w:val="uk-UA"/>
        </w:rPr>
        <w:t xml:space="preserve"> освіти системи безпечності та якості харчових продуктів і процесів </w:t>
      </w:r>
      <w:r w:rsidRPr="00037BBF">
        <w:t> </w:t>
      </w:r>
      <w:r w:rsidRPr="00F06C31">
        <w:rPr>
          <w:lang w:val="uk-UA"/>
        </w:rPr>
        <w:t xml:space="preserve">виробництва </w:t>
      </w:r>
      <w:r w:rsidRPr="00037BBF">
        <w:t> </w:t>
      </w:r>
      <w:r w:rsidRPr="00F06C31">
        <w:rPr>
          <w:lang w:val="uk-UA"/>
        </w:rPr>
        <w:t>(НАССР).</w:t>
      </w:r>
    </w:p>
    <w:p w:rsidR="00613213" w:rsidRPr="00F06C31" w:rsidRDefault="00613213" w:rsidP="00613213">
      <w:pPr>
        <w:pStyle w:val="a4"/>
        <w:jc w:val="both"/>
        <w:rPr>
          <w:lang w:val="uk-UA"/>
        </w:rPr>
      </w:pPr>
      <w:r w:rsidRPr="00037BBF">
        <w:rPr>
          <w:lang w:val="uk-UA"/>
        </w:rPr>
        <w:t>- з</w:t>
      </w:r>
      <w:r w:rsidRPr="00F06C31">
        <w:rPr>
          <w:lang w:val="uk-UA"/>
        </w:rPr>
        <w:t>алучати батьківську громадськість і позабюджетні кошти для покращення якості харчування учнів, модернізацію харчоблок</w:t>
      </w:r>
      <w:r w:rsidRPr="00037BBF">
        <w:rPr>
          <w:lang w:val="uk-UA"/>
        </w:rPr>
        <w:t>у</w:t>
      </w:r>
      <w:r w:rsidRPr="00F06C31">
        <w:rPr>
          <w:lang w:val="uk-UA"/>
        </w:rPr>
        <w:t xml:space="preserve"> заклад</w:t>
      </w:r>
      <w:r w:rsidRPr="00037BBF">
        <w:rPr>
          <w:lang w:val="uk-UA"/>
        </w:rPr>
        <w:t>у</w:t>
      </w:r>
      <w:r w:rsidRPr="00F06C31">
        <w:rPr>
          <w:lang w:val="uk-UA"/>
        </w:rPr>
        <w:t xml:space="preserve"> освіти, а також забезпечення усіх учнів одноразовим гарячим харчуванням.</w:t>
      </w:r>
    </w:p>
    <w:p w:rsidR="00613213" w:rsidRPr="00037BBF" w:rsidRDefault="00613213" w:rsidP="00613213">
      <w:pPr>
        <w:pStyle w:val="a4"/>
        <w:jc w:val="both"/>
      </w:pPr>
      <w:r w:rsidRPr="00037BBF">
        <w:rPr>
          <w:lang w:val="uk-UA"/>
        </w:rPr>
        <w:t xml:space="preserve">- </w:t>
      </w:r>
      <w:r w:rsidRPr="00037BBF">
        <w:t> </w:t>
      </w:r>
      <w:r w:rsidRPr="00037BBF">
        <w:rPr>
          <w:lang w:val="uk-UA"/>
        </w:rPr>
        <w:t>вести</w:t>
      </w:r>
      <w:r w:rsidRPr="00037BBF">
        <w:t xml:space="preserve"> </w:t>
      </w:r>
      <w:proofErr w:type="spellStart"/>
      <w:r w:rsidRPr="00037BBF">
        <w:t>документаці</w:t>
      </w:r>
      <w:proofErr w:type="spellEnd"/>
      <w:r w:rsidRPr="00037BBF">
        <w:rPr>
          <w:lang w:val="uk-UA"/>
        </w:rPr>
        <w:t>ю</w:t>
      </w:r>
      <w:r w:rsidRPr="00037BBF">
        <w:t xml:space="preserve">, </w:t>
      </w:r>
      <w:proofErr w:type="spellStart"/>
      <w:r w:rsidRPr="00037BBF">
        <w:t>необхідн</w:t>
      </w:r>
      <w:proofErr w:type="spellEnd"/>
      <w:r w:rsidRPr="00037BBF">
        <w:rPr>
          <w:lang w:val="uk-UA"/>
        </w:rPr>
        <w:t>у</w:t>
      </w:r>
      <w:r w:rsidRPr="00037BBF">
        <w:t xml:space="preserve"> для </w:t>
      </w:r>
      <w:proofErr w:type="spellStart"/>
      <w:r w:rsidRPr="00037BBF">
        <w:t>безпечної</w:t>
      </w:r>
      <w:proofErr w:type="spellEnd"/>
      <w:r w:rsidRPr="00037BBF">
        <w:t xml:space="preserve"> та </w:t>
      </w:r>
      <w:proofErr w:type="spellStart"/>
      <w:r w:rsidRPr="00037BBF">
        <w:t>безперебійної</w:t>
      </w:r>
      <w:proofErr w:type="spellEnd"/>
      <w:r w:rsidRPr="00037BBF">
        <w:t xml:space="preserve"> </w:t>
      </w:r>
      <w:proofErr w:type="spellStart"/>
      <w:r w:rsidRPr="00037BBF">
        <w:t>роботи</w:t>
      </w:r>
      <w:proofErr w:type="spellEnd"/>
      <w:r w:rsidRPr="00037BBF">
        <w:t xml:space="preserve"> </w:t>
      </w:r>
      <w:proofErr w:type="spellStart"/>
      <w:r w:rsidRPr="00037BBF">
        <w:t>їдал</w:t>
      </w:r>
      <w:r w:rsidRPr="00037BBF">
        <w:rPr>
          <w:lang w:val="uk-UA"/>
        </w:rPr>
        <w:t>ьні</w:t>
      </w:r>
      <w:proofErr w:type="spellEnd"/>
      <w:r w:rsidRPr="00037BBF">
        <w:t xml:space="preserve"> заклад</w:t>
      </w:r>
      <w:r w:rsidRPr="00037BBF">
        <w:rPr>
          <w:lang w:val="uk-UA"/>
        </w:rPr>
        <w:t>у</w:t>
      </w:r>
      <w:r w:rsidRPr="00037BBF">
        <w:t xml:space="preserve"> </w:t>
      </w:r>
      <w:proofErr w:type="spellStart"/>
      <w:r w:rsidRPr="00037BBF">
        <w:t>освіти</w:t>
      </w:r>
      <w:proofErr w:type="spellEnd"/>
      <w:r w:rsidRPr="00037BBF">
        <w:t>;</w:t>
      </w:r>
    </w:p>
    <w:p w:rsidR="00613213" w:rsidRPr="00037BBF" w:rsidRDefault="00613213" w:rsidP="00613213">
      <w:pPr>
        <w:pStyle w:val="a4"/>
        <w:jc w:val="both"/>
      </w:pPr>
      <w:r w:rsidRPr="00037BBF">
        <w:rPr>
          <w:lang w:val="uk-UA"/>
        </w:rPr>
        <w:t xml:space="preserve">- </w:t>
      </w:r>
      <w:proofErr w:type="spellStart"/>
      <w:r w:rsidRPr="00037BBF">
        <w:t>під</w:t>
      </w:r>
      <w:proofErr w:type="spellEnd"/>
      <w:r w:rsidRPr="00037BBF">
        <w:t xml:space="preserve"> час </w:t>
      </w:r>
      <w:proofErr w:type="spellStart"/>
      <w:r w:rsidRPr="00037BBF">
        <w:t>здійснення</w:t>
      </w:r>
      <w:proofErr w:type="spellEnd"/>
      <w:r w:rsidRPr="00037BBF">
        <w:t xml:space="preserve"> </w:t>
      </w:r>
      <w:proofErr w:type="spellStart"/>
      <w:r w:rsidRPr="00037BBF">
        <w:t>заходів</w:t>
      </w:r>
      <w:proofErr w:type="spellEnd"/>
      <w:r w:rsidRPr="00037BBF">
        <w:t xml:space="preserve"> </w:t>
      </w:r>
      <w:proofErr w:type="spellStart"/>
      <w:r w:rsidRPr="00037BBF">
        <w:t>з</w:t>
      </w:r>
      <w:proofErr w:type="spellEnd"/>
      <w:r w:rsidRPr="00037BBF">
        <w:t xml:space="preserve"> </w:t>
      </w:r>
      <w:proofErr w:type="spellStart"/>
      <w:r w:rsidRPr="00037BBF">
        <w:t>організації</w:t>
      </w:r>
      <w:proofErr w:type="spellEnd"/>
      <w:r w:rsidRPr="00037BBF">
        <w:t xml:space="preserve"> </w:t>
      </w:r>
      <w:proofErr w:type="spellStart"/>
      <w:r w:rsidRPr="00037BBF">
        <w:t>харчування</w:t>
      </w:r>
      <w:proofErr w:type="spellEnd"/>
      <w:r w:rsidRPr="00037BBF">
        <w:t xml:space="preserve"> </w:t>
      </w:r>
      <w:proofErr w:type="spellStart"/>
      <w:r w:rsidRPr="00037BBF">
        <w:t>здобувачів</w:t>
      </w:r>
      <w:proofErr w:type="spellEnd"/>
      <w:r w:rsidRPr="00037BBF">
        <w:t xml:space="preserve"> </w:t>
      </w:r>
      <w:proofErr w:type="spellStart"/>
      <w:r w:rsidRPr="00037BBF">
        <w:t>освіти</w:t>
      </w:r>
      <w:proofErr w:type="spellEnd"/>
      <w:r w:rsidRPr="00037BBF">
        <w:t xml:space="preserve"> </w:t>
      </w:r>
      <w:proofErr w:type="spellStart"/>
      <w:r w:rsidRPr="00037BBF">
        <w:t>неухильно</w:t>
      </w:r>
      <w:proofErr w:type="spellEnd"/>
      <w:r w:rsidRPr="00037BBF">
        <w:t xml:space="preserve"> </w:t>
      </w:r>
      <w:proofErr w:type="spellStart"/>
      <w:r w:rsidRPr="00037BBF">
        <w:t>дотримуватися</w:t>
      </w:r>
      <w:proofErr w:type="spellEnd"/>
      <w:r w:rsidRPr="00037BBF">
        <w:t xml:space="preserve"> </w:t>
      </w:r>
      <w:proofErr w:type="spellStart"/>
      <w:r w:rsidRPr="00037BBF">
        <w:t>вимог</w:t>
      </w:r>
      <w:proofErr w:type="spellEnd"/>
      <w:r w:rsidRPr="00037BBF">
        <w:t xml:space="preserve"> </w:t>
      </w:r>
      <w:proofErr w:type="spellStart"/>
      <w:r w:rsidRPr="00037BBF">
        <w:t>законодавства</w:t>
      </w:r>
      <w:proofErr w:type="spellEnd"/>
      <w:r w:rsidRPr="00037BBF">
        <w:t xml:space="preserve"> </w:t>
      </w:r>
      <w:proofErr w:type="spellStart"/>
      <w:r w:rsidRPr="00037BBF">
        <w:t>з</w:t>
      </w:r>
      <w:proofErr w:type="spellEnd"/>
      <w:r w:rsidRPr="00037BBF">
        <w:t xml:space="preserve"> </w:t>
      </w:r>
      <w:proofErr w:type="spellStart"/>
      <w:r w:rsidRPr="00037BBF">
        <w:t>питань</w:t>
      </w:r>
      <w:proofErr w:type="spellEnd"/>
      <w:r w:rsidRPr="00037BBF">
        <w:t xml:space="preserve"> </w:t>
      </w:r>
      <w:proofErr w:type="spellStart"/>
      <w:r w:rsidRPr="00037BBF">
        <w:t>організації</w:t>
      </w:r>
      <w:proofErr w:type="spellEnd"/>
      <w:r w:rsidRPr="00037BBF">
        <w:t xml:space="preserve"> </w:t>
      </w:r>
      <w:proofErr w:type="spellStart"/>
      <w:r w:rsidRPr="00037BBF">
        <w:t>харчування</w:t>
      </w:r>
      <w:proofErr w:type="spellEnd"/>
      <w:r w:rsidRPr="00037BBF">
        <w:t>;</w:t>
      </w:r>
    </w:p>
    <w:p w:rsidR="00613213" w:rsidRDefault="00613213" w:rsidP="00613213">
      <w:pPr>
        <w:pStyle w:val="a4"/>
        <w:jc w:val="both"/>
      </w:pPr>
      <w:r w:rsidRPr="00037BBF">
        <w:rPr>
          <w:lang w:val="uk-UA"/>
        </w:rPr>
        <w:t xml:space="preserve">- </w:t>
      </w:r>
      <w:proofErr w:type="spellStart"/>
      <w:r w:rsidRPr="00037BBF">
        <w:t>врахувати</w:t>
      </w:r>
      <w:proofErr w:type="spellEnd"/>
      <w:r w:rsidRPr="00037BBF">
        <w:t xml:space="preserve"> в </w:t>
      </w:r>
      <w:proofErr w:type="spellStart"/>
      <w:r w:rsidRPr="00037BBF">
        <w:t>роботі</w:t>
      </w:r>
      <w:proofErr w:type="spellEnd"/>
      <w:r w:rsidRPr="00037BBF">
        <w:t xml:space="preserve">, </w:t>
      </w:r>
      <w:proofErr w:type="spellStart"/>
      <w:r w:rsidRPr="00037BBF">
        <w:t>що</w:t>
      </w:r>
      <w:proofErr w:type="spellEnd"/>
      <w:r w:rsidRPr="00037BBF">
        <w:t xml:space="preserve"> </w:t>
      </w:r>
      <w:proofErr w:type="spellStart"/>
      <w:r w:rsidRPr="00037BBF">
        <w:t>постановою</w:t>
      </w:r>
      <w:proofErr w:type="spellEnd"/>
      <w:r w:rsidRPr="00037BBF">
        <w:t xml:space="preserve"> </w:t>
      </w:r>
      <w:proofErr w:type="spellStart"/>
      <w:r w:rsidRPr="00037BBF">
        <w:t>Кабінету</w:t>
      </w:r>
      <w:proofErr w:type="spellEnd"/>
      <w:r w:rsidRPr="00037BBF">
        <w:t xml:space="preserve"> </w:t>
      </w:r>
      <w:proofErr w:type="spellStart"/>
      <w:r w:rsidRPr="00037BBF">
        <w:t>Міністрів</w:t>
      </w:r>
      <w:proofErr w:type="spellEnd"/>
      <w:r w:rsidRPr="00037BBF">
        <w:t xml:space="preserve"> </w:t>
      </w:r>
      <w:proofErr w:type="spellStart"/>
      <w:r w:rsidRPr="00037BBF">
        <w:t>України</w:t>
      </w:r>
      <w:proofErr w:type="spellEnd"/>
      <w:r w:rsidRPr="00037BBF">
        <w:t xml:space="preserve"> </w:t>
      </w:r>
      <w:proofErr w:type="spellStart"/>
      <w:r w:rsidRPr="00037BBF">
        <w:t>від</w:t>
      </w:r>
      <w:proofErr w:type="spellEnd"/>
      <w:r w:rsidRPr="00037BBF">
        <w:t xml:space="preserve"> 28 </w:t>
      </w:r>
      <w:proofErr w:type="spellStart"/>
      <w:r w:rsidRPr="00037BBF">
        <w:t>липня</w:t>
      </w:r>
      <w:proofErr w:type="spellEnd"/>
      <w:r w:rsidRPr="00037BBF">
        <w:t xml:space="preserve"> 2021 р. </w:t>
      </w:r>
    </w:p>
    <w:p w:rsidR="00613213" w:rsidRPr="00037BBF" w:rsidRDefault="00613213" w:rsidP="00613213">
      <w:pPr>
        <w:pStyle w:val="a4"/>
        <w:jc w:val="both"/>
      </w:pPr>
      <w:r w:rsidRPr="00037BBF">
        <w:t xml:space="preserve">№ 786 внесено </w:t>
      </w:r>
      <w:proofErr w:type="spellStart"/>
      <w:r w:rsidRPr="00037BBF">
        <w:t>зміни</w:t>
      </w:r>
      <w:proofErr w:type="spellEnd"/>
      <w:r w:rsidRPr="00037BBF">
        <w:t xml:space="preserve"> до норм </w:t>
      </w:r>
      <w:proofErr w:type="spellStart"/>
      <w:r w:rsidRPr="00037BBF">
        <w:t>харчування</w:t>
      </w:r>
      <w:proofErr w:type="spellEnd"/>
      <w:r w:rsidRPr="00037BBF">
        <w:t xml:space="preserve"> у закладах </w:t>
      </w:r>
      <w:proofErr w:type="spellStart"/>
      <w:r w:rsidRPr="00037BBF">
        <w:t>освіти</w:t>
      </w:r>
      <w:proofErr w:type="spellEnd"/>
      <w:r w:rsidRPr="00037BBF">
        <w:t xml:space="preserve"> та </w:t>
      </w:r>
      <w:proofErr w:type="spellStart"/>
      <w:r w:rsidRPr="00037BBF">
        <w:t>дитячих</w:t>
      </w:r>
      <w:proofErr w:type="spellEnd"/>
      <w:r w:rsidRPr="00037BBF">
        <w:t xml:space="preserve"> закладах </w:t>
      </w:r>
      <w:proofErr w:type="spellStart"/>
      <w:r w:rsidRPr="00037BBF">
        <w:t>оздоровлення</w:t>
      </w:r>
      <w:proofErr w:type="spellEnd"/>
      <w:r w:rsidRPr="00037BBF">
        <w:t xml:space="preserve"> та </w:t>
      </w:r>
      <w:proofErr w:type="spellStart"/>
      <w:r w:rsidRPr="00037BBF">
        <w:t>відпочинку</w:t>
      </w:r>
      <w:proofErr w:type="spellEnd"/>
      <w:r w:rsidRPr="00037BBF">
        <w:t xml:space="preserve">, </w:t>
      </w:r>
      <w:proofErr w:type="spellStart"/>
      <w:r w:rsidRPr="00037BBF">
        <w:t>затверджених</w:t>
      </w:r>
      <w:proofErr w:type="spellEnd"/>
      <w:r w:rsidRPr="00037BBF">
        <w:t xml:space="preserve"> </w:t>
      </w:r>
      <w:proofErr w:type="spellStart"/>
      <w:r w:rsidRPr="00037BBF">
        <w:t>постановою</w:t>
      </w:r>
      <w:proofErr w:type="spellEnd"/>
      <w:r w:rsidRPr="00037BBF">
        <w:t xml:space="preserve"> </w:t>
      </w:r>
      <w:proofErr w:type="spellStart"/>
      <w:r w:rsidRPr="00037BBF">
        <w:t>Кабінету</w:t>
      </w:r>
      <w:proofErr w:type="spellEnd"/>
      <w:r w:rsidRPr="00037BBF">
        <w:t xml:space="preserve"> </w:t>
      </w:r>
      <w:proofErr w:type="spellStart"/>
      <w:r w:rsidRPr="00037BBF">
        <w:t>Міні</w:t>
      </w:r>
      <w:proofErr w:type="gramStart"/>
      <w:r w:rsidRPr="00037BBF">
        <w:t>стр</w:t>
      </w:r>
      <w:proofErr w:type="gramEnd"/>
      <w:r w:rsidRPr="00037BBF">
        <w:t>ів</w:t>
      </w:r>
      <w:proofErr w:type="spellEnd"/>
      <w:r w:rsidRPr="00037BBF">
        <w:t xml:space="preserve"> </w:t>
      </w:r>
      <w:proofErr w:type="spellStart"/>
      <w:r w:rsidRPr="00037BBF">
        <w:t>України</w:t>
      </w:r>
      <w:proofErr w:type="spellEnd"/>
      <w:r w:rsidRPr="00037BBF">
        <w:t xml:space="preserve"> </w:t>
      </w:r>
      <w:proofErr w:type="spellStart"/>
      <w:r w:rsidRPr="00037BBF">
        <w:t>від</w:t>
      </w:r>
      <w:proofErr w:type="spellEnd"/>
      <w:r w:rsidRPr="00037BBF">
        <w:t xml:space="preserve"> 24 </w:t>
      </w:r>
      <w:proofErr w:type="spellStart"/>
      <w:r w:rsidRPr="00037BBF">
        <w:t>березня</w:t>
      </w:r>
      <w:proofErr w:type="spellEnd"/>
      <w:r w:rsidRPr="00037BBF">
        <w:t xml:space="preserve"> 2021 р. № 305;</w:t>
      </w:r>
    </w:p>
    <w:p w:rsidR="00613213" w:rsidRPr="00037BBF" w:rsidRDefault="00613213" w:rsidP="00613213">
      <w:pPr>
        <w:pStyle w:val="a4"/>
        <w:jc w:val="both"/>
      </w:pPr>
      <w:r w:rsidRPr="00037BBF">
        <w:rPr>
          <w:lang w:val="uk-UA"/>
        </w:rPr>
        <w:t xml:space="preserve">- </w:t>
      </w:r>
      <w:proofErr w:type="spellStart"/>
      <w:r w:rsidRPr="00037BBF">
        <w:t>постійно</w:t>
      </w:r>
      <w:proofErr w:type="spellEnd"/>
      <w:r w:rsidRPr="00037BBF">
        <w:t xml:space="preserve"> </w:t>
      </w:r>
      <w:proofErr w:type="spellStart"/>
      <w:r w:rsidRPr="00037BBF">
        <w:t>аналізувати</w:t>
      </w:r>
      <w:proofErr w:type="spellEnd"/>
      <w:r w:rsidRPr="00037BBF">
        <w:t xml:space="preserve"> </w:t>
      </w:r>
      <w:proofErr w:type="spellStart"/>
      <w:r w:rsidRPr="00037BBF">
        <w:t>й</w:t>
      </w:r>
      <w:proofErr w:type="spellEnd"/>
      <w:r w:rsidRPr="00037BBF">
        <w:t xml:space="preserve"> </w:t>
      </w:r>
      <w:proofErr w:type="spellStart"/>
      <w:r w:rsidRPr="00037BBF">
        <w:t>організовувати</w:t>
      </w:r>
      <w:proofErr w:type="spellEnd"/>
      <w:r w:rsidRPr="00037BBF">
        <w:t xml:space="preserve"> </w:t>
      </w:r>
      <w:proofErr w:type="spellStart"/>
      <w:r w:rsidRPr="00037BBF">
        <w:t>вимогливий</w:t>
      </w:r>
      <w:proofErr w:type="spellEnd"/>
      <w:r w:rsidRPr="00037BBF">
        <w:t xml:space="preserve"> </w:t>
      </w:r>
      <w:proofErr w:type="spellStart"/>
      <w:r w:rsidRPr="00037BBF">
        <w:t>і</w:t>
      </w:r>
      <w:proofErr w:type="spellEnd"/>
      <w:r w:rsidRPr="00037BBF">
        <w:t xml:space="preserve"> </w:t>
      </w:r>
      <w:proofErr w:type="spellStart"/>
      <w:r w:rsidRPr="00037BBF">
        <w:t>результативний</w:t>
      </w:r>
      <w:proofErr w:type="spellEnd"/>
      <w:r w:rsidRPr="00037BBF">
        <w:t xml:space="preserve"> контроль за </w:t>
      </w:r>
      <w:proofErr w:type="spellStart"/>
      <w:r w:rsidRPr="00037BBF">
        <w:t>кількістю</w:t>
      </w:r>
      <w:proofErr w:type="spellEnd"/>
      <w:r w:rsidRPr="00037BBF">
        <w:t xml:space="preserve"> та </w:t>
      </w:r>
      <w:proofErr w:type="spellStart"/>
      <w:r w:rsidRPr="00037BBF">
        <w:t>якістю</w:t>
      </w:r>
      <w:proofErr w:type="spellEnd"/>
      <w:r w:rsidRPr="00037BBF">
        <w:t xml:space="preserve"> </w:t>
      </w:r>
      <w:proofErr w:type="spellStart"/>
      <w:r w:rsidRPr="00037BBF">
        <w:t>продуктів</w:t>
      </w:r>
      <w:proofErr w:type="spellEnd"/>
      <w:r w:rsidRPr="00037BBF">
        <w:t xml:space="preserve"> </w:t>
      </w:r>
      <w:proofErr w:type="spellStart"/>
      <w:r w:rsidRPr="00037BBF">
        <w:t>харчування</w:t>
      </w:r>
      <w:proofErr w:type="spellEnd"/>
      <w:r w:rsidRPr="00037BBF">
        <w:t xml:space="preserve">, </w:t>
      </w:r>
      <w:proofErr w:type="spellStart"/>
      <w:r w:rsidRPr="00037BBF">
        <w:t>що</w:t>
      </w:r>
      <w:proofErr w:type="spellEnd"/>
      <w:r w:rsidRPr="00037BBF">
        <w:t xml:space="preserve"> </w:t>
      </w:r>
      <w:proofErr w:type="spellStart"/>
      <w:r w:rsidRPr="00037BBF">
        <w:t>надходять</w:t>
      </w:r>
      <w:proofErr w:type="spellEnd"/>
      <w:r w:rsidRPr="00037BBF">
        <w:t xml:space="preserve"> до закладу  </w:t>
      </w:r>
      <w:proofErr w:type="spellStart"/>
      <w:r w:rsidRPr="00037BBF">
        <w:t>освіти</w:t>
      </w:r>
      <w:proofErr w:type="spellEnd"/>
      <w:r w:rsidRPr="00037BBF">
        <w:t xml:space="preserve">, </w:t>
      </w:r>
      <w:proofErr w:type="spellStart"/>
      <w:r w:rsidRPr="00037BBF">
        <w:t>відповідно</w:t>
      </w:r>
      <w:proofErr w:type="spellEnd"/>
      <w:r w:rsidRPr="00037BBF">
        <w:t xml:space="preserve"> до </w:t>
      </w:r>
      <w:proofErr w:type="spellStart"/>
      <w:r w:rsidRPr="00037BBF">
        <w:t>вимог</w:t>
      </w:r>
      <w:proofErr w:type="spellEnd"/>
      <w:r w:rsidRPr="00037BBF">
        <w:t xml:space="preserve"> </w:t>
      </w:r>
      <w:proofErr w:type="spellStart"/>
      <w:r w:rsidRPr="00037BBF">
        <w:t>технічної</w:t>
      </w:r>
      <w:proofErr w:type="spellEnd"/>
      <w:r w:rsidRPr="00037BBF">
        <w:t xml:space="preserve"> </w:t>
      </w:r>
      <w:proofErr w:type="spellStart"/>
      <w:r w:rsidRPr="00037BBF">
        <w:t>і</w:t>
      </w:r>
      <w:proofErr w:type="spellEnd"/>
      <w:r w:rsidRPr="00037BBF">
        <w:t xml:space="preserve"> </w:t>
      </w:r>
      <w:proofErr w:type="spellStart"/>
      <w:r w:rsidRPr="00037BBF">
        <w:t>якісної</w:t>
      </w:r>
      <w:proofErr w:type="spellEnd"/>
      <w:r w:rsidRPr="00037BBF">
        <w:t xml:space="preserve"> характеристики, </w:t>
      </w:r>
      <w:proofErr w:type="spellStart"/>
      <w:r w:rsidRPr="00037BBF">
        <w:t>слідкувати</w:t>
      </w:r>
      <w:proofErr w:type="spellEnd"/>
      <w:r w:rsidRPr="00037BBF">
        <w:t xml:space="preserve"> за станом </w:t>
      </w:r>
      <w:proofErr w:type="spellStart"/>
      <w:r w:rsidRPr="00037BBF">
        <w:t>їх</w:t>
      </w:r>
      <w:proofErr w:type="spellEnd"/>
      <w:r w:rsidRPr="00037BBF">
        <w:t xml:space="preserve"> </w:t>
      </w:r>
      <w:proofErr w:type="spellStart"/>
      <w:r w:rsidRPr="00037BBF">
        <w:t>зберігання</w:t>
      </w:r>
      <w:proofErr w:type="spellEnd"/>
      <w:r w:rsidRPr="00037BBF">
        <w:t>;</w:t>
      </w:r>
    </w:p>
    <w:p w:rsidR="00613213" w:rsidRPr="00037BBF" w:rsidRDefault="00613213" w:rsidP="00613213">
      <w:pPr>
        <w:pStyle w:val="a4"/>
        <w:jc w:val="both"/>
      </w:pPr>
      <w:r w:rsidRPr="00037BBF">
        <w:rPr>
          <w:lang w:val="uk-UA"/>
        </w:rPr>
        <w:t xml:space="preserve">- </w:t>
      </w:r>
      <w:proofErr w:type="spellStart"/>
      <w:r w:rsidRPr="00037BBF">
        <w:t>затверд</w:t>
      </w:r>
      <w:proofErr w:type="spellEnd"/>
      <w:r w:rsidRPr="00037BBF">
        <w:rPr>
          <w:lang w:val="uk-UA"/>
        </w:rPr>
        <w:t>жувати</w:t>
      </w:r>
      <w:r w:rsidRPr="00037BBF">
        <w:t xml:space="preserve"> </w:t>
      </w:r>
      <w:proofErr w:type="spellStart"/>
      <w:r w:rsidRPr="00037BBF">
        <w:t>графіки</w:t>
      </w:r>
      <w:proofErr w:type="spellEnd"/>
      <w:r w:rsidRPr="00037BBF">
        <w:t xml:space="preserve"> </w:t>
      </w:r>
      <w:proofErr w:type="spellStart"/>
      <w:r w:rsidRPr="00037BBF">
        <w:t>щотижневої</w:t>
      </w:r>
      <w:proofErr w:type="spellEnd"/>
      <w:r w:rsidRPr="00037BBF">
        <w:t xml:space="preserve"> </w:t>
      </w:r>
      <w:proofErr w:type="spellStart"/>
      <w:r w:rsidRPr="00037BBF">
        <w:t>перевірки</w:t>
      </w:r>
      <w:proofErr w:type="spellEnd"/>
      <w:r w:rsidRPr="00037BBF">
        <w:t xml:space="preserve"> </w:t>
      </w:r>
      <w:proofErr w:type="spellStart"/>
      <w:r w:rsidRPr="00037BBF">
        <w:t>їдал</w:t>
      </w:r>
      <w:r w:rsidRPr="00037BBF">
        <w:rPr>
          <w:lang w:val="uk-UA"/>
        </w:rPr>
        <w:t>ьні</w:t>
      </w:r>
      <w:proofErr w:type="spellEnd"/>
      <w:r w:rsidRPr="00037BBF">
        <w:rPr>
          <w:lang w:val="uk-UA"/>
        </w:rPr>
        <w:t xml:space="preserve"> ліцею;</w:t>
      </w:r>
      <w:r w:rsidRPr="00037BBF">
        <w:t xml:space="preserve">  </w:t>
      </w:r>
    </w:p>
    <w:p w:rsidR="00613213" w:rsidRPr="00037BBF" w:rsidRDefault="00613213" w:rsidP="00613213">
      <w:pPr>
        <w:pStyle w:val="a4"/>
        <w:jc w:val="both"/>
      </w:pPr>
      <w:r w:rsidRPr="00037BBF">
        <w:rPr>
          <w:lang w:val="uk-UA"/>
        </w:rPr>
        <w:t xml:space="preserve">- </w:t>
      </w:r>
      <w:proofErr w:type="spellStart"/>
      <w:r w:rsidRPr="00037BBF">
        <w:t>активізувати</w:t>
      </w:r>
      <w:proofErr w:type="spellEnd"/>
      <w:r w:rsidRPr="00037BBF">
        <w:t xml:space="preserve"> </w:t>
      </w:r>
      <w:proofErr w:type="spellStart"/>
      <w:r w:rsidRPr="00037BBF">
        <w:t>проведення</w:t>
      </w:r>
      <w:proofErr w:type="spellEnd"/>
      <w:r w:rsidRPr="00037BBF">
        <w:t xml:space="preserve"> </w:t>
      </w:r>
      <w:proofErr w:type="spellStart"/>
      <w:r w:rsidRPr="00037BBF">
        <w:t>інформаційно-роз’яснювальної</w:t>
      </w:r>
      <w:proofErr w:type="spellEnd"/>
      <w:r w:rsidRPr="00037BBF">
        <w:t xml:space="preserve"> </w:t>
      </w:r>
      <w:proofErr w:type="spellStart"/>
      <w:r w:rsidRPr="00037BBF">
        <w:t>роботи</w:t>
      </w:r>
      <w:proofErr w:type="spellEnd"/>
      <w:r w:rsidRPr="00037BBF">
        <w:t xml:space="preserve"> </w:t>
      </w:r>
      <w:proofErr w:type="spellStart"/>
      <w:r w:rsidRPr="00037BBF">
        <w:t>з</w:t>
      </w:r>
      <w:proofErr w:type="spellEnd"/>
      <w:r w:rsidRPr="00037BBF">
        <w:t xml:space="preserve"> педагогами, батьками </w:t>
      </w:r>
      <w:proofErr w:type="spellStart"/>
      <w:r w:rsidRPr="00037BBF">
        <w:t>здобувачів</w:t>
      </w:r>
      <w:proofErr w:type="spellEnd"/>
      <w:r w:rsidRPr="00037BBF">
        <w:t xml:space="preserve"> </w:t>
      </w:r>
      <w:proofErr w:type="spellStart"/>
      <w:r w:rsidRPr="00037BBF">
        <w:t>освіти</w:t>
      </w:r>
      <w:proofErr w:type="spellEnd"/>
      <w:r w:rsidRPr="00037BBF">
        <w:t xml:space="preserve">, персоналом </w:t>
      </w:r>
      <w:proofErr w:type="spellStart"/>
      <w:r w:rsidRPr="00037BBF">
        <w:t>їдал</w:t>
      </w:r>
      <w:r w:rsidRPr="00037BBF">
        <w:rPr>
          <w:lang w:val="uk-UA"/>
        </w:rPr>
        <w:t>ьні</w:t>
      </w:r>
      <w:proofErr w:type="spellEnd"/>
      <w:r w:rsidRPr="00037BBF">
        <w:t xml:space="preserve">, </w:t>
      </w:r>
      <w:proofErr w:type="spellStart"/>
      <w:r w:rsidRPr="00037BBF">
        <w:t>постачальниками</w:t>
      </w:r>
      <w:proofErr w:type="spellEnd"/>
      <w:r w:rsidRPr="00037BBF">
        <w:t xml:space="preserve"> </w:t>
      </w:r>
      <w:proofErr w:type="spellStart"/>
      <w:r w:rsidRPr="00037BBF">
        <w:t>послуг</w:t>
      </w:r>
      <w:proofErr w:type="spellEnd"/>
      <w:r w:rsidRPr="00037BBF">
        <w:t xml:space="preserve"> </w:t>
      </w:r>
      <w:proofErr w:type="spellStart"/>
      <w:r w:rsidRPr="00037BBF">
        <w:t>з</w:t>
      </w:r>
      <w:proofErr w:type="spellEnd"/>
      <w:r w:rsidRPr="00037BBF">
        <w:t xml:space="preserve"> </w:t>
      </w:r>
      <w:proofErr w:type="spellStart"/>
      <w:r w:rsidRPr="00037BBF">
        <w:t>харчування</w:t>
      </w:r>
      <w:proofErr w:type="spellEnd"/>
      <w:r w:rsidRPr="00037BBF">
        <w:t xml:space="preserve"> </w:t>
      </w:r>
      <w:proofErr w:type="spellStart"/>
      <w:r w:rsidRPr="00037BBF">
        <w:t>з</w:t>
      </w:r>
      <w:proofErr w:type="spellEnd"/>
      <w:r w:rsidRPr="00037BBF">
        <w:t xml:space="preserve"> метою </w:t>
      </w:r>
      <w:proofErr w:type="spellStart"/>
      <w:r w:rsidRPr="00037BBF">
        <w:t>використання</w:t>
      </w:r>
      <w:proofErr w:type="spellEnd"/>
      <w:r w:rsidRPr="00037BBF">
        <w:t xml:space="preserve"> </w:t>
      </w:r>
      <w:proofErr w:type="spellStart"/>
      <w:r w:rsidRPr="00037BBF">
        <w:t>сучасних</w:t>
      </w:r>
      <w:proofErr w:type="spellEnd"/>
      <w:r w:rsidRPr="00037BBF">
        <w:t xml:space="preserve"> </w:t>
      </w:r>
      <w:proofErr w:type="spellStart"/>
      <w:r w:rsidRPr="00037BBF">
        <w:t>підходів</w:t>
      </w:r>
      <w:proofErr w:type="spellEnd"/>
      <w:r w:rsidRPr="00037BBF">
        <w:t xml:space="preserve"> до </w:t>
      </w:r>
      <w:proofErr w:type="spellStart"/>
      <w:r w:rsidRPr="00037BBF">
        <w:t>організації</w:t>
      </w:r>
      <w:proofErr w:type="spellEnd"/>
      <w:r w:rsidRPr="00037BBF">
        <w:t xml:space="preserve"> </w:t>
      </w:r>
      <w:r w:rsidRPr="00037BBF">
        <w:rPr>
          <w:lang w:val="uk-UA"/>
        </w:rPr>
        <w:t xml:space="preserve">гарячого </w:t>
      </w:r>
      <w:proofErr w:type="spellStart"/>
      <w:r w:rsidRPr="00037BBF">
        <w:t>харчування</w:t>
      </w:r>
      <w:proofErr w:type="spellEnd"/>
      <w:r w:rsidRPr="00037BBF">
        <w:t xml:space="preserve">, </w:t>
      </w:r>
      <w:proofErr w:type="spellStart"/>
      <w:r w:rsidRPr="00037BBF">
        <w:t>формування</w:t>
      </w:r>
      <w:proofErr w:type="spellEnd"/>
      <w:r w:rsidRPr="00037BBF">
        <w:t xml:space="preserve"> </w:t>
      </w:r>
      <w:proofErr w:type="spellStart"/>
      <w:r w:rsidRPr="00037BBF">
        <w:t>культури</w:t>
      </w:r>
      <w:proofErr w:type="spellEnd"/>
      <w:r w:rsidRPr="00037BBF">
        <w:t xml:space="preserve"> здорового </w:t>
      </w:r>
      <w:proofErr w:type="spellStart"/>
      <w:r w:rsidRPr="00037BBF">
        <w:t>харчування</w:t>
      </w:r>
      <w:proofErr w:type="spellEnd"/>
      <w:r w:rsidRPr="00037BBF">
        <w:t xml:space="preserve">, </w:t>
      </w:r>
      <w:proofErr w:type="spellStart"/>
      <w:r w:rsidRPr="00037BBF">
        <w:t>впровадження</w:t>
      </w:r>
      <w:proofErr w:type="spellEnd"/>
      <w:r w:rsidRPr="00037BBF">
        <w:t xml:space="preserve"> </w:t>
      </w:r>
      <w:r w:rsidRPr="00037BBF">
        <w:rPr>
          <w:lang w:val="uk-UA"/>
        </w:rPr>
        <w:t xml:space="preserve">у ліцеї </w:t>
      </w:r>
      <w:proofErr w:type="spellStart"/>
      <w:r w:rsidRPr="00037BBF">
        <w:t>нових</w:t>
      </w:r>
      <w:proofErr w:type="spellEnd"/>
      <w:r w:rsidRPr="00037BBF">
        <w:t xml:space="preserve"> </w:t>
      </w:r>
      <w:proofErr w:type="spellStart"/>
      <w:r w:rsidRPr="00037BBF">
        <w:t>стандартів</w:t>
      </w:r>
      <w:proofErr w:type="spellEnd"/>
      <w:r w:rsidRPr="00037BBF">
        <w:t xml:space="preserve"> </w:t>
      </w:r>
      <w:proofErr w:type="spellStart"/>
      <w:r w:rsidRPr="00037BBF">
        <w:t>харчування</w:t>
      </w:r>
      <w:proofErr w:type="spellEnd"/>
      <w:r w:rsidRPr="00037BBF">
        <w:t>;</w:t>
      </w:r>
    </w:p>
    <w:p w:rsidR="00613213" w:rsidRPr="00037BBF" w:rsidRDefault="00613213" w:rsidP="00613213">
      <w:pPr>
        <w:pStyle w:val="a4"/>
        <w:jc w:val="both"/>
      </w:pPr>
      <w:r w:rsidRPr="00037BBF">
        <w:rPr>
          <w:lang w:val="uk-UA"/>
        </w:rPr>
        <w:t xml:space="preserve">- </w:t>
      </w:r>
      <w:proofErr w:type="spellStart"/>
      <w:r w:rsidRPr="00037BBF">
        <w:t>забезпеч</w:t>
      </w:r>
      <w:r w:rsidRPr="00037BBF">
        <w:rPr>
          <w:lang w:val="uk-UA"/>
        </w:rPr>
        <w:t>ува</w:t>
      </w:r>
      <w:r w:rsidRPr="00037BBF">
        <w:t>ти</w:t>
      </w:r>
      <w:proofErr w:type="spellEnd"/>
      <w:r w:rsidRPr="00037BBF">
        <w:t xml:space="preserve"> </w:t>
      </w:r>
      <w:proofErr w:type="spellStart"/>
      <w:r w:rsidRPr="00037BBF">
        <w:t>ефективне</w:t>
      </w:r>
      <w:proofErr w:type="spellEnd"/>
      <w:r w:rsidRPr="00037BBF">
        <w:t xml:space="preserve"> </w:t>
      </w:r>
      <w:proofErr w:type="spellStart"/>
      <w:r w:rsidRPr="00037BBF">
        <w:t>функціонування</w:t>
      </w:r>
      <w:proofErr w:type="spellEnd"/>
      <w:r w:rsidRPr="00037BBF">
        <w:t xml:space="preserve"> </w:t>
      </w:r>
      <w:proofErr w:type="spellStart"/>
      <w:r w:rsidRPr="00037BBF">
        <w:t>постійно</w:t>
      </w:r>
      <w:proofErr w:type="spellEnd"/>
      <w:r w:rsidRPr="00037BBF">
        <w:t xml:space="preserve"> </w:t>
      </w:r>
      <w:proofErr w:type="spellStart"/>
      <w:r w:rsidRPr="00037BBF">
        <w:t>діючих</w:t>
      </w:r>
      <w:proofErr w:type="spellEnd"/>
      <w:r w:rsidRPr="00037BBF">
        <w:t xml:space="preserve"> процедур, </w:t>
      </w:r>
      <w:proofErr w:type="spellStart"/>
      <w:r w:rsidRPr="00037BBF">
        <w:t>заснованих</w:t>
      </w:r>
      <w:proofErr w:type="spellEnd"/>
      <w:r w:rsidRPr="00037BBF">
        <w:t xml:space="preserve"> на принципах </w:t>
      </w:r>
      <w:proofErr w:type="spellStart"/>
      <w:r w:rsidRPr="00037BBF">
        <w:t>системи</w:t>
      </w:r>
      <w:proofErr w:type="spellEnd"/>
      <w:r w:rsidRPr="00037BBF">
        <w:t xml:space="preserve"> </w:t>
      </w:r>
      <w:proofErr w:type="spellStart"/>
      <w:r w:rsidRPr="00037BBF">
        <w:t>аналізу</w:t>
      </w:r>
      <w:proofErr w:type="spellEnd"/>
      <w:r w:rsidRPr="00037BBF">
        <w:t xml:space="preserve"> </w:t>
      </w:r>
      <w:proofErr w:type="spellStart"/>
      <w:r w:rsidRPr="00037BBF">
        <w:t>небезпечних</w:t>
      </w:r>
      <w:proofErr w:type="spellEnd"/>
      <w:r w:rsidRPr="00037BBF">
        <w:t xml:space="preserve"> </w:t>
      </w:r>
      <w:proofErr w:type="spellStart"/>
      <w:r w:rsidRPr="00037BBF">
        <w:t>факторів</w:t>
      </w:r>
      <w:proofErr w:type="spellEnd"/>
      <w:r w:rsidRPr="00037BBF">
        <w:t xml:space="preserve"> та контролю у </w:t>
      </w:r>
      <w:proofErr w:type="spellStart"/>
      <w:r w:rsidRPr="00037BBF">
        <w:t>критичних</w:t>
      </w:r>
      <w:proofErr w:type="spellEnd"/>
      <w:r w:rsidRPr="00037BBF">
        <w:t xml:space="preserve"> точках (НАССР) на </w:t>
      </w:r>
      <w:proofErr w:type="spellStart"/>
      <w:r w:rsidRPr="00037BBF">
        <w:t>харчобло</w:t>
      </w:r>
      <w:proofErr w:type="spellEnd"/>
      <w:r w:rsidRPr="00037BBF">
        <w:rPr>
          <w:lang w:val="uk-UA"/>
        </w:rPr>
        <w:t>ці ліцею</w:t>
      </w:r>
      <w:r w:rsidRPr="00037BBF">
        <w:t>;</w:t>
      </w:r>
    </w:p>
    <w:p w:rsidR="00613213" w:rsidRPr="00037BBF" w:rsidRDefault="00613213" w:rsidP="00613213">
      <w:pPr>
        <w:pStyle w:val="a4"/>
        <w:jc w:val="both"/>
        <w:rPr>
          <w:lang w:val="uk-UA"/>
        </w:rPr>
      </w:pPr>
      <w:r w:rsidRPr="00037BBF">
        <w:rPr>
          <w:lang w:val="uk-UA"/>
        </w:rPr>
        <w:t xml:space="preserve">- </w:t>
      </w:r>
      <w:proofErr w:type="spellStart"/>
      <w:r w:rsidRPr="00037BBF">
        <w:t>вживати</w:t>
      </w:r>
      <w:proofErr w:type="spellEnd"/>
      <w:r w:rsidRPr="00037BBF">
        <w:t xml:space="preserve"> </w:t>
      </w:r>
      <w:proofErr w:type="spellStart"/>
      <w:r w:rsidRPr="00037BBF">
        <w:t>необхідні</w:t>
      </w:r>
      <w:proofErr w:type="spellEnd"/>
      <w:r w:rsidRPr="00037BBF">
        <w:t xml:space="preserve"> </w:t>
      </w:r>
      <w:proofErr w:type="spellStart"/>
      <w:r w:rsidRPr="00037BBF">
        <w:t>профілактичні</w:t>
      </w:r>
      <w:proofErr w:type="spellEnd"/>
      <w:r w:rsidRPr="00037BBF">
        <w:t xml:space="preserve"> заходи для </w:t>
      </w:r>
      <w:proofErr w:type="spellStart"/>
      <w:r w:rsidRPr="00037BBF">
        <w:t>попередження</w:t>
      </w:r>
      <w:proofErr w:type="spellEnd"/>
      <w:r w:rsidRPr="00037BBF">
        <w:t xml:space="preserve"> </w:t>
      </w:r>
      <w:proofErr w:type="spellStart"/>
      <w:r w:rsidRPr="00037BBF">
        <w:t>спалахів</w:t>
      </w:r>
      <w:proofErr w:type="spellEnd"/>
      <w:r w:rsidRPr="00037BBF">
        <w:t xml:space="preserve"> </w:t>
      </w:r>
      <w:proofErr w:type="spellStart"/>
      <w:r w:rsidRPr="00037BBF">
        <w:t>гострих</w:t>
      </w:r>
      <w:proofErr w:type="spellEnd"/>
      <w:r w:rsidRPr="00037BBF">
        <w:t xml:space="preserve"> </w:t>
      </w:r>
      <w:proofErr w:type="spellStart"/>
      <w:r w:rsidRPr="00037BBF">
        <w:t>кишкових</w:t>
      </w:r>
      <w:proofErr w:type="spellEnd"/>
      <w:r w:rsidRPr="00037BBF">
        <w:t xml:space="preserve"> </w:t>
      </w:r>
      <w:proofErr w:type="spellStart"/>
      <w:r w:rsidRPr="00037BBF">
        <w:t>інфекцій</w:t>
      </w:r>
      <w:proofErr w:type="spellEnd"/>
      <w:r w:rsidRPr="00037BBF">
        <w:t xml:space="preserve"> </w:t>
      </w:r>
      <w:proofErr w:type="spellStart"/>
      <w:r w:rsidRPr="00037BBF">
        <w:t>і</w:t>
      </w:r>
      <w:proofErr w:type="spellEnd"/>
      <w:r w:rsidRPr="00037BBF">
        <w:t xml:space="preserve"> </w:t>
      </w:r>
      <w:proofErr w:type="spellStart"/>
      <w:r w:rsidRPr="00037BBF">
        <w:t>харчових</w:t>
      </w:r>
      <w:proofErr w:type="spellEnd"/>
      <w:r w:rsidRPr="00037BBF">
        <w:t xml:space="preserve"> </w:t>
      </w:r>
      <w:proofErr w:type="spellStart"/>
      <w:r w:rsidRPr="00037BBF">
        <w:t>отруєнь</w:t>
      </w:r>
      <w:proofErr w:type="spellEnd"/>
      <w:r w:rsidRPr="00037BBF">
        <w:t xml:space="preserve">, </w:t>
      </w:r>
      <w:proofErr w:type="spellStart"/>
      <w:r w:rsidRPr="00037BBF">
        <w:t>дотримуватися</w:t>
      </w:r>
      <w:proofErr w:type="spellEnd"/>
      <w:r w:rsidRPr="00037BBF">
        <w:t xml:space="preserve"> </w:t>
      </w:r>
      <w:proofErr w:type="spellStart"/>
      <w:r w:rsidRPr="00037BBF">
        <w:t>санітарно-гігієнічних</w:t>
      </w:r>
      <w:proofErr w:type="spellEnd"/>
      <w:r w:rsidRPr="00037BBF">
        <w:t xml:space="preserve"> </w:t>
      </w:r>
      <w:proofErr w:type="spellStart"/>
      <w:r w:rsidRPr="00037BBF">
        <w:t>і</w:t>
      </w:r>
      <w:proofErr w:type="spellEnd"/>
      <w:r w:rsidRPr="00037BBF">
        <w:t xml:space="preserve"> </w:t>
      </w:r>
      <w:proofErr w:type="spellStart"/>
      <w:r w:rsidRPr="00037BBF">
        <w:t>протиепідемічних</w:t>
      </w:r>
      <w:proofErr w:type="spellEnd"/>
      <w:r w:rsidRPr="00037BBF">
        <w:t xml:space="preserve"> </w:t>
      </w:r>
      <w:proofErr w:type="spellStart"/>
      <w:r w:rsidRPr="00037BBF">
        <w:t>вимог</w:t>
      </w:r>
      <w:proofErr w:type="spellEnd"/>
      <w:r w:rsidRPr="00037BBF">
        <w:t xml:space="preserve"> </w:t>
      </w:r>
      <w:proofErr w:type="spellStart"/>
      <w:r w:rsidRPr="00037BBF">
        <w:t>щодо</w:t>
      </w:r>
      <w:proofErr w:type="spellEnd"/>
      <w:r w:rsidRPr="00037BBF">
        <w:t xml:space="preserve"> </w:t>
      </w:r>
      <w:proofErr w:type="spellStart"/>
      <w:r w:rsidRPr="00037BBF">
        <w:t>організації</w:t>
      </w:r>
      <w:proofErr w:type="spellEnd"/>
      <w:r w:rsidRPr="00037BBF">
        <w:t xml:space="preserve"> </w:t>
      </w:r>
      <w:proofErr w:type="spellStart"/>
      <w:r w:rsidRPr="00037BBF">
        <w:t>харчування</w:t>
      </w:r>
      <w:proofErr w:type="spellEnd"/>
      <w:r w:rsidRPr="00037BBF">
        <w:t xml:space="preserve"> </w:t>
      </w:r>
      <w:proofErr w:type="spellStart"/>
      <w:r w:rsidRPr="00037BBF">
        <w:t>учнів</w:t>
      </w:r>
      <w:proofErr w:type="spellEnd"/>
      <w:r w:rsidRPr="00037BBF">
        <w:t xml:space="preserve"> </w:t>
      </w:r>
      <w:r w:rsidRPr="00037BBF">
        <w:rPr>
          <w:lang w:val="uk-UA"/>
        </w:rPr>
        <w:t>;</w:t>
      </w:r>
    </w:p>
    <w:p w:rsidR="00613213" w:rsidRPr="00037BBF" w:rsidRDefault="00613213" w:rsidP="00613213">
      <w:pPr>
        <w:pStyle w:val="a4"/>
        <w:jc w:val="both"/>
        <w:rPr>
          <w:lang w:val="uk-UA"/>
        </w:rPr>
      </w:pPr>
      <w:r w:rsidRPr="00037BBF">
        <w:rPr>
          <w:lang w:val="uk-UA"/>
        </w:rPr>
        <w:t>- з</w:t>
      </w:r>
      <w:proofErr w:type="spellStart"/>
      <w:r w:rsidRPr="00037BBF">
        <w:t>атвердити</w:t>
      </w:r>
      <w:proofErr w:type="spellEnd"/>
      <w:r w:rsidRPr="00037BBF">
        <w:t xml:space="preserve"> наказом </w:t>
      </w:r>
      <w:r w:rsidRPr="00037BBF">
        <w:rPr>
          <w:lang w:val="uk-UA"/>
        </w:rPr>
        <w:t xml:space="preserve">директора </w:t>
      </w:r>
      <w:r w:rsidRPr="00037BBF">
        <w:t xml:space="preserve">склад </w:t>
      </w:r>
      <w:proofErr w:type="spellStart"/>
      <w:r w:rsidRPr="00037BBF">
        <w:t>комісії</w:t>
      </w:r>
      <w:proofErr w:type="spellEnd"/>
      <w:r w:rsidRPr="00037BBF">
        <w:t xml:space="preserve"> </w:t>
      </w:r>
      <w:proofErr w:type="spellStart"/>
      <w:r w:rsidRPr="00037BBF">
        <w:t>з</w:t>
      </w:r>
      <w:proofErr w:type="spellEnd"/>
      <w:r w:rsidRPr="00037BBF">
        <w:t xml:space="preserve"> бракеражу </w:t>
      </w:r>
      <w:proofErr w:type="spellStart"/>
      <w:r w:rsidRPr="00037BBF">
        <w:t>продуктів</w:t>
      </w:r>
      <w:proofErr w:type="spellEnd"/>
      <w:r w:rsidRPr="00037BBF">
        <w:t xml:space="preserve">  </w:t>
      </w:r>
      <w:proofErr w:type="spellStart"/>
      <w:r w:rsidRPr="00037BBF">
        <w:t>харчування</w:t>
      </w:r>
      <w:proofErr w:type="spellEnd"/>
      <w:r w:rsidRPr="00037BBF">
        <w:t>, </w:t>
      </w:r>
      <w:proofErr w:type="spellStart"/>
      <w:r w:rsidRPr="00037BBF">
        <w:t>визначити</w:t>
      </w:r>
      <w:proofErr w:type="spellEnd"/>
      <w:r w:rsidRPr="00037BBF">
        <w:t xml:space="preserve"> </w:t>
      </w:r>
      <w:proofErr w:type="spellStart"/>
      <w:r w:rsidRPr="00037BBF">
        <w:t>її</w:t>
      </w:r>
      <w:proofErr w:type="spellEnd"/>
      <w:r w:rsidRPr="00037BBF">
        <w:t xml:space="preserve"> </w:t>
      </w:r>
      <w:proofErr w:type="spellStart"/>
      <w:r w:rsidRPr="00037BBF">
        <w:t>завдання</w:t>
      </w:r>
      <w:proofErr w:type="spellEnd"/>
      <w:r w:rsidRPr="00037BBF">
        <w:t xml:space="preserve"> та </w:t>
      </w:r>
      <w:proofErr w:type="spellStart"/>
      <w:r w:rsidRPr="00037BBF">
        <w:t>доручити</w:t>
      </w:r>
      <w:proofErr w:type="spellEnd"/>
    </w:p>
    <w:p w:rsidR="00613213" w:rsidRPr="00037BBF" w:rsidRDefault="00613213" w:rsidP="00613213">
      <w:pPr>
        <w:pStyle w:val="a4"/>
        <w:jc w:val="both"/>
        <w:rPr>
          <w:lang w:val="uk-UA"/>
        </w:rPr>
      </w:pPr>
      <w:r w:rsidRPr="00037BBF">
        <w:t> </w:t>
      </w:r>
      <w:r w:rsidRPr="00037BBF">
        <w:rPr>
          <w:lang w:val="uk-UA"/>
        </w:rPr>
        <w:t xml:space="preserve">проводити оцінювання якості продуктів харчування та продовольчої сировини відповідно до вимог технічної, якісної характеристики продуктів харчування; приймати продукти харчування та продовольчу сировину лише за наявності супровідних документів, які підтверджують відповідність даної продукції; при виявлені недоброякісного продукту </w:t>
      </w:r>
      <w:proofErr w:type="spellStart"/>
      <w:r w:rsidRPr="00037BBF">
        <w:rPr>
          <w:lang w:val="uk-UA"/>
        </w:rPr>
        <w:t>комісійно</w:t>
      </w:r>
      <w:proofErr w:type="spellEnd"/>
      <w:r w:rsidRPr="00037BBF">
        <w:rPr>
          <w:lang w:val="uk-UA"/>
        </w:rPr>
        <w:t xml:space="preserve"> складати акт у трьох примірниках та недоброякісну продукцію разом із актом повертати постачальнику або утилізувати; при виявлені матеріально відповідальною особою нестачі або надлишку одного з видів продуктів надалі приймати продукти за участю представника постачальника, а також уповноваженого </w:t>
      </w:r>
      <w:r w:rsidRPr="00037BBF">
        <w:rPr>
          <w:lang w:val="uk-UA"/>
        </w:rPr>
        <w:lastRenderedPageBreak/>
        <w:t xml:space="preserve">представника трудового колективу закладу </w:t>
      </w:r>
      <w:r w:rsidRPr="00037BBF">
        <w:t> </w:t>
      </w:r>
      <w:r w:rsidRPr="00037BBF">
        <w:rPr>
          <w:lang w:val="uk-UA"/>
        </w:rPr>
        <w:t xml:space="preserve">освіти із оформленням акту приймання; під час складання меню-розкладки, технологічних карт, систем погодження дотримуватися норм виходу готових страв відповідно до постанови </w:t>
      </w:r>
      <w:r w:rsidRPr="00037BBF">
        <w:t> </w:t>
      </w:r>
      <w:r w:rsidRPr="00037BBF">
        <w:rPr>
          <w:lang w:val="uk-UA"/>
        </w:rPr>
        <w:t xml:space="preserve">Кабінету Міністрів України від 24.03.2021 р. № 305 ,,Про затвердження норм та Порядку організації харчування у закладах освіти та дитячих закладах оздоровлення та </w:t>
      </w:r>
      <w:proofErr w:type="spellStart"/>
      <w:r w:rsidRPr="00037BBF">
        <w:rPr>
          <w:lang w:val="uk-UA"/>
        </w:rPr>
        <w:t>відпочинку”</w:t>
      </w:r>
      <w:proofErr w:type="spellEnd"/>
      <w:r w:rsidRPr="00037BBF">
        <w:rPr>
          <w:lang w:val="uk-UA"/>
        </w:rPr>
        <w:t xml:space="preserve"> (зі змінами);знімати пробу страв за пів години до видачі їжі відповідно до переліку страв, наведеного в меню-розкладі, при цьому визначати фактичний вихід страв, їх температуру, смакові якості, консистенцію, запах, результати знаття проби вносити до Журналу бракеражу готової продукції;</w:t>
      </w:r>
      <w:r w:rsidRPr="00037BBF">
        <w:t> </w:t>
      </w:r>
      <w:r w:rsidRPr="00037BBF">
        <w:rPr>
          <w:lang w:val="uk-UA"/>
        </w:rPr>
        <w:t>контролювати дотримання технології приготування страв кухарем;</w:t>
      </w:r>
      <w:r w:rsidRPr="00037BBF">
        <w:t> </w:t>
      </w:r>
      <w:r w:rsidRPr="00037BBF">
        <w:rPr>
          <w:lang w:val="uk-UA"/>
        </w:rPr>
        <w:t xml:space="preserve">щодня бути присутніми під час відбору кухарем добових проб кожної страви раціону та зберігати упродовж доби до закінчення аналогічного прийому </w:t>
      </w:r>
      <w:r w:rsidRPr="00037BBF">
        <w:t> </w:t>
      </w:r>
      <w:r w:rsidRPr="00037BBF">
        <w:rPr>
          <w:lang w:val="uk-UA"/>
        </w:rPr>
        <w:t xml:space="preserve">їжі наступного дня розміщувати завірене керівником ліцею щоденне меню із зазначенням виходу кожної страви поруч з вікном видачі їжі з харчоблоку та в інформаційних куточках для батьків; контролювати безпечність і якість продуктів та продовольчої сировини, які надходять до закладу, реєструвати в </w:t>
      </w:r>
      <w:proofErr w:type="spellStart"/>
      <w:r w:rsidRPr="00037BBF">
        <w:rPr>
          <w:lang w:val="uk-UA"/>
        </w:rPr>
        <w:t>бракеражному</w:t>
      </w:r>
      <w:proofErr w:type="spellEnd"/>
      <w:r w:rsidRPr="00037BBF">
        <w:rPr>
          <w:lang w:val="uk-UA"/>
        </w:rPr>
        <w:t xml:space="preserve"> журналі; бути присутнім під час контрольної зачистки свіжих овочів, результати </w:t>
      </w:r>
      <w:r w:rsidRPr="00037BBF">
        <w:t> </w:t>
      </w:r>
      <w:r w:rsidRPr="00037BBF">
        <w:rPr>
          <w:lang w:val="uk-UA"/>
        </w:rPr>
        <w:t>обробки, відходи після холодної обробки або другої термічної обробки риби, м’яса зазначати у зошиті обліку відходів; контролювати санітарний стан харчоблоку у закладі освіти та своєчасне проходження медичних оглядів працівниками харчоблоку; забезпечити контроль за дотриманням правил особистої гігієни персоналом, перевіряти працівників харчоблоку на наявність у них гнійничкових захворювань і гострих респіраторних інфекцій, інформацію записувати в журнал здоров’я працівників їдальні.</w:t>
      </w:r>
    </w:p>
    <w:p w:rsidR="00613213" w:rsidRPr="00037BBF" w:rsidRDefault="00613213" w:rsidP="00613213">
      <w:pPr>
        <w:pStyle w:val="a4"/>
        <w:jc w:val="both"/>
        <w:rPr>
          <w:lang w:val="uk-UA"/>
        </w:rPr>
      </w:pPr>
      <w:r w:rsidRPr="00037BBF">
        <w:rPr>
          <w:lang w:val="uk-UA"/>
        </w:rPr>
        <w:t>11.2 Службовцю на складі (комірнику) ліцею нести повну персональну відповідальність за якість і асортимент продуктів харчування та продовольчої сировини, які прийнято до закладу, відповідно до вимог технічної, якісної характеристики продуктів харчування з додержанням вимог зберігання. Здійснювати відповідний облік продуктів у книзі складського обліку; контролювати умови доставки продуктів харчування та продуктової сировини до харчоблоку ліцею; забезпечувати двотижневий запас продуктів тривалого терміну зберігання.</w:t>
      </w:r>
    </w:p>
    <w:p w:rsidR="00613213" w:rsidRPr="00037BBF" w:rsidRDefault="00613213" w:rsidP="00613213">
      <w:pPr>
        <w:pStyle w:val="a4"/>
        <w:jc w:val="both"/>
        <w:rPr>
          <w:lang w:val="uk-UA"/>
        </w:rPr>
      </w:pPr>
      <w:r w:rsidRPr="00037BBF">
        <w:rPr>
          <w:lang w:val="uk-UA"/>
        </w:rPr>
        <w:t xml:space="preserve">Кухарю ліцею забезпечити відповідальність за зберігання та використання денного запасу продуктів, повноту закладки і вихід страв, якість і своєчасне приготування їжі, дотримання технології приготування, відбір та зберігання добової проби страв, правил особистої гігієни, санітарного стану харчоблоку; проводити контрольну зачистку свіжих овочів у присутності медичного працівника чи особи, відповідальної за організацію харчування, результати обробки, відходи після холодної обробки або другої термічної обробки риби, м’яса зазначати у зошиті обліку відходів; забезпечити відбір добових проб кожної страви раціону та зберігати впродовж доби до закінчення аналогічного прийому їжі наступного дня; видавати готові страви в посуді із відповідним маркуванням тільки </w:t>
      </w:r>
      <w:r w:rsidRPr="00037BBF">
        <w:t> </w:t>
      </w:r>
      <w:r w:rsidRPr="00037BBF">
        <w:rPr>
          <w:lang w:val="uk-UA"/>
        </w:rPr>
        <w:t xml:space="preserve">після проби їх медичною сестрою або особою, відповідальною за організацію харчування відповідно до затвердженого графіка видачі їжі з харчоблоку; виконувати санітарно-гігієнічні та протиепідемічні вимоги під час зберігання, кулінарної обробки продуктів харчування, </w:t>
      </w:r>
      <w:r w:rsidRPr="00037BBF">
        <w:rPr>
          <w:lang w:val="uk-UA"/>
        </w:rPr>
        <w:lastRenderedPageBreak/>
        <w:t xml:space="preserve">дотримуючись послідовності виробничого процесу та технології приготування їжі для дітей; не допускати на харчоблок сторонніх осіб і персонал без санітарного одягу; власним підписом засвідчувати у журналі здоров’я відсутність </w:t>
      </w:r>
      <w:proofErr w:type="spellStart"/>
      <w:r w:rsidRPr="00037BBF">
        <w:rPr>
          <w:lang w:val="uk-UA"/>
        </w:rPr>
        <w:t>дисфункції</w:t>
      </w:r>
      <w:proofErr w:type="spellEnd"/>
      <w:r w:rsidRPr="00037BBF">
        <w:rPr>
          <w:lang w:val="uk-UA"/>
        </w:rPr>
        <w:t xml:space="preserve"> кишечника та гострих респіраторних інфекцій у працівників їдальні (харчоблоку);використовувати тільки за призначенням обладнання, посуд та інвентар харчоблоку.</w:t>
      </w:r>
    </w:p>
    <w:p w:rsidR="00613213" w:rsidRPr="00037BBF" w:rsidRDefault="00613213" w:rsidP="00613213">
      <w:pPr>
        <w:pStyle w:val="a4"/>
        <w:rPr>
          <w:lang w:val="uk-UA"/>
        </w:rPr>
      </w:pPr>
      <w:r w:rsidRPr="00037BBF">
        <w:rPr>
          <w:lang w:val="uk-UA"/>
        </w:rPr>
        <w:t>Широко висвітлювати зміст і результати роботи з питань якісного і безпечного харчування здобувачів освіти, профілактики харчових отруєнь на сайті закладу освіти .</w:t>
      </w:r>
    </w:p>
    <w:p w:rsidR="00613213" w:rsidRPr="00037BBF" w:rsidRDefault="00613213" w:rsidP="00613213">
      <w:pPr>
        <w:pStyle w:val="a4"/>
        <w:rPr>
          <w:lang w:val="uk-UA"/>
        </w:rPr>
      </w:pPr>
    </w:p>
    <w:p w:rsidR="00613213" w:rsidRPr="00037BBF" w:rsidRDefault="00613213" w:rsidP="00613213">
      <w:pPr>
        <w:pStyle w:val="a4"/>
        <w:rPr>
          <w:lang w:val="uk-UA"/>
        </w:rPr>
      </w:pPr>
    </w:p>
    <w:p w:rsidR="00613213" w:rsidRPr="002426F6" w:rsidRDefault="00613213" w:rsidP="00613213">
      <w:pPr>
        <w:rPr>
          <w:lang w:val="uk-UA"/>
        </w:rPr>
      </w:pPr>
    </w:p>
    <w:p w:rsidR="00613213" w:rsidRPr="00613213" w:rsidRDefault="00613213">
      <w:pPr>
        <w:rPr>
          <w:lang w:val="uk-UA"/>
        </w:rPr>
      </w:pPr>
    </w:p>
    <w:sectPr w:rsidR="00613213" w:rsidRPr="00613213" w:rsidSect="000426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4B0"/>
    <w:multiLevelType w:val="hybridMultilevel"/>
    <w:tmpl w:val="F1E8E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255BD"/>
    <w:multiLevelType w:val="hybridMultilevel"/>
    <w:tmpl w:val="0D12E5B8"/>
    <w:lvl w:ilvl="0" w:tplc="BE9292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CA0ADB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A9304BE6">
      <w:start w:val="10"/>
      <w:numFmt w:val="decimal"/>
      <w:lvlText w:val="%4"/>
      <w:lvlJc w:val="left"/>
      <w:pPr>
        <w:ind w:left="2880" w:hanging="360"/>
      </w:pPr>
    </w:lvl>
    <w:lvl w:ilvl="4" w:tplc="9642098E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73D64"/>
    <w:multiLevelType w:val="hybridMultilevel"/>
    <w:tmpl w:val="B7222332"/>
    <w:lvl w:ilvl="0" w:tplc="9642098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47472">
      <w:numFmt w:val="bullet"/>
      <w:lvlText w:val="•"/>
      <w:lvlJc w:val="left"/>
      <w:pPr>
        <w:ind w:left="3600" w:hanging="360"/>
      </w:pPr>
      <w:rPr>
        <w:lang w:val="uk-UA" w:eastAsia="en-US" w:bidi="ar-SA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C6553"/>
    <w:multiLevelType w:val="hybridMultilevel"/>
    <w:tmpl w:val="092C6024"/>
    <w:lvl w:ilvl="0" w:tplc="42BEF7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900FD9"/>
    <w:multiLevelType w:val="hybridMultilevel"/>
    <w:tmpl w:val="903CB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/>
    <w:lvlOverride w:ilvl="3">
      <w:startOverride w:val="10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3213"/>
    <w:rsid w:val="00042646"/>
    <w:rsid w:val="00613213"/>
    <w:rsid w:val="00802522"/>
    <w:rsid w:val="00A035B7"/>
    <w:rsid w:val="00BE3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13"/>
    <w:pPr>
      <w:spacing w:after="16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21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13213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customStyle="1" w:styleId="a5">
    <w:name w:val="Без интервала Знак"/>
    <w:basedOn w:val="a0"/>
    <w:link w:val="a4"/>
    <w:uiPriority w:val="1"/>
    <w:locked/>
    <w:rsid w:val="00613213"/>
    <w:rPr>
      <w:rFonts w:ascii="Times New Roman" w:hAnsi="Times New Roman"/>
      <w:sz w:val="28"/>
      <w:lang w:val="ru-RU"/>
    </w:rPr>
  </w:style>
  <w:style w:type="paragraph" w:styleId="a6">
    <w:name w:val="List Paragraph"/>
    <w:basedOn w:val="a"/>
    <w:uiPriority w:val="34"/>
    <w:qFormat/>
    <w:rsid w:val="006132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13272</Words>
  <Characters>7566</Characters>
  <Application>Microsoft Office Word</Application>
  <DocSecurity>0</DocSecurity>
  <Lines>63</Lines>
  <Paragraphs>41</Paragraphs>
  <ScaleCrop>false</ScaleCrop>
  <Company/>
  <LinksUpToDate>false</LinksUpToDate>
  <CharactersWithSpaces>20797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2025-10-07T05:37:00Z</dcterms:created>
  <dcterms:modified xsi:type="dcterms:W3CDTF">2025-10-07T05:42:00Z</dcterms:modified>
</cp:coreProperties>
</file>