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6D" w:rsidRDefault="006E216D" w:rsidP="006E216D">
      <w:pPr>
        <w:shd w:val="clear" w:color="auto" w:fill="FFFFFF"/>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СХВАЛЕНО                                                         ЗАТВЕРДЖЕНО</w:t>
      </w:r>
    </w:p>
    <w:p w:rsidR="006E216D" w:rsidRPr="006E216D" w:rsidRDefault="006E216D" w:rsidP="006E216D">
      <w:pPr>
        <w:shd w:val="clear" w:color="auto" w:fill="FFFFFF"/>
        <w:spacing w:after="0" w:line="240" w:lineRule="auto"/>
        <w:rPr>
          <w:rFonts w:ascii="Times New Roman" w:eastAsia="Times New Roman" w:hAnsi="Times New Roman" w:cs="Times New Roman"/>
          <w:b/>
          <w:sz w:val="28"/>
          <w:szCs w:val="28"/>
          <w:lang w:eastAsia="uk-UA"/>
        </w:rPr>
      </w:pPr>
      <w:r w:rsidRPr="006E216D">
        <w:rPr>
          <w:rFonts w:ascii="Times New Roman" w:eastAsia="Times New Roman" w:hAnsi="Times New Roman" w:cs="Times New Roman"/>
          <w:b/>
          <w:sz w:val="28"/>
          <w:szCs w:val="28"/>
          <w:lang w:eastAsia="uk-UA"/>
        </w:rPr>
        <w:t xml:space="preserve">педагогічною радою                    </w:t>
      </w:r>
      <w:r>
        <w:rPr>
          <w:rFonts w:ascii="Times New Roman" w:eastAsia="Times New Roman" w:hAnsi="Times New Roman" w:cs="Times New Roman"/>
          <w:b/>
          <w:sz w:val="28"/>
          <w:szCs w:val="28"/>
          <w:lang w:eastAsia="uk-UA"/>
        </w:rPr>
        <w:t xml:space="preserve">                      </w:t>
      </w:r>
      <w:r w:rsidR="00CC4C64">
        <w:rPr>
          <w:rFonts w:ascii="Times New Roman" w:eastAsia="Times New Roman" w:hAnsi="Times New Roman" w:cs="Times New Roman"/>
          <w:b/>
          <w:sz w:val="28"/>
          <w:szCs w:val="28"/>
          <w:lang w:eastAsia="uk-UA"/>
        </w:rPr>
        <w:t xml:space="preserve"> Наказ № ____          від _______ </w:t>
      </w:r>
    </w:p>
    <w:p w:rsidR="000365B8" w:rsidRDefault="000365B8" w:rsidP="006E216D">
      <w:pPr>
        <w:shd w:val="clear" w:color="auto" w:fill="FFFFFF"/>
        <w:spacing w:after="0" w:line="240" w:lineRule="auto"/>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eastAsia="uk-UA"/>
        </w:rPr>
        <w:t>Великопільського</w:t>
      </w:r>
      <w:proofErr w:type="spellEnd"/>
      <w:r>
        <w:rPr>
          <w:rFonts w:ascii="Times New Roman" w:eastAsia="Times New Roman" w:hAnsi="Times New Roman" w:cs="Times New Roman"/>
          <w:b/>
          <w:sz w:val="28"/>
          <w:szCs w:val="28"/>
          <w:lang w:eastAsia="uk-UA"/>
        </w:rPr>
        <w:t xml:space="preserve"> НВК</w:t>
      </w:r>
    </w:p>
    <w:p w:rsidR="006E216D" w:rsidRPr="006E216D" w:rsidRDefault="000365B8" w:rsidP="006E216D">
      <w:pPr>
        <w:shd w:val="clear" w:color="auto" w:fill="FFFFFF"/>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w:t>
      </w:r>
      <w:r w:rsidR="006E216D" w:rsidRPr="006E216D">
        <w:rPr>
          <w:rFonts w:ascii="Times New Roman" w:eastAsia="Times New Roman" w:hAnsi="Times New Roman" w:cs="Times New Roman"/>
          <w:b/>
          <w:sz w:val="28"/>
          <w:szCs w:val="28"/>
          <w:lang w:eastAsia="uk-UA"/>
        </w:rPr>
        <w:t xml:space="preserve"> ЗОШ </w:t>
      </w:r>
      <w:proofErr w:type="spellStart"/>
      <w:r w:rsidR="006E216D" w:rsidRPr="006E216D">
        <w:rPr>
          <w:rFonts w:ascii="Times New Roman" w:eastAsia="Times New Roman" w:hAnsi="Times New Roman" w:cs="Times New Roman"/>
          <w:b/>
          <w:sz w:val="28"/>
          <w:szCs w:val="28"/>
          <w:lang w:eastAsia="uk-UA"/>
        </w:rPr>
        <w:t>І-ІІст.</w:t>
      </w:r>
      <w:r>
        <w:rPr>
          <w:rFonts w:ascii="Times New Roman" w:eastAsia="Times New Roman" w:hAnsi="Times New Roman" w:cs="Times New Roman"/>
          <w:b/>
          <w:sz w:val="28"/>
          <w:szCs w:val="28"/>
          <w:lang w:eastAsia="uk-UA"/>
        </w:rPr>
        <w:t>-ДНЗ</w:t>
      </w:r>
      <w:proofErr w:type="spellEnd"/>
      <w:r>
        <w:rPr>
          <w:rFonts w:ascii="Times New Roman" w:eastAsia="Times New Roman" w:hAnsi="Times New Roman" w:cs="Times New Roman"/>
          <w:b/>
          <w:sz w:val="28"/>
          <w:szCs w:val="28"/>
          <w:lang w:eastAsia="uk-UA"/>
        </w:rPr>
        <w:t>»</w:t>
      </w:r>
      <w:r w:rsidR="006E216D" w:rsidRPr="006E216D">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Директор </w:t>
      </w:r>
      <w:proofErr w:type="spellStart"/>
      <w:r>
        <w:rPr>
          <w:rFonts w:ascii="Times New Roman" w:eastAsia="Times New Roman" w:hAnsi="Times New Roman" w:cs="Times New Roman"/>
          <w:b/>
          <w:sz w:val="28"/>
          <w:szCs w:val="28"/>
          <w:lang w:eastAsia="uk-UA"/>
        </w:rPr>
        <w:t>школи_______І.Яхницька</w:t>
      </w:r>
      <w:proofErr w:type="spellEnd"/>
    </w:p>
    <w:p w:rsidR="006E216D" w:rsidRPr="006E216D" w:rsidRDefault="006E216D" w:rsidP="006E216D">
      <w:pPr>
        <w:shd w:val="clear" w:color="auto" w:fill="FFFFFF"/>
        <w:tabs>
          <w:tab w:val="left" w:pos="2703"/>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p w:rsidR="006E216D" w:rsidRDefault="00CC4C64" w:rsidP="006E216D">
      <w:pPr>
        <w:shd w:val="clear" w:color="auto" w:fill="FFFFFF"/>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Протокол №____</w:t>
      </w:r>
      <w:r w:rsidR="006E216D" w:rsidRPr="006E216D">
        <w:rPr>
          <w:rFonts w:ascii="Times New Roman" w:eastAsia="Times New Roman" w:hAnsi="Times New Roman" w:cs="Times New Roman"/>
          <w:b/>
          <w:sz w:val="28"/>
          <w:szCs w:val="28"/>
          <w:lang w:eastAsia="uk-UA"/>
        </w:rPr>
        <w:t xml:space="preserve">від </w:t>
      </w:r>
      <w:r>
        <w:rPr>
          <w:rFonts w:ascii="Times New Roman" w:eastAsia="Times New Roman" w:hAnsi="Times New Roman" w:cs="Times New Roman"/>
          <w:b/>
          <w:sz w:val="28"/>
          <w:szCs w:val="28"/>
          <w:lang w:eastAsia="uk-UA"/>
        </w:rPr>
        <w:t>_________</w:t>
      </w:r>
    </w:p>
    <w:p w:rsidR="006E216D" w:rsidRDefault="006E216D" w:rsidP="006E216D">
      <w:pPr>
        <w:shd w:val="clear" w:color="auto" w:fill="FFFFFF"/>
        <w:spacing w:after="0" w:line="240" w:lineRule="auto"/>
        <w:rPr>
          <w:rFonts w:ascii="Times New Roman" w:eastAsia="Times New Roman" w:hAnsi="Times New Roman" w:cs="Times New Roman"/>
          <w:b/>
          <w:sz w:val="28"/>
          <w:szCs w:val="28"/>
          <w:lang w:eastAsia="uk-UA"/>
        </w:rPr>
      </w:pPr>
    </w:p>
    <w:p w:rsidR="006E216D" w:rsidRPr="006E216D" w:rsidRDefault="006E216D" w:rsidP="006E216D">
      <w:pPr>
        <w:shd w:val="clear" w:color="auto" w:fill="FFFFFF"/>
        <w:spacing w:after="0" w:line="240" w:lineRule="auto"/>
        <w:rPr>
          <w:rFonts w:ascii="Times New Roman" w:eastAsia="Times New Roman" w:hAnsi="Times New Roman" w:cs="Times New Roman"/>
          <w:b/>
          <w:sz w:val="28"/>
          <w:szCs w:val="28"/>
          <w:lang w:eastAsia="uk-UA"/>
        </w:rPr>
      </w:pPr>
    </w:p>
    <w:p w:rsidR="00A82C93" w:rsidRPr="00A82C93" w:rsidRDefault="006E216D" w:rsidP="00A82C93">
      <w:pPr>
        <w:shd w:val="clear" w:color="auto" w:fill="FFFFFF"/>
        <w:spacing w:after="0" w:line="198" w:lineRule="atLeast"/>
        <w:jc w:val="center"/>
        <w:rPr>
          <w:rFonts w:ascii="Times New Roman" w:eastAsia="Times New Roman" w:hAnsi="Times New Roman" w:cs="Times New Roman"/>
          <w:sz w:val="28"/>
          <w:szCs w:val="28"/>
          <w:lang w:eastAsia="uk-UA"/>
        </w:rPr>
      </w:pPr>
      <w:r w:rsidRPr="00F275EC">
        <w:rPr>
          <w:rFonts w:ascii="Times New Roman" w:eastAsia="Times New Roman" w:hAnsi="Times New Roman" w:cs="Times New Roman"/>
          <w:b/>
          <w:sz w:val="28"/>
          <w:szCs w:val="28"/>
          <w:lang w:eastAsia="uk-UA"/>
        </w:rPr>
        <w:t>ПОЛОЖЕННЯ</w:t>
      </w:r>
      <w:r w:rsidRPr="00F275EC">
        <w:rPr>
          <w:rFonts w:ascii="Times New Roman" w:eastAsia="Times New Roman" w:hAnsi="Times New Roman" w:cs="Times New Roman"/>
          <w:b/>
          <w:sz w:val="28"/>
          <w:szCs w:val="28"/>
          <w:lang w:eastAsia="uk-UA"/>
        </w:rPr>
        <w:br/>
      </w:r>
      <w:r w:rsidRPr="00A82C93">
        <w:rPr>
          <w:rFonts w:ascii="Times New Roman" w:eastAsia="Times New Roman" w:hAnsi="Times New Roman" w:cs="Times New Roman"/>
          <w:sz w:val="28"/>
          <w:szCs w:val="28"/>
          <w:lang w:eastAsia="uk-UA"/>
        </w:rPr>
        <w:t>про внутрішню систему забезпечення</w:t>
      </w:r>
      <w:r w:rsidR="000365B8">
        <w:rPr>
          <w:rFonts w:ascii="Times New Roman" w:eastAsia="Times New Roman" w:hAnsi="Times New Roman" w:cs="Times New Roman"/>
          <w:sz w:val="28"/>
          <w:szCs w:val="28"/>
          <w:lang w:eastAsia="uk-UA"/>
        </w:rPr>
        <w:t xml:space="preserve"> якості освіти</w:t>
      </w:r>
      <w:r w:rsidR="000365B8">
        <w:rPr>
          <w:rFonts w:ascii="Times New Roman" w:eastAsia="Times New Roman" w:hAnsi="Times New Roman" w:cs="Times New Roman"/>
          <w:sz w:val="28"/>
          <w:szCs w:val="28"/>
          <w:lang w:eastAsia="uk-UA"/>
        </w:rPr>
        <w:br/>
        <w:t xml:space="preserve">     у </w:t>
      </w:r>
      <w:proofErr w:type="spellStart"/>
      <w:r w:rsidR="000365B8">
        <w:rPr>
          <w:rFonts w:ascii="Times New Roman" w:eastAsia="Times New Roman" w:hAnsi="Times New Roman" w:cs="Times New Roman"/>
          <w:sz w:val="28"/>
          <w:szCs w:val="28"/>
          <w:lang w:eastAsia="uk-UA"/>
        </w:rPr>
        <w:t>Великопільському</w:t>
      </w:r>
      <w:proofErr w:type="spellEnd"/>
      <w:r w:rsidR="000365B8">
        <w:rPr>
          <w:rFonts w:ascii="Times New Roman" w:eastAsia="Times New Roman" w:hAnsi="Times New Roman" w:cs="Times New Roman"/>
          <w:sz w:val="28"/>
          <w:szCs w:val="28"/>
          <w:lang w:eastAsia="uk-UA"/>
        </w:rPr>
        <w:t xml:space="preserve"> навчально-виховному комплексі «  загальноосвітня</w:t>
      </w:r>
      <w:r w:rsidRPr="00A82C93">
        <w:rPr>
          <w:rFonts w:ascii="Times New Roman" w:eastAsia="Times New Roman" w:hAnsi="Times New Roman" w:cs="Times New Roman"/>
          <w:sz w:val="28"/>
          <w:szCs w:val="28"/>
          <w:lang w:eastAsia="uk-UA"/>
        </w:rPr>
        <w:t xml:space="preserve"> школі I</w:t>
      </w:r>
      <w:r w:rsidR="000365B8">
        <w:rPr>
          <w:rFonts w:ascii="Times New Roman" w:eastAsia="Times New Roman" w:hAnsi="Times New Roman" w:cs="Times New Roman"/>
          <w:sz w:val="28"/>
          <w:szCs w:val="28"/>
          <w:lang w:eastAsia="uk-UA"/>
        </w:rPr>
        <w:t xml:space="preserve">-II ступенів-дошкільний навчальний заклад»                                 </w:t>
      </w:r>
      <w:r w:rsidR="00A82C93" w:rsidRPr="00A82C93">
        <w:rPr>
          <w:rFonts w:ascii="Times New Roman" w:eastAsia="Times New Roman" w:hAnsi="Times New Roman" w:cs="Times New Roman"/>
          <w:sz w:val="28"/>
          <w:szCs w:val="28"/>
          <w:lang w:eastAsia="uk-UA"/>
        </w:rPr>
        <w:t xml:space="preserve"> Яворівської</w:t>
      </w:r>
      <w:r w:rsidR="000365B8">
        <w:rPr>
          <w:rFonts w:ascii="Times New Roman" w:eastAsia="Times New Roman" w:hAnsi="Times New Roman" w:cs="Times New Roman"/>
          <w:sz w:val="28"/>
          <w:szCs w:val="28"/>
          <w:lang w:eastAsia="uk-UA"/>
        </w:rPr>
        <w:t xml:space="preserve"> районної </w:t>
      </w:r>
      <w:r w:rsidR="00A82C93" w:rsidRPr="00A82C93">
        <w:rPr>
          <w:rFonts w:ascii="Times New Roman" w:eastAsia="Times New Roman" w:hAnsi="Times New Roman" w:cs="Times New Roman"/>
          <w:sz w:val="28"/>
          <w:szCs w:val="28"/>
          <w:lang w:eastAsia="uk-UA"/>
        </w:rPr>
        <w:t xml:space="preserve"> ради Львівської області</w:t>
      </w:r>
    </w:p>
    <w:p w:rsidR="006E216D" w:rsidRDefault="006E216D" w:rsidP="006E216D">
      <w:pPr>
        <w:shd w:val="clear" w:color="auto" w:fill="FFFFFF"/>
        <w:spacing w:after="0" w:line="240" w:lineRule="auto"/>
        <w:jc w:val="center"/>
        <w:rPr>
          <w:rFonts w:ascii="Times New Roman" w:eastAsia="Times New Roman" w:hAnsi="Times New Roman" w:cs="Times New Roman"/>
          <w:sz w:val="28"/>
          <w:szCs w:val="28"/>
          <w:lang w:eastAsia="uk-UA"/>
        </w:rPr>
      </w:pPr>
    </w:p>
    <w:p w:rsidR="006E216D" w:rsidRPr="00F275EC" w:rsidRDefault="006E216D" w:rsidP="006E216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І. Загальні положення</w:t>
      </w:r>
    </w:p>
    <w:p w:rsidR="006E216D" w:rsidRPr="001050C7" w:rsidRDefault="006E216D" w:rsidP="006E216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 xml:space="preserve">ІІ. Структура внутрішньої </w:t>
      </w:r>
      <w:proofErr w:type="spellStart"/>
      <w:r w:rsidRPr="00F275EC">
        <w:rPr>
          <w:rFonts w:ascii="Times New Roman" w:eastAsia="Times New Roman" w:hAnsi="Times New Roman" w:cs="Times New Roman"/>
          <w:b/>
          <w:sz w:val="28"/>
          <w:szCs w:val="28"/>
          <w:lang w:eastAsia="uk-UA"/>
        </w:rPr>
        <w:t>си</w:t>
      </w:r>
      <w:proofErr w:type="spellEnd"/>
      <w:r>
        <w:rPr>
          <w:rFonts w:ascii="Times New Roman" w:eastAsia="Times New Roman" w:hAnsi="Times New Roman" w:cs="Times New Roman"/>
          <w:b/>
          <w:sz w:val="28"/>
          <w:szCs w:val="28"/>
          <w:lang w:eastAsia="uk-UA"/>
        </w:rPr>
        <w:t xml:space="preserve"> </w:t>
      </w:r>
      <w:proofErr w:type="spellStart"/>
      <w:r w:rsidRPr="00F275EC">
        <w:rPr>
          <w:rFonts w:ascii="Times New Roman" w:eastAsia="Times New Roman" w:hAnsi="Times New Roman" w:cs="Times New Roman"/>
          <w:b/>
          <w:sz w:val="28"/>
          <w:szCs w:val="28"/>
          <w:lang w:eastAsia="uk-UA"/>
        </w:rPr>
        <w:t>стеми</w:t>
      </w:r>
      <w:proofErr w:type="spellEnd"/>
      <w:r w:rsidRPr="00F275EC">
        <w:rPr>
          <w:rFonts w:ascii="Times New Roman" w:eastAsia="Times New Roman" w:hAnsi="Times New Roman" w:cs="Times New Roman"/>
          <w:b/>
          <w:sz w:val="28"/>
          <w:szCs w:val="28"/>
          <w:lang w:eastAsia="uk-UA"/>
        </w:rPr>
        <w:t xml:space="preserve"> забезпечення якості освіти</w:t>
      </w:r>
      <w:r w:rsidRPr="005D7E1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ІІІ. Політика</w:t>
      </w:r>
      <w:r w:rsidRPr="001050C7">
        <w:rPr>
          <w:rFonts w:ascii="Times New Roman" w:eastAsia="Times New Roman" w:hAnsi="Times New Roman" w:cs="Times New Roman"/>
          <w:b/>
          <w:sz w:val="28"/>
          <w:szCs w:val="28"/>
          <w:lang w:eastAsia="uk-UA"/>
        </w:rPr>
        <w:t xml:space="preserve"> </w:t>
      </w:r>
      <w:r w:rsidRPr="00F275EC">
        <w:rPr>
          <w:rFonts w:ascii="Times New Roman" w:eastAsia="Times New Roman" w:hAnsi="Times New Roman" w:cs="Times New Roman"/>
          <w:b/>
          <w:sz w:val="28"/>
          <w:szCs w:val="28"/>
          <w:lang w:eastAsia="uk-UA"/>
        </w:rPr>
        <w:t>та процедури з</w:t>
      </w:r>
      <w:r>
        <w:rPr>
          <w:rFonts w:ascii="Times New Roman" w:eastAsia="Times New Roman" w:hAnsi="Times New Roman" w:cs="Times New Roman"/>
          <w:b/>
          <w:sz w:val="28"/>
          <w:szCs w:val="28"/>
          <w:lang w:eastAsia="uk-UA"/>
        </w:rPr>
        <w:t>абезпечення внутрішньої системи</w:t>
      </w:r>
      <w:r w:rsidRPr="001050C7">
        <w:rPr>
          <w:rFonts w:ascii="Times New Roman" w:eastAsia="Times New Roman" w:hAnsi="Times New Roman" w:cs="Times New Roman"/>
          <w:b/>
          <w:sz w:val="28"/>
          <w:szCs w:val="28"/>
          <w:lang w:eastAsia="uk-UA"/>
        </w:rPr>
        <w:t xml:space="preserve"> </w:t>
      </w:r>
      <w:r w:rsidRPr="00F275EC">
        <w:rPr>
          <w:rFonts w:ascii="Times New Roman" w:eastAsia="Times New Roman" w:hAnsi="Times New Roman" w:cs="Times New Roman"/>
          <w:b/>
          <w:sz w:val="28"/>
          <w:szCs w:val="28"/>
          <w:lang w:eastAsia="uk-UA"/>
        </w:rPr>
        <w:t>забезпечення якості освіти</w:t>
      </w:r>
      <w:r w:rsidRPr="001050C7">
        <w:rPr>
          <w:rFonts w:ascii="Times New Roman" w:eastAsia="Times New Roman" w:hAnsi="Times New Roman" w:cs="Times New Roman"/>
          <w:b/>
          <w:sz w:val="28"/>
          <w:szCs w:val="28"/>
          <w:lang w:eastAsia="uk-UA"/>
        </w:rPr>
        <w:t xml:space="preserve"> </w:t>
      </w:r>
    </w:p>
    <w:p w:rsidR="006E216D" w:rsidRPr="00F275EC" w:rsidRDefault="006E216D" w:rsidP="006E216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IV. Система та механізми забезпечення академічної доброчесності</w:t>
      </w:r>
    </w:p>
    <w:p w:rsidR="006E216D" w:rsidRPr="00F275EC" w:rsidRDefault="006E216D" w:rsidP="006E216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V. Критерії, правила і процедури оцінювання здобувачів освіти</w:t>
      </w:r>
    </w:p>
    <w:p w:rsidR="006E216D" w:rsidRPr="00F275EC" w:rsidRDefault="006E216D" w:rsidP="006E216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VI. Критерії, правила і процедури оцінювання педагогічної діяльності педагогічних працівників</w:t>
      </w:r>
    </w:p>
    <w:p w:rsidR="006E216D" w:rsidRPr="00F275EC" w:rsidRDefault="006E216D" w:rsidP="006E216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VII. Критерії, правила і процедури оцінювання управлінської діяльності керівних працівників закладу освіти</w:t>
      </w:r>
    </w:p>
    <w:p w:rsidR="006E216D" w:rsidRPr="00F275EC" w:rsidRDefault="006E216D" w:rsidP="006E216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VIIІ. Механізми реалізації внутрішньої системи забезпечення якості освіти</w:t>
      </w:r>
    </w:p>
    <w:p w:rsidR="006E216D" w:rsidRPr="001050C7" w:rsidRDefault="006E216D" w:rsidP="006E216D">
      <w:pPr>
        <w:shd w:val="clear" w:color="auto" w:fill="FFFFFF"/>
        <w:spacing w:after="0" w:line="240" w:lineRule="auto"/>
        <w:jc w:val="both"/>
        <w:rPr>
          <w:rFonts w:ascii="Times New Roman" w:hAnsi="Times New Roman" w:cs="Times New Roman"/>
          <w:b/>
          <w:sz w:val="28"/>
          <w:szCs w:val="28"/>
        </w:rPr>
      </w:pPr>
      <w:r w:rsidRPr="005D7E19">
        <w:rPr>
          <w:rFonts w:ascii="Times New Roman" w:hAnsi="Times New Roman" w:cs="Times New Roman"/>
          <w:b/>
          <w:sz w:val="28"/>
          <w:szCs w:val="28"/>
          <w:lang w:val="en-US"/>
        </w:rPr>
        <w:t>IX</w:t>
      </w:r>
      <w:r w:rsidRPr="005D7E19">
        <w:rPr>
          <w:rFonts w:ascii="Times New Roman" w:hAnsi="Times New Roman" w:cs="Times New Roman"/>
          <w:b/>
          <w:sz w:val="28"/>
          <w:szCs w:val="28"/>
        </w:rPr>
        <w:t>. Забезпечення публічності інформації про діяльність школи</w:t>
      </w:r>
    </w:p>
    <w:p w:rsidR="006E216D" w:rsidRPr="001050C7" w:rsidRDefault="006E216D" w:rsidP="006E216D">
      <w:pPr>
        <w:shd w:val="clear" w:color="auto" w:fill="FFFFFF"/>
        <w:spacing w:after="0" w:line="240" w:lineRule="auto"/>
        <w:jc w:val="both"/>
        <w:rPr>
          <w:rFonts w:ascii="Times New Roman" w:eastAsia="Times New Roman" w:hAnsi="Times New Roman" w:cs="Times New Roman"/>
          <w:sz w:val="28"/>
          <w:szCs w:val="28"/>
          <w:lang w:val="ru-RU" w:eastAsia="uk-UA"/>
        </w:rPr>
      </w:pPr>
      <w:r w:rsidRPr="005D7E19">
        <w:rPr>
          <w:rStyle w:val="ff2"/>
          <w:rFonts w:ascii="Times New Roman" w:hAnsi="Times New Roman" w:cs="Times New Roman"/>
          <w:b/>
          <w:bCs/>
          <w:color w:val="000000"/>
          <w:sz w:val="28"/>
          <w:szCs w:val="28"/>
          <w:bdr w:val="none" w:sz="0" w:space="0" w:color="auto" w:frame="1"/>
          <w:lang w:val="en-US"/>
        </w:rPr>
        <w:t>X</w:t>
      </w:r>
      <w:r w:rsidRPr="001050C7">
        <w:rPr>
          <w:rStyle w:val="ff2"/>
          <w:rFonts w:ascii="Times New Roman" w:hAnsi="Times New Roman" w:cs="Times New Roman"/>
          <w:b/>
          <w:bCs/>
          <w:color w:val="000000"/>
          <w:sz w:val="28"/>
          <w:szCs w:val="28"/>
          <w:bdr w:val="none" w:sz="0" w:space="0" w:color="auto" w:frame="1"/>
          <w:lang w:val="ru-RU"/>
        </w:rPr>
        <w:t>.</w:t>
      </w:r>
      <w:r w:rsidRPr="005D7E19">
        <w:rPr>
          <w:rStyle w:val="ff2"/>
          <w:rFonts w:ascii="Times New Roman" w:hAnsi="Times New Roman" w:cs="Times New Roman"/>
          <w:b/>
          <w:bCs/>
          <w:color w:val="000000"/>
          <w:sz w:val="28"/>
          <w:szCs w:val="28"/>
          <w:bdr w:val="none" w:sz="0" w:space="0" w:color="auto" w:frame="1"/>
        </w:rPr>
        <w:t>Інклюзивне освітнє середовище, універсальний дизайн та розумне пристосування</w:t>
      </w:r>
      <w:r w:rsidRPr="005D7E19">
        <w:rPr>
          <w:rFonts w:ascii="Times New Roman" w:hAnsi="Times New Roman" w:cs="Times New Roman"/>
          <w:color w:val="000000"/>
          <w:sz w:val="28"/>
          <w:szCs w:val="28"/>
          <w:bdr w:val="none" w:sz="0" w:space="0" w:color="auto" w:frame="1"/>
        </w:rPr>
        <w:br/>
      </w:r>
    </w:p>
    <w:p w:rsidR="006E216D" w:rsidRPr="001050C7" w:rsidRDefault="006E216D" w:rsidP="006E216D">
      <w:pPr>
        <w:shd w:val="clear" w:color="auto" w:fill="FFFFFF"/>
        <w:spacing w:after="0" w:line="240" w:lineRule="auto"/>
        <w:jc w:val="both"/>
        <w:rPr>
          <w:rFonts w:ascii="Times New Roman" w:hAnsi="Times New Roman" w:cs="Times New Roman"/>
          <w:b/>
          <w:sz w:val="28"/>
          <w:szCs w:val="28"/>
        </w:rPr>
      </w:pPr>
      <w:r w:rsidRPr="001050C7">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   </w:t>
      </w:r>
      <w:r w:rsidRPr="00F275EC">
        <w:rPr>
          <w:rFonts w:ascii="Times New Roman" w:eastAsia="Times New Roman" w:hAnsi="Times New Roman" w:cs="Times New Roman"/>
          <w:b/>
          <w:sz w:val="28"/>
          <w:szCs w:val="28"/>
          <w:lang w:eastAsia="uk-UA"/>
        </w:rPr>
        <w:t>І. Загальні положення</w:t>
      </w:r>
    </w:p>
    <w:p w:rsidR="006E216D" w:rsidRPr="001050C7" w:rsidRDefault="006E216D" w:rsidP="00FF406E">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         Положення про внутрішню систему забезпечення якості освіти у </w:t>
      </w:r>
      <w:proofErr w:type="spellStart"/>
      <w:r w:rsidR="00FF406E">
        <w:rPr>
          <w:rFonts w:ascii="Times New Roman" w:eastAsia="Times New Roman" w:hAnsi="Times New Roman" w:cs="Times New Roman"/>
          <w:sz w:val="28"/>
          <w:szCs w:val="28"/>
          <w:lang w:eastAsia="uk-UA"/>
        </w:rPr>
        <w:t>Великопільському</w:t>
      </w:r>
      <w:proofErr w:type="spellEnd"/>
      <w:r w:rsidR="00FF406E">
        <w:rPr>
          <w:rFonts w:ascii="Times New Roman" w:eastAsia="Times New Roman" w:hAnsi="Times New Roman" w:cs="Times New Roman"/>
          <w:sz w:val="28"/>
          <w:szCs w:val="28"/>
          <w:lang w:eastAsia="uk-UA"/>
        </w:rPr>
        <w:t xml:space="preserve"> НВК «ЗОШ </w:t>
      </w:r>
      <w:proofErr w:type="spellStart"/>
      <w:r w:rsidR="00FF406E">
        <w:rPr>
          <w:rFonts w:ascii="Times New Roman" w:eastAsia="Times New Roman" w:hAnsi="Times New Roman" w:cs="Times New Roman"/>
          <w:sz w:val="28"/>
          <w:szCs w:val="28"/>
          <w:lang w:eastAsia="uk-UA"/>
        </w:rPr>
        <w:t>І-ІІст.-ДНЗ</w:t>
      </w:r>
      <w:proofErr w:type="spellEnd"/>
      <w:r w:rsidR="00FF406E">
        <w:rPr>
          <w:rFonts w:ascii="Times New Roman" w:eastAsia="Times New Roman" w:hAnsi="Times New Roman" w:cs="Times New Roman"/>
          <w:sz w:val="28"/>
          <w:szCs w:val="28"/>
          <w:lang w:eastAsia="uk-UA"/>
        </w:rPr>
        <w:t xml:space="preserve">» </w:t>
      </w:r>
      <w:r w:rsidRPr="00F275EC">
        <w:rPr>
          <w:rFonts w:ascii="Times New Roman" w:eastAsia="Times New Roman" w:hAnsi="Times New Roman" w:cs="Times New Roman"/>
          <w:sz w:val="28"/>
          <w:szCs w:val="28"/>
          <w:lang w:eastAsia="uk-UA"/>
        </w:rPr>
        <w:t xml:space="preserve">розроблено відповідно </w:t>
      </w:r>
      <w:r w:rsidR="00FF406E">
        <w:rPr>
          <w:rFonts w:ascii="Times New Roman" w:eastAsia="Times New Roman" w:hAnsi="Times New Roman" w:cs="Times New Roman"/>
          <w:sz w:val="28"/>
          <w:szCs w:val="28"/>
          <w:lang w:eastAsia="uk-UA"/>
        </w:rPr>
        <w:t>до Законів України «Про освіту», «Про загальну середню освіту»,</w:t>
      </w:r>
      <w:r w:rsidRPr="00F275EC">
        <w:rPr>
          <w:rFonts w:ascii="Times New Roman" w:eastAsia="Times New Roman" w:hAnsi="Times New Roman" w:cs="Times New Roman"/>
          <w:sz w:val="28"/>
          <w:szCs w:val="28"/>
          <w:lang w:eastAsia="uk-UA"/>
        </w:rPr>
        <w:t xml:space="preserve">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w:t>
      </w:r>
      <w:r w:rsidR="00FF406E">
        <w:rPr>
          <w:rFonts w:ascii="Times New Roman" w:eastAsia="Times New Roman" w:hAnsi="Times New Roman" w:cs="Times New Roman"/>
          <w:sz w:val="28"/>
          <w:szCs w:val="28"/>
          <w:lang w:eastAsia="uk-UA"/>
        </w:rPr>
        <w:t xml:space="preserve"> школа» на період до 2029 року»,</w:t>
      </w:r>
      <w:r w:rsidRPr="00F275EC">
        <w:rPr>
          <w:rFonts w:ascii="Times New Roman" w:eastAsia="Times New Roman" w:hAnsi="Times New Roman" w:cs="Times New Roman"/>
          <w:sz w:val="28"/>
          <w:szCs w:val="28"/>
          <w:lang w:eastAsia="uk-UA"/>
        </w:rPr>
        <w:t xml:space="preserve">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тощо.</w:t>
      </w:r>
      <w:r w:rsidRPr="00F275EC">
        <w:rPr>
          <w:rFonts w:ascii="Times New Roman" w:eastAsia="Times New Roman" w:hAnsi="Times New Roman" w:cs="Times New Roman"/>
          <w:sz w:val="28"/>
          <w:szCs w:val="28"/>
          <w:lang w:eastAsia="uk-UA"/>
        </w:rPr>
        <w:br/>
        <w:t>У процесі розроблення Положення про ВСЗЯО враховувалися «Рекомендації до побудови внутрішньої системи забезпечення якості освіти у закладі загальної середньої освіти» (</w:t>
      </w:r>
      <w:proofErr w:type="spellStart"/>
      <w:r w:rsidRPr="00F275EC">
        <w:rPr>
          <w:rFonts w:ascii="Times New Roman" w:eastAsia="Times New Roman" w:hAnsi="Times New Roman" w:cs="Times New Roman"/>
          <w:sz w:val="28"/>
          <w:szCs w:val="28"/>
          <w:lang w:eastAsia="uk-UA"/>
        </w:rPr>
        <w:t>Бобровський</w:t>
      </w:r>
      <w:proofErr w:type="spellEnd"/>
      <w:r w:rsidRPr="00F275EC">
        <w:rPr>
          <w:rFonts w:ascii="Times New Roman" w:eastAsia="Times New Roman" w:hAnsi="Times New Roman" w:cs="Times New Roman"/>
          <w:sz w:val="28"/>
          <w:szCs w:val="28"/>
          <w:lang w:eastAsia="uk-UA"/>
        </w:rPr>
        <w:t xml:space="preserve"> М. В., Горбачов С. І., </w:t>
      </w:r>
      <w:proofErr w:type="spellStart"/>
      <w:r w:rsidRPr="00F275EC">
        <w:rPr>
          <w:rFonts w:ascii="Times New Roman" w:eastAsia="Times New Roman" w:hAnsi="Times New Roman" w:cs="Times New Roman"/>
          <w:sz w:val="28"/>
          <w:szCs w:val="28"/>
          <w:lang w:eastAsia="uk-UA"/>
        </w:rPr>
        <w:t>Заплотинська</w:t>
      </w:r>
      <w:proofErr w:type="spellEnd"/>
      <w:r w:rsidRPr="00F275EC">
        <w:rPr>
          <w:rFonts w:ascii="Times New Roman" w:eastAsia="Times New Roman" w:hAnsi="Times New Roman" w:cs="Times New Roman"/>
          <w:sz w:val="28"/>
          <w:szCs w:val="28"/>
          <w:lang w:eastAsia="uk-UA"/>
        </w:rPr>
        <w:t> О. О.).</w:t>
      </w:r>
      <w:r w:rsidRPr="00F275EC">
        <w:rPr>
          <w:rFonts w:ascii="Times New Roman" w:eastAsia="Times New Roman" w:hAnsi="Times New Roman" w:cs="Times New Roman"/>
          <w:sz w:val="28"/>
          <w:szCs w:val="28"/>
          <w:lang w:eastAsia="uk-UA"/>
        </w:rPr>
        <w:br/>
        <w:t>Внутрішня система забезпечення якості освіти у</w:t>
      </w:r>
      <w:r w:rsidR="00FF406E" w:rsidRPr="00FF406E">
        <w:rPr>
          <w:rFonts w:ascii="Times New Roman" w:eastAsia="Times New Roman" w:hAnsi="Times New Roman" w:cs="Times New Roman"/>
          <w:sz w:val="28"/>
          <w:szCs w:val="28"/>
          <w:lang w:eastAsia="uk-UA"/>
        </w:rPr>
        <w:t xml:space="preserve"> </w:t>
      </w:r>
      <w:proofErr w:type="spellStart"/>
      <w:r w:rsidR="00FF406E">
        <w:rPr>
          <w:rFonts w:ascii="Times New Roman" w:eastAsia="Times New Roman" w:hAnsi="Times New Roman" w:cs="Times New Roman"/>
          <w:sz w:val="28"/>
          <w:szCs w:val="28"/>
          <w:lang w:eastAsia="uk-UA"/>
        </w:rPr>
        <w:t>Великопільському</w:t>
      </w:r>
      <w:proofErr w:type="spellEnd"/>
      <w:r w:rsidR="00FF406E">
        <w:rPr>
          <w:rFonts w:ascii="Times New Roman" w:eastAsia="Times New Roman" w:hAnsi="Times New Roman" w:cs="Times New Roman"/>
          <w:sz w:val="28"/>
          <w:szCs w:val="28"/>
          <w:lang w:eastAsia="uk-UA"/>
        </w:rPr>
        <w:t xml:space="preserve"> НВК «ЗОШ </w:t>
      </w:r>
      <w:proofErr w:type="spellStart"/>
      <w:r w:rsidR="00FF406E">
        <w:rPr>
          <w:rFonts w:ascii="Times New Roman" w:eastAsia="Times New Roman" w:hAnsi="Times New Roman" w:cs="Times New Roman"/>
          <w:sz w:val="28"/>
          <w:szCs w:val="28"/>
          <w:lang w:eastAsia="uk-UA"/>
        </w:rPr>
        <w:t>І-ІІст.-ДНЗ</w:t>
      </w:r>
      <w:proofErr w:type="spellEnd"/>
      <w:r w:rsidR="00FF406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розробляється </w:t>
      </w:r>
      <w:r w:rsidRPr="00F275EC">
        <w:rPr>
          <w:rFonts w:ascii="Times New Roman" w:eastAsia="Times New Roman" w:hAnsi="Times New Roman" w:cs="Times New Roman"/>
          <w:sz w:val="28"/>
          <w:szCs w:val="28"/>
          <w:lang w:eastAsia="uk-UA"/>
        </w:rPr>
        <w:t xml:space="preserve"> на виконанн</w:t>
      </w:r>
      <w:r w:rsidR="00FF406E">
        <w:rPr>
          <w:rFonts w:ascii="Times New Roman" w:eastAsia="Times New Roman" w:hAnsi="Times New Roman" w:cs="Times New Roman"/>
          <w:sz w:val="28"/>
          <w:szCs w:val="28"/>
          <w:lang w:eastAsia="uk-UA"/>
        </w:rPr>
        <w:t xml:space="preserve">я статті 41 Закону України «Про </w:t>
      </w:r>
      <w:r w:rsidRPr="00F275EC">
        <w:rPr>
          <w:rFonts w:ascii="Times New Roman" w:eastAsia="Times New Roman" w:hAnsi="Times New Roman" w:cs="Times New Roman"/>
          <w:sz w:val="28"/>
          <w:szCs w:val="28"/>
          <w:lang w:eastAsia="uk-UA"/>
        </w:rPr>
        <w:t xml:space="preserve">освіту» </w:t>
      </w:r>
      <w:r w:rsidR="00FF406E">
        <w:rPr>
          <w:rFonts w:ascii="Times New Roman" w:eastAsia="Times New Roman" w:hAnsi="Times New Roman" w:cs="Times New Roman"/>
          <w:sz w:val="28"/>
          <w:szCs w:val="28"/>
          <w:lang w:eastAsia="uk-UA"/>
        </w:rPr>
        <w:t xml:space="preserve"> </w:t>
      </w:r>
      <w:r w:rsidRPr="00F275EC">
        <w:rPr>
          <w:rFonts w:ascii="Times New Roman" w:eastAsia="Times New Roman" w:hAnsi="Times New Roman" w:cs="Times New Roman"/>
          <w:sz w:val="28"/>
          <w:szCs w:val="28"/>
          <w:lang w:eastAsia="uk-UA"/>
        </w:rPr>
        <w:t>для спрямування та к</w:t>
      </w:r>
      <w:r>
        <w:rPr>
          <w:rFonts w:ascii="Times New Roman" w:eastAsia="Times New Roman" w:hAnsi="Times New Roman" w:cs="Times New Roman"/>
          <w:sz w:val="28"/>
          <w:szCs w:val="28"/>
          <w:lang w:eastAsia="uk-UA"/>
        </w:rPr>
        <w:t xml:space="preserve">онтролю діяльності закладу щодо </w:t>
      </w:r>
      <w:r w:rsidRPr="00F275EC">
        <w:rPr>
          <w:rFonts w:ascii="Times New Roman" w:eastAsia="Times New Roman" w:hAnsi="Times New Roman" w:cs="Times New Roman"/>
          <w:sz w:val="28"/>
          <w:szCs w:val="28"/>
          <w:lang w:eastAsia="uk-UA"/>
        </w:rPr>
        <w:t>забезпечення якості освіти.</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lastRenderedPageBreak/>
        <w:br/>
        <w:t>Процес створення та реалізації внутрішньої системи забезпечення якості освіти в школі базується на таких принципах:</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автономія закладу освіти;</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академічна доброчесність;</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академічна свобода;</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гнучкість і адаптивність системи освітньої діяльності;</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гуманізм;</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забезпечення якості освіти та якості освітньої діяльності;</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забезпечення рівного доступу до освіти </w:t>
      </w:r>
      <w:r>
        <w:rPr>
          <w:rFonts w:ascii="Times New Roman" w:eastAsia="Times New Roman" w:hAnsi="Times New Roman" w:cs="Times New Roman"/>
          <w:sz w:val="28"/>
          <w:szCs w:val="28"/>
          <w:lang w:eastAsia="uk-UA"/>
        </w:rPr>
        <w:t xml:space="preserve">без дискримінації за будь-якими </w:t>
      </w:r>
      <w:r w:rsidRPr="00F275EC">
        <w:rPr>
          <w:rFonts w:ascii="Times New Roman" w:eastAsia="Times New Roman" w:hAnsi="Times New Roman" w:cs="Times New Roman"/>
          <w:sz w:val="28"/>
          <w:szCs w:val="28"/>
          <w:lang w:eastAsia="uk-UA"/>
        </w:rPr>
        <w:t>ознаками, у тому числі за ознакою інвалідності;</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демократизм;</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державно-громадське управління;</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proofErr w:type="spellStart"/>
      <w:r w:rsidRPr="00F275EC">
        <w:rPr>
          <w:rFonts w:ascii="Times New Roman" w:eastAsia="Times New Roman" w:hAnsi="Times New Roman" w:cs="Times New Roman"/>
          <w:sz w:val="28"/>
          <w:szCs w:val="28"/>
          <w:lang w:eastAsia="uk-UA"/>
        </w:rPr>
        <w:t>людиноцентризм</w:t>
      </w:r>
      <w:proofErr w:type="spellEnd"/>
      <w:r w:rsidRPr="00F275EC">
        <w:rPr>
          <w:rFonts w:ascii="Times New Roman" w:eastAsia="Times New Roman" w:hAnsi="Times New Roman" w:cs="Times New Roman"/>
          <w:sz w:val="28"/>
          <w:szCs w:val="28"/>
          <w:lang w:eastAsia="uk-UA"/>
        </w:rPr>
        <w:t xml:space="preserve">, </w:t>
      </w:r>
      <w:proofErr w:type="spellStart"/>
      <w:r w:rsidRPr="00F275EC">
        <w:rPr>
          <w:rFonts w:ascii="Times New Roman" w:eastAsia="Times New Roman" w:hAnsi="Times New Roman" w:cs="Times New Roman"/>
          <w:sz w:val="28"/>
          <w:szCs w:val="28"/>
          <w:lang w:eastAsia="uk-UA"/>
        </w:rPr>
        <w:t>дитиноцентризм</w:t>
      </w:r>
      <w:proofErr w:type="spellEnd"/>
      <w:r w:rsidRPr="00F275EC">
        <w:rPr>
          <w:rFonts w:ascii="Times New Roman" w:eastAsia="Times New Roman" w:hAnsi="Times New Roman" w:cs="Times New Roman"/>
          <w:sz w:val="28"/>
          <w:szCs w:val="28"/>
          <w:lang w:eastAsia="uk-UA"/>
        </w:rPr>
        <w:t>;</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постійне вдосконалення освітньої діяльності;</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свобода у виборі видів, форм і темпу здобуття освіти, освітньої програми, закладу освіти, інших суб’єктів освітньої діяльності;</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урахування впливу зовнішніх чинників;</w:t>
      </w:r>
    </w:p>
    <w:p w:rsidR="006E216D" w:rsidRPr="00F275EC" w:rsidRDefault="006E216D" w:rsidP="009F02EB">
      <w:pPr>
        <w:numPr>
          <w:ilvl w:val="0"/>
          <w:numId w:val="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цілісність системи управління якістю освіти.</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Метою розбудови та функціонування внутрішньої сист</w:t>
      </w:r>
      <w:r w:rsidR="00FF406E">
        <w:rPr>
          <w:rFonts w:ascii="Times New Roman" w:eastAsia="Times New Roman" w:hAnsi="Times New Roman" w:cs="Times New Roman"/>
          <w:sz w:val="28"/>
          <w:szCs w:val="28"/>
          <w:lang w:eastAsia="uk-UA"/>
        </w:rPr>
        <w:t xml:space="preserve">еми забезпечення якості освіти </w:t>
      </w:r>
      <w:r w:rsidRPr="00F275EC">
        <w:rPr>
          <w:rFonts w:ascii="Times New Roman" w:eastAsia="Times New Roman" w:hAnsi="Times New Roman" w:cs="Times New Roman"/>
          <w:sz w:val="28"/>
          <w:szCs w:val="28"/>
          <w:lang w:eastAsia="uk-UA"/>
        </w:rPr>
        <w:t xml:space="preserve"> у </w:t>
      </w:r>
      <w:proofErr w:type="spellStart"/>
      <w:r w:rsidR="00FF406E">
        <w:rPr>
          <w:rFonts w:ascii="Times New Roman" w:eastAsia="Times New Roman" w:hAnsi="Times New Roman" w:cs="Times New Roman"/>
          <w:sz w:val="28"/>
          <w:szCs w:val="28"/>
          <w:lang w:eastAsia="uk-UA"/>
        </w:rPr>
        <w:t>Великопільському</w:t>
      </w:r>
      <w:proofErr w:type="spellEnd"/>
      <w:r w:rsidR="00FF406E">
        <w:rPr>
          <w:rFonts w:ascii="Times New Roman" w:eastAsia="Times New Roman" w:hAnsi="Times New Roman" w:cs="Times New Roman"/>
          <w:sz w:val="28"/>
          <w:szCs w:val="28"/>
          <w:lang w:eastAsia="uk-UA"/>
        </w:rPr>
        <w:t xml:space="preserve"> НВК «ЗОШ </w:t>
      </w:r>
      <w:proofErr w:type="spellStart"/>
      <w:r w:rsidR="00FF406E">
        <w:rPr>
          <w:rFonts w:ascii="Times New Roman" w:eastAsia="Times New Roman" w:hAnsi="Times New Roman" w:cs="Times New Roman"/>
          <w:sz w:val="28"/>
          <w:szCs w:val="28"/>
          <w:lang w:eastAsia="uk-UA"/>
        </w:rPr>
        <w:t>І-ІІст.-ДНЗ</w:t>
      </w:r>
      <w:proofErr w:type="spellEnd"/>
      <w:r w:rsidR="00FF406E">
        <w:rPr>
          <w:rFonts w:ascii="Times New Roman" w:eastAsia="Times New Roman" w:hAnsi="Times New Roman" w:cs="Times New Roman"/>
          <w:sz w:val="28"/>
          <w:szCs w:val="28"/>
          <w:lang w:eastAsia="uk-UA"/>
        </w:rPr>
        <w:t>»</w:t>
      </w:r>
      <w:r w:rsidRPr="00F275EC">
        <w:rPr>
          <w:rFonts w:ascii="Times New Roman" w:eastAsia="Times New Roman" w:hAnsi="Times New Roman" w:cs="Times New Roman"/>
          <w:sz w:val="28"/>
          <w:szCs w:val="28"/>
          <w:lang w:eastAsia="uk-UA"/>
        </w:rPr>
        <w:t xml:space="preserve"> є:</w:t>
      </w:r>
    </w:p>
    <w:p w:rsidR="006E216D" w:rsidRPr="00F275EC" w:rsidRDefault="006E216D" w:rsidP="009F02EB">
      <w:pPr>
        <w:numPr>
          <w:ilvl w:val="0"/>
          <w:numId w:val="2"/>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гарантування якості освіти;</w:t>
      </w:r>
    </w:p>
    <w:p w:rsidR="006E216D" w:rsidRPr="00F275EC" w:rsidRDefault="006E216D" w:rsidP="009F02EB">
      <w:pPr>
        <w:numPr>
          <w:ilvl w:val="0"/>
          <w:numId w:val="2"/>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формування довіри громади до ЗЗСО;</w:t>
      </w:r>
    </w:p>
    <w:p w:rsidR="006E216D" w:rsidRPr="00F275EC" w:rsidRDefault="006E216D" w:rsidP="009F02EB">
      <w:pPr>
        <w:numPr>
          <w:ilvl w:val="0"/>
          <w:numId w:val="2"/>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постійне та послідовне підвищення якості освіти.</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Відповідальність за впровадження ВСЗЯО в ЗЗСО покладається на директора школи.</w:t>
      </w:r>
    </w:p>
    <w:p w:rsidR="006E216D" w:rsidRPr="00F275EC" w:rsidRDefault="006E216D" w:rsidP="009F02EB">
      <w:pPr>
        <w:shd w:val="clear" w:color="auto" w:fill="FFFFFF"/>
        <w:spacing w:after="0" w:line="240" w:lineRule="auto"/>
        <w:jc w:val="center"/>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ІІ. Структура внутрішньої системи забезпечення якості освіти</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Складовими системи забезпечення якості освіти в закладі освіти є:</w:t>
      </w:r>
    </w:p>
    <w:p w:rsidR="006E216D" w:rsidRPr="00F275EC" w:rsidRDefault="006E216D" w:rsidP="009F02EB">
      <w:pPr>
        <w:numPr>
          <w:ilvl w:val="0"/>
          <w:numId w:val="3"/>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політика та процедури внутрішньої системи забезпечення якості освіти;</w:t>
      </w:r>
    </w:p>
    <w:p w:rsidR="006E216D" w:rsidRPr="00F275EC" w:rsidRDefault="006E216D" w:rsidP="009F02EB">
      <w:pPr>
        <w:numPr>
          <w:ilvl w:val="0"/>
          <w:numId w:val="3"/>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система та механізми забезпечення академічної доброчесності в закладі освіти;</w:t>
      </w:r>
    </w:p>
    <w:p w:rsidR="006E216D" w:rsidRPr="00F275EC" w:rsidRDefault="006E216D" w:rsidP="009F02EB">
      <w:pPr>
        <w:numPr>
          <w:ilvl w:val="0"/>
          <w:numId w:val="3"/>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критерії, правила і процедури оцінювання здобувачів освіти;</w:t>
      </w:r>
    </w:p>
    <w:p w:rsidR="006E216D" w:rsidRPr="00F275EC" w:rsidRDefault="006E216D" w:rsidP="009F02EB">
      <w:pPr>
        <w:numPr>
          <w:ilvl w:val="0"/>
          <w:numId w:val="3"/>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критерії, правила і процедури оцінювання педагогічної діяльності педагогічних працівників;</w:t>
      </w:r>
    </w:p>
    <w:p w:rsidR="006E216D" w:rsidRPr="00F275EC" w:rsidRDefault="006E216D" w:rsidP="009F02EB">
      <w:pPr>
        <w:numPr>
          <w:ilvl w:val="0"/>
          <w:numId w:val="3"/>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критерії, правила і процедури оцінювання управлінської діяльності керівних працівників закладу освіти;</w:t>
      </w:r>
    </w:p>
    <w:p w:rsidR="006E216D" w:rsidRPr="007539DF" w:rsidRDefault="006E216D" w:rsidP="009F02EB">
      <w:pPr>
        <w:numPr>
          <w:ilvl w:val="0"/>
          <w:numId w:val="3"/>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механізми реалізації внутрішньої системи забезпечення якості освіти.</w:t>
      </w:r>
    </w:p>
    <w:p w:rsidR="006E216D" w:rsidRPr="00F275EC" w:rsidRDefault="006E216D" w:rsidP="009F02EB">
      <w:pPr>
        <w:shd w:val="clear" w:color="auto" w:fill="FFFFFF"/>
        <w:spacing w:before="166" w:after="166" w:line="240" w:lineRule="auto"/>
        <w:jc w:val="center"/>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ІІІ. Політика та процедури забезпечення внутрішньої системи забезпечення якості освіти</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Політика внутрішньої системи забезпечення якості освіти спрямована на:</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3.1. створення системи та механізмів забезпечення академічної доброчесності;</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3.2. забезпечення наявності інформаційних систем для ефективного управління закладом освіти;</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lastRenderedPageBreak/>
        <w:t>3.3. забезпечення наявності в закладі освіти необхідних ресурсів для організації освітнього процесу;</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3.4. створення в закладі освіти інклюзивного освітнього середовища;</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3.5. запобігання та протидію </w:t>
      </w:r>
      <w:proofErr w:type="spellStart"/>
      <w:r w:rsidRPr="00F275EC">
        <w:rPr>
          <w:rFonts w:ascii="Times New Roman" w:eastAsia="Times New Roman" w:hAnsi="Times New Roman" w:cs="Times New Roman"/>
          <w:sz w:val="28"/>
          <w:szCs w:val="28"/>
          <w:lang w:eastAsia="uk-UA"/>
        </w:rPr>
        <w:t>булінгу</w:t>
      </w:r>
      <w:proofErr w:type="spellEnd"/>
      <w:r w:rsidRPr="00F275EC">
        <w:rPr>
          <w:rFonts w:ascii="Times New Roman" w:eastAsia="Times New Roman" w:hAnsi="Times New Roman" w:cs="Times New Roman"/>
          <w:sz w:val="28"/>
          <w:szCs w:val="28"/>
          <w:lang w:eastAsia="uk-UA"/>
        </w:rPr>
        <w:t xml:space="preserve"> (цькуванню);</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3.6. застосування системи внутрішнього моніторингу для відстеження та коригування результатів освітньої діяльності.</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3.1. Створення системи та механізмів забезпечення академічної доброчесності (див. розділ ІV);</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3.2. Забезпечення наявності інформаційних систем для ефективного управління закладом освіти</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Для ефективного управління ЗЗСО має бути забезпечений такими компонентами інформаційних систем, як:</w:t>
      </w:r>
    </w:p>
    <w:p w:rsidR="006E216D" w:rsidRPr="00F275EC" w:rsidRDefault="006E216D" w:rsidP="009F02EB">
      <w:pPr>
        <w:numPr>
          <w:ilvl w:val="0"/>
          <w:numId w:val="4"/>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сучасна мережа Інтернет;</w:t>
      </w:r>
    </w:p>
    <w:p w:rsidR="006E216D" w:rsidRPr="00F275EC" w:rsidRDefault="006E216D" w:rsidP="009F02EB">
      <w:pPr>
        <w:numPr>
          <w:ilvl w:val="0"/>
          <w:numId w:val="4"/>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технічне забезпечення (комп’ютерне, мультимедійне обладнання, цифрові засоби: проектор, фотокамера, проекційний екран, інтерактивна дошка тощо);</w:t>
      </w:r>
    </w:p>
    <w:p w:rsidR="006E216D" w:rsidRPr="00F275EC" w:rsidRDefault="006E216D" w:rsidP="009F02EB">
      <w:pPr>
        <w:numPr>
          <w:ilvl w:val="0"/>
          <w:numId w:val="4"/>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ліцензовані програмні продукти, електронні освітні ресурси;</w:t>
      </w:r>
    </w:p>
    <w:p w:rsidR="006E216D" w:rsidRPr="00F275EC" w:rsidRDefault="006E216D" w:rsidP="009F02EB">
      <w:pPr>
        <w:numPr>
          <w:ilvl w:val="0"/>
          <w:numId w:val="4"/>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єдиний інформаційний простір закладу (можливість спільного використання суб'єктами освіти наявних у системі електронних ресурсів);</w:t>
      </w:r>
    </w:p>
    <w:p w:rsidR="006E216D" w:rsidRPr="00F275EC" w:rsidRDefault="006E216D" w:rsidP="009F02EB">
      <w:pPr>
        <w:numPr>
          <w:ilvl w:val="0"/>
          <w:numId w:val="4"/>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доступ до наявних освітніх </w:t>
      </w:r>
      <w:proofErr w:type="spellStart"/>
      <w:r w:rsidRPr="00F275EC">
        <w:rPr>
          <w:rFonts w:ascii="Times New Roman" w:eastAsia="Times New Roman" w:hAnsi="Times New Roman" w:cs="Times New Roman"/>
          <w:sz w:val="28"/>
          <w:szCs w:val="28"/>
          <w:lang w:eastAsia="uk-UA"/>
        </w:rPr>
        <w:t>веб-ресурсів</w:t>
      </w:r>
      <w:proofErr w:type="spellEnd"/>
      <w:r w:rsidRPr="00F275EC">
        <w:rPr>
          <w:rFonts w:ascii="Times New Roman" w:eastAsia="Times New Roman" w:hAnsi="Times New Roman" w:cs="Times New Roman"/>
          <w:sz w:val="28"/>
          <w:szCs w:val="28"/>
          <w:lang w:eastAsia="uk-UA"/>
        </w:rPr>
        <w:t xml:space="preserve"> (</w:t>
      </w:r>
      <w:proofErr w:type="spellStart"/>
      <w:r w:rsidRPr="00F275EC">
        <w:rPr>
          <w:rFonts w:ascii="Times New Roman" w:eastAsia="Times New Roman" w:hAnsi="Times New Roman" w:cs="Times New Roman"/>
          <w:sz w:val="28"/>
          <w:szCs w:val="28"/>
          <w:lang w:eastAsia="uk-UA"/>
        </w:rPr>
        <w:t>веб-сайти</w:t>
      </w:r>
      <w:proofErr w:type="spellEnd"/>
      <w:r w:rsidRPr="00F275EC">
        <w:rPr>
          <w:rFonts w:ascii="Times New Roman" w:eastAsia="Times New Roman" w:hAnsi="Times New Roman" w:cs="Times New Roman"/>
          <w:sz w:val="28"/>
          <w:szCs w:val="28"/>
          <w:lang w:eastAsia="uk-UA"/>
        </w:rPr>
        <w:t xml:space="preserve">, </w:t>
      </w:r>
      <w:proofErr w:type="spellStart"/>
      <w:r w:rsidRPr="00F275EC">
        <w:rPr>
          <w:rFonts w:ascii="Times New Roman" w:eastAsia="Times New Roman" w:hAnsi="Times New Roman" w:cs="Times New Roman"/>
          <w:sz w:val="28"/>
          <w:szCs w:val="28"/>
          <w:lang w:eastAsia="uk-UA"/>
        </w:rPr>
        <w:t>блоги</w:t>
      </w:r>
      <w:proofErr w:type="spellEnd"/>
      <w:r w:rsidRPr="00F275EC">
        <w:rPr>
          <w:rFonts w:ascii="Times New Roman" w:eastAsia="Times New Roman" w:hAnsi="Times New Roman" w:cs="Times New Roman"/>
          <w:sz w:val="28"/>
          <w:szCs w:val="28"/>
          <w:lang w:eastAsia="uk-UA"/>
        </w:rPr>
        <w:t xml:space="preserve"> педагогів, сайт закладу освіти, платформа для дистанційної освіти);</w:t>
      </w:r>
    </w:p>
    <w:p w:rsidR="006E216D" w:rsidRPr="00F275EC" w:rsidRDefault="006E216D" w:rsidP="009F02EB">
      <w:pPr>
        <w:numPr>
          <w:ilvl w:val="0"/>
          <w:numId w:val="4"/>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w:t>
      </w:r>
      <w:proofErr w:type="spellStart"/>
      <w:r w:rsidRPr="00F275EC">
        <w:rPr>
          <w:rFonts w:ascii="Times New Roman" w:eastAsia="Times New Roman" w:hAnsi="Times New Roman" w:cs="Times New Roman"/>
          <w:sz w:val="28"/>
          <w:szCs w:val="28"/>
          <w:lang w:eastAsia="uk-UA"/>
        </w:rPr>
        <w:t>радіо-</w:t>
      </w:r>
      <w:proofErr w:type="spellEnd"/>
      <w:r w:rsidRPr="00F275EC">
        <w:rPr>
          <w:rFonts w:ascii="Times New Roman" w:eastAsia="Times New Roman" w:hAnsi="Times New Roman" w:cs="Times New Roman"/>
          <w:sz w:val="28"/>
          <w:szCs w:val="28"/>
          <w:lang w:eastAsia="uk-UA"/>
        </w:rPr>
        <w:t xml:space="preserve"> та телеканали тощо).</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3.3. Забезпечення наявності необхідних ресурсів для організації освітнього процесу</w:t>
      </w:r>
      <w:r w:rsidR="00FF406E">
        <w:rPr>
          <w:rFonts w:ascii="Times New Roman" w:eastAsia="Times New Roman" w:hAnsi="Times New Roman" w:cs="Times New Roman"/>
          <w:sz w:val="28"/>
          <w:szCs w:val="28"/>
          <w:lang w:eastAsia="uk-UA"/>
        </w:rPr>
        <w:t>.</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ЗЗСО для організації освітнього процесу має бути забезпечений такими ресурсами, як:</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Державний стандарт загальної середньої освіти;</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типові освітні програми;</w:t>
      </w:r>
    </w:p>
    <w:p w:rsidR="006E216D" w:rsidRPr="00A82C93"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статут школи</w:t>
      </w:r>
      <w:r w:rsidRPr="00F275EC">
        <w:rPr>
          <w:rFonts w:ascii="Times New Roman" w:eastAsia="Times New Roman" w:hAnsi="Times New Roman" w:cs="Times New Roman"/>
          <w:sz w:val="28"/>
          <w:szCs w:val="28"/>
          <w:lang w:eastAsia="uk-UA"/>
        </w:rPr>
        <w:t>;</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стратегія розвитку закладу освіти;</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річний план роботи школи;</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освітня програма закладу освіти;</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штатний розпис школи ;</w:t>
      </w:r>
    </w:p>
    <w:p w:rsidR="006E216D" w:rsidRPr="00F275EC" w:rsidRDefault="00FF406E"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календарно-тематичні</w:t>
      </w:r>
      <w:r w:rsidR="006E216D" w:rsidRPr="00F275EC">
        <w:rPr>
          <w:rFonts w:ascii="Times New Roman" w:eastAsia="Times New Roman" w:hAnsi="Times New Roman" w:cs="Times New Roman"/>
          <w:sz w:val="28"/>
          <w:szCs w:val="28"/>
          <w:lang w:eastAsia="uk-UA"/>
        </w:rPr>
        <w:t xml:space="preserve"> планування;</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методики та технології організації освітнього процесу;</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методики роботи з дітьми з особливими освітніми потребами;</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система матеріального та морального заохочення;</w:t>
      </w:r>
    </w:p>
    <w:p w:rsidR="006E216D" w:rsidRPr="00F275EC" w:rsidRDefault="006E216D" w:rsidP="009F02EB">
      <w:pPr>
        <w:numPr>
          <w:ilvl w:val="0"/>
          <w:numId w:val="5"/>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плани підвищення кваліфікації педагогічних працівників.</w:t>
      </w:r>
    </w:p>
    <w:p w:rsidR="006E216D" w:rsidRPr="00F275EC" w:rsidRDefault="00A82C93" w:rsidP="009F02EB">
      <w:p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w:t>
      </w:r>
      <w:r w:rsidR="006E216D" w:rsidRPr="00F275EC">
        <w:rPr>
          <w:rFonts w:ascii="Times New Roman" w:eastAsia="Times New Roman" w:hAnsi="Times New Roman" w:cs="Times New Roman"/>
          <w:sz w:val="28"/>
          <w:szCs w:val="28"/>
          <w:lang w:eastAsia="uk-UA"/>
        </w:rPr>
        <w:t xml:space="preserve">. Запобігання та протидія </w:t>
      </w:r>
      <w:proofErr w:type="spellStart"/>
      <w:r w:rsidR="006E216D" w:rsidRPr="00F275EC">
        <w:rPr>
          <w:rFonts w:ascii="Times New Roman" w:eastAsia="Times New Roman" w:hAnsi="Times New Roman" w:cs="Times New Roman"/>
          <w:sz w:val="28"/>
          <w:szCs w:val="28"/>
          <w:lang w:eastAsia="uk-UA"/>
        </w:rPr>
        <w:t>булінгу</w:t>
      </w:r>
      <w:proofErr w:type="spellEnd"/>
      <w:r w:rsidR="006E216D" w:rsidRPr="00F275EC">
        <w:rPr>
          <w:rFonts w:ascii="Times New Roman" w:eastAsia="Times New Roman" w:hAnsi="Times New Roman" w:cs="Times New Roman"/>
          <w:sz w:val="28"/>
          <w:szCs w:val="28"/>
          <w:lang w:eastAsia="uk-UA"/>
        </w:rPr>
        <w:t xml:space="preserve"> (цькуванню)</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Запобігання та протидія </w:t>
      </w:r>
      <w:proofErr w:type="spellStart"/>
      <w:r w:rsidRPr="00F275EC">
        <w:rPr>
          <w:rFonts w:ascii="Times New Roman" w:eastAsia="Times New Roman" w:hAnsi="Times New Roman" w:cs="Times New Roman"/>
          <w:sz w:val="28"/>
          <w:szCs w:val="28"/>
          <w:lang w:eastAsia="uk-UA"/>
        </w:rPr>
        <w:t>булінгу</w:t>
      </w:r>
      <w:proofErr w:type="spellEnd"/>
      <w:r w:rsidRPr="00F275EC">
        <w:rPr>
          <w:rFonts w:ascii="Times New Roman" w:eastAsia="Times New Roman" w:hAnsi="Times New Roman" w:cs="Times New Roman"/>
          <w:sz w:val="28"/>
          <w:szCs w:val="28"/>
          <w:lang w:eastAsia="uk-UA"/>
        </w:rPr>
        <w:t xml:space="preserve"> (цькуванню) в ЗЗСО передбачає:</w:t>
      </w:r>
    </w:p>
    <w:p w:rsidR="006E216D" w:rsidRPr="00F275EC" w:rsidRDefault="006E216D" w:rsidP="009F02EB">
      <w:pPr>
        <w:numPr>
          <w:ilvl w:val="0"/>
          <w:numId w:val="7"/>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розроблення та оприлюд</w:t>
      </w:r>
      <w:r w:rsidR="00FF406E">
        <w:rPr>
          <w:rFonts w:ascii="Times New Roman" w:eastAsia="Times New Roman" w:hAnsi="Times New Roman" w:cs="Times New Roman"/>
          <w:sz w:val="28"/>
          <w:szCs w:val="28"/>
          <w:lang w:eastAsia="uk-UA"/>
        </w:rPr>
        <w:t>нення правил поведінки здобувачів</w:t>
      </w:r>
      <w:r w:rsidRPr="00F275EC">
        <w:rPr>
          <w:rFonts w:ascii="Times New Roman" w:eastAsia="Times New Roman" w:hAnsi="Times New Roman" w:cs="Times New Roman"/>
          <w:sz w:val="28"/>
          <w:szCs w:val="28"/>
          <w:lang w:eastAsia="uk-UA"/>
        </w:rPr>
        <w:t xml:space="preserve"> освіти в школі;</w:t>
      </w:r>
    </w:p>
    <w:p w:rsidR="006E216D" w:rsidRDefault="006E216D" w:rsidP="009F02EB">
      <w:pPr>
        <w:numPr>
          <w:ilvl w:val="0"/>
          <w:numId w:val="7"/>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розроблення та оприлюднення плану заходів, спрямованих на запобігання та протидію </w:t>
      </w:r>
      <w:proofErr w:type="spellStart"/>
      <w:r w:rsidRPr="00F275EC">
        <w:rPr>
          <w:rFonts w:ascii="Times New Roman" w:eastAsia="Times New Roman" w:hAnsi="Times New Roman" w:cs="Times New Roman"/>
          <w:sz w:val="28"/>
          <w:szCs w:val="28"/>
          <w:lang w:eastAsia="uk-UA"/>
        </w:rPr>
        <w:t>булінгу</w:t>
      </w:r>
      <w:proofErr w:type="spellEnd"/>
      <w:r w:rsidRPr="00F275EC">
        <w:rPr>
          <w:rFonts w:ascii="Times New Roman" w:eastAsia="Times New Roman" w:hAnsi="Times New Roman" w:cs="Times New Roman"/>
          <w:sz w:val="28"/>
          <w:szCs w:val="28"/>
          <w:lang w:eastAsia="uk-UA"/>
        </w:rPr>
        <w:t xml:space="preserve"> (цькуванню) в закладі освіти;</w:t>
      </w:r>
    </w:p>
    <w:p w:rsidR="006E216D" w:rsidRPr="00F275EC" w:rsidRDefault="006E216D" w:rsidP="009F02EB">
      <w:pPr>
        <w:shd w:val="clear" w:color="auto" w:fill="FFFFFF"/>
        <w:spacing w:after="0" w:line="213" w:lineRule="atLeast"/>
        <w:rPr>
          <w:rFonts w:ascii="Times New Roman" w:eastAsia="Times New Roman" w:hAnsi="Times New Roman" w:cs="Times New Roman"/>
          <w:sz w:val="28"/>
          <w:szCs w:val="28"/>
          <w:lang w:eastAsia="uk-UA"/>
        </w:rPr>
      </w:pPr>
    </w:p>
    <w:p w:rsidR="006E216D" w:rsidRPr="00F275EC" w:rsidRDefault="006E216D" w:rsidP="009F02EB">
      <w:pPr>
        <w:numPr>
          <w:ilvl w:val="0"/>
          <w:numId w:val="7"/>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розроблення та оприлюднення порядку подання та розгляду (з дотриманням конфіденційності) заяв про випадки </w:t>
      </w:r>
      <w:proofErr w:type="spellStart"/>
      <w:r w:rsidRPr="00F275EC">
        <w:rPr>
          <w:rFonts w:ascii="Times New Roman" w:eastAsia="Times New Roman" w:hAnsi="Times New Roman" w:cs="Times New Roman"/>
          <w:sz w:val="28"/>
          <w:szCs w:val="28"/>
          <w:lang w:eastAsia="uk-UA"/>
        </w:rPr>
        <w:t>булінгу</w:t>
      </w:r>
      <w:proofErr w:type="spellEnd"/>
      <w:r w:rsidRPr="00F275EC">
        <w:rPr>
          <w:rFonts w:ascii="Times New Roman" w:eastAsia="Times New Roman" w:hAnsi="Times New Roman" w:cs="Times New Roman"/>
          <w:sz w:val="28"/>
          <w:szCs w:val="28"/>
          <w:lang w:eastAsia="uk-UA"/>
        </w:rPr>
        <w:t xml:space="preserve"> (цькування) в закладі освіти;</w:t>
      </w:r>
    </w:p>
    <w:p w:rsidR="006E216D" w:rsidRPr="00F275EC" w:rsidRDefault="006E216D" w:rsidP="009F02EB">
      <w:pPr>
        <w:numPr>
          <w:ilvl w:val="0"/>
          <w:numId w:val="7"/>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lastRenderedPageBreak/>
        <w:t xml:space="preserve">розроблення та оприлюднення порядку реагування на доведені випадки </w:t>
      </w:r>
      <w:proofErr w:type="spellStart"/>
      <w:r w:rsidRPr="00F275EC">
        <w:rPr>
          <w:rFonts w:ascii="Times New Roman" w:eastAsia="Times New Roman" w:hAnsi="Times New Roman" w:cs="Times New Roman"/>
          <w:sz w:val="28"/>
          <w:szCs w:val="28"/>
          <w:lang w:eastAsia="uk-UA"/>
        </w:rPr>
        <w:t>булінгу</w:t>
      </w:r>
      <w:proofErr w:type="spellEnd"/>
      <w:r w:rsidRPr="00F275EC">
        <w:rPr>
          <w:rFonts w:ascii="Times New Roman" w:eastAsia="Times New Roman" w:hAnsi="Times New Roman" w:cs="Times New Roman"/>
          <w:sz w:val="28"/>
          <w:szCs w:val="28"/>
          <w:lang w:eastAsia="uk-UA"/>
        </w:rPr>
        <w:t xml:space="preserve"> (цькування) в школі та відповідальності осіб, причетних до </w:t>
      </w:r>
      <w:proofErr w:type="spellStart"/>
      <w:r w:rsidRPr="00F275EC">
        <w:rPr>
          <w:rFonts w:ascii="Times New Roman" w:eastAsia="Times New Roman" w:hAnsi="Times New Roman" w:cs="Times New Roman"/>
          <w:sz w:val="28"/>
          <w:szCs w:val="28"/>
          <w:lang w:eastAsia="uk-UA"/>
        </w:rPr>
        <w:t>булінгу</w:t>
      </w:r>
      <w:proofErr w:type="spellEnd"/>
      <w:r w:rsidRPr="00F275EC">
        <w:rPr>
          <w:rFonts w:ascii="Times New Roman" w:eastAsia="Times New Roman" w:hAnsi="Times New Roman" w:cs="Times New Roman"/>
          <w:sz w:val="28"/>
          <w:szCs w:val="28"/>
          <w:lang w:eastAsia="uk-UA"/>
        </w:rPr>
        <w:t xml:space="preserve"> (цькування) тощо.</w:t>
      </w:r>
    </w:p>
    <w:p w:rsidR="006E216D" w:rsidRPr="00F275EC" w:rsidRDefault="00A82C93" w:rsidP="009F02EB">
      <w:p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r w:rsidR="006E216D" w:rsidRPr="00F275EC">
        <w:rPr>
          <w:rFonts w:ascii="Times New Roman" w:eastAsia="Times New Roman" w:hAnsi="Times New Roman" w:cs="Times New Roman"/>
          <w:sz w:val="28"/>
          <w:szCs w:val="28"/>
          <w:lang w:eastAsia="uk-UA"/>
        </w:rPr>
        <w:t>. Застосування системи внутрішнього моніторингу для відстеження та коригування результатів освітньої діяльності</w:t>
      </w:r>
    </w:p>
    <w:p w:rsidR="006E216D" w:rsidRPr="00F275EC" w:rsidRDefault="006E216D" w:rsidP="009F02EB">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До складу системи внутрішнього моніторингу належать:</w:t>
      </w:r>
    </w:p>
    <w:p w:rsidR="006E216D" w:rsidRPr="00F275EC" w:rsidRDefault="006E216D" w:rsidP="009F02EB">
      <w:pPr>
        <w:numPr>
          <w:ilvl w:val="0"/>
          <w:numId w:val="8"/>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система внутрішнього моніторингу якості освітньої діяльності та якості освіти;</w:t>
      </w:r>
    </w:p>
    <w:p w:rsidR="006E216D" w:rsidRPr="00F275EC" w:rsidRDefault="006E216D" w:rsidP="009F02EB">
      <w:pPr>
        <w:numPr>
          <w:ilvl w:val="0"/>
          <w:numId w:val="8"/>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система </w:t>
      </w:r>
      <w:proofErr w:type="spellStart"/>
      <w:r w:rsidRPr="00F275EC">
        <w:rPr>
          <w:rFonts w:ascii="Times New Roman" w:eastAsia="Times New Roman" w:hAnsi="Times New Roman" w:cs="Times New Roman"/>
          <w:sz w:val="28"/>
          <w:szCs w:val="28"/>
          <w:lang w:eastAsia="uk-UA"/>
        </w:rPr>
        <w:t>самооцінювання</w:t>
      </w:r>
      <w:proofErr w:type="spellEnd"/>
      <w:r w:rsidRPr="00F275EC">
        <w:rPr>
          <w:rFonts w:ascii="Times New Roman" w:eastAsia="Times New Roman" w:hAnsi="Times New Roman" w:cs="Times New Roman"/>
          <w:sz w:val="28"/>
          <w:szCs w:val="28"/>
          <w:lang w:eastAsia="uk-UA"/>
        </w:rPr>
        <w:t xml:space="preserve"> якості педагогічної та управлінської діяльності;</w:t>
      </w:r>
    </w:p>
    <w:p w:rsidR="006E216D" w:rsidRPr="00F275EC" w:rsidRDefault="006E216D" w:rsidP="009F02EB">
      <w:pPr>
        <w:numPr>
          <w:ilvl w:val="0"/>
          <w:numId w:val="8"/>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система оцінювання навчальних досягнень учнів.</w:t>
      </w:r>
    </w:p>
    <w:p w:rsidR="006E216D" w:rsidRPr="00F275EC" w:rsidRDefault="006E216D" w:rsidP="009F02EB">
      <w:pPr>
        <w:shd w:val="clear" w:color="auto" w:fill="FFFFFF"/>
        <w:tabs>
          <w:tab w:val="left" w:pos="5350"/>
        </w:tabs>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Методи збору інформації:</w:t>
      </w:r>
      <w:r w:rsidR="009F02EB">
        <w:rPr>
          <w:rFonts w:ascii="Times New Roman" w:eastAsia="Times New Roman" w:hAnsi="Times New Roman" w:cs="Times New Roman"/>
          <w:sz w:val="28"/>
          <w:szCs w:val="28"/>
          <w:lang w:eastAsia="uk-UA"/>
        </w:rPr>
        <w:tab/>
      </w:r>
    </w:p>
    <w:p w:rsidR="006E216D" w:rsidRPr="00F275EC" w:rsidRDefault="006E216D" w:rsidP="009F02EB">
      <w:pPr>
        <w:numPr>
          <w:ilvl w:val="0"/>
          <w:numId w:val="9"/>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Аналіз документів (плани роботи, звіти, протоколи засідань педагогічної ради, класні журнали тощо).</w:t>
      </w:r>
    </w:p>
    <w:p w:rsidR="006E216D" w:rsidRPr="00F275EC" w:rsidRDefault="006E216D" w:rsidP="009F02EB">
      <w:pPr>
        <w:numPr>
          <w:ilvl w:val="0"/>
          <w:numId w:val="9"/>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Опитування:</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анкетування учасників освітнього процесу (педагогів, учнів, батьків);</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інтерв’ю (з педагогічними працівниками, представниками учнівського самоврядування);</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фокус-групи (з батьками, учнями, представниками учнівського самоврядування, педагогами).</w:t>
      </w:r>
    </w:p>
    <w:p w:rsidR="006E216D" w:rsidRPr="00F275EC" w:rsidRDefault="006E216D" w:rsidP="009F02EB">
      <w:pPr>
        <w:numPr>
          <w:ilvl w:val="0"/>
          <w:numId w:val="10"/>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Моніторинг:</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навчальних досягнень здобувачів освіти;</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педагогічної діяльності (спостереження за проведенням навчальних занять, позакласною роботою тощо);</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6E216D" w:rsidRPr="00F275EC" w:rsidRDefault="006E216D" w:rsidP="009F02EB">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Інструментарій методів збору інформації:</w:t>
      </w:r>
    </w:p>
    <w:p w:rsidR="006E216D" w:rsidRPr="00F275EC" w:rsidRDefault="006E216D" w:rsidP="009F02EB">
      <w:pPr>
        <w:numPr>
          <w:ilvl w:val="0"/>
          <w:numId w:val="1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6E216D" w:rsidRPr="00F275EC" w:rsidRDefault="006E216D" w:rsidP="009F02EB">
      <w:pPr>
        <w:numPr>
          <w:ilvl w:val="0"/>
          <w:numId w:val="1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анкети (для педагогів, учнів, батьків);</w:t>
      </w:r>
    </w:p>
    <w:p w:rsidR="006E216D" w:rsidRDefault="006E216D" w:rsidP="009F02EB">
      <w:pPr>
        <w:numPr>
          <w:ilvl w:val="0"/>
          <w:numId w:val="11"/>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бланки спостереження (за проведенням навчальних занять, позакласною роботою тощо).</w:t>
      </w:r>
    </w:p>
    <w:p w:rsidR="006E216D" w:rsidRDefault="006E216D" w:rsidP="001970ED">
      <w:pPr>
        <w:shd w:val="clear" w:color="auto" w:fill="FFFFFF"/>
        <w:spacing w:before="166" w:after="166" w:line="240" w:lineRule="auto"/>
        <w:jc w:val="center"/>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IV. Система та механізми забезпечення академічної доброчесності</w:t>
      </w:r>
    </w:p>
    <w:p w:rsidR="009F02EB" w:rsidRPr="00743A14" w:rsidRDefault="009F02EB" w:rsidP="00FF406E">
      <w:pPr>
        <w:shd w:val="clear" w:color="auto" w:fill="FFFFFF"/>
        <w:spacing w:after="0" w:line="198" w:lineRule="atLeast"/>
        <w:rPr>
          <w:rFonts w:ascii="Times New Roman" w:eastAsia="Times New Roman" w:hAnsi="Times New Roman" w:cs="Times New Roman"/>
          <w:sz w:val="28"/>
          <w:szCs w:val="28"/>
          <w:lang w:eastAsia="uk-UA"/>
        </w:rPr>
      </w:pPr>
      <w:r w:rsidRPr="00743A14">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4</w:t>
      </w:r>
      <w:r w:rsidRPr="00743A14">
        <w:rPr>
          <w:rFonts w:ascii="Times New Roman" w:eastAsia="Times New Roman" w:hAnsi="Times New Roman" w:cs="Times New Roman"/>
          <w:sz w:val="28"/>
          <w:szCs w:val="28"/>
          <w:lang w:eastAsia="uk-UA"/>
        </w:rPr>
        <w:t xml:space="preserve">.1. </w:t>
      </w:r>
      <w:r>
        <w:rPr>
          <w:rFonts w:ascii="Times New Roman" w:eastAsia="Times New Roman" w:hAnsi="Times New Roman" w:cs="Times New Roman"/>
          <w:sz w:val="28"/>
          <w:szCs w:val="28"/>
          <w:lang w:eastAsia="uk-UA"/>
        </w:rPr>
        <w:t xml:space="preserve">Розроблене </w:t>
      </w:r>
      <w:r w:rsidRPr="00743A14">
        <w:rPr>
          <w:rFonts w:ascii="Times New Roman" w:eastAsia="Times New Roman" w:hAnsi="Times New Roman" w:cs="Times New Roman"/>
          <w:sz w:val="28"/>
          <w:szCs w:val="28"/>
          <w:lang w:eastAsia="uk-UA"/>
        </w:rPr>
        <w:t>Положення про академіч</w:t>
      </w:r>
      <w:r w:rsidR="00FF406E">
        <w:rPr>
          <w:rFonts w:ascii="Times New Roman" w:eastAsia="Times New Roman" w:hAnsi="Times New Roman" w:cs="Times New Roman"/>
          <w:sz w:val="28"/>
          <w:szCs w:val="28"/>
          <w:lang w:eastAsia="uk-UA"/>
        </w:rPr>
        <w:t>ну доброчесність у</w:t>
      </w:r>
      <w:r>
        <w:rPr>
          <w:rFonts w:ascii="Times New Roman" w:eastAsia="Times New Roman" w:hAnsi="Times New Roman" w:cs="Times New Roman"/>
          <w:sz w:val="28"/>
          <w:szCs w:val="28"/>
          <w:lang w:eastAsia="uk-UA"/>
        </w:rPr>
        <w:t xml:space="preserve"> </w:t>
      </w:r>
      <w:proofErr w:type="spellStart"/>
      <w:r w:rsidR="00FF406E">
        <w:rPr>
          <w:rFonts w:ascii="Times New Roman" w:eastAsia="Times New Roman" w:hAnsi="Times New Roman" w:cs="Times New Roman"/>
          <w:sz w:val="28"/>
          <w:szCs w:val="28"/>
          <w:lang w:eastAsia="uk-UA"/>
        </w:rPr>
        <w:t>Великопільсь</w:t>
      </w:r>
      <w:proofErr w:type="spellEnd"/>
      <w:r w:rsidR="00FF406E">
        <w:rPr>
          <w:rFonts w:ascii="Times New Roman" w:eastAsia="Times New Roman" w:hAnsi="Times New Roman" w:cs="Times New Roman"/>
          <w:sz w:val="28"/>
          <w:szCs w:val="28"/>
          <w:lang w:eastAsia="uk-UA"/>
        </w:rPr>
        <w:t xml:space="preserve"> кому НВК «ЗОШ </w:t>
      </w:r>
      <w:proofErr w:type="spellStart"/>
      <w:r w:rsidR="00FF406E">
        <w:rPr>
          <w:rFonts w:ascii="Times New Roman" w:eastAsia="Times New Roman" w:hAnsi="Times New Roman" w:cs="Times New Roman"/>
          <w:sz w:val="28"/>
          <w:szCs w:val="28"/>
          <w:lang w:eastAsia="uk-UA"/>
        </w:rPr>
        <w:t>І-ІІст.-ДНЗ</w:t>
      </w:r>
      <w:proofErr w:type="spellEnd"/>
      <w:r w:rsidR="00FF406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схвалене педагогічною радою </w:t>
      </w:r>
      <w:r w:rsidR="00FF406E">
        <w:rPr>
          <w:rFonts w:ascii="Times New Roman" w:eastAsia="Times New Roman" w:hAnsi="Times New Roman" w:cs="Times New Roman"/>
          <w:sz w:val="28"/>
          <w:szCs w:val="28"/>
          <w:lang w:eastAsia="uk-UA"/>
        </w:rPr>
        <w:t xml:space="preserve">(протокол  </w:t>
      </w:r>
      <w:r w:rsidR="00CC4C64">
        <w:rPr>
          <w:rFonts w:ascii="Times New Roman" w:eastAsia="Times New Roman" w:hAnsi="Times New Roman" w:cs="Times New Roman"/>
          <w:sz w:val="28"/>
          <w:szCs w:val="28"/>
          <w:lang w:eastAsia="uk-UA"/>
        </w:rPr>
        <w:t>№___   від _________</w:t>
      </w:r>
      <w:r w:rsidR="00FF406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та </w:t>
      </w:r>
      <w:r w:rsidR="00CC4C64">
        <w:rPr>
          <w:rFonts w:ascii="Times New Roman" w:eastAsia="Times New Roman" w:hAnsi="Times New Roman" w:cs="Times New Roman"/>
          <w:sz w:val="28"/>
          <w:szCs w:val="28"/>
          <w:lang w:eastAsia="uk-UA"/>
        </w:rPr>
        <w:t>затверджене директором школи</w:t>
      </w:r>
      <w:r w:rsidR="00FF406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наказом по школі №___ </w:t>
      </w:r>
      <w:r w:rsidR="00CC4C64">
        <w:rPr>
          <w:rFonts w:ascii="Times New Roman" w:eastAsia="Times New Roman" w:hAnsi="Times New Roman" w:cs="Times New Roman"/>
          <w:sz w:val="28"/>
          <w:szCs w:val="28"/>
          <w:lang w:eastAsia="uk-UA"/>
        </w:rPr>
        <w:t>від______</w:t>
      </w:r>
      <w:r>
        <w:rPr>
          <w:rFonts w:ascii="Times New Roman" w:eastAsia="Times New Roman" w:hAnsi="Times New Roman" w:cs="Times New Roman"/>
          <w:sz w:val="28"/>
          <w:szCs w:val="28"/>
          <w:lang w:eastAsia="uk-UA"/>
        </w:rPr>
        <w:t xml:space="preserve">   </w:t>
      </w:r>
      <w:r w:rsidR="00FF406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743A14">
        <w:rPr>
          <w:rFonts w:ascii="Times New Roman" w:eastAsia="Times New Roman" w:hAnsi="Times New Roman" w:cs="Times New Roman"/>
          <w:sz w:val="28"/>
          <w:szCs w:val="28"/>
          <w:lang w:eastAsia="uk-UA"/>
        </w:rPr>
        <w:t xml:space="preserve">(далі - Положення) закріплює норми та правила етичної поведінки, професійного спілкування між  педагогічними працівниками </w:t>
      </w:r>
      <w:proofErr w:type="spellStart"/>
      <w:r w:rsidR="00FF406E">
        <w:rPr>
          <w:rFonts w:ascii="Times New Roman" w:eastAsia="Times New Roman" w:hAnsi="Times New Roman" w:cs="Times New Roman"/>
          <w:sz w:val="28"/>
          <w:szCs w:val="28"/>
          <w:lang w:eastAsia="uk-UA"/>
        </w:rPr>
        <w:t>Великопільського</w:t>
      </w:r>
      <w:proofErr w:type="spellEnd"/>
      <w:r w:rsidR="00FF406E">
        <w:rPr>
          <w:rFonts w:ascii="Times New Roman" w:eastAsia="Times New Roman" w:hAnsi="Times New Roman" w:cs="Times New Roman"/>
          <w:sz w:val="28"/>
          <w:szCs w:val="28"/>
          <w:lang w:eastAsia="uk-UA"/>
        </w:rPr>
        <w:t xml:space="preserve"> НВК «ЗОШ </w:t>
      </w:r>
      <w:proofErr w:type="spellStart"/>
      <w:r w:rsidR="00FF406E">
        <w:rPr>
          <w:rFonts w:ascii="Times New Roman" w:eastAsia="Times New Roman" w:hAnsi="Times New Roman" w:cs="Times New Roman"/>
          <w:sz w:val="28"/>
          <w:szCs w:val="28"/>
          <w:lang w:eastAsia="uk-UA"/>
        </w:rPr>
        <w:t>І-ІІст.-ДНЗ</w:t>
      </w:r>
      <w:proofErr w:type="spellEnd"/>
      <w:r w:rsidR="00FF406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743A14">
        <w:rPr>
          <w:rFonts w:ascii="Times New Roman" w:eastAsia="Times New Roman" w:hAnsi="Times New Roman" w:cs="Times New Roman"/>
          <w:sz w:val="28"/>
          <w:szCs w:val="28"/>
          <w:lang w:eastAsia="uk-UA"/>
        </w:rPr>
        <w:t>та  здобувачами  освіти.</w:t>
      </w:r>
    </w:p>
    <w:p w:rsidR="009F02EB" w:rsidRPr="00743A14" w:rsidRDefault="009F02EB" w:rsidP="009F02EB">
      <w:pPr>
        <w:shd w:val="clear" w:color="auto" w:fill="FFFFFF"/>
        <w:spacing w:after="0" w:line="19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4</w:t>
      </w:r>
      <w:r w:rsidRPr="00743A14">
        <w:rPr>
          <w:rFonts w:ascii="Times New Roman" w:eastAsia="Times New Roman" w:hAnsi="Times New Roman" w:cs="Times New Roman"/>
          <w:sz w:val="28"/>
          <w:szCs w:val="28"/>
          <w:lang w:eastAsia="uk-UA"/>
        </w:rPr>
        <w:t xml:space="preserve">.2.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w:t>
      </w:r>
      <w:r w:rsidRPr="00743A14">
        <w:rPr>
          <w:rFonts w:ascii="Times New Roman" w:eastAsia="Times New Roman" w:hAnsi="Times New Roman" w:cs="Times New Roman"/>
          <w:sz w:val="28"/>
          <w:szCs w:val="28"/>
          <w:lang w:eastAsia="uk-UA"/>
        </w:rPr>
        <w:lastRenderedPageBreak/>
        <w:t>Колективного договору та інших нормативно-правових актів чинного законодавства України та нормативних (локальних) актів школи.</w:t>
      </w:r>
    </w:p>
    <w:p w:rsidR="009F02EB" w:rsidRPr="00743A14" w:rsidRDefault="009F02EB" w:rsidP="009F02EB">
      <w:pPr>
        <w:shd w:val="clear" w:color="auto" w:fill="FFFFFF"/>
        <w:spacing w:after="0" w:line="19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4</w:t>
      </w:r>
      <w:r w:rsidRPr="00743A14">
        <w:rPr>
          <w:rFonts w:ascii="Times New Roman" w:eastAsia="Times New Roman" w:hAnsi="Times New Roman" w:cs="Times New Roman"/>
          <w:sz w:val="28"/>
          <w:szCs w:val="28"/>
          <w:lang w:eastAsia="uk-UA"/>
        </w:rPr>
        <w:t>.3.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9F02EB" w:rsidRPr="00743A14" w:rsidRDefault="009F02EB" w:rsidP="009F02EB">
      <w:pPr>
        <w:shd w:val="clear" w:color="auto" w:fill="FFFFFF"/>
        <w:spacing w:after="0" w:line="19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4</w:t>
      </w:r>
      <w:r w:rsidRPr="00743A14">
        <w:rPr>
          <w:rFonts w:ascii="Times New Roman" w:eastAsia="Times New Roman" w:hAnsi="Times New Roman" w:cs="Times New Roman"/>
          <w:sz w:val="28"/>
          <w:szCs w:val="28"/>
          <w:lang w:eastAsia="uk-UA"/>
        </w:rPr>
        <w:t>.4.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9F02EB" w:rsidRPr="00743A14" w:rsidRDefault="009F02EB" w:rsidP="009F02EB">
      <w:pPr>
        <w:shd w:val="clear" w:color="auto" w:fill="FFFFFF"/>
        <w:spacing w:after="0" w:line="19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4</w:t>
      </w:r>
      <w:r w:rsidRPr="00743A14">
        <w:rPr>
          <w:rFonts w:ascii="Times New Roman" w:eastAsia="Times New Roman" w:hAnsi="Times New Roman" w:cs="Times New Roman"/>
          <w:sz w:val="28"/>
          <w:szCs w:val="28"/>
          <w:lang w:eastAsia="uk-UA"/>
        </w:rPr>
        <w:t>.5.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9F02EB" w:rsidRPr="00743A14" w:rsidRDefault="009F02EB" w:rsidP="009F02EB">
      <w:pPr>
        <w:shd w:val="clear" w:color="auto" w:fill="FFFFFF"/>
        <w:spacing w:after="0" w:line="270" w:lineRule="atLeast"/>
        <w:jc w:val="both"/>
        <w:rPr>
          <w:rFonts w:ascii="Times New Roman" w:eastAsia="Times New Roman" w:hAnsi="Times New Roman" w:cs="Times New Roman"/>
          <w:sz w:val="28"/>
          <w:szCs w:val="28"/>
          <w:lang w:eastAsia="uk-UA"/>
        </w:rPr>
      </w:pPr>
      <w:r w:rsidRPr="00743A14">
        <w:rPr>
          <w:rFonts w:ascii="Times New Roman" w:eastAsia="Times New Roman" w:hAnsi="Times New Roman" w:cs="Times New Roman"/>
          <w:b/>
          <w:bCs/>
          <w:sz w:val="28"/>
          <w:szCs w:val="28"/>
          <w:lang w:eastAsia="uk-UA"/>
        </w:rPr>
        <w:t>      </w:t>
      </w:r>
      <w:r>
        <w:rPr>
          <w:rFonts w:ascii="Times New Roman" w:eastAsia="Times New Roman" w:hAnsi="Times New Roman" w:cs="Times New Roman"/>
          <w:sz w:val="28"/>
          <w:szCs w:val="28"/>
          <w:lang w:eastAsia="uk-UA"/>
        </w:rPr>
        <w:t>4</w:t>
      </w:r>
      <w:r w:rsidRPr="00743A14">
        <w:rPr>
          <w:rFonts w:ascii="Times New Roman" w:eastAsia="Times New Roman" w:hAnsi="Times New Roman" w:cs="Times New Roman"/>
          <w:sz w:val="28"/>
          <w:szCs w:val="28"/>
          <w:lang w:eastAsia="uk-UA"/>
        </w:rPr>
        <w:t>.6.  Дія Положення поширюється на всіх учасників освітнього процесу закладу.</w:t>
      </w:r>
    </w:p>
    <w:p w:rsidR="006E216D" w:rsidRPr="00F275EC" w:rsidRDefault="001970ED" w:rsidP="001970ED">
      <w:pPr>
        <w:shd w:val="clear" w:color="auto" w:fill="FFFFFF"/>
        <w:spacing w:before="166" w:after="166"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6E216D" w:rsidRPr="00F275EC">
        <w:rPr>
          <w:rFonts w:ascii="Times New Roman" w:eastAsia="Times New Roman" w:hAnsi="Times New Roman" w:cs="Times New Roman"/>
          <w:b/>
          <w:sz w:val="28"/>
          <w:szCs w:val="28"/>
          <w:lang w:eastAsia="uk-UA"/>
        </w:rPr>
        <w:t>V. Критерії, правила і процедури оцінювання здобувачів освіти</w:t>
      </w:r>
    </w:p>
    <w:p w:rsidR="006E216D"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Критерії, правила і процедури оцінювання учнів у ЗЗСО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F275EC">
        <w:rPr>
          <w:rFonts w:ascii="Times New Roman" w:eastAsia="Times New Roman" w:hAnsi="Times New Roman" w:cs="Times New Roman"/>
          <w:sz w:val="28"/>
          <w:szCs w:val="28"/>
          <w:lang w:eastAsia="uk-UA"/>
        </w:rPr>
        <w:t>самооцінювання</w:t>
      </w:r>
      <w:proofErr w:type="spellEnd"/>
      <w:r w:rsidRPr="00F275EC">
        <w:rPr>
          <w:rFonts w:ascii="Times New Roman" w:eastAsia="Times New Roman" w:hAnsi="Times New Roman" w:cs="Times New Roman"/>
          <w:sz w:val="28"/>
          <w:szCs w:val="28"/>
          <w:lang w:eastAsia="uk-UA"/>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5.3. Оцінювання навчальних досягнень учнів 3-4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6E216D" w:rsidRPr="00F275EC" w:rsidRDefault="006E216D" w:rsidP="001970ED">
      <w:pPr>
        <w:numPr>
          <w:ilvl w:val="0"/>
          <w:numId w:val="16"/>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6E216D" w:rsidRPr="00F275EC" w:rsidRDefault="006E216D" w:rsidP="001970ED">
      <w:pPr>
        <w:numPr>
          <w:ilvl w:val="0"/>
          <w:numId w:val="16"/>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з усіх предметів варіативної складової.</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Оцінювання навчальних досягнень учнів здійснюється за 12-бальною шкалою:</w:t>
      </w:r>
    </w:p>
    <w:p w:rsidR="006E216D" w:rsidRPr="00F275EC" w:rsidRDefault="006E216D" w:rsidP="001970ED">
      <w:pPr>
        <w:numPr>
          <w:ilvl w:val="0"/>
          <w:numId w:val="17"/>
        </w:numPr>
        <w:shd w:val="clear" w:color="auto" w:fill="FFFFFF"/>
        <w:spacing w:after="0" w:line="213" w:lineRule="atLeast"/>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з предметів інваріантної складової освітніх галузей: «Мови і літератури (мовний і літературний компоненти)», «Математика», «Природознавство».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lastRenderedPageBreak/>
        <w:t>5.4.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5.5.Обов’язковому оцінюванню підлягають навчальні досягнення учнів з предметів інваріантної складової навчального плану закладу.</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5.6. Державна підсумкова атестація осіб, які здобувають загальну середню освіту в гімназії ,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5" w:anchor="n2" w:tgtFrame="_blank" w:history="1">
        <w:r w:rsidRPr="00F275EC">
          <w:rPr>
            <w:rFonts w:ascii="Times New Roman" w:eastAsia="Times New Roman" w:hAnsi="Times New Roman" w:cs="Times New Roman"/>
            <w:sz w:val="28"/>
            <w:szCs w:val="28"/>
            <w:u w:val="single"/>
            <w:lang w:eastAsia="uk-UA"/>
          </w:rPr>
          <w:t>№ 221 від 18.02.2019</w:t>
        </w:r>
      </w:hyperlink>
      <w:r w:rsidRPr="00F275EC">
        <w:rPr>
          <w:rFonts w:ascii="Times New Roman" w:eastAsia="Times New Roman" w:hAnsi="Times New Roman" w:cs="Times New Roman"/>
          <w:sz w:val="28"/>
          <w:szCs w:val="28"/>
          <w:lang w:eastAsia="uk-UA"/>
        </w:rPr>
        <w:t>).</w:t>
      </w:r>
    </w:p>
    <w:p w:rsidR="001970ED" w:rsidRDefault="001970ED" w:rsidP="001970ED">
      <w:pPr>
        <w:pStyle w:val="a3"/>
        <w:spacing w:before="0" w:beforeAutospacing="0" w:after="0" w:afterAutospacing="0"/>
        <w:jc w:val="center"/>
        <w:textAlignment w:val="baseline"/>
        <w:rPr>
          <w:b/>
          <w:color w:val="000000"/>
          <w:sz w:val="28"/>
          <w:szCs w:val="28"/>
          <w:bdr w:val="none" w:sz="0" w:space="0" w:color="auto" w:frame="1"/>
        </w:rPr>
      </w:pPr>
    </w:p>
    <w:p w:rsidR="006E216D" w:rsidRPr="001970ED" w:rsidRDefault="006E216D" w:rsidP="001970ED">
      <w:pPr>
        <w:pStyle w:val="a3"/>
        <w:spacing w:before="0" w:beforeAutospacing="0" w:after="0" w:afterAutospacing="0"/>
        <w:jc w:val="center"/>
        <w:textAlignment w:val="baseline"/>
        <w:rPr>
          <w:rFonts w:ascii="Tahoma" w:hAnsi="Tahoma" w:cs="Tahoma"/>
          <w:b/>
          <w:color w:val="000000"/>
          <w:sz w:val="28"/>
          <w:szCs w:val="28"/>
        </w:rPr>
      </w:pPr>
      <w:r w:rsidRPr="00F275EC">
        <w:rPr>
          <w:b/>
          <w:sz w:val="28"/>
          <w:szCs w:val="28"/>
        </w:rPr>
        <w:t>VI. Критерії, правила і процедури оцінювання педагогічної діяльності педагогічних працівників</w:t>
      </w:r>
    </w:p>
    <w:p w:rsidR="006E216D" w:rsidRPr="00D377F4" w:rsidRDefault="006E216D" w:rsidP="001970ED">
      <w:pPr>
        <w:pStyle w:val="a3"/>
        <w:spacing w:before="0" w:beforeAutospacing="0" w:after="0" w:afterAutospacing="0"/>
        <w:textAlignment w:val="baseline"/>
        <w:rPr>
          <w:rStyle w:val="ff2"/>
          <w:rFonts w:ascii="Tahoma" w:hAnsi="Tahoma" w:cs="Tahoma"/>
          <w:color w:val="000000"/>
          <w:sz w:val="28"/>
          <w:szCs w:val="28"/>
        </w:rPr>
      </w:pPr>
      <w:r w:rsidRPr="00D377F4">
        <w:rPr>
          <w:rStyle w:val="ff2"/>
          <w:color w:val="000000"/>
          <w:sz w:val="28"/>
          <w:szCs w:val="28"/>
          <w:bdr w:val="none" w:sz="0" w:space="0" w:color="auto" w:frame="1"/>
        </w:rPr>
        <w:t xml:space="preserve">Внутрішня система забезпечення якості освіти та якості освітньої діяльності в  ЗЗСО передбачає підвищення якості </w:t>
      </w:r>
      <w:r>
        <w:rPr>
          <w:rStyle w:val="ff2"/>
          <w:color w:val="000000"/>
          <w:sz w:val="28"/>
          <w:szCs w:val="28"/>
          <w:bdr w:val="none" w:sz="0" w:space="0" w:color="auto" w:frame="1"/>
        </w:rPr>
        <w:t xml:space="preserve">професійної підготовки фахівців </w:t>
      </w:r>
      <w:r w:rsidRPr="00D377F4">
        <w:rPr>
          <w:rStyle w:val="ff2"/>
          <w:color w:val="000000"/>
          <w:sz w:val="28"/>
          <w:szCs w:val="28"/>
          <w:bdr w:val="none" w:sz="0" w:space="0" w:color="auto" w:frame="1"/>
        </w:rPr>
        <w:t>відповідно до очікувань суспільства.</w:t>
      </w:r>
      <w:r w:rsidRPr="00D377F4">
        <w:rPr>
          <w:color w:val="000000"/>
          <w:sz w:val="28"/>
          <w:szCs w:val="28"/>
          <w:bdr w:val="none" w:sz="0" w:space="0" w:color="auto" w:frame="1"/>
        </w:rPr>
        <w:t xml:space="preserve"> </w:t>
      </w:r>
      <w:r w:rsidRPr="00D377F4">
        <w:rPr>
          <w:sz w:val="28"/>
          <w:szCs w:val="28"/>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r w:rsidRPr="00D377F4">
        <w:rPr>
          <w:rStyle w:val="ff2"/>
          <w:color w:val="000000"/>
          <w:sz w:val="28"/>
          <w:szCs w:val="28"/>
          <w:bdr w:val="none" w:sz="0" w:space="0" w:color="auto" w:frame="1"/>
        </w:rPr>
        <w:t xml:space="preserve"> </w:t>
      </w:r>
    </w:p>
    <w:p w:rsidR="006E216D" w:rsidRPr="00D377F4" w:rsidRDefault="006E216D" w:rsidP="001970ED">
      <w:pPr>
        <w:shd w:val="clear" w:color="auto" w:fill="FFFFFF"/>
        <w:spacing w:after="0" w:line="240" w:lineRule="auto"/>
        <w:rPr>
          <w:rFonts w:ascii="Times New Roman" w:hAnsi="Times New Roman" w:cs="Times New Roman"/>
          <w:color w:val="000000"/>
          <w:sz w:val="28"/>
          <w:szCs w:val="28"/>
          <w:bdr w:val="none" w:sz="0" w:space="0" w:color="auto" w:frame="1"/>
        </w:rPr>
      </w:pPr>
      <w:r w:rsidRPr="00D377F4">
        <w:rPr>
          <w:rStyle w:val="ff2"/>
          <w:rFonts w:ascii="Times New Roman" w:hAnsi="Times New Roman" w:cs="Times New Roman"/>
          <w:color w:val="000000"/>
          <w:sz w:val="28"/>
          <w:szCs w:val="28"/>
          <w:bdr w:val="none" w:sz="0" w:space="0" w:color="auto" w:frame="1"/>
        </w:rPr>
        <w:t>Основними критеріями оцінювання педаг</w:t>
      </w:r>
      <w:r>
        <w:rPr>
          <w:rStyle w:val="ff2"/>
          <w:rFonts w:ascii="Times New Roman" w:hAnsi="Times New Roman" w:cs="Times New Roman"/>
          <w:color w:val="000000"/>
          <w:sz w:val="28"/>
          <w:szCs w:val="28"/>
          <w:bdr w:val="none" w:sz="0" w:space="0" w:color="auto" w:frame="1"/>
        </w:rPr>
        <w:t xml:space="preserve">огічної діяльності педагогічних  </w:t>
      </w:r>
      <w:r w:rsidRPr="00D377F4">
        <w:rPr>
          <w:rStyle w:val="ff2"/>
          <w:rFonts w:ascii="Times New Roman" w:hAnsi="Times New Roman" w:cs="Times New Roman"/>
          <w:color w:val="000000"/>
          <w:sz w:val="28"/>
          <w:szCs w:val="28"/>
          <w:bdr w:val="none" w:sz="0" w:space="0" w:color="auto" w:frame="1"/>
        </w:rPr>
        <w:t>працівник</w:t>
      </w:r>
      <w:r>
        <w:rPr>
          <w:rStyle w:val="ff2"/>
          <w:rFonts w:ascii="Times New Roman" w:hAnsi="Times New Roman" w:cs="Times New Roman"/>
          <w:color w:val="000000"/>
          <w:sz w:val="28"/>
          <w:szCs w:val="28"/>
          <w:bdr w:val="none" w:sz="0" w:space="0" w:color="auto" w:frame="1"/>
        </w:rPr>
        <w:t xml:space="preserve">ів </w:t>
      </w:r>
      <w:r w:rsidRPr="00D377F4">
        <w:rPr>
          <w:rStyle w:val="ff2"/>
          <w:rFonts w:ascii="Times New Roman" w:hAnsi="Times New Roman" w:cs="Times New Roman"/>
          <w:color w:val="000000"/>
          <w:sz w:val="28"/>
          <w:szCs w:val="28"/>
          <w:bdr w:val="none" w:sz="0" w:space="0" w:color="auto" w:frame="1"/>
        </w:rPr>
        <w:t>є:</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стан забезпечення кадрами відповідно фахової освіти;</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освітній рівень педагогічних працівників;</w:t>
      </w:r>
      <w:r w:rsidRPr="00D377F4">
        <w:rPr>
          <w:rFonts w:ascii="Times New Roman" w:hAnsi="Times New Roman" w:cs="Times New Roman"/>
          <w:color w:val="000000"/>
          <w:sz w:val="28"/>
          <w:szCs w:val="28"/>
          <w:bdr w:val="none" w:sz="0" w:space="0" w:color="auto" w:frame="1"/>
        </w:rPr>
        <w:br/>
      </w:r>
      <w:r>
        <w:rPr>
          <w:rStyle w:val="ff2"/>
          <w:rFonts w:ascii="Times New Roman" w:hAnsi="Times New Roman" w:cs="Times New Roman"/>
          <w:color w:val="000000"/>
          <w:sz w:val="28"/>
          <w:szCs w:val="28"/>
          <w:bdr w:val="none" w:sz="0" w:space="0" w:color="auto" w:frame="1"/>
        </w:rPr>
        <w:t xml:space="preserve">- результати </w:t>
      </w:r>
      <w:r w:rsidRPr="00D377F4">
        <w:rPr>
          <w:rStyle w:val="ff2"/>
          <w:rFonts w:ascii="Times New Roman" w:hAnsi="Times New Roman" w:cs="Times New Roman"/>
          <w:color w:val="000000"/>
          <w:sz w:val="28"/>
          <w:szCs w:val="28"/>
          <w:bdr w:val="none" w:sz="0" w:space="0" w:color="auto" w:frame="1"/>
        </w:rPr>
        <w:t>атестації;</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систематичність підвищення кваліфікації;</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наявність педагогічних звань, почесних нагород;</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наявність авторських програм, посібників, методичних рекомендацій, статей тощо;</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участь в експериментальній діяльності;</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результати освітньої діяльності;</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оптимальність розподілу педагогічного навантаження;</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показник плинності кадрів.</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xml:space="preserve">З метою вдосконалення професійної підготовки педагогів </w:t>
      </w:r>
      <w:proofErr w:type="spellStart"/>
      <w:r w:rsidR="00C275AD">
        <w:rPr>
          <w:rFonts w:ascii="Times New Roman" w:eastAsia="Times New Roman" w:hAnsi="Times New Roman" w:cs="Times New Roman"/>
          <w:sz w:val="28"/>
          <w:szCs w:val="28"/>
          <w:lang w:eastAsia="uk-UA"/>
        </w:rPr>
        <w:t>Великопільського</w:t>
      </w:r>
      <w:proofErr w:type="spellEnd"/>
      <w:r w:rsidR="00C275AD">
        <w:rPr>
          <w:rFonts w:ascii="Times New Roman" w:eastAsia="Times New Roman" w:hAnsi="Times New Roman" w:cs="Times New Roman"/>
          <w:sz w:val="28"/>
          <w:szCs w:val="28"/>
          <w:lang w:eastAsia="uk-UA"/>
        </w:rPr>
        <w:t xml:space="preserve"> НВК «ЗОШ </w:t>
      </w:r>
      <w:proofErr w:type="spellStart"/>
      <w:r w:rsidR="00C275AD">
        <w:rPr>
          <w:rFonts w:ascii="Times New Roman" w:eastAsia="Times New Roman" w:hAnsi="Times New Roman" w:cs="Times New Roman"/>
          <w:sz w:val="28"/>
          <w:szCs w:val="28"/>
          <w:lang w:eastAsia="uk-UA"/>
        </w:rPr>
        <w:t>І-ІІст.-ДНЗ</w:t>
      </w:r>
      <w:proofErr w:type="spellEnd"/>
      <w:r w:rsidR="00C275AD">
        <w:rPr>
          <w:rFonts w:ascii="Times New Roman" w:eastAsia="Times New Roman" w:hAnsi="Times New Roman" w:cs="Times New Roman"/>
          <w:sz w:val="28"/>
          <w:szCs w:val="28"/>
          <w:lang w:eastAsia="uk-UA"/>
        </w:rPr>
        <w:t xml:space="preserve">» </w:t>
      </w:r>
      <w:r w:rsidRPr="00D377F4">
        <w:rPr>
          <w:rStyle w:val="ff2"/>
          <w:rFonts w:ascii="Times New Roman" w:hAnsi="Times New Roman" w:cs="Times New Roman"/>
          <w:color w:val="000000"/>
          <w:sz w:val="28"/>
          <w:szCs w:val="28"/>
          <w:bdr w:val="none" w:sz="0" w:space="0" w:color="auto" w:frame="1"/>
        </w:rPr>
        <w:t xml:space="preserve">шляхом поглиблення, розширення й оновлення професійних </w:t>
      </w:r>
      <w:proofErr w:type="spellStart"/>
      <w:r w:rsidRPr="00D377F4">
        <w:rPr>
          <w:rStyle w:val="ff2"/>
          <w:rFonts w:ascii="Times New Roman" w:hAnsi="Times New Roman" w:cs="Times New Roman"/>
          <w:color w:val="000000"/>
          <w:sz w:val="28"/>
          <w:szCs w:val="28"/>
          <w:bdr w:val="none" w:sz="0" w:space="0" w:color="auto" w:frame="1"/>
        </w:rPr>
        <w:t>компетентностей</w:t>
      </w:r>
      <w:proofErr w:type="spellEnd"/>
      <w:r w:rsidRPr="00D377F4">
        <w:rPr>
          <w:rStyle w:val="ff2"/>
          <w:rFonts w:ascii="Times New Roman" w:hAnsi="Times New Roman" w:cs="Times New Roman"/>
          <w:color w:val="000000"/>
          <w:sz w:val="28"/>
          <w:szCs w:val="28"/>
          <w:bdr w:val="none" w:sz="0" w:space="0" w:color="auto" w:frame="1"/>
        </w:rPr>
        <w:t xml:space="preserve"> організовується підвищення кваліфікації педагогічних працівників.</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Щорічне підвищення кваліфікації педагогічних працівників здійснюється відповідно до статті 59 Закону України "Про освіту".</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lastRenderedPageBreak/>
        <w:t>Воно  здійснюється за такими видами:</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довгострокове підвищення кваліфікації: курси;</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 короткострокове підвищення кваліфікації: семінари, семінари-практикуми, тренінги, конференції, «круглі столи» тощо.</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Щорічний план підвищення кваліфікації педагогічних працівників затверджує педагогічна рада закладу.</w:t>
      </w:r>
      <w:r w:rsidRPr="00D377F4">
        <w:rPr>
          <w:rFonts w:ascii="Times New Roman" w:hAnsi="Times New Roman" w:cs="Times New Roman"/>
          <w:color w:val="000000"/>
          <w:sz w:val="28"/>
          <w:szCs w:val="28"/>
          <w:bdr w:val="none" w:sz="0" w:space="0" w:color="auto" w:frame="1"/>
        </w:rPr>
        <w:br/>
      </w:r>
      <w:r w:rsidRPr="00D377F4">
        <w:rPr>
          <w:rStyle w:val="ff2"/>
          <w:rFonts w:ascii="Times New Roman" w:hAnsi="Times New Roman" w:cs="Times New Roman"/>
          <w:color w:val="000000"/>
          <w:sz w:val="28"/>
          <w:szCs w:val="28"/>
          <w:bdr w:val="none" w:sz="0" w:space="0" w:color="auto" w:frame="1"/>
        </w:rPr>
        <w:t>Показником ефективності та результативності діяльності педагогічних працівників є їх атестація.</w:t>
      </w:r>
      <w:r w:rsidRPr="00D377F4">
        <w:rPr>
          <w:rFonts w:ascii="Times New Roman" w:hAnsi="Times New Roman" w:cs="Times New Roman"/>
          <w:color w:val="000000"/>
          <w:sz w:val="28"/>
          <w:szCs w:val="28"/>
          <w:bdr w:val="none" w:sz="0" w:space="0" w:color="auto" w:frame="1"/>
        </w:rPr>
        <w:br/>
      </w:r>
      <w:r w:rsidRPr="00D377F4">
        <w:rPr>
          <w:rFonts w:ascii="Times New Roman" w:eastAsia="Times New Roman" w:hAnsi="Times New Roman" w:cs="Times New Roman"/>
          <w:sz w:val="28"/>
          <w:szCs w:val="28"/>
          <w:lang w:eastAsia="uk-UA"/>
        </w:rPr>
        <w:t>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«Рекомендацій до побудови внутрішньої системи забезпечення якості освіти у закладі загальної середньої освіти» (</w:t>
      </w:r>
      <w:proofErr w:type="spellStart"/>
      <w:r w:rsidRPr="00D377F4">
        <w:rPr>
          <w:rFonts w:ascii="Times New Roman" w:eastAsia="Times New Roman" w:hAnsi="Times New Roman" w:cs="Times New Roman"/>
          <w:sz w:val="28"/>
          <w:szCs w:val="28"/>
          <w:lang w:eastAsia="uk-UA"/>
        </w:rPr>
        <w:t>Бобровський</w:t>
      </w:r>
      <w:proofErr w:type="spellEnd"/>
      <w:r w:rsidRPr="00D377F4">
        <w:rPr>
          <w:rFonts w:ascii="Times New Roman" w:eastAsia="Times New Roman" w:hAnsi="Times New Roman" w:cs="Times New Roman"/>
          <w:sz w:val="28"/>
          <w:szCs w:val="28"/>
          <w:lang w:eastAsia="uk-UA"/>
        </w:rPr>
        <w:t xml:space="preserve"> М. В., Горбачов С. І., </w:t>
      </w:r>
      <w:proofErr w:type="spellStart"/>
      <w:r w:rsidRPr="00D377F4">
        <w:rPr>
          <w:rFonts w:ascii="Times New Roman" w:eastAsia="Times New Roman" w:hAnsi="Times New Roman" w:cs="Times New Roman"/>
          <w:sz w:val="28"/>
          <w:szCs w:val="28"/>
          <w:lang w:eastAsia="uk-UA"/>
        </w:rPr>
        <w:t>Заплотинська</w:t>
      </w:r>
      <w:proofErr w:type="spellEnd"/>
      <w:r w:rsidRPr="00D377F4">
        <w:rPr>
          <w:rFonts w:ascii="Times New Roman" w:eastAsia="Times New Roman" w:hAnsi="Times New Roman" w:cs="Times New Roman"/>
          <w:sz w:val="28"/>
          <w:szCs w:val="28"/>
          <w:lang w:eastAsia="uk-UA"/>
        </w:rPr>
        <w:t> О. 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w:t>
      </w:r>
      <w:r w:rsidRPr="00F275EC">
        <w:rPr>
          <w:rFonts w:ascii="Times New Roman" w:eastAsia="Times New Roman" w:hAnsi="Times New Roman" w:cs="Times New Roman"/>
          <w:b/>
          <w:sz w:val="28"/>
          <w:szCs w:val="28"/>
          <w:lang w:eastAsia="uk-UA"/>
        </w:rPr>
        <w:t>Вимога 1.</w:t>
      </w:r>
      <w:r w:rsidRPr="00F275EC">
        <w:rPr>
          <w:rFonts w:ascii="Times New Roman" w:eastAsia="Times New Roman" w:hAnsi="Times New Roman" w:cs="Times New Roman"/>
          <w:sz w:val="28"/>
          <w:szCs w:val="28"/>
          <w:lang w:eastAsia="uk-UA"/>
        </w:rPr>
        <w:t xml:space="preserve">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F275EC">
        <w:rPr>
          <w:rFonts w:ascii="Times New Roman" w:eastAsia="Times New Roman" w:hAnsi="Times New Roman" w:cs="Times New Roman"/>
          <w:sz w:val="28"/>
          <w:szCs w:val="28"/>
          <w:lang w:eastAsia="uk-UA"/>
        </w:rPr>
        <w:t>компетентностей</w:t>
      </w:r>
      <w:proofErr w:type="spellEnd"/>
      <w:r w:rsidRPr="00F275EC">
        <w:rPr>
          <w:rFonts w:ascii="Times New Roman" w:eastAsia="Times New Roman" w:hAnsi="Times New Roman" w:cs="Times New Roman"/>
          <w:sz w:val="28"/>
          <w:szCs w:val="28"/>
          <w:lang w:eastAsia="uk-UA"/>
        </w:rPr>
        <w:t xml:space="preserve"> здобувачів освіти.</w:t>
      </w:r>
    </w:p>
    <w:p w:rsidR="001970ED"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1970ED"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sz w:val="28"/>
          <w:szCs w:val="28"/>
          <w:lang w:eastAsia="uk-UA"/>
        </w:rPr>
        <w:t>1.1. Педагогічні працівники планують свою діяльність, аналізують її результативність.</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1.2. Педагогічні працівники застосовують освітні технології, спрямовані на формування ключових </w:t>
      </w:r>
      <w:proofErr w:type="spellStart"/>
      <w:r w:rsidRPr="00F275EC">
        <w:rPr>
          <w:rFonts w:ascii="Times New Roman" w:eastAsia="Times New Roman" w:hAnsi="Times New Roman" w:cs="Times New Roman"/>
          <w:sz w:val="28"/>
          <w:szCs w:val="28"/>
          <w:lang w:eastAsia="uk-UA"/>
        </w:rPr>
        <w:t>компетентностей</w:t>
      </w:r>
      <w:proofErr w:type="spellEnd"/>
      <w:r w:rsidRPr="00F275EC">
        <w:rPr>
          <w:rFonts w:ascii="Times New Roman" w:eastAsia="Times New Roman" w:hAnsi="Times New Roman" w:cs="Times New Roman"/>
          <w:sz w:val="28"/>
          <w:szCs w:val="28"/>
          <w:lang w:eastAsia="uk-UA"/>
        </w:rPr>
        <w:t xml:space="preserve"> і наскрізних умінь здобувачів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1.4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F275EC">
        <w:rPr>
          <w:rFonts w:ascii="Times New Roman" w:eastAsia="Times New Roman" w:hAnsi="Times New Roman" w:cs="Times New Roman"/>
          <w:sz w:val="28"/>
          <w:szCs w:val="28"/>
          <w:lang w:eastAsia="uk-UA"/>
        </w:rPr>
        <w:t>веб-сайти</w:t>
      </w:r>
      <w:proofErr w:type="spellEnd"/>
      <w:r w:rsidRPr="00F275EC">
        <w:rPr>
          <w:rFonts w:ascii="Times New Roman" w:eastAsia="Times New Roman" w:hAnsi="Times New Roman" w:cs="Times New Roman"/>
          <w:sz w:val="28"/>
          <w:szCs w:val="28"/>
          <w:lang w:eastAsia="uk-UA"/>
        </w:rPr>
        <w:t xml:space="preserve">, </w:t>
      </w:r>
      <w:proofErr w:type="spellStart"/>
      <w:r w:rsidRPr="00F275EC">
        <w:rPr>
          <w:rFonts w:ascii="Times New Roman" w:eastAsia="Times New Roman" w:hAnsi="Times New Roman" w:cs="Times New Roman"/>
          <w:sz w:val="28"/>
          <w:szCs w:val="28"/>
          <w:lang w:eastAsia="uk-UA"/>
        </w:rPr>
        <w:t>блоги</w:t>
      </w:r>
      <w:proofErr w:type="spellEnd"/>
      <w:r w:rsidRPr="00F275EC">
        <w:rPr>
          <w:rFonts w:ascii="Times New Roman" w:eastAsia="Times New Roman" w:hAnsi="Times New Roman" w:cs="Times New Roman"/>
          <w:sz w:val="28"/>
          <w:szCs w:val="28"/>
          <w:lang w:eastAsia="uk-UA"/>
        </w:rPr>
        <w:t xml:space="preserve"> тощо).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1.5. Педагогічні працівники сприяють формуванню суспільних цінностей у здобувачів освіти у процесі їх навчання, виховання та розвитку.</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1.6. Педагогічні працівники використовують інформаційно-комунікаційні технології в освітньому процесі.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6.2. </w:t>
      </w:r>
      <w:r w:rsidRPr="00F275EC">
        <w:rPr>
          <w:rFonts w:ascii="Times New Roman" w:eastAsia="Times New Roman" w:hAnsi="Times New Roman" w:cs="Times New Roman"/>
          <w:b/>
          <w:sz w:val="28"/>
          <w:szCs w:val="28"/>
          <w:lang w:eastAsia="uk-UA"/>
        </w:rPr>
        <w:t>Вимога 2</w:t>
      </w:r>
      <w:r w:rsidRPr="00F275EC">
        <w:rPr>
          <w:rFonts w:ascii="Times New Roman" w:eastAsia="Times New Roman" w:hAnsi="Times New Roman" w:cs="Times New Roman"/>
          <w:sz w:val="28"/>
          <w:szCs w:val="28"/>
          <w:lang w:eastAsia="uk-UA"/>
        </w:rPr>
        <w:t>. Постійне підвищення професійного рівня і педагогічної майстерності педагогічних працівників.</w:t>
      </w:r>
    </w:p>
    <w:p w:rsidR="006E216D" w:rsidRPr="00F275EC"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6.3. </w:t>
      </w:r>
      <w:r w:rsidRPr="00F275EC">
        <w:rPr>
          <w:rFonts w:ascii="Times New Roman" w:eastAsia="Times New Roman" w:hAnsi="Times New Roman" w:cs="Times New Roman"/>
          <w:b/>
          <w:sz w:val="28"/>
          <w:szCs w:val="28"/>
          <w:lang w:eastAsia="uk-UA"/>
        </w:rPr>
        <w:t>Вимога 3.</w:t>
      </w:r>
      <w:r w:rsidRPr="00F275EC">
        <w:rPr>
          <w:rFonts w:ascii="Times New Roman" w:eastAsia="Times New Roman" w:hAnsi="Times New Roman" w:cs="Times New Roman"/>
          <w:sz w:val="28"/>
          <w:szCs w:val="28"/>
          <w:lang w:eastAsia="uk-UA"/>
        </w:rPr>
        <w:t> Налагодження співпраці зі здобувачами освіти, їх батьками, працівниками закладу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3.1. Педагогічні працівники діють на засадах педагогіки партнерства.</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3.3. У закладі освіти існує практика педагогічного наставництва, </w:t>
      </w:r>
      <w:proofErr w:type="spellStart"/>
      <w:r w:rsidRPr="00F275EC">
        <w:rPr>
          <w:rFonts w:ascii="Times New Roman" w:eastAsia="Times New Roman" w:hAnsi="Times New Roman" w:cs="Times New Roman"/>
          <w:sz w:val="28"/>
          <w:szCs w:val="28"/>
          <w:lang w:eastAsia="uk-UA"/>
        </w:rPr>
        <w:t>взаємонавчання</w:t>
      </w:r>
      <w:proofErr w:type="spellEnd"/>
      <w:r w:rsidRPr="00F275EC">
        <w:rPr>
          <w:rFonts w:ascii="Times New Roman" w:eastAsia="Times New Roman" w:hAnsi="Times New Roman" w:cs="Times New Roman"/>
          <w:sz w:val="28"/>
          <w:szCs w:val="28"/>
          <w:lang w:eastAsia="uk-UA"/>
        </w:rPr>
        <w:t xml:space="preserve"> та інших форм професійної співпраці.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lastRenderedPageBreak/>
        <w:t>6.4. </w:t>
      </w:r>
      <w:r w:rsidRPr="00F275EC">
        <w:rPr>
          <w:rFonts w:ascii="Times New Roman" w:eastAsia="Times New Roman" w:hAnsi="Times New Roman" w:cs="Times New Roman"/>
          <w:b/>
          <w:sz w:val="28"/>
          <w:szCs w:val="28"/>
          <w:lang w:eastAsia="uk-UA"/>
        </w:rPr>
        <w:t>Вимога 4</w:t>
      </w:r>
      <w:r w:rsidRPr="00F275EC">
        <w:rPr>
          <w:rFonts w:ascii="Times New Roman" w:eastAsia="Times New Roman" w:hAnsi="Times New Roman" w:cs="Times New Roman"/>
          <w:sz w:val="28"/>
          <w:szCs w:val="28"/>
          <w:lang w:eastAsia="uk-UA"/>
        </w:rPr>
        <w:t>. Організація педагогічної діяльності та навчання здобувачів освіти на засадах академічної доброчесності.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4.1. Педагогічні працівники під час провадження педагогічної та наукової (творчої) діяльності дотримуються академічної доброчесності.</w:t>
      </w:r>
    </w:p>
    <w:p w:rsidR="006E216D"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4.2. Педагогічні працівники сприяють дотриманню академічної доброчесності здобувачами освіти.</w:t>
      </w:r>
    </w:p>
    <w:p w:rsidR="006E216D" w:rsidRPr="00F275EC" w:rsidRDefault="006E216D" w:rsidP="001970ED">
      <w:pPr>
        <w:shd w:val="clear" w:color="auto" w:fill="FFFFFF"/>
        <w:spacing w:before="166" w:after="166" w:line="240" w:lineRule="auto"/>
        <w:jc w:val="center"/>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VII. Критерії, правила і процедури оцінювання управлінської діяльності керівних працівників закладу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«Рекомендацій до побудови внутрішньої системи забезпечення якості освіти у закладі загальної середньої освіти» (</w:t>
      </w:r>
      <w:proofErr w:type="spellStart"/>
      <w:r w:rsidRPr="00F275EC">
        <w:rPr>
          <w:rFonts w:ascii="Times New Roman" w:eastAsia="Times New Roman" w:hAnsi="Times New Roman" w:cs="Times New Roman"/>
          <w:sz w:val="28"/>
          <w:szCs w:val="28"/>
          <w:lang w:eastAsia="uk-UA"/>
        </w:rPr>
        <w:t>Бобровський</w:t>
      </w:r>
      <w:proofErr w:type="spellEnd"/>
      <w:r w:rsidRPr="00F275EC">
        <w:rPr>
          <w:rFonts w:ascii="Times New Roman" w:eastAsia="Times New Roman" w:hAnsi="Times New Roman" w:cs="Times New Roman"/>
          <w:sz w:val="28"/>
          <w:szCs w:val="28"/>
          <w:lang w:eastAsia="uk-UA"/>
        </w:rPr>
        <w:t xml:space="preserve"> М. В., Горбачов С. І., </w:t>
      </w:r>
      <w:proofErr w:type="spellStart"/>
      <w:r w:rsidRPr="00F275EC">
        <w:rPr>
          <w:rFonts w:ascii="Times New Roman" w:eastAsia="Times New Roman" w:hAnsi="Times New Roman" w:cs="Times New Roman"/>
          <w:sz w:val="28"/>
          <w:szCs w:val="28"/>
          <w:lang w:eastAsia="uk-UA"/>
        </w:rPr>
        <w:t>Заплотинська</w:t>
      </w:r>
      <w:proofErr w:type="spellEnd"/>
      <w:r w:rsidRPr="00F275EC">
        <w:rPr>
          <w:rFonts w:ascii="Times New Roman" w:eastAsia="Times New Roman" w:hAnsi="Times New Roman" w:cs="Times New Roman"/>
          <w:sz w:val="28"/>
          <w:szCs w:val="28"/>
          <w:lang w:eastAsia="uk-UA"/>
        </w:rPr>
        <w:t> О. 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7.1. </w:t>
      </w:r>
      <w:r w:rsidRPr="00F275EC">
        <w:rPr>
          <w:rFonts w:ascii="Times New Roman" w:eastAsia="Times New Roman" w:hAnsi="Times New Roman" w:cs="Times New Roman"/>
          <w:b/>
          <w:sz w:val="28"/>
          <w:szCs w:val="28"/>
          <w:lang w:eastAsia="uk-UA"/>
        </w:rPr>
        <w:t>Вимога 1</w:t>
      </w:r>
      <w:r w:rsidRPr="00F275EC">
        <w:rPr>
          <w:rFonts w:ascii="Times New Roman" w:eastAsia="Times New Roman" w:hAnsi="Times New Roman" w:cs="Times New Roman"/>
          <w:sz w:val="28"/>
          <w:szCs w:val="28"/>
          <w:lang w:eastAsia="uk-UA"/>
        </w:rPr>
        <w:t>. Наявність стратегії розвитку та системи планування діяльності закладу, моніторинг виконання поставлених цілей і завдань.</w:t>
      </w:r>
    </w:p>
    <w:p w:rsidR="006E216D" w:rsidRPr="00F275EC"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1.1. У закладі освіти затверджено стратегію його розвитку, спрямовану на підвищення якості освітньої діяльності.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1.3. У ЗЗСО здійснюється </w:t>
      </w:r>
      <w:proofErr w:type="spellStart"/>
      <w:r w:rsidRPr="00F275EC">
        <w:rPr>
          <w:rFonts w:ascii="Times New Roman" w:eastAsia="Times New Roman" w:hAnsi="Times New Roman" w:cs="Times New Roman"/>
          <w:sz w:val="28"/>
          <w:szCs w:val="28"/>
          <w:lang w:eastAsia="uk-UA"/>
        </w:rPr>
        <w:t>самооцінювання</w:t>
      </w:r>
      <w:proofErr w:type="spellEnd"/>
      <w:r w:rsidRPr="00F275EC">
        <w:rPr>
          <w:rFonts w:ascii="Times New Roman" w:eastAsia="Times New Roman" w:hAnsi="Times New Roman" w:cs="Times New Roman"/>
          <w:sz w:val="28"/>
          <w:szCs w:val="28"/>
          <w:lang w:eastAsia="uk-UA"/>
        </w:rPr>
        <w:t xml:space="preserve"> якості освітньої діяльності на основі стратегії (політики) і процедур забезпечення якості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1.4. Керівництво закладу освіти планує та здійснює заходи щодо утримання у належному стані будівель, приміщень, обладнання.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7.2. </w:t>
      </w:r>
      <w:r w:rsidRPr="00F275EC">
        <w:rPr>
          <w:rFonts w:ascii="Times New Roman" w:eastAsia="Times New Roman" w:hAnsi="Times New Roman" w:cs="Times New Roman"/>
          <w:b/>
          <w:sz w:val="28"/>
          <w:szCs w:val="28"/>
          <w:lang w:eastAsia="uk-UA"/>
        </w:rPr>
        <w:t>Вимога 2.</w:t>
      </w:r>
      <w:r w:rsidRPr="00F275EC">
        <w:rPr>
          <w:rFonts w:ascii="Times New Roman" w:eastAsia="Times New Roman" w:hAnsi="Times New Roman" w:cs="Times New Roman"/>
          <w:sz w:val="28"/>
          <w:szCs w:val="28"/>
          <w:lang w:eastAsia="uk-UA"/>
        </w:rPr>
        <w:t> Формування відносин довіри, прозорості, дотримання етичних норм.</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b/>
          <w:sz w:val="28"/>
          <w:szCs w:val="28"/>
          <w:lang w:eastAsia="uk-UA"/>
        </w:rPr>
        <w:t>Критерії оцінювання</w:t>
      </w:r>
      <w:r w:rsidRPr="00F275EC">
        <w:rPr>
          <w:rFonts w:ascii="Times New Roman" w:eastAsia="Times New Roman" w:hAnsi="Times New Roman" w:cs="Times New Roman"/>
          <w:sz w:val="28"/>
          <w:szCs w:val="28"/>
          <w:lang w:eastAsia="uk-UA"/>
        </w:rPr>
        <w:t>:</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2.1. Керівництво ЗЗСО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2.2. Заклад освіти оприлюднює інформацію про свою діяльність на відкритих загальнодоступних ресурсах.</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7.3. </w:t>
      </w:r>
      <w:r w:rsidRPr="00F275EC">
        <w:rPr>
          <w:rFonts w:ascii="Times New Roman" w:eastAsia="Times New Roman" w:hAnsi="Times New Roman" w:cs="Times New Roman"/>
          <w:b/>
          <w:sz w:val="28"/>
          <w:szCs w:val="28"/>
          <w:lang w:eastAsia="uk-UA"/>
        </w:rPr>
        <w:t>Вимога 3</w:t>
      </w:r>
      <w:r w:rsidRPr="00F275EC">
        <w:rPr>
          <w:rFonts w:ascii="Times New Roman" w:eastAsia="Times New Roman" w:hAnsi="Times New Roman" w:cs="Times New Roman"/>
          <w:sz w:val="28"/>
          <w:szCs w:val="28"/>
          <w:lang w:eastAsia="uk-UA"/>
        </w:rPr>
        <w:t>. Ефективність кадрової політики та забезпечення можливостей для професійного розвитку педагогічних працівників.</w:t>
      </w:r>
    </w:p>
    <w:p w:rsidR="006E216D" w:rsidRPr="00F275EC"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lastRenderedPageBreak/>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3.3. Керівництво закладу освіти сприяє підвищенню кваліфікації педагогічних працівників.</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7.4. </w:t>
      </w:r>
      <w:r w:rsidRPr="00F275EC">
        <w:rPr>
          <w:rFonts w:ascii="Times New Roman" w:eastAsia="Times New Roman" w:hAnsi="Times New Roman" w:cs="Times New Roman"/>
          <w:b/>
          <w:sz w:val="28"/>
          <w:szCs w:val="28"/>
          <w:lang w:eastAsia="uk-UA"/>
        </w:rPr>
        <w:t>Вимога 4.</w:t>
      </w:r>
      <w:r w:rsidRPr="00F275EC">
        <w:rPr>
          <w:rFonts w:ascii="Times New Roman" w:eastAsia="Times New Roman" w:hAnsi="Times New Roman" w:cs="Times New Roman"/>
          <w:sz w:val="28"/>
          <w:szCs w:val="28"/>
          <w:lang w:eastAsia="uk-UA"/>
        </w:rPr>
        <w:t xml:space="preserve"> Організація освітнього процесу на засадах </w:t>
      </w:r>
      <w:proofErr w:type="spellStart"/>
      <w:r w:rsidRPr="00F275EC">
        <w:rPr>
          <w:rFonts w:ascii="Times New Roman" w:eastAsia="Times New Roman" w:hAnsi="Times New Roman" w:cs="Times New Roman"/>
          <w:sz w:val="28"/>
          <w:szCs w:val="28"/>
          <w:lang w:eastAsia="uk-UA"/>
        </w:rPr>
        <w:t>людиноцентризму</w:t>
      </w:r>
      <w:proofErr w:type="spellEnd"/>
      <w:r w:rsidRPr="00F275EC">
        <w:rPr>
          <w:rFonts w:ascii="Times New Roman" w:eastAsia="Times New Roman" w:hAnsi="Times New Roman" w:cs="Times New Roman"/>
          <w:sz w:val="28"/>
          <w:szCs w:val="28"/>
          <w:lang w:eastAsia="uk-UA"/>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6E216D" w:rsidRPr="00F275EC"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4.1. У закладі освіти створюються умови для реалізації прав і обов'язків учасників освітнього процесу.</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4.2. Управлінські рішення приймаються з урахуванням пропозицій учасників освітнього процесу.</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4.3. Керівництво ЗЗСО створює умови для розвитку громадського самоврядування.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4.5. Режим роботи закладу освіти та розклад занять враховують вікові особливості здобувачів освіти, відповідають їх освітнім потребам.</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4.6. У школі створюються умови для реалізації індивідуальних освітніх траєкторій здобувачів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7.5. </w:t>
      </w:r>
      <w:r w:rsidRPr="00F275EC">
        <w:rPr>
          <w:rFonts w:ascii="Times New Roman" w:eastAsia="Times New Roman" w:hAnsi="Times New Roman" w:cs="Times New Roman"/>
          <w:b/>
          <w:sz w:val="28"/>
          <w:szCs w:val="28"/>
          <w:lang w:eastAsia="uk-UA"/>
        </w:rPr>
        <w:t>Вимога 5</w:t>
      </w:r>
      <w:r w:rsidRPr="00F275EC">
        <w:rPr>
          <w:rFonts w:ascii="Times New Roman" w:eastAsia="Times New Roman" w:hAnsi="Times New Roman" w:cs="Times New Roman"/>
          <w:sz w:val="28"/>
          <w:szCs w:val="28"/>
          <w:lang w:eastAsia="uk-UA"/>
        </w:rPr>
        <w:t>. Формування та забезпечення реалізації політики академічної доброчесності.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Критерії оцінювання:</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5.1. Заклад освіти впроваджує політику академічної доброчесності.</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5.2. Керівництво школи сприяє формуванню в учасників освітнього процесу негативного ставлення до корупції.</w:t>
      </w:r>
    </w:p>
    <w:p w:rsidR="006E216D" w:rsidRPr="00F275EC" w:rsidRDefault="006E216D" w:rsidP="001970ED">
      <w:pPr>
        <w:shd w:val="clear" w:color="auto" w:fill="FFFFFF"/>
        <w:spacing w:after="0" w:line="240" w:lineRule="auto"/>
        <w:jc w:val="center"/>
        <w:rPr>
          <w:rFonts w:ascii="Times New Roman" w:eastAsia="Times New Roman" w:hAnsi="Times New Roman" w:cs="Times New Roman"/>
          <w:b/>
          <w:sz w:val="28"/>
          <w:szCs w:val="28"/>
          <w:lang w:eastAsia="uk-UA"/>
        </w:rPr>
      </w:pPr>
      <w:r w:rsidRPr="00F275EC">
        <w:rPr>
          <w:rFonts w:ascii="Times New Roman" w:eastAsia="Times New Roman" w:hAnsi="Times New Roman" w:cs="Times New Roman"/>
          <w:b/>
          <w:sz w:val="28"/>
          <w:szCs w:val="28"/>
          <w:lang w:eastAsia="uk-UA"/>
        </w:rPr>
        <w:t>VIIІ. Механізми реалізації внутрішньої системи забезпечення якості освіти</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Механізми реалізації ВСЗЯО передбачають здійснення періодичного оцінювання компонентів ЗЗСО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школі Дані щодо процедури та результатів оцінювання узагальнені в таблиці «Механізми реалізації ВСЗЯО» (див. табл. 1).</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2.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6E216D" w:rsidRPr="00F275EC" w:rsidRDefault="006E216D" w:rsidP="001970ED">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6E216D" w:rsidRPr="00F275EC" w:rsidRDefault="006E216D" w:rsidP="001970ED">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6E216D" w:rsidRPr="00F275EC" w:rsidRDefault="006E216D" w:rsidP="001970ED">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lastRenderedPageBreak/>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6E216D" w:rsidRPr="00F275EC" w:rsidRDefault="006E216D" w:rsidP="001970ED">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3. 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4. Відповідальні за оцінювання. Ними є не тільки члени адміністрації закладу освіти,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школи, батьківського комітету, учнівського комітету тощо.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5. 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6. 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6E216D" w:rsidRPr="00F275EC"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7. 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6E216D" w:rsidRDefault="006E216D" w:rsidP="001970ED">
      <w:pPr>
        <w:shd w:val="clear" w:color="auto" w:fill="FFFFFF"/>
        <w:spacing w:after="0" w:line="240" w:lineRule="auto"/>
        <w:jc w:val="both"/>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8. 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ЗЗСО.</w:t>
      </w:r>
    </w:p>
    <w:p w:rsidR="006E216D" w:rsidRPr="00E623FC" w:rsidRDefault="006E216D" w:rsidP="001970ED">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sidRPr="00E623FC">
        <w:rPr>
          <w:rFonts w:ascii="Times New Roman" w:hAnsi="Times New Roman" w:cs="Times New Roman"/>
          <w:b/>
          <w:sz w:val="28"/>
          <w:szCs w:val="28"/>
        </w:rPr>
        <w:t>. Забезпечення публічності інформації про діяльність школи</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t>9.1 Публічність інформації про діяльність школи забезпечується відповідно до вимог Закону України « Про освіту» від 5 вересня 2017 року № 2145- VІІІ та Закону України « Про загальну середню освіту» від28.09.2017 року № 2145-19 9.2 На офіційному сайті школи розміщується інформація, яка підлягає обов’язковому оприлюдненню, а саме:</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t xml:space="preserve"> </w:t>
      </w: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Статут закладу освіти </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ліцензії на провадження освітньої діяльності</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t xml:space="preserve"> </w:t>
      </w: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структура та органи управління закладу освіти</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t xml:space="preserve"> </w:t>
      </w: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кадровий склад закладу освіти згідно з ліцензійними умовами </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освітні програми, що реалізуються в закладі освіти та перелік освітніх компонентів, що передбачені відповідною освітньою програмою </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територія обслуговування, закріплена за закладом освіти його засновником</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t xml:space="preserve"> </w:t>
      </w: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мова освітнього процесу </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наявність вакантних посад, порядок і умови проведення конкурсу на їх заміщення ( у разі його проведення) </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lastRenderedPageBreak/>
        <w:sym w:font="Symbol" w:char="F0B7"/>
      </w:r>
      <w:r w:rsidRPr="00E623FC">
        <w:rPr>
          <w:rFonts w:ascii="Times New Roman" w:hAnsi="Times New Roman" w:cs="Times New Roman"/>
          <w:sz w:val="28"/>
          <w:szCs w:val="28"/>
        </w:rPr>
        <w:t xml:space="preserve"> матеріально – технічне забезпечення закладу освіти (згідно з ліцензійними умовами)</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t xml:space="preserve"> </w:t>
      </w: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результати моніторингу якості освіти </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річний звіт про діяльність закладу</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t xml:space="preserve"> </w:t>
      </w: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правила прийому до закладу освіти </w:t>
      </w:r>
    </w:p>
    <w:p w:rsidR="006E216D" w:rsidRDefault="006E216D" w:rsidP="001970ED">
      <w:pPr>
        <w:shd w:val="clear" w:color="auto" w:fill="FFFFFF"/>
        <w:spacing w:after="0" w:line="240" w:lineRule="auto"/>
        <w:jc w:val="both"/>
        <w:rPr>
          <w:rFonts w:ascii="Times New Roman" w:hAnsi="Times New Roman" w:cs="Times New Roman"/>
          <w:sz w:val="28"/>
          <w:szCs w:val="28"/>
        </w:rPr>
      </w:pPr>
      <w:r w:rsidRPr="00E623FC">
        <w:rPr>
          <w:rFonts w:ascii="Times New Roman" w:hAnsi="Times New Roman" w:cs="Times New Roman"/>
          <w:sz w:val="28"/>
          <w:szCs w:val="28"/>
        </w:rPr>
        <w:sym w:font="Symbol" w:char="F0B7"/>
      </w:r>
      <w:r w:rsidRPr="00E623FC">
        <w:rPr>
          <w:rFonts w:ascii="Times New Roman" w:hAnsi="Times New Roman" w:cs="Times New Roman"/>
          <w:sz w:val="28"/>
          <w:szCs w:val="28"/>
        </w:rPr>
        <w:t xml:space="preserve"> інша інформація, що оприлюднюється за рішенням закладу освіти або на вимогу законодавства.</w:t>
      </w:r>
    </w:p>
    <w:p w:rsidR="006E216D" w:rsidRDefault="006E216D" w:rsidP="001970ED">
      <w:pPr>
        <w:shd w:val="clear" w:color="auto" w:fill="FFFFFF"/>
        <w:spacing w:after="0" w:line="240" w:lineRule="auto"/>
        <w:rPr>
          <w:rFonts w:ascii="Times New Roman" w:hAnsi="Times New Roman" w:cs="Times New Roman"/>
          <w:color w:val="000000"/>
          <w:sz w:val="28"/>
          <w:szCs w:val="28"/>
        </w:rPr>
      </w:pPr>
      <w:r w:rsidRPr="00E623FC">
        <w:rPr>
          <w:rFonts w:ascii="Times New Roman" w:hAnsi="Times New Roman" w:cs="Times New Roman"/>
          <w:color w:val="000000"/>
          <w:sz w:val="28"/>
          <w:szCs w:val="28"/>
        </w:rPr>
        <w:t>9.3.У закладі створений банк даних (статистика) за результатами освітнього процесу та освітньої діяльності:</w:t>
      </w:r>
      <w:r w:rsidRPr="00E623FC">
        <w:rPr>
          <w:rFonts w:ascii="Times New Roman" w:hAnsi="Times New Roman" w:cs="Times New Roman"/>
          <w:color w:val="000000"/>
          <w:sz w:val="28"/>
          <w:szCs w:val="28"/>
        </w:rPr>
        <w:br/>
        <w:t>- статистична інформація форм ЗНЗ-1, 1-ЗСО, 83-РВК ;</w:t>
      </w:r>
    </w:p>
    <w:p w:rsidR="001970ED" w:rsidRPr="00E623FC" w:rsidRDefault="001970ED" w:rsidP="001970ED">
      <w:pPr>
        <w:shd w:val="clear" w:color="auto" w:fill="FFFFFF"/>
        <w:spacing w:after="0" w:line="240" w:lineRule="auto"/>
        <w:rPr>
          <w:rFonts w:ascii="Times New Roman" w:eastAsia="Times New Roman" w:hAnsi="Times New Roman" w:cs="Times New Roman"/>
          <w:sz w:val="28"/>
          <w:szCs w:val="28"/>
          <w:lang w:eastAsia="uk-UA"/>
        </w:rPr>
      </w:pPr>
    </w:p>
    <w:p w:rsidR="00A82C93" w:rsidRPr="00A82C93" w:rsidRDefault="006E216D" w:rsidP="00A82C93">
      <w:pPr>
        <w:shd w:val="clear" w:color="auto" w:fill="FFFFFF"/>
        <w:spacing w:after="0" w:line="240" w:lineRule="auto"/>
        <w:jc w:val="center"/>
        <w:rPr>
          <w:rStyle w:val="ff2"/>
          <w:rFonts w:ascii="Times New Roman" w:hAnsi="Times New Roman" w:cs="Times New Roman"/>
          <w:b/>
          <w:bCs/>
          <w:color w:val="000000"/>
          <w:sz w:val="28"/>
          <w:szCs w:val="28"/>
          <w:bdr w:val="none" w:sz="0" w:space="0" w:color="auto" w:frame="1"/>
        </w:rPr>
      </w:pPr>
      <w:r w:rsidRPr="00A82C93">
        <w:rPr>
          <w:rStyle w:val="ff2"/>
          <w:rFonts w:ascii="Times New Roman" w:hAnsi="Times New Roman" w:cs="Times New Roman"/>
          <w:b/>
          <w:bCs/>
          <w:color w:val="000000"/>
          <w:sz w:val="28"/>
          <w:szCs w:val="28"/>
          <w:bdr w:val="none" w:sz="0" w:space="0" w:color="auto" w:frame="1"/>
          <w:lang w:val="en-US"/>
        </w:rPr>
        <w:t>X</w:t>
      </w:r>
      <w:r w:rsidRPr="00A82C93">
        <w:rPr>
          <w:rStyle w:val="ff2"/>
          <w:rFonts w:ascii="Times New Roman" w:hAnsi="Times New Roman" w:cs="Times New Roman"/>
          <w:b/>
          <w:bCs/>
          <w:color w:val="000000"/>
          <w:sz w:val="28"/>
          <w:szCs w:val="28"/>
          <w:bdr w:val="none" w:sz="0" w:space="0" w:color="auto" w:frame="1"/>
        </w:rPr>
        <w:t>. Інклюзивне освітнє середовище, універсальний дизайн та розумне пристосування</w:t>
      </w:r>
    </w:p>
    <w:p w:rsidR="00A82C93" w:rsidRPr="00F275EC" w:rsidRDefault="00A82C93" w:rsidP="00A82C93">
      <w:p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w:t>
      </w:r>
      <w:r w:rsidRPr="00F275EC">
        <w:rPr>
          <w:rFonts w:ascii="Times New Roman" w:eastAsia="Times New Roman" w:hAnsi="Times New Roman" w:cs="Times New Roman"/>
          <w:sz w:val="28"/>
          <w:szCs w:val="28"/>
          <w:lang w:eastAsia="uk-UA"/>
        </w:rPr>
        <w:t>. Створення в закладі освіти інклюзивного освітнього середовища</w:t>
      </w:r>
    </w:p>
    <w:p w:rsidR="00A82C93" w:rsidRPr="00F275EC" w:rsidRDefault="00A82C93" w:rsidP="00A82C93">
      <w:pPr>
        <w:shd w:val="clear" w:color="auto" w:fill="FFFFFF"/>
        <w:spacing w:after="0" w:line="240" w:lineRule="auto"/>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передбачає:</w:t>
      </w:r>
    </w:p>
    <w:p w:rsidR="00A82C93" w:rsidRPr="00F275EC"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організацію </w:t>
      </w:r>
      <w:proofErr w:type="spellStart"/>
      <w:r w:rsidRPr="00F275EC">
        <w:rPr>
          <w:rFonts w:ascii="Times New Roman" w:eastAsia="Times New Roman" w:hAnsi="Times New Roman" w:cs="Times New Roman"/>
          <w:sz w:val="28"/>
          <w:szCs w:val="28"/>
          <w:lang w:eastAsia="uk-UA"/>
        </w:rPr>
        <w:t>безбар’єрного</w:t>
      </w:r>
      <w:proofErr w:type="spellEnd"/>
      <w:r w:rsidRPr="00F275EC">
        <w:rPr>
          <w:rFonts w:ascii="Times New Roman" w:eastAsia="Times New Roman" w:hAnsi="Times New Roman" w:cs="Times New Roman"/>
          <w:sz w:val="28"/>
          <w:szCs w:val="28"/>
          <w:lang w:eastAsia="uk-UA"/>
        </w:rPr>
        <w:t xml:space="preserve">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A82C93" w:rsidRPr="00F275EC"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облаштування ресурсної кімнати (організація зони навчання та побутово-практичної зони);</w:t>
      </w:r>
    </w:p>
    <w:p w:rsidR="00A82C93" w:rsidRPr="00F275EC"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забезпечення </w:t>
      </w:r>
      <w:proofErr w:type="spellStart"/>
      <w:r w:rsidRPr="00F275EC">
        <w:rPr>
          <w:rFonts w:ascii="Times New Roman" w:eastAsia="Times New Roman" w:hAnsi="Times New Roman" w:cs="Times New Roman"/>
          <w:sz w:val="28"/>
          <w:szCs w:val="28"/>
          <w:lang w:eastAsia="uk-UA"/>
        </w:rPr>
        <w:t>медіатеки</w:t>
      </w:r>
      <w:proofErr w:type="spellEnd"/>
      <w:r w:rsidRPr="00F275EC">
        <w:rPr>
          <w:rFonts w:ascii="Times New Roman" w:eastAsia="Times New Roman" w:hAnsi="Times New Roman" w:cs="Times New Roman"/>
          <w:sz w:val="28"/>
          <w:szCs w:val="28"/>
          <w:lang w:eastAsia="uk-UA"/>
        </w:rPr>
        <w:t xml:space="preserve"> мультимедійними засобами для максимального наближення дітей до необхідних джерел інформації;</w:t>
      </w:r>
    </w:p>
    <w:p w:rsidR="00A82C93" w:rsidRPr="00F275EC"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 xml:space="preserve">застосування допоміжних технологій (пристрої для прослуховування, розширеної та альтернативної комунікації, принтери і дисплеї системи </w:t>
      </w:r>
      <w:proofErr w:type="spellStart"/>
      <w:r w:rsidRPr="00F275EC">
        <w:rPr>
          <w:rFonts w:ascii="Times New Roman" w:eastAsia="Times New Roman" w:hAnsi="Times New Roman" w:cs="Times New Roman"/>
          <w:sz w:val="28"/>
          <w:szCs w:val="28"/>
          <w:lang w:eastAsia="uk-UA"/>
        </w:rPr>
        <w:t>Брайля</w:t>
      </w:r>
      <w:proofErr w:type="spellEnd"/>
      <w:r w:rsidRPr="00F275EC">
        <w:rPr>
          <w:rFonts w:ascii="Times New Roman" w:eastAsia="Times New Roman" w:hAnsi="Times New Roman" w:cs="Times New Roman"/>
          <w:sz w:val="28"/>
          <w:szCs w:val="28"/>
          <w:lang w:eastAsia="uk-UA"/>
        </w:rPr>
        <w:t>, інтерактивне обладнання);</w:t>
      </w:r>
    </w:p>
    <w:p w:rsidR="00A82C93" w:rsidRPr="00F275EC"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створення комплексної системи заходів із супроводу учня з особливими освітніми потребами (</w:t>
      </w:r>
      <w:proofErr w:type="spellStart"/>
      <w:r w:rsidRPr="00F275EC">
        <w:rPr>
          <w:rFonts w:ascii="Times New Roman" w:eastAsia="Times New Roman" w:hAnsi="Times New Roman" w:cs="Times New Roman"/>
          <w:sz w:val="28"/>
          <w:szCs w:val="28"/>
          <w:lang w:eastAsia="uk-UA"/>
        </w:rPr>
        <w:t>корекційно-розвивальні</w:t>
      </w:r>
      <w:proofErr w:type="spellEnd"/>
      <w:r w:rsidRPr="00F275EC">
        <w:rPr>
          <w:rFonts w:ascii="Times New Roman" w:eastAsia="Times New Roman" w:hAnsi="Times New Roman" w:cs="Times New Roman"/>
          <w:sz w:val="28"/>
          <w:szCs w:val="28"/>
          <w:lang w:eastAsia="uk-UA"/>
        </w:rPr>
        <w:t xml:space="preserve"> заняття з практичним психологом, вчителем-логопедом, вчителем-дефектологом, </w:t>
      </w:r>
      <w:proofErr w:type="spellStart"/>
      <w:r w:rsidRPr="00F275EC">
        <w:rPr>
          <w:rFonts w:ascii="Times New Roman" w:eastAsia="Times New Roman" w:hAnsi="Times New Roman" w:cs="Times New Roman"/>
          <w:sz w:val="28"/>
          <w:szCs w:val="28"/>
          <w:lang w:eastAsia="uk-UA"/>
        </w:rPr>
        <w:t>вчителем-реабілітологом</w:t>
      </w:r>
      <w:proofErr w:type="spellEnd"/>
      <w:r w:rsidRPr="00F275EC">
        <w:rPr>
          <w:rFonts w:ascii="Times New Roman" w:eastAsia="Times New Roman" w:hAnsi="Times New Roman" w:cs="Times New Roman"/>
          <w:sz w:val="28"/>
          <w:szCs w:val="28"/>
          <w:lang w:eastAsia="uk-UA"/>
        </w:rPr>
        <w:t>);</w:t>
      </w:r>
    </w:p>
    <w:p w:rsidR="00A82C93" w:rsidRPr="00F275EC"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A82C93" w:rsidRPr="00F275EC"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A82C93" w:rsidRDefault="00A82C93" w:rsidP="00A82C93">
      <w:pPr>
        <w:numPr>
          <w:ilvl w:val="0"/>
          <w:numId w:val="6"/>
        </w:numPr>
        <w:shd w:val="clear" w:color="auto" w:fill="FFFFFF"/>
        <w:spacing w:after="0" w:line="213" w:lineRule="atLeast"/>
        <w:ind w:left="0"/>
        <w:rPr>
          <w:rFonts w:ascii="Times New Roman" w:eastAsia="Times New Roman" w:hAnsi="Times New Roman" w:cs="Times New Roman"/>
          <w:sz w:val="28"/>
          <w:szCs w:val="28"/>
          <w:lang w:eastAsia="uk-UA"/>
        </w:rPr>
      </w:pPr>
      <w:r w:rsidRPr="00F275EC">
        <w:rPr>
          <w:rFonts w:ascii="Times New Roman" w:eastAsia="Times New Roman" w:hAnsi="Times New Roman" w:cs="Times New Roman"/>
          <w:sz w:val="28"/>
          <w:szCs w:val="28"/>
          <w:lang w:eastAsia="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6E216D" w:rsidRPr="00A82C93" w:rsidRDefault="00A82C93" w:rsidP="00A82C93">
      <w:pPr>
        <w:shd w:val="clear" w:color="auto" w:fill="FFFFFF"/>
        <w:spacing w:after="0" w:line="213" w:lineRule="atLeast"/>
        <w:rPr>
          <w:rFonts w:ascii="Times New Roman" w:eastAsia="Times New Roman" w:hAnsi="Times New Roman" w:cs="Times New Roman"/>
          <w:sz w:val="28"/>
          <w:szCs w:val="28"/>
          <w:lang w:eastAsia="uk-UA"/>
        </w:rPr>
      </w:pPr>
      <w:r w:rsidRPr="00A82C93">
        <w:rPr>
          <w:rFonts w:ascii="Times New Roman" w:hAnsi="Times New Roman" w:cs="Times New Roman"/>
          <w:color w:val="000000"/>
          <w:sz w:val="28"/>
          <w:szCs w:val="28"/>
          <w:bdr w:val="none" w:sz="0" w:space="0" w:color="auto" w:frame="1"/>
        </w:rPr>
        <w:t xml:space="preserve"> 10.2</w:t>
      </w:r>
      <w:r w:rsidR="006E216D" w:rsidRPr="00A82C93">
        <w:rPr>
          <w:rStyle w:val="ff2"/>
          <w:rFonts w:ascii="Times New Roman" w:hAnsi="Times New Roman" w:cs="Times New Roman"/>
          <w:color w:val="000000"/>
          <w:sz w:val="28"/>
          <w:szCs w:val="28"/>
          <w:bdr w:val="none" w:sz="0" w:space="0" w:color="auto" w:frame="1"/>
        </w:rPr>
        <w:t>Право на доступну освіту зазначеної категорії дітей реалізується за бажанням батьків шляхом організації індивідуальної форми навчання.</w:t>
      </w:r>
      <w:r w:rsidR="006E216D" w:rsidRPr="00A82C93">
        <w:rPr>
          <w:rFonts w:ascii="Times New Roman" w:hAnsi="Times New Roman" w:cs="Times New Roman"/>
          <w:color w:val="000000"/>
          <w:sz w:val="28"/>
          <w:szCs w:val="28"/>
          <w:bdr w:val="none" w:sz="0" w:space="0" w:color="auto" w:frame="1"/>
        </w:rPr>
        <w:br/>
      </w:r>
    </w:p>
    <w:p w:rsidR="006E216D" w:rsidRPr="00A82C93" w:rsidRDefault="006E216D" w:rsidP="001970ED">
      <w:pPr>
        <w:shd w:val="clear" w:color="auto" w:fill="FFFFFF"/>
        <w:spacing w:before="166" w:after="166" w:line="240" w:lineRule="auto"/>
        <w:rPr>
          <w:rFonts w:ascii="Times New Roman" w:eastAsia="Times New Roman" w:hAnsi="Times New Roman" w:cs="Times New Roman"/>
          <w:sz w:val="28"/>
          <w:szCs w:val="28"/>
          <w:lang w:eastAsia="uk-UA"/>
        </w:rPr>
      </w:pPr>
    </w:p>
    <w:p w:rsidR="006E216D" w:rsidRPr="001050C7" w:rsidRDefault="006E216D" w:rsidP="006E216D">
      <w:pPr>
        <w:shd w:val="clear" w:color="auto" w:fill="FFFFFF"/>
        <w:spacing w:before="166" w:after="166" w:line="240" w:lineRule="auto"/>
        <w:rPr>
          <w:rFonts w:ascii="Times New Roman" w:eastAsia="Times New Roman" w:hAnsi="Times New Roman" w:cs="Times New Roman"/>
          <w:sz w:val="28"/>
          <w:szCs w:val="28"/>
          <w:lang w:val="ru-RU" w:eastAsia="uk-UA"/>
        </w:rPr>
      </w:pPr>
      <w:r w:rsidRPr="00F275EC">
        <w:rPr>
          <w:rFonts w:ascii="Times New Roman" w:eastAsia="Times New Roman" w:hAnsi="Times New Roman" w:cs="Times New Roman"/>
          <w:sz w:val="28"/>
          <w:szCs w:val="28"/>
          <w:lang w:eastAsia="uk-UA"/>
        </w:rPr>
        <w:br w:type="textWrapping" w:clear="all"/>
      </w:r>
    </w:p>
    <w:p w:rsidR="007E7E4B" w:rsidRPr="006E216D" w:rsidRDefault="00CC4C64">
      <w:pPr>
        <w:rPr>
          <w:lang w:val="ru-RU"/>
        </w:rPr>
      </w:pPr>
    </w:p>
    <w:sectPr w:rsidR="007E7E4B" w:rsidRPr="006E216D" w:rsidSect="00FF406E">
      <w:pgSz w:w="11906" w:h="16838"/>
      <w:pgMar w:top="850"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456"/>
    <w:multiLevelType w:val="multilevel"/>
    <w:tmpl w:val="1D28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B20C6"/>
    <w:multiLevelType w:val="multilevel"/>
    <w:tmpl w:val="089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37418"/>
    <w:multiLevelType w:val="multilevel"/>
    <w:tmpl w:val="FEB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33842"/>
    <w:multiLevelType w:val="multilevel"/>
    <w:tmpl w:val="011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52E82"/>
    <w:multiLevelType w:val="multilevel"/>
    <w:tmpl w:val="D9AC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13194"/>
    <w:multiLevelType w:val="multilevel"/>
    <w:tmpl w:val="720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62F4D"/>
    <w:multiLevelType w:val="multilevel"/>
    <w:tmpl w:val="C7E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60F91"/>
    <w:multiLevelType w:val="multilevel"/>
    <w:tmpl w:val="CB92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63A89"/>
    <w:multiLevelType w:val="multilevel"/>
    <w:tmpl w:val="9364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74131"/>
    <w:multiLevelType w:val="multilevel"/>
    <w:tmpl w:val="59DE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96180"/>
    <w:multiLevelType w:val="multilevel"/>
    <w:tmpl w:val="57D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D54A4"/>
    <w:multiLevelType w:val="multilevel"/>
    <w:tmpl w:val="B412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13BA3"/>
    <w:multiLevelType w:val="multilevel"/>
    <w:tmpl w:val="58D6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B0983"/>
    <w:multiLevelType w:val="multilevel"/>
    <w:tmpl w:val="4C5E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104F7"/>
    <w:multiLevelType w:val="multilevel"/>
    <w:tmpl w:val="610A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D0C74"/>
    <w:multiLevelType w:val="multilevel"/>
    <w:tmpl w:val="FD8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50207"/>
    <w:multiLevelType w:val="multilevel"/>
    <w:tmpl w:val="F36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E86257"/>
    <w:multiLevelType w:val="multilevel"/>
    <w:tmpl w:val="F5E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4"/>
  </w:num>
  <w:num w:numId="4">
    <w:abstractNumId w:val="6"/>
  </w:num>
  <w:num w:numId="5">
    <w:abstractNumId w:val="16"/>
  </w:num>
  <w:num w:numId="6">
    <w:abstractNumId w:val="12"/>
  </w:num>
  <w:num w:numId="7">
    <w:abstractNumId w:val="8"/>
  </w:num>
  <w:num w:numId="8">
    <w:abstractNumId w:val="2"/>
  </w:num>
  <w:num w:numId="9">
    <w:abstractNumId w:val="0"/>
  </w:num>
  <w:num w:numId="10">
    <w:abstractNumId w:val="1"/>
  </w:num>
  <w:num w:numId="11">
    <w:abstractNumId w:val="4"/>
  </w:num>
  <w:num w:numId="12">
    <w:abstractNumId w:val="5"/>
  </w:num>
  <w:num w:numId="13">
    <w:abstractNumId w:val="13"/>
  </w:num>
  <w:num w:numId="14">
    <w:abstractNumId w:val="15"/>
  </w:num>
  <w:num w:numId="15">
    <w:abstractNumId w:val="17"/>
  </w:num>
  <w:num w:numId="16">
    <w:abstractNumId w:val="10"/>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E216D"/>
    <w:rsid w:val="000365B8"/>
    <w:rsid w:val="001970ED"/>
    <w:rsid w:val="00221D06"/>
    <w:rsid w:val="00271617"/>
    <w:rsid w:val="006E216D"/>
    <w:rsid w:val="00721FEA"/>
    <w:rsid w:val="00891500"/>
    <w:rsid w:val="00933349"/>
    <w:rsid w:val="009F02EB"/>
    <w:rsid w:val="00A2149F"/>
    <w:rsid w:val="00A737FF"/>
    <w:rsid w:val="00A82C93"/>
    <w:rsid w:val="00AE564F"/>
    <w:rsid w:val="00BB1EA3"/>
    <w:rsid w:val="00C275AD"/>
    <w:rsid w:val="00CC4C64"/>
    <w:rsid w:val="00CF4544"/>
    <w:rsid w:val="00F16033"/>
    <w:rsid w:val="00FF4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1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f2">
    <w:name w:val="ff2"/>
    <w:basedOn w:val="a0"/>
    <w:rsid w:val="006E21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pilnya-rayrada.zt.gov.ua/index.php/zagalnoosvitni-shkoli/kam-yanska-zagalnoosvitnya-shkola-i-ii-stupeniv/2517-polozhennya-pro-vnutrishnyu-sistemu-zabezpechennya-yakosti-osviti-u-kam-yanskij-zagalnoosvitnij-shkoli-i-ii-stupen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4234</Words>
  <Characters>24135</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Home</cp:lastModifiedBy>
  <cp:revision>9</cp:revision>
  <cp:lastPrinted>2020-06-09T16:29:00Z</cp:lastPrinted>
  <dcterms:created xsi:type="dcterms:W3CDTF">2020-05-23T17:22:00Z</dcterms:created>
  <dcterms:modified xsi:type="dcterms:W3CDTF">2020-06-09T16:31:00Z</dcterms:modified>
</cp:coreProperties>
</file>