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D7" w:rsidRPr="004E64D7" w:rsidRDefault="004E64D7" w:rsidP="004E64D7">
      <w:pPr>
        <w:pBdr>
          <w:bottom w:val="single" w:sz="6" w:space="8" w:color="E9E9E9"/>
        </w:pBdr>
        <w:shd w:val="clear" w:color="auto" w:fill="FFFFFF"/>
        <w:spacing w:after="150" w:line="374" w:lineRule="atLeast"/>
        <w:outlineLvl w:val="1"/>
        <w:rPr>
          <w:rFonts w:ascii="Arial" w:eastAsia="Times New Roman" w:hAnsi="Arial" w:cs="Arial"/>
          <w:caps/>
          <w:color w:val="676767"/>
          <w:sz w:val="29"/>
          <w:szCs w:val="29"/>
          <w:lang w:eastAsia="uk-UA"/>
        </w:rPr>
      </w:pPr>
      <w:r w:rsidRPr="004E64D7">
        <w:rPr>
          <w:rFonts w:ascii="Arial" w:eastAsia="Times New Roman" w:hAnsi="Arial" w:cs="Arial"/>
          <w:caps/>
          <w:color w:val="676767"/>
          <w:sz w:val="29"/>
          <w:szCs w:val="29"/>
          <w:lang w:eastAsia="uk-UA"/>
        </w:rPr>
        <w:t>19 ЗАПОВІДЕЙ МАРІЇ МОНТЕССОРІ ДЛЯ БАТЬКІВ</w:t>
      </w:r>
    </w:p>
    <w:p w:rsidR="004E64D7" w:rsidRPr="004E64D7" w:rsidRDefault="004E64D7" w:rsidP="004E6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bookmarkStart w:id="0" w:name="_GoBack"/>
      <w:bookmarkEnd w:id="0"/>
    </w:p>
    <w:p w:rsidR="004E64D7" w:rsidRPr="004E64D7" w:rsidRDefault="004E64D7" w:rsidP="004E64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uk-UA"/>
        </w:rPr>
      </w:pP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t>1. Дітей вчить те, що їх оточує.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2. Якщо дитину часто критикують – вона вчиться засуджувати.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3. Якщо дитину часто хвалять – вона вчиться оцінювати.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4. Якщо дитині демонструють ворожість – вона вчиться битися. 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5. Якщо з дитиною чесні – вона вчиться справедливості.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6. Якщо дитину часто висміюють – вона вчиться бути боязкою.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7. Якщо дитина живе з почуттям безпеки – вона вчиться вірити.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8. Якщо дитину часто ганьблять – вона вчиться відчувати себе винною.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9. Якщо дитину часто хвалять – вона вчиться добре до себе ставитися.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10. Якщо до дитини часто бувають поблажливі – вона вчиться бути терплячою.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11. Якщо дитину часто підбадьорюють – вона набуває впевненість у собі.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12. Якщо дитина живе в атмосфері дружби і відчуває себе необхідною – вона вчиться знаходити в цьому світі любов.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13. Не говоріть погано про дитину – ні при ній, ні без неї.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14. Концентруйтесь на розвитку хорошого в дитині, так що в підсумку поганому не залишатиметься місця.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15. Завжди прислухайтеся і відповідайте дитині, яка звертається до вас.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16. Поважайте дитину, яка зробила помилку і зможе зараз або трохи пізніше виправити її.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17. Будьте готові допомогти дитині, яка перебуває в пошуку і будьте непомітними для тієї дитини, яка вже все знайшла.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18. Допомагайте дитині освоювати неосвоєне раніше. Робіть це, наповнюючи навколишній світ турботою, стриманістю, тишею і любов’ю.</w:t>
      </w:r>
      <w:r w:rsidRPr="004E64D7">
        <w:rPr>
          <w:rFonts w:ascii="Arial" w:eastAsia="Times New Roman" w:hAnsi="Arial" w:cs="Arial"/>
          <w:color w:val="666666"/>
          <w:sz w:val="24"/>
          <w:szCs w:val="24"/>
          <w:lang w:eastAsia="uk-UA"/>
        </w:rPr>
        <w:br/>
        <w:t>19. У поводженні з дитиною завжди дотримуйтеся кращих манер – пропонуйте йому найкраще, що є у вас самих</w:t>
      </w:r>
    </w:p>
    <w:p w:rsidR="00BE3A9F" w:rsidRDefault="00BE3A9F"/>
    <w:sectPr w:rsidR="00BE3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D7"/>
    <w:rsid w:val="004E64D7"/>
    <w:rsid w:val="00B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Ярошик</dc:creator>
  <cp:lastModifiedBy>Людмила Ярошик</cp:lastModifiedBy>
  <cp:revision>1</cp:revision>
  <dcterms:created xsi:type="dcterms:W3CDTF">2018-01-02T15:32:00Z</dcterms:created>
  <dcterms:modified xsi:type="dcterms:W3CDTF">2018-01-02T15:46:00Z</dcterms:modified>
</cp:coreProperties>
</file>