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194" w:rsidRPr="00973403" w:rsidRDefault="00A52194" w:rsidP="009246A1">
      <w:pPr>
        <w:pStyle w:val="30"/>
        <w:shd w:val="clear" w:color="auto" w:fill="auto"/>
        <w:spacing w:line="190" w:lineRule="exact"/>
        <w:ind w:left="6020"/>
        <w:rPr>
          <w:sz w:val="24"/>
          <w:szCs w:val="24"/>
        </w:rPr>
      </w:pPr>
      <w:bookmarkStart w:id="0" w:name="_GoBack"/>
      <w:bookmarkEnd w:id="0"/>
    </w:p>
    <w:p w:rsidR="00A52194" w:rsidRPr="00973403" w:rsidRDefault="004E5FFF">
      <w:pPr>
        <w:pStyle w:val="10"/>
        <w:keepNext/>
        <w:keepLines/>
        <w:shd w:val="clear" w:color="auto" w:fill="auto"/>
        <w:spacing w:after="331" w:line="240" w:lineRule="exact"/>
        <w:ind w:left="1880"/>
      </w:pPr>
      <w:bookmarkStart w:id="1" w:name="bookmark0"/>
      <w:r w:rsidRPr="00973403">
        <w:rPr>
          <w:rStyle w:val="11"/>
          <w:b/>
          <w:bCs/>
        </w:rPr>
        <w:t>Положе</w:t>
      </w:r>
      <w:r w:rsidR="00973403" w:rsidRPr="00973403">
        <w:rPr>
          <w:rStyle w:val="11"/>
          <w:b/>
          <w:bCs/>
        </w:rPr>
        <w:t xml:space="preserve">ння про сімейну (домашню) форму </w:t>
      </w:r>
      <w:r w:rsidRPr="00973403">
        <w:rPr>
          <w:rStyle w:val="11"/>
          <w:b/>
          <w:bCs/>
        </w:rPr>
        <w:t>здобуття освіти</w:t>
      </w:r>
      <w:bookmarkEnd w:id="1"/>
    </w:p>
    <w:p w:rsidR="00A52194" w:rsidRPr="00973403" w:rsidRDefault="004E5FFF">
      <w:pPr>
        <w:pStyle w:val="20"/>
        <w:numPr>
          <w:ilvl w:val="0"/>
          <w:numId w:val="1"/>
        </w:numPr>
        <w:shd w:val="clear" w:color="auto" w:fill="auto"/>
        <w:tabs>
          <w:tab w:val="left" w:pos="1127"/>
        </w:tabs>
        <w:spacing w:after="60" w:line="274" w:lineRule="exact"/>
        <w:ind w:firstLine="740"/>
        <w:jc w:val="both"/>
      </w:pPr>
      <w:r w:rsidRPr="00973403">
        <w:rPr>
          <w:rStyle w:val="21"/>
        </w:rPr>
        <w:t>Положення про сімейну (домашню) форму здобуття освіти</w:t>
      </w:r>
      <w:r w:rsidR="0008268A">
        <w:rPr>
          <w:rStyle w:val="21"/>
        </w:rPr>
        <w:t>,</w:t>
      </w:r>
      <w:r w:rsidRPr="00973403">
        <w:rPr>
          <w:rStyle w:val="21"/>
        </w:rPr>
        <w:t xml:space="preserve"> розроблене на підставі «Положення про індивідуальну форму здобуття загальної середньої освіти», затвердженого Наказ Міністерства освіти і науки України 12.01.2016 № 8 (у редакції наказу Міністерства освіти і науки України від 10 липня 2019 року № 955) і зареєстровано в Міністерстві юстиції України 0</w:t>
      </w:r>
      <w:r w:rsidR="009246A1" w:rsidRPr="00973403">
        <w:rPr>
          <w:rStyle w:val="21"/>
        </w:rPr>
        <w:t>2</w:t>
      </w:r>
      <w:r w:rsidRPr="00973403">
        <w:rPr>
          <w:rStyle w:val="21"/>
        </w:rPr>
        <w:t xml:space="preserve"> </w:t>
      </w:r>
      <w:r w:rsidR="009246A1" w:rsidRPr="00973403">
        <w:rPr>
          <w:rStyle w:val="21"/>
        </w:rPr>
        <w:t>серпня 2019 р. за№ 852/33823</w:t>
      </w:r>
    </w:p>
    <w:p w:rsidR="00A52194" w:rsidRPr="00973403" w:rsidRDefault="004E5FFF">
      <w:pPr>
        <w:pStyle w:val="20"/>
        <w:numPr>
          <w:ilvl w:val="0"/>
          <w:numId w:val="1"/>
        </w:numPr>
        <w:shd w:val="clear" w:color="auto" w:fill="auto"/>
        <w:tabs>
          <w:tab w:val="left" w:pos="1127"/>
        </w:tabs>
        <w:spacing w:after="56" w:line="264" w:lineRule="exact"/>
        <w:ind w:firstLine="740"/>
        <w:jc w:val="both"/>
      </w:pPr>
      <w:r w:rsidRPr="00973403">
        <w:rPr>
          <w:rStyle w:val="21"/>
        </w:rPr>
        <w:t xml:space="preserve">Положення поширюється на здобувачів освіти, які зараховані на навчання у </w:t>
      </w:r>
      <w:r w:rsidR="009246A1" w:rsidRPr="00973403">
        <w:rPr>
          <w:rStyle w:val="21"/>
          <w:lang w:val="ru-RU"/>
        </w:rPr>
        <w:t>Великомидський ліцей Костопільської міської ради</w:t>
      </w:r>
      <w:r w:rsidRPr="00973403">
        <w:rPr>
          <w:rStyle w:val="21"/>
        </w:rPr>
        <w:t>.</w:t>
      </w:r>
    </w:p>
    <w:p w:rsidR="00A52194" w:rsidRPr="00973403" w:rsidRDefault="004E5FFF">
      <w:pPr>
        <w:pStyle w:val="20"/>
        <w:numPr>
          <w:ilvl w:val="0"/>
          <w:numId w:val="1"/>
        </w:numPr>
        <w:shd w:val="clear" w:color="auto" w:fill="auto"/>
        <w:tabs>
          <w:tab w:val="left" w:pos="1127"/>
        </w:tabs>
        <w:spacing w:after="56"/>
        <w:ind w:firstLine="740"/>
        <w:jc w:val="both"/>
      </w:pPr>
      <w:r w:rsidRPr="00973403">
        <w:rPr>
          <w:rStyle w:val="21"/>
        </w:rPr>
        <w:t>Положення визначає порядок організації здобуття загальної середньої освіти (далі - здобуття освіти) за сімейною (домашньою) формою.</w:t>
      </w:r>
    </w:p>
    <w:p w:rsidR="00A52194" w:rsidRPr="00973403" w:rsidRDefault="004E5FFF">
      <w:pPr>
        <w:pStyle w:val="20"/>
        <w:numPr>
          <w:ilvl w:val="0"/>
          <w:numId w:val="1"/>
        </w:numPr>
        <w:shd w:val="clear" w:color="auto" w:fill="auto"/>
        <w:tabs>
          <w:tab w:val="left" w:pos="1127"/>
        </w:tabs>
        <w:spacing w:after="60" w:line="274" w:lineRule="exact"/>
        <w:ind w:firstLine="740"/>
        <w:jc w:val="both"/>
      </w:pPr>
      <w:r w:rsidRPr="00973403">
        <w:rPr>
          <w:rStyle w:val="21"/>
        </w:rPr>
        <w:t>Здобуття освіти за сімейною (домашньою) формою можливе для осіб віком до 18 років, батьки яких виявили бажання організовувати освітній процес самостійно з урахуванням здібностей, інтересів, потреб, мотивації, можливостей і досвіду своїх дітей, для забезпечення їх індивідуального темпу здобуття освіти.</w:t>
      </w:r>
    </w:p>
    <w:p w:rsidR="00A52194" w:rsidRPr="00973403" w:rsidRDefault="004E5FFF">
      <w:pPr>
        <w:pStyle w:val="20"/>
        <w:numPr>
          <w:ilvl w:val="0"/>
          <w:numId w:val="1"/>
        </w:numPr>
        <w:shd w:val="clear" w:color="auto" w:fill="auto"/>
        <w:tabs>
          <w:tab w:val="left" w:pos="1127"/>
        </w:tabs>
        <w:spacing w:line="274" w:lineRule="exact"/>
        <w:ind w:firstLine="740"/>
        <w:jc w:val="both"/>
      </w:pPr>
      <w:r w:rsidRPr="00973403">
        <w:rPr>
          <w:rStyle w:val="21"/>
        </w:rPr>
        <w:t>Батьки здобувачів освіти можуть на договірних засадах залучати до організації здобуття освіти за сімейною (домашньою) формою інших суб’єктів освітньої діяльності, у тому числі суб’єктів, які забезпечують здобуття неформальної освіти.</w:t>
      </w:r>
    </w:p>
    <w:p w:rsidR="00A52194" w:rsidRPr="00973403" w:rsidRDefault="004E5FFF">
      <w:pPr>
        <w:pStyle w:val="20"/>
        <w:shd w:val="clear" w:color="auto" w:fill="auto"/>
        <w:spacing w:after="53" w:line="274" w:lineRule="exact"/>
        <w:ind w:firstLine="740"/>
        <w:jc w:val="both"/>
      </w:pPr>
      <w:r w:rsidRPr="00973403">
        <w:rPr>
          <w:rStyle w:val="21"/>
        </w:rPr>
        <w:t>Для забезпечення сімейної (домашньої) форми здобуття освіти можуть використовуватися технології дистанційного навчання відповідно до Положення про дистанційне навчання, затвердженого наказом Міністерства освіти і науки України від 25 квітня 2013 року № 466, зареєстрованого в Міністерстві юстиції України 30 квітня 2013 року за № 703/23235.</w:t>
      </w:r>
    </w:p>
    <w:p w:rsidR="00A52194" w:rsidRPr="00973403" w:rsidRDefault="004E5FFF">
      <w:pPr>
        <w:pStyle w:val="20"/>
        <w:numPr>
          <w:ilvl w:val="0"/>
          <w:numId w:val="1"/>
        </w:numPr>
        <w:shd w:val="clear" w:color="auto" w:fill="auto"/>
        <w:tabs>
          <w:tab w:val="left" w:pos="1127"/>
        </w:tabs>
        <w:spacing w:after="68" w:line="283" w:lineRule="exact"/>
        <w:ind w:firstLine="740"/>
        <w:jc w:val="both"/>
      </w:pPr>
      <w:r w:rsidRPr="00973403">
        <w:rPr>
          <w:rStyle w:val="21"/>
        </w:rPr>
        <w:t>Відповідальність за здобуття освіти дітьми на рівні не нижче стандартів освіти несуть батьки.</w:t>
      </w:r>
    </w:p>
    <w:p w:rsidR="00A52194" w:rsidRPr="00973403" w:rsidRDefault="004E5FFF">
      <w:pPr>
        <w:pStyle w:val="20"/>
        <w:numPr>
          <w:ilvl w:val="0"/>
          <w:numId w:val="1"/>
        </w:numPr>
        <w:shd w:val="clear" w:color="auto" w:fill="auto"/>
        <w:tabs>
          <w:tab w:val="left" w:pos="1127"/>
        </w:tabs>
        <w:spacing w:after="56" w:line="274" w:lineRule="exact"/>
        <w:ind w:firstLine="740"/>
        <w:jc w:val="both"/>
      </w:pPr>
      <w:r w:rsidRPr="00973403">
        <w:rPr>
          <w:rStyle w:val="21"/>
        </w:rPr>
        <w:t>Зарахування на сімейну форму здобуття освіти проводиться зазвичай до початку навчального року.</w:t>
      </w:r>
    </w:p>
    <w:p w:rsidR="00A52194" w:rsidRPr="00973403" w:rsidRDefault="004E5FFF">
      <w:pPr>
        <w:pStyle w:val="20"/>
        <w:numPr>
          <w:ilvl w:val="0"/>
          <w:numId w:val="1"/>
        </w:numPr>
        <w:shd w:val="clear" w:color="auto" w:fill="auto"/>
        <w:tabs>
          <w:tab w:val="left" w:pos="1127"/>
        </w:tabs>
        <w:spacing w:after="64" w:line="278" w:lineRule="exact"/>
        <w:ind w:firstLine="740"/>
        <w:jc w:val="both"/>
      </w:pPr>
      <w:r w:rsidRPr="00973403">
        <w:rPr>
          <w:rStyle w:val="21"/>
        </w:rPr>
        <w:t>Переведення на сімейну форму здобуття освіти може відбуватися протягом навчального року, але не пізніше ніж за 3 місяці до проведення річного оцінювання чи державної підсумкової атестації (далі - атестація).</w:t>
      </w:r>
    </w:p>
    <w:p w:rsidR="00A52194" w:rsidRPr="00973403" w:rsidRDefault="004E5FFF">
      <w:pPr>
        <w:pStyle w:val="20"/>
        <w:numPr>
          <w:ilvl w:val="0"/>
          <w:numId w:val="1"/>
        </w:numPr>
        <w:shd w:val="clear" w:color="auto" w:fill="auto"/>
        <w:tabs>
          <w:tab w:val="left" w:pos="1129"/>
        </w:tabs>
        <w:spacing w:after="60" w:line="274" w:lineRule="exact"/>
        <w:ind w:firstLine="740"/>
        <w:jc w:val="both"/>
      </w:pPr>
      <w:r w:rsidRPr="00973403">
        <w:rPr>
          <w:rStyle w:val="21"/>
        </w:rPr>
        <w:t>Облік здобувачів освіти, зарахованих (переведених) на індивідуальну форму, здійснюється відповідно до Порядку ведення обліку дітей дошкільного, шкільного віку та учнів, затвердженого постановою Кабінету Міністрів України від 13 вересня 2017 року № 684.</w:t>
      </w:r>
    </w:p>
    <w:p w:rsidR="00A52194" w:rsidRPr="00973403" w:rsidRDefault="004E5FFF">
      <w:pPr>
        <w:pStyle w:val="20"/>
        <w:numPr>
          <w:ilvl w:val="0"/>
          <w:numId w:val="1"/>
        </w:numPr>
        <w:shd w:val="clear" w:color="auto" w:fill="auto"/>
        <w:tabs>
          <w:tab w:val="left" w:pos="1127"/>
        </w:tabs>
        <w:spacing w:after="60" w:line="274" w:lineRule="exact"/>
        <w:ind w:firstLine="740"/>
        <w:jc w:val="both"/>
      </w:pPr>
      <w:r w:rsidRPr="00973403">
        <w:rPr>
          <w:rStyle w:val="21"/>
        </w:rPr>
        <w:t>Для спостереження за навчальним поступом здобувачів освіти батьки можуть використовувати портфоліо, в якому фіксуються навчальні досягнення.</w:t>
      </w:r>
    </w:p>
    <w:p w:rsidR="00A52194" w:rsidRPr="00973403" w:rsidRDefault="004E5FFF">
      <w:pPr>
        <w:pStyle w:val="20"/>
        <w:numPr>
          <w:ilvl w:val="0"/>
          <w:numId w:val="1"/>
        </w:numPr>
        <w:shd w:val="clear" w:color="auto" w:fill="auto"/>
        <w:tabs>
          <w:tab w:val="left" w:pos="1132"/>
        </w:tabs>
        <w:spacing w:after="60" w:line="274" w:lineRule="exact"/>
        <w:ind w:firstLine="760"/>
        <w:jc w:val="both"/>
      </w:pPr>
      <w:r w:rsidRPr="00973403">
        <w:rPr>
          <w:rStyle w:val="24"/>
        </w:rPr>
        <w:t>Для забезпечення здобуття дитиною освіти за сімейною (домашньою) формою між закладом освіти і батьками (одним із них) може укладатися договір про надання освітніх послуг.</w:t>
      </w:r>
    </w:p>
    <w:p w:rsidR="00A52194" w:rsidRPr="00973403" w:rsidRDefault="004E5FFF">
      <w:pPr>
        <w:pStyle w:val="20"/>
        <w:numPr>
          <w:ilvl w:val="0"/>
          <w:numId w:val="1"/>
        </w:numPr>
        <w:shd w:val="clear" w:color="auto" w:fill="auto"/>
        <w:tabs>
          <w:tab w:val="left" w:pos="1132"/>
        </w:tabs>
        <w:spacing w:line="274" w:lineRule="exact"/>
        <w:ind w:firstLine="760"/>
        <w:jc w:val="both"/>
      </w:pPr>
      <w:r w:rsidRPr="00973403">
        <w:t>Керівник закладу освіти, в якому організовано сімейної форму здобуття освіти, забезпечує реалізацію індивідуальної освітньої траєкторії здобувачів освіти шляхом розроблення індивідуальних навчальних планів, організації та проведення консультацій, надання доступу здобувачам освіти до безкоштовного користування підручниками, навчальними посібниками та іншою літературою бібліотечного фонду, навчальною, науковою, виробничою, культурною, спортивною інфраструктурою закладу освіти тощо.</w:t>
      </w:r>
    </w:p>
    <w:p w:rsidR="00A52194" w:rsidRPr="00973403" w:rsidRDefault="004E5FFF">
      <w:pPr>
        <w:pStyle w:val="20"/>
        <w:numPr>
          <w:ilvl w:val="0"/>
          <w:numId w:val="1"/>
        </w:numPr>
        <w:shd w:val="clear" w:color="auto" w:fill="auto"/>
        <w:tabs>
          <w:tab w:val="left" w:pos="1132"/>
        </w:tabs>
        <w:spacing w:after="56" w:line="274" w:lineRule="exact"/>
        <w:ind w:firstLine="760"/>
        <w:jc w:val="both"/>
      </w:pPr>
      <w:r w:rsidRPr="00973403">
        <w:t>Керівник закладу освіти ознайомлює здобувачів освіти, їх батьків (одного з них) із порядком організації сімейної форми здобуття освіти, визначеним цим Положенням та іншими актами законодавства у сфері загальної середньої освіти.</w:t>
      </w:r>
    </w:p>
    <w:p w:rsidR="00A52194" w:rsidRPr="00973403" w:rsidRDefault="004E5FFF">
      <w:pPr>
        <w:pStyle w:val="20"/>
        <w:numPr>
          <w:ilvl w:val="0"/>
          <w:numId w:val="1"/>
        </w:numPr>
        <w:shd w:val="clear" w:color="auto" w:fill="auto"/>
        <w:tabs>
          <w:tab w:val="left" w:pos="1132"/>
        </w:tabs>
        <w:spacing w:after="64" w:line="278" w:lineRule="exact"/>
        <w:ind w:firstLine="760"/>
        <w:jc w:val="both"/>
      </w:pPr>
      <w:r w:rsidRPr="00973403">
        <w:rPr>
          <w:rStyle w:val="24"/>
        </w:rPr>
        <w:t xml:space="preserve">Керівник закладу освіти здійснює контроль за виконанням освітніх програм, за якими навчаються здобувачі освіти за </w:t>
      </w:r>
      <w:r w:rsidRPr="00973403">
        <w:t xml:space="preserve">сімейною </w:t>
      </w:r>
      <w:r w:rsidRPr="00973403">
        <w:rPr>
          <w:rStyle w:val="24"/>
        </w:rPr>
        <w:t>формою.</w:t>
      </w:r>
    </w:p>
    <w:p w:rsidR="00A52194" w:rsidRPr="00973403" w:rsidRDefault="004E5FFF">
      <w:pPr>
        <w:pStyle w:val="20"/>
        <w:numPr>
          <w:ilvl w:val="0"/>
          <w:numId w:val="1"/>
        </w:numPr>
        <w:shd w:val="clear" w:color="auto" w:fill="auto"/>
        <w:tabs>
          <w:tab w:val="left" w:pos="1132"/>
        </w:tabs>
        <w:spacing w:line="274" w:lineRule="exact"/>
        <w:ind w:firstLine="760"/>
        <w:jc w:val="both"/>
      </w:pPr>
      <w:r w:rsidRPr="00973403">
        <w:rPr>
          <w:rStyle w:val="24"/>
        </w:rPr>
        <w:lastRenderedPageBreak/>
        <w:t>Індивідуальний навчальний план, що визначає послідовність, форму і темп засвоєнім здобувачем освіти компонентів освітньої програми з метою реалізації його індивідуальної освітньої траєкторії, розробляють педагогічні працівники закладу освіти у взаємодії зі здобувачем освіти за наявності необхідних для цього ресурсів. До розроблення індивідуального навчального плану можуть залучатися інші фахівці, які відповідно до законодавства можуть проводити (надавати) додаткові психолого- педагогічні та корекційно-розвиткові заняття (послуги) з особами з особливими освітніми потребами.</w:t>
      </w:r>
    </w:p>
    <w:p w:rsidR="00A52194" w:rsidRPr="00973403" w:rsidRDefault="004E5FFF">
      <w:pPr>
        <w:pStyle w:val="20"/>
        <w:shd w:val="clear" w:color="auto" w:fill="auto"/>
        <w:spacing w:line="274" w:lineRule="exact"/>
        <w:ind w:firstLine="760"/>
        <w:jc w:val="both"/>
      </w:pPr>
      <w:r w:rsidRPr="00973403">
        <w:rPr>
          <w:rStyle w:val="24"/>
        </w:rPr>
        <w:t>Батьки можуть брати участь у розробленні індивідуального навчального плану та погоджувати його.</w:t>
      </w:r>
    </w:p>
    <w:p w:rsidR="00A52194" w:rsidRPr="00973403" w:rsidRDefault="004E5FFF">
      <w:pPr>
        <w:pStyle w:val="20"/>
        <w:shd w:val="clear" w:color="auto" w:fill="auto"/>
        <w:spacing w:line="274" w:lineRule="exact"/>
        <w:ind w:firstLine="760"/>
        <w:jc w:val="both"/>
      </w:pPr>
      <w:r w:rsidRPr="00973403">
        <w:rPr>
          <w:rStyle w:val="24"/>
        </w:rPr>
        <w:t>Індивідуальний навчальний план затверджує керівник закладу освіти.</w:t>
      </w:r>
    </w:p>
    <w:p w:rsidR="00A52194" w:rsidRPr="00973403" w:rsidRDefault="004E5FFF">
      <w:pPr>
        <w:pStyle w:val="20"/>
        <w:shd w:val="clear" w:color="auto" w:fill="auto"/>
        <w:spacing w:line="278" w:lineRule="exact"/>
        <w:ind w:firstLine="760"/>
        <w:jc w:val="both"/>
      </w:pPr>
      <w:r w:rsidRPr="00973403">
        <w:rPr>
          <w:rStyle w:val="24"/>
        </w:rPr>
        <w:t>Індивідуальний навчальний план розробляється на основі освітньої програми закладу освіти.</w:t>
      </w:r>
    </w:p>
    <w:p w:rsidR="00A52194" w:rsidRPr="00973403" w:rsidRDefault="004E5FFF">
      <w:pPr>
        <w:pStyle w:val="20"/>
        <w:shd w:val="clear" w:color="auto" w:fill="auto"/>
        <w:spacing w:line="274" w:lineRule="exact"/>
        <w:ind w:firstLine="760"/>
        <w:jc w:val="both"/>
      </w:pPr>
      <w:r w:rsidRPr="00973403">
        <w:rPr>
          <w:rStyle w:val="24"/>
        </w:rPr>
        <w:t>Індивідуальний навчальний план має охоплювати всі навчальні предмети інваріантної частини або базові, вибірково-обов’язкові предмети відповідно до навчального плану освітньої програми, обраної для засвоєння здобувачем освіти.</w:t>
      </w:r>
    </w:p>
    <w:p w:rsidR="00A52194" w:rsidRPr="00973403" w:rsidRDefault="004E5FFF">
      <w:pPr>
        <w:pStyle w:val="20"/>
        <w:shd w:val="clear" w:color="auto" w:fill="auto"/>
        <w:spacing w:after="60" w:line="278" w:lineRule="exact"/>
        <w:ind w:firstLine="760"/>
        <w:jc w:val="both"/>
      </w:pPr>
      <w:r w:rsidRPr="00973403">
        <w:rPr>
          <w:rStyle w:val="24"/>
        </w:rPr>
        <w:t>Індивідуальним навчальним планом можуть визначатися форми та засоби оцінювання навчальних досягнень здобувачів освіти.</w:t>
      </w:r>
    </w:p>
    <w:p w:rsidR="00A52194" w:rsidRPr="00973403" w:rsidRDefault="004E5FFF">
      <w:pPr>
        <w:pStyle w:val="20"/>
        <w:numPr>
          <w:ilvl w:val="0"/>
          <w:numId w:val="1"/>
        </w:numPr>
        <w:shd w:val="clear" w:color="auto" w:fill="auto"/>
        <w:tabs>
          <w:tab w:val="left" w:pos="1132"/>
        </w:tabs>
        <w:spacing w:after="64" w:line="278" w:lineRule="exact"/>
        <w:ind w:firstLine="760"/>
        <w:jc w:val="both"/>
      </w:pPr>
      <w:r w:rsidRPr="00973403">
        <w:rPr>
          <w:rStyle w:val="24"/>
        </w:rPr>
        <w:t>Виконання індивідуального навчального плану та результати оцінювання навчальних досягнень здобувана освіти фіксуються в окремому журналі.</w:t>
      </w:r>
    </w:p>
    <w:p w:rsidR="00A52194" w:rsidRPr="00973403" w:rsidRDefault="004E5FFF">
      <w:pPr>
        <w:pStyle w:val="20"/>
        <w:numPr>
          <w:ilvl w:val="0"/>
          <w:numId w:val="1"/>
        </w:numPr>
        <w:shd w:val="clear" w:color="auto" w:fill="auto"/>
        <w:tabs>
          <w:tab w:val="left" w:pos="1132"/>
        </w:tabs>
        <w:spacing w:after="60" w:line="274" w:lineRule="exact"/>
        <w:ind w:firstLine="760"/>
        <w:jc w:val="both"/>
      </w:pPr>
      <w:r w:rsidRPr="00973403">
        <w:rPr>
          <w:rStyle w:val="24"/>
        </w:rPr>
        <w:t>Оцінювання навчальних досягнень і атестація здобувачів освіти за сімейною формою здійснюється відповідно до законодавства у сфері загальної середньої освіти та особливостей, визначених цим Положенням.</w:t>
      </w:r>
    </w:p>
    <w:p w:rsidR="00A52194" w:rsidRPr="00973403" w:rsidRDefault="004E5FFF">
      <w:pPr>
        <w:pStyle w:val="20"/>
        <w:numPr>
          <w:ilvl w:val="0"/>
          <w:numId w:val="1"/>
        </w:numPr>
        <w:shd w:val="clear" w:color="auto" w:fill="auto"/>
        <w:tabs>
          <w:tab w:val="left" w:pos="1132"/>
        </w:tabs>
        <w:spacing w:after="60" w:line="274" w:lineRule="exact"/>
        <w:ind w:firstLine="760"/>
        <w:jc w:val="both"/>
      </w:pPr>
      <w:r w:rsidRPr="00973403">
        <w:rPr>
          <w:rStyle w:val="24"/>
        </w:rPr>
        <w:t>До здобувачів початкової освіти, які навчаються за Державним стандартом початкової освіти, затвердженим постановою Кабінету Міністрів України від 21 лютого 2018 року № 87 (далі - Державний стандарт початкової освіти), застосовується формувальне, завершальне (підсумкове) оцінювання (залежно від особливостей індивідуальної форми здобуття освіти згідно з цим Положенням).</w:t>
      </w:r>
    </w:p>
    <w:p w:rsidR="00A52194" w:rsidRPr="00973403" w:rsidRDefault="004E5FFF">
      <w:pPr>
        <w:pStyle w:val="20"/>
        <w:shd w:val="clear" w:color="auto" w:fill="auto"/>
        <w:spacing w:after="56" w:line="274" w:lineRule="exact"/>
        <w:ind w:firstLine="760"/>
        <w:jc w:val="both"/>
      </w:pPr>
      <w:r w:rsidRPr="00973403">
        <w:rPr>
          <w:rStyle w:val="24"/>
        </w:rPr>
        <w:t>Засоби оцінювання визначає педагогічний працівник з урахуванням змісту індивідуального навчального плану здобувана освіти. Результати оцінювання та рекомендації батькам щодо організації подальшого навчання зазначаються у свідоцтві досягнень, що видається відповідно до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 липня 2015 року № 762, зареєстрованого у Міністерстві юстиції України ЗО липня 2015 року за № 924/27369 (у редакції наказу Міністерства освіти і науки України від 08 травня 2019 року № 621).</w:t>
      </w:r>
    </w:p>
    <w:p w:rsidR="00A52194" w:rsidRPr="00973403" w:rsidRDefault="004E5FFF">
      <w:pPr>
        <w:pStyle w:val="20"/>
        <w:shd w:val="clear" w:color="auto" w:fill="auto"/>
        <w:spacing w:after="64" w:line="278" w:lineRule="exact"/>
        <w:ind w:firstLine="740"/>
        <w:jc w:val="both"/>
      </w:pPr>
      <w:r w:rsidRPr="00973403">
        <w:rPr>
          <w:rStyle w:val="24"/>
        </w:rPr>
        <w:t>За рішенням педагогічної ради закладу освіти батькам мож</w:t>
      </w:r>
      <w:r w:rsidR="0008268A">
        <w:rPr>
          <w:rStyle w:val="24"/>
        </w:rPr>
        <w:t>е бути рекомендовано переведення</w:t>
      </w:r>
      <w:r w:rsidRPr="00973403">
        <w:rPr>
          <w:rStyle w:val="24"/>
        </w:rPr>
        <w:t xml:space="preserve"> здобувачів освіти на іншу форму здобуття освіти.</w:t>
      </w:r>
    </w:p>
    <w:p w:rsidR="00A52194" w:rsidRPr="00973403" w:rsidRDefault="0008268A">
      <w:pPr>
        <w:pStyle w:val="20"/>
        <w:numPr>
          <w:ilvl w:val="0"/>
          <w:numId w:val="1"/>
        </w:numPr>
        <w:shd w:val="clear" w:color="auto" w:fill="auto"/>
        <w:tabs>
          <w:tab w:val="left" w:pos="1134"/>
        </w:tabs>
        <w:spacing w:line="274" w:lineRule="exact"/>
        <w:ind w:firstLine="740"/>
        <w:jc w:val="both"/>
      </w:pPr>
      <w:r>
        <w:rPr>
          <w:rStyle w:val="24"/>
        </w:rPr>
        <w:t>Здобувач</w:t>
      </w:r>
      <w:r w:rsidR="004E5FFF" w:rsidRPr="00973403">
        <w:rPr>
          <w:rStyle w:val="24"/>
        </w:rPr>
        <w:t>і освіти за сімейною (домашньою) формою (крім тих, які навчаються за Державним стандартом початкової освіти) проходять оцінювання навчальних досягнень не рідше ніж 4 рази на рік, у тому числі підсумкове (семестрове/піврічне та річне), а також атестацію.</w:t>
      </w:r>
    </w:p>
    <w:p w:rsidR="00A52194" w:rsidRPr="00973403" w:rsidRDefault="004E5FFF">
      <w:pPr>
        <w:pStyle w:val="20"/>
        <w:shd w:val="clear" w:color="auto" w:fill="auto"/>
        <w:spacing w:line="274" w:lineRule="exact"/>
        <w:ind w:firstLine="740"/>
        <w:jc w:val="both"/>
      </w:pPr>
      <w:r w:rsidRPr="00973403">
        <w:rPr>
          <w:rStyle w:val="24"/>
        </w:rPr>
        <w:t>Якщо за результатами підсумкового оцінювання та/або атестації здобувачів освіти встановлено рівень їх навчальних досягнень не нижче середнього, вони можуть продовжувати навчання за сімейною (домашньою) формою.</w:t>
      </w:r>
    </w:p>
    <w:p w:rsidR="00A52194" w:rsidRPr="00973403" w:rsidRDefault="004E5FFF">
      <w:pPr>
        <w:pStyle w:val="20"/>
        <w:shd w:val="clear" w:color="auto" w:fill="auto"/>
        <w:spacing w:after="60" w:line="274" w:lineRule="exact"/>
        <w:ind w:firstLine="740"/>
        <w:jc w:val="both"/>
      </w:pPr>
      <w:r w:rsidRPr="00973403">
        <w:rPr>
          <w:rStyle w:val="24"/>
        </w:rPr>
        <w:t>Якщо за результатами підсумкового оцінювання здобувачів освіти за одним або кількома навчальними предметами встановлено початковий рівень їх н</w:t>
      </w:r>
      <w:r w:rsidR="0008268A">
        <w:rPr>
          <w:rStyle w:val="24"/>
        </w:rPr>
        <w:t>авчальних досягнень або здобувач</w:t>
      </w:r>
      <w:r w:rsidRPr="00973403">
        <w:rPr>
          <w:rStyle w:val="24"/>
        </w:rPr>
        <w:t xml:space="preserve">і освіти не пройшли підсумкового оцінювання без поважних причин, вони можуть повторно пройти оцінювання протягом місяця (у межах навчального року). Батьки мають </w:t>
      </w:r>
      <w:r w:rsidRPr="00973403">
        <w:t xml:space="preserve">створити умови, які забезпечують підвищення рівня навчальних досягнень здобувачів </w:t>
      </w:r>
      <w:r w:rsidRPr="00973403">
        <w:rPr>
          <w:rStyle w:val="24"/>
        </w:rPr>
        <w:t xml:space="preserve">освіти і повторне проходження ними оцінювання. Якщо за результатами повторного оцінювання здобувачів освіти встановлено початковий рівень їх навчальних досягнень, вони </w:t>
      </w:r>
      <w:r w:rsidRPr="00973403">
        <w:rPr>
          <w:rStyle w:val="24"/>
        </w:rPr>
        <w:lastRenderedPageBreak/>
        <w:t>можуть бути переведені на інституційну форму здобуття освіти відповідно до рішення педагогічної ради закладу освіти.</w:t>
      </w:r>
    </w:p>
    <w:p w:rsidR="00A52194" w:rsidRPr="00973403" w:rsidRDefault="004E5FFF">
      <w:pPr>
        <w:pStyle w:val="20"/>
        <w:numPr>
          <w:ilvl w:val="0"/>
          <w:numId w:val="1"/>
        </w:numPr>
        <w:shd w:val="clear" w:color="auto" w:fill="auto"/>
        <w:tabs>
          <w:tab w:val="left" w:pos="1134"/>
        </w:tabs>
        <w:spacing w:line="274" w:lineRule="exact"/>
        <w:ind w:firstLine="740"/>
        <w:jc w:val="both"/>
      </w:pPr>
      <w:r w:rsidRPr="00973403">
        <w:rPr>
          <w:rStyle w:val="24"/>
        </w:rPr>
        <w:t xml:space="preserve">До здобувачів освіти, які навчаються за Державним стандартом початкової освіти, застосовується формувальне (не рідше ніж тричі на рік) та завершальне (підсумкове) оцінювання, а також </w:t>
      </w:r>
      <w:r w:rsidR="0008268A">
        <w:rPr>
          <w:rStyle w:val="24"/>
        </w:rPr>
        <w:t xml:space="preserve">державна підсумкова </w:t>
      </w:r>
      <w:r w:rsidRPr="00973403">
        <w:rPr>
          <w:rStyle w:val="24"/>
        </w:rPr>
        <w:t>атестація.</w:t>
      </w:r>
    </w:p>
    <w:p w:rsidR="00A52194" w:rsidRPr="00973403" w:rsidRDefault="004E5FFF">
      <w:pPr>
        <w:pStyle w:val="20"/>
        <w:shd w:val="clear" w:color="auto" w:fill="auto"/>
        <w:spacing w:after="60" w:line="274" w:lineRule="exact"/>
        <w:ind w:firstLine="740"/>
        <w:jc w:val="both"/>
      </w:pPr>
      <w:r w:rsidRPr="00973403">
        <w:rPr>
          <w:rStyle w:val="24"/>
        </w:rPr>
        <w:t>Формувальне оцінювання відбувається шляхом спостереження за здобувачем освіти у різних видах навчальної діяльності або за допомогою інших засобів формувального оцінювання. Формувальне та завершальне (підсумкове) оцінювання відбувається за спільної участі педагогічного працівника та одного з батьків і може бути організовано в освітньому се</w:t>
      </w:r>
      <w:r w:rsidR="0008268A">
        <w:rPr>
          <w:rStyle w:val="24"/>
        </w:rPr>
        <w:t>редовищі, звичному для здобувачі</w:t>
      </w:r>
      <w:r w:rsidRPr="00973403">
        <w:rPr>
          <w:rStyle w:val="24"/>
        </w:rPr>
        <w:t xml:space="preserve"> освіти.</w:t>
      </w:r>
    </w:p>
    <w:p w:rsidR="00A52194" w:rsidRPr="00973403" w:rsidRDefault="004E5FFF">
      <w:pPr>
        <w:pStyle w:val="20"/>
        <w:numPr>
          <w:ilvl w:val="0"/>
          <w:numId w:val="1"/>
        </w:numPr>
        <w:shd w:val="clear" w:color="auto" w:fill="auto"/>
        <w:tabs>
          <w:tab w:val="left" w:pos="1134"/>
        </w:tabs>
        <w:spacing w:after="56" w:line="274" w:lineRule="exact"/>
        <w:ind w:firstLine="740"/>
        <w:jc w:val="both"/>
      </w:pPr>
      <w:r w:rsidRPr="00973403">
        <w:rPr>
          <w:rStyle w:val="24"/>
        </w:rPr>
        <w:t>Навчальний час для проведення оцінювання визначає заклад освіти, але не більше ніж 3 навчальні дні упродовж навчального року для формувального оцінювання та не більше ніж 2 навчальні години для завершального (підсумкового) оцінювання. Навчальний час для проведення оцінювання визначається з урахуванням вимог до організації освітнього процесу відповідно до державних санітарних правил і норм.</w:t>
      </w:r>
    </w:p>
    <w:p w:rsidR="00A52194" w:rsidRPr="00973403" w:rsidRDefault="004E5FFF">
      <w:pPr>
        <w:pStyle w:val="20"/>
        <w:numPr>
          <w:ilvl w:val="0"/>
          <w:numId w:val="1"/>
        </w:numPr>
        <w:shd w:val="clear" w:color="auto" w:fill="auto"/>
        <w:tabs>
          <w:tab w:val="left" w:pos="1134"/>
        </w:tabs>
        <w:spacing w:after="871" w:line="278" w:lineRule="exact"/>
        <w:ind w:firstLine="740"/>
        <w:jc w:val="both"/>
      </w:pPr>
      <w:r w:rsidRPr="00973403">
        <w:rPr>
          <w:rStyle w:val="24"/>
        </w:rPr>
        <w:t>Видача документів про освіту, у тому числі з відзнакою, та відзначення успіхів здобувачів освіти (нагородження похвальними листами, грамотами тощо) здійснюється відповідно до законодавства у сфері загальної середньої освіти.</w:t>
      </w:r>
    </w:p>
    <w:p w:rsidR="00A52194" w:rsidRPr="00973403" w:rsidRDefault="004E5FFF">
      <w:pPr>
        <w:pStyle w:val="20"/>
        <w:shd w:val="clear" w:color="auto" w:fill="auto"/>
        <w:spacing w:after="81" w:line="240" w:lineRule="exact"/>
        <w:ind w:firstLine="0"/>
        <w:jc w:val="both"/>
      </w:pPr>
      <w:r w:rsidRPr="00973403">
        <w:rPr>
          <w:rStyle w:val="24"/>
        </w:rPr>
        <w:t>Додатки:</w:t>
      </w:r>
    </w:p>
    <w:p w:rsidR="00A52194" w:rsidRPr="00973403" w:rsidRDefault="004E5FFF">
      <w:pPr>
        <w:pStyle w:val="20"/>
        <w:numPr>
          <w:ilvl w:val="0"/>
          <w:numId w:val="2"/>
        </w:numPr>
        <w:shd w:val="clear" w:color="auto" w:fill="auto"/>
        <w:tabs>
          <w:tab w:val="left" w:pos="748"/>
        </w:tabs>
        <w:spacing w:after="87" w:line="274" w:lineRule="exact"/>
        <w:ind w:left="740"/>
        <w:jc w:val="both"/>
      </w:pPr>
      <w:r w:rsidRPr="00973403">
        <w:rPr>
          <w:rStyle w:val="24"/>
        </w:rPr>
        <w:t xml:space="preserve">Права та обов’язки </w:t>
      </w:r>
      <w:r w:rsidR="009246A1" w:rsidRPr="00973403">
        <w:rPr>
          <w:rStyle w:val="24"/>
        </w:rPr>
        <w:t xml:space="preserve">Великомидського ліцею Костопільськкої міської ради </w:t>
      </w:r>
      <w:r w:rsidRPr="00973403">
        <w:rPr>
          <w:rStyle w:val="24"/>
        </w:rPr>
        <w:t>щодо забезпечення супроводу сімейного (домашнього навчання) та батьків учня, якого переведено на сімейне (домашнє навчання).</w:t>
      </w:r>
    </w:p>
    <w:p w:rsidR="00A52194" w:rsidRPr="00973403" w:rsidRDefault="004E5FFF">
      <w:pPr>
        <w:pStyle w:val="20"/>
        <w:numPr>
          <w:ilvl w:val="0"/>
          <w:numId w:val="2"/>
        </w:numPr>
        <w:shd w:val="clear" w:color="auto" w:fill="auto"/>
        <w:tabs>
          <w:tab w:val="left" w:pos="748"/>
        </w:tabs>
        <w:spacing w:line="240" w:lineRule="exact"/>
        <w:ind w:left="740"/>
        <w:jc w:val="both"/>
        <w:sectPr w:rsidR="00A52194" w:rsidRPr="00973403">
          <w:pgSz w:w="11900" w:h="16840"/>
          <w:pgMar w:top="903" w:right="859" w:bottom="1295" w:left="1604" w:header="0" w:footer="3" w:gutter="0"/>
          <w:cols w:space="720"/>
          <w:noEndnote/>
          <w:docGrid w:linePitch="360"/>
        </w:sectPr>
      </w:pPr>
      <w:r w:rsidRPr="00973403">
        <w:rPr>
          <w:rStyle w:val="24"/>
        </w:rPr>
        <w:t>Зразок заяви батьків щодо організації сімейного (домашнього навчання)</w:t>
      </w:r>
    </w:p>
    <w:p w:rsidR="00A52194" w:rsidRPr="00973403" w:rsidRDefault="004E5FFF">
      <w:pPr>
        <w:pStyle w:val="10"/>
        <w:keepNext/>
        <w:keepLines/>
        <w:shd w:val="clear" w:color="auto" w:fill="auto"/>
        <w:spacing w:after="163" w:line="240" w:lineRule="exact"/>
        <w:ind w:left="2580"/>
      </w:pPr>
      <w:bookmarkStart w:id="2" w:name="bookmark1"/>
      <w:r w:rsidRPr="00973403">
        <w:lastRenderedPageBreak/>
        <w:t>Права та обов'язки сторін</w:t>
      </w:r>
      <w:bookmarkEnd w:id="2"/>
    </w:p>
    <w:p w:rsidR="00A52194" w:rsidRPr="00973403" w:rsidRDefault="009246A1">
      <w:pPr>
        <w:pStyle w:val="10"/>
        <w:keepNext/>
        <w:keepLines/>
        <w:numPr>
          <w:ilvl w:val="0"/>
          <w:numId w:val="3"/>
        </w:numPr>
        <w:shd w:val="clear" w:color="auto" w:fill="auto"/>
        <w:tabs>
          <w:tab w:val="left" w:pos="330"/>
        </w:tabs>
        <w:spacing w:after="122" w:line="240" w:lineRule="exact"/>
        <w:jc w:val="both"/>
      </w:pPr>
      <w:bookmarkStart w:id="3" w:name="bookmark2"/>
      <w:r w:rsidRPr="00973403">
        <w:rPr>
          <w:lang w:val="ru-RU" w:eastAsia="en-US" w:bidi="en-US"/>
        </w:rPr>
        <w:t>Великомидський ліцей Костопільської міської ради</w:t>
      </w:r>
      <w:r w:rsidR="004E5FFF" w:rsidRPr="00973403">
        <w:t xml:space="preserve"> зобов'язується забезпечити наступне:</w:t>
      </w:r>
      <w:bookmarkEnd w:id="3"/>
    </w:p>
    <w:p w:rsidR="00A52194" w:rsidRPr="00973403" w:rsidRDefault="004E5FFF">
      <w:pPr>
        <w:pStyle w:val="20"/>
        <w:numPr>
          <w:ilvl w:val="1"/>
          <w:numId w:val="3"/>
        </w:numPr>
        <w:shd w:val="clear" w:color="auto" w:fill="auto"/>
        <w:tabs>
          <w:tab w:val="left" w:pos="846"/>
        </w:tabs>
        <w:spacing w:after="124" w:line="298" w:lineRule="exact"/>
        <w:ind w:left="320" w:firstLine="0"/>
        <w:jc w:val="both"/>
      </w:pPr>
      <w:r w:rsidRPr="00973403">
        <w:t>Розроблення індивідуальних навчальних планів, організації та проведення консультацій;</w:t>
      </w:r>
    </w:p>
    <w:p w:rsidR="00A52194" w:rsidRPr="00973403" w:rsidRDefault="004E5FFF">
      <w:pPr>
        <w:pStyle w:val="20"/>
        <w:numPr>
          <w:ilvl w:val="1"/>
          <w:numId w:val="3"/>
        </w:numPr>
        <w:shd w:val="clear" w:color="auto" w:fill="auto"/>
        <w:tabs>
          <w:tab w:val="left" w:pos="846"/>
        </w:tabs>
        <w:spacing w:line="293" w:lineRule="exact"/>
        <w:ind w:left="320" w:firstLine="0"/>
        <w:jc w:val="both"/>
      </w:pPr>
      <w:r w:rsidRPr="00973403">
        <w:t>Надання доступу до безкоштовного користування підручниками, навчальними посібниками та іншою літературою бібліотечного фонду, навчальною, науковою, виробничою, культурною, спортивною інфраструктурою закладу освіти тощо;</w:t>
      </w:r>
    </w:p>
    <w:p w:rsidR="00A52194" w:rsidRPr="00973403" w:rsidRDefault="004E5FFF">
      <w:pPr>
        <w:pStyle w:val="20"/>
        <w:numPr>
          <w:ilvl w:val="1"/>
          <w:numId w:val="3"/>
        </w:numPr>
        <w:shd w:val="clear" w:color="auto" w:fill="auto"/>
        <w:tabs>
          <w:tab w:val="left" w:pos="827"/>
        </w:tabs>
        <w:spacing w:line="456" w:lineRule="exact"/>
        <w:ind w:left="320" w:firstLine="0"/>
        <w:jc w:val="both"/>
      </w:pPr>
      <w:r w:rsidRPr="00973403">
        <w:t>Індивідуальні консультації дитині у випадку виникнення необхідності;</w:t>
      </w:r>
    </w:p>
    <w:p w:rsidR="00A52194" w:rsidRPr="00973403" w:rsidRDefault="004E5FFF">
      <w:pPr>
        <w:pStyle w:val="20"/>
        <w:numPr>
          <w:ilvl w:val="1"/>
          <w:numId w:val="3"/>
        </w:numPr>
        <w:shd w:val="clear" w:color="auto" w:fill="auto"/>
        <w:tabs>
          <w:tab w:val="left" w:pos="827"/>
        </w:tabs>
        <w:spacing w:line="456" w:lineRule="exact"/>
        <w:ind w:left="320" w:firstLine="0"/>
        <w:jc w:val="both"/>
      </w:pPr>
      <w:r w:rsidRPr="00973403">
        <w:t>Педагогічну підтримку батькам з питань навчання дитини;</w:t>
      </w:r>
    </w:p>
    <w:p w:rsidR="00A52194" w:rsidRPr="00973403" w:rsidRDefault="004E5FFF">
      <w:pPr>
        <w:pStyle w:val="20"/>
        <w:numPr>
          <w:ilvl w:val="1"/>
          <w:numId w:val="3"/>
        </w:numPr>
        <w:shd w:val="clear" w:color="auto" w:fill="auto"/>
        <w:tabs>
          <w:tab w:val="left" w:pos="827"/>
        </w:tabs>
        <w:spacing w:line="456" w:lineRule="exact"/>
        <w:ind w:left="320" w:firstLine="0"/>
        <w:jc w:val="both"/>
      </w:pPr>
      <w:r w:rsidRPr="00973403">
        <w:t>Консультативну допомогу психолога учням та батькам (за бажанням батьків);</w:t>
      </w:r>
    </w:p>
    <w:p w:rsidR="00A52194" w:rsidRPr="00973403" w:rsidRDefault="004E5FFF">
      <w:pPr>
        <w:pStyle w:val="20"/>
        <w:numPr>
          <w:ilvl w:val="1"/>
          <w:numId w:val="3"/>
        </w:numPr>
        <w:shd w:val="clear" w:color="auto" w:fill="auto"/>
        <w:tabs>
          <w:tab w:val="left" w:pos="851"/>
        </w:tabs>
        <w:spacing w:line="274" w:lineRule="exact"/>
        <w:ind w:left="320" w:firstLine="0"/>
        <w:jc w:val="both"/>
      </w:pPr>
      <w:r w:rsidRPr="00973403">
        <w:rPr>
          <w:rStyle w:val="24"/>
        </w:rPr>
        <w:t>Складання завдань для оцінювання дитини з урахуванням очікуваних результатів навчання, встановлених в освітній програмі та навчальних програмах з окремих предметів, а також особливостей засвоєння освітньої програми, визначених індивідуальним навчальним планом.</w:t>
      </w:r>
    </w:p>
    <w:p w:rsidR="00A52194" w:rsidRPr="00973403" w:rsidRDefault="004E5FFF">
      <w:pPr>
        <w:pStyle w:val="20"/>
        <w:numPr>
          <w:ilvl w:val="1"/>
          <w:numId w:val="3"/>
        </w:numPr>
        <w:shd w:val="clear" w:color="auto" w:fill="auto"/>
        <w:tabs>
          <w:tab w:val="left" w:pos="827"/>
        </w:tabs>
        <w:spacing w:after="147" w:line="274" w:lineRule="exact"/>
        <w:ind w:left="320" w:firstLine="0"/>
        <w:jc w:val="both"/>
      </w:pPr>
      <w:r w:rsidRPr="00973403">
        <w:rPr>
          <w:rStyle w:val="24"/>
        </w:rPr>
        <w:t>Повідомляти батьків про результати оцінювання навчальних досягнень дитини.</w:t>
      </w:r>
    </w:p>
    <w:p w:rsidR="00A52194" w:rsidRPr="00973403" w:rsidRDefault="004E5FFF">
      <w:pPr>
        <w:pStyle w:val="20"/>
        <w:numPr>
          <w:ilvl w:val="1"/>
          <w:numId w:val="3"/>
        </w:numPr>
        <w:shd w:val="clear" w:color="auto" w:fill="auto"/>
        <w:tabs>
          <w:tab w:val="left" w:pos="827"/>
        </w:tabs>
        <w:spacing w:after="163" w:line="240" w:lineRule="exact"/>
        <w:ind w:left="320" w:firstLine="0"/>
        <w:jc w:val="both"/>
      </w:pPr>
      <w:r w:rsidRPr="00973403">
        <w:rPr>
          <w:rStyle w:val="24"/>
        </w:rPr>
        <w:t>Надавати рекомендації батькам щодо організації подальшого навчання.</w:t>
      </w:r>
    </w:p>
    <w:p w:rsidR="00A52194" w:rsidRPr="00973403" w:rsidRDefault="009246A1">
      <w:pPr>
        <w:pStyle w:val="10"/>
        <w:keepNext/>
        <w:keepLines/>
        <w:numPr>
          <w:ilvl w:val="0"/>
          <w:numId w:val="3"/>
        </w:numPr>
        <w:shd w:val="clear" w:color="auto" w:fill="auto"/>
        <w:tabs>
          <w:tab w:val="left" w:pos="354"/>
        </w:tabs>
        <w:spacing w:after="141" w:line="240" w:lineRule="exact"/>
        <w:jc w:val="both"/>
      </w:pPr>
      <w:bookmarkStart w:id="4" w:name="bookmark3"/>
      <w:r w:rsidRPr="00973403">
        <w:rPr>
          <w:lang w:val="ru-RU"/>
        </w:rPr>
        <w:t>Великомидський ліцей Костопільської міської ради</w:t>
      </w:r>
      <w:r w:rsidR="004E5FFF" w:rsidRPr="00973403">
        <w:t xml:space="preserve"> має право:</w:t>
      </w:r>
      <w:bookmarkEnd w:id="4"/>
    </w:p>
    <w:p w:rsidR="00A52194" w:rsidRPr="00973403" w:rsidRDefault="004E5FFF">
      <w:pPr>
        <w:pStyle w:val="20"/>
        <w:numPr>
          <w:ilvl w:val="1"/>
          <w:numId w:val="3"/>
        </w:numPr>
        <w:shd w:val="clear" w:color="auto" w:fill="auto"/>
        <w:tabs>
          <w:tab w:val="left" w:pos="851"/>
        </w:tabs>
        <w:spacing w:line="274" w:lineRule="exact"/>
        <w:ind w:left="320" w:firstLine="0"/>
        <w:jc w:val="both"/>
      </w:pPr>
      <w:r w:rsidRPr="00973403">
        <w:rPr>
          <w:rStyle w:val="24"/>
        </w:rPr>
        <w:t>За рішенням педагогічної ради закладу освіти рекомендувати батькам переведення дитини на інституційну форму здобуття освіти, якщо за результатами оцінювання дитини встановлено початковий рівень її навчальних досягнень за одним або кількома навчальними предметами.</w:t>
      </w:r>
    </w:p>
    <w:p w:rsidR="00A52194" w:rsidRPr="00973403" w:rsidRDefault="004E5FFF">
      <w:pPr>
        <w:pStyle w:val="10"/>
        <w:keepNext/>
        <w:keepLines/>
        <w:numPr>
          <w:ilvl w:val="0"/>
          <w:numId w:val="3"/>
        </w:numPr>
        <w:shd w:val="clear" w:color="auto" w:fill="auto"/>
        <w:tabs>
          <w:tab w:val="left" w:pos="354"/>
        </w:tabs>
        <w:spacing w:after="147" w:line="274" w:lineRule="exact"/>
        <w:jc w:val="both"/>
      </w:pPr>
      <w:bookmarkStart w:id="5" w:name="bookmark4"/>
      <w:r w:rsidRPr="00973403">
        <w:t>БАТЬКИ мають право:</w:t>
      </w:r>
      <w:bookmarkEnd w:id="5"/>
    </w:p>
    <w:p w:rsidR="00A52194" w:rsidRPr="00973403" w:rsidRDefault="004E5FFF">
      <w:pPr>
        <w:pStyle w:val="20"/>
        <w:numPr>
          <w:ilvl w:val="1"/>
          <w:numId w:val="3"/>
        </w:numPr>
        <w:shd w:val="clear" w:color="auto" w:fill="auto"/>
        <w:tabs>
          <w:tab w:val="left" w:pos="851"/>
        </w:tabs>
        <w:spacing w:after="48" w:line="240" w:lineRule="exact"/>
        <w:ind w:left="320" w:firstLine="0"/>
        <w:jc w:val="both"/>
      </w:pPr>
      <w:r w:rsidRPr="00973403">
        <w:t>На поважне</w:t>
      </w:r>
      <w:r w:rsidR="0008268A">
        <w:t>, доброзичливе</w:t>
      </w:r>
      <w:r w:rsidRPr="00973403">
        <w:t xml:space="preserve"> і зацікавлене ставлення і спілкування з боку адміністрації і вчителів;</w:t>
      </w:r>
    </w:p>
    <w:p w:rsidR="00A52194" w:rsidRPr="00973403" w:rsidRDefault="004E5FFF">
      <w:pPr>
        <w:pStyle w:val="20"/>
        <w:numPr>
          <w:ilvl w:val="1"/>
          <w:numId w:val="3"/>
        </w:numPr>
        <w:shd w:val="clear" w:color="auto" w:fill="auto"/>
        <w:tabs>
          <w:tab w:val="left" w:pos="851"/>
        </w:tabs>
        <w:spacing w:after="126" w:line="240" w:lineRule="exact"/>
        <w:ind w:left="320" w:firstLine="0"/>
        <w:jc w:val="both"/>
      </w:pPr>
      <w:r w:rsidRPr="00973403">
        <w:t>Отримувати необхідну інформацію.</w:t>
      </w:r>
    </w:p>
    <w:p w:rsidR="00A52194" w:rsidRPr="00973403" w:rsidRDefault="004E5FFF">
      <w:pPr>
        <w:pStyle w:val="20"/>
        <w:numPr>
          <w:ilvl w:val="1"/>
          <w:numId w:val="3"/>
        </w:numPr>
        <w:shd w:val="clear" w:color="auto" w:fill="auto"/>
        <w:tabs>
          <w:tab w:val="left" w:pos="851"/>
        </w:tabs>
        <w:spacing w:after="162" w:line="293" w:lineRule="exact"/>
        <w:ind w:left="320" w:firstLine="0"/>
        <w:jc w:val="both"/>
      </w:pPr>
      <w:r w:rsidRPr="00973403">
        <w:t xml:space="preserve">Можуть використовуватися технології дистанційного навчання та змішаного навчання, яке організовується в </w:t>
      </w:r>
      <w:r w:rsidR="009246A1" w:rsidRPr="00973403">
        <w:t>Великомидському ліцеї Костопільської міської ради</w:t>
      </w:r>
      <w:r w:rsidRPr="00973403">
        <w:t>.</w:t>
      </w:r>
    </w:p>
    <w:p w:rsidR="00A52194" w:rsidRPr="00973403" w:rsidRDefault="004E5FFF">
      <w:pPr>
        <w:pStyle w:val="10"/>
        <w:keepNext/>
        <w:keepLines/>
        <w:numPr>
          <w:ilvl w:val="0"/>
          <w:numId w:val="3"/>
        </w:numPr>
        <w:shd w:val="clear" w:color="auto" w:fill="auto"/>
        <w:tabs>
          <w:tab w:val="left" w:pos="354"/>
        </w:tabs>
        <w:spacing w:after="168" w:line="240" w:lineRule="exact"/>
        <w:jc w:val="both"/>
      </w:pPr>
      <w:bookmarkStart w:id="6" w:name="bookmark5"/>
      <w:r w:rsidRPr="00973403">
        <w:t>БАТЬКИ зобов’язані:</w:t>
      </w:r>
      <w:bookmarkEnd w:id="6"/>
    </w:p>
    <w:p w:rsidR="00A52194" w:rsidRPr="00973403" w:rsidRDefault="004E5FFF">
      <w:pPr>
        <w:pStyle w:val="20"/>
        <w:numPr>
          <w:ilvl w:val="1"/>
          <w:numId w:val="3"/>
        </w:numPr>
        <w:shd w:val="clear" w:color="auto" w:fill="auto"/>
        <w:tabs>
          <w:tab w:val="left" w:pos="851"/>
        </w:tabs>
        <w:spacing w:after="122" w:line="240" w:lineRule="exact"/>
        <w:ind w:left="320" w:firstLine="0"/>
        <w:jc w:val="both"/>
      </w:pPr>
      <w:r w:rsidRPr="00973403">
        <w:t>Забезпечити умови для здобуття освіти дитини на рівні не нижче стандартів освіти.</w:t>
      </w:r>
    </w:p>
    <w:p w:rsidR="00A52194" w:rsidRPr="00973403" w:rsidRDefault="004E5FFF">
      <w:pPr>
        <w:pStyle w:val="20"/>
        <w:numPr>
          <w:ilvl w:val="1"/>
          <w:numId w:val="3"/>
        </w:numPr>
        <w:shd w:val="clear" w:color="auto" w:fill="auto"/>
        <w:tabs>
          <w:tab w:val="left" w:pos="851"/>
        </w:tabs>
        <w:spacing w:line="298" w:lineRule="exact"/>
        <w:ind w:left="320" w:firstLine="0"/>
        <w:jc w:val="both"/>
        <w:sectPr w:rsidR="00A52194" w:rsidRPr="00973403">
          <w:headerReference w:type="default" r:id="rId7"/>
          <w:pgSz w:w="11900" w:h="16840"/>
          <w:pgMar w:top="1613" w:right="823" w:bottom="1613" w:left="1674" w:header="0" w:footer="3" w:gutter="0"/>
          <w:pgNumType w:start="1"/>
          <w:cols w:space="720"/>
          <w:noEndnote/>
          <w:docGrid w:linePitch="360"/>
        </w:sectPr>
      </w:pPr>
      <w:r w:rsidRPr="00973403">
        <w:t>Забезпечити своєчасне та повному обсязі надсилання виконаних учнем контрольних завдань для оцінювання навчальних досягнень з усіх предметів робочого навчального плану.</w:t>
      </w:r>
    </w:p>
    <w:p w:rsidR="00A52194" w:rsidRPr="00973403" w:rsidRDefault="004E5FFF" w:rsidP="00973403">
      <w:pPr>
        <w:pStyle w:val="20"/>
        <w:shd w:val="clear" w:color="auto" w:fill="auto"/>
        <w:spacing w:line="240" w:lineRule="auto"/>
        <w:ind w:left="6096" w:firstLine="0"/>
      </w:pPr>
      <w:r w:rsidRPr="00973403">
        <w:lastRenderedPageBreak/>
        <w:t>Директору</w:t>
      </w:r>
    </w:p>
    <w:p w:rsidR="00A52194" w:rsidRPr="00973403" w:rsidRDefault="009246A1" w:rsidP="00973403">
      <w:pPr>
        <w:pStyle w:val="20"/>
        <w:shd w:val="clear" w:color="auto" w:fill="auto"/>
        <w:spacing w:line="240" w:lineRule="auto"/>
        <w:ind w:left="6096" w:right="32" w:firstLine="0"/>
        <w:rPr>
          <w:lang w:val="ru-RU"/>
        </w:rPr>
      </w:pPr>
      <w:r w:rsidRPr="00973403">
        <w:rPr>
          <w:lang w:val="ru-RU"/>
        </w:rPr>
        <w:t>Великомидського ліцею</w:t>
      </w:r>
    </w:p>
    <w:p w:rsidR="009246A1" w:rsidRPr="00973403" w:rsidRDefault="009246A1" w:rsidP="00973403">
      <w:pPr>
        <w:pStyle w:val="20"/>
        <w:shd w:val="clear" w:color="auto" w:fill="auto"/>
        <w:spacing w:line="240" w:lineRule="auto"/>
        <w:ind w:left="6096" w:right="1680" w:firstLine="0"/>
        <w:rPr>
          <w:lang w:val="ru-RU"/>
        </w:rPr>
      </w:pPr>
      <w:r w:rsidRPr="00973403">
        <w:rPr>
          <w:lang w:val="ru-RU"/>
        </w:rPr>
        <w:t>Ярошик Л.В.</w:t>
      </w:r>
    </w:p>
    <w:p w:rsidR="00973403" w:rsidRPr="00973403" w:rsidRDefault="00973403" w:rsidP="00973403">
      <w:pPr>
        <w:pStyle w:val="50"/>
        <w:shd w:val="clear" w:color="auto" w:fill="auto"/>
        <w:spacing w:before="0" w:after="0" w:line="190" w:lineRule="exact"/>
        <w:ind w:left="6120"/>
        <w:rPr>
          <w:sz w:val="24"/>
          <w:szCs w:val="24"/>
          <w:lang w:val="ru-RU"/>
        </w:rPr>
      </w:pPr>
      <w:r w:rsidRPr="00973403">
        <w:rPr>
          <w:sz w:val="24"/>
          <w:szCs w:val="24"/>
          <w:lang w:val="ru-RU"/>
        </w:rPr>
        <w:t>__________________________________</w:t>
      </w:r>
    </w:p>
    <w:p w:rsidR="00A52194" w:rsidRPr="00973403" w:rsidRDefault="00973403" w:rsidP="00973403">
      <w:pPr>
        <w:pStyle w:val="50"/>
        <w:shd w:val="clear" w:color="auto" w:fill="auto"/>
        <w:spacing w:before="0" w:after="0" w:line="190" w:lineRule="exact"/>
        <w:ind w:left="6120"/>
        <w:rPr>
          <w:sz w:val="24"/>
          <w:szCs w:val="24"/>
        </w:rPr>
      </w:pPr>
      <w:r w:rsidRPr="00973403">
        <w:rPr>
          <w:sz w:val="24"/>
          <w:szCs w:val="24"/>
          <w:lang w:val="ru-RU"/>
        </w:rPr>
        <w:t xml:space="preserve">           </w:t>
      </w:r>
      <w:r w:rsidR="004E5FFF" w:rsidRPr="00973403">
        <w:rPr>
          <w:sz w:val="24"/>
          <w:szCs w:val="24"/>
        </w:rPr>
        <w:t>П.І.Б. заявників</w:t>
      </w:r>
    </w:p>
    <w:p w:rsidR="00973403" w:rsidRPr="00973403" w:rsidRDefault="00973403" w:rsidP="00973403">
      <w:pPr>
        <w:pStyle w:val="50"/>
        <w:shd w:val="clear" w:color="auto" w:fill="auto"/>
        <w:spacing w:before="0" w:after="0" w:line="190" w:lineRule="exact"/>
        <w:ind w:left="6120"/>
        <w:rPr>
          <w:sz w:val="24"/>
          <w:szCs w:val="24"/>
          <w:lang w:val="ru-RU"/>
        </w:rPr>
      </w:pPr>
      <w:r w:rsidRPr="00973403">
        <w:rPr>
          <w:sz w:val="24"/>
          <w:szCs w:val="24"/>
          <w:lang w:val="ru-RU"/>
        </w:rPr>
        <w:t>__________________________________</w:t>
      </w:r>
    </w:p>
    <w:p w:rsidR="00A52194" w:rsidRPr="00973403" w:rsidRDefault="00973403" w:rsidP="00973403">
      <w:pPr>
        <w:pStyle w:val="50"/>
        <w:shd w:val="clear" w:color="auto" w:fill="auto"/>
        <w:spacing w:before="0" w:after="1798" w:line="190" w:lineRule="exact"/>
        <w:ind w:left="6237"/>
        <w:rPr>
          <w:sz w:val="24"/>
          <w:szCs w:val="24"/>
        </w:rPr>
      </w:pPr>
      <w:r w:rsidRPr="00973403">
        <w:rPr>
          <w:sz w:val="24"/>
          <w:szCs w:val="24"/>
          <w:lang w:val="ru-RU"/>
        </w:rPr>
        <w:t xml:space="preserve">     </w:t>
      </w:r>
      <w:r w:rsidR="004E5FFF" w:rsidRPr="00973403">
        <w:rPr>
          <w:sz w:val="24"/>
          <w:szCs w:val="24"/>
        </w:rPr>
        <w:t>які проживають за адресою</w:t>
      </w:r>
    </w:p>
    <w:p w:rsidR="00A52194" w:rsidRPr="00973403" w:rsidRDefault="004E5FFF">
      <w:pPr>
        <w:pStyle w:val="20"/>
        <w:shd w:val="clear" w:color="auto" w:fill="auto"/>
        <w:spacing w:after="233" w:line="240" w:lineRule="exact"/>
        <w:ind w:left="4420" w:firstLine="0"/>
      </w:pPr>
      <w:r w:rsidRPr="00973403">
        <w:t>Заява</w:t>
      </w:r>
    </w:p>
    <w:p w:rsidR="00A52194" w:rsidRPr="00973403" w:rsidRDefault="004E5FFF" w:rsidP="00973403">
      <w:pPr>
        <w:pStyle w:val="20"/>
        <w:shd w:val="clear" w:color="auto" w:fill="auto"/>
        <w:tabs>
          <w:tab w:val="left" w:leader="underscore" w:pos="9206"/>
        </w:tabs>
        <w:spacing w:line="240" w:lineRule="exact"/>
        <w:ind w:firstLine="0"/>
        <w:jc w:val="both"/>
      </w:pPr>
      <w:r w:rsidRPr="00973403">
        <w:t>Просимо організувати для нашого сина (нашої дочки)</w:t>
      </w:r>
      <w:r w:rsidRPr="00973403">
        <w:tab/>
      </w:r>
    </w:p>
    <w:p w:rsidR="00973403" w:rsidRPr="00973403" w:rsidRDefault="00973403" w:rsidP="00973403">
      <w:pPr>
        <w:pStyle w:val="20"/>
        <w:shd w:val="clear" w:color="auto" w:fill="auto"/>
        <w:tabs>
          <w:tab w:val="left" w:leader="underscore" w:pos="9206"/>
        </w:tabs>
        <w:spacing w:line="240" w:lineRule="exact"/>
        <w:ind w:firstLine="0"/>
        <w:jc w:val="both"/>
        <w:rPr>
          <w:lang w:val="ru-RU"/>
        </w:rPr>
      </w:pPr>
      <w:r w:rsidRPr="00973403">
        <w:rPr>
          <w:lang w:val="ru-RU"/>
        </w:rPr>
        <w:t>________________________________________________________________________________________________________________________________________________________________</w:t>
      </w:r>
    </w:p>
    <w:p w:rsidR="00A52194" w:rsidRPr="00973403" w:rsidRDefault="004E5FFF">
      <w:pPr>
        <w:pStyle w:val="50"/>
        <w:shd w:val="clear" w:color="auto" w:fill="auto"/>
        <w:spacing w:before="0" w:after="483" w:line="190" w:lineRule="exact"/>
        <w:ind w:left="100"/>
        <w:jc w:val="center"/>
        <w:rPr>
          <w:sz w:val="24"/>
          <w:szCs w:val="24"/>
        </w:rPr>
      </w:pPr>
      <w:r w:rsidRPr="00973403">
        <w:rPr>
          <w:sz w:val="24"/>
          <w:szCs w:val="24"/>
        </w:rPr>
        <w:t>Прізвище імя по-батькові дитини</w:t>
      </w:r>
    </w:p>
    <w:p w:rsidR="00A52194" w:rsidRPr="00973403" w:rsidRDefault="004E5FFF">
      <w:pPr>
        <w:pStyle w:val="20"/>
        <w:shd w:val="clear" w:color="auto" w:fill="auto"/>
        <w:tabs>
          <w:tab w:val="left" w:leader="underscore" w:pos="2938"/>
        </w:tabs>
        <w:spacing w:line="240" w:lineRule="exact"/>
        <w:ind w:firstLine="0"/>
        <w:jc w:val="both"/>
      </w:pPr>
      <w:r w:rsidRPr="00973403">
        <w:t>учня (учениці)</w:t>
      </w:r>
      <w:r w:rsidRPr="00973403">
        <w:tab/>
        <w:t>класу навчання за сімейною (домашньою) формою здобуття</w:t>
      </w:r>
    </w:p>
    <w:p w:rsidR="00A52194" w:rsidRPr="00973403" w:rsidRDefault="004E5FFF">
      <w:pPr>
        <w:pStyle w:val="20"/>
        <w:shd w:val="clear" w:color="auto" w:fill="auto"/>
        <w:spacing w:after="833" w:line="240" w:lineRule="exact"/>
        <w:ind w:firstLine="0"/>
        <w:jc w:val="both"/>
      </w:pPr>
      <w:r w:rsidRPr="00973403">
        <w:t>освіти.</w:t>
      </w:r>
    </w:p>
    <w:p w:rsidR="00A52194" w:rsidRPr="00973403" w:rsidRDefault="004E5FFF">
      <w:pPr>
        <w:pStyle w:val="20"/>
        <w:shd w:val="clear" w:color="auto" w:fill="auto"/>
        <w:tabs>
          <w:tab w:val="left" w:pos="6548"/>
        </w:tabs>
        <w:spacing w:after="1142" w:line="240" w:lineRule="exact"/>
        <w:ind w:left="140" w:firstLine="0"/>
        <w:jc w:val="both"/>
      </w:pPr>
      <w:r w:rsidRPr="00973403">
        <w:t>дата</w:t>
      </w:r>
      <w:r w:rsidRPr="00973403">
        <w:tab/>
        <w:t>підпис</w:t>
      </w:r>
    </w:p>
    <w:p w:rsidR="00A52194" w:rsidRPr="00973403" w:rsidRDefault="004E5FFF">
      <w:pPr>
        <w:pStyle w:val="60"/>
        <w:shd w:val="clear" w:color="auto" w:fill="auto"/>
        <w:spacing w:before="0" w:after="1726"/>
        <w:ind w:left="140"/>
      </w:pPr>
      <w:r w:rsidRPr="00973403">
        <w:t>З Положенням про індивідуальну форму здобуття загальної середньої освіти, затвердженим наказом Міністерства освіти і науки України 12 січня 2016 року № 8 (у редакції наказу Міністерства освіти і науки України від 10 липня 2019 року № 955) ознайомлені.</w:t>
      </w:r>
    </w:p>
    <w:p w:rsidR="00A52194" w:rsidRPr="00973403" w:rsidRDefault="004E5FFF">
      <w:pPr>
        <w:pStyle w:val="20"/>
        <w:shd w:val="clear" w:color="auto" w:fill="auto"/>
        <w:spacing w:line="240" w:lineRule="exact"/>
        <w:ind w:left="6560" w:firstLine="0"/>
      </w:pPr>
      <w:r w:rsidRPr="00973403">
        <w:t>підпис</w:t>
      </w:r>
    </w:p>
    <w:sectPr w:rsidR="00A52194" w:rsidRPr="00973403" w:rsidSect="00973403">
      <w:pgSz w:w="11900" w:h="16840"/>
      <w:pgMar w:top="1973" w:right="560" w:bottom="1973" w:left="166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FC6" w:rsidRDefault="003D2FC6">
      <w:r>
        <w:separator/>
      </w:r>
    </w:p>
  </w:endnote>
  <w:endnote w:type="continuationSeparator" w:id="0">
    <w:p w:rsidR="003D2FC6" w:rsidRDefault="003D2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FC6" w:rsidRDefault="003D2FC6"/>
  </w:footnote>
  <w:footnote w:type="continuationSeparator" w:id="0">
    <w:p w:rsidR="003D2FC6" w:rsidRDefault="003D2F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194" w:rsidRDefault="003A191A">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5217160</wp:posOffset>
              </wp:positionH>
              <wp:positionV relativeFrom="page">
                <wp:posOffset>759460</wp:posOffset>
              </wp:positionV>
              <wp:extent cx="687705" cy="175260"/>
              <wp:effectExtent l="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194" w:rsidRPr="009246A1" w:rsidRDefault="004E5FFF">
                          <w:pPr>
                            <w:pStyle w:val="a5"/>
                            <w:shd w:val="clear" w:color="auto" w:fill="auto"/>
                            <w:spacing w:line="240" w:lineRule="auto"/>
                            <w:rPr>
                              <w:color w:val="000000" w:themeColor="text1"/>
                            </w:rPr>
                          </w:pPr>
                          <w:r w:rsidRPr="009246A1">
                            <w:rPr>
                              <w:rStyle w:val="a6"/>
                              <w:b/>
                              <w:bCs/>
                              <w:color w:val="000000" w:themeColor="text1"/>
                            </w:rPr>
                            <w:t xml:space="preserve">Додаток </w:t>
                          </w:r>
                          <w:r w:rsidRPr="009246A1">
                            <w:fldChar w:fldCharType="begin"/>
                          </w:r>
                          <w:r w:rsidRPr="009246A1">
                            <w:rPr>
                              <w:color w:val="000000" w:themeColor="text1"/>
                            </w:rPr>
                            <w:instrText xml:space="preserve"> PAGE \* MERGEFORMAT </w:instrText>
                          </w:r>
                          <w:r w:rsidRPr="009246A1">
                            <w:fldChar w:fldCharType="separate"/>
                          </w:r>
                          <w:r w:rsidR="00390F62" w:rsidRPr="00390F62">
                            <w:rPr>
                              <w:rStyle w:val="a6"/>
                              <w:b/>
                              <w:bCs/>
                              <w:noProof/>
                              <w:color w:val="000000" w:themeColor="text1"/>
                            </w:rPr>
                            <w:t>2</w:t>
                          </w:r>
                          <w:r w:rsidRPr="009246A1">
                            <w:rPr>
                              <w:rStyle w:val="a6"/>
                              <w:b/>
                              <w:bCs/>
                              <w:color w:val="000000" w:themeColor="tex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10.8pt;margin-top:59.8pt;width:54.15pt;height:13.8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" filled="f" stroked="f">
              <v:textbox style="mso-fit-shape-to-text:t" inset="0,0,0,0">
                <w:txbxContent>
                  <w:p w:rsidR="00A52194" w:rsidRPr="009246A1" w:rsidRDefault="004E5FFF">
                    <w:pPr>
                      <w:pStyle w:val="a5"/>
                      <w:shd w:val="clear" w:color="auto" w:fill="auto"/>
                      <w:spacing w:line="240" w:lineRule="auto"/>
                      <w:rPr>
                        <w:color w:val="000000" w:themeColor="text1"/>
                      </w:rPr>
                    </w:pPr>
                    <w:r w:rsidRPr="009246A1">
                      <w:rPr>
                        <w:rStyle w:val="a6"/>
                        <w:b/>
                        <w:bCs/>
                        <w:color w:val="000000" w:themeColor="text1"/>
                      </w:rPr>
                      <w:t xml:space="preserve">Додаток </w:t>
                    </w:r>
                    <w:r w:rsidRPr="009246A1">
                      <w:fldChar w:fldCharType="begin"/>
                    </w:r>
                    <w:r w:rsidRPr="009246A1">
                      <w:rPr>
                        <w:color w:val="000000" w:themeColor="text1"/>
                      </w:rPr>
                      <w:instrText xml:space="preserve"> PAGE \* MERGEFORMAT </w:instrText>
                    </w:r>
                    <w:r w:rsidRPr="009246A1">
                      <w:fldChar w:fldCharType="separate"/>
                    </w:r>
                    <w:r w:rsidR="00390F62" w:rsidRPr="00390F62">
                      <w:rPr>
                        <w:rStyle w:val="a6"/>
                        <w:b/>
                        <w:bCs/>
                        <w:noProof/>
                        <w:color w:val="000000" w:themeColor="text1"/>
                      </w:rPr>
                      <w:t>2</w:t>
                    </w:r>
                    <w:r w:rsidRPr="009246A1">
                      <w:rPr>
                        <w:rStyle w:val="a6"/>
                        <w:b/>
                        <w:bCs/>
                        <w:color w:val="000000" w:themeColor="text1"/>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791BC6"/>
    <w:multiLevelType w:val="multilevel"/>
    <w:tmpl w:val="842E72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1B30413"/>
    <w:multiLevelType w:val="multilevel"/>
    <w:tmpl w:val="E70C6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D4F252E"/>
    <w:multiLevelType w:val="multilevel"/>
    <w:tmpl w:val="3AF42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194"/>
    <w:rsid w:val="0008268A"/>
    <w:rsid w:val="00390F62"/>
    <w:rsid w:val="003A191A"/>
    <w:rsid w:val="003D2FC6"/>
    <w:rsid w:val="004E5FFF"/>
    <w:rsid w:val="009246A1"/>
    <w:rsid w:val="00973403"/>
    <w:rsid w:val="00A521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004700-496F-4B4E-B8C6-B57D89767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4Exact">
    <w:name w:val="Основний текст (4) Exact"/>
    <w:basedOn w:val="a0"/>
    <w:link w:val="4"/>
    <w:rPr>
      <w:rFonts w:ascii="Times New Roman" w:eastAsia="Times New Roman" w:hAnsi="Times New Roman" w:cs="Times New Roman"/>
      <w:b w:val="0"/>
      <w:bCs w:val="0"/>
      <w:i w:val="0"/>
      <w:iCs w:val="0"/>
      <w:smallCaps w:val="0"/>
      <w:strike w:val="0"/>
      <w:sz w:val="86"/>
      <w:szCs w:val="86"/>
      <w:u w:val="none"/>
    </w:rPr>
  </w:style>
  <w:style w:type="character" w:customStyle="1" w:styleId="4Exact0">
    <w:name w:val="Основний текст (4) Exact"/>
    <w:basedOn w:val="4Exact"/>
    <w:rPr>
      <w:rFonts w:ascii="Times New Roman" w:eastAsia="Times New Roman" w:hAnsi="Times New Roman" w:cs="Times New Roman"/>
      <w:b w:val="0"/>
      <w:bCs w:val="0"/>
      <w:i w:val="0"/>
      <w:iCs w:val="0"/>
      <w:smallCaps w:val="0"/>
      <w:strike w:val="0"/>
      <w:color w:val="000000"/>
      <w:spacing w:val="0"/>
      <w:w w:val="100"/>
      <w:position w:val="0"/>
      <w:sz w:val="86"/>
      <w:szCs w:val="86"/>
      <w:u w:val="none"/>
      <w:lang w:val="uk-UA" w:eastAsia="uk-UA" w:bidi="uk-UA"/>
    </w:rPr>
  </w:style>
  <w:style w:type="character" w:customStyle="1" w:styleId="3">
    <w:name w:val="Основний текст (3)_"/>
    <w:basedOn w:val="a0"/>
    <w:link w:val="30"/>
    <w:rPr>
      <w:rFonts w:ascii="Times New Roman" w:eastAsia="Times New Roman" w:hAnsi="Times New Roman" w:cs="Times New Roman"/>
      <w:b/>
      <w:bCs/>
      <w:i/>
      <w:iCs/>
      <w:smallCaps w:val="0"/>
      <w:strike w:val="0"/>
      <w:spacing w:val="-20"/>
      <w:sz w:val="19"/>
      <w:szCs w:val="19"/>
      <w:u w:val="none"/>
    </w:rPr>
  </w:style>
  <w:style w:type="character" w:customStyle="1" w:styleId="31">
    <w:name w:val="Основний текст (3)"/>
    <w:basedOn w:val="3"/>
    <w:rPr>
      <w:rFonts w:ascii="Times New Roman" w:eastAsia="Times New Roman" w:hAnsi="Times New Roman" w:cs="Times New Roman"/>
      <w:b/>
      <w:bCs/>
      <w:i/>
      <w:iCs/>
      <w:smallCaps w:val="0"/>
      <w:strike w:val="0"/>
      <w:color w:val="000000"/>
      <w:spacing w:val="-20"/>
      <w:w w:val="100"/>
      <w:position w:val="0"/>
      <w:sz w:val="19"/>
      <w:szCs w:val="19"/>
      <w:u w:val="none"/>
      <w:lang w:val="uk-UA" w:eastAsia="uk-UA" w:bidi="uk-UA"/>
    </w:rPr>
  </w:style>
  <w:style w:type="character" w:customStyle="1" w:styleId="2">
    <w:name w:val="Основни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и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2">
    <w:name w:val="Основни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3">
    <w:name w:val="Основний текст (2) + Напівжирни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4">
    <w:name w:val="Основни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5">
    <w:name w:val="Основни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2">
    <w:name w:val="Заголовок №1 + Не напівжирний"/>
    <w:basedOn w:val="1"/>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6">
    <w:name w:val="Основни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5">
    <w:name w:val="Основний текст (5)_"/>
    <w:basedOn w:val="a0"/>
    <w:link w:val="50"/>
    <w:rPr>
      <w:rFonts w:ascii="Times New Roman" w:eastAsia="Times New Roman" w:hAnsi="Times New Roman" w:cs="Times New Roman"/>
      <w:b w:val="0"/>
      <w:bCs w:val="0"/>
      <w:i/>
      <w:iCs/>
      <w:smallCaps w:val="0"/>
      <w:strike w:val="0"/>
      <w:sz w:val="19"/>
      <w:szCs w:val="19"/>
      <w:u w:val="none"/>
    </w:rPr>
  </w:style>
  <w:style w:type="character" w:customStyle="1" w:styleId="6">
    <w:name w:val="Основний текст (6)_"/>
    <w:basedOn w:val="a0"/>
    <w:link w:val="60"/>
    <w:rPr>
      <w:rFonts w:ascii="Times New Roman" w:eastAsia="Times New Roman" w:hAnsi="Times New Roman" w:cs="Times New Roman"/>
      <w:b w:val="0"/>
      <w:bCs w:val="0"/>
      <w:i/>
      <w:iCs/>
      <w:smallCaps w:val="0"/>
      <w:strike w:val="0"/>
      <w:u w:val="none"/>
    </w:rPr>
  </w:style>
  <w:style w:type="paragraph" w:customStyle="1" w:styleId="4">
    <w:name w:val="Основний текст (4)"/>
    <w:basedOn w:val="a"/>
    <w:link w:val="4Exact"/>
    <w:pPr>
      <w:shd w:val="clear" w:color="auto" w:fill="FFFFFF"/>
      <w:spacing w:line="0" w:lineRule="atLeast"/>
    </w:pPr>
    <w:rPr>
      <w:rFonts w:ascii="Times New Roman" w:eastAsia="Times New Roman" w:hAnsi="Times New Roman" w:cs="Times New Roman"/>
      <w:sz w:val="86"/>
      <w:szCs w:val="86"/>
    </w:rPr>
  </w:style>
  <w:style w:type="paragraph" w:customStyle="1" w:styleId="30">
    <w:name w:val="Основний текст (3)"/>
    <w:basedOn w:val="a"/>
    <w:link w:val="3"/>
    <w:pPr>
      <w:shd w:val="clear" w:color="auto" w:fill="FFFFFF"/>
      <w:spacing w:line="0" w:lineRule="atLeast"/>
    </w:pPr>
    <w:rPr>
      <w:rFonts w:ascii="Times New Roman" w:eastAsia="Times New Roman" w:hAnsi="Times New Roman" w:cs="Times New Roman"/>
      <w:b/>
      <w:bCs/>
      <w:i/>
      <w:iCs/>
      <w:spacing w:val="-20"/>
      <w:sz w:val="19"/>
      <w:szCs w:val="19"/>
    </w:rPr>
  </w:style>
  <w:style w:type="paragraph" w:customStyle="1" w:styleId="20">
    <w:name w:val="Основний текст (2)"/>
    <w:basedOn w:val="a"/>
    <w:link w:val="2"/>
    <w:pPr>
      <w:shd w:val="clear" w:color="auto" w:fill="FFFFFF"/>
      <w:spacing w:line="269" w:lineRule="exact"/>
      <w:ind w:hanging="340"/>
    </w:pPr>
    <w:rPr>
      <w:rFonts w:ascii="Times New Roman" w:eastAsia="Times New Roman" w:hAnsi="Times New Roman" w:cs="Times New Roman"/>
    </w:rPr>
  </w:style>
  <w:style w:type="paragraph" w:customStyle="1" w:styleId="10">
    <w:name w:val="Заголовок №1"/>
    <w:basedOn w:val="a"/>
    <w:link w:val="1"/>
    <w:pPr>
      <w:shd w:val="clear" w:color="auto" w:fill="FFFFFF"/>
      <w:spacing w:after="420" w:line="0" w:lineRule="atLeast"/>
      <w:outlineLvl w:val="0"/>
    </w:pPr>
    <w:rPr>
      <w:rFonts w:ascii="Times New Roman" w:eastAsia="Times New Roman" w:hAnsi="Times New Roman" w:cs="Times New Roman"/>
      <w:b/>
      <w:bCs/>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rPr>
  </w:style>
  <w:style w:type="paragraph" w:customStyle="1" w:styleId="50">
    <w:name w:val="Основний текст (5)"/>
    <w:basedOn w:val="a"/>
    <w:link w:val="5"/>
    <w:pPr>
      <w:shd w:val="clear" w:color="auto" w:fill="FFFFFF"/>
      <w:spacing w:before="180" w:after="300" w:line="0" w:lineRule="atLeast"/>
    </w:pPr>
    <w:rPr>
      <w:rFonts w:ascii="Times New Roman" w:eastAsia="Times New Roman" w:hAnsi="Times New Roman" w:cs="Times New Roman"/>
      <w:i/>
      <w:iCs/>
      <w:sz w:val="19"/>
      <w:szCs w:val="19"/>
    </w:rPr>
  </w:style>
  <w:style w:type="paragraph" w:customStyle="1" w:styleId="60">
    <w:name w:val="Основний текст (6)"/>
    <w:basedOn w:val="a"/>
    <w:link w:val="6"/>
    <w:pPr>
      <w:shd w:val="clear" w:color="auto" w:fill="FFFFFF"/>
      <w:spacing w:before="1260" w:after="1680" w:line="298" w:lineRule="exact"/>
      <w:ind w:firstLine="880"/>
      <w:jc w:val="both"/>
    </w:pPr>
    <w:rPr>
      <w:rFonts w:ascii="Times New Roman" w:eastAsia="Times New Roman" w:hAnsi="Times New Roman" w:cs="Times New Roman"/>
      <w:i/>
      <w:iCs/>
    </w:rPr>
  </w:style>
  <w:style w:type="paragraph" w:styleId="a7">
    <w:name w:val="header"/>
    <w:basedOn w:val="a"/>
    <w:link w:val="a8"/>
    <w:uiPriority w:val="99"/>
    <w:unhideWhenUsed/>
    <w:rsid w:val="009246A1"/>
    <w:pPr>
      <w:tabs>
        <w:tab w:val="center" w:pos="4677"/>
        <w:tab w:val="right" w:pos="9355"/>
      </w:tabs>
    </w:pPr>
  </w:style>
  <w:style w:type="character" w:customStyle="1" w:styleId="a8">
    <w:name w:val="Верхний колонтитул Знак"/>
    <w:basedOn w:val="a0"/>
    <w:link w:val="a7"/>
    <w:uiPriority w:val="99"/>
    <w:rsid w:val="009246A1"/>
    <w:rPr>
      <w:color w:val="000000"/>
    </w:rPr>
  </w:style>
  <w:style w:type="paragraph" w:styleId="a9">
    <w:name w:val="footer"/>
    <w:basedOn w:val="a"/>
    <w:link w:val="aa"/>
    <w:uiPriority w:val="99"/>
    <w:unhideWhenUsed/>
    <w:rsid w:val="009246A1"/>
    <w:pPr>
      <w:tabs>
        <w:tab w:val="center" w:pos="4677"/>
        <w:tab w:val="right" w:pos="9355"/>
      </w:tabs>
    </w:pPr>
  </w:style>
  <w:style w:type="character" w:customStyle="1" w:styleId="aa">
    <w:name w:val="Нижний колонтитул Знак"/>
    <w:basedOn w:val="a0"/>
    <w:link w:val="a9"/>
    <w:uiPriority w:val="99"/>
    <w:rsid w:val="009246A1"/>
    <w:rPr>
      <w:color w:val="000000"/>
    </w:rPr>
  </w:style>
  <w:style w:type="paragraph" w:styleId="ab">
    <w:name w:val="Balloon Text"/>
    <w:basedOn w:val="a"/>
    <w:link w:val="ac"/>
    <w:uiPriority w:val="99"/>
    <w:semiHidden/>
    <w:unhideWhenUsed/>
    <w:rsid w:val="00973403"/>
    <w:rPr>
      <w:rFonts w:ascii="Segoe UI" w:hAnsi="Segoe UI" w:cs="Segoe UI"/>
      <w:sz w:val="18"/>
      <w:szCs w:val="18"/>
    </w:rPr>
  </w:style>
  <w:style w:type="character" w:customStyle="1" w:styleId="ac">
    <w:name w:val="Текст выноски Знак"/>
    <w:basedOn w:val="a0"/>
    <w:link w:val="ab"/>
    <w:uiPriority w:val="99"/>
    <w:semiHidden/>
    <w:rsid w:val="0097340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7248</Words>
  <Characters>4132</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Користувач Windows</cp:lastModifiedBy>
  <cp:revision>2</cp:revision>
  <cp:lastPrinted>2023-03-03T08:11:00Z</cp:lastPrinted>
  <dcterms:created xsi:type="dcterms:W3CDTF">2023-03-21T10:10:00Z</dcterms:created>
  <dcterms:modified xsi:type="dcterms:W3CDTF">2023-03-21T10:10:00Z</dcterms:modified>
</cp:coreProperties>
</file>