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22" w:rsidRPr="006B6F22" w:rsidRDefault="006B6F22" w:rsidP="006B6F22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  <w:bookmarkStart w:id="0" w:name="_GoBack"/>
      <w:r w:rsidRPr="006B6F22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  <w:t>Як здолати хвилювання перед тестуванням, контрольною роботою, підсумковою атестацією?</w:t>
      </w:r>
    </w:p>
    <w:bookmarkEnd w:id="0"/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uk-UA"/>
        </w:rPr>
        <w:t>Перед початком уроку: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Готуйтеся!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Ретельно вивчайте матеріал.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Не бійтеся наближення тестування, контрольної роботи, підсумкової атестації.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• Сприймайте це як можливість показати </w:t>
      </w:r>
      <w:proofErr w:type="spellStart"/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обширність</w:t>
      </w:r>
      <w:proofErr w:type="spellEnd"/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своїх знань і отримати винагороду за виконану вами роботу.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Потрібно добре виспатися в ніч перед тестуванням, контрольною роботою, підсумковою атестацією.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Відведіть собі час із запасом, особливо для справ, які треба виконати перед тестуванням, контрольною роботою, підсумковою атестацією і приходьте на урок незадовго до початку.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Розслабтеся перед тестом, контрольною роботою, підсумковою атестацією.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Не прагніть повторити весь матеріал в останню хвилину.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Не приходьте на урок з порожнім шлунком.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Візьміть цукерку або що-небудь інше, щоб не думати про тест, контрольну роботу, підсумкову атестацію, не хвилюйтеся.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uk-UA"/>
        </w:rPr>
        <w:t>Під час уроку: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Уважно прочитайте завдання.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Розподіліть час на виконання завдання.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Сядьте зручно.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• Якщо ви не знаєте відповіді, </w:t>
      </w:r>
      <w:proofErr w:type="spellStart"/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пропустіть</w:t>
      </w:r>
      <w:proofErr w:type="spellEnd"/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це питання і приступайте до наступного.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• Не панікуйте, коли всі починають здавати свої роботи. Ті, хто першим виконав завдання, не отримають за це додаткових балів.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uk-UA"/>
        </w:rPr>
        <w:t>Умій володіти собою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1. Пам'ятайте: найкращий спосіб боротьби з душевним неспокоєм - постійна зайнятість.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2. Щоб забути свої напасті, намагайся зробити приємне іншим. Роблячи добро іншим, робиш добро собі.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3. Не намагайся змінювати чи перевиховувати інших. Набагато корисливіше і безпечніше зайнятися самовихованням.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Пам'ятай: кожна людина - така ж яскрава й унікальна індивідуальність, як і ти, приймай її такою, якою вона є. Намагайся знайти в людині позитивні риси, вмій бачити її достоїнства і в стосунках з нею спробуй опиратись саме на ці якості.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4. Май мужність від щирого серця визнавати свої помилки. Уникай зазнайства і дозування.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5. Вчися володіти собою! Гнів, дратівливість, злість спотворюють людину. Егоїзм - джерело багатьох конфліктів. Виховуй в собі терпіння, пам'ятай, що «рана заживає поступово». Не через дрібниці.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6. Будь-яка справа починається з першого кроку! Пам'ятай: перешкоди нам даються задля нашого розвитку.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7. Людина, має необмежені можливості самовдосконалення, причому в усіх галузях </w:t>
      </w:r>
      <w:r w:rsidRPr="006B6F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СВОЄЇ ЖИТТЄДІЯЛЬНОСТІ.</w:t>
      </w:r>
    </w:p>
    <w:p w:rsidR="006B6F22" w:rsidRPr="006B6F22" w:rsidRDefault="006B6F22" w:rsidP="006B6F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8. Будь толерантною особистістю. Толерантність ( від лат. </w:t>
      </w:r>
      <w:proofErr w:type="spellStart"/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Tolerans</w:t>
      </w:r>
      <w:proofErr w:type="spellEnd"/>
      <w:r w:rsidRPr="006B6F2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- терплячий) - терпимість до чужих думок і вірувань.</w:t>
      </w:r>
    </w:p>
    <w:p w:rsidR="005E5B0D" w:rsidRDefault="006B6F22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22"/>
    <w:rsid w:val="001921B9"/>
    <w:rsid w:val="005569F1"/>
    <w:rsid w:val="006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8C59-A9AC-41EE-B2EC-A7EBC43A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2020-02-20T09:40:00Z</dcterms:created>
  <dcterms:modified xsi:type="dcterms:W3CDTF">2020-02-20T09:41:00Z</dcterms:modified>
</cp:coreProperties>
</file>