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8C" w:rsidRPr="006B0DDF" w:rsidRDefault="0070268C" w:rsidP="0070268C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6B0DDF">
        <w:rPr>
          <w:rFonts w:ascii="Times New Roman" w:eastAsia="Calibri" w:hAnsi="Times New Roman" w:cs="Calibri"/>
          <w:sz w:val="24"/>
          <w:szCs w:val="24"/>
        </w:rPr>
        <w:t>Стаття «Як зробити спілкування з дитиною приємним і для себе, і для дитини»</w:t>
      </w:r>
    </w:p>
    <w:bookmarkEnd w:id="0"/>
    <w:p w:rsidR="005E5B0D" w:rsidRDefault="0070268C" w:rsidP="0070268C">
      <w:r w:rsidRPr="006B0DDF">
        <w:fldChar w:fldCharType="begin"/>
      </w:r>
      <w:r w:rsidRPr="006B0DDF">
        <w:instrText xml:space="preserve"> HYPERLINK "https://learning.ua/blog/201612/yak-zrobyty-spilkuvannia-z-dytynoiu-pryiemnym-i-dlia-sebe-i-dlia-nei/ru/" </w:instrText>
      </w:r>
      <w:r w:rsidRPr="006B0DDF">
        <w:fldChar w:fldCharType="separate"/>
      </w:r>
      <w:r w:rsidRPr="006B0DDF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https://learning.ua/blog/201612/yak-zrobyty-spilkuvannia-z-dytynoiu-pryiemnym-i-dlia-sebe-i-dlia-nei/ru/</w:t>
      </w:r>
      <w:r w:rsidRPr="006B0DDF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C"/>
    <w:rsid w:val="001921B9"/>
    <w:rsid w:val="005569F1"/>
    <w:rsid w:val="007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60C4-6B02-4EB6-8F48-9F23EDB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2020-06-01T06:54:00Z</dcterms:created>
  <dcterms:modified xsi:type="dcterms:W3CDTF">2020-06-01T07:08:00Z</dcterms:modified>
</cp:coreProperties>
</file>