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716" w:rsidRPr="00FC2184" w:rsidRDefault="00135716" w:rsidP="00FC2184">
      <w:pPr>
        <w:spacing w:after="0"/>
        <w:ind w:firstLine="709"/>
        <w:jc w:val="center"/>
        <w:rPr>
          <w:rFonts w:ascii="Times New Roman" w:hAnsi="Times New Roman" w:cs="Times New Roman"/>
          <w:sz w:val="28"/>
          <w:szCs w:val="28"/>
        </w:rPr>
      </w:pPr>
      <w:r w:rsidRPr="00FC2184">
        <w:rPr>
          <w:rFonts w:ascii="Times New Roman" w:hAnsi="Times New Roman" w:cs="Times New Roman"/>
          <w:sz w:val="28"/>
          <w:szCs w:val="28"/>
        </w:rPr>
        <w:t xml:space="preserve">Звіт директора </w:t>
      </w:r>
      <w:r w:rsidR="00A246EA" w:rsidRPr="00FC2184">
        <w:rPr>
          <w:rFonts w:ascii="Times New Roman" w:hAnsi="Times New Roman" w:cs="Times New Roman"/>
          <w:sz w:val="28"/>
          <w:szCs w:val="28"/>
        </w:rPr>
        <w:t xml:space="preserve"> п</w:t>
      </w:r>
      <w:r w:rsidR="00C1647F" w:rsidRPr="00FC2184">
        <w:rPr>
          <w:rFonts w:ascii="Times New Roman" w:hAnsi="Times New Roman" w:cs="Times New Roman"/>
          <w:sz w:val="28"/>
          <w:szCs w:val="28"/>
        </w:rPr>
        <w:t xml:space="preserve">ро </w:t>
      </w:r>
      <w:r w:rsidR="00FC2184">
        <w:rPr>
          <w:rFonts w:ascii="Times New Roman" w:hAnsi="Times New Roman" w:cs="Times New Roman"/>
          <w:sz w:val="28"/>
          <w:szCs w:val="28"/>
          <w:lang w:val="uk-UA"/>
        </w:rPr>
        <w:t xml:space="preserve">особистий внесок у розвиток закладу освіти та </w:t>
      </w:r>
      <w:r w:rsidR="00FC2184">
        <w:rPr>
          <w:rFonts w:ascii="Times New Roman" w:hAnsi="Times New Roman" w:cs="Times New Roman"/>
          <w:sz w:val="28"/>
          <w:szCs w:val="28"/>
        </w:rPr>
        <w:t>діяльність закладу освіти в 20</w:t>
      </w:r>
      <w:r w:rsidR="00FC2184">
        <w:rPr>
          <w:rFonts w:ascii="Times New Roman" w:hAnsi="Times New Roman" w:cs="Times New Roman"/>
          <w:sz w:val="28"/>
          <w:szCs w:val="28"/>
          <w:lang w:val="uk-UA"/>
        </w:rPr>
        <w:t>23</w:t>
      </w:r>
      <w:r w:rsidR="002F5AFD" w:rsidRPr="00FC2184">
        <w:rPr>
          <w:rFonts w:ascii="Times New Roman" w:hAnsi="Times New Roman" w:cs="Times New Roman"/>
          <w:sz w:val="28"/>
          <w:szCs w:val="28"/>
        </w:rPr>
        <w:t>-2024</w:t>
      </w:r>
      <w:r w:rsidRPr="00FC2184">
        <w:rPr>
          <w:rFonts w:ascii="Times New Roman" w:hAnsi="Times New Roman" w:cs="Times New Roman"/>
          <w:sz w:val="28"/>
          <w:szCs w:val="28"/>
        </w:rPr>
        <w:t xml:space="preserve"> р.</w:t>
      </w:r>
    </w:p>
    <w:p w:rsidR="00135716" w:rsidRPr="00FC2184" w:rsidRDefault="00135716" w:rsidP="00FC2184">
      <w:pPr>
        <w:spacing w:after="0"/>
        <w:ind w:firstLine="709"/>
        <w:jc w:val="center"/>
        <w:rPr>
          <w:rFonts w:ascii="Times New Roman" w:hAnsi="Times New Roman" w:cs="Times New Roman"/>
          <w:sz w:val="28"/>
          <w:szCs w:val="28"/>
        </w:rPr>
      </w:pPr>
    </w:p>
    <w:p w:rsidR="00135716" w:rsidRPr="00FC2184" w:rsidRDefault="00135716" w:rsidP="00FC2184">
      <w:pPr>
        <w:spacing w:after="0"/>
        <w:ind w:firstLine="709"/>
        <w:jc w:val="both"/>
        <w:rPr>
          <w:rFonts w:ascii="Times New Roman" w:hAnsi="Times New Roman" w:cs="Times New Roman"/>
          <w:sz w:val="28"/>
          <w:szCs w:val="28"/>
        </w:rPr>
      </w:pPr>
    </w:p>
    <w:p w:rsidR="00135716" w:rsidRPr="005C1F73" w:rsidRDefault="00135716" w:rsidP="00FC2184">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 xml:space="preserve">заснований на праві комунальної </w:t>
      </w:r>
      <w:r w:rsidR="005C1F73">
        <w:rPr>
          <w:rFonts w:ascii="Times New Roman" w:hAnsi="Times New Roman" w:cs="Times New Roman"/>
          <w:sz w:val="28"/>
          <w:szCs w:val="28"/>
          <w:lang w:val="uk-UA"/>
        </w:rPr>
        <w:t xml:space="preserve">власності. </w:t>
      </w:r>
      <w:r w:rsidRPr="00FC2184">
        <w:rPr>
          <w:rFonts w:ascii="Times New Roman" w:hAnsi="Times New Roman" w:cs="Times New Roman"/>
          <w:sz w:val="28"/>
          <w:szCs w:val="28"/>
        </w:rPr>
        <w:t xml:space="preserve">Засновником Закладу </w:t>
      </w:r>
      <w:r w:rsidR="00A246EA" w:rsidRPr="00FC2184">
        <w:rPr>
          <w:rFonts w:ascii="Times New Roman" w:hAnsi="Times New Roman" w:cs="Times New Roman"/>
          <w:sz w:val="28"/>
          <w:szCs w:val="28"/>
        </w:rPr>
        <w:t xml:space="preserve">    </w:t>
      </w:r>
      <w:r w:rsidR="005C1F73">
        <w:rPr>
          <w:rFonts w:ascii="Times New Roman" w:hAnsi="Times New Roman" w:cs="Times New Roman"/>
          <w:sz w:val="28"/>
          <w:szCs w:val="28"/>
          <w:lang w:val="uk-UA"/>
        </w:rPr>
        <w:t xml:space="preserve">є Костопільська міська рада. </w:t>
      </w:r>
      <w:r w:rsidRPr="005C1F73">
        <w:rPr>
          <w:rFonts w:ascii="Times New Roman" w:hAnsi="Times New Roman" w:cs="Times New Roman"/>
          <w:sz w:val="28"/>
          <w:szCs w:val="28"/>
          <w:lang w:val="uk-UA"/>
        </w:rPr>
        <w:t>Органом управління Закладу є</w:t>
      </w:r>
      <w:r w:rsidRPr="00FC2184">
        <w:rPr>
          <w:rFonts w:ascii="Times New Roman" w:hAnsi="Times New Roman" w:cs="Times New Roman"/>
          <w:sz w:val="28"/>
          <w:szCs w:val="28"/>
        </w:rPr>
        <w:t> </w:t>
      </w:r>
      <w:r w:rsidR="005C1F73">
        <w:rPr>
          <w:rFonts w:ascii="Times New Roman" w:hAnsi="Times New Roman" w:cs="Times New Roman"/>
          <w:sz w:val="28"/>
          <w:szCs w:val="28"/>
          <w:lang w:val="uk-UA"/>
        </w:rPr>
        <w:t>управління</w:t>
      </w:r>
      <w:r w:rsidRPr="005C1F73">
        <w:rPr>
          <w:rFonts w:ascii="Times New Roman" w:hAnsi="Times New Roman" w:cs="Times New Roman"/>
          <w:sz w:val="28"/>
          <w:szCs w:val="28"/>
          <w:lang w:val="uk-UA"/>
        </w:rPr>
        <w:t xml:space="preserve"> освіти </w:t>
      </w:r>
      <w:r w:rsidR="00A246EA" w:rsidRPr="005C1F73">
        <w:rPr>
          <w:rFonts w:ascii="Times New Roman" w:hAnsi="Times New Roman" w:cs="Times New Roman"/>
          <w:sz w:val="28"/>
          <w:szCs w:val="28"/>
          <w:lang w:val="uk-UA"/>
        </w:rPr>
        <w:t xml:space="preserve"> </w:t>
      </w:r>
      <w:r w:rsidR="005C1F73">
        <w:rPr>
          <w:rFonts w:ascii="Times New Roman" w:hAnsi="Times New Roman" w:cs="Times New Roman"/>
          <w:sz w:val="28"/>
          <w:szCs w:val="28"/>
          <w:lang w:val="uk-UA"/>
        </w:rPr>
        <w:t xml:space="preserve">Костопільської міської ради. </w:t>
      </w:r>
      <w:r w:rsidR="004A6EF8">
        <w:rPr>
          <w:rFonts w:ascii="Times New Roman" w:hAnsi="Times New Roman" w:cs="Times New Roman"/>
          <w:sz w:val="28"/>
          <w:szCs w:val="28"/>
          <w:lang w:val="uk-UA"/>
        </w:rPr>
        <w:t>Г</w:t>
      </w:r>
      <w:r w:rsidRPr="005C1F73">
        <w:rPr>
          <w:rFonts w:ascii="Times New Roman" w:hAnsi="Times New Roman" w:cs="Times New Roman"/>
          <w:sz w:val="28"/>
          <w:szCs w:val="28"/>
          <w:lang w:val="uk-UA"/>
        </w:rPr>
        <w:t xml:space="preserve">оловною метою Закладу є забезпечення реалізації прав громадян на здобуття дошкільної, початкової, базової та повної середньої освіти. </w:t>
      </w:r>
    </w:p>
    <w:p w:rsidR="00135716" w:rsidRPr="005A6CAE" w:rsidRDefault="00135716" w:rsidP="00FC2184">
      <w:pPr>
        <w:spacing w:after="0"/>
        <w:ind w:firstLine="709"/>
        <w:jc w:val="both"/>
        <w:rPr>
          <w:rFonts w:ascii="Times New Roman" w:hAnsi="Times New Roman" w:cs="Times New Roman"/>
          <w:sz w:val="28"/>
          <w:szCs w:val="28"/>
          <w:lang w:val="uk-UA"/>
        </w:rPr>
      </w:pPr>
      <w:r w:rsidRPr="005C1F73">
        <w:rPr>
          <w:rFonts w:ascii="Times New Roman" w:hAnsi="Times New Roman" w:cs="Times New Roman"/>
          <w:sz w:val="28"/>
          <w:szCs w:val="28"/>
          <w:lang w:val="uk-UA"/>
        </w:rPr>
        <w:t>Голов</w:t>
      </w:r>
      <w:r w:rsidRPr="005A6CAE">
        <w:rPr>
          <w:rFonts w:ascii="Times New Roman" w:hAnsi="Times New Roman" w:cs="Times New Roman"/>
          <w:sz w:val="28"/>
          <w:szCs w:val="28"/>
          <w:lang w:val="uk-UA"/>
        </w:rPr>
        <w:t>ними завданнями Закладу є:</w:t>
      </w:r>
    </w:p>
    <w:p w:rsidR="00135716" w:rsidRPr="005A6CAE" w:rsidRDefault="00C1647F" w:rsidP="00FC2184">
      <w:pPr>
        <w:spacing w:after="0"/>
        <w:ind w:firstLine="709"/>
        <w:jc w:val="both"/>
        <w:rPr>
          <w:rFonts w:ascii="Times New Roman" w:hAnsi="Times New Roman" w:cs="Times New Roman"/>
          <w:sz w:val="28"/>
          <w:szCs w:val="28"/>
          <w:lang w:val="uk-UA"/>
        </w:rPr>
      </w:pPr>
      <w:r w:rsidRPr="005A6CAE">
        <w:rPr>
          <w:rFonts w:ascii="Times New Roman" w:hAnsi="Times New Roman" w:cs="Times New Roman"/>
          <w:sz w:val="28"/>
          <w:szCs w:val="28"/>
          <w:lang w:val="uk-UA"/>
        </w:rPr>
        <w:t xml:space="preserve">Створення </w:t>
      </w:r>
      <w:r w:rsidR="00135716" w:rsidRPr="005A6CAE">
        <w:rPr>
          <w:rFonts w:ascii="Times New Roman" w:hAnsi="Times New Roman" w:cs="Times New Roman"/>
          <w:sz w:val="28"/>
          <w:szCs w:val="28"/>
          <w:lang w:val="uk-UA"/>
        </w:rPr>
        <w:t>умов для здобуття дошкільної, початкової, базової та повної середньої освіти на рівні не нижчому від Державних стандартів;</w:t>
      </w:r>
    </w:p>
    <w:p w:rsidR="00135716" w:rsidRPr="00FC2184" w:rsidRDefault="00C1647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Виховання </w:t>
      </w:r>
      <w:r w:rsidR="00135716" w:rsidRPr="00FC2184">
        <w:rPr>
          <w:rFonts w:ascii="Times New Roman" w:hAnsi="Times New Roman" w:cs="Times New Roman"/>
          <w:sz w:val="28"/>
          <w:szCs w:val="28"/>
        </w:rPr>
        <w:t>морально і фізично здорового покоління;</w:t>
      </w:r>
    </w:p>
    <w:p w:rsidR="00135716" w:rsidRPr="00FC2184" w:rsidRDefault="00C1647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Розвиток </w:t>
      </w:r>
      <w:r w:rsidR="00135716" w:rsidRPr="00FC2184">
        <w:rPr>
          <w:rFonts w:ascii="Times New Roman" w:hAnsi="Times New Roman" w:cs="Times New Roman"/>
          <w:sz w:val="28"/>
          <w:szCs w:val="28"/>
        </w:rPr>
        <w:t>природних позитивних нахилів, здібностей та обдарованості, творчого мислення, потреб і вміння самовдосконалюватися;</w:t>
      </w:r>
    </w:p>
    <w:p w:rsidR="00135716" w:rsidRPr="00FC2184" w:rsidRDefault="00C1647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Формування </w:t>
      </w:r>
      <w:r w:rsidR="00135716" w:rsidRPr="00FC2184">
        <w:rPr>
          <w:rFonts w:ascii="Times New Roman" w:hAnsi="Times New Roman" w:cs="Times New Roman"/>
          <w:sz w:val="28"/>
          <w:szCs w:val="28"/>
        </w:rPr>
        <w:t>громадянської позиції, власної гідності, готовності до трудової діяльності, відповідальності за свої дії;</w:t>
      </w:r>
    </w:p>
    <w:p w:rsidR="00135716" w:rsidRPr="00FC2184" w:rsidRDefault="00C1647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Виховання </w:t>
      </w:r>
      <w:r w:rsidR="00135716" w:rsidRPr="00FC2184">
        <w:rPr>
          <w:rFonts w:ascii="Times New Roman" w:hAnsi="Times New Roman" w:cs="Times New Roman"/>
          <w:sz w:val="28"/>
          <w:szCs w:val="28"/>
        </w:rPr>
        <w:t>шанобливого ставлення до родини, поваги до народних традицій і звичаїв української нації, державної мови, національних цінностей;</w:t>
      </w:r>
    </w:p>
    <w:p w:rsidR="00135716" w:rsidRPr="00FC2184" w:rsidRDefault="00C1647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Виховання </w:t>
      </w:r>
      <w:r w:rsidR="00135716" w:rsidRPr="00FC2184">
        <w:rPr>
          <w:rFonts w:ascii="Times New Roman" w:hAnsi="Times New Roman" w:cs="Times New Roman"/>
          <w:sz w:val="28"/>
          <w:szCs w:val="28"/>
        </w:rPr>
        <w:t>свідомого ставлення до свого здоров’я як найвищої соціальної цінності.</w:t>
      </w:r>
    </w:p>
    <w:p w:rsidR="00135716" w:rsidRPr="00FC2184" w:rsidRDefault="00135716"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Заклад у своїй діяльності керується Конституцією України, законами України «Про освіту», «Про повну загальну середню освіту», «Про дошкільну освіту», іншими законодавчими актами Верховної Ради України, указами Президента </w:t>
      </w:r>
      <w:proofErr w:type="gramStart"/>
      <w:r w:rsidRPr="00FC2184">
        <w:rPr>
          <w:rFonts w:ascii="Times New Roman" w:hAnsi="Times New Roman" w:cs="Times New Roman"/>
          <w:sz w:val="28"/>
          <w:szCs w:val="28"/>
        </w:rPr>
        <w:t>України,   </w:t>
      </w:r>
      <w:proofErr w:type="gramEnd"/>
      <w:r w:rsidRPr="00FC2184">
        <w:rPr>
          <w:rFonts w:ascii="Times New Roman" w:hAnsi="Times New Roman" w:cs="Times New Roman"/>
          <w:sz w:val="28"/>
          <w:szCs w:val="28"/>
        </w:rPr>
        <w:t>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rsidR="00135716" w:rsidRPr="00FC2184" w:rsidRDefault="00135716"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Робот</w:t>
      </w:r>
      <w:r w:rsidR="003A5B3A" w:rsidRPr="00FC2184">
        <w:rPr>
          <w:rFonts w:ascii="Times New Roman" w:hAnsi="Times New Roman" w:cs="Times New Roman"/>
          <w:sz w:val="28"/>
          <w:szCs w:val="28"/>
        </w:rPr>
        <w:t>а педаг</w:t>
      </w:r>
      <w:r w:rsidR="002F5AFD" w:rsidRPr="00FC2184">
        <w:rPr>
          <w:rFonts w:ascii="Times New Roman" w:hAnsi="Times New Roman" w:cs="Times New Roman"/>
          <w:sz w:val="28"/>
          <w:szCs w:val="28"/>
        </w:rPr>
        <w:t>огічного колективу в 2023</w:t>
      </w:r>
      <w:r w:rsidRPr="00FC2184">
        <w:rPr>
          <w:rFonts w:ascii="Times New Roman" w:hAnsi="Times New Roman" w:cs="Times New Roman"/>
          <w:sz w:val="28"/>
          <w:szCs w:val="28"/>
        </w:rPr>
        <w:t>-20</w:t>
      </w:r>
      <w:r w:rsidR="003A5B3A" w:rsidRPr="00FC2184">
        <w:rPr>
          <w:rFonts w:ascii="Times New Roman" w:hAnsi="Times New Roman" w:cs="Times New Roman"/>
          <w:sz w:val="28"/>
          <w:szCs w:val="28"/>
        </w:rPr>
        <w:t>2</w:t>
      </w:r>
      <w:r w:rsidR="002F5AFD" w:rsidRPr="00FC2184">
        <w:rPr>
          <w:rFonts w:ascii="Times New Roman" w:hAnsi="Times New Roman" w:cs="Times New Roman"/>
          <w:sz w:val="28"/>
          <w:szCs w:val="28"/>
        </w:rPr>
        <w:t>4</w:t>
      </w:r>
      <w:r w:rsidRPr="00FC2184">
        <w:rPr>
          <w:rFonts w:ascii="Times New Roman" w:hAnsi="Times New Roman" w:cs="Times New Roman"/>
          <w:sz w:val="28"/>
          <w:szCs w:val="28"/>
        </w:rPr>
        <w:t xml:space="preserve"> н.р. </w:t>
      </w:r>
      <w:r w:rsidR="00640142" w:rsidRPr="00FC2184">
        <w:rPr>
          <w:rFonts w:ascii="Times New Roman" w:hAnsi="Times New Roman" w:cs="Times New Roman"/>
          <w:sz w:val="28"/>
          <w:szCs w:val="28"/>
        </w:rPr>
        <w:t>б</w:t>
      </w:r>
      <w:r w:rsidR="00C1647F" w:rsidRPr="00FC2184">
        <w:rPr>
          <w:rFonts w:ascii="Times New Roman" w:hAnsi="Times New Roman" w:cs="Times New Roman"/>
          <w:sz w:val="28"/>
          <w:szCs w:val="28"/>
        </w:rPr>
        <w:t xml:space="preserve">ула </w:t>
      </w:r>
      <w:r w:rsidRPr="00FC2184">
        <w:rPr>
          <w:rFonts w:ascii="Times New Roman" w:hAnsi="Times New Roman" w:cs="Times New Roman"/>
          <w:sz w:val="28"/>
          <w:szCs w:val="28"/>
        </w:rPr>
        <w:t xml:space="preserve">спрямована на </w:t>
      </w:r>
      <w:r w:rsidR="001818A5" w:rsidRPr="00FC2184">
        <w:rPr>
          <w:rFonts w:ascii="Times New Roman" w:hAnsi="Times New Roman" w:cs="Times New Roman"/>
          <w:sz w:val="28"/>
          <w:szCs w:val="28"/>
        </w:rPr>
        <w:t xml:space="preserve">реалізацію Стратегії діяльності. </w:t>
      </w:r>
      <w:r w:rsidRPr="00FC2184">
        <w:rPr>
          <w:rFonts w:ascii="Times New Roman" w:hAnsi="Times New Roman" w:cs="Times New Roman"/>
          <w:sz w:val="28"/>
          <w:szCs w:val="28"/>
        </w:rPr>
        <w:t>Основними стратегічними напрямками роботи ЗЗСО є:</w:t>
      </w:r>
    </w:p>
    <w:p w:rsidR="00135716" w:rsidRPr="00FC2184" w:rsidRDefault="00BF2361"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w:t>
      </w:r>
      <w:r w:rsidR="00135716" w:rsidRPr="00FC2184">
        <w:rPr>
          <w:rFonts w:ascii="Times New Roman" w:hAnsi="Times New Roman" w:cs="Times New Roman"/>
          <w:sz w:val="28"/>
          <w:szCs w:val="28"/>
        </w:rPr>
        <w:t xml:space="preserve">.Освітнє середовище. </w:t>
      </w:r>
      <w:r w:rsidR="00344350" w:rsidRPr="00FC2184">
        <w:rPr>
          <w:rFonts w:ascii="Times New Roman" w:hAnsi="Times New Roman" w:cs="Times New Roman"/>
          <w:sz w:val="28"/>
          <w:szCs w:val="28"/>
        </w:rPr>
        <w:t xml:space="preserve">Система збереження та зміцнення здоров’я учня та вчителя </w:t>
      </w:r>
      <w:r w:rsidR="00135716" w:rsidRPr="00FC2184">
        <w:rPr>
          <w:rFonts w:ascii="Times New Roman" w:hAnsi="Times New Roman" w:cs="Times New Roman"/>
          <w:sz w:val="28"/>
          <w:szCs w:val="28"/>
        </w:rPr>
        <w:t>Якість організації освітнього процесу, вдосконалення інформаційного простору.</w:t>
      </w:r>
      <w:r w:rsidR="00344350" w:rsidRPr="00FC2184">
        <w:rPr>
          <w:rFonts w:ascii="Times New Roman" w:hAnsi="Times New Roman" w:cs="Times New Roman"/>
          <w:sz w:val="28"/>
          <w:szCs w:val="28"/>
        </w:rPr>
        <w:t xml:space="preserve"> Безпечна школа. Попередження булінгу.</w:t>
      </w:r>
    </w:p>
    <w:p w:rsidR="00BF2361" w:rsidRPr="00FC2184" w:rsidRDefault="00BF2361"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2. Система оцінювання здобувачів освіти. Забезпечення виконання Державних стандартів – якість освіти. Задоволення освітніх потреб</w:t>
      </w:r>
    </w:p>
    <w:p w:rsidR="00344350" w:rsidRPr="00FC2184" w:rsidRDefault="00135716"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3. </w:t>
      </w:r>
      <w:r w:rsidR="00BF2361" w:rsidRPr="00FC2184">
        <w:rPr>
          <w:rFonts w:ascii="Times New Roman" w:hAnsi="Times New Roman" w:cs="Times New Roman"/>
          <w:sz w:val="28"/>
          <w:szCs w:val="28"/>
        </w:rPr>
        <w:t xml:space="preserve">Педагогічна діяльність. </w:t>
      </w:r>
      <w:r w:rsidRPr="00FC2184">
        <w:rPr>
          <w:rFonts w:ascii="Times New Roman" w:hAnsi="Times New Roman" w:cs="Times New Roman"/>
          <w:sz w:val="28"/>
          <w:szCs w:val="28"/>
        </w:rPr>
        <w:t>Методичне і кадрове забезпечення.</w:t>
      </w:r>
      <w:r w:rsidR="00AE1BF9" w:rsidRPr="00FC2184">
        <w:rPr>
          <w:rFonts w:ascii="Times New Roman" w:hAnsi="Times New Roman" w:cs="Times New Roman"/>
          <w:sz w:val="28"/>
          <w:szCs w:val="28"/>
        </w:rPr>
        <w:t xml:space="preserve"> Реалізація Концепції НУШ.</w:t>
      </w:r>
    </w:p>
    <w:p w:rsidR="00135716" w:rsidRPr="00FC2184" w:rsidRDefault="00344350"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lastRenderedPageBreak/>
        <w:t>4</w:t>
      </w:r>
      <w:r w:rsidR="00135716" w:rsidRPr="00FC2184">
        <w:rPr>
          <w:rFonts w:ascii="Times New Roman" w:hAnsi="Times New Roman" w:cs="Times New Roman"/>
          <w:sz w:val="28"/>
          <w:szCs w:val="28"/>
        </w:rPr>
        <w:t xml:space="preserve">. </w:t>
      </w:r>
      <w:r w:rsidR="00AE1BF9" w:rsidRPr="00FC2184">
        <w:rPr>
          <w:rFonts w:ascii="Times New Roman" w:hAnsi="Times New Roman" w:cs="Times New Roman"/>
          <w:sz w:val="28"/>
          <w:szCs w:val="28"/>
        </w:rPr>
        <w:t xml:space="preserve">Управлінські процеси. </w:t>
      </w:r>
      <w:r w:rsidR="00135716" w:rsidRPr="00FC2184">
        <w:rPr>
          <w:rFonts w:ascii="Times New Roman" w:hAnsi="Times New Roman" w:cs="Times New Roman"/>
          <w:sz w:val="28"/>
          <w:szCs w:val="28"/>
        </w:rPr>
        <w:t xml:space="preserve">Партнерство в освіті. </w:t>
      </w:r>
      <w:r w:rsidRPr="00FC2184">
        <w:rPr>
          <w:rFonts w:ascii="Times New Roman" w:hAnsi="Times New Roman" w:cs="Times New Roman"/>
          <w:sz w:val="28"/>
          <w:szCs w:val="28"/>
        </w:rPr>
        <w:t>Фо</w:t>
      </w:r>
      <w:r w:rsidR="00AE1BF9" w:rsidRPr="00FC2184">
        <w:rPr>
          <w:rFonts w:ascii="Times New Roman" w:hAnsi="Times New Roman" w:cs="Times New Roman"/>
          <w:sz w:val="28"/>
          <w:szCs w:val="28"/>
        </w:rPr>
        <w:t xml:space="preserve">рмування іміджу закладу освіти. </w:t>
      </w:r>
      <w:r w:rsidR="00135716" w:rsidRPr="00FC2184">
        <w:rPr>
          <w:rFonts w:ascii="Times New Roman" w:hAnsi="Times New Roman" w:cs="Times New Roman"/>
          <w:sz w:val="28"/>
          <w:szCs w:val="28"/>
        </w:rPr>
        <w:t>Розбудова</w:t>
      </w:r>
      <w:r w:rsidR="00AE1BF9" w:rsidRPr="00FC2184">
        <w:rPr>
          <w:rFonts w:ascii="Times New Roman" w:hAnsi="Times New Roman" w:cs="Times New Roman"/>
          <w:sz w:val="28"/>
          <w:szCs w:val="28"/>
        </w:rPr>
        <w:t xml:space="preserve"> громадсько-активної     школи. </w:t>
      </w:r>
      <w:r w:rsidR="00135716" w:rsidRPr="00FC2184">
        <w:rPr>
          <w:rFonts w:ascii="Times New Roman" w:hAnsi="Times New Roman" w:cs="Times New Roman"/>
          <w:sz w:val="28"/>
          <w:szCs w:val="28"/>
        </w:rPr>
        <w:t>Матеріально-технічне забезпечення.</w:t>
      </w:r>
    </w:p>
    <w:tbl>
      <w:tblPr>
        <w:tblW w:w="8897" w:type="dxa"/>
        <w:tblLook w:val="01E0" w:firstRow="1" w:lastRow="1" w:firstColumn="1" w:lastColumn="1" w:noHBand="0" w:noVBand="0"/>
      </w:tblPr>
      <w:tblGrid>
        <w:gridCol w:w="1727"/>
        <w:gridCol w:w="7170"/>
      </w:tblGrid>
      <w:tr w:rsidR="003F309C" w:rsidRPr="00FC2184" w:rsidTr="00E36D16">
        <w:trPr>
          <w:trHeight w:val="567"/>
        </w:trPr>
        <w:tc>
          <w:tcPr>
            <w:tcW w:w="1727" w:type="dxa"/>
          </w:tcPr>
          <w:p w:rsidR="003F309C" w:rsidRPr="00FC2184" w:rsidRDefault="003F309C" w:rsidP="00FC2184">
            <w:pPr>
              <w:spacing w:after="0"/>
              <w:ind w:firstLine="709"/>
              <w:jc w:val="both"/>
              <w:rPr>
                <w:rFonts w:ascii="Times New Roman" w:hAnsi="Times New Roman" w:cs="Times New Roman"/>
                <w:sz w:val="28"/>
                <w:szCs w:val="28"/>
              </w:rPr>
            </w:pPr>
          </w:p>
          <w:p w:rsidR="003F309C" w:rsidRPr="00FC2184" w:rsidRDefault="003F309C" w:rsidP="00FC2184">
            <w:pPr>
              <w:spacing w:after="0"/>
              <w:ind w:firstLine="709"/>
              <w:jc w:val="both"/>
              <w:rPr>
                <w:rFonts w:ascii="Times New Roman" w:hAnsi="Times New Roman" w:cs="Times New Roman"/>
                <w:sz w:val="28"/>
                <w:szCs w:val="28"/>
              </w:rPr>
            </w:pPr>
          </w:p>
          <w:p w:rsidR="003F309C" w:rsidRPr="00FC2184" w:rsidRDefault="003F309C" w:rsidP="00FC2184">
            <w:pPr>
              <w:spacing w:after="0"/>
              <w:ind w:firstLine="709"/>
              <w:jc w:val="both"/>
              <w:rPr>
                <w:rFonts w:ascii="Times New Roman" w:hAnsi="Times New Roman" w:cs="Times New Roman"/>
                <w:sz w:val="28"/>
                <w:szCs w:val="28"/>
              </w:rPr>
            </w:pPr>
          </w:p>
        </w:tc>
        <w:tc>
          <w:tcPr>
            <w:tcW w:w="7170" w:type="dxa"/>
          </w:tcPr>
          <w:p w:rsidR="003F309C" w:rsidRPr="00FC2184" w:rsidRDefault="003F309C"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Кількісний склад працівників закладу освіти</w:t>
            </w:r>
          </w:p>
          <w:p w:rsidR="003F309C" w:rsidRPr="005C1F73" w:rsidRDefault="003F309C" w:rsidP="00FC2184">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Педагогічних працівників – 1</w:t>
            </w:r>
            <w:r w:rsidR="005C1F73">
              <w:rPr>
                <w:rFonts w:ascii="Times New Roman" w:hAnsi="Times New Roman" w:cs="Times New Roman"/>
                <w:sz w:val="28"/>
                <w:szCs w:val="28"/>
                <w:lang w:val="uk-UA"/>
              </w:rPr>
              <w:t>6</w:t>
            </w:r>
          </w:p>
          <w:p w:rsidR="003F309C" w:rsidRPr="00FC2184" w:rsidRDefault="003F309C"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Працівники закладу – </w:t>
            </w:r>
            <w:r w:rsidR="00870D8F" w:rsidRPr="00FC2184">
              <w:rPr>
                <w:rFonts w:ascii="Times New Roman" w:hAnsi="Times New Roman" w:cs="Times New Roman"/>
                <w:sz w:val="28"/>
                <w:szCs w:val="28"/>
              </w:rPr>
              <w:t>12</w:t>
            </w:r>
          </w:p>
        </w:tc>
      </w:tr>
    </w:tbl>
    <w:p w:rsidR="003F309C"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У закладі навчається </w:t>
      </w:r>
      <w:r w:rsidR="005C1F73">
        <w:rPr>
          <w:rFonts w:ascii="Times New Roman" w:hAnsi="Times New Roman" w:cs="Times New Roman"/>
          <w:sz w:val="28"/>
          <w:szCs w:val="28"/>
          <w:lang w:val="uk-UA"/>
        </w:rPr>
        <w:t>91</w:t>
      </w:r>
      <w:r w:rsidR="003F309C" w:rsidRPr="00FC2184">
        <w:rPr>
          <w:rFonts w:ascii="Times New Roman" w:hAnsi="Times New Roman" w:cs="Times New Roman"/>
          <w:sz w:val="28"/>
          <w:szCs w:val="28"/>
        </w:rPr>
        <w:t xml:space="preserve"> учнів.</w:t>
      </w:r>
    </w:p>
    <w:p w:rsidR="003F309C" w:rsidRPr="00FC2184" w:rsidRDefault="003F309C"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Кількість класів: </w:t>
      </w:r>
      <w:r w:rsidR="005C1F73">
        <w:rPr>
          <w:rFonts w:ascii="Times New Roman" w:hAnsi="Times New Roman" w:cs="Times New Roman"/>
          <w:sz w:val="28"/>
          <w:szCs w:val="28"/>
          <w:lang w:val="uk-UA"/>
        </w:rPr>
        <w:t>9</w:t>
      </w:r>
      <w:r w:rsidRPr="00FC2184">
        <w:rPr>
          <w:rFonts w:ascii="Times New Roman" w:hAnsi="Times New Roman" w:cs="Times New Roman"/>
          <w:sz w:val="28"/>
          <w:szCs w:val="28"/>
        </w:rPr>
        <w:t>.</w:t>
      </w:r>
      <w:r w:rsidR="005C1F73">
        <w:rPr>
          <w:rFonts w:ascii="Times New Roman" w:hAnsi="Times New Roman" w:cs="Times New Roman"/>
          <w:sz w:val="28"/>
          <w:szCs w:val="28"/>
          <w:lang w:val="uk-UA"/>
        </w:rPr>
        <w:t xml:space="preserve"> </w:t>
      </w:r>
      <w:r w:rsidRPr="00FC2184">
        <w:rPr>
          <w:rFonts w:ascii="Times New Roman" w:hAnsi="Times New Roman" w:cs="Times New Roman"/>
          <w:sz w:val="28"/>
          <w:szCs w:val="28"/>
        </w:rPr>
        <w:t>Середня</w:t>
      </w:r>
      <w:r w:rsidR="005C1F73">
        <w:rPr>
          <w:rFonts w:ascii="Times New Roman" w:hAnsi="Times New Roman" w:cs="Times New Roman"/>
          <w:sz w:val="28"/>
          <w:szCs w:val="28"/>
          <w:lang w:val="uk-UA"/>
        </w:rPr>
        <w:t xml:space="preserve"> </w:t>
      </w:r>
      <w:r w:rsidRPr="00FC2184">
        <w:rPr>
          <w:rFonts w:ascii="Times New Roman" w:hAnsi="Times New Roman" w:cs="Times New Roman"/>
          <w:sz w:val="28"/>
          <w:szCs w:val="28"/>
        </w:rPr>
        <w:t>наповнюваність</w:t>
      </w:r>
      <w:r w:rsidR="005C1F73">
        <w:rPr>
          <w:rFonts w:ascii="Times New Roman" w:hAnsi="Times New Roman" w:cs="Times New Roman"/>
          <w:sz w:val="28"/>
          <w:szCs w:val="28"/>
          <w:lang w:val="uk-UA"/>
        </w:rPr>
        <w:t xml:space="preserve"> </w:t>
      </w:r>
      <w:r w:rsidRPr="00FC2184">
        <w:rPr>
          <w:rFonts w:ascii="Times New Roman" w:hAnsi="Times New Roman" w:cs="Times New Roman"/>
          <w:sz w:val="28"/>
          <w:szCs w:val="28"/>
        </w:rPr>
        <w:t>класів становить</w:t>
      </w:r>
      <w:r w:rsidR="005C1F73">
        <w:rPr>
          <w:rFonts w:ascii="Times New Roman" w:hAnsi="Times New Roman" w:cs="Times New Roman"/>
          <w:sz w:val="28"/>
          <w:szCs w:val="28"/>
          <w:lang w:val="uk-UA"/>
        </w:rPr>
        <w:t xml:space="preserve">10,1 </w:t>
      </w:r>
      <w:r w:rsidRPr="00FC2184">
        <w:rPr>
          <w:rFonts w:ascii="Times New Roman" w:hAnsi="Times New Roman" w:cs="Times New Roman"/>
          <w:sz w:val="28"/>
          <w:szCs w:val="28"/>
        </w:rPr>
        <w:t>учнів.</w:t>
      </w:r>
    </w:p>
    <w:p w:rsidR="003F309C" w:rsidRPr="00FC2184" w:rsidRDefault="003F309C"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Працює 1</w:t>
      </w:r>
      <w:r w:rsidR="005C1F73">
        <w:rPr>
          <w:rFonts w:ascii="Times New Roman" w:hAnsi="Times New Roman" w:cs="Times New Roman"/>
          <w:sz w:val="28"/>
          <w:szCs w:val="28"/>
          <w:lang w:val="uk-UA"/>
        </w:rPr>
        <w:t>6</w:t>
      </w:r>
      <w:r w:rsidRPr="00FC2184">
        <w:rPr>
          <w:rFonts w:ascii="Times New Roman" w:hAnsi="Times New Roman" w:cs="Times New Roman"/>
          <w:sz w:val="28"/>
          <w:szCs w:val="28"/>
        </w:rPr>
        <w:t xml:space="preserve"> учителів, із них:</w:t>
      </w:r>
    </w:p>
    <w:p w:rsidR="003F309C" w:rsidRPr="00FC2184" w:rsidRDefault="003F309C"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8 мають кваліфікаційну категорію «спеціаліст вищої категорії»;</w:t>
      </w:r>
    </w:p>
    <w:p w:rsidR="003F309C" w:rsidRPr="00FC2184" w:rsidRDefault="005C1F73" w:rsidP="00FC2184">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4</w:t>
      </w:r>
      <w:r w:rsidR="003F309C" w:rsidRPr="00FC2184">
        <w:rPr>
          <w:rFonts w:ascii="Times New Roman" w:hAnsi="Times New Roman" w:cs="Times New Roman"/>
          <w:sz w:val="28"/>
          <w:szCs w:val="28"/>
        </w:rPr>
        <w:t>– «спеціаліст першої категорії»;</w:t>
      </w:r>
    </w:p>
    <w:p w:rsidR="003F309C" w:rsidRPr="00FC2184" w:rsidRDefault="005C1F73" w:rsidP="00FC2184">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3</w:t>
      </w:r>
      <w:r w:rsidR="003F309C" w:rsidRPr="00FC2184">
        <w:rPr>
          <w:rFonts w:ascii="Times New Roman" w:hAnsi="Times New Roman" w:cs="Times New Roman"/>
          <w:sz w:val="28"/>
          <w:szCs w:val="28"/>
        </w:rPr>
        <w:t xml:space="preserve"> – «спеціаліст другої категорії»;</w:t>
      </w:r>
    </w:p>
    <w:p w:rsidR="003F309C" w:rsidRPr="00FC2184" w:rsidRDefault="005C1F73" w:rsidP="00FC2184">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1</w:t>
      </w:r>
      <w:r w:rsidR="003F309C" w:rsidRPr="00FC2184">
        <w:rPr>
          <w:rFonts w:ascii="Times New Roman" w:hAnsi="Times New Roman" w:cs="Times New Roman"/>
          <w:sz w:val="28"/>
          <w:szCs w:val="28"/>
        </w:rPr>
        <w:t xml:space="preserve"> – «спеціаліст»;</w:t>
      </w:r>
    </w:p>
    <w:p w:rsidR="003F309C" w:rsidRPr="00FC2184" w:rsidRDefault="003F309C"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2 вчителі – педагогічне звання</w:t>
      </w:r>
      <w:r w:rsidR="003A5B3A" w:rsidRPr="00FC2184">
        <w:rPr>
          <w:rFonts w:ascii="Times New Roman" w:hAnsi="Times New Roman" w:cs="Times New Roman"/>
          <w:sz w:val="28"/>
          <w:szCs w:val="28"/>
        </w:rPr>
        <w:t xml:space="preserve"> «Старший вчитель»</w:t>
      </w:r>
    </w:p>
    <w:p w:rsidR="003F309C" w:rsidRPr="00FC2184" w:rsidRDefault="003F309C"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У закладі працює </w:t>
      </w:r>
      <w:r w:rsidR="005C1F73">
        <w:rPr>
          <w:rFonts w:ascii="Times New Roman" w:hAnsi="Times New Roman" w:cs="Times New Roman"/>
          <w:sz w:val="28"/>
          <w:szCs w:val="28"/>
          <w:lang w:val="uk-UA"/>
        </w:rPr>
        <w:t>практичний психолог, педагог-організатор</w:t>
      </w:r>
      <w:r w:rsidRPr="00FC2184">
        <w:rPr>
          <w:rFonts w:ascii="Times New Roman" w:hAnsi="Times New Roman" w:cs="Times New Roman"/>
          <w:sz w:val="28"/>
          <w:szCs w:val="28"/>
        </w:rPr>
        <w:t xml:space="preserve">, </w:t>
      </w:r>
      <w:r w:rsidR="005C1F73">
        <w:rPr>
          <w:rFonts w:ascii="Times New Roman" w:hAnsi="Times New Roman" w:cs="Times New Roman"/>
          <w:sz w:val="28"/>
          <w:szCs w:val="28"/>
          <w:lang w:val="uk-UA"/>
        </w:rPr>
        <w:t>10</w:t>
      </w:r>
      <w:r w:rsidRPr="00FC2184">
        <w:rPr>
          <w:rFonts w:ascii="Times New Roman" w:hAnsi="Times New Roman" w:cs="Times New Roman"/>
          <w:sz w:val="28"/>
          <w:szCs w:val="28"/>
        </w:rPr>
        <w:t xml:space="preserve"> осіб обслуговуючого персоналу.</w:t>
      </w:r>
    </w:p>
    <w:p w:rsidR="003F309C" w:rsidRDefault="003F309C" w:rsidP="00FC2184">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Проектна</w:t>
      </w:r>
      <w:r w:rsidR="003A5B3A" w:rsidRPr="00FC2184">
        <w:rPr>
          <w:rFonts w:ascii="Times New Roman" w:hAnsi="Times New Roman" w:cs="Times New Roman"/>
          <w:sz w:val="28"/>
          <w:szCs w:val="28"/>
        </w:rPr>
        <w:t xml:space="preserve"> </w:t>
      </w:r>
      <w:r w:rsidRPr="00FC2184">
        <w:rPr>
          <w:rFonts w:ascii="Times New Roman" w:hAnsi="Times New Roman" w:cs="Times New Roman"/>
          <w:sz w:val="28"/>
          <w:szCs w:val="28"/>
        </w:rPr>
        <w:t>потужність</w:t>
      </w:r>
      <w:r w:rsidR="003A5B3A" w:rsidRPr="00FC2184">
        <w:rPr>
          <w:rFonts w:ascii="Times New Roman" w:hAnsi="Times New Roman" w:cs="Times New Roman"/>
          <w:sz w:val="28"/>
          <w:szCs w:val="28"/>
        </w:rPr>
        <w:t xml:space="preserve"> </w:t>
      </w:r>
      <w:r w:rsidR="002F5AFD" w:rsidRPr="00FC2184">
        <w:rPr>
          <w:rFonts w:ascii="Times New Roman" w:hAnsi="Times New Roman" w:cs="Times New Roman"/>
          <w:sz w:val="28"/>
          <w:szCs w:val="28"/>
        </w:rPr>
        <w:t>школи –</w:t>
      </w:r>
      <w:r w:rsidR="005C1F73">
        <w:rPr>
          <w:rFonts w:ascii="Times New Roman" w:hAnsi="Times New Roman" w:cs="Times New Roman"/>
          <w:sz w:val="28"/>
          <w:szCs w:val="28"/>
          <w:lang w:val="uk-UA"/>
        </w:rPr>
        <w:t>560</w:t>
      </w:r>
      <w:r w:rsidR="002F5AFD" w:rsidRPr="00FC2184">
        <w:rPr>
          <w:rFonts w:ascii="Times New Roman" w:hAnsi="Times New Roman" w:cs="Times New Roman"/>
          <w:sz w:val="28"/>
          <w:szCs w:val="28"/>
        </w:rPr>
        <w:t xml:space="preserve"> учнів. </w:t>
      </w:r>
    </w:p>
    <w:p w:rsidR="00506533" w:rsidRPr="00FC2184" w:rsidRDefault="00506533" w:rsidP="00506533">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1.Освітнє середовище. Якість організації освітнього процесу, вдосконалення інформаційного простору.</w:t>
      </w:r>
    </w:p>
    <w:p w:rsidR="00506533" w:rsidRPr="00FC2184" w:rsidRDefault="00506533" w:rsidP="00506533">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Освітнє середовище вдосконалювалось відповідно Концепції НУШ.</w:t>
      </w:r>
    </w:p>
    <w:p w:rsidR="00506533" w:rsidRPr="00FC2184" w:rsidRDefault="00506533" w:rsidP="00506533">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Протягом навчального року виконувались основні завдання Стратегії щодо вдосконалення освітнього середовища:</w:t>
      </w:r>
    </w:p>
    <w:p w:rsidR="00506533" w:rsidRPr="00FC2184" w:rsidRDefault="00506533" w:rsidP="00506533">
      <w:pPr>
        <w:pStyle w:val="a3"/>
        <w:numPr>
          <w:ilvl w:val="0"/>
          <w:numId w:val="1"/>
        </w:numPr>
        <w:spacing w:after="0"/>
        <w:jc w:val="both"/>
        <w:rPr>
          <w:rFonts w:ascii="Times New Roman" w:hAnsi="Times New Roman" w:cs="Times New Roman"/>
          <w:sz w:val="28"/>
          <w:szCs w:val="28"/>
        </w:rPr>
      </w:pPr>
      <w:r w:rsidRPr="00FC2184">
        <w:rPr>
          <w:rFonts w:ascii="Times New Roman" w:hAnsi="Times New Roman" w:cs="Times New Roman"/>
          <w:sz w:val="28"/>
          <w:szCs w:val="28"/>
        </w:rPr>
        <w:t>забезпечувалась відповідність освітнього середовища вимогам Кодексу безпечної і дружньої для дитини школи;</w:t>
      </w:r>
    </w:p>
    <w:p w:rsidR="00506533" w:rsidRPr="00FC2184" w:rsidRDefault="00506533" w:rsidP="00506533">
      <w:pPr>
        <w:pStyle w:val="a3"/>
        <w:numPr>
          <w:ilvl w:val="0"/>
          <w:numId w:val="1"/>
        </w:numPr>
        <w:spacing w:after="0"/>
        <w:jc w:val="both"/>
        <w:rPr>
          <w:rFonts w:ascii="Times New Roman" w:hAnsi="Times New Roman" w:cs="Times New Roman"/>
          <w:sz w:val="28"/>
          <w:szCs w:val="28"/>
        </w:rPr>
      </w:pPr>
      <w:r w:rsidRPr="00FC2184">
        <w:rPr>
          <w:rFonts w:ascii="Times New Roman" w:hAnsi="Times New Roman" w:cs="Times New Roman"/>
          <w:sz w:val="28"/>
          <w:szCs w:val="28"/>
        </w:rPr>
        <w:t>забезпечувалась відповідність освітнього середовища (внутрішніх туалетів, вентиляційного, питного режимів, режиму освітлення) Санітарному регламенту;</w:t>
      </w:r>
    </w:p>
    <w:p w:rsidR="00506533" w:rsidRPr="00FC2184" w:rsidRDefault="00506533" w:rsidP="00506533">
      <w:pPr>
        <w:pStyle w:val="a3"/>
        <w:numPr>
          <w:ilvl w:val="0"/>
          <w:numId w:val="1"/>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вдосконалювалось медичне обслуговування учнів відповідно розробленого Положення; </w:t>
      </w:r>
    </w:p>
    <w:p w:rsidR="00506533" w:rsidRPr="00FC2184" w:rsidRDefault="00506533" w:rsidP="00506533">
      <w:pPr>
        <w:pStyle w:val="a3"/>
        <w:numPr>
          <w:ilvl w:val="0"/>
          <w:numId w:val="1"/>
        </w:numPr>
        <w:spacing w:after="0"/>
        <w:jc w:val="both"/>
        <w:rPr>
          <w:rFonts w:ascii="Times New Roman" w:hAnsi="Times New Roman" w:cs="Times New Roman"/>
          <w:sz w:val="28"/>
          <w:szCs w:val="28"/>
        </w:rPr>
      </w:pPr>
      <w:r w:rsidRPr="00FC2184">
        <w:rPr>
          <w:rFonts w:ascii="Times New Roman" w:hAnsi="Times New Roman" w:cs="Times New Roman"/>
          <w:sz w:val="28"/>
          <w:szCs w:val="28"/>
        </w:rPr>
        <w:t>згідно Договору з Держпродспоживслужбою здійснюються лабораторні дослідження піску на вміст гельмінтів, води, режиму освітлення, температурного режиму, виконуються умови щодо дератизації, дезінфекції, дезінсекції шкільних приміщень;</w:t>
      </w:r>
    </w:p>
    <w:p w:rsidR="00506533" w:rsidRPr="00FC2184" w:rsidRDefault="00506533" w:rsidP="00506533">
      <w:pPr>
        <w:pStyle w:val="a3"/>
        <w:numPr>
          <w:ilvl w:val="0"/>
          <w:numId w:val="1"/>
        </w:numPr>
        <w:spacing w:after="0"/>
        <w:jc w:val="both"/>
        <w:rPr>
          <w:rFonts w:ascii="Times New Roman" w:hAnsi="Times New Roman" w:cs="Times New Roman"/>
          <w:sz w:val="28"/>
          <w:szCs w:val="28"/>
        </w:rPr>
      </w:pPr>
      <w:r w:rsidRPr="00FC2184">
        <w:rPr>
          <w:rFonts w:ascii="Times New Roman" w:hAnsi="Times New Roman" w:cs="Times New Roman"/>
          <w:sz w:val="28"/>
          <w:szCs w:val="28"/>
        </w:rPr>
        <w:t>обрізано, окремі видалено аварійні дерева, сухі гілки;</w:t>
      </w:r>
    </w:p>
    <w:p w:rsidR="00506533" w:rsidRPr="00FC2184" w:rsidRDefault="00506533" w:rsidP="00506533">
      <w:pPr>
        <w:pStyle w:val="a3"/>
        <w:numPr>
          <w:ilvl w:val="0"/>
          <w:numId w:val="1"/>
        </w:numPr>
        <w:spacing w:after="0"/>
        <w:jc w:val="both"/>
        <w:rPr>
          <w:rFonts w:ascii="Times New Roman" w:hAnsi="Times New Roman" w:cs="Times New Roman"/>
          <w:sz w:val="28"/>
          <w:szCs w:val="28"/>
        </w:rPr>
      </w:pPr>
      <w:r w:rsidRPr="00FC2184">
        <w:rPr>
          <w:rFonts w:ascii="Times New Roman" w:hAnsi="Times New Roman" w:cs="Times New Roman"/>
          <w:sz w:val="28"/>
          <w:szCs w:val="28"/>
        </w:rPr>
        <w:t>здійснено оптимізацію зелених насаджень;</w:t>
      </w:r>
    </w:p>
    <w:p w:rsidR="00506533" w:rsidRPr="00FC2184" w:rsidRDefault="00506533" w:rsidP="00506533">
      <w:pPr>
        <w:pStyle w:val="a3"/>
        <w:numPr>
          <w:ilvl w:val="0"/>
          <w:numId w:val="1"/>
        </w:numPr>
        <w:spacing w:after="0"/>
        <w:jc w:val="both"/>
        <w:rPr>
          <w:rFonts w:ascii="Times New Roman" w:hAnsi="Times New Roman" w:cs="Times New Roman"/>
          <w:sz w:val="28"/>
          <w:szCs w:val="28"/>
        </w:rPr>
      </w:pPr>
      <w:r w:rsidRPr="00FC2184">
        <w:rPr>
          <w:rFonts w:ascii="Times New Roman" w:hAnsi="Times New Roman" w:cs="Times New Roman"/>
          <w:sz w:val="28"/>
          <w:szCs w:val="28"/>
        </w:rPr>
        <w:t>організовано щомісячні практичні заняття з надання домедичної допомоги для учнів і вчителів, тренінги з дій у надзвичайних ситуаціях;</w:t>
      </w:r>
    </w:p>
    <w:p w:rsidR="00506533" w:rsidRPr="00FC2184" w:rsidRDefault="00506533" w:rsidP="00506533">
      <w:pPr>
        <w:pStyle w:val="a3"/>
        <w:numPr>
          <w:ilvl w:val="0"/>
          <w:numId w:val="1"/>
        </w:numPr>
        <w:spacing w:after="0"/>
        <w:jc w:val="both"/>
        <w:rPr>
          <w:rFonts w:ascii="Times New Roman" w:hAnsi="Times New Roman" w:cs="Times New Roman"/>
          <w:sz w:val="28"/>
          <w:szCs w:val="28"/>
        </w:rPr>
      </w:pPr>
      <w:r w:rsidRPr="00FC2184">
        <w:rPr>
          <w:rFonts w:ascii="Times New Roman" w:hAnsi="Times New Roman" w:cs="Times New Roman"/>
          <w:sz w:val="28"/>
          <w:szCs w:val="28"/>
        </w:rPr>
        <w:lastRenderedPageBreak/>
        <w:t>створено безпечний єдиний інформаційний простір відповідно Стратегії розвитку закладу освіти на 202</w:t>
      </w:r>
      <w:r w:rsidR="005C1F73">
        <w:rPr>
          <w:rFonts w:ascii="Times New Roman" w:hAnsi="Times New Roman" w:cs="Times New Roman"/>
          <w:sz w:val="28"/>
          <w:szCs w:val="28"/>
          <w:lang w:val="uk-UA"/>
        </w:rPr>
        <w:t>3</w:t>
      </w:r>
      <w:r w:rsidRPr="00FC2184">
        <w:rPr>
          <w:rFonts w:ascii="Times New Roman" w:hAnsi="Times New Roman" w:cs="Times New Roman"/>
          <w:sz w:val="28"/>
          <w:szCs w:val="28"/>
        </w:rPr>
        <w:t>-202</w:t>
      </w:r>
      <w:r w:rsidR="005C1F73">
        <w:rPr>
          <w:rFonts w:ascii="Times New Roman" w:hAnsi="Times New Roman" w:cs="Times New Roman"/>
          <w:sz w:val="28"/>
          <w:szCs w:val="28"/>
          <w:lang w:val="uk-UA"/>
        </w:rPr>
        <w:t>6</w:t>
      </w:r>
      <w:r w:rsidRPr="00FC2184">
        <w:rPr>
          <w:rFonts w:ascii="Times New Roman" w:hAnsi="Times New Roman" w:cs="Times New Roman"/>
          <w:sz w:val="28"/>
          <w:szCs w:val="28"/>
        </w:rPr>
        <w:t xml:space="preserve"> </w:t>
      </w:r>
      <w:proofErr w:type="gramStart"/>
      <w:r w:rsidRPr="00FC2184">
        <w:rPr>
          <w:rFonts w:ascii="Times New Roman" w:hAnsi="Times New Roman" w:cs="Times New Roman"/>
          <w:sz w:val="28"/>
          <w:szCs w:val="28"/>
        </w:rPr>
        <w:t>рр.;</w:t>
      </w:r>
      <w:proofErr w:type="gramEnd"/>
    </w:p>
    <w:p w:rsidR="00506533" w:rsidRPr="00FC2184" w:rsidRDefault="00506533" w:rsidP="00506533">
      <w:pPr>
        <w:pStyle w:val="a3"/>
        <w:numPr>
          <w:ilvl w:val="0"/>
          <w:numId w:val="1"/>
        </w:numPr>
        <w:spacing w:after="0"/>
        <w:jc w:val="both"/>
        <w:rPr>
          <w:rFonts w:ascii="Times New Roman" w:hAnsi="Times New Roman" w:cs="Times New Roman"/>
          <w:sz w:val="28"/>
          <w:szCs w:val="28"/>
        </w:rPr>
      </w:pPr>
      <w:r w:rsidRPr="00FC2184">
        <w:rPr>
          <w:rFonts w:ascii="Times New Roman" w:hAnsi="Times New Roman" w:cs="Times New Roman"/>
          <w:sz w:val="28"/>
          <w:szCs w:val="28"/>
        </w:rPr>
        <w:t>посилено роль шкільної бібліотеки як інформаційно-ресурсного центру, створено мотиваційний простір;</w:t>
      </w:r>
    </w:p>
    <w:p w:rsidR="005C1F73" w:rsidRDefault="00506533" w:rsidP="00846B3C">
      <w:pPr>
        <w:pStyle w:val="a3"/>
        <w:numPr>
          <w:ilvl w:val="0"/>
          <w:numId w:val="1"/>
        </w:numPr>
        <w:spacing w:after="0"/>
        <w:jc w:val="both"/>
        <w:rPr>
          <w:rFonts w:ascii="Times New Roman" w:hAnsi="Times New Roman" w:cs="Times New Roman"/>
          <w:sz w:val="28"/>
          <w:szCs w:val="28"/>
        </w:rPr>
      </w:pPr>
      <w:r w:rsidRPr="005C1F73">
        <w:rPr>
          <w:rFonts w:ascii="Times New Roman" w:hAnsi="Times New Roman" w:cs="Times New Roman"/>
          <w:sz w:val="28"/>
          <w:szCs w:val="28"/>
        </w:rPr>
        <w:t xml:space="preserve">максимально використовується наявна спортивну базу школи, ефективно використовується у вільний час учнів для організації рухової активності. </w:t>
      </w:r>
    </w:p>
    <w:p w:rsidR="00506533" w:rsidRPr="005C1F73" w:rsidRDefault="00506533" w:rsidP="00846B3C">
      <w:pPr>
        <w:pStyle w:val="a3"/>
        <w:numPr>
          <w:ilvl w:val="0"/>
          <w:numId w:val="1"/>
        </w:numPr>
        <w:spacing w:after="0"/>
        <w:jc w:val="both"/>
        <w:rPr>
          <w:rFonts w:ascii="Times New Roman" w:hAnsi="Times New Roman" w:cs="Times New Roman"/>
          <w:sz w:val="28"/>
          <w:szCs w:val="28"/>
        </w:rPr>
      </w:pPr>
      <w:r w:rsidRPr="005C1F73">
        <w:rPr>
          <w:rFonts w:ascii="Times New Roman" w:hAnsi="Times New Roman" w:cs="Times New Roman"/>
          <w:sz w:val="28"/>
          <w:szCs w:val="28"/>
        </w:rPr>
        <w:t>введено з початку навчального 2023-2024 року в організацію харчування істотні зміни – оновлено меню за вимогами здорового харчування;</w:t>
      </w:r>
    </w:p>
    <w:p w:rsidR="00506533" w:rsidRPr="00FC2184" w:rsidRDefault="00506533" w:rsidP="00506533">
      <w:pPr>
        <w:pStyle w:val="a3"/>
        <w:numPr>
          <w:ilvl w:val="0"/>
          <w:numId w:val="1"/>
        </w:numPr>
        <w:spacing w:after="0"/>
        <w:jc w:val="both"/>
        <w:rPr>
          <w:rFonts w:ascii="Times New Roman" w:hAnsi="Times New Roman" w:cs="Times New Roman"/>
          <w:sz w:val="28"/>
          <w:szCs w:val="28"/>
        </w:rPr>
      </w:pPr>
      <w:r w:rsidRPr="00FC2184">
        <w:rPr>
          <w:rFonts w:ascii="Times New Roman" w:hAnsi="Times New Roman" w:cs="Times New Roman"/>
          <w:sz w:val="28"/>
          <w:szCs w:val="28"/>
        </w:rPr>
        <w:t>в 2023-2024 н.р. було організоване навчання з охорони праці для всіх категорій працівників закладу освіти з відповідним складанням заліку;</w:t>
      </w:r>
    </w:p>
    <w:p w:rsidR="00506533" w:rsidRPr="00FC2184" w:rsidRDefault="00506533" w:rsidP="00506533">
      <w:pPr>
        <w:pStyle w:val="a3"/>
        <w:numPr>
          <w:ilvl w:val="0"/>
          <w:numId w:val="1"/>
        </w:numPr>
        <w:spacing w:after="0"/>
        <w:jc w:val="both"/>
        <w:rPr>
          <w:rFonts w:ascii="Times New Roman" w:hAnsi="Times New Roman" w:cs="Times New Roman"/>
          <w:sz w:val="28"/>
          <w:szCs w:val="28"/>
        </w:rPr>
      </w:pPr>
      <w:r w:rsidRPr="00FC2184">
        <w:rPr>
          <w:rFonts w:ascii="Times New Roman" w:hAnsi="Times New Roman" w:cs="Times New Roman"/>
          <w:sz w:val="28"/>
          <w:szCs w:val="28"/>
        </w:rPr>
        <w:t>забезпечено проведення занять відповідно графіку і розробленої тематики з невоєнізованими формуваннями ЦЗ, зокрема з формуванням, яке обслуговує укриття;</w:t>
      </w:r>
    </w:p>
    <w:p w:rsidR="00506533" w:rsidRPr="00FC2184" w:rsidRDefault="00506533" w:rsidP="00506533">
      <w:pPr>
        <w:pStyle w:val="a3"/>
        <w:numPr>
          <w:ilvl w:val="0"/>
          <w:numId w:val="1"/>
        </w:numPr>
        <w:spacing w:after="0"/>
        <w:jc w:val="both"/>
        <w:rPr>
          <w:rFonts w:ascii="Times New Roman" w:hAnsi="Times New Roman" w:cs="Times New Roman"/>
          <w:sz w:val="28"/>
          <w:szCs w:val="28"/>
        </w:rPr>
      </w:pPr>
      <w:r w:rsidRPr="00FC2184">
        <w:rPr>
          <w:rFonts w:ascii="Times New Roman" w:hAnsi="Times New Roman" w:cs="Times New Roman"/>
          <w:sz w:val="28"/>
          <w:szCs w:val="28"/>
        </w:rPr>
        <w:t>виховну роботу організовувати відповідно програми «Цінності НУШ».</w:t>
      </w:r>
    </w:p>
    <w:p w:rsidR="00506533" w:rsidRDefault="00506533" w:rsidP="00FC2184">
      <w:pPr>
        <w:spacing w:after="0"/>
        <w:ind w:firstLine="709"/>
        <w:jc w:val="both"/>
        <w:rPr>
          <w:rFonts w:ascii="Times New Roman" w:hAnsi="Times New Roman" w:cs="Times New Roman"/>
          <w:sz w:val="28"/>
          <w:szCs w:val="28"/>
          <w:lang w:val="uk-UA"/>
        </w:rPr>
      </w:pPr>
    </w:p>
    <w:p w:rsidR="00506533" w:rsidRDefault="00506533" w:rsidP="00FC2184">
      <w:pPr>
        <w:spacing w:after="0"/>
        <w:ind w:firstLine="709"/>
        <w:jc w:val="both"/>
        <w:rPr>
          <w:rFonts w:ascii="Times New Roman" w:hAnsi="Times New Roman" w:cs="Times New Roman"/>
          <w:sz w:val="28"/>
          <w:szCs w:val="28"/>
          <w:lang w:val="uk-UA"/>
        </w:rPr>
      </w:pPr>
    </w:p>
    <w:p w:rsidR="00506533" w:rsidRDefault="00506533" w:rsidP="00FC2184">
      <w:pPr>
        <w:spacing w:after="0"/>
        <w:ind w:firstLine="709"/>
        <w:jc w:val="both"/>
        <w:rPr>
          <w:rFonts w:ascii="Times New Roman" w:hAnsi="Times New Roman" w:cs="Times New Roman"/>
          <w:sz w:val="28"/>
          <w:szCs w:val="28"/>
          <w:lang w:val="uk-UA"/>
        </w:rPr>
      </w:pPr>
    </w:p>
    <w:p w:rsidR="00506533" w:rsidRPr="00506533" w:rsidRDefault="00506533" w:rsidP="00FC2184">
      <w:pPr>
        <w:spacing w:after="0"/>
        <w:ind w:firstLine="709"/>
        <w:jc w:val="both"/>
        <w:rPr>
          <w:rFonts w:ascii="Times New Roman" w:hAnsi="Times New Roman" w:cs="Times New Roman"/>
          <w:sz w:val="28"/>
          <w:szCs w:val="28"/>
          <w:lang w:val="uk-UA"/>
        </w:rPr>
      </w:pPr>
    </w:p>
    <w:p w:rsidR="004636CD" w:rsidRDefault="003F309C" w:rsidP="004636CD">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 xml:space="preserve">У закладі обладнано 13 навчальних кабінетів та класних кімнат. До послуг учнів </w:t>
      </w:r>
      <w:r w:rsidR="005C1F73">
        <w:rPr>
          <w:rFonts w:ascii="Times New Roman" w:hAnsi="Times New Roman" w:cs="Times New Roman"/>
          <w:sz w:val="28"/>
          <w:szCs w:val="28"/>
          <w:lang w:val="uk-UA"/>
        </w:rPr>
        <w:t>вестибюль та</w:t>
      </w:r>
      <w:r w:rsidRPr="00FC2184">
        <w:rPr>
          <w:rFonts w:ascii="Times New Roman" w:hAnsi="Times New Roman" w:cs="Times New Roman"/>
          <w:sz w:val="28"/>
          <w:szCs w:val="28"/>
        </w:rPr>
        <w:t xml:space="preserve"> спортивна зали, 1 комп’ютерний клас, майстерня, їдальня, спортивний майданчик, багатофункціональний спортивний майданчик, ігровий майданчик для дітей. В закладі діє </w:t>
      </w:r>
      <w:r w:rsidR="005C1F73">
        <w:rPr>
          <w:rFonts w:ascii="Times New Roman" w:hAnsi="Times New Roman" w:cs="Times New Roman"/>
          <w:sz w:val="28"/>
          <w:szCs w:val="28"/>
        </w:rPr>
        <w:t>музей</w:t>
      </w:r>
      <w:r w:rsidRPr="00FC2184">
        <w:rPr>
          <w:rFonts w:ascii="Times New Roman" w:hAnsi="Times New Roman" w:cs="Times New Roman"/>
          <w:sz w:val="28"/>
          <w:szCs w:val="28"/>
        </w:rPr>
        <w:t>, паспортизован</w:t>
      </w:r>
      <w:r w:rsidR="005C1F73">
        <w:rPr>
          <w:rFonts w:ascii="Times New Roman" w:hAnsi="Times New Roman" w:cs="Times New Roman"/>
          <w:sz w:val="28"/>
          <w:szCs w:val="28"/>
          <w:lang w:val="uk-UA"/>
        </w:rPr>
        <w:t>ий</w:t>
      </w:r>
      <w:r w:rsidRPr="00FC2184">
        <w:rPr>
          <w:rFonts w:ascii="Times New Roman" w:hAnsi="Times New Roman" w:cs="Times New Roman"/>
          <w:sz w:val="28"/>
          <w:szCs w:val="28"/>
        </w:rPr>
        <w:t xml:space="preserve"> музей «</w:t>
      </w:r>
      <w:r w:rsidR="005C1F73">
        <w:rPr>
          <w:rFonts w:ascii="Times New Roman" w:hAnsi="Times New Roman" w:cs="Times New Roman"/>
          <w:sz w:val="28"/>
          <w:szCs w:val="28"/>
          <w:lang w:val="uk-UA"/>
        </w:rPr>
        <w:t xml:space="preserve">Оберіг». </w:t>
      </w:r>
      <w:r w:rsidRPr="00FC2184">
        <w:rPr>
          <w:rFonts w:ascii="Times New Roman" w:hAnsi="Times New Roman" w:cs="Times New Roman"/>
          <w:sz w:val="28"/>
          <w:szCs w:val="28"/>
        </w:rPr>
        <w:t>Для підвищення професійного рівня вчителів у закладі працює методичний кабінет.</w:t>
      </w:r>
    </w:p>
    <w:p w:rsidR="003F309C" w:rsidRPr="004636CD" w:rsidRDefault="003F309C" w:rsidP="004636CD">
      <w:pPr>
        <w:spacing w:after="0"/>
        <w:ind w:firstLine="709"/>
        <w:jc w:val="both"/>
        <w:rPr>
          <w:rFonts w:ascii="Times New Roman" w:hAnsi="Times New Roman" w:cs="Times New Roman"/>
          <w:sz w:val="28"/>
          <w:szCs w:val="28"/>
          <w:lang w:val="uk-UA"/>
        </w:rPr>
      </w:pPr>
      <w:r w:rsidRPr="005C1F73">
        <w:rPr>
          <w:rFonts w:ascii="Times New Roman" w:hAnsi="Times New Roman" w:cs="Times New Roman"/>
          <w:sz w:val="28"/>
          <w:szCs w:val="28"/>
          <w:lang w:val="uk-UA"/>
        </w:rPr>
        <w:t xml:space="preserve">Кабінети інформатики, адміністративні кабінети забезпечені комп’ютерами та мультимедійним обладнанням. </w:t>
      </w:r>
      <w:r w:rsidRPr="00FC2184">
        <w:rPr>
          <w:rFonts w:ascii="Times New Roman" w:hAnsi="Times New Roman" w:cs="Times New Roman"/>
          <w:sz w:val="28"/>
          <w:szCs w:val="28"/>
        </w:rPr>
        <w:t>Створена локальна мережа Internet. Класні кімнати для 1-4 класів, які навчаються за програмою Нової української школи, забезпечено комп’ютерами, телевізорами, принтерами, ламінаторами та необхідним навчальним обладнанням. Усі наявні у закладі комп’ютери підключені до мережі (100 Мбіт/с – завантаження, 100 Мбіт/с – відвантаження), наявна мережа Wi-Fi у комп’ютерних класах (безпечним – інтернет-фільтри) доступом.</w:t>
      </w:r>
    </w:p>
    <w:p w:rsidR="003F309C" w:rsidRPr="00FC2184" w:rsidRDefault="003F309C"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У закладі функціонує їдальня на </w:t>
      </w:r>
      <w:r w:rsidR="005C1F73">
        <w:rPr>
          <w:rFonts w:ascii="Times New Roman" w:hAnsi="Times New Roman" w:cs="Times New Roman"/>
          <w:sz w:val="28"/>
          <w:szCs w:val="28"/>
          <w:lang w:val="uk-UA"/>
        </w:rPr>
        <w:t>7</w:t>
      </w:r>
      <w:r w:rsidRPr="00FC2184">
        <w:rPr>
          <w:rFonts w:ascii="Times New Roman" w:hAnsi="Times New Roman" w:cs="Times New Roman"/>
          <w:sz w:val="28"/>
          <w:szCs w:val="28"/>
        </w:rPr>
        <w:t xml:space="preserve">0 посадкових місць. </w:t>
      </w:r>
    </w:p>
    <w:p w:rsidR="003F309C" w:rsidRPr="00FC2184" w:rsidRDefault="003F309C"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lastRenderedPageBreak/>
        <w:t xml:space="preserve">Вартість харчування учнів початкових класів становить </w:t>
      </w:r>
      <w:r w:rsidR="005C1F73">
        <w:rPr>
          <w:rFonts w:ascii="Times New Roman" w:hAnsi="Times New Roman" w:cs="Times New Roman"/>
          <w:sz w:val="28"/>
          <w:szCs w:val="28"/>
          <w:lang w:val="uk-UA"/>
        </w:rPr>
        <w:t>50</w:t>
      </w:r>
      <w:r w:rsidRPr="00FC2184">
        <w:rPr>
          <w:rFonts w:ascii="Times New Roman" w:hAnsi="Times New Roman" w:cs="Times New Roman"/>
          <w:sz w:val="28"/>
          <w:szCs w:val="28"/>
        </w:rPr>
        <w:t xml:space="preserve"> грн (кошти місцевого бюджету),</w:t>
      </w:r>
      <w:r w:rsidR="005C1F73">
        <w:rPr>
          <w:rFonts w:ascii="Times New Roman" w:hAnsi="Times New Roman" w:cs="Times New Roman"/>
          <w:sz w:val="28"/>
          <w:szCs w:val="28"/>
          <w:lang w:val="uk-UA"/>
        </w:rPr>
        <w:t xml:space="preserve"> діти пільгових категорій – 50-60 грн. </w:t>
      </w:r>
      <w:r w:rsidRPr="00FC2184">
        <w:rPr>
          <w:rFonts w:ascii="Times New Roman" w:hAnsi="Times New Roman" w:cs="Times New Roman"/>
          <w:sz w:val="28"/>
          <w:szCs w:val="28"/>
        </w:rPr>
        <w:t xml:space="preserve"> </w:t>
      </w:r>
      <w:r w:rsidR="005C1F73" w:rsidRPr="00FC2184">
        <w:rPr>
          <w:rFonts w:ascii="Times New Roman" w:hAnsi="Times New Roman" w:cs="Times New Roman"/>
          <w:sz w:val="28"/>
          <w:szCs w:val="28"/>
        </w:rPr>
        <w:t>(кошти місцевого бюджету</w:t>
      </w:r>
      <w:r w:rsidR="005C1F73">
        <w:rPr>
          <w:rFonts w:ascii="Times New Roman" w:hAnsi="Times New Roman" w:cs="Times New Roman"/>
          <w:sz w:val="28"/>
          <w:szCs w:val="28"/>
          <w:lang w:val="uk-UA"/>
        </w:rPr>
        <w:t xml:space="preserve">; </w:t>
      </w:r>
      <w:r w:rsidRPr="00FC2184">
        <w:rPr>
          <w:rFonts w:ascii="Times New Roman" w:hAnsi="Times New Roman" w:cs="Times New Roman"/>
          <w:sz w:val="28"/>
          <w:szCs w:val="28"/>
        </w:rPr>
        <w:t xml:space="preserve">учнів 5-11 класів - </w:t>
      </w:r>
      <w:r w:rsidR="005C1F73">
        <w:rPr>
          <w:rFonts w:ascii="Times New Roman" w:hAnsi="Times New Roman" w:cs="Times New Roman"/>
          <w:sz w:val="28"/>
          <w:szCs w:val="28"/>
          <w:lang w:val="uk-UA"/>
        </w:rPr>
        <w:t>25</w:t>
      </w:r>
      <w:r w:rsidRPr="00FC2184">
        <w:rPr>
          <w:rFonts w:ascii="Times New Roman" w:hAnsi="Times New Roman" w:cs="Times New Roman"/>
          <w:sz w:val="28"/>
          <w:szCs w:val="28"/>
        </w:rPr>
        <w:t xml:space="preserve"> грн. (батьківські кошти).</w:t>
      </w:r>
    </w:p>
    <w:p w:rsidR="00135716" w:rsidRPr="005C1F73" w:rsidRDefault="00135716" w:rsidP="00FC2184">
      <w:pPr>
        <w:spacing w:after="0"/>
        <w:ind w:firstLine="709"/>
        <w:jc w:val="both"/>
        <w:rPr>
          <w:rFonts w:ascii="Times New Roman" w:hAnsi="Times New Roman" w:cs="Times New Roman"/>
          <w:sz w:val="28"/>
          <w:szCs w:val="28"/>
          <w:lang w:val="uk-UA"/>
        </w:rPr>
      </w:pPr>
      <w:r w:rsidRPr="005C1F73">
        <w:rPr>
          <w:rFonts w:ascii="Times New Roman" w:hAnsi="Times New Roman" w:cs="Times New Roman"/>
          <w:sz w:val="28"/>
          <w:szCs w:val="28"/>
          <w:lang w:val="uk-UA"/>
        </w:rPr>
        <w:t>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надання якісних освітніх послуг.</w:t>
      </w:r>
    </w:p>
    <w:p w:rsidR="00645EEC" w:rsidRDefault="002F5AFD" w:rsidP="00FC2184">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В 2023-2024</w:t>
      </w:r>
      <w:r w:rsidR="00276EC5" w:rsidRPr="00FC2184">
        <w:rPr>
          <w:rFonts w:ascii="Times New Roman" w:hAnsi="Times New Roman" w:cs="Times New Roman"/>
          <w:sz w:val="28"/>
          <w:szCs w:val="28"/>
        </w:rPr>
        <w:t xml:space="preserve"> н.р. шк</w:t>
      </w:r>
      <w:r w:rsidR="003A5B3A" w:rsidRPr="00FC2184">
        <w:rPr>
          <w:rFonts w:ascii="Times New Roman" w:hAnsi="Times New Roman" w:cs="Times New Roman"/>
          <w:sz w:val="28"/>
          <w:szCs w:val="28"/>
        </w:rPr>
        <w:t>ола освіта постала перед новим викликом</w:t>
      </w:r>
      <w:r w:rsidR="00B11CF2" w:rsidRPr="00FC2184">
        <w:rPr>
          <w:rFonts w:ascii="Times New Roman" w:hAnsi="Times New Roman" w:cs="Times New Roman"/>
          <w:sz w:val="28"/>
          <w:szCs w:val="28"/>
        </w:rPr>
        <w:t xml:space="preserve"> - </w:t>
      </w:r>
      <w:r w:rsidR="003A5B3A" w:rsidRPr="00FC2184">
        <w:rPr>
          <w:rFonts w:ascii="Times New Roman" w:hAnsi="Times New Roman" w:cs="Times New Roman"/>
          <w:sz w:val="28"/>
          <w:szCs w:val="28"/>
        </w:rPr>
        <w:t>організація освітнього процесу в умовах правового режиму воєнного стану</w:t>
      </w:r>
      <w:r w:rsidR="00276EC5" w:rsidRPr="00FC2184">
        <w:rPr>
          <w:rFonts w:ascii="Times New Roman" w:hAnsi="Times New Roman" w:cs="Times New Roman"/>
          <w:sz w:val="28"/>
          <w:szCs w:val="28"/>
        </w:rPr>
        <w:t xml:space="preserve">. </w:t>
      </w:r>
      <w:r w:rsidR="00645EEC">
        <w:rPr>
          <w:rFonts w:ascii="Times New Roman" w:hAnsi="Times New Roman" w:cs="Times New Roman"/>
          <w:sz w:val="28"/>
          <w:szCs w:val="28"/>
          <w:lang w:val="uk-UA"/>
        </w:rPr>
        <w:t>Облаштоване укриття:</w:t>
      </w:r>
    </w:p>
    <w:p w:rsidR="00645EEC" w:rsidRPr="00645EEC" w:rsidRDefault="00645EEC" w:rsidP="00645EEC">
      <w:pPr>
        <w:numPr>
          <w:ilvl w:val="0"/>
          <w:numId w:val="40"/>
        </w:numPr>
        <w:spacing w:after="0" w:line="240" w:lineRule="auto"/>
        <w:ind w:left="1267"/>
        <w:contextualSpacing/>
        <w:rPr>
          <w:rFonts w:ascii="Times New Roman" w:eastAsia="Times New Roman" w:hAnsi="Times New Roman" w:cs="Times New Roman"/>
          <w:sz w:val="28"/>
          <w:szCs w:val="28"/>
          <w:lang w:val="uk-UA" w:eastAsia="uk-UA"/>
        </w:rPr>
      </w:pPr>
      <w:r w:rsidRPr="00645EEC">
        <w:rPr>
          <w:rFonts w:ascii="Times New Roman" w:eastAsia="+mn-ea" w:hAnsi="Times New Roman" w:cs="Times New Roman"/>
          <w:color w:val="000000"/>
          <w:kern w:val="24"/>
          <w:sz w:val="28"/>
          <w:szCs w:val="28"/>
          <w:lang w:val="uk-UA" w:eastAsia="uk-UA"/>
        </w:rPr>
        <w:t>Інтернет</w:t>
      </w:r>
    </w:p>
    <w:p w:rsidR="00645EEC" w:rsidRPr="00645EEC" w:rsidRDefault="005C1F73" w:rsidP="00645EEC">
      <w:pPr>
        <w:numPr>
          <w:ilvl w:val="0"/>
          <w:numId w:val="40"/>
        </w:numPr>
        <w:spacing w:after="0" w:line="240" w:lineRule="auto"/>
        <w:ind w:left="1267"/>
        <w:contextualSpacing/>
        <w:rPr>
          <w:rFonts w:ascii="Times New Roman" w:eastAsia="Times New Roman" w:hAnsi="Times New Roman" w:cs="Times New Roman"/>
          <w:sz w:val="28"/>
          <w:szCs w:val="28"/>
          <w:lang w:val="uk-UA" w:eastAsia="uk-UA"/>
        </w:rPr>
      </w:pPr>
      <w:r>
        <w:rPr>
          <w:rFonts w:ascii="Times New Roman" w:eastAsia="+mn-ea" w:hAnsi="Times New Roman" w:cs="Times New Roman"/>
          <w:color w:val="000000"/>
          <w:kern w:val="24"/>
          <w:sz w:val="28"/>
          <w:szCs w:val="28"/>
          <w:lang w:val="uk-UA" w:eastAsia="uk-UA"/>
        </w:rPr>
        <w:t xml:space="preserve">2 </w:t>
      </w:r>
      <w:r w:rsidR="00645EEC" w:rsidRPr="00645EEC">
        <w:rPr>
          <w:rFonts w:ascii="Times New Roman" w:eastAsia="+mn-ea" w:hAnsi="Times New Roman" w:cs="Times New Roman"/>
          <w:color w:val="000000"/>
          <w:kern w:val="24"/>
          <w:sz w:val="28"/>
          <w:szCs w:val="28"/>
          <w:lang w:val="uk-UA" w:eastAsia="uk-UA"/>
        </w:rPr>
        <w:t>навчальних приміщень</w:t>
      </w:r>
    </w:p>
    <w:p w:rsidR="00645EEC" w:rsidRPr="00645EEC" w:rsidRDefault="00645EEC" w:rsidP="00645EEC">
      <w:pPr>
        <w:numPr>
          <w:ilvl w:val="0"/>
          <w:numId w:val="40"/>
        </w:numPr>
        <w:spacing w:after="0" w:line="240" w:lineRule="auto"/>
        <w:ind w:left="1267"/>
        <w:contextualSpacing/>
        <w:rPr>
          <w:rFonts w:ascii="Times New Roman" w:eastAsia="Times New Roman" w:hAnsi="Times New Roman" w:cs="Times New Roman"/>
          <w:sz w:val="28"/>
          <w:szCs w:val="28"/>
          <w:lang w:val="uk-UA" w:eastAsia="uk-UA"/>
        </w:rPr>
      </w:pPr>
      <w:r w:rsidRPr="00645EEC">
        <w:rPr>
          <w:rFonts w:ascii="Times New Roman" w:eastAsia="+mn-ea" w:hAnsi="Times New Roman" w:cs="Times New Roman"/>
          <w:color w:val="000000"/>
          <w:kern w:val="24"/>
          <w:sz w:val="28"/>
          <w:szCs w:val="28"/>
          <w:lang w:val="uk-UA" w:eastAsia="uk-UA"/>
        </w:rPr>
        <w:t>Водопостачання</w:t>
      </w:r>
    </w:p>
    <w:p w:rsidR="00645EEC" w:rsidRPr="00645EEC" w:rsidRDefault="00645EEC" w:rsidP="00645EEC">
      <w:pPr>
        <w:numPr>
          <w:ilvl w:val="0"/>
          <w:numId w:val="40"/>
        </w:numPr>
        <w:spacing w:after="0" w:line="240" w:lineRule="auto"/>
        <w:ind w:left="1267"/>
        <w:contextualSpacing/>
        <w:rPr>
          <w:rFonts w:ascii="Times New Roman" w:eastAsia="Times New Roman" w:hAnsi="Times New Roman" w:cs="Times New Roman"/>
          <w:sz w:val="28"/>
          <w:szCs w:val="28"/>
          <w:lang w:val="uk-UA" w:eastAsia="uk-UA"/>
        </w:rPr>
      </w:pPr>
      <w:r w:rsidRPr="00645EEC">
        <w:rPr>
          <w:rFonts w:ascii="Times New Roman" w:eastAsia="+mn-ea" w:hAnsi="Times New Roman" w:cs="Times New Roman"/>
          <w:color w:val="000000"/>
          <w:kern w:val="24"/>
          <w:sz w:val="28"/>
          <w:szCs w:val="28"/>
          <w:lang w:val="uk-UA" w:eastAsia="uk-UA"/>
        </w:rPr>
        <w:t>Санітарні кімнати</w:t>
      </w:r>
    </w:p>
    <w:p w:rsidR="00645EEC" w:rsidRPr="00645EEC" w:rsidRDefault="00645EEC" w:rsidP="00645EEC">
      <w:pPr>
        <w:numPr>
          <w:ilvl w:val="0"/>
          <w:numId w:val="40"/>
        </w:numPr>
        <w:spacing w:after="0" w:line="240" w:lineRule="auto"/>
        <w:ind w:left="1267"/>
        <w:contextualSpacing/>
        <w:rPr>
          <w:rFonts w:ascii="Times New Roman" w:eastAsia="Times New Roman" w:hAnsi="Times New Roman" w:cs="Times New Roman"/>
          <w:sz w:val="28"/>
          <w:szCs w:val="28"/>
          <w:lang w:val="uk-UA" w:eastAsia="uk-UA"/>
        </w:rPr>
      </w:pPr>
      <w:r w:rsidRPr="00645EEC">
        <w:rPr>
          <w:rFonts w:ascii="Times New Roman" w:eastAsia="+mn-ea" w:hAnsi="Times New Roman" w:cs="Times New Roman"/>
          <w:color w:val="000000"/>
          <w:kern w:val="24"/>
          <w:sz w:val="28"/>
          <w:szCs w:val="28"/>
          <w:lang w:val="uk-UA" w:eastAsia="uk-UA"/>
        </w:rPr>
        <w:t>Вентиляційний режим</w:t>
      </w:r>
    </w:p>
    <w:p w:rsidR="00645EEC" w:rsidRPr="00645EEC" w:rsidRDefault="00645EEC" w:rsidP="00645EEC">
      <w:pPr>
        <w:numPr>
          <w:ilvl w:val="0"/>
          <w:numId w:val="40"/>
        </w:numPr>
        <w:spacing w:after="0" w:line="240" w:lineRule="auto"/>
        <w:ind w:left="1267"/>
        <w:contextualSpacing/>
        <w:rPr>
          <w:rFonts w:ascii="Times New Roman" w:eastAsia="Times New Roman" w:hAnsi="Times New Roman" w:cs="Times New Roman"/>
          <w:sz w:val="28"/>
          <w:szCs w:val="28"/>
          <w:lang w:val="uk-UA" w:eastAsia="uk-UA"/>
        </w:rPr>
      </w:pPr>
      <w:r w:rsidRPr="00645EEC">
        <w:rPr>
          <w:rFonts w:ascii="Times New Roman" w:eastAsia="+mn-ea" w:hAnsi="Times New Roman" w:cs="Times New Roman"/>
          <w:color w:val="000000"/>
          <w:kern w:val="24"/>
          <w:sz w:val="28"/>
          <w:szCs w:val="28"/>
          <w:lang w:val="uk-UA" w:eastAsia="uk-UA"/>
        </w:rPr>
        <w:t>Тепловий режим</w:t>
      </w:r>
    </w:p>
    <w:p w:rsidR="00645EEC" w:rsidRPr="00645EEC" w:rsidRDefault="00645EEC" w:rsidP="00645EEC">
      <w:pPr>
        <w:numPr>
          <w:ilvl w:val="0"/>
          <w:numId w:val="40"/>
        </w:numPr>
        <w:spacing w:after="0" w:line="240" w:lineRule="auto"/>
        <w:ind w:left="1267"/>
        <w:contextualSpacing/>
        <w:rPr>
          <w:rFonts w:ascii="Times New Roman" w:eastAsia="Times New Roman" w:hAnsi="Times New Roman" w:cs="Times New Roman"/>
          <w:sz w:val="28"/>
          <w:szCs w:val="28"/>
          <w:lang w:val="uk-UA" w:eastAsia="uk-UA"/>
        </w:rPr>
      </w:pPr>
      <w:r w:rsidRPr="00645EEC">
        <w:rPr>
          <w:rFonts w:ascii="Times New Roman" w:eastAsia="+mn-ea" w:hAnsi="Times New Roman" w:cs="Times New Roman"/>
          <w:color w:val="000000"/>
          <w:kern w:val="24"/>
          <w:sz w:val="28"/>
          <w:szCs w:val="28"/>
          <w:lang w:val="uk-UA" w:eastAsia="uk-UA"/>
        </w:rPr>
        <w:t>Засоби гігієни</w:t>
      </w:r>
    </w:p>
    <w:p w:rsidR="00645EEC" w:rsidRPr="00645EEC" w:rsidRDefault="00645EEC" w:rsidP="00645EEC">
      <w:pPr>
        <w:numPr>
          <w:ilvl w:val="0"/>
          <w:numId w:val="40"/>
        </w:numPr>
        <w:spacing w:after="0" w:line="240" w:lineRule="auto"/>
        <w:ind w:left="1267"/>
        <w:contextualSpacing/>
        <w:rPr>
          <w:rFonts w:ascii="Times New Roman" w:eastAsia="Times New Roman" w:hAnsi="Times New Roman" w:cs="Times New Roman"/>
          <w:sz w:val="28"/>
          <w:szCs w:val="28"/>
          <w:lang w:val="uk-UA" w:eastAsia="uk-UA"/>
        </w:rPr>
      </w:pPr>
      <w:r w:rsidRPr="00645EEC">
        <w:rPr>
          <w:rFonts w:ascii="Times New Roman" w:eastAsia="+mn-ea" w:hAnsi="Times New Roman" w:cs="Times New Roman"/>
          <w:color w:val="000000"/>
          <w:kern w:val="24"/>
          <w:sz w:val="28"/>
          <w:szCs w:val="28"/>
          <w:lang w:val="uk-UA" w:eastAsia="uk-UA"/>
        </w:rPr>
        <w:t>Медичні аптечки</w:t>
      </w:r>
    </w:p>
    <w:p w:rsidR="00645EEC" w:rsidRPr="00645EEC" w:rsidRDefault="00645EEC" w:rsidP="00645EEC">
      <w:pPr>
        <w:numPr>
          <w:ilvl w:val="0"/>
          <w:numId w:val="40"/>
        </w:numPr>
        <w:spacing w:after="0" w:line="240" w:lineRule="auto"/>
        <w:ind w:left="1267"/>
        <w:contextualSpacing/>
        <w:rPr>
          <w:rFonts w:ascii="Times New Roman" w:eastAsia="Times New Roman" w:hAnsi="Times New Roman" w:cs="Times New Roman"/>
          <w:sz w:val="28"/>
          <w:szCs w:val="28"/>
          <w:lang w:val="uk-UA" w:eastAsia="uk-UA"/>
        </w:rPr>
      </w:pPr>
      <w:r w:rsidRPr="00645EEC">
        <w:rPr>
          <w:rFonts w:ascii="Times New Roman" w:eastAsia="+mn-ea" w:hAnsi="Times New Roman" w:cs="Times New Roman"/>
          <w:color w:val="000000"/>
          <w:kern w:val="24"/>
          <w:sz w:val="28"/>
          <w:szCs w:val="28"/>
          <w:lang w:val="uk-UA" w:eastAsia="uk-UA"/>
        </w:rPr>
        <w:t>Додаткові засоби електропостачання (</w:t>
      </w:r>
      <w:r w:rsidR="005C1F73">
        <w:rPr>
          <w:rFonts w:ascii="Times New Roman" w:eastAsia="+mn-ea" w:hAnsi="Times New Roman" w:cs="Times New Roman"/>
          <w:color w:val="000000"/>
          <w:kern w:val="24"/>
          <w:sz w:val="28"/>
          <w:szCs w:val="28"/>
          <w:lang w:val="uk-UA" w:eastAsia="uk-UA"/>
        </w:rPr>
        <w:t>аварійне світло</w:t>
      </w:r>
      <w:r w:rsidRPr="00645EEC">
        <w:rPr>
          <w:rFonts w:ascii="Times New Roman" w:eastAsia="+mn-ea" w:hAnsi="Times New Roman" w:cs="Times New Roman"/>
          <w:color w:val="000000"/>
          <w:kern w:val="24"/>
          <w:sz w:val="28"/>
          <w:szCs w:val="28"/>
          <w:lang w:val="uk-UA" w:eastAsia="uk-UA"/>
        </w:rPr>
        <w:t>)</w:t>
      </w:r>
    </w:p>
    <w:p w:rsidR="00645EEC" w:rsidRPr="00645EEC" w:rsidRDefault="00645EEC" w:rsidP="00645EEC">
      <w:pPr>
        <w:numPr>
          <w:ilvl w:val="0"/>
          <w:numId w:val="40"/>
        </w:numPr>
        <w:spacing w:after="0" w:line="240" w:lineRule="auto"/>
        <w:ind w:left="1267"/>
        <w:contextualSpacing/>
        <w:rPr>
          <w:rFonts w:ascii="Times New Roman" w:eastAsia="Times New Roman" w:hAnsi="Times New Roman" w:cs="Times New Roman"/>
          <w:sz w:val="28"/>
          <w:szCs w:val="28"/>
          <w:lang w:val="uk-UA" w:eastAsia="uk-UA"/>
        </w:rPr>
      </w:pPr>
      <w:r w:rsidRPr="00645EEC">
        <w:rPr>
          <w:rFonts w:ascii="Times New Roman" w:eastAsia="+mn-ea" w:hAnsi="Times New Roman" w:cs="Times New Roman"/>
          <w:color w:val="000000"/>
          <w:kern w:val="24"/>
          <w:sz w:val="28"/>
          <w:szCs w:val="28"/>
          <w:lang w:val="uk-UA" w:eastAsia="uk-UA"/>
        </w:rPr>
        <w:t>Протипожежний режим</w:t>
      </w:r>
    </w:p>
    <w:p w:rsidR="00645EEC" w:rsidRPr="00645EEC" w:rsidRDefault="00645EEC" w:rsidP="00645EEC">
      <w:pPr>
        <w:numPr>
          <w:ilvl w:val="0"/>
          <w:numId w:val="40"/>
        </w:numPr>
        <w:spacing w:after="0" w:line="240" w:lineRule="auto"/>
        <w:ind w:left="1267"/>
        <w:contextualSpacing/>
        <w:rPr>
          <w:rFonts w:ascii="Times New Roman" w:eastAsia="Times New Roman" w:hAnsi="Times New Roman" w:cs="Times New Roman"/>
          <w:sz w:val="28"/>
          <w:szCs w:val="28"/>
          <w:lang w:val="uk-UA" w:eastAsia="uk-UA"/>
        </w:rPr>
      </w:pPr>
      <w:r w:rsidRPr="00645EEC">
        <w:rPr>
          <w:rFonts w:ascii="Times New Roman" w:eastAsia="+mn-ea" w:hAnsi="Times New Roman" w:cs="Times New Roman"/>
          <w:color w:val="000000"/>
          <w:kern w:val="24"/>
          <w:sz w:val="28"/>
          <w:szCs w:val="28"/>
          <w:lang w:val="uk-UA" w:eastAsia="uk-UA"/>
        </w:rPr>
        <w:t>Тривожні валізи</w:t>
      </w:r>
    </w:p>
    <w:p w:rsidR="00645EEC" w:rsidRDefault="00645EEC" w:rsidP="00FC2184">
      <w:pPr>
        <w:spacing w:after="0"/>
        <w:ind w:firstLine="709"/>
        <w:jc w:val="both"/>
        <w:rPr>
          <w:rFonts w:ascii="Times New Roman" w:hAnsi="Times New Roman" w:cs="Times New Roman"/>
          <w:sz w:val="28"/>
          <w:szCs w:val="28"/>
          <w:lang w:val="uk-UA"/>
        </w:rPr>
      </w:pPr>
    </w:p>
    <w:p w:rsidR="00135716" w:rsidRPr="00FC2184" w:rsidRDefault="00F52142"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В закладі створюється мотивуючий до навчання простір. Облаштовуються ігрові куточки в шкільному подвір’ї, в коридорі 1 поверху. Виконано мотивуючі сюжети на асфальті шкільного двору, в класних кімнатах, коридорі. Виготовлено нові таблички на всі приміщення закладу, вказівники руху під час евакуації з приміщення та </w:t>
      </w:r>
      <w:r w:rsidR="003A5B3A" w:rsidRPr="00FC2184">
        <w:rPr>
          <w:rFonts w:ascii="Times New Roman" w:hAnsi="Times New Roman" w:cs="Times New Roman"/>
          <w:sz w:val="28"/>
          <w:szCs w:val="28"/>
        </w:rPr>
        <w:t>руху до укриття.</w:t>
      </w:r>
      <w:r w:rsidR="00182614" w:rsidRPr="00FC2184">
        <w:rPr>
          <w:rFonts w:ascii="Times New Roman" w:hAnsi="Times New Roman" w:cs="Times New Roman"/>
          <w:sz w:val="28"/>
          <w:szCs w:val="28"/>
        </w:rPr>
        <w:t xml:space="preserve"> Придбано світильники для шкільного двору. В цілях безпеки встановлено камери відеоспостереження, пропускний режим.</w:t>
      </w:r>
      <w:r w:rsidR="003A5B3A" w:rsidRPr="00FC2184">
        <w:rPr>
          <w:rFonts w:ascii="Times New Roman" w:hAnsi="Times New Roman" w:cs="Times New Roman"/>
          <w:sz w:val="28"/>
          <w:szCs w:val="28"/>
        </w:rPr>
        <w:t>Створено Клас безпеки.</w:t>
      </w:r>
    </w:p>
    <w:p w:rsidR="00870D8F" w:rsidRPr="00FC2184" w:rsidRDefault="003A5B3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 метою забезпечення відповідності безпечного середовища вимогам Безпеч</w:t>
      </w:r>
      <w:r w:rsidR="00870D8F" w:rsidRPr="00FC2184">
        <w:rPr>
          <w:rFonts w:ascii="Times New Roman" w:hAnsi="Times New Roman" w:cs="Times New Roman"/>
          <w:sz w:val="28"/>
          <w:szCs w:val="28"/>
        </w:rPr>
        <w:t>ної і дружньої для дитини школи:</w:t>
      </w:r>
      <w:r w:rsidRPr="00FC2184">
        <w:rPr>
          <w:rFonts w:ascii="Times New Roman" w:hAnsi="Times New Roman" w:cs="Times New Roman"/>
          <w:sz w:val="28"/>
          <w:szCs w:val="28"/>
        </w:rPr>
        <w:t xml:space="preserve"> </w:t>
      </w:r>
    </w:p>
    <w:p w:rsidR="003A5B3A" w:rsidRPr="00FC2184" w:rsidRDefault="00870D8F" w:rsidP="00FC2184">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Р</w:t>
      </w:r>
      <w:r w:rsidR="003A5B3A" w:rsidRPr="00FC2184">
        <w:rPr>
          <w:rFonts w:ascii="Times New Roman" w:hAnsi="Times New Roman" w:cs="Times New Roman"/>
          <w:sz w:val="28"/>
          <w:szCs w:val="28"/>
        </w:rPr>
        <w:t>озроблено Паспорт безпеки.</w:t>
      </w:r>
      <w:r w:rsidR="00FC2184">
        <w:rPr>
          <w:rFonts w:ascii="Times New Roman" w:hAnsi="Times New Roman" w:cs="Times New Roman"/>
          <w:sz w:val="28"/>
          <w:szCs w:val="28"/>
          <w:lang w:val="uk-UA"/>
        </w:rPr>
        <w:t>Створено Клас безпеки.</w:t>
      </w:r>
    </w:p>
    <w:p w:rsidR="00135716" w:rsidRPr="00FC2184" w:rsidRDefault="00135716"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Заклад забезпечено миючими, дезінфікуючими засобами, безконтактним термометром.</w:t>
      </w:r>
      <w:r w:rsidR="00182614" w:rsidRPr="00FC2184">
        <w:rPr>
          <w:rFonts w:ascii="Times New Roman" w:hAnsi="Times New Roman" w:cs="Times New Roman"/>
          <w:sz w:val="28"/>
          <w:szCs w:val="28"/>
        </w:rPr>
        <w:t xml:space="preserve"> Частково замінено люмінесцент</w:t>
      </w:r>
      <w:r w:rsidR="003A5B3A" w:rsidRPr="00FC2184">
        <w:rPr>
          <w:rFonts w:ascii="Times New Roman" w:hAnsi="Times New Roman" w:cs="Times New Roman"/>
          <w:sz w:val="28"/>
          <w:szCs w:val="28"/>
        </w:rPr>
        <w:t>ні лампи на енергозберігаючі (</w:t>
      </w:r>
      <w:r w:rsidR="005C1F73">
        <w:rPr>
          <w:rFonts w:ascii="Times New Roman" w:hAnsi="Times New Roman" w:cs="Times New Roman"/>
          <w:sz w:val="28"/>
          <w:szCs w:val="28"/>
          <w:lang w:val="uk-UA"/>
        </w:rPr>
        <w:t>40</w:t>
      </w:r>
      <w:r w:rsidR="00182614" w:rsidRPr="00FC2184">
        <w:rPr>
          <w:rFonts w:ascii="Times New Roman" w:hAnsi="Times New Roman" w:cs="Times New Roman"/>
          <w:sz w:val="28"/>
          <w:szCs w:val="28"/>
        </w:rPr>
        <w:t xml:space="preserve"> світильників). Облаштовано відповідно вимог Санітарного регламенту санітарні кімнати. Виділено місця для роздягалок для хлопців та учнів початкової школи.</w:t>
      </w:r>
    </w:p>
    <w:p w:rsidR="00E36D16" w:rsidRPr="00FC2184" w:rsidRDefault="00E36D16"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Забезпечено систематичне проведення санітарно-освітньої роботи серед учнів та батьків на класних годинах, зборах, співбесідах, передбачити в планах виховної роботи бесіди:</w:t>
      </w:r>
    </w:p>
    <w:p w:rsidR="00E36D16" w:rsidRPr="00FC2184" w:rsidRDefault="00E36D16" w:rsidP="00BD75F8">
      <w:pPr>
        <w:pStyle w:val="a3"/>
        <w:numPr>
          <w:ilvl w:val="0"/>
          <w:numId w:val="2"/>
        </w:numPr>
        <w:spacing w:after="0"/>
        <w:jc w:val="both"/>
        <w:rPr>
          <w:rFonts w:ascii="Times New Roman" w:hAnsi="Times New Roman" w:cs="Times New Roman"/>
          <w:sz w:val="28"/>
          <w:szCs w:val="28"/>
        </w:rPr>
      </w:pPr>
      <w:r w:rsidRPr="00FC2184">
        <w:rPr>
          <w:rFonts w:ascii="Times New Roman" w:hAnsi="Times New Roman" w:cs="Times New Roman"/>
          <w:sz w:val="28"/>
          <w:szCs w:val="28"/>
        </w:rPr>
        <w:lastRenderedPageBreak/>
        <w:t>гігієна та режим для школяра;</w:t>
      </w:r>
    </w:p>
    <w:p w:rsidR="00E36D16" w:rsidRPr="00FC2184" w:rsidRDefault="00E36D16" w:rsidP="00BD75F8">
      <w:pPr>
        <w:pStyle w:val="a3"/>
        <w:numPr>
          <w:ilvl w:val="0"/>
          <w:numId w:val="2"/>
        </w:numPr>
        <w:spacing w:after="0"/>
        <w:jc w:val="both"/>
        <w:rPr>
          <w:rFonts w:ascii="Times New Roman" w:hAnsi="Times New Roman" w:cs="Times New Roman"/>
          <w:sz w:val="28"/>
          <w:szCs w:val="28"/>
        </w:rPr>
      </w:pPr>
      <w:r w:rsidRPr="00FC2184">
        <w:rPr>
          <w:rFonts w:ascii="Times New Roman" w:hAnsi="Times New Roman" w:cs="Times New Roman"/>
          <w:sz w:val="28"/>
          <w:szCs w:val="28"/>
        </w:rPr>
        <w:t>профілактика грипу та гострих респіраторних захворювань;</w:t>
      </w:r>
    </w:p>
    <w:p w:rsidR="00E36D16" w:rsidRPr="00FC2184" w:rsidRDefault="00E36D16" w:rsidP="00BD75F8">
      <w:pPr>
        <w:pStyle w:val="a3"/>
        <w:numPr>
          <w:ilvl w:val="0"/>
          <w:numId w:val="2"/>
        </w:numPr>
        <w:spacing w:after="0"/>
        <w:jc w:val="both"/>
        <w:rPr>
          <w:rFonts w:ascii="Times New Roman" w:hAnsi="Times New Roman" w:cs="Times New Roman"/>
          <w:sz w:val="28"/>
          <w:szCs w:val="28"/>
        </w:rPr>
      </w:pPr>
      <w:r w:rsidRPr="00FC2184">
        <w:rPr>
          <w:rFonts w:ascii="Times New Roman" w:hAnsi="Times New Roman" w:cs="Times New Roman"/>
          <w:sz w:val="28"/>
          <w:szCs w:val="28"/>
        </w:rPr>
        <w:t>профілактикаСНІДу та венеричних захворювань.</w:t>
      </w:r>
    </w:p>
    <w:p w:rsidR="00B64116" w:rsidRDefault="00135716" w:rsidP="00FC2184">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Заклад забезпечено інформаційними матеріалами щодо правил поводженн</w:t>
      </w:r>
      <w:r w:rsidR="003A5B3A" w:rsidRPr="00FC2184">
        <w:rPr>
          <w:rFonts w:ascii="Times New Roman" w:hAnsi="Times New Roman" w:cs="Times New Roman"/>
          <w:sz w:val="28"/>
          <w:szCs w:val="28"/>
        </w:rPr>
        <w:t xml:space="preserve">я під час адаптивного карантину, під час надзвичайної ситуації воєнного характеру: </w:t>
      </w:r>
    </w:p>
    <w:p w:rsidR="00135716" w:rsidRPr="005C1F73" w:rsidRDefault="003A5B3A" w:rsidP="00FC2184">
      <w:pPr>
        <w:spacing w:after="0"/>
        <w:ind w:firstLine="709"/>
        <w:jc w:val="both"/>
        <w:rPr>
          <w:rFonts w:ascii="Times New Roman" w:hAnsi="Times New Roman" w:cs="Times New Roman"/>
          <w:sz w:val="28"/>
          <w:szCs w:val="28"/>
          <w:lang w:val="uk-UA"/>
        </w:rPr>
      </w:pPr>
      <w:r w:rsidRPr="005C1F73">
        <w:rPr>
          <w:rFonts w:ascii="Times New Roman" w:hAnsi="Times New Roman" w:cs="Times New Roman"/>
          <w:sz w:val="28"/>
          <w:szCs w:val="28"/>
          <w:lang w:val="uk-UA"/>
        </w:rPr>
        <w:t>Дії під час обстрілів, дії під час вибухів, Інструкція щодо дій у разі сигналу «Повітряна тривога», Дії щодо надання долікарської допомоги у разі поранень, Дії під час хімічної атаки та інші.</w:t>
      </w:r>
    </w:p>
    <w:p w:rsidR="00135716" w:rsidRPr="00FC2184" w:rsidRDefault="00135716"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Забезпечено обізнаність учнів з правилами поведінки в надзвичайних ситуаціях. Проведено 3 об’єктові тренування, тренінги з використання вогнегасників. Відповідно вимог забезпечено архітектурну доступність до школи, </w:t>
      </w:r>
      <w:r w:rsidR="003A5B3A" w:rsidRPr="00FC2184">
        <w:rPr>
          <w:rFonts w:ascii="Times New Roman" w:hAnsi="Times New Roman" w:cs="Times New Roman"/>
          <w:sz w:val="28"/>
          <w:szCs w:val="28"/>
        </w:rPr>
        <w:t xml:space="preserve">є </w:t>
      </w:r>
      <w:r w:rsidRPr="00FC2184">
        <w:rPr>
          <w:rFonts w:ascii="Times New Roman" w:hAnsi="Times New Roman" w:cs="Times New Roman"/>
          <w:sz w:val="28"/>
          <w:szCs w:val="28"/>
        </w:rPr>
        <w:t>пандус.</w:t>
      </w:r>
    </w:p>
    <w:p w:rsidR="00E36D16" w:rsidRPr="00FC2184" w:rsidRDefault="005C1F73" w:rsidP="005C1F73">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EE1D1D" w:rsidRPr="00FC2184">
        <w:rPr>
          <w:rFonts w:ascii="Times New Roman" w:hAnsi="Times New Roman" w:cs="Times New Roman"/>
          <w:sz w:val="28"/>
          <w:szCs w:val="28"/>
        </w:rPr>
        <w:t>Здійснюється 1 раз на 2 місяці м</w:t>
      </w:r>
      <w:r w:rsidR="00E36D16" w:rsidRPr="00FC2184">
        <w:rPr>
          <w:rFonts w:ascii="Times New Roman" w:hAnsi="Times New Roman" w:cs="Times New Roman"/>
          <w:sz w:val="28"/>
          <w:szCs w:val="28"/>
        </w:rPr>
        <w:t xml:space="preserve">оніторинг стану електрогосподарства та пожежної безпеки. </w:t>
      </w:r>
    </w:p>
    <w:p w:rsidR="00E36D16" w:rsidRPr="00FC2184" w:rsidRDefault="00E36D16"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Перед кожними канікулами, перед початком освітнього процесу організовується проведення інструктажів з безпеки життєдіяльності. Затверджено заходи з безпеки життєдіяльності, графіки проведення та тематику інструктажів та профілактичних бесід з БЖ.</w:t>
      </w:r>
    </w:p>
    <w:p w:rsidR="00E36D16" w:rsidRPr="00FC2184" w:rsidRDefault="00E36D16"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2 рази на рік здійснюється огляд спортивних споруд, приміщень закладу освіти щодо виявлення небезпечних факторів, розробляються заходи для усунення порушень.</w:t>
      </w:r>
    </w:p>
    <w:p w:rsidR="00E9409B" w:rsidRPr="00FC2184" w:rsidRDefault="00E9409B" w:rsidP="00E9409B">
      <w:pPr>
        <w:spacing w:after="0"/>
        <w:ind w:firstLine="709"/>
        <w:jc w:val="both"/>
        <w:rPr>
          <w:rFonts w:ascii="Times New Roman" w:hAnsi="Times New Roman" w:cs="Times New Roman"/>
          <w:sz w:val="28"/>
          <w:szCs w:val="28"/>
        </w:rPr>
      </w:pPr>
      <w:r w:rsidRPr="00E9409B">
        <w:rPr>
          <w:rFonts w:ascii="Times New Roman" w:hAnsi="Times New Roman" w:cs="Times New Roman"/>
          <w:b/>
          <w:sz w:val="28"/>
          <w:szCs w:val="28"/>
          <w:lang w:val="uk-UA"/>
        </w:rPr>
        <w:t>Харчування</w:t>
      </w:r>
      <w:r>
        <w:rPr>
          <w:rFonts w:ascii="Times New Roman" w:hAnsi="Times New Roman" w:cs="Times New Roman"/>
          <w:sz w:val="28"/>
          <w:szCs w:val="28"/>
          <w:lang w:val="uk-UA"/>
        </w:rPr>
        <w:t xml:space="preserve">. </w:t>
      </w:r>
      <w:r w:rsidRPr="00FC2184">
        <w:rPr>
          <w:rFonts w:ascii="Times New Roman" w:hAnsi="Times New Roman" w:cs="Times New Roman"/>
          <w:sz w:val="28"/>
          <w:szCs w:val="28"/>
        </w:rPr>
        <w:t xml:space="preserve">Заходи, спрямовані на збереження і зміцнення здоров’я дітей передбачають впровадження системи НАССР, здорового харчування </w:t>
      </w:r>
      <w:r w:rsidR="00135716" w:rsidRPr="00FC2184">
        <w:rPr>
          <w:rFonts w:ascii="Times New Roman" w:hAnsi="Times New Roman" w:cs="Times New Roman"/>
          <w:sz w:val="28"/>
          <w:szCs w:val="28"/>
        </w:rPr>
        <w:t>Меню в їдальні затверджується директором (Перспективне меню затверджене Держпродспоживслужбою</w:t>
      </w:r>
      <w:r w:rsidR="005C269C" w:rsidRPr="00FC2184">
        <w:rPr>
          <w:rFonts w:ascii="Times New Roman" w:hAnsi="Times New Roman" w:cs="Times New Roman"/>
          <w:sz w:val="28"/>
          <w:szCs w:val="28"/>
        </w:rPr>
        <w:t>)</w:t>
      </w:r>
      <w:r w:rsidR="00135716" w:rsidRPr="00FC2184">
        <w:rPr>
          <w:rFonts w:ascii="Times New Roman" w:hAnsi="Times New Roman" w:cs="Times New Roman"/>
          <w:sz w:val="28"/>
          <w:szCs w:val="28"/>
        </w:rPr>
        <w:t xml:space="preserve">. </w:t>
      </w:r>
      <w:r w:rsidRPr="00FC2184">
        <w:rPr>
          <w:rFonts w:ascii="Times New Roman" w:hAnsi="Times New Roman" w:cs="Times New Roman"/>
          <w:sz w:val="28"/>
          <w:szCs w:val="28"/>
        </w:rPr>
        <w:t>Розміщено інформацію про корисні і шкідливі продукти харчування «Не їж мене, не пий мене».</w:t>
      </w:r>
    </w:p>
    <w:p w:rsidR="00E9409B" w:rsidRPr="00FC2184" w:rsidRDefault="00E9409B" w:rsidP="00E9409B">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Запроваджено День української національної кухні.</w:t>
      </w:r>
    </w:p>
    <w:p w:rsidR="00E9409B" w:rsidRPr="00FC2184" w:rsidRDefault="00E9409B" w:rsidP="00E9409B">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Презентацію українських корисних народних страв. (щомісяця)</w:t>
      </w:r>
    </w:p>
    <w:p w:rsidR="00135716" w:rsidRPr="00FC2184" w:rsidRDefault="00135716"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Проводиться регулярний моніторинг асортименту шкільного меню.</w:t>
      </w:r>
      <w:r w:rsidR="00E9409B">
        <w:rPr>
          <w:rFonts w:ascii="Times New Roman" w:hAnsi="Times New Roman" w:cs="Times New Roman"/>
          <w:sz w:val="28"/>
          <w:szCs w:val="28"/>
          <w:lang w:val="uk-UA"/>
        </w:rPr>
        <w:t xml:space="preserve"> </w:t>
      </w:r>
      <w:r w:rsidRPr="00FC2184">
        <w:rPr>
          <w:rFonts w:ascii="Times New Roman" w:hAnsi="Times New Roman" w:cs="Times New Roman"/>
          <w:sz w:val="28"/>
          <w:szCs w:val="28"/>
        </w:rPr>
        <w:t>Проведено анкетування учасників освітнього процесу щодо якості харчування – 90% задоволені асортиментом і смаковими якостями. Учнями школи виготовлено інформаційні матеріали про здорове харчування в їдальні.</w:t>
      </w:r>
    </w:p>
    <w:p w:rsidR="00135716" w:rsidRPr="00FC2184" w:rsidRDefault="00135716"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Проводиться інформаційна кампанія щодо небезпек в інтернеті, День безпечного інтернету. Проведено опитування «Безпечний інтернет».</w:t>
      </w:r>
      <w:r w:rsidR="003A5B3A" w:rsidRPr="00FC2184">
        <w:rPr>
          <w:rFonts w:ascii="Times New Roman" w:hAnsi="Times New Roman" w:cs="Times New Roman"/>
          <w:sz w:val="28"/>
          <w:szCs w:val="28"/>
        </w:rPr>
        <w:t xml:space="preserve"> </w:t>
      </w:r>
      <w:r w:rsidRPr="00FC2184">
        <w:rPr>
          <w:rFonts w:ascii="Times New Roman" w:hAnsi="Times New Roman" w:cs="Times New Roman"/>
          <w:sz w:val="28"/>
          <w:szCs w:val="28"/>
        </w:rPr>
        <w:t>Пам’ятки для батьків та учнів розміщено в школі, в кабінеті інформатики, на сайті закладу освіти.</w:t>
      </w:r>
    </w:p>
    <w:p w:rsidR="003A5B3A" w:rsidRPr="00FC2184" w:rsidRDefault="003A5B3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За результатами внутрішн</w:t>
      </w:r>
      <w:r w:rsidR="002F5AFD" w:rsidRPr="00FC2184">
        <w:rPr>
          <w:rFonts w:ascii="Times New Roman" w:hAnsi="Times New Roman" w:cs="Times New Roman"/>
          <w:sz w:val="28"/>
          <w:szCs w:val="28"/>
        </w:rPr>
        <w:t>ього самооцінювання 2023-2024</w:t>
      </w:r>
      <w:r w:rsidRPr="00FC2184">
        <w:rPr>
          <w:rFonts w:ascii="Times New Roman" w:hAnsi="Times New Roman" w:cs="Times New Roman"/>
          <w:sz w:val="28"/>
          <w:szCs w:val="28"/>
        </w:rPr>
        <w:t xml:space="preserve"> н.р. освітнього середовища зроблено наступне:</w:t>
      </w:r>
    </w:p>
    <w:p w:rsidR="003A5B3A" w:rsidRPr="00FC2184" w:rsidRDefault="003A5B3A" w:rsidP="00BD75F8">
      <w:pPr>
        <w:pStyle w:val="a3"/>
        <w:numPr>
          <w:ilvl w:val="0"/>
          <w:numId w:val="3"/>
        </w:numPr>
        <w:spacing w:after="0"/>
        <w:jc w:val="both"/>
        <w:rPr>
          <w:rFonts w:ascii="Times New Roman" w:hAnsi="Times New Roman" w:cs="Times New Roman"/>
          <w:sz w:val="28"/>
          <w:szCs w:val="28"/>
        </w:rPr>
      </w:pPr>
      <w:r w:rsidRPr="00FC2184">
        <w:rPr>
          <w:rFonts w:ascii="Times New Roman" w:hAnsi="Times New Roman" w:cs="Times New Roman"/>
          <w:sz w:val="28"/>
          <w:szCs w:val="28"/>
        </w:rPr>
        <w:lastRenderedPageBreak/>
        <w:t>зроблено заземлення всіх електроприладів;</w:t>
      </w:r>
    </w:p>
    <w:p w:rsidR="003A5B3A" w:rsidRPr="00FC2184" w:rsidRDefault="003A5B3A" w:rsidP="00BD75F8">
      <w:pPr>
        <w:pStyle w:val="a3"/>
        <w:numPr>
          <w:ilvl w:val="0"/>
          <w:numId w:val="3"/>
        </w:numPr>
        <w:spacing w:after="0"/>
        <w:jc w:val="both"/>
        <w:rPr>
          <w:rFonts w:ascii="Times New Roman" w:hAnsi="Times New Roman" w:cs="Times New Roman"/>
          <w:sz w:val="28"/>
          <w:szCs w:val="28"/>
        </w:rPr>
      </w:pPr>
      <w:r w:rsidRPr="00FC2184">
        <w:rPr>
          <w:rFonts w:ascii="Times New Roman" w:hAnsi="Times New Roman" w:cs="Times New Roman"/>
          <w:sz w:val="28"/>
          <w:szCs w:val="28"/>
        </w:rPr>
        <w:t>організацію питного режиму у закладі освіти (</w:t>
      </w:r>
      <w:r w:rsidR="005C1F73">
        <w:rPr>
          <w:rFonts w:ascii="Times New Roman" w:hAnsi="Times New Roman" w:cs="Times New Roman"/>
          <w:sz w:val="28"/>
          <w:szCs w:val="28"/>
          <w:lang w:val="uk-UA"/>
        </w:rPr>
        <w:t>питний фонтанчик</w:t>
      </w:r>
      <w:r w:rsidRPr="00FC2184">
        <w:rPr>
          <w:rFonts w:ascii="Times New Roman" w:hAnsi="Times New Roman" w:cs="Times New Roman"/>
          <w:sz w:val="28"/>
          <w:szCs w:val="28"/>
        </w:rPr>
        <w:t>);</w:t>
      </w:r>
    </w:p>
    <w:p w:rsidR="00846B3C" w:rsidRDefault="003A5B3A" w:rsidP="00846B3C">
      <w:pPr>
        <w:pStyle w:val="a3"/>
        <w:numPr>
          <w:ilvl w:val="0"/>
          <w:numId w:val="3"/>
        </w:numPr>
        <w:spacing w:after="0"/>
        <w:jc w:val="both"/>
        <w:rPr>
          <w:rFonts w:ascii="Times New Roman" w:hAnsi="Times New Roman" w:cs="Times New Roman"/>
          <w:sz w:val="28"/>
          <w:szCs w:val="28"/>
        </w:rPr>
      </w:pPr>
      <w:r w:rsidRPr="005C1F73">
        <w:rPr>
          <w:rFonts w:ascii="Times New Roman" w:hAnsi="Times New Roman" w:cs="Times New Roman"/>
          <w:sz w:val="28"/>
          <w:szCs w:val="28"/>
        </w:rPr>
        <w:t xml:space="preserve">облаштовано укриття </w:t>
      </w:r>
    </w:p>
    <w:p w:rsidR="00C1647F" w:rsidRPr="00FC2184" w:rsidRDefault="00C1647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Система збереження та зміцнення здоров’я учня та вчителя.</w:t>
      </w:r>
    </w:p>
    <w:p w:rsidR="00E36D16" w:rsidRPr="00FC2184" w:rsidRDefault="00E36D16" w:rsidP="00FC2184">
      <w:pPr>
        <w:spacing w:after="0"/>
        <w:ind w:firstLine="709"/>
        <w:jc w:val="both"/>
        <w:rPr>
          <w:rFonts w:ascii="Times New Roman" w:hAnsi="Times New Roman" w:cs="Times New Roman"/>
          <w:sz w:val="28"/>
          <w:szCs w:val="28"/>
        </w:rPr>
      </w:pPr>
      <w:proofErr w:type="gramStart"/>
      <w:r w:rsidRPr="00FC2184">
        <w:rPr>
          <w:rFonts w:ascii="Times New Roman" w:hAnsi="Times New Roman" w:cs="Times New Roman"/>
          <w:sz w:val="28"/>
          <w:szCs w:val="28"/>
        </w:rPr>
        <w:t>Запроваджено  проведення</w:t>
      </w:r>
      <w:proofErr w:type="gramEnd"/>
      <w:r w:rsidRPr="00FC2184">
        <w:rPr>
          <w:rFonts w:ascii="Times New Roman" w:hAnsi="Times New Roman" w:cs="Times New Roman"/>
          <w:sz w:val="28"/>
          <w:szCs w:val="28"/>
        </w:rPr>
        <w:t xml:space="preserve"> Днів здоров’я,  ранкових зарядок під музичний супровід з елементами танцю.</w:t>
      </w:r>
    </w:p>
    <w:p w:rsidR="00E36D16" w:rsidRPr="00FC2184" w:rsidRDefault="00E36D16"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Розучування фітнес-вправ.</w:t>
      </w:r>
    </w:p>
    <w:p w:rsidR="00870D8F" w:rsidRPr="00FC2184" w:rsidRDefault="00C1647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Заходи, спрямовані на збереження і зміцнення здоров’я дітей передбачають впровадження системи НАССР, здорового харчування, формування компетентностей з надання домедичної допомоги, дій у надзвичайних ситуаціях, попередження інфекційних хвороб, навичок життя в умовах пандемії. Розроблено і затверджено План дій на виконання Національної стратегії розбудови безпечного і здорового освітнього середовища у новій українській школі, схваленої Указом Президента на 2021-2025 рр. Навчально-матеріальна база школи сприяє фізичному розвитку здобувачів освіти</w:t>
      </w:r>
      <w:r w:rsidR="00E9409B">
        <w:rPr>
          <w:rFonts w:ascii="Times New Roman" w:hAnsi="Times New Roman" w:cs="Times New Roman"/>
          <w:sz w:val="28"/>
          <w:szCs w:val="28"/>
        </w:rPr>
        <w:t>: спортивні майданчики та спорт</w:t>
      </w:r>
      <w:r w:rsidRPr="00FC2184">
        <w:rPr>
          <w:rFonts w:ascii="Times New Roman" w:hAnsi="Times New Roman" w:cs="Times New Roman"/>
          <w:sz w:val="28"/>
          <w:szCs w:val="28"/>
        </w:rPr>
        <w:t>площадки, багатофункціональний спортивний майданчик, ігровий майданчик, тренажерний зал, спортзал. Щ</w:t>
      </w:r>
      <w:r w:rsidR="005C269C" w:rsidRPr="00FC2184">
        <w:rPr>
          <w:rFonts w:ascii="Times New Roman" w:hAnsi="Times New Roman" w:cs="Times New Roman"/>
          <w:sz w:val="28"/>
          <w:szCs w:val="28"/>
        </w:rPr>
        <w:t>отижня учні відвідують (</w:t>
      </w:r>
      <w:r w:rsidR="00846B3C">
        <w:rPr>
          <w:rFonts w:ascii="Times New Roman" w:hAnsi="Times New Roman" w:cs="Times New Roman"/>
          <w:sz w:val="28"/>
          <w:szCs w:val="28"/>
          <w:lang w:val="uk-UA"/>
        </w:rPr>
        <w:t>4</w:t>
      </w:r>
      <w:r w:rsidR="005C269C" w:rsidRPr="00FC2184">
        <w:rPr>
          <w:rFonts w:ascii="Times New Roman" w:hAnsi="Times New Roman" w:cs="Times New Roman"/>
          <w:sz w:val="28"/>
          <w:szCs w:val="28"/>
        </w:rPr>
        <w:t xml:space="preserve"> год. н</w:t>
      </w:r>
      <w:r w:rsidRPr="00FC2184">
        <w:rPr>
          <w:rFonts w:ascii="Times New Roman" w:hAnsi="Times New Roman" w:cs="Times New Roman"/>
          <w:sz w:val="28"/>
          <w:szCs w:val="28"/>
        </w:rPr>
        <w:t>а тижд</w:t>
      </w:r>
      <w:r w:rsidR="00846B3C">
        <w:rPr>
          <w:rFonts w:ascii="Times New Roman" w:hAnsi="Times New Roman" w:cs="Times New Roman"/>
          <w:sz w:val="28"/>
          <w:szCs w:val="28"/>
        </w:rPr>
        <w:t>ень) спортивні секції та гуртки</w:t>
      </w:r>
      <w:r w:rsidRPr="00FC2184">
        <w:rPr>
          <w:rFonts w:ascii="Times New Roman" w:hAnsi="Times New Roman" w:cs="Times New Roman"/>
          <w:sz w:val="28"/>
          <w:szCs w:val="28"/>
        </w:rPr>
        <w:t xml:space="preserve">. Учні є призерами </w:t>
      </w:r>
      <w:r w:rsidR="00846B3C">
        <w:rPr>
          <w:rFonts w:ascii="Times New Roman" w:hAnsi="Times New Roman" w:cs="Times New Roman"/>
          <w:sz w:val="28"/>
          <w:szCs w:val="28"/>
          <w:lang w:val="uk-UA"/>
        </w:rPr>
        <w:t xml:space="preserve">територіальних та </w:t>
      </w:r>
      <w:r w:rsidRPr="00FC2184">
        <w:rPr>
          <w:rFonts w:ascii="Times New Roman" w:hAnsi="Times New Roman" w:cs="Times New Roman"/>
          <w:sz w:val="28"/>
          <w:szCs w:val="28"/>
        </w:rPr>
        <w:t>обласних турнірів. Під час перерв є можливість займатись тенісом.</w:t>
      </w:r>
      <w:r w:rsidR="00E36D16" w:rsidRPr="00FC2184">
        <w:rPr>
          <w:rFonts w:ascii="Times New Roman" w:hAnsi="Times New Roman" w:cs="Times New Roman"/>
          <w:sz w:val="28"/>
          <w:szCs w:val="28"/>
        </w:rPr>
        <w:t xml:space="preserve"> Здійснюється Моніторинг організації рухової активності учнів на уроках. </w:t>
      </w:r>
    </w:p>
    <w:p w:rsidR="00900842" w:rsidRPr="00E9409B" w:rsidRDefault="00900842" w:rsidP="00900842">
      <w:pPr>
        <w:spacing w:after="0"/>
        <w:ind w:firstLine="709"/>
        <w:jc w:val="both"/>
        <w:rPr>
          <w:rFonts w:ascii="Times New Roman" w:hAnsi="Times New Roman" w:cs="Times New Roman"/>
          <w:b/>
          <w:sz w:val="28"/>
          <w:szCs w:val="28"/>
          <w:lang w:val="uk-UA"/>
        </w:rPr>
      </w:pPr>
      <w:r w:rsidRPr="00E9409B">
        <w:rPr>
          <w:rFonts w:ascii="Times New Roman" w:hAnsi="Times New Roman" w:cs="Times New Roman"/>
          <w:b/>
          <w:sz w:val="28"/>
          <w:szCs w:val="28"/>
        </w:rPr>
        <w:t>Вибухонебезпека.</w:t>
      </w:r>
    </w:p>
    <w:p w:rsidR="00900842" w:rsidRPr="005C1F73" w:rsidRDefault="00900842" w:rsidP="00900842">
      <w:pPr>
        <w:spacing w:after="0"/>
        <w:ind w:firstLine="709"/>
        <w:jc w:val="both"/>
        <w:rPr>
          <w:rFonts w:ascii="Times New Roman" w:hAnsi="Times New Roman" w:cs="Times New Roman"/>
          <w:sz w:val="28"/>
          <w:szCs w:val="28"/>
          <w:lang w:val="uk-UA"/>
        </w:rPr>
      </w:pPr>
      <w:r w:rsidRPr="005C1F73">
        <w:rPr>
          <w:rFonts w:ascii="Times New Roman" w:hAnsi="Times New Roman" w:cs="Times New Roman"/>
          <w:sz w:val="28"/>
          <w:szCs w:val="28"/>
          <w:lang w:val="uk-UA"/>
        </w:rPr>
        <w:t>Відповідно наказу</w:t>
      </w:r>
      <w:r w:rsidR="00846B3C">
        <w:rPr>
          <w:rFonts w:ascii="Times New Roman" w:hAnsi="Times New Roman" w:cs="Times New Roman"/>
          <w:sz w:val="28"/>
          <w:szCs w:val="28"/>
          <w:lang w:val="uk-UA"/>
        </w:rPr>
        <w:t xml:space="preserve">Великомидського ліцею </w:t>
      </w:r>
      <w:r w:rsidRPr="005C1F73">
        <w:rPr>
          <w:rFonts w:ascii="Times New Roman" w:hAnsi="Times New Roman" w:cs="Times New Roman"/>
          <w:sz w:val="28"/>
          <w:szCs w:val="28"/>
          <w:lang w:val="uk-UA"/>
        </w:rPr>
        <w:t>№___  «Про вжиття попереджувальних заходів та проведення бесід з учнями закладу освіти з питань уникнення враження мінами і вибухонебезпечними предметами», враховуючи Додаток 1 до листа МОН від 17.03.2022 № 1/3485-22 Методичні рекомендації «Про проведення бесід з учнями закладу освіти з питань уникнення враження мінами і вибухонебезпечними предметами», Лист МОН України № 1/4428-22 від 25.04.2022</w:t>
      </w:r>
      <w:r w:rsidRPr="00FC2184">
        <w:rPr>
          <w:rFonts w:ascii="Times New Roman" w:hAnsi="Times New Roman" w:cs="Times New Roman"/>
          <w:sz w:val="28"/>
          <w:szCs w:val="28"/>
        </w:rPr>
        <w:t> </w:t>
      </w:r>
      <w:r w:rsidRPr="005C1F73">
        <w:rPr>
          <w:rFonts w:ascii="Times New Roman" w:hAnsi="Times New Roman" w:cs="Times New Roman"/>
          <w:sz w:val="28"/>
          <w:szCs w:val="28"/>
          <w:lang w:val="uk-UA"/>
        </w:rPr>
        <w:t>«Про методичні рекомендації щодо проведення просвітницької роботи з учасниками освітнього процесу в закладах дошкільної освіти», з метою попередження враження мінами та вибухонебезпечними предметами учасників освітнього процесу, було розроблено і затверджено алгоритм дій працівників закладу у випадку виявлення вибухонебезпечного предмету та вживаються інформаційно-просвітницькі заходи:</w:t>
      </w:r>
    </w:p>
    <w:p w:rsidR="00900842" w:rsidRPr="00900842" w:rsidRDefault="00900842" w:rsidP="00BD75F8">
      <w:pPr>
        <w:pStyle w:val="a3"/>
        <w:numPr>
          <w:ilvl w:val="0"/>
          <w:numId w:val="35"/>
        </w:numPr>
        <w:spacing w:after="0"/>
        <w:jc w:val="both"/>
        <w:rPr>
          <w:rFonts w:ascii="Times New Roman" w:hAnsi="Times New Roman" w:cs="Times New Roman"/>
          <w:sz w:val="28"/>
          <w:szCs w:val="28"/>
        </w:rPr>
      </w:pPr>
      <w:r w:rsidRPr="00900842">
        <w:rPr>
          <w:rFonts w:ascii="Times New Roman" w:hAnsi="Times New Roman" w:cs="Times New Roman"/>
          <w:sz w:val="28"/>
          <w:szCs w:val="28"/>
        </w:rPr>
        <w:t>посилено пропускний режиму при вході і в’їзді на територію закладу;</w:t>
      </w:r>
    </w:p>
    <w:p w:rsidR="00900842" w:rsidRPr="00900842" w:rsidRDefault="00900842" w:rsidP="00BD75F8">
      <w:pPr>
        <w:pStyle w:val="a3"/>
        <w:numPr>
          <w:ilvl w:val="0"/>
          <w:numId w:val="35"/>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завгоспом щоденно проводяться обходи території закладу і періодична перевірка складських приміщень на предмет </w:t>
      </w:r>
      <w:r w:rsidRPr="00900842">
        <w:rPr>
          <w:rFonts w:ascii="Times New Roman" w:hAnsi="Times New Roman" w:cs="Times New Roman"/>
          <w:sz w:val="28"/>
          <w:szCs w:val="28"/>
        </w:rPr>
        <w:lastRenderedPageBreak/>
        <w:t xml:space="preserve">своєчасного виявлення вибухових пристроїв або підозрілих предметів; </w:t>
      </w:r>
    </w:p>
    <w:p w:rsidR="00900842" w:rsidRPr="00900842" w:rsidRDefault="00900842" w:rsidP="00BD75F8">
      <w:pPr>
        <w:pStyle w:val="a3"/>
        <w:numPr>
          <w:ilvl w:val="0"/>
          <w:numId w:val="35"/>
        </w:numPr>
        <w:spacing w:after="0"/>
        <w:jc w:val="both"/>
        <w:rPr>
          <w:rFonts w:ascii="Times New Roman" w:hAnsi="Times New Roman" w:cs="Times New Roman"/>
          <w:sz w:val="28"/>
          <w:szCs w:val="28"/>
        </w:rPr>
      </w:pPr>
      <w:r w:rsidRPr="00900842">
        <w:rPr>
          <w:rFonts w:ascii="Times New Roman" w:hAnsi="Times New Roman" w:cs="Times New Roman"/>
          <w:sz w:val="28"/>
          <w:szCs w:val="28"/>
        </w:rPr>
        <w:t>проведено спільний із працівниками цивільного захисту, правоохоронних органів інструктажів і практичних занять з питань дій у разі загрози або виникнення надзвичайних подій;</w:t>
      </w:r>
    </w:p>
    <w:p w:rsidR="00900842" w:rsidRPr="00900842" w:rsidRDefault="00900842" w:rsidP="00BD75F8">
      <w:pPr>
        <w:pStyle w:val="a3"/>
        <w:numPr>
          <w:ilvl w:val="0"/>
          <w:numId w:val="35"/>
        </w:numPr>
        <w:spacing w:after="0"/>
        <w:jc w:val="both"/>
        <w:rPr>
          <w:rFonts w:ascii="Times New Roman" w:hAnsi="Times New Roman" w:cs="Times New Roman"/>
          <w:sz w:val="28"/>
          <w:szCs w:val="28"/>
        </w:rPr>
      </w:pPr>
      <w:r w:rsidRPr="00900842">
        <w:rPr>
          <w:rFonts w:ascii="Times New Roman" w:hAnsi="Times New Roman" w:cs="Times New Roman"/>
          <w:sz w:val="28"/>
          <w:szCs w:val="28"/>
        </w:rPr>
        <w:t>проведення бесід класними керівниками та вихователями різновікової групи з просвіти учасників освітнього процесу в закладі дошкільної освіти та ЗЗСО щодо питань мінної небезпеки і вибухонебезпечних предметів та дій в надзвичайних ситуаціях;</w:t>
      </w:r>
    </w:p>
    <w:p w:rsidR="00900842" w:rsidRPr="00900842" w:rsidRDefault="00900842" w:rsidP="00BD75F8">
      <w:pPr>
        <w:pStyle w:val="a3"/>
        <w:numPr>
          <w:ilvl w:val="0"/>
          <w:numId w:val="35"/>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обстеження території, де проходять прогулянки, з метою виявлення вибухонебезпечних та підозрілих предметів. Пояснювати дітям про небезпеку, яку несуть незнайомі предмети, покинуті іграшки тощо. </w:t>
      </w:r>
    </w:p>
    <w:p w:rsidR="00900842" w:rsidRPr="00900842" w:rsidRDefault="00900842" w:rsidP="00BD75F8">
      <w:pPr>
        <w:pStyle w:val="a3"/>
        <w:numPr>
          <w:ilvl w:val="0"/>
          <w:numId w:val="35"/>
        </w:numPr>
        <w:spacing w:after="0"/>
        <w:jc w:val="both"/>
        <w:rPr>
          <w:rFonts w:ascii="Times New Roman" w:hAnsi="Times New Roman" w:cs="Times New Roman"/>
          <w:sz w:val="28"/>
          <w:szCs w:val="28"/>
        </w:rPr>
      </w:pPr>
      <w:r w:rsidRPr="00900842">
        <w:rPr>
          <w:rFonts w:ascii="Times New Roman" w:hAnsi="Times New Roman" w:cs="Times New Roman"/>
          <w:sz w:val="28"/>
          <w:szCs w:val="28"/>
        </w:rPr>
        <w:t>опрацювання Інтерактивної книги «Мінна безпека не без ПЕКа» про правила безпечної поведінки у разі виявлення вибухонебезпечних предметів, «Мінна безпека». Квест. Диктант з мінної безпеки.</w:t>
      </w:r>
    </w:p>
    <w:p w:rsidR="00900842" w:rsidRPr="00900842" w:rsidRDefault="00900842" w:rsidP="00BD75F8">
      <w:pPr>
        <w:pStyle w:val="a3"/>
        <w:numPr>
          <w:ilvl w:val="0"/>
          <w:numId w:val="35"/>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проведення інструктажів та бесід з питань уникнення враження мінами і вибухонебезпечними предметами для здобувачів освіти 1-11 класів. </w:t>
      </w:r>
    </w:p>
    <w:p w:rsidR="00900842" w:rsidRPr="00900842" w:rsidRDefault="00900842" w:rsidP="00BD75F8">
      <w:pPr>
        <w:pStyle w:val="a3"/>
        <w:numPr>
          <w:ilvl w:val="0"/>
          <w:numId w:val="35"/>
        </w:numPr>
        <w:spacing w:after="0"/>
        <w:jc w:val="both"/>
        <w:rPr>
          <w:rFonts w:ascii="Times New Roman" w:hAnsi="Times New Roman" w:cs="Times New Roman"/>
          <w:sz w:val="28"/>
          <w:szCs w:val="28"/>
        </w:rPr>
      </w:pPr>
      <w:r w:rsidRPr="00900842">
        <w:rPr>
          <w:rFonts w:ascii="Times New Roman" w:hAnsi="Times New Roman" w:cs="Times New Roman"/>
          <w:sz w:val="28"/>
          <w:szCs w:val="28"/>
        </w:rPr>
        <w:t>розміщення на офіційному сайті Пам’ятки про поводження з підозрілими вибухонебезпечними предметами, розповсюдження їх серед жителів села.</w:t>
      </w:r>
    </w:p>
    <w:p w:rsidR="00900842" w:rsidRDefault="00900842" w:rsidP="00E9409B">
      <w:pPr>
        <w:spacing w:after="0"/>
        <w:jc w:val="both"/>
        <w:rPr>
          <w:rFonts w:ascii="Times New Roman" w:hAnsi="Times New Roman" w:cs="Times New Roman"/>
          <w:sz w:val="28"/>
          <w:szCs w:val="28"/>
          <w:lang w:val="uk-UA"/>
        </w:rPr>
      </w:pPr>
    </w:p>
    <w:p w:rsidR="00870D8F" w:rsidRPr="00FC2184" w:rsidRDefault="002F5AFD"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В 2023-2024</w:t>
      </w:r>
      <w:r w:rsidR="00870D8F" w:rsidRPr="00FC2184">
        <w:rPr>
          <w:rFonts w:ascii="Times New Roman" w:hAnsi="Times New Roman" w:cs="Times New Roman"/>
          <w:sz w:val="28"/>
          <w:szCs w:val="28"/>
        </w:rPr>
        <w:t xml:space="preserve"> н.р.:</w:t>
      </w:r>
    </w:p>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Учні бу</w:t>
      </w:r>
      <w:r w:rsidR="00846B3C">
        <w:rPr>
          <w:rFonts w:ascii="Times New Roman" w:hAnsi="Times New Roman" w:cs="Times New Roman"/>
          <w:sz w:val="28"/>
          <w:szCs w:val="28"/>
        </w:rPr>
        <w:t>ли залучені до участі в районних</w:t>
      </w:r>
      <w:r w:rsidR="00846B3C">
        <w:rPr>
          <w:rFonts w:ascii="Times New Roman" w:hAnsi="Times New Roman" w:cs="Times New Roman"/>
          <w:sz w:val="28"/>
          <w:szCs w:val="28"/>
          <w:lang w:val="uk-UA"/>
        </w:rPr>
        <w:t>змаганнях</w:t>
      </w:r>
      <w:r w:rsidRPr="00FC2184">
        <w:rPr>
          <w:rFonts w:ascii="Times New Roman" w:hAnsi="Times New Roman" w:cs="Times New Roman"/>
          <w:sz w:val="28"/>
          <w:szCs w:val="28"/>
        </w:rPr>
        <w:t xml:space="preserve"> за різними видами спорту.</w:t>
      </w:r>
    </w:p>
    <w:p w:rsidR="00E36D16" w:rsidRPr="00FC2184" w:rsidRDefault="00E36D16"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Проведено Тиждень пропаганди </w:t>
      </w:r>
      <w:r w:rsidRPr="00803618">
        <w:rPr>
          <w:rFonts w:ascii="Times New Roman" w:hAnsi="Times New Roman" w:cs="Times New Roman"/>
          <w:b/>
          <w:sz w:val="28"/>
          <w:szCs w:val="28"/>
        </w:rPr>
        <w:t>здорового способу життя</w:t>
      </w:r>
      <w:r w:rsidRPr="00FC2184">
        <w:rPr>
          <w:rFonts w:ascii="Times New Roman" w:hAnsi="Times New Roman" w:cs="Times New Roman"/>
          <w:sz w:val="28"/>
          <w:szCs w:val="28"/>
        </w:rPr>
        <w:t xml:space="preserve"> «Здоровим бути модно», Декада антиалкогольної, антитююнової, антинаркотичної пропаганди. Проведено акцію «За життя без наркотиків»:</w:t>
      </w:r>
    </w:p>
    <w:p w:rsidR="00E36D16" w:rsidRPr="00FC2184" w:rsidRDefault="00E36D16" w:rsidP="00BD75F8">
      <w:pPr>
        <w:pStyle w:val="a3"/>
        <w:numPr>
          <w:ilvl w:val="0"/>
          <w:numId w:val="4"/>
        </w:numPr>
        <w:spacing w:after="0"/>
        <w:jc w:val="both"/>
        <w:rPr>
          <w:rFonts w:ascii="Times New Roman" w:hAnsi="Times New Roman" w:cs="Times New Roman"/>
          <w:sz w:val="28"/>
          <w:szCs w:val="28"/>
        </w:rPr>
      </w:pPr>
      <w:r w:rsidRPr="00FC2184">
        <w:rPr>
          <w:rFonts w:ascii="Times New Roman" w:hAnsi="Times New Roman" w:cs="Times New Roman"/>
          <w:sz w:val="28"/>
          <w:szCs w:val="28"/>
        </w:rPr>
        <w:t>Виховні години «Крок у  безодню» (5-7 класи);</w:t>
      </w:r>
    </w:p>
    <w:p w:rsidR="00E36D16" w:rsidRPr="00FC2184" w:rsidRDefault="00E36D16" w:rsidP="00BD75F8">
      <w:pPr>
        <w:pStyle w:val="a3"/>
        <w:numPr>
          <w:ilvl w:val="0"/>
          <w:numId w:val="4"/>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Конкурс </w:t>
      </w:r>
      <w:proofErr w:type="gramStart"/>
      <w:r w:rsidRPr="00FC2184">
        <w:rPr>
          <w:rFonts w:ascii="Times New Roman" w:hAnsi="Times New Roman" w:cs="Times New Roman"/>
          <w:sz w:val="28"/>
          <w:szCs w:val="28"/>
        </w:rPr>
        <w:t>плакатів  «</w:t>
      </w:r>
      <w:proofErr w:type="gramEnd"/>
      <w:r w:rsidRPr="00FC2184">
        <w:rPr>
          <w:rFonts w:ascii="Times New Roman" w:hAnsi="Times New Roman" w:cs="Times New Roman"/>
          <w:sz w:val="28"/>
          <w:szCs w:val="28"/>
        </w:rPr>
        <w:t>Наркотикам – ні!»</w:t>
      </w:r>
    </w:p>
    <w:p w:rsidR="00E36D16" w:rsidRPr="00FC2184" w:rsidRDefault="00870D8F" w:rsidP="00BD75F8">
      <w:pPr>
        <w:pStyle w:val="a3"/>
        <w:numPr>
          <w:ilvl w:val="0"/>
          <w:numId w:val="4"/>
        </w:numPr>
        <w:spacing w:after="0"/>
        <w:jc w:val="both"/>
        <w:rPr>
          <w:rFonts w:ascii="Times New Roman" w:hAnsi="Times New Roman" w:cs="Times New Roman"/>
          <w:sz w:val="28"/>
          <w:szCs w:val="28"/>
        </w:rPr>
      </w:pPr>
      <w:r w:rsidRPr="00FC2184">
        <w:rPr>
          <w:rFonts w:ascii="Times New Roman" w:hAnsi="Times New Roman" w:cs="Times New Roman"/>
          <w:sz w:val="28"/>
          <w:szCs w:val="28"/>
        </w:rPr>
        <w:t>К</w:t>
      </w:r>
      <w:r w:rsidR="00E36D16" w:rsidRPr="00FC2184">
        <w:rPr>
          <w:rFonts w:ascii="Times New Roman" w:hAnsi="Times New Roman" w:cs="Times New Roman"/>
          <w:sz w:val="28"/>
          <w:szCs w:val="28"/>
        </w:rPr>
        <w:t>руглий стіл «</w:t>
      </w:r>
      <w:proofErr w:type="gramStart"/>
      <w:r w:rsidR="00E36D16" w:rsidRPr="00FC2184">
        <w:rPr>
          <w:rFonts w:ascii="Times New Roman" w:hAnsi="Times New Roman" w:cs="Times New Roman"/>
          <w:sz w:val="28"/>
          <w:szCs w:val="28"/>
        </w:rPr>
        <w:t>За здоровий</w:t>
      </w:r>
      <w:proofErr w:type="gramEnd"/>
      <w:r w:rsidR="00E36D16" w:rsidRPr="00FC2184">
        <w:rPr>
          <w:rFonts w:ascii="Times New Roman" w:hAnsi="Times New Roman" w:cs="Times New Roman"/>
          <w:sz w:val="28"/>
          <w:szCs w:val="28"/>
        </w:rPr>
        <w:t xml:space="preserve"> спосіб життя»</w:t>
      </w:r>
    </w:p>
    <w:p w:rsidR="00C1647F" w:rsidRPr="00FC2184" w:rsidRDefault="00870D8F" w:rsidP="00BD75F8">
      <w:pPr>
        <w:pStyle w:val="a3"/>
        <w:numPr>
          <w:ilvl w:val="0"/>
          <w:numId w:val="4"/>
        </w:numPr>
        <w:spacing w:after="0"/>
        <w:jc w:val="both"/>
        <w:rPr>
          <w:rFonts w:ascii="Times New Roman" w:hAnsi="Times New Roman" w:cs="Times New Roman"/>
          <w:sz w:val="28"/>
          <w:szCs w:val="28"/>
        </w:rPr>
      </w:pPr>
      <w:r w:rsidRPr="00FC2184">
        <w:rPr>
          <w:rFonts w:ascii="Times New Roman" w:hAnsi="Times New Roman" w:cs="Times New Roman"/>
          <w:sz w:val="28"/>
          <w:szCs w:val="28"/>
        </w:rPr>
        <w:t>Т</w:t>
      </w:r>
      <w:r w:rsidR="00E36D16" w:rsidRPr="00FC2184">
        <w:rPr>
          <w:rFonts w:ascii="Times New Roman" w:hAnsi="Times New Roman" w:cs="Times New Roman"/>
          <w:sz w:val="28"/>
          <w:szCs w:val="28"/>
        </w:rPr>
        <w:t>ренінг за програмою «Рівний – рівному»</w:t>
      </w:r>
    </w:p>
    <w:p w:rsidR="00182614" w:rsidRDefault="00135716" w:rsidP="00FC2184">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Значна увага була приділена екологічній просвіті з врахуванням 17 цілей сталого розви</w:t>
      </w:r>
      <w:r w:rsidR="006F7486" w:rsidRPr="00FC2184">
        <w:rPr>
          <w:rFonts w:ascii="Times New Roman" w:hAnsi="Times New Roman" w:cs="Times New Roman"/>
          <w:sz w:val="28"/>
          <w:szCs w:val="28"/>
        </w:rPr>
        <w:t>тку, а саме реалізації проекту «</w:t>
      </w:r>
      <w:r w:rsidR="00846B3C">
        <w:rPr>
          <w:rFonts w:ascii="Times New Roman" w:hAnsi="Times New Roman" w:cs="Times New Roman"/>
          <w:sz w:val="28"/>
          <w:szCs w:val="28"/>
          <w:lang w:val="uk-UA"/>
        </w:rPr>
        <w:t>Батарейки, здавайтеся</w:t>
      </w:r>
      <w:r w:rsidR="006F7486" w:rsidRPr="00FC2184">
        <w:rPr>
          <w:rFonts w:ascii="Times New Roman" w:hAnsi="Times New Roman" w:cs="Times New Roman"/>
          <w:sz w:val="28"/>
          <w:szCs w:val="28"/>
        </w:rPr>
        <w:t>»</w:t>
      </w:r>
      <w:r w:rsidRPr="00FC2184">
        <w:rPr>
          <w:rFonts w:ascii="Times New Roman" w:hAnsi="Times New Roman" w:cs="Times New Roman"/>
          <w:sz w:val="28"/>
          <w:szCs w:val="28"/>
        </w:rPr>
        <w:t>, правилам екологічної поведінки задля сталого розвитку в освітній процес учнів усіх класів, з</w:t>
      </w:r>
      <w:r w:rsidR="006F7486" w:rsidRPr="00FC2184">
        <w:rPr>
          <w:rFonts w:ascii="Times New Roman" w:hAnsi="Times New Roman" w:cs="Times New Roman"/>
          <w:sz w:val="28"/>
          <w:szCs w:val="28"/>
        </w:rPr>
        <w:t>апровадження шкільної політики «мінімізації»</w:t>
      </w:r>
      <w:r w:rsidRPr="00FC2184">
        <w:rPr>
          <w:rFonts w:ascii="Times New Roman" w:hAnsi="Times New Roman" w:cs="Times New Roman"/>
          <w:sz w:val="28"/>
          <w:szCs w:val="28"/>
        </w:rPr>
        <w:t xml:space="preserve"> відходів та сортування </w:t>
      </w:r>
      <w:r w:rsidRPr="00FC2184">
        <w:rPr>
          <w:rFonts w:ascii="Times New Roman" w:hAnsi="Times New Roman" w:cs="Times New Roman"/>
          <w:sz w:val="28"/>
          <w:szCs w:val="28"/>
        </w:rPr>
        <w:lastRenderedPageBreak/>
        <w:t>сміття</w:t>
      </w:r>
      <w:r w:rsidR="006F7486" w:rsidRPr="00FC2184">
        <w:rPr>
          <w:rFonts w:ascii="Times New Roman" w:hAnsi="Times New Roman" w:cs="Times New Roman"/>
          <w:sz w:val="28"/>
          <w:szCs w:val="28"/>
        </w:rPr>
        <w:t>; запровадити шкільну політику «розумного використання»</w:t>
      </w:r>
      <w:r w:rsidRPr="00FC2184">
        <w:rPr>
          <w:rFonts w:ascii="Times New Roman" w:hAnsi="Times New Roman" w:cs="Times New Roman"/>
          <w:sz w:val="28"/>
          <w:szCs w:val="28"/>
        </w:rPr>
        <w:t>, на своєму прикладі привчати дітей до зменшення використання пластику та поліетилену у щоденному житті, бережливого ставлення до витрачання води, електроенергії, привчати сортувати сміття</w:t>
      </w:r>
      <w:r w:rsidR="00846B3C">
        <w:rPr>
          <w:rFonts w:ascii="Times New Roman" w:hAnsi="Times New Roman" w:cs="Times New Roman"/>
          <w:sz w:val="28"/>
          <w:szCs w:val="28"/>
          <w:lang w:val="uk-UA"/>
        </w:rPr>
        <w:t xml:space="preserve"> . </w:t>
      </w:r>
      <w:r w:rsidRPr="00846B3C">
        <w:rPr>
          <w:rFonts w:ascii="Times New Roman" w:hAnsi="Times New Roman" w:cs="Times New Roman"/>
          <w:sz w:val="28"/>
          <w:szCs w:val="28"/>
          <w:lang w:val="uk-UA"/>
        </w:rPr>
        <w:t xml:space="preserve">Основні завдання закладу освіти в галузі сталого розвитку полягають у: подальшому вдосконаленні базової освіти; переорієнтації освіти на реалізацію сталого розвитку; підвищенні поінформованості суспільства про стан довкілля та усвідомленні власної ролі кожного члена суспільства щодо можливостей з його вдосконалення; усвідомленні широкою громадськістю принципів і перспектив реалізації сталого розвитку; проведенні профорієнтації, спрямованої на вибір професій, які забезпечать сталий розвиток. </w:t>
      </w:r>
      <w:r w:rsidRPr="00FC2184">
        <w:rPr>
          <w:rFonts w:ascii="Times New Roman" w:hAnsi="Times New Roman" w:cs="Times New Roman"/>
          <w:sz w:val="28"/>
          <w:szCs w:val="28"/>
        </w:rPr>
        <w:t>Протягом року організовано екологічні акції до Міжнародного дня чис</w:t>
      </w:r>
      <w:r w:rsidR="006F7486" w:rsidRPr="00FC2184">
        <w:rPr>
          <w:rFonts w:ascii="Times New Roman" w:hAnsi="Times New Roman" w:cs="Times New Roman"/>
          <w:sz w:val="28"/>
          <w:szCs w:val="28"/>
        </w:rPr>
        <w:t>тих берегів, Дня землі та інші.</w:t>
      </w:r>
      <w:r w:rsidRPr="00FC2184">
        <w:rPr>
          <w:rFonts w:ascii="Times New Roman" w:hAnsi="Times New Roman" w:cs="Times New Roman"/>
          <w:sz w:val="28"/>
          <w:szCs w:val="28"/>
        </w:rPr>
        <w:t>Розвитку закладу освіти сприяє вдосконалення інформаційного простору.</w:t>
      </w:r>
    </w:p>
    <w:p w:rsidR="00F74121" w:rsidRPr="00F74121" w:rsidRDefault="00F74121" w:rsidP="00FC2184">
      <w:pPr>
        <w:spacing w:after="0"/>
        <w:ind w:firstLine="709"/>
        <w:jc w:val="both"/>
        <w:rPr>
          <w:rFonts w:ascii="Times New Roman" w:hAnsi="Times New Roman" w:cs="Times New Roman"/>
          <w:b/>
          <w:sz w:val="28"/>
          <w:szCs w:val="28"/>
          <w:lang w:val="uk-UA"/>
        </w:rPr>
      </w:pPr>
      <w:r w:rsidRPr="00F74121">
        <w:rPr>
          <w:rFonts w:ascii="Times New Roman" w:hAnsi="Times New Roman" w:cs="Times New Roman"/>
          <w:b/>
          <w:sz w:val="28"/>
          <w:szCs w:val="28"/>
          <w:lang w:val="uk-UA"/>
        </w:rPr>
        <w:t>Медичне обслуговування.</w:t>
      </w:r>
    </w:p>
    <w:p w:rsidR="00182614" w:rsidRPr="005C1F73" w:rsidRDefault="00182614" w:rsidP="00FC2184">
      <w:pPr>
        <w:spacing w:after="0"/>
        <w:ind w:firstLine="709"/>
        <w:jc w:val="both"/>
        <w:rPr>
          <w:rFonts w:ascii="Times New Roman" w:hAnsi="Times New Roman" w:cs="Times New Roman"/>
          <w:b/>
          <w:sz w:val="28"/>
          <w:szCs w:val="28"/>
          <w:lang w:val="uk-UA"/>
        </w:rPr>
      </w:pPr>
      <w:r w:rsidRPr="005C1F73">
        <w:rPr>
          <w:rFonts w:ascii="Times New Roman" w:hAnsi="Times New Roman" w:cs="Times New Roman"/>
          <w:sz w:val="28"/>
          <w:szCs w:val="28"/>
          <w:lang w:val="uk-UA"/>
        </w:rPr>
        <w:t xml:space="preserve">Безпечна школа. </w:t>
      </w:r>
      <w:r w:rsidRPr="005C1F73">
        <w:rPr>
          <w:rFonts w:ascii="Times New Roman" w:hAnsi="Times New Roman" w:cs="Times New Roman"/>
          <w:b/>
          <w:sz w:val="28"/>
          <w:szCs w:val="28"/>
          <w:lang w:val="uk-UA"/>
        </w:rPr>
        <w:t>Попередження булінгу.</w:t>
      </w:r>
    </w:p>
    <w:p w:rsidR="00870D8F" w:rsidRPr="00FC2184" w:rsidRDefault="00182614" w:rsidP="00FC2184">
      <w:pPr>
        <w:spacing w:after="0"/>
        <w:ind w:firstLine="709"/>
        <w:jc w:val="both"/>
        <w:rPr>
          <w:rFonts w:ascii="Times New Roman" w:hAnsi="Times New Roman" w:cs="Times New Roman"/>
          <w:sz w:val="28"/>
          <w:szCs w:val="28"/>
        </w:rPr>
      </w:pPr>
      <w:r w:rsidRPr="005C1F73">
        <w:rPr>
          <w:rFonts w:ascii="Times New Roman" w:hAnsi="Times New Roman" w:cs="Times New Roman"/>
          <w:sz w:val="28"/>
          <w:szCs w:val="28"/>
          <w:lang w:val="uk-UA"/>
        </w:rPr>
        <w:t xml:space="preserve">Безпечне освітнє середовище забезпечує: наявність безпечних умов навчання та праці комфортну міжособистісну взаємодію, сприяючи емоційному благополуччю учнів, педагогів та батьків відсутність будь-яких проявів насильства та наявність достатніх ресурсів для їх запобігання дотримання прав і норм фізичної, психологічної, інформаційної та соціальної безпеки кожного учасника освітнього процесу. Розбудова безпечної, дружньої до дитини школи відбувається відповідно Кодексу безпечного освітнього середовища </w:t>
      </w:r>
      <w:r w:rsidR="00A246EA" w:rsidRPr="005C1F73">
        <w:rPr>
          <w:rFonts w:ascii="Times New Roman" w:hAnsi="Times New Roman" w:cs="Times New Roman"/>
          <w:sz w:val="28"/>
          <w:szCs w:val="28"/>
          <w:lang w:val="uk-UA"/>
        </w:rPr>
        <w:t xml:space="preserve"> </w:t>
      </w:r>
      <w:r w:rsidR="00846B3C">
        <w:rPr>
          <w:rFonts w:ascii="Times New Roman" w:hAnsi="Times New Roman" w:cs="Times New Roman"/>
          <w:sz w:val="28"/>
          <w:szCs w:val="28"/>
          <w:lang w:val="uk-UA"/>
        </w:rPr>
        <w:t xml:space="preserve">Великомидського ліцею </w:t>
      </w:r>
      <w:r w:rsidRPr="005C1F73">
        <w:rPr>
          <w:rFonts w:ascii="Times New Roman" w:hAnsi="Times New Roman" w:cs="Times New Roman"/>
          <w:sz w:val="28"/>
          <w:szCs w:val="28"/>
          <w:lang w:val="uk-UA"/>
        </w:rPr>
        <w:t xml:space="preserve">та реалізації Проекту «Безпечна і дружня до дитини школа», «Школа – простір толерантності». </w:t>
      </w:r>
      <w:r w:rsidRPr="00FC2184">
        <w:rPr>
          <w:rFonts w:ascii="Times New Roman" w:hAnsi="Times New Roman" w:cs="Times New Roman"/>
          <w:sz w:val="28"/>
          <w:szCs w:val="28"/>
        </w:rPr>
        <w:t>Проведене опитування показало, що здобувачі освіти толерантно ставляться один до одного, не зафіксовано випадків булінгу. Розміщено стенди щодо попередження булінгу, які містять інформацію і для батьків, учнів та вчителів. На сайті школи розміщені інформаційні матеріали щодо виявлення випадків булінгу, зразок заяви, План заходів щодо попередження булінгу та насильства. Педагогічні працівники пройшли онлайн-навчання з</w:t>
      </w:r>
      <w:r w:rsidR="00A246EA" w:rsidRPr="00FC2184">
        <w:rPr>
          <w:rFonts w:ascii="Times New Roman" w:hAnsi="Times New Roman" w:cs="Times New Roman"/>
          <w:sz w:val="28"/>
          <w:szCs w:val="28"/>
        </w:rPr>
        <w:t xml:space="preserve"> протидії б</w:t>
      </w:r>
      <w:r w:rsidRPr="00FC2184">
        <w:rPr>
          <w:rFonts w:ascii="Times New Roman" w:hAnsi="Times New Roman" w:cs="Times New Roman"/>
          <w:sz w:val="28"/>
          <w:szCs w:val="28"/>
        </w:rPr>
        <w:t>улінгу та тренінги щодо створення толерантного середовища.</w:t>
      </w:r>
      <w:r w:rsidR="002567D5" w:rsidRPr="00FC2184">
        <w:rPr>
          <w:rFonts w:ascii="Times New Roman" w:hAnsi="Times New Roman" w:cs="Times New Roman"/>
          <w:sz w:val="28"/>
          <w:szCs w:val="28"/>
        </w:rPr>
        <w:t xml:space="preserve"> </w:t>
      </w:r>
    </w:p>
    <w:p w:rsidR="00870D8F" w:rsidRPr="00FC2184" w:rsidRDefault="002F5AFD" w:rsidP="00FC2184">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В 2023-2024</w:t>
      </w:r>
      <w:r w:rsidR="00870D8F" w:rsidRPr="00FC2184">
        <w:rPr>
          <w:rFonts w:ascii="Times New Roman" w:hAnsi="Times New Roman" w:cs="Times New Roman"/>
          <w:sz w:val="28"/>
          <w:szCs w:val="28"/>
        </w:rPr>
        <w:t xml:space="preserve"> н.р.</w:t>
      </w:r>
      <w:r w:rsidR="00FC2184">
        <w:rPr>
          <w:rFonts w:ascii="Times New Roman" w:hAnsi="Times New Roman" w:cs="Times New Roman"/>
          <w:sz w:val="28"/>
          <w:szCs w:val="28"/>
          <w:lang w:val="uk-UA"/>
        </w:rPr>
        <w:t>:</w:t>
      </w:r>
    </w:p>
    <w:p w:rsidR="00E36D16" w:rsidRPr="00FC2184" w:rsidRDefault="00E36D16" w:rsidP="00BD75F8">
      <w:pPr>
        <w:pStyle w:val="a3"/>
        <w:numPr>
          <w:ilvl w:val="0"/>
          <w:numId w:val="5"/>
        </w:numPr>
        <w:spacing w:after="0"/>
        <w:jc w:val="both"/>
        <w:rPr>
          <w:rFonts w:ascii="Times New Roman" w:hAnsi="Times New Roman" w:cs="Times New Roman"/>
          <w:sz w:val="28"/>
          <w:szCs w:val="28"/>
        </w:rPr>
      </w:pPr>
      <w:r w:rsidRPr="00FC2184">
        <w:rPr>
          <w:rFonts w:ascii="Times New Roman" w:hAnsi="Times New Roman" w:cs="Times New Roman"/>
          <w:sz w:val="28"/>
          <w:szCs w:val="28"/>
        </w:rPr>
        <w:t>Проведено анкетування щодо виявлення жорстокого поводження з дітьми. (Опитування учнів 5, 7, 8, 11 класів).</w:t>
      </w:r>
    </w:p>
    <w:p w:rsidR="00E36D16" w:rsidRPr="00FC2184" w:rsidRDefault="00E36D16" w:rsidP="00BD75F8">
      <w:pPr>
        <w:pStyle w:val="a3"/>
        <w:numPr>
          <w:ilvl w:val="0"/>
          <w:numId w:val="5"/>
        </w:numPr>
        <w:spacing w:after="0"/>
        <w:jc w:val="both"/>
        <w:rPr>
          <w:rFonts w:ascii="Times New Roman" w:hAnsi="Times New Roman" w:cs="Times New Roman"/>
          <w:sz w:val="28"/>
          <w:szCs w:val="28"/>
        </w:rPr>
      </w:pPr>
      <w:r w:rsidRPr="00FC2184">
        <w:rPr>
          <w:rFonts w:ascii="Times New Roman" w:hAnsi="Times New Roman" w:cs="Times New Roman"/>
          <w:sz w:val="28"/>
          <w:szCs w:val="28"/>
        </w:rPr>
        <w:t>Учні школи взяли участь у проведенні акції «16 днів проти насильства».</w:t>
      </w:r>
    </w:p>
    <w:p w:rsidR="00E36D16" w:rsidRPr="00FC2184" w:rsidRDefault="00E36D16" w:rsidP="00BD75F8">
      <w:pPr>
        <w:pStyle w:val="a3"/>
        <w:numPr>
          <w:ilvl w:val="0"/>
          <w:numId w:val="5"/>
        </w:numPr>
        <w:spacing w:after="0"/>
        <w:jc w:val="both"/>
        <w:rPr>
          <w:rFonts w:ascii="Times New Roman" w:hAnsi="Times New Roman" w:cs="Times New Roman"/>
          <w:sz w:val="28"/>
          <w:szCs w:val="28"/>
        </w:rPr>
      </w:pPr>
      <w:r w:rsidRPr="00FC2184">
        <w:rPr>
          <w:rFonts w:ascii="Times New Roman" w:hAnsi="Times New Roman" w:cs="Times New Roman"/>
          <w:sz w:val="28"/>
          <w:szCs w:val="28"/>
        </w:rPr>
        <w:t>Тренінг «Попередження конфліктів». 8-11 кл.</w:t>
      </w:r>
    </w:p>
    <w:p w:rsidR="00E36D16" w:rsidRPr="00FC2184" w:rsidRDefault="00E36D16" w:rsidP="00BD75F8">
      <w:pPr>
        <w:pStyle w:val="a3"/>
        <w:numPr>
          <w:ilvl w:val="0"/>
          <w:numId w:val="5"/>
        </w:numPr>
        <w:spacing w:after="0"/>
        <w:jc w:val="both"/>
        <w:rPr>
          <w:rFonts w:ascii="Times New Roman" w:hAnsi="Times New Roman" w:cs="Times New Roman"/>
          <w:sz w:val="28"/>
          <w:szCs w:val="28"/>
        </w:rPr>
      </w:pPr>
      <w:r w:rsidRPr="00FC2184">
        <w:rPr>
          <w:rFonts w:ascii="Times New Roman" w:hAnsi="Times New Roman" w:cs="Times New Roman"/>
          <w:sz w:val="28"/>
          <w:szCs w:val="28"/>
        </w:rPr>
        <w:t>Здійснюється педагогічний супровід родин, які опинилися в складних життєвих обставинах.</w:t>
      </w:r>
    </w:p>
    <w:p w:rsidR="002567D5" w:rsidRPr="00FC2184" w:rsidRDefault="00E36D16" w:rsidP="00BD75F8">
      <w:pPr>
        <w:pStyle w:val="a3"/>
        <w:numPr>
          <w:ilvl w:val="0"/>
          <w:numId w:val="5"/>
        </w:numPr>
        <w:spacing w:after="0"/>
        <w:jc w:val="both"/>
        <w:rPr>
          <w:rFonts w:ascii="Times New Roman" w:hAnsi="Times New Roman" w:cs="Times New Roman"/>
          <w:sz w:val="28"/>
          <w:szCs w:val="28"/>
        </w:rPr>
      </w:pPr>
      <w:r w:rsidRPr="00FC2184">
        <w:rPr>
          <w:rFonts w:ascii="Times New Roman" w:hAnsi="Times New Roman" w:cs="Times New Roman"/>
          <w:sz w:val="28"/>
          <w:szCs w:val="28"/>
        </w:rPr>
        <w:lastRenderedPageBreak/>
        <w:t>Складання та розповсюдження листівок серед учнів 1-11 класів «Як не стати жертвою булінгу»</w:t>
      </w:r>
    </w:p>
    <w:p w:rsidR="002567D5" w:rsidRPr="00FC2184" w:rsidRDefault="002567D5" w:rsidP="00BD75F8">
      <w:pPr>
        <w:pStyle w:val="a3"/>
        <w:numPr>
          <w:ilvl w:val="0"/>
          <w:numId w:val="5"/>
        </w:numPr>
        <w:spacing w:after="0"/>
        <w:jc w:val="both"/>
        <w:rPr>
          <w:rFonts w:ascii="Times New Roman" w:hAnsi="Times New Roman" w:cs="Times New Roman"/>
          <w:sz w:val="28"/>
          <w:szCs w:val="28"/>
        </w:rPr>
      </w:pPr>
      <w:proofErr w:type="gramStart"/>
      <w:r w:rsidRPr="00FC2184">
        <w:rPr>
          <w:rFonts w:ascii="Times New Roman" w:hAnsi="Times New Roman" w:cs="Times New Roman"/>
          <w:sz w:val="28"/>
          <w:szCs w:val="28"/>
        </w:rPr>
        <w:t>Розміщено  на</w:t>
      </w:r>
      <w:proofErr w:type="gramEnd"/>
      <w:r w:rsidRPr="00FC2184">
        <w:rPr>
          <w:rFonts w:ascii="Times New Roman" w:hAnsi="Times New Roman" w:cs="Times New Roman"/>
          <w:sz w:val="28"/>
          <w:szCs w:val="28"/>
        </w:rPr>
        <w:t xml:space="preserve"> інформаційному стенді інформацію про телефони гарячої лінії – булінг– 116000.</w:t>
      </w:r>
    </w:p>
    <w:p w:rsidR="002567D5" w:rsidRPr="00FC2184" w:rsidRDefault="002567D5" w:rsidP="00BD75F8">
      <w:pPr>
        <w:pStyle w:val="a3"/>
        <w:numPr>
          <w:ilvl w:val="0"/>
          <w:numId w:val="5"/>
        </w:numPr>
        <w:spacing w:after="0"/>
        <w:jc w:val="both"/>
        <w:rPr>
          <w:rFonts w:ascii="Times New Roman" w:hAnsi="Times New Roman" w:cs="Times New Roman"/>
          <w:sz w:val="28"/>
          <w:szCs w:val="28"/>
        </w:rPr>
      </w:pPr>
      <w:r w:rsidRPr="00FC2184">
        <w:rPr>
          <w:rFonts w:ascii="Times New Roman" w:hAnsi="Times New Roman" w:cs="Times New Roman"/>
          <w:sz w:val="28"/>
          <w:szCs w:val="28"/>
        </w:rPr>
        <w:t>Затверджено заходи з охорони дитинства.</w:t>
      </w:r>
    </w:p>
    <w:p w:rsidR="002567D5" w:rsidRPr="00FC2184" w:rsidRDefault="002567D5" w:rsidP="00BD75F8">
      <w:pPr>
        <w:pStyle w:val="a3"/>
        <w:numPr>
          <w:ilvl w:val="0"/>
          <w:numId w:val="5"/>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Оновлено складу комісії з розгляду випадків булінгу. </w:t>
      </w:r>
    </w:p>
    <w:p w:rsidR="00182614" w:rsidRPr="00FC2184" w:rsidRDefault="002567D5" w:rsidP="00BD75F8">
      <w:pPr>
        <w:pStyle w:val="a3"/>
        <w:numPr>
          <w:ilvl w:val="0"/>
          <w:numId w:val="5"/>
        </w:numPr>
        <w:spacing w:after="0"/>
        <w:jc w:val="both"/>
        <w:rPr>
          <w:rFonts w:ascii="Times New Roman" w:hAnsi="Times New Roman" w:cs="Times New Roman"/>
          <w:sz w:val="28"/>
          <w:szCs w:val="28"/>
        </w:rPr>
      </w:pPr>
      <w:r w:rsidRPr="00FC2184">
        <w:rPr>
          <w:rFonts w:ascii="Times New Roman" w:hAnsi="Times New Roman" w:cs="Times New Roman"/>
          <w:sz w:val="28"/>
          <w:szCs w:val="28"/>
        </w:rPr>
        <w:t>Організовано перевірки приміщень, території закладу освіти з метою виявлення місць, які потенційно можуть бути небезпечними та сприятливими для вчинення булінгу (цькування).</w:t>
      </w:r>
    </w:p>
    <w:p w:rsidR="002567D5" w:rsidRPr="00FC2184" w:rsidRDefault="002567D5" w:rsidP="00BD75F8">
      <w:pPr>
        <w:pStyle w:val="a3"/>
        <w:numPr>
          <w:ilvl w:val="0"/>
          <w:numId w:val="5"/>
        </w:numPr>
        <w:spacing w:after="0"/>
        <w:jc w:val="both"/>
        <w:rPr>
          <w:rFonts w:ascii="Times New Roman" w:hAnsi="Times New Roman" w:cs="Times New Roman"/>
          <w:sz w:val="28"/>
          <w:szCs w:val="28"/>
        </w:rPr>
      </w:pPr>
      <w:proofErr w:type="gramStart"/>
      <w:r w:rsidRPr="00FC2184">
        <w:rPr>
          <w:rFonts w:ascii="Times New Roman" w:hAnsi="Times New Roman" w:cs="Times New Roman"/>
          <w:sz w:val="28"/>
          <w:szCs w:val="28"/>
        </w:rPr>
        <w:t>Проведено  в</w:t>
      </w:r>
      <w:proofErr w:type="gramEnd"/>
      <w:r w:rsidRPr="00FC2184">
        <w:rPr>
          <w:rFonts w:ascii="Times New Roman" w:hAnsi="Times New Roman" w:cs="Times New Roman"/>
          <w:sz w:val="28"/>
          <w:szCs w:val="28"/>
        </w:rPr>
        <w:t xml:space="preserve"> закладі освіти тиждень протидії булінгу серед учасників освітнього процесу.</w:t>
      </w:r>
    </w:p>
    <w:p w:rsidR="002567D5" w:rsidRPr="00FC2184" w:rsidRDefault="002567D5" w:rsidP="00BD75F8">
      <w:pPr>
        <w:pStyle w:val="a3"/>
        <w:numPr>
          <w:ilvl w:val="0"/>
          <w:numId w:val="5"/>
        </w:numPr>
        <w:spacing w:after="0"/>
        <w:jc w:val="both"/>
        <w:rPr>
          <w:rFonts w:ascii="Times New Roman" w:hAnsi="Times New Roman" w:cs="Times New Roman"/>
          <w:sz w:val="28"/>
          <w:szCs w:val="28"/>
        </w:rPr>
      </w:pPr>
      <w:proofErr w:type="gramStart"/>
      <w:r w:rsidRPr="00FC2184">
        <w:rPr>
          <w:rFonts w:ascii="Times New Roman" w:hAnsi="Times New Roman" w:cs="Times New Roman"/>
          <w:sz w:val="28"/>
          <w:szCs w:val="28"/>
        </w:rPr>
        <w:t>Створено  Шкільну</w:t>
      </w:r>
      <w:proofErr w:type="gramEnd"/>
      <w:r w:rsidRPr="00FC2184">
        <w:rPr>
          <w:rFonts w:ascii="Times New Roman" w:hAnsi="Times New Roman" w:cs="Times New Roman"/>
          <w:sz w:val="28"/>
          <w:szCs w:val="28"/>
        </w:rPr>
        <w:t xml:space="preserve"> служб</w:t>
      </w:r>
      <w:r w:rsidR="00846B3C">
        <w:rPr>
          <w:rFonts w:ascii="Times New Roman" w:hAnsi="Times New Roman" w:cs="Times New Roman"/>
          <w:sz w:val="28"/>
          <w:szCs w:val="28"/>
          <w:lang w:val="uk-UA"/>
        </w:rPr>
        <w:t>у</w:t>
      </w:r>
      <w:r w:rsidRPr="00FC2184">
        <w:rPr>
          <w:rFonts w:ascii="Times New Roman" w:hAnsi="Times New Roman" w:cs="Times New Roman"/>
          <w:sz w:val="28"/>
          <w:szCs w:val="28"/>
        </w:rPr>
        <w:t xml:space="preserve"> толерантності та порозуміння.</w:t>
      </w:r>
    </w:p>
    <w:p w:rsidR="002567D5" w:rsidRPr="00FC2184" w:rsidRDefault="002567D5" w:rsidP="00BD75F8">
      <w:pPr>
        <w:pStyle w:val="a3"/>
        <w:numPr>
          <w:ilvl w:val="0"/>
          <w:numId w:val="5"/>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Забезпечено спостереження чергових вчителів, чергових учнів, обслуговуючого персоналу за місцями загального </w:t>
      </w:r>
      <w:proofErr w:type="gramStart"/>
      <w:r w:rsidRPr="00FC2184">
        <w:rPr>
          <w:rFonts w:ascii="Times New Roman" w:hAnsi="Times New Roman" w:cs="Times New Roman"/>
          <w:sz w:val="28"/>
          <w:szCs w:val="28"/>
        </w:rPr>
        <w:t>користування  -</w:t>
      </w:r>
      <w:proofErr w:type="gramEnd"/>
      <w:r w:rsidRPr="00FC2184">
        <w:rPr>
          <w:rFonts w:ascii="Times New Roman" w:hAnsi="Times New Roman" w:cs="Times New Roman"/>
          <w:sz w:val="28"/>
          <w:szCs w:val="28"/>
        </w:rPr>
        <w:t xml:space="preserve"> їдальні, коридори, роздягальні, ігрові майданчики, шкільне подвір'я.</w:t>
      </w:r>
    </w:p>
    <w:p w:rsidR="00E36D16" w:rsidRPr="00FC2184" w:rsidRDefault="00E36D16" w:rsidP="00BD75F8">
      <w:pPr>
        <w:pStyle w:val="a3"/>
        <w:numPr>
          <w:ilvl w:val="0"/>
          <w:numId w:val="5"/>
        </w:numPr>
        <w:spacing w:after="0"/>
        <w:jc w:val="both"/>
        <w:rPr>
          <w:rFonts w:ascii="Times New Roman" w:hAnsi="Times New Roman" w:cs="Times New Roman"/>
          <w:sz w:val="28"/>
          <w:szCs w:val="28"/>
        </w:rPr>
      </w:pPr>
      <w:r w:rsidRPr="00FC2184">
        <w:rPr>
          <w:rFonts w:ascii="Times New Roman" w:hAnsi="Times New Roman" w:cs="Times New Roman"/>
          <w:sz w:val="28"/>
          <w:szCs w:val="28"/>
        </w:rPr>
        <w:t>Онлайн курс для вчителів «Базова психологічна допомога в умовах війни»</w:t>
      </w:r>
      <w:r w:rsidR="00870D8F" w:rsidRPr="00FC2184">
        <w:rPr>
          <w:rFonts w:ascii="Times New Roman" w:hAnsi="Times New Roman" w:cs="Times New Roman"/>
          <w:sz w:val="28"/>
          <w:szCs w:val="28"/>
        </w:rPr>
        <w:t>.</w:t>
      </w:r>
    </w:p>
    <w:p w:rsidR="00F74121" w:rsidRDefault="00F74121" w:rsidP="00F74121">
      <w:pPr>
        <w:spacing w:after="0"/>
        <w:jc w:val="both"/>
        <w:rPr>
          <w:rFonts w:ascii="Times New Roman" w:hAnsi="Times New Roman" w:cs="Times New Roman"/>
          <w:sz w:val="28"/>
          <w:szCs w:val="28"/>
          <w:lang w:val="uk-UA"/>
        </w:rPr>
      </w:pPr>
    </w:p>
    <w:p w:rsidR="00F74121" w:rsidRDefault="00F74121" w:rsidP="00F74121">
      <w:pPr>
        <w:spacing w:after="0"/>
        <w:jc w:val="both"/>
        <w:rPr>
          <w:rFonts w:ascii="Times New Roman" w:hAnsi="Times New Roman" w:cs="Times New Roman"/>
          <w:sz w:val="28"/>
          <w:szCs w:val="28"/>
          <w:lang w:val="uk-UA"/>
        </w:rPr>
      </w:pPr>
    </w:p>
    <w:p w:rsidR="00F74121" w:rsidRDefault="00F74121" w:rsidP="00F74121">
      <w:pPr>
        <w:spacing w:after="0"/>
        <w:jc w:val="both"/>
        <w:rPr>
          <w:rFonts w:ascii="Times New Roman" w:hAnsi="Times New Roman" w:cs="Times New Roman"/>
          <w:sz w:val="28"/>
          <w:szCs w:val="28"/>
          <w:lang w:val="uk-UA"/>
        </w:rPr>
      </w:pPr>
    </w:p>
    <w:p w:rsidR="00F74121" w:rsidRDefault="00F74121" w:rsidP="00F74121">
      <w:pPr>
        <w:spacing w:after="0"/>
        <w:jc w:val="both"/>
        <w:rPr>
          <w:rFonts w:ascii="Times New Roman" w:hAnsi="Times New Roman" w:cs="Times New Roman"/>
          <w:sz w:val="28"/>
          <w:szCs w:val="28"/>
          <w:lang w:val="uk-UA"/>
        </w:rPr>
      </w:pPr>
    </w:p>
    <w:p w:rsidR="00F74121" w:rsidRDefault="00F74121" w:rsidP="00F74121">
      <w:pPr>
        <w:spacing w:after="0"/>
        <w:jc w:val="both"/>
        <w:rPr>
          <w:rFonts w:ascii="Times New Roman" w:hAnsi="Times New Roman" w:cs="Times New Roman"/>
          <w:sz w:val="28"/>
          <w:szCs w:val="28"/>
          <w:lang w:val="uk-UA"/>
        </w:rPr>
      </w:pPr>
    </w:p>
    <w:p w:rsidR="00F74121" w:rsidRDefault="00F74121" w:rsidP="00F74121">
      <w:pPr>
        <w:spacing w:after="0"/>
        <w:jc w:val="both"/>
        <w:rPr>
          <w:rFonts w:ascii="Times New Roman" w:hAnsi="Times New Roman" w:cs="Times New Roman"/>
          <w:sz w:val="28"/>
          <w:szCs w:val="28"/>
          <w:lang w:val="uk-UA"/>
        </w:rPr>
      </w:pPr>
    </w:p>
    <w:p w:rsidR="00A301CB" w:rsidRPr="00803618" w:rsidRDefault="00A301CB" w:rsidP="00F74121">
      <w:pPr>
        <w:spacing w:after="0"/>
        <w:jc w:val="both"/>
        <w:rPr>
          <w:rFonts w:ascii="Times New Roman" w:hAnsi="Times New Roman" w:cs="Times New Roman"/>
          <w:sz w:val="28"/>
          <w:szCs w:val="28"/>
          <w:lang w:val="uk-UA"/>
        </w:rPr>
      </w:pPr>
      <w:r w:rsidRPr="00FC2184">
        <w:rPr>
          <w:rFonts w:ascii="Times New Roman" w:hAnsi="Times New Roman" w:cs="Times New Roman"/>
          <w:sz w:val="28"/>
          <w:szCs w:val="28"/>
        </w:rPr>
        <w:t>2</w:t>
      </w:r>
      <w:r w:rsidRPr="0062679C">
        <w:rPr>
          <w:rFonts w:ascii="Times New Roman" w:hAnsi="Times New Roman" w:cs="Times New Roman"/>
          <w:b/>
          <w:sz w:val="28"/>
          <w:szCs w:val="28"/>
        </w:rPr>
        <w:t>. Система оцінювання</w:t>
      </w:r>
      <w:r w:rsidRPr="00FC2184">
        <w:rPr>
          <w:rFonts w:ascii="Times New Roman" w:hAnsi="Times New Roman" w:cs="Times New Roman"/>
          <w:sz w:val="28"/>
          <w:szCs w:val="28"/>
        </w:rPr>
        <w:t>:</w:t>
      </w:r>
      <w:r w:rsidR="00803618">
        <w:rPr>
          <w:rFonts w:ascii="Times New Roman" w:hAnsi="Times New Roman" w:cs="Times New Roman"/>
          <w:sz w:val="28"/>
          <w:szCs w:val="28"/>
          <w:lang w:val="uk-UA"/>
        </w:rPr>
        <w:t xml:space="preserve"> </w:t>
      </w:r>
    </w:p>
    <w:p w:rsidR="00B71C3F" w:rsidRPr="00FC2184" w:rsidRDefault="00B71C3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Стратегічна ціль:</w:t>
      </w:r>
      <w:r w:rsidR="00870D8F" w:rsidRPr="00FC2184">
        <w:rPr>
          <w:rFonts w:ascii="Times New Roman" w:hAnsi="Times New Roman" w:cs="Times New Roman"/>
          <w:sz w:val="28"/>
          <w:szCs w:val="28"/>
        </w:rPr>
        <w:t xml:space="preserve"> </w:t>
      </w:r>
      <w:r w:rsidRPr="00FC2184">
        <w:rPr>
          <w:rFonts w:ascii="Times New Roman" w:hAnsi="Times New Roman" w:cs="Times New Roman"/>
          <w:sz w:val="28"/>
          <w:szCs w:val="28"/>
        </w:rPr>
        <w:t>СПРАВЕДЛИВЕ І ОБ’ЄКТИВНЕ ОЦІНЮВАННЯ.</w:t>
      </w:r>
    </w:p>
    <w:p w:rsidR="00B71C3F" w:rsidRPr="00FC2184" w:rsidRDefault="00B71C3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Учні залучаються до спільного розроблення критеріїв оцінювання їхньої діяльності. Система оцінювання в закладі освіти ґрунтується на компетентнісному підході. Учителі (75%)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w:t>
      </w:r>
      <w:r w:rsidRPr="00FC2184">
        <w:rPr>
          <w:rFonts w:ascii="Times New Roman" w:hAnsi="Times New Roman" w:cs="Times New Roman"/>
          <w:sz w:val="28"/>
          <w:szCs w:val="28"/>
        </w:rPr>
        <w:lastRenderedPageBreak/>
        <w:t>учня, регулярно надають учням ефективний зворотний зв’язок щодо їхньої роботи (68%). Результати незалежного оцінювання, зовнішніх та внутрішніх моніторингів корелюємо із результатами підсумкового семестрового та річного оцінювання.</w:t>
      </w:r>
    </w:p>
    <w:p w:rsidR="00B71C3F" w:rsidRPr="00FC2184" w:rsidRDefault="00B71C3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Упровадження педагогіки партнерства, компетентнісного й інтегративного підходів в освітній процес передбачає активне включення дітей в організацію навчання. Компетентнісне навчання вимагає нових підходів до оцінювання. Орієнтирами для спостереження та оцінювання є вимоги до обов’язкових результатів навчання та компетентностей учнів.</w:t>
      </w:r>
    </w:p>
    <w:p w:rsidR="00B71C3F" w:rsidRPr="00FC2184" w:rsidRDefault="00B71C3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Навчальні досягнення здобувачів у 1-4 класах підлягають вербальному, формувальному оцінюванню, та рівневому оцінюванню.</w:t>
      </w:r>
    </w:p>
    <w:p w:rsidR="00B71C3F" w:rsidRPr="00FC2184" w:rsidRDefault="00B71C3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Основними видами оцінювання</w:t>
      </w:r>
      <w:r w:rsidR="00803618">
        <w:rPr>
          <w:rFonts w:ascii="Times New Roman" w:hAnsi="Times New Roman" w:cs="Times New Roman"/>
          <w:sz w:val="28"/>
          <w:szCs w:val="28"/>
          <w:lang w:val="uk-UA"/>
        </w:rPr>
        <w:t xml:space="preserve"> </w:t>
      </w:r>
      <w:r w:rsidRPr="00FC2184">
        <w:rPr>
          <w:rFonts w:ascii="Times New Roman" w:hAnsi="Times New Roman" w:cs="Times New Roman"/>
          <w:sz w:val="28"/>
          <w:szCs w:val="28"/>
        </w:rPr>
        <w:t>здобувачівосвіти є вхідний контроль (проведено у вересні),</w:t>
      </w:r>
      <w:r w:rsidR="00803618">
        <w:rPr>
          <w:rFonts w:ascii="Times New Roman" w:hAnsi="Times New Roman" w:cs="Times New Roman"/>
          <w:sz w:val="28"/>
          <w:szCs w:val="28"/>
          <w:lang w:val="uk-UA"/>
        </w:rPr>
        <w:t xml:space="preserve"> </w:t>
      </w:r>
      <w:r w:rsidRPr="00FC2184">
        <w:rPr>
          <w:rFonts w:ascii="Times New Roman" w:hAnsi="Times New Roman" w:cs="Times New Roman"/>
          <w:sz w:val="28"/>
          <w:szCs w:val="28"/>
        </w:rPr>
        <w:t>поточне та підсумкове (тематичне, семестрове, річне). В цьому навчальному році в зв’язку з воєнним часом всі здобувачі освіти були звільнені від ДПА.</w:t>
      </w:r>
    </w:p>
    <w:p w:rsidR="00B71C3F" w:rsidRPr="00FC2184" w:rsidRDefault="00B71C3F" w:rsidP="00FC2184">
      <w:pPr>
        <w:spacing w:after="0"/>
        <w:ind w:firstLine="709"/>
        <w:jc w:val="both"/>
        <w:rPr>
          <w:rFonts w:ascii="Times New Roman" w:hAnsi="Times New Roman" w:cs="Times New Roman"/>
          <w:sz w:val="28"/>
          <w:szCs w:val="28"/>
        </w:rPr>
      </w:pPr>
      <w:proofErr w:type="gramStart"/>
      <w:r w:rsidRPr="00FC2184">
        <w:rPr>
          <w:rFonts w:ascii="Times New Roman" w:hAnsi="Times New Roman" w:cs="Times New Roman"/>
          <w:sz w:val="28"/>
          <w:szCs w:val="28"/>
        </w:rPr>
        <w:t xml:space="preserve">У </w:t>
      </w:r>
      <w:r w:rsidR="00A246EA" w:rsidRPr="00FC2184">
        <w:rPr>
          <w:rFonts w:ascii="Times New Roman" w:hAnsi="Times New Roman" w:cs="Times New Roman"/>
          <w:sz w:val="28"/>
          <w:szCs w:val="28"/>
        </w:rPr>
        <w:t xml:space="preserve"> </w:t>
      </w:r>
      <w:r w:rsidR="00846B3C">
        <w:rPr>
          <w:rFonts w:ascii="Times New Roman" w:hAnsi="Times New Roman" w:cs="Times New Roman"/>
          <w:sz w:val="28"/>
          <w:szCs w:val="28"/>
          <w:lang w:val="uk-UA"/>
        </w:rPr>
        <w:t>закладі</w:t>
      </w:r>
      <w:proofErr w:type="gramEnd"/>
      <w:r w:rsidR="00846B3C">
        <w:rPr>
          <w:rFonts w:ascii="Times New Roman" w:hAnsi="Times New Roman" w:cs="Times New Roman"/>
          <w:sz w:val="28"/>
          <w:szCs w:val="28"/>
          <w:lang w:val="uk-UA"/>
        </w:rPr>
        <w:t xml:space="preserve"> </w:t>
      </w:r>
      <w:r w:rsidRPr="00FC2184">
        <w:rPr>
          <w:rFonts w:ascii="Times New Roman" w:hAnsi="Times New Roman" w:cs="Times New Roman"/>
          <w:sz w:val="28"/>
          <w:szCs w:val="28"/>
        </w:rPr>
        <w:t>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w:t>
      </w:r>
      <w:r w:rsidR="00E379FD" w:rsidRPr="00FC2184">
        <w:rPr>
          <w:rFonts w:ascii="Times New Roman" w:hAnsi="Times New Roman" w:cs="Times New Roman"/>
          <w:sz w:val="28"/>
          <w:szCs w:val="28"/>
        </w:rPr>
        <w:t xml:space="preserve"> </w:t>
      </w:r>
      <w:r w:rsidRPr="00FC2184">
        <w:rPr>
          <w:rFonts w:ascii="Times New Roman" w:hAnsi="Times New Roman" w:cs="Times New Roman"/>
          <w:sz w:val="28"/>
          <w:szCs w:val="28"/>
        </w:rPr>
        <w:t>під час проведення</w:t>
      </w:r>
      <w:r w:rsidR="00803618">
        <w:rPr>
          <w:rFonts w:ascii="Times New Roman" w:hAnsi="Times New Roman" w:cs="Times New Roman"/>
          <w:sz w:val="28"/>
          <w:szCs w:val="28"/>
          <w:lang w:val="uk-UA"/>
        </w:rPr>
        <w:t xml:space="preserve"> </w:t>
      </w:r>
      <w:r w:rsidRPr="00FC2184">
        <w:rPr>
          <w:rFonts w:ascii="Times New Roman" w:hAnsi="Times New Roman" w:cs="Times New Roman"/>
          <w:sz w:val="28"/>
          <w:szCs w:val="28"/>
        </w:rPr>
        <w:t>практичних та лабораторних занять, а також за результатами перевіркиконтрольних, самостійнихробіт, індивідуальних</w:t>
      </w:r>
      <w:r w:rsidR="00803618">
        <w:rPr>
          <w:rFonts w:ascii="Times New Roman" w:hAnsi="Times New Roman" w:cs="Times New Roman"/>
          <w:sz w:val="28"/>
          <w:szCs w:val="28"/>
          <w:lang w:val="uk-UA"/>
        </w:rPr>
        <w:t xml:space="preserve"> </w:t>
      </w:r>
      <w:r w:rsidRPr="00FC2184">
        <w:rPr>
          <w:rFonts w:ascii="Times New Roman" w:hAnsi="Times New Roman" w:cs="Times New Roman"/>
          <w:sz w:val="28"/>
          <w:szCs w:val="28"/>
        </w:rPr>
        <w:t>завданьтощо.</w:t>
      </w:r>
    </w:p>
    <w:p w:rsidR="00B71C3F" w:rsidRPr="00FC2184" w:rsidRDefault="00B71C3F" w:rsidP="00FC2184">
      <w:pPr>
        <w:spacing w:after="0"/>
        <w:ind w:firstLine="709"/>
        <w:jc w:val="both"/>
        <w:rPr>
          <w:rFonts w:ascii="Times New Roman" w:hAnsi="Times New Roman" w:cs="Times New Roman"/>
          <w:sz w:val="28"/>
          <w:szCs w:val="28"/>
        </w:rPr>
      </w:pPr>
    </w:p>
    <w:p w:rsidR="00B71C3F" w:rsidRPr="00FC2184" w:rsidRDefault="00B71C3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Стратегічна </w:t>
      </w:r>
      <w:proofErr w:type="gramStart"/>
      <w:r w:rsidRPr="00FC2184">
        <w:rPr>
          <w:rFonts w:ascii="Times New Roman" w:hAnsi="Times New Roman" w:cs="Times New Roman"/>
          <w:sz w:val="28"/>
          <w:szCs w:val="28"/>
        </w:rPr>
        <w:t>ціль:ЕФЕКТИВНИЙ</w:t>
      </w:r>
      <w:proofErr w:type="gramEnd"/>
      <w:r w:rsidRPr="00FC2184">
        <w:rPr>
          <w:rFonts w:ascii="Times New Roman" w:hAnsi="Times New Roman" w:cs="Times New Roman"/>
          <w:sz w:val="28"/>
          <w:szCs w:val="28"/>
        </w:rPr>
        <w:t xml:space="preserve"> ВНУТРІШНІЙ МОНІТОРИНГ.</w:t>
      </w:r>
    </w:p>
    <w:p w:rsidR="00B71C3F" w:rsidRPr="00FC2184" w:rsidRDefault="00B71C3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Здійснення внутрішнього моніторингу для дослідження стану і результатів навчання</w:t>
      </w:r>
      <w:r w:rsidR="00E379FD" w:rsidRPr="00FC2184">
        <w:rPr>
          <w:rFonts w:ascii="Times New Roman" w:hAnsi="Times New Roman" w:cs="Times New Roman"/>
          <w:sz w:val="28"/>
          <w:szCs w:val="28"/>
        </w:rPr>
        <w:t xml:space="preserve"> здобувачів освіти здійснювэ</w:t>
      </w:r>
      <w:r w:rsidRPr="00FC2184">
        <w:rPr>
          <w:rFonts w:ascii="Times New Roman" w:hAnsi="Times New Roman" w:cs="Times New Roman"/>
          <w:sz w:val="28"/>
          <w:szCs w:val="28"/>
        </w:rPr>
        <w:t>ться відповідно розробленого Положення про внутрішній моніторинг. Систематично</w:t>
      </w:r>
      <w:r w:rsidR="00592B74" w:rsidRPr="00FC2184">
        <w:rPr>
          <w:rFonts w:ascii="Times New Roman" w:hAnsi="Times New Roman" w:cs="Times New Roman"/>
          <w:sz w:val="28"/>
          <w:szCs w:val="28"/>
        </w:rPr>
        <w:t xml:space="preserve"> (згідно графіків)</w:t>
      </w:r>
      <w:r w:rsidRPr="00FC2184">
        <w:rPr>
          <w:rFonts w:ascii="Times New Roman" w:hAnsi="Times New Roman" w:cs="Times New Roman"/>
          <w:sz w:val="28"/>
          <w:szCs w:val="28"/>
        </w:rPr>
        <w:t xml:space="preserve"> провод</w:t>
      </w:r>
      <w:r w:rsidR="00592B74" w:rsidRPr="00FC2184">
        <w:rPr>
          <w:rFonts w:ascii="Times New Roman" w:hAnsi="Times New Roman" w:cs="Times New Roman"/>
          <w:sz w:val="28"/>
          <w:szCs w:val="28"/>
        </w:rPr>
        <w:t>яться</w:t>
      </w:r>
      <w:r w:rsidR="00E379FD" w:rsidRPr="00FC2184">
        <w:rPr>
          <w:rFonts w:ascii="Times New Roman" w:hAnsi="Times New Roman" w:cs="Times New Roman"/>
          <w:sz w:val="28"/>
          <w:szCs w:val="28"/>
        </w:rPr>
        <w:t xml:space="preserve"> </w:t>
      </w:r>
      <w:r w:rsidRPr="00FC2184">
        <w:rPr>
          <w:rFonts w:ascii="Times New Roman" w:hAnsi="Times New Roman" w:cs="Times New Roman"/>
          <w:sz w:val="28"/>
          <w:szCs w:val="28"/>
        </w:rPr>
        <w:t>моніторинги</w:t>
      </w:r>
      <w:r w:rsidR="00E379FD" w:rsidRPr="00FC2184">
        <w:rPr>
          <w:rFonts w:ascii="Times New Roman" w:hAnsi="Times New Roman" w:cs="Times New Roman"/>
          <w:sz w:val="28"/>
          <w:szCs w:val="28"/>
        </w:rPr>
        <w:t xml:space="preserve"> </w:t>
      </w:r>
      <w:r w:rsidRPr="00FC2184">
        <w:rPr>
          <w:rFonts w:ascii="Times New Roman" w:hAnsi="Times New Roman" w:cs="Times New Roman"/>
          <w:sz w:val="28"/>
          <w:szCs w:val="28"/>
        </w:rPr>
        <w:t>результатів</w:t>
      </w:r>
      <w:r w:rsidR="00E379FD" w:rsidRPr="00FC2184">
        <w:rPr>
          <w:rFonts w:ascii="Times New Roman" w:hAnsi="Times New Roman" w:cs="Times New Roman"/>
          <w:sz w:val="28"/>
          <w:szCs w:val="28"/>
        </w:rPr>
        <w:t xml:space="preserve"> </w:t>
      </w:r>
      <w:r w:rsidRPr="00FC2184">
        <w:rPr>
          <w:rFonts w:ascii="Times New Roman" w:hAnsi="Times New Roman" w:cs="Times New Roman"/>
          <w:sz w:val="28"/>
          <w:szCs w:val="28"/>
        </w:rPr>
        <w:t>навчання</w:t>
      </w:r>
      <w:r w:rsidR="00E379FD" w:rsidRPr="00FC2184">
        <w:rPr>
          <w:rFonts w:ascii="Times New Roman" w:hAnsi="Times New Roman" w:cs="Times New Roman"/>
          <w:sz w:val="28"/>
          <w:szCs w:val="28"/>
        </w:rPr>
        <w:t xml:space="preserve"> </w:t>
      </w:r>
      <w:r w:rsidRPr="00FC2184">
        <w:rPr>
          <w:rFonts w:ascii="Times New Roman" w:hAnsi="Times New Roman" w:cs="Times New Roman"/>
          <w:sz w:val="28"/>
          <w:szCs w:val="28"/>
        </w:rPr>
        <w:t>здобувачів</w:t>
      </w:r>
      <w:r w:rsidR="00E379FD" w:rsidRPr="00FC2184">
        <w:rPr>
          <w:rFonts w:ascii="Times New Roman" w:hAnsi="Times New Roman" w:cs="Times New Roman"/>
          <w:sz w:val="28"/>
          <w:szCs w:val="28"/>
        </w:rPr>
        <w:t xml:space="preserve"> </w:t>
      </w:r>
      <w:r w:rsidRPr="00FC2184">
        <w:rPr>
          <w:rFonts w:ascii="Times New Roman" w:hAnsi="Times New Roman" w:cs="Times New Roman"/>
          <w:sz w:val="28"/>
          <w:szCs w:val="28"/>
        </w:rPr>
        <w:t>освіти з усіх</w:t>
      </w:r>
      <w:r w:rsidR="00E379FD" w:rsidRPr="00FC2184">
        <w:rPr>
          <w:rFonts w:ascii="Times New Roman" w:hAnsi="Times New Roman" w:cs="Times New Roman"/>
          <w:sz w:val="28"/>
          <w:szCs w:val="28"/>
        </w:rPr>
        <w:t xml:space="preserve"> </w:t>
      </w:r>
      <w:r w:rsidRPr="00FC2184">
        <w:rPr>
          <w:rFonts w:ascii="Times New Roman" w:hAnsi="Times New Roman" w:cs="Times New Roman"/>
          <w:sz w:val="28"/>
          <w:szCs w:val="28"/>
        </w:rPr>
        <w:t>навчальних</w:t>
      </w:r>
      <w:r w:rsidR="00E379FD" w:rsidRPr="00FC2184">
        <w:rPr>
          <w:rFonts w:ascii="Times New Roman" w:hAnsi="Times New Roman" w:cs="Times New Roman"/>
          <w:sz w:val="28"/>
          <w:szCs w:val="28"/>
        </w:rPr>
        <w:t xml:space="preserve"> </w:t>
      </w:r>
      <w:r w:rsidRPr="00FC2184">
        <w:rPr>
          <w:rFonts w:ascii="Times New Roman" w:hAnsi="Times New Roman" w:cs="Times New Roman"/>
          <w:sz w:val="28"/>
          <w:szCs w:val="28"/>
        </w:rPr>
        <w:t>предметів (курсів) освітніх</w:t>
      </w:r>
      <w:r w:rsidR="00E379FD" w:rsidRPr="00FC2184">
        <w:rPr>
          <w:rFonts w:ascii="Times New Roman" w:hAnsi="Times New Roman" w:cs="Times New Roman"/>
          <w:sz w:val="28"/>
          <w:szCs w:val="28"/>
        </w:rPr>
        <w:t xml:space="preserve"> </w:t>
      </w:r>
      <w:r w:rsidRPr="00FC2184">
        <w:rPr>
          <w:rFonts w:ascii="Times New Roman" w:hAnsi="Times New Roman" w:cs="Times New Roman"/>
          <w:sz w:val="28"/>
          <w:szCs w:val="28"/>
        </w:rPr>
        <w:t>галузей згідно перспективного плану. За результатами моніторингі</w:t>
      </w:r>
      <w:r w:rsidR="00E379FD" w:rsidRPr="00FC2184">
        <w:rPr>
          <w:rFonts w:ascii="Times New Roman" w:hAnsi="Times New Roman" w:cs="Times New Roman"/>
          <w:sz w:val="28"/>
          <w:szCs w:val="28"/>
        </w:rPr>
        <w:t xml:space="preserve"> </w:t>
      </w:r>
      <w:r w:rsidRPr="00FC2184">
        <w:rPr>
          <w:rFonts w:ascii="Times New Roman" w:hAnsi="Times New Roman" w:cs="Times New Roman"/>
          <w:sz w:val="28"/>
          <w:szCs w:val="28"/>
        </w:rPr>
        <w:t>вздійсню</w:t>
      </w:r>
      <w:r w:rsidR="00592B74" w:rsidRPr="00FC2184">
        <w:rPr>
          <w:rFonts w:ascii="Times New Roman" w:hAnsi="Times New Roman" w:cs="Times New Roman"/>
          <w:sz w:val="28"/>
          <w:szCs w:val="28"/>
        </w:rPr>
        <w:t>ється</w:t>
      </w:r>
      <w:r w:rsidR="00E379FD" w:rsidRPr="00FC2184">
        <w:rPr>
          <w:rFonts w:ascii="Times New Roman" w:hAnsi="Times New Roman" w:cs="Times New Roman"/>
          <w:sz w:val="28"/>
          <w:szCs w:val="28"/>
        </w:rPr>
        <w:t xml:space="preserve"> </w:t>
      </w:r>
      <w:r w:rsidRPr="00FC2184">
        <w:rPr>
          <w:rFonts w:ascii="Times New Roman" w:hAnsi="Times New Roman" w:cs="Times New Roman"/>
          <w:sz w:val="28"/>
          <w:szCs w:val="28"/>
        </w:rPr>
        <w:t>аналіз</w:t>
      </w:r>
      <w:r w:rsidR="00E379FD" w:rsidRPr="00FC2184">
        <w:rPr>
          <w:rFonts w:ascii="Times New Roman" w:hAnsi="Times New Roman" w:cs="Times New Roman"/>
          <w:sz w:val="28"/>
          <w:szCs w:val="28"/>
        </w:rPr>
        <w:t xml:space="preserve"> </w:t>
      </w:r>
      <w:r w:rsidRPr="00FC2184">
        <w:rPr>
          <w:rFonts w:ascii="Times New Roman" w:hAnsi="Times New Roman" w:cs="Times New Roman"/>
          <w:sz w:val="28"/>
          <w:szCs w:val="28"/>
        </w:rPr>
        <w:t>результатів</w:t>
      </w:r>
      <w:r w:rsidR="00E379FD" w:rsidRPr="00FC2184">
        <w:rPr>
          <w:rFonts w:ascii="Times New Roman" w:hAnsi="Times New Roman" w:cs="Times New Roman"/>
          <w:sz w:val="28"/>
          <w:szCs w:val="28"/>
        </w:rPr>
        <w:t xml:space="preserve"> </w:t>
      </w:r>
      <w:r w:rsidRPr="00FC2184">
        <w:rPr>
          <w:rFonts w:ascii="Times New Roman" w:hAnsi="Times New Roman" w:cs="Times New Roman"/>
          <w:sz w:val="28"/>
          <w:szCs w:val="28"/>
        </w:rPr>
        <w:t>навчання</w:t>
      </w:r>
      <w:r w:rsidR="00E379FD" w:rsidRPr="00FC2184">
        <w:rPr>
          <w:rFonts w:ascii="Times New Roman" w:hAnsi="Times New Roman" w:cs="Times New Roman"/>
          <w:sz w:val="28"/>
          <w:szCs w:val="28"/>
        </w:rPr>
        <w:t xml:space="preserve"> </w:t>
      </w:r>
      <w:r w:rsidRPr="00FC2184">
        <w:rPr>
          <w:rFonts w:ascii="Times New Roman" w:hAnsi="Times New Roman" w:cs="Times New Roman"/>
          <w:sz w:val="28"/>
          <w:szCs w:val="28"/>
        </w:rPr>
        <w:t>здобувачів</w:t>
      </w:r>
      <w:r w:rsidR="00E379FD" w:rsidRPr="00FC2184">
        <w:rPr>
          <w:rFonts w:ascii="Times New Roman" w:hAnsi="Times New Roman" w:cs="Times New Roman"/>
          <w:sz w:val="28"/>
          <w:szCs w:val="28"/>
        </w:rPr>
        <w:t xml:space="preserve"> </w:t>
      </w:r>
      <w:r w:rsidRPr="00FC2184">
        <w:rPr>
          <w:rFonts w:ascii="Times New Roman" w:hAnsi="Times New Roman" w:cs="Times New Roman"/>
          <w:sz w:val="28"/>
          <w:szCs w:val="28"/>
        </w:rPr>
        <w:t>освіти, визнача</w:t>
      </w:r>
      <w:r w:rsidR="00592B74" w:rsidRPr="00FC2184">
        <w:rPr>
          <w:rFonts w:ascii="Times New Roman" w:hAnsi="Times New Roman" w:cs="Times New Roman"/>
          <w:sz w:val="28"/>
          <w:szCs w:val="28"/>
        </w:rPr>
        <w:t>ютьс</w:t>
      </w:r>
      <w:r w:rsidRPr="00FC2184">
        <w:rPr>
          <w:rFonts w:ascii="Times New Roman" w:hAnsi="Times New Roman" w:cs="Times New Roman"/>
          <w:sz w:val="28"/>
          <w:szCs w:val="28"/>
        </w:rPr>
        <w:t>я чинники</w:t>
      </w:r>
      <w:r w:rsidR="00E379FD" w:rsidRPr="00FC2184">
        <w:rPr>
          <w:rFonts w:ascii="Times New Roman" w:hAnsi="Times New Roman" w:cs="Times New Roman"/>
          <w:sz w:val="28"/>
          <w:szCs w:val="28"/>
        </w:rPr>
        <w:t xml:space="preserve"> </w:t>
      </w:r>
      <w:r w:rsidRPr="00FC2184">
        <w:rPr>
          <w:rFonts w:ascii="Times New Roman" w:hAnsi="Times New Roman" w:cs="Times New Roman"/>
          <w:sz w:val="28"/>
          <w:szCs w:val="28"/>
        </w:rPr>
        <w:t>впливу на отриманий результат, прийма</w:t>
      </w:r>
      <w:r w:rsidR="00592B74" w:rsidRPr="00FC2184">
        <w:rPr>
          <w:rFonts w:ascii="Times New Roman" w:hAnsi="Times New Roman" w:cs="Times New Roman"/>
          <w:sz w:val="28"/>
          <w:szCs w:val="28"/>
        </w:rPr>
        <w:t>ю</w:t>
      </w:r>
      <w:r w:rsidRPr="00FC2184">
        <w:rPr>
          <w:rFonts w:ascii="Times New Roman" w:hAnsi="Times New Roman" w:cs="Times New Roman"/>
          <w:sz w:val="28"/>
          <w:szCs w:val="28"/>
        </w:rPr>
        <w:t>ться</w:t>
      </w:r>
      <w:r w:rsidR="00E379FD" w:rsidRPr="00FC2184">
        <w:rPr>
          <w:rFonts w:ascii="Times New Roman" w:hAnsi="Times New Roman" w:cs="Times New Roman"/>
          <w:sz w:val="28"/>
          <w:szCs w:val="28"/>
        </w:rPr>
        <w:t xml:space="preserve"> </w:t>
      </w:r>
      <w:r w:rsidRPr="00FC2184">
        <w:rPr>
          <w:rFonts w:ascii="Times New Roman" w:hAnsi="Times New Roman" w:cs="Times New Roman"/>
          <w:sz w:val="28"/>
          <w:szCs w:val="28"/>
        </w:rPr>
        <w:t>рішення</w:t>
      </w:r>
      <w:r w:rsidR="00E379FD" w:rsidRPr="00FC2184">
        <w:rPr>
          <w:rFonts w:ascii="Times New Roman" w:hAnsi="Times New Roman" w:cs="Times New Roman"/>
          <w:sz w:val="28"/>
          <w:szCs w:val="28"/>
        </w:rPr>
        <w:t xml:space="preserve"> </w:t>
      </w:r>
      <w:r w:rsidRPr="00FC2184">
        <w:rPr>
          <w:rFonts w:ascii="Times New Roman" w:hAnsi="Times New Roman" w:cs="Times New Roman"/>
          <w:sz w:val="28"/>
          <w:szCs w:val="28"/>
        </w:rPr>
        <w:t>щодо</w:t>
      </w:r>
      <w:r w:rsidR="00E379FD" w:rsidRPr="00FC2184">
        <w:rPr>
          <w:rFonts w:ascii="Times New Roman" w:hAnsi="Times New Roman" w:cs="Times New Roman"/>
          <w:sz w:val="28"/>
          <w:szCs w:val="28"/>
        </w:rPr>
        <w:t xml:space="preserve"> </w:t>
      </w:r>
      <w:r w:rsidRPr="00FC2184">
        <w:rPr>
          <w:rFonts w:ascii="Times New Roman" w:hAnsi="Times New Roman" w:cs="Times New Roman"/>
          <w:sz w:val="28"/>
          <w:szCs w:val="28"/>
        </w:rPr>
        <w:t>їх</w:t>
      </w:r>
      <w:r w:rsidR="00E379FD" w:rsidRPr="00FC2184">
        <w:rPr>
          <w:rFonts w:ascii="Times New Roman" w:hAnsi="Times New Roman" w:cs="Times New Roman"/>
          <w:sz w:val="28"/>
          <w:szCs w:val="28"/>
        </w:rPr>
        <w:t xml:space="preserve"> </w:t>
      </w:r>
      <w:r w:rsidRPr="00FC2184">
        <w:rPr>
          <w:rFonts w:ascii="Times New Roman" w:hAnsi="Times New Roman" w:cs="Times New Roman"/>
          <w:sz w:val="28"/>
          <w:szCs w:val="28"/>
        </w:rPr>
        <w:t>коригування. Ефективність</w:t>
      </w:r>
      <w:r w:rsidR="00E379FD" w:rsidRPr="00FC2184">
        <w:rPr>
          <w:rFonts w:ascii="Times New Roman" w:hAnsi="Times New Roman" w:cs="Times New Roman"/>
          <w:sz w:val="28"/>
          <w:szCs w:val="28"/>
        </w:rPr>
        <w:t xml:space="preserve"> </w:t>
      </w:r>
      <w:r w:rsidRPr="00FC2184">
        <w:rPr>
          <w:rFonts w:ascii="Times New Roman" w:hAnsi="Times New Roman" w:cs="Times New Roman"/>
          <w:sz w:val="28"/>
          <w:szCs w:val="28"/>
        </w:rPr>
        <w:t>застосованих</w:t>
      </w:r>
      <w:r w:rsidR="00E379FD" w:rsidRPr="00FC2184">
        <w:rPr>
          <w:rFonts w:ascii="Times New Roman" w:hAnsi="Times New Roman" w:cs="Times New Roman"/>
          <w:sz w:val="28"/>
          <w:szCs w:val="28"/>
        </w:rPr>
        <w:t xml:space="preserve"> </w:t>
      </w:r>
      <w:r w:rsidRPr="00FC2184">
        <w:rPr>
          <w:rFonts w:ascii="Times New Roman" w:hAnsi="Times New Roman" w:cs="Times New Roman"/>
          <w:sz w:val="28"/>
          <w:szCs w:val="28"/>
        </w:rPr>
        <w:t>заходів регулярно оціню</w:t>
      </w:r>
      <w:r w:rsidR="00592B74" w:rsidRPr="00FC2184">
        <w:rPr>
          <w:rFonts w:ascii="Times New Roman" w:hAnsi="Times New Roman" w:cs="Times New Roman"/>
          <w:sz w:val="28"/>
          <w:szCs w:val="28"/>
        </w:rPr>
        <w:t>ється</w:t>
      </w:r>
      <w:r w:rsidR="00E379FD" w:rsidRPr="00FC2184">
        <w:rPr>
          <w:rFonts w:ascii="Times New Roman" w:hAnsi="Times New Roman" w:cs="Times New Roman"/>
          <w:sz w:val="28"/>
          <w:szCs w:val="28"/>
        </w:rPr>
        <w:t xml:space="preserve"> </w:t>
      </w:r>
      <w:r w:rsidRPr="00FC2184">
        <w:rPr>
          <w:rFonts w:ascii="Times New Roman" w:hAnsi="Times New Roman" w:cs="Times New Roman"/>
          <w:sz w:val="28"/>
          <w:szCs w:val="28"/>
        </w:rPr>
        <w:t>на всіх</w:t>
      </w:r>
      <w:r w:rsidR="00E379FD" w:rsidRPr="00FC2184">
        <w:rPr>
          <w:rFonts w:ascii="Times New Roman" w:hAnsi="Times New Roman" w:cs="Times New Roman"/>
          <w:sz w:val="28"/>
          <w:szCs w:val="28"/>
        </w:rPr>
        <w:t xml:space="preserve"> </w:t>
      </w:r>
      <w:r w:rsidRPr="00FC2184">
        <w:rPr>
          <w:rFonts w:ascii="Times New Roman" w:hAnsi="Times New Roman" w:cs="Times New Roman"/>
          <w:sz w:val="28"/>
          <w:szCs w:val="28"/>
        </w:rPr>
        <w:t>рівнях</w:t>
      </w:r>
      <w:r w:rsidR="00E379FD" w:rsidRPr="00FC2184">
        <w:rPr>
          <w:rFonts w:ascii="Times New Roman" w:hAnsi="Times New Roman" w:cs="Times New Roman"/>
          <w:sz w:val="28"/>
          <w:szCs w:val="28"/>
        </w:rPr>
        <w:t xml:space="preserve"> </w:t>
      </w:r>
      <w:r w:rsidRPr="00FC2184">
        <w:rPr>
          <w:rFonts w:ascii="Times New Roman" w:hAnsi="Times New Roman" w:cs="Times New Roman"/>
          <w:sz w:val="28"/>
          <w:szCs w:val="28"/>
        </w:rPr>
        <w:t>управління</w:t>
      </w:r>
      <w:r w:rsidR="00E379FD" w:rsidRPr="00FC2184">
        <w:rPr>
          <w:rFonts w:ascii="Times New Roman" w:hAnsi="Times New Roman" w:cs="Times New Roman"/>
          <w:sz w:val="28"/>
          <w:szCs w:val="28"/>
        </w:rPr>
        <w:t xml:space="preserve"> </w:t>
      </w:r>
      <w:r w:rsidRPr="00FC2184">
        <w:rPr>
          <w:rFonts w:ascii="Times New Roman" w:hAnsi="Times New Roman" w:cs="Times New Roman"/>
          <w:sz w:val="28"/>
          <w:szCs w:val="28"/>
        </w:rPr>
        <w:t>освітніми</w:t>
      </w:r>
      <w:r w:rsidR="00E379FD" w:rsidRPr="00FC2184">
        <w:rPr>
          <w:rFonts w:ascii="Times New Roman" w:hAnsi="Times New Roman" w:cs="Times New Roman"/>
          <w:sz w:val="28"/>
          <w:szCs w:val="28"/>
        </w:rPr>
        <w:t xml:space="preserve"> </w:t>
      </w:r>
      <w:r w:rsidRPr="00FC2184">
        <w:rPr>
          <w:rFonts w:ascii="Times New Roman" w:hAnsi="Times New Roman" w:cs="Times New Roman"/>
          <w:sz w:val="28"/>
          <w:szCs w:val="28"/>
        </w:rPr>
        <w:t xml:space="preserve">процесами. </w:t>
      </w:r>
    </w:p>
    <w:p w:rsidR="00B71C3F" w:rsidRPr="00FC2184" w:rsidRDefault="00592B7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Критері</w:t>
      </w:r>
      <w:r w:rsidR="00B71C3F" w:rsidRPr="00FC2184">
        <w:rPr>
          <w:rFonts w:ascii="Times New Roman" w:hAnsi="Times New Roman" w:cs="Times New Roman"/>
          <w:sz w:val="28"/>
          <w:szCs w:val="28"/>
        </w:rPr>
        <w:t xml:space="preserve">ії оцінювання, система оцінювання навчальних досягнень </w:t>
      </w:r>
      <w:r w:rsidRPr="00FC2184">
        <w:rPr>
          <w:rFonts w:ascii="Times New Roman" w:hAnsi="Times New Roman" w:cs="Times New Roman"/>
          <w:sz w:val="28"/>
          <w:szCs w:val="28"/>
        </w:rPr>
        <w:t>вдосконалюються, впроваджує</w:t>
      </w:r>
      <w:r w:rsidR="00B71C3F" w:rsidRPr="00FC2184">
        <w:rPr>
          <w:rFonts w:ascii="Times New Roman" w:hAnsi="Times New Roman" w:cs="Times New Roman"/>
          <w:sz w:val="28"/>
          <w:szCs w:val="28"/>
        </w:rPr>
        <w:t>ться формувальне оцінюва</w:t>
      </w:r>
      <w:r w:rsidRPr="00FC2184">
        <w:rPr>
          <w:rFonts w:ascii="Times New Roman" w:hAnsi="Times New Roman" w:cs="Times New Roman"/>
          <w:sz w:val="28"/>
          <w:szCs w:val="28"/>
        </w:rPr>
        <w:t>ння в 5-11 класах, враховує</w:t>
      </w:r>
      <w:r w:rsidR="00B71C3F" w:rsidRPr="00FC2184">
        <w:rPr>
          <w:rFonts w:ascii="Times New Roman" w:hAnsi="Times New Roman" w:cs="Times New Roman"/>
          <w:sz w:val="28"/>
          <w:szCs w:val="28"/>
        </w:rPr>
        <w:t xml:space="preserve">ться індивідуальний поступ учня,  здобувачі знань </w:t>
      </w:r>
      <w:r w:rsidRPr="00FC2184">
        <w:rPr>
          <w:rFonts w:ascii="Times New Roman" w:hAnsi="Times New Roman" w:cs="Times New Roman"/>
          <w:sz w:val="28"/>
          <w:szCs w:val="28"/>
        </w:rPr>
        <w:t>залучають</w:t>
      </w:r>
      <w:r w:rsidR="00B71C3F" w:rsidRPr="00FC2184">
        <w:rPr>
          <w:rFonts w:ascii="Times New Roman" w:hAnsi="Times New Roman" w:cs="Times New Roman"/>
          <w:sz w:val="28"/>
          <w:szCs w:val="28"/>
        </w:rPr>
        <w:t xml:space="preserve">ся до розроблення критеріїв, самооцінювання та взаємооцінювання. </w:t>
      </w:r>
    </w:p>
    <w:p w:rsidR="00B71C3F" w:rsidRPr="00FC2184" w:rsidRDefault="00B71C3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Адміністра</w:t>
      </w:r>
      <w:r w:rsidR="005C269C" w:rsidRPr="00FC2184">
        <w:rPr>
          <w:rFonts w:ascii="Times New Roman" w:hAnsi="Times New Roman" w:cs="Times New Roman"/>
          <w:sz w:val="28"/>
          <w:szCs w:val="28"/>
        </w:rPr>
        <w:t>ція закладу освіти здійснює</w:t>
      </w:r>
      <w:r w:rsidRPr="00FC2184">
        <w:rPr>
          <w:rFonts w:ascii="Times New Roman" w:hAnsi="Times New Roman" w:cs="Times New Roman"/>
          <w:sz w:val="28"/>
          <w:szCs w:val="28"/>
        </w:rPr>
        <w:t xml:space="preserve"> моніторинги шляхом: проведення вхідного контролю знань здобувачів освіти 5-</w:t>
      </w:r>
      <w:r w:rsidR="00846B3C">
        <w:rPr>
          <w:rFonts w:ascii="Times New Roman" w:hAnsi="Times New Roman" w:cs="Times New Roman"/>
          <w:sz w:val="28"/>
          <w:szCs w:val="28"/>
          <w:lang w:val="uk-UA"/>
        </w:rPr>
        <w:t xml:space="preserve">9, </w:t>
      </w:r>
      <w:r w:rsidRPr="00FC2184">
        <w:rPr>
          <w:rFonts w:ascii="Times New Roman" w:hAnsi="Times New Roman" w:cs="Times New Roman"/>
          <w:sz w:val="28"/>
          <w:szCs w:val="28"/>
        </w:rPr>
        <w:t xml:space="preserve">11-х класів (діагностичні контрольні роботи) на початку навчального року з предметів інваріантної </w:t>
      </w:r>
      <w:r w:rsidRPr="00FC2184">
        <w:rPr>
          <w:rFonts w:ascii="Times New Roman" w:hAnsi="Times New Roman" w:cs="Times New Roman"/>
          <w:sz w:val="28"/>
          <w:szCs w:val="28"/>
        </w:rPr>
        <w:lastRenderedPageBreak/>
        <w:t>складової навчального плану: українська мова, математика за питаннями з відкритою формою відповіді, інші предмети, вхідне тестування; адміністративні контрольні роботи за підсумками освітньої діяльності у семестрах, навчальному році; моніторинги (тестування ) з предметів, які викладають вчителі, що атестуються.</w:t>
      </w:r>
    </w:p>
    <w:p w:rsidR="00B71C3F" w:rsidRPr="00FC2184" w:rsidRDefault="00592B7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w:t>
      </w:r>
      <w:r w:rsidR="00B71C3F" w:rsidRPr="00FC2184">
        <w:rPr>
          <w:rFonts w:ascii="Times New Roman" w:hAnsi="Times New Roman" w:cs="Times New Roman"/>
          <w:sz w:val="28"/>
          <w:szCs w:val="28"/>
        </w:rPr>
        <w:t>астосовано метод «Портфоліо» в оцінюванні навчальних досягнень, сертифікація.</w:t>
      </w:r>
      <w:r w:rsidRPr="00FC2184">
        <w:rPr>
          <w:rFonts w:ascii="Times New Roman" w:hAnsi="Times New Roman" w:cs="Times New Roman"/>
          <w:sz w:val="28"/>
          <w:szCs w:val="28"/>
        </w:rPr>
        <w:t xml:space="preserve"> Продовжую</w:t>
      </w:r>
      <w:r w:rsidR="00B71C3F" w:rsidRPr="00FC2184">
        <w:rPr>
          <w:rFonts w:ascii="Times New Roman" w:hAnsi="Times New Roman" w:cs="Times New Roman"/>
          <w:sz w:val="28"/>
          <w:szCs w:val="28"/>
        </w:rPr>
        <w:t>ться мотиваційні заходи  шляхом реалізації проекту «Учень року».</w:t>
      </w:r>
    </w:p>
    <w:p w:rsidR="00870D8F" w:rsidRPr="00FC2184" w:rsidRDefault="00870D8F" w:rsidP="00FC2184">
      <w:pPr>
        <w:spacing w:after="0"/>
        <w:ind w:firstLine="709"/>
        <w:jc w:val="both"/>
        <w:rPr>
          <w:rFonts w:ascii="Times New Roman" w:hAnsi="Times New Roman" w:cs="Times New Roman"/>
          <w:sz w:val="28"/>
          <w:szCs w:val="28"/>
        </w:rPr>
      </w:pPr>
    </w:p>
    <w:p w:rsidR="00B71C3F" w:rsidRPr="00FC2184" w:rsidRDefault="00660A81"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РЕЗУЛЬТАТИ </w:t>
      </w:r>
      <w:proofErr w:type="gramStart"/>
      <w:r w:rsidRPr="00FC2184">
        <w:rPr>
          <w:rFonts w:ascii="Times New Roman" w:hAnsi="Times New Roman" w:cs="Times New Roman"/>
          <w:sz w:val="28"/>
          <w:szCs w:val="28"/>
        </w:rPr>
        <w:t>МОНІТОРИНГУ:…</w:t>
      </w:r>
      <w:proofErr w:type="gramEnd"/>
      <w:r w:rsidRPr="00FC2184">
        <w:rPr>
          <w:rFonts w:ascii="Times New Roman" w:hAnsi="Times New Roman" w:cs="Times New Roman"/>
          <w:sz w:val="28"/>
          <w:szCs w:val="28"/>
        </w:rPr>
        <w:t>…!</w:t>
      </w:r>
    </w:p>
    <w:p w:rsidR="00870D8F" w:rsidRPr="00FC2184" w:rsidRDefault="008626F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Всі учні 1-11</w:t>
      </w:r>
      <w:r w:rsidR="00870D8F" w:rsidRPr="00FC2184">
        <w:rPr>
          <w:rFonts w:ascii="Times New Roman" w:hAnsi="Times New Roman" w:cs="Times New Roman"/>
          <w:sz w:val="28"/>
          <w:szCs w:val="28"/>
        </w:rPr>
        <w:t>-х класів  атестовані з усіх предметів. Навчальні досягнення учнів 1-2-х класів оцінюються вербально, учнів 3-4-х класів - рівнево.</w:t>
      </w:r>
    </w:p>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 49 учнів, навчальні досягнення яких підлягали бальному оцінюванню, 6 закінчили навчальний семестр з оцінками лише високого рівня, що становить 12 % від усієї кількості учнів 5-11-х класів (на 5 % менше за минулий навчальний рік).</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6"/>
        <w:gridCol w:w="2268"/>
        <w:gridCol w:w="709"/>
        <w:gridCol w:w="567"/>
        <w:gridCol w:w="708"/>
        <w:gridCol w:w="709"/>
        <w:gridCol w:w="567"/>
        <w:gridCol w:w="709"/>
        <w:gridCol w:w="992"/>
      </w:tblGrid>
      <w:tr w:rsidR="00870D8F" w:rsidRPr="00FC2184" w:rsidTr="007C5369">
        <w:trPr>
          <w:trHeight w:val="380"/>
        </w:trPr>
        <w:tc>
          <w:tcPr>
            <w:tcW w:w="4684" w:type="dxa"/>
            <w:gridSpan w:val="2"/>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Клас</w:t>
            </w:r>
          </w:p>
        </w:tc>
        <w:tc>
          <w:tcPr>
            <w:tcW w:w="70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5</w:t>
            </w:r>
          </w:p>
        </w:tc>
        <w:tc>
          <w:tcPr>
            <w:tcW w:w="56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6</w:t>
            </w:r>
          </w:p>
        </w:tc>
        <w:tc>
          <w:tcPr>
            <w:tcW w:w="708"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7</w:t>
            </w:r>
          </w:p>
        </w:tc>
        <w:tc>
          <w:tcPr>
            <w:tcW w:w="70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8</w:t>
            </w:r>
          </w:p>
        </w:tc>
        <w:tc>
          <w:tcPr>
            <w:tcW w:w="56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9</w:t>
            </w:r>
          </w:p>
        </w:tc>
        <w:tc>
          <w:tcPr>
            <w:tcW w:w="70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11</w:t>
            </w:r>
          </w:p>
        </w:tc>
        <w:tc>
          <w:tcPr>
            <w:tcW w:w="992"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Всього</w:t>
            </w:r>
          </w:p>
        </w:tc>
      </w:tr>
      <w:tr w:rsidR="00870D8F" w:rsidRPr="00FC2184" w:rsidTr="007C5369">
        <w:trPr>
          <w:trHeight w:val="378"/>
        </w:trPr>
        <w:tc>
          <w:tcPr>
            <w:tcW w:w="4684" w:type="dxa"/>
            <w:gridSpan w:val="2"/>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Кількість учнів</w:t>
            </w:r>
          </w:p>
        </w:tc>
        <w:tc>
          <w:tcPr>
            <w:tcW w:w="70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7</w:t>
            </w:r>
          </w:p>
        </w:tc>
        <w:tc>
          <w:tcPr>
            <w:tcW w:w="56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10</w:t>
            </w:r>
          </w:p>
        </w:tc>
        <w:tc>
          <w:tcPr>
            <w:tcW w:w="708"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5</w:t>
            </w:r>
          </w:p>
        </w:tc>
        <w:tc>
          <w:tcPr>
            <w:tcW w:w="70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9</w:t>
            </w:r>
          </w:p>
        </w:tc>
        <w:tc>
          <w:tcPr>
            <w:tcW w:w="56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9</w:t>
            </w:r>
          </w:p>
        </w:tc>
        <w:tc>
          <w:tcPr>
            <w:tcW w:w="70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9</w:t>
            </w:r>
          </w:p>
        </w:tc>
        <w:tc>
          <w:tcPr>
            <w:tcW w:w="992"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49</w:t>
            </w:r>
          </w:p>
        </w:tc>
      </w:tr>
      <w:tr w:rsidR="00870D8F" w:rsidRPr="00FC2184" w:rsidTr="007C5369">
        <w:trPr>
          <w:trHeight w:val="379"/>
        </w:trPr>
        <w:tc>
          <w:tcPr>
            <w:tcW w:w="2416" w:type="dxa"/>
            <w:vMerge w:val="restart"/>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Мають навчальні досягнення високого</w:t>
            </w:r>
          </w:p>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рівня</w:t>
            </w:r>
          </w:p>
        </w:tc>
        <w:tc>
          <w:tcPr>
            <w:tcW w:w="2268"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Учнів</w:t>
            </w:r>
          </w:p>
        </w:tc>
        <w:tc>
          <w:tcPr>
            <w:tcW w:w="70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2</w:t>
            </w:r>
          </w:p>
        </w:tc>
        <w:tc>
          <w:tcPr>
            <w:tcW w:w="56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0</w:t>
            </w:r>
          </w:p>
        </w:tc>
        <w:tc>
          <w:tcPr>
            <w:tcW w:w="708"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2</w:t>
            </w:r>
          </w:p>
        </w:tc>
        <w:tc>
          <w:tcPr>
            <w:tcW w:w="70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w:t>
            </w:r>
          </w:p>
        </w:tc>
        <w:tc>
          <w:tcPr>
            <w:tcW w:w="56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w:t>
            </w:r>
          </w:p>
        </w:tc>
        <w:tc>
          <w:tcPr>
            <w:tcW w:w="70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0</w:t>
            </w:r>
          </w:p>
        </w:tc>
        <w:tc>
          <w:tcPr>
            <w:tcW w:w="992"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6</w:t>
            </w:r>
          </w:p>
        </w:tc>
      </w:tr>
      <w:tr w:rsidR="00870D8F" w:rsidRPr="00FC2184" w:rsidTr="007C5369">
        <w:trPr>
          <w:trHeight w:val="759"/>
        </w:trPr>
        <w:tc>
          <w:tcPr>
            <w:tcW w:w="2416" w:type="dxa"/>
            <w:vMerge/>
            <w:tcBorders>
              <w:top w:val="nil"/>
            </w:tcBorders>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p>
        </w:tc>
        <w:tc>
          <w:tcPr>
            <w:tcW w:w="2268"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від загальної</w:t>
            </w:r>
          </w:p>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к-сті учнів класу</w:t>
            </w:r>
          </w:p>
        </w:tc>
        <w:tc>
          <w:tcPr>
            <w:tcW w:w="70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29</w:t>
            </w:r>
          </w:p>
        </w:tc>
        <w:tc>
          <w:tcPr>
            <w:tcW w:w="56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0</w:t>
            </w:r>
          </w:p>
        </w:tc>
        <w:tc>
          <w:tcPr>
            <w:tcW w:w="708"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40</w:t>
            </w:r>
          </w:p>
        </w:tc>
        <w:tc>
          <w:tcPr>
            <w:tcW w:w="70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11</w:t>
            </w:r>
          </w:p>
        </w:tc>
        <w:tc>
          <w:tcPr>
            <w:tcW w:w="56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11</w:t>
            </w:r>
          </w:p>
        </w:tc>
        <w:tc>
          <w:tcPr>
            <w:tcW w:w="70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0</w:t>
            </w:r>
          </w:p>
        </w:tc>
        <w:tc>
          <w:tcPr>
            <w:tcW w:w="992"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12</w:t>
            </w:r>
          </w:p>
        </w:tc>
      </w:tr>
      <w:tr w:rsidR="00870D8F" w:rsidRPr="00FC2184" w:rsidTr="007C5369">
        <w:trPr>
          <w:trHeight w:val="759"/>
        </w:trPr>
        <w:tc>
          <w:tcPr>
            <w:tcW w:w="2416" w:type="dxa"/>
            <w:vMerge/>
            <w:tcBorders>
              <w:top w:val="nil"/>
            </w:tcBorders>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p>
        </w:tc>
        <w:tc>
          <w:tcPr>
            <w:tcW w:w="2268"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від загальної</w:t>
            </w:r>
          </w:p>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к-сті відмінників</w:t>
            </w:r>
          </w:p>
        </w:tc>
        <w:tc>
          <w:tcPr>
            <w:tcW w:w="70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33</w:t>
            </w:r>
          </w:p>
        </w:tc>
        <w:tc>
          <w:tcPr>
            <w:tcW w:w="56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0</w:t>
            </w:r>
          </w:p>
        </w:tc>
        <w:tc>
          <w:tcPr>
            <w:tcW w:w="708"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33</w:t>
            </w:r>
          </w:p>
        </w:tc>
        <w:tc>
          <w:tcPr>
            <w:tcW w:w="70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17</w:t>
            </w:r>
          </w:p>
        </w:tc>
        <w:tc>
          <w:tcPr>
            <w:tcW w:w="56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17</w:t>
            </w:r>
          </w:p>
        </w:tc>
        <w:tc>
          <w:tcPr>
            <w:tcW w:w="70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0</w:t>
            </w:r>
          </w:p>
        </w:tc>
        <w:tc>
          <w:tcPr>
            <w:tcW w:w="992"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100</w:t>
            </w:r>
          </w:p>
        </w:tc>
      </w:tr>
    </w:tbl>
    <w:p w:rsidR="00870D8F" w:rsidRPr="00FC2184" w:rsidRDefault="00870D8F" w:rsidP="00FC2184">
      <w:pPr>
        <w:spacing w:after="0"/>
        <w:ind w:firstLine="709"/>
        <w:jc w:val="both"/>
        <w:rPr>
          <w:rFonts w:ascii="Times New Roman" w:hAnsi="Times New Roman" w:cs="Times New Roman"/>
          <w:sz w:val="28"/>
          <w:szCs w:val="28"/>
        </w:rPr>
      </w:pPr>
    </w:p>
    <w:p w:rsidR="00870D8F" w:rsidRPr="00FC2184" w:rsidRDefault="00870D8F" w:rsidP="00FC2184">
      <w:pPr>
        <w:spacing w:after="0"/>
        <w:ind w:firstLine="709"/>
        <w:jc w:val="both"/>
        <w:rPr>
          <w:rFonts w:ascii="Times New Roman" w:hAnsi="Times New Roman" w:cs="Times New Roman"/>
          <w:sz w:val="28"/>
          <w:szCs w:val="28"/>
        </w:rPr>
      </w:pPr>
    </w:p>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Таким чином, найбільший відсоток відмінників від загальної кількості учнів класу в 7 класі (40 %, а за минулий рік було 50 %).</w:t>
      </w:r>
    </w:p>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За результатами проведеного моніторингу маємо наступні показники. Таблиця 1.1. Відсоток учнів школи, які засвоїли навчальні програми на високому і достатньому рівнях навчальних досягнень за навчальними предметами.</w:t>
      </w:r>
    </w:p>
    <w:tbl>
      <w:tblPr>
        <w:tblW w:w="951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9"/>
        <w:gridCol w:w="1985"/>
        <w:gridCol w:w="1559"/>
        <w:gridCol w:w="1984"/>
      </w:tblGrid>
      <w:tr w:rsidR="00870D8F" w:rsidRPr="00FC2184" w:rsidTr="00870D8F">
        <w:trPr>
          <w:trHeight w:val="1242"/>
        </w:trPr>
        <w:tc>
          <w:tcPr>
            <w:tcW w:w="398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p>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Навчальний предмет</w:t>
            </w:r>
          </w:p>
        </w:tc>
        <w:tc>
          <w:tcPr>
            <w:tcW w:w="1985" w:type="dxa"/>
            <w:shd w:val="clear" w:color="auto" w:fill="auto"/>
          </w:tcPr>
          <w:p w:rsidR="00870D8F" w:rsidRPr="00FC2184" w:rsidRDefault="002F5AFD"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2022/2023</w:t>
            </w:r>
          </w:p>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н.р.</w:t>
            </w:r>
          </w:p>
        </w:tc>
        <w:tc>
          <w:tcPr>
            <w:tcW w:w="1559" w:type="dxa"/>
          </w:tcPr>
          <w:p w:rsidR="00870D8F" w:rsidRPr="00FC2184" w:rsidRDefault="002F5AFD"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2023-2024</w:t>
            </w:r>
            <w:r w:rsidR="00870D8F" w:rsidRPr="00FC2184">
              <w:rPr>
                <w:rFonts w:ascii="Times New Roman" w:hAnsi="Times New Roman" w:cs="Times New Roman"/>
                <w:sz w:val="28"/>
                <w:szCs w:val="28"/>
              </w:rPr>
              <w:t xml:space="preserve"> н.р.</w:t>
            </w:r>
          </w:p>
        </w:tc>
        <w:tc>
          <w:tcPr>
            <w:tcW w:w="198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p>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Динаміка*</w:t>
            </w:r>
          </w:p>
        </w:tc>
      </w:tr>
      <w:tr w:rsidR="00870D8F" w:rsidRPr="00FC2184" w:rsidTr="00870D8F">
        <w:trPr>
          <w:trHeight w:val="413"/>
        </w:trPr>
        <w:tc>
          <w:tcPr>
            <w:tcW w:w="398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Українська мова</w:t>
            </w:r>
          </w:p>
        </w:tc>
        <w:tc>
          <w:tcPr>
            <w:tcW w:w="1985"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58 %</w:t>
            </w:r>
          </w:p>
        </w:tc>
        <w:tc>
          <w:tcPr>
            <w:tcW w:w="1559" w:type="dxa"/>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55 %</w:t>
            </w:r>
          </w:p>
        </w:tc>
        <w:tc>
          <w:tcPr>
            <w:tcW w:w="198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w:t>
            </w:r>
          </w:p>
        </w:tc>
      </w:tr>
      <w:tr w:rsidR="00870D8F" w:rsidRPr="00FC2184" w:rsidTr="00870D8F">
        <w:trPr>
          <w:trHeight w:val="413"/>
        </w:trPr>
        <w:tc>
          <w:tcPr>
            <w:tcW w:w="398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Українська література</w:t>
            </w:r>
          </w:p>
        </w:tc>
        <w:tc>
          <w:tcPr>
            <w:tcW w:w="1985"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58 %</w:t>
            </w:r>
          </w:p>
        </w:tc>
        <w:tc>
          <w:tcPr>
            <w:tcW w:w="1559" w:type="dxa"/>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63 %</w:t>
            </w:r>
          </w:p>
        </w:tc>
        <w:tc>
          <w:tcPr>
            <w:tcW w:w="198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   </w:t>
            </w:r>
          </w:p>
        </w:tc>
      </w:tr>
      <w:tr w:rsidR="00870D8F" w:rsidRPr="00FC2184" w:rsidTr="00870D8F">
        <w:trPr>
          <w:trHeight w:val="414"/>
        </w:trPr>
        <w:tc>
          <w:tcPr>
            <w:tcW w:w="398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Зарубіжна література</w:t>
            </w:r>
          </w:p>
        </w:tc>
        <w:tc>
          <w:tcPr>
            <w:tcW w:w="1985"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69 %</w:t>
            </w:r>
          </w:p>
        </w:tc>
        <w:tc>
          <w:tcPr>
            <w:tcW w:w="1559" w:type="dxa"/>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51 % </w:t>
            </w:r>
          </w:p>
        </w:tc>
        <w:tc>
          <w:tcPr>
            <w:tcW w:w="198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w:t>
            </w:r>
          </w:p>
        </w:tc>
      </w:tr>
      <w:tr w:rsidR="00870D8F" w:rsidRPr="00FC2184" w:rsidTr="00870D8F">
        <w:trPr>
          <w:trHeight w:val="413"/>
        </w:trPr>
        <w:tc>
          <w:tcPr>
            <w:tcW w:w="398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Іноземна мова (англійська)</w:t>
            </w:r>
          </w:p>
        </w:tc>
        <w:tc>
          <w:tcPr>
            <w:tcW w:w="1985"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56 %</w:t>
            </w:r>
          </w:p>
        </w:tc>
        <w:tc>
          <w:tcPr>
            <w:tcW w:w="1559" w:type="dxa"/>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43 %</w:t>
            </w:r>
          </w:p>
        </w:tc>
        <w:tc>
          <w:tcPr>
            <w:tcW w:w="198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w:t>
            </w:r>
          </w:p>
        </w:tc>
      </w:tr>
      <w:tr w:rsidR="00870D8F" w:rsidRPr="00FC2184" w:rsidTr="00870D8F">
        <w:trPr>
          <w:trHeight w:val="413"/>
        </w:trPr>
        <w:tc>
          <w:tcPr>
            <w:tcW w:w="398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Історія України</w:t>
            </w:r>
          </w:p>
        </w:tc>
        <w:tc>
          <w:tcPr>
            <w:tcW w:w="1985"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54 %</w:t>
            </w:r>
          </w:p>
        </w:tc>
        <w:tc>
          <w:tcPr>
            <w:tcW w:w="1559" w:type="dxa"/>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49 %</w:t>
            </w:r>
          </w:p>
        </w:tc>
        <w:tc>
          <w:tcPr>
            <w:tcW w:w="198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w:t>
            </w:r>
          </w:p>
        </w:tc>
      </w:tr>
      <w:tr w:rsidR="00870D8F" w:rsidRPr="00FC2184" w:rsidTr="00870D8F">
        <w:trPr>
          <w:trHeight w:val="827"/>
        </w:trPr>
        <w:tc>
          <w:tcPr>
            <w:tcW w:w="398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p>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Всесвітня історія</w:t>
            </w:r>
          </w:p>
        </w:tc>
        <w:tc>
          <w:tcPr>
            <w:tcW w:w="1985"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57 %</w:t>
            </w:r>
          </w:p>
        </w:tc>
        <w:tc>
          <w:tcPr>
            <w:tcW w:w="1559" w:type="dxa"/>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38 %</w:t>
            </w:r>
          </w:p>
        </w:tc>
        <w:tc>
          <w:tcPr>
            <w:tcW w:w="198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w:t>
            </w:r>
          </w:p>
        </w:tc>
      </w:tr>
      <w:tr w:rsidR="00870D8F" w:rsidRPr="00FC2184" w:rsidTr="00870D8F">
        <w:trPr>
          <w:trHeight w:val="414"/>
        </w:trPr>
        <w:tc>
          <w:tcPr>
            <w:tcW w:w="398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Правознавство, громадянська освіта</w:t>
            </w:r>
          </w:p>
        </w:tc>
        <w:tc>
          <w:tcPr>
            <w:tcW w:w="1985"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50 %</w:t>
            </w:r>
          </w:p>
        </w:tc>
        <w:tc>
          <w:tcPr>
            <w:tcW w:w="1559" w:type="dxa"/>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39 %</w:t>
            </w:r>
          </w:p>
        </w:tc>
        <w:tc>
          <w:tcPr>
            <w:tcW w:w="198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w:t>
            </w:r>
          </w:p>
        </w:tc>
      </w:tr>
      <w:tr w:rsidR="00870D8F" w:rsidRPr="00FC2184" w:rsidTr="00870D8F">
        <w:trPr>
          <w:trHeight w:val="413"/>
        </w:trPr>
        <w:tc>
          <w:tcPr>
            <w:tcW w:w="398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Математика</w:t>
            </w:r>
          </w:p>
        </w:tc>
        <w:tc>
          <w:tcPr>
            <w:tcW w:w="1985"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62 %</w:t>
            </w:r>
          </w:p>
        </w:tc>
        <w:tc>
          <w:tcPr>
            <w:tcW w:w="1559" w:type="dxa"/>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71 %</w:t>
            </w:r>
          </w:p>
        </w:tc>
        <w:tc>
          <w:tcPr>
            <w:tcW w:w="198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w:t>
            </w:r>
          </w:p>
        </w:tc>
      </w:tr>
      <w:tr w:rsidR="00870D8F" w:rsidRPr="00FC2184" w:rsidTr="00870D8F">
        <w:trPr>
          <w:trHeight w:val="413"/>
        </w:trPr>
        <w:tc>
          <w:tcPr>
            <w:tcW w:w="398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Алгебра</w:t>
            </w:r>
          </w:p>
        </w:tc>
        <w:tc>
          <w:tcPr>
            <w:tcW w:w="1985"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49 %</w:t>
            </w:r>
          </w:p>
        </w:tc>
        <w:tc>
          <w:tcPr>
            <w:tcW w:w="1559" w:type="dxa"/>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41 %</w:t>
            </w:r>
          </w:p>
        </w:tc>
        <w:tc>
          <w:tcPr>
            <w:tcW w:w="198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w:t>
            </w:r>
          </w:p>
        </w:tc>
      </w:tr>
      <w:tr w:rsidR="00870D8F" w:rsidRPr="00FC2184" w:rsidTr="00870D8F">
        <w:trPr>
          <w:trHeight w:val="413"/>
        </w:trPr>
        <w:tc>
          <w:tcPr>
            <w:tcW w:w="398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Геометрія</w:t>
            </w:r>
          </w:p>
        </w:tc>
        <w:tc>
          <w:tcPr>
            <w:tcW w:w="1985"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43 %</w:t>
            </w:r>
          </w:p>
        </w:tc>
        <w:tc>
          <w:tcPr>
            <w:tcW w:w="1559" w:type="dxa"/>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38 %</w:t>
            </w:r>
          </w:p>
        </w:tc>
        <w:tc>
          <w:tcPr>
            <w:tcW w:w="198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w:t>
            </w:r>
          </w:p>
        </w:tc>
      </w:tr>
      <w:tr w:rsidR="00870D8F" w:rsidRPr="00FC2184" w:rsidTr="00870D8F">
        <w:trPr>
          <w:trHeight w:val="414"/>
        </w:trPr>
        <w:tc>
          <w:tcPr>
            <w:tcW w:w="398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Природознавство</w:t>
            </w:r>
          </w:p>
        </w:tc>
        <w:tc>
          <w:tcPr>
            <w:tcW w:w="1985"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56 %</w:t>
            </w:r>
          </w:p>
        </w:tc>
        <w:tc>
          <w:tcPr>
            <w:tcW w:w="1559" w:type="dxa"/>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86 %</w:t>
            </w:r>
          </w:p>
        </w:tc>
        <w:tc>
          <w:tcPr>
            <w:tcW w:w="198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w:t>
            </w:r>
          </w:p>
        </w:tc>
      </w:tr>
      <w:tr w:rsidR="00870D8F" w:rsidRPr="00FC2184" w:rsidTr="00870D8F">
        <w:trPr>
          <w:trHeight w:val="413"/>
        </w:trPr>
        <w:tc>
          <w:tcPr>
            <w:tcW w:w="398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Географія</w:t>
            </w:r>
          </w:p>
        </w:tc>
        <w:tc>
          <w:tcPr>
            <w:tcW w:w="1985"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55 %</w:t>
            </w:r>
          </w:p>
        </w:tc>
        <w:tc>
          <w:tcPr>
            <w:tcW w:w="1559" w:type="dxa"/>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48 %</w:t>
            </w:r>
          </w:p>
        </w:tc>
        <w:tc>
          <w:tcPr>
            <w:tcW w:w="198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w:t>
            </w:r>
          </w:p>
        </w:tc>
      </w:tr>
      <w:tr w:rsidR="00870D8F" w:rsidRPr="00FC2184" w:rsidTr="00870D8F">
        <w:trPr>
          <w:trHeight w:val="413"/>
        </w:trPr>
        <w:tc>
          <w:tcPr>
            <w:tcW w:w="398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Біологія</w:t>
            </w:r>
          </w:p>
        </w:tc>
        <w:tc>
          <w:tcPr>
            <w:tcW w:w="1985"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60 %</w:t>
            </w:r>
          </w:p>
        </w:tc>
        <w:tc>
          <w:tcPr>
            <w:tcW w:w="1559" w:type="dxa"/>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43 %</w:t>
            </w:r>
          </w:p>
        </w:tc>
        <w:tc>
          <w:tcPr>
            <w:tcW w:w="198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w:t>
            </w:r>
          </w:p>
        </w:tc>
      </w:tr>
      <w:tr w:rsidR="00870D8F" w:rsidRPr="00FC2184" w:rsidTr="00870D8F">
        <w:trPr>
          <w:trHeight w:val="414"/>
        </w:trPr>
        <w:tc>
          <w:tcPr>
            <w:tcW w:w="398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Фізика</w:t>
            </w:r>
          </w:p>
        </w:tc>
        <w:tc>
          <w:tcPr>
            <w:tcW w:w="1985"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51 %</w:t>
            </w:r>
          </w:p>
        </w:tc>
        <w:tc>
          <w:tcPr>
            <w:tcW w:w="1559" w:type="dxa"/>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53 %</w:t>
            </w:r>
          </w:p>
        </w:tc>
        <w:tc>
          <w:tcPr>
            <w:tcW w:w="198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w:t>
            </w:r>
          </w:p>
        </w:tc>
      </w:tr>
      <w:tr w:rsidR="00870D8F" w:rsidRPr="00FC2184" w:rsidTr="00870D8F">
        <w:trPr>
          <w:trHeight w:val="413"/>
        </w:trPr>
        <w:tc>
          <w:tcPr>
            <w:tcW w:w="398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Хімія</w:t>
            </w:r>
          </w:p>
        </w:tc>
        <w:tc>
          <w:tcPr>
            <w:tcW w:w="1985"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43 %</w:t>
            </w:r>
          </w:p>
        </w:tc>
        <w:tc>
          <w:tcPr>
            <w:tcW w:w="1559" w:type="dxa"/>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41 %</w:t>
            </w:r>
          </w:p>
        </w:tc>
        <w:tc>
          <w:tcPr>
            <w:tcW w:w="198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w:t>
            </w:r>
          </w:p>
        </w:tc>
      </w:tr>
      <w:tr w:rsidR="00870D8F" w:rsidRPr="00FC2184" w:rsidTr="00870D8F">
        <w:trPr>
          <w:trHeight w:val="413"/>
        </w:trPr>
        <w:tc>
          <w:tcPr>
            <w:tcW w:w="398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Музичне мистецтво</w:t>
            </w:r>
          </w:p>
        </w:tc>
        <w:tc>
          <w:tcPr>
            <w:tcW w:w="1985"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94 %</w:t>
            </w:r>
          </w:p>
        </w:tc>
        <w:tc>
          <w:tcPr>
            <w:tcW w:w="1559" w:type="dxa"/>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98 %</w:t>
            </w:r>
          </w:p>
        </w:tc>
        <w:tc>
          <w:tcPr>
            <w:tcW w:w="198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   </w:t>
            </w:r>
          </w:p>
        </w:tc>
      </w:tr>
      <w:tr w:rsidR="00870D8F" w:rsidRPr="00FC2184" w:rsidTr="00870D8F">
        <w:trPr>
          <w:trHeight w:val="413"/>
        </w:trPr>
        <w:tc>
          <w:tcPr>
            <w:tcW w:w="398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Образотворче мистецтво</w:t>
            </w:r>
          </w:p>
        </w:tc>
        <w:tc>
          <w:tcPr>
            <w:tcW w:w="1985"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100 %</w:t>
            </w:r>
          </w:p>
        </w:tc>
        <w:tc>
          <w:tcPr>
            <w:tcW w:w="1559" w:type="dxa"/>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100 %</w:t>
            </w:r>
          </w:p>
        </w:tc>
        <w:tc>
          <w:tcPr>
            <w:tcW w:w="198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стабільність</w:t>
            </w:r>
          </w:p>
        </w:tc>
      </w:tr>
      <w:tr w:rsidR="00870D8F" w:rsidRPr="00FC2184" w:rsidTr="00870D8F">
        <w:trPr>
          <w:trHeight w:val="827"/>
        </w:trPr>
        <w:tc>
          <w:tcPr>
            <w:tcW w:w="398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Трудове навчання, технології</w:t>
            </w:r>
          </w:p>
        </w:tc>
        <w:tc>
          <w:tcPr>
            <w:tcW w:w="1985"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100 %</w:t>
            </w:r>
          </w:p>
        </w:tc>
        <w:tc>
          <w:tcPr>
            <w:tcW w:w="1559" w:type="dxa"/>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100 %</w:t>
            </w:r>
          </w:p>
        </w:tc>
        <w:tc>
          <w:tcPr>
            <w:tcW w:w="198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стабільність</w:t>
            </w:r>
          </w:p>
        </w:tc>
      </w:tr>
      <w:tr w:rsidR="00870D8F" w:rsidRPr="00FC2184" w:rsidTr="00870D8F">
        <w:trPr>
          <w:trHeight w:val="414"/>
        </w:trPr>
        <w:tc>
          <w:tcPr>
            <w:tcW w:w="398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Інформатика</w:t>
            </w:r>
          </w:p>
        </w:tc>
        <w:tc>
          <w:tcPr>
            <w:tcW w:w="1985"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85 %</w:t>
            </w:r>
          </w:p>
        </w:tc>
        <w:tc>
          <w:tcPr>
            <w:tcW w:w="1559" w:type="dxa"/>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75 %</w:t>
            </w:r>
          </w:p>
        </w:tc>
        <w:tc>
          <w:tcPr>
            <w:tcW w:w="198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w:t>
            </w:r>
          </w:p>
        </w:tc>
      </w:tr>
      <w:tr w:rsidR="00870D8F" w:rsidRPr="00FC2184" w:rsidTr="00870D8F">
        <w:trPr>
          <w:trHeight w:val="413"/>
        </w:trPr>
        <w:tc>
          <w:tcPr>
            <w:tcW w:w="398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Основи здоров’я</w:t>
            </w:r>
          </w:p>
        </w:tc>
        <w:tc>
          <w:tcPr>
            <w:tcW w:w="1985"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68 %</w:t>
            </w:r>
          </w:p>
        </w:tc>
        <w:tc>
          <w:tcPr>
            <w:tcW w:w="1559" w:type="dxa"/>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44 %</w:t>
            </w:r>
          </w:p>
        </w:tc>
        <w:tc>
          <w:tcPr>
            <w:tcW w:w="198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w:t>
            </w:r>
          </w:p>
        </w:tc>
      </w:tr>
      <w:tr w:rsidR="00870D8F" w:rsidRPr="00FC2184" w:rsidTr="00870D8F">
        <w:trPr>
          <w:trHeight w:val="413"/>
        </w:trPr>
        <w:tc>
          <w:tcPr>
            <w:tcW w:w="398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Фізична культура</w:t>
            </w:r>
          </w:p>
        </w:tc>
        <w:tc>
          <w:tcPr>
            <w:tcW w:w="1985"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100 %</w:t>
            </w:r>
          </w:p>
        </w:tc>
        <w:tc>
          <w:tcPr>
            <w:tcW w:w="1559" w:type="dxa"/>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94 %</w:t>
            </w:r>
          </w:p>
        </w:tc>
        <w:tc>
          <w:tcPr>
            <w:tcW w:w="198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w:t>
            </w:r>
          </w:p>
        </w:tc>
      </w:tr>
      <w:tr w:rsidR="00870D8F" w:rsidRPr="00FC2184" w:rsidTr="00870D8F">
        <w:trPr>
          <w:trHeight w:val="414"/>
        </w:trPr>
        <w:tc>
          <w:tcPr>
            <w:tcW w:w="398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Захист України</w:t>
            </w:r>
          </w:p>
        </w:tc>
        <w:tc>
          <w:tcPr>
            <w:tcW w:w="1985"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100 %</w:t>
            </w:r>
          </w:p>
        </w:tc>
        <w:tc>
          <w:tcPr>
            <w:tcW w:w="1559" w:type="dxa"/>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33 %</w:t>
            </w:r>
          </w:p>
        </w:tc>
        <w:tc>
          <w:tcPr>
            <w:tcW w:w="198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w:t>
            </w:r>
          </w:p>
        </w:tc>
      </w:tr>
      <w:tr w:rsidR="00870D8F" w:rsidRPr="00FC2184" w:rsidTr="00870D8F">
        <w:trPr>
          <w:trHeight w:val="414"/>
        </w:trPr>
        <w:tc>
          <w:tcPr>
            <w:tcW w:w="3989"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Середній показник по школі</w:t>
            </w:r>
          </w:p>
        </w:tc>
        <w:tc>
          <w:tcPr>
            <w:tcW w:w="1985"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67 %</w:t>
            </w:r>
          </w:p>
        </w:tc>
        <w:tc>
          <w:tcPr>
            <w:tcW w:w="1559" w:type="dxa"/>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59 %</w:t>
            </w:r>
          </w:p>
        </w:tc>
        <w:tc>
          <w:tcPr>
            <w:tcW w:w="198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w:t>
            </w:r>
          </w:p>
        </w:tc>
      </w:tr>
    </w:tbl>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За даними Таблиці 1.1 видно, що середній показник якості знань учнів</w:t>
      </w:r>
    </w:p>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школи  порівняно з попереднім навчальним роком спав на 8 %.</w:t>
      </w:r>
    </w:p>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lastRenderedPageBreak/>
        <w:t>Стабільним є показник якості знань учнів лише з технологій та образотворчого мистецтва.  Спостерігається зростання у порівнянні з минулим навчальним роком показників</w:t>
      </w:r>
      <w:r w:rsidRPr="00FC2184">
        <w:rPr>
          <w:rFonts w:ascii="Times New Roman" w:hAnsi="Times New Roman" w:cs="Times New Roman"/>
          <w:sz w:val="28"/>
          <w:szCs w:val="28"/>
        </w:rPr>
        <w:tab/>
        <w:t xml:space="preserve">якості знань учнів з української літератури, математики, природознавства, фізики, музичного мистецтва. Спостерігається спад показників якості знань учнів з української мови, зарубіжної літератури, правознавства, хімії, географії, історії України, всесвітньої історії, біології, алгебри, геометрії, інформатики, основ здоров’я, захисту України, фізичної культури. </w:t>
      </w:r>
    </w:p>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Таблиця 1.2. Рейтинг предметів по школі</w:t>
      </w:r>
    </w:p>
    <w:p w:rsidR="00870D8F" w:rsidRPr="00FC2184" w:rsidRDefault="00870D8F" w:rsidP="00FC2184">
      <w:pPr>
        <w:spacing w:after="0"/>
        <w:ind w:firstLine="709"/>
        <w:jc w:val="both"/>
        <w:rPr>
          <w:rFonts w:ascii="Times New Roman" w:hAnsi="Times New Roman" w:cs="Times New Roman"/>
          <w:sz w:val="28"/>
          <w:szCs w:val="28"/>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4794"/>
        <w:gridCol w:w="1277"/>
        <w:gridCol w:w="2363"/>
      </w:tblGrid>
      <w:tr w:rsidR="00870D8F" w:rsidRPr="00FC2184" w:rsidTr="007C5369">
        <w:trPr>
          <w:trHeight w:val="827"/>
        </w:trPr>
        <w:tc>
          <w:tcPr>
            <w:tcW w:w="588"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w:t>
            </w:r>
          </w:p>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пор.</w:t>
            </w:r>
          </w:p>
        </w:tc>
        <w:tc>
          <w:tcPr>
            <w:tcW w:w="479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Предмет</w:t>
            </w:r>
          </w:p>
        </w:tc>
        <w:tc>
          <w:tcPr>
            <w:tcW w:w="127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П.Я.З.</w:t>
            </w:r>
          </w:p>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 предмету</w:t>
            </w:r>
          </w:p>
        </w:tc>
        <w:tc>
          <w:tcPr>
            <w:tcW w:w="2363"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Клас з найменшим П.Я.З.</w:t>
            </w:r>
          </w:p>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 цього предмету</w:t>
            </w:r>
          </w:p>
        </w:tc>
      </w:tr>
      <w:tr w:rsidR="00870D8F" w:rsidRPr="00FC2184" w:rsidTr="007C5369">
        <w:trPr>
          <w:trHeight w:val="828"/>
        </w:trPr>
        <w:tc>
          <w:tcPr>
            <w:tcW w:w="588"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w:t>
            </w:r>
          </w:p>
        </w:tc>
        <w:tc>
          <w:tcPr>
            <w:tcW w:w="479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Образотворче мистецтво, технології</w:t>
            </w:r>
          </w:p>
        </w:tc>
        <w:tc>
          <w:tcPr>
            <w:tcW w:w="127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100 %</w:t>
            </w:r>
          </w:p>
        </w:tc>
        <w:tc>
          <w:tcPr>
            <w:tcW w:w="2363"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w:t>
            </w:r>
          </w:p>
        </w:tc>
      </w:tr>
      <w:tr w:rsidR="00870D8F" w:rsidRPr="00FC2184" w:rsidTr="007C5369">
        <w:trPr>
          <w:trHeight w:val="827"/>
        </w:trPr>
        <w:tc>
          <w:tcPr>
            <w:tcW w:w="588"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2.</w:t>
            </w:r>
          </w:p>
        </w:tc>
        <w:tc>
          <w:tcPr>
            <w:tcW w:w="479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w:t>
            </w:r>
          </w:p>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Фізична культура</w:t>
            </w:r>
          </w:p>
        </w:tc>
        <w:tc>
          <w:tcPr>
            <w:tcW w:w="127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98 %</w:t>
            </w:r>
          </w:p>
        </w:tc>
        <w:tc>
          <w:tcPr>
            <w:tcW w:w="2363" w:type="dxa"/>
            <w:shd w:val="clear" w:color="auto" w:fill="auto"/>
          </w:tcPr>
          <w:p w:rsidR="00870D8F" w:rsidRPr="00846B3C" w:rsidRDefault="00870D8F" w:rsidP="00846B3C">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 xml:space="preserve">                       </w:t>
            </w:r>
            <w:r w:rsidR="00846B3C">
              <w:rPr>
                <w:rFonts w:ascii="Times New Roman" w:hAnsi="Times New Roman" w:cs="Times New Roman"/>
                <w:sz w:val="28"/>
                <w:szCs w:val="28"/>
                <w:lang w:val="uk-UA"/>
              </w:rPr>
              <w:t>8</w:t>
            </w:r>
          </w:p>
        </w:tc>
      </w:tr>
      <w:tr w:rsidR="00870D8F" w:rsidRPr="00FC2184" w:rsidTr="007C5369">
        <w:trPr>
          <w:trHeight w:val="413"/>
        </w:trPr>
        <w:tc>
          <w:tcPr>
            <w:tcW w:w="588"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w:t>
            </w:r>
          </w:p>
        </w:tc>
        <w:tc>
          <w:tcPr>
            <w:tcW w:w="479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Музичне мистецтво</w:t>
            </w:r>
          </w:p>
        </w:tc>
        <w:tc>
          <w:tcPr>
            <w:tcW w:w="127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94 %</w:t>
            </w:r>
          </w:p>
        </w:tc>
        <w:tc>
          <w:tcPr>
            <w:tcW w:w="2363"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8</w:t>
            </w:r>
          </w:p>
        </w:tc>
      </w:tr>
      <w:tr w:rsidR="00870D8F" w:rsidRPr="00FC2184" w:rsidTr="007C5369">
        <w:trPr>
          <w:trHeight w:val="413"/>
        </w:trPr>
        <w:tc>
          <w:tcPr>
            <w:tcW w:w="588"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w:t>
            </w:r>
          </w:p>
        </w:tc>
        <w:tc>
          <w:tcPr>
            <w:tcW w:w="479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Природознавство</w:t>
            </w:r>
          </w:p>
        </w:tc>
        <w:tc>
          <w:tcPr>
            <w:tcW w:w="127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86 %</w:t>
            </w:r>
          </w:p>
        </w:tc>
        <w:tc>
          <w:tcPr>
            <w:tcW w:w="2363"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w:t>
            </w:r>
          </w:p>
        </w:tc>
      </w:tr>
      <w:tr w:rsidR="00870D8F" w:rsidRPr="00FC2184" w:rsidTr="007C5369">
        <w:trPr>
          <w:trHeight w:val="414"/>
        </w:trPr>
        <w:tc>
          <w:tcPr>
            <w:tcW w:w="588"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5.</w:t>
            </w:r>
          </w:p>
        </w:tc>
        <w:tc>
          <w:tcPr>
            <w:tcW w:w="479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Інформатика</w:t>
            </w:r>
          </w:p>
        </w:tc>
        <w:tc>
          <w:tcPr>
            <w:tcW w:w="127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75 %</w:t>
            </w:r>
          </w:p>
        </w:tc>
        <w:tc>
          <w:tcPr>
            <w:tcW w:w="2363" w:type="dxa"/>
            <w:shd w:val="clear" w:color="auto" w:fill="auto"/>
          </w:tcPr>
          <w:p w:rsidR="00870D8F" w:rsidRPr="00846B3C" w:rsidRDefault="00846B3C" w:rsidP="00FC218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870D8F" w:rsidRPr="00FC2184" w:rsidTr="007C5369">
        <w:trPr>
          <w:trHeight w:val="413"/>
        </w:trPr>
        <w:tc>
          <w:tcPr>
            <w:tcW w:w="588"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6.</w:t>
            </w:r>
          </w:p>
        </w:tc>
        <w:tc>
          <w:tcPr>
            <w:tcW w:w="479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Математика</w:t>
            </w:r>
          </w:p>
        </w:tc>
        <w:tc>
          <w:tcPr>
            <w:tcW w:w="127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71 %</w:t>
            </w:r>
          </w:p>
        </w:tc>
        <w:tc>
          <w:tcPr>
            <w:tcW w:w="2363"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w:t>
            </w:r>
          </w:p>
        </w:tc>
      </w:tr>
      <w:tr w:rsidR="00870D8F" w:rsidRPr="00FC2184" w:rsidTr="007C5369">
        <w:trPr>
          <w:trHeight w:val="413"/>
        </w:trPr>
        <w:tc>
          <w:tcPr>
            <w:tcW w:w="588"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7.</w:t>
            </w:r>
          </w:p>
        </w:tc>
        <w:tc>
          <w:tcPr>
            <w:tcW w:w="479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Українська література</w:t>
            </w:r>
          </w:p>
        </w:tc>
        <w:tc>
          <w:tcPr>
            <w:tcW w:w="127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63 %</w:t>
            </w:r>
          </w:p>
        </w:tc>
        <w:tc>
          <w:tcPr>
            <w:tcW w:w="2363" w:type="dxa"/>
            <w:shd w:val="clear" w:color="auto" w:fill="auto"/>
          </w:tcPr>
          <w:p w:rsidR="00870D8F" w:rsidRPr="00846B3C" w:rsidRDefault="00846B3C" w:rsidP="00FC218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870D8F" w:rsidRPr="00FC2184" w:rsidTr="007C5369">
        <w:trPr>
          <w:trHeight w:val="414"/>
        </w:trPr>
        <w:tc>
          <w:tcPr>
            <w:tcW w:w="588"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8.</w:t>
            </w:r>
          </w:p>
        </w:tc>
        <w:tc>
          <w:tcPr>
            <w:tcW w:w="479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Українська мова </w:t>
            </w:r>
          </w:p>
        </w:tc>
        <w:tc>
          <w:tcPr>
            <w:tcW w:w="127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55 %</w:t>
            </w:r>
          </w:p>
        </w:tc>
        <w:tc>
          <w:tcPr>
            <w:tcW w:w="2363" w:type="dxa"/>
            <w:shd w:val="clear" w:color="auto" w:fill="auto"/>
          </w:tcPr>
          <w:p w:rsidR="00870D8F" w:rsidRPr="00846B3C" w:rsidRDefault="00846B3C" w:rsidP="00FC218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870D8F" w:rsidRPr="00FC2184" w:rsidTr="007C5369">
        <w:trPr>
          <w:trHeight w:val="827"/>
        </w:trPr>
        <w:tc>
          <w:tcPr>
            <w:tcW w:w="588"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9.</w:t>
            </w:r>
          </w:p>
        </w:tc>
        <w:tc>
          <w:tcPr>
            <w:tcW w:w="479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Фізика</w:t>
            </w:r>
          </w:p>
        </w:tc>
        <w:tc>
          <w:tcPr>
            <w:tcW w:w="127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53 %</w:t>
            </w:r>
          </w:p>
        </w:tc>
        <w:tc>
          <w:tcPr>
            <w:tcW w:w="2363" w:type="dxa"/>
            <w:shd w:val="clear" w:color="auto" w:fill="auto"/>
          </w:tcPr>
          <w:p w:rsidR="00870D8F" w:rsidRPr="00846B3C" w:rsidRDefault="00846B3C" w:rsidP="00FC218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870D8F" w:rsidRPr="00FC2184" w:rsidTr="007C5369">
        <w:trPr>
          <w:trHeight w:val="413"/>
        </w:trPr>
        <w:tc>
          <w:tcPr>
            <w:tcW w:w="588"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10.</w:t>
            </w:r>
          </w:p>
        </w:tc>
        <w:tc>
          <w:tcPr>
            <w:tcW w:w="479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Зарубіжна література</w:t>
            </w:r>
          </w:p>
        </w:tc>
        <w:tc>
          <w:tcPr>
            <w:tcW w:w="127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51 %</w:t>
            </w:r>
          </w:p>
        </w:tc>
        <w:tc>
          <w:tcPr>
            <w:tcW w:w="2363" w:type="dxa"/>
            <w:shd w:val="clear" w:color="auto" w:fill="auto"/>
          </w:tcPr>
          <w:p w:rsidR="00870D8F" w:rsidRPr="00846B3C" w:rsidRDefault="00846B3C" w:rsidP="00FC218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870D8F" w:rsidRPr="00FC2184" w:rsidTr="007C5369">
        <w:trPr>
          <w:trHeight w:val="414"/>
        </w:trPr>
        <w:tc>
          <w:tcPr>
            <w:tcW w:w="588"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11.</w:t>
            </w:r>
          </w:p>
        </w:tc>
        <w:tc>
          <w:tcPr>
            <w:tcW w:w="479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Історія України    </w:t>
            </w:r>
          </w:p>
        </w:tc>
        <w:tc>
          <w:tcPr>
            <w:tcW w:w="127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49 %</w:t>
            </w:r>
          </w:p>
        </w:tc>
        <w:tc>
          <w:tcPr>
            <w:tcW w:w="2363" w:type="dxa"/>
            <w:shd w:val="clear" w:color="auto" w:fill="auto"/>
          </w:tcPr>
          <w:p w:rsidR="00870D8F" w:rsidRPr="00846B3C" w:rsidRDefault="00870D8F" w:rsidP="00846B3C">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 xml:space="preserve">7, </w:t>
            </w:r>
            <w:r w:rsidR="00846B3C">
              <w:rPr>
                <w:rFonts w:ascii="Times New Roman" w:hAnsi="Times New Roman" w:cs="Times New Roman"/>
                <w:sz w:val="28"/>
                <w:szCs w:val="28"/>
                <w:lang w:val="uk-UA"/>
              </w:rPr>
              <w:t>8</w:t>
            </w:r>
          </w:p>
        </w:tc>
      </w:tr>
      <w:tr w:rsidR="00870D8F" w:rsidRPr="00FC2184" w:rsidTr="007C5369">
        <w:trPr>
          <w:trHeight w:val="827"/>
        </w:trPr>
        <w:tc>
          <w:tcPr>
            <w:tcW w:w="588"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12.</w:t>
            </w:r>
          </w:p>
        </w:tc>
        <w:tc>
          <w:tcPr>
            <w:tcW w:w="479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Географія</w:t>
            </w:r>
          </w:p>
        </w:tc>
        <w:tc>
          <w:tcPr>
            <w:tcW w:w="127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48 %</w:t>
            </w:r>
          </w:p>
        </w:tc>
        <w:tc>
          <w:tcPr>
            <w:tcW w:w="2363" w:type="dxa"/>
            <w:shd w:val="clear" w:color="auto" w:fill="auto"/>
          </w:tcPr>
          <w:p w:rsidR="00870D8F" w:rsidRPr="00846B3C" w:rsidRDefault="00870D8F" w:rsidP="00846B3C">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 xml:space="preserve">6, 8, </w:t>
            </w:r>
            <w:r w:rsidR="00846B3C">
              <w:rPr>
                <w:rFonts w:ascii="Times New Roman" w:hAnsi="Times New Roman" w:cs="Times New Roman"/>
                <w:sz w:val="28"/>
                <w:szCs w:val="28"/>
                <w:lang w:val="uk-UA"/>
              </w:rPr>
              <w:t>9</w:t>
            </w:r>
          </w:p>
        </w:tc>
      </w:tr>
      <w:tr w:rsidR="00870D8F" w:rsidRPr="00FC2184" w:rsidTr="007C5369">
        <w:trPr>
          <w:trHeight w:val="413"/>
        </w:trPr>
        <w:tc>
          <w:tcPr>
            <w:tcW w:w="588"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lastRenderedPageBreak/>
              <w:t>13.</w:t>
            </w:r>
          </w:p>
        </w:tc>
        <w:tc>
          <w:tcPr>
            <w:tcW w:w="479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Основи здоров’я</w:t>
            </w:r>
          </w:p>
        </w:tc>
        <w:tc>
          <w:tcPr>
            <w:tcW w:w="127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44 %</w:t>
            </w:r>
          </w:p>
        </w:tc>
        <w:tc>
          <w:tcPr>
            <w:tcW w:w="2363" w:type="dxa"/>
            <w:shd w:val="clear" w:color="auto" w:fill="auto"/>
          </w:tcPr>
          <w:p w:rsidR="00870D8F" w:rsidRPr="00846B3C" w:rsidRDefault="00870D8F" w:rsidP="00846B3C">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 xml:space="preserve">8, </w:t>
            </w:r>
            <w:r w:rsidR="00846B3C">
              <w:rPr>
                <w:rFonts w:ascii="Times New Roman" w:hAnsi="Times New Roman" w:cs="Times New Roman"/>
                <w:sz w:val="28"/>
                <w:szCs w:val="28"/>
                <w:lang w:val="uk-UA"/>
              </w:rPr>
              <w:t>7</w:t>
            </w:r>
          </w:p>
        </w:tc>
      </w:tr>
    </w:tbl>
    <w:p w:rsidR="00870D8F" w:rsidRPr="00FC2184" w:rsidRDefault="00870D8F" w:rsidP="00FC2184">
      <w:pPr>
        <w:spacing w:after="0"/>
        <w:ind w:firstLine="709"/>
        <w:jc w:val="both"/>
        <w:rPr>
          <w:rFonts w:ascii="Times New Roman" w:hAnsi="Times New Roman" w:cs="Times New Roman"/>
          <w:sz w:val="28"/>
          <w:szCs w:val="28"/>
        </w:rPr>
        <w:sectPr w:rsidR="00870D8F" w:rsidRPr="00FC2184" w:rsidSect="008626FA">
          <w:pgSz w:w="11910" w:h="16840"/>
          <w:pgMar w:top="1134" w:right="711" w:bottom="1134" w:left="1701" w:header="0" w:footer="0" w:gutter="0"/>
          <w:cols w:space="720"/>
          <w:docGrid w:linePitch="299"/>
        </w:sect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4794"/>
        <w:gridCol w:w="1277"/>
        <w:gridCol w:w="2505"/>
      </w:tblGrid>
      <w:tr w:rsidR="00870D8F" w:rsidRPr="00FC2184" w:rsidTr="007C5369">
        <w:trPr>
          <w:trHeight w:val="413"/>
        </w:trPr>
        <w:tc>
          <w:tcPr>
            <w:tcW w:w="588"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lastRenderedPageBreak/>
              <w:t>14.</w:t>
            </w:r>
          </w:p>
        </w:tc>
        <w:tc>
          <w:tcPr>
            <w:tcW w:w="479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Біологія, англійська мова</w:t>
            </w:r>
          </w:p>
        </w:tc>
        <w:tc>
          <w:tcPr>
            <w:tcW w:w="127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43 %</w:t>
            </w:r>
          </w:p>
        </w:tc>
        <w:tc>
          <w:tcPr>
            <w:tcW w:w="2505" w:type="dxa"/>
            <w:shd w:val="clear" w:color="auto" w:fill="auto"/>
          </w:tcPr>
          <w:p w:rsidR="00870D8F" w:rsidRPr="00846B3C" w:rsidRDefault="00870D8F" w:rsidP="00846B3C">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1</w:t>
            </w:r>
            <w:r w:rsidR="00846B3C">
              <w:rPr>
                <w:rFonts w:ascii="Times New Roman" w:hAnsi="Times New Roman" w:cs="Times New Roman"/>
                <w:sz w:val="28"/>
                <w:szCs w:val="28"/>
                <w:lang w:val="uk-UA"/>
              </w:rPr>
              <w:t>1</w:t>
            </w:r>
          </w:p>
        </w:tc>
      </w:tr>
      <w:tr w:rsidR="00870D8F" w:rsidRPr="00FC2184" w:rsidTr="007C5369">
        <w:trPr>
          <w:trHeight w:val="828"/>
        </w:trPr>
        <w:tc>
          <w:tcPr>
            <w:tcW w:w="588"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15.</w:t>
            </w:r>
          </w:p>
        </w:tc>
        <w:tc>
          <w:tcPr>
            <w:tcW w:w="479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Алгебра</w:t>
            </w:r>
          </w:p>
        </w:tc>
        <w:tc>
          <w:tcPr>
            <w:tcW w:w="127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41 %</w:t>
            </w:r>
          </w:p>
        </w:tc>
        <w:tc>
          <w:tcPr>
            <w:tcW w:w="2505" w:type="dxa"/>
            <w:shd w:val="clear" w:color="auto" w:fill="auto"/>
          </w:tcPr>
          <w:p w:rsidR="00870D8F" w:rsidRPr="00FC2184" w:rsidRDefault="00870D8F" w:rsidP="00846B3C">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w:t>
            </w:r>
            <w:r w:rsidR="00846B3C">
              <w:rPr>
                <w:rFonts w:ascii="Times New Roman" w:hAnsi="Times New Roman" w:cs="Times New Roman"/>
                <w:sz w:val="28"/>
                <w:szCs w:val="28"/>
                <w:lang w:val="uk-UA"/>
              </w:rPr>
              <w:t>1</w:t>
            </w:r>
            <w:r w:rsidRPr="00FC2184">
              <w:rPr>
                <w:rFonts w:ascii="Times New Roman" w:hAnsi="Times New Roman" w:cs="Times New Roman"/>
                <w:sz w:val="28"/>
                <w:szCs w:val="28"/>
              </w:rPr>
              <w:t>,8</w:t>
            </w:r>
          </w:p>
        </w:tc>
      </w:tr>
      <w:tr w:rsidR="00870D8F" w:rsidRPr="00FC2184" w:rsidTr="007C5369">
        <w:trPr>
          <w:trHeight w:val="828"/>
        </w:trPr>
        <w:tc>
          <w:tcPr>
            <w:tcW w:w="588"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16.</w:t>
            </w:r>
          </w:p>
        </w:tc>
        <w:tc>
          <w:tcPr>
            <w:tcW w:w="479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Правознавство, громадянська освіта</w:t>
            </w:r>
          </w:p>
        </w:tc>
        <w:tc>
          <w:tcPr>
            <w:tcW w:w="127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39 %</w:t>
            </w:r>
          </w:p>
        </w:tc>
        <w:tc>
          <w:tcPr>
            <w:tcW w:w="2505" w:type="dxa"/>
            <w:shd w:val="clear" w:color="auto" w:fill="auto"/>
          </w:tcPr>
          <w:p w:rsidR="00870D8F" w:rsidRPr="00846B3C" w:rsidRDefault="00870D8F" w:rsidP="00846B3C">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1</w:t>
            </w:r>
            <w:r w:rsidR="00846B3C">
              <w:rPr>
                <w:rFonts w:ascii="Times New Roman" w:hAnsi="Times New Roman" w:cs="Times New Roman"/>
                <w:sz w:val="28"/>
                <w:szCs w:val="28"/>
                <w:lang w:val="uk-UA"/>
              </w:rPr>
              <w:t>1</w:t>
            </w:r>
          </w:p>
        </w:tc>
      </w:tr>
      <w:tr w:rsidR="00870D8F" w:rsidRPr="00FC2184" w:rsidTr="007C5369">
        <w:trPr>
          <w:trHeight w:val="828"/>
        </w:trPr>
        <w:tc>
          <w:tcPr>
            <w:tcW w:w="588"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17.</w:t>
            </w:r>
          </w:p>
        </w:tc>
        <w:tc>
          <w:tcPr>
            <w:tcW w:w="479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Всесвітня історія, геометрія</w:t>
            </w:r>
          </w:p>
        </w:tc>
        <w:tc>
          <w:tcPr>
            <w:tcW w:w="127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38 %</w:t>
            </w:r>
          </w:p>
        </w:tc>
        <w:tc>
          <w:tcPr>
            <w:tcW w:w="2505" w:type="dxa"/>
            <w:shd w:val="clear" w:color="auto" w:fill="auto"/>
          </w:tcPr>
          <w:p w:rsidR="00870D8F" w:rsidRPr="00846B3C" w:rsidRDefault="00870D8F" w:rsidP="00846B3C">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1</w:t>
            </w:r>
            <w:r w:rsidR="00846B3C">
              <w:rPr>
                <w:rFonts w:ascii="Times New Roman" w:hAnsi="Times New Roman" w:cs="Times New Roman"/>
                <w:sz w:val="28"/>
                <w:szCs w:val="28"/>
                <w:lang w:val="uk-UA"/>
              </w:rPr>
              <w:t>1</w:t>
            </w:r>
          </w:p>
        </w:tc>
      </w:tr>
      <w:tr w:rsidR="00870D8F" w:rsidRPr="00FC2184" w:rsidTr="007C5369">
        <w:trPr>
          <w:trHeight w:val="310"/>
        </w:trPr>
        <w:tc>
          <w:tcPr>
            <w:tcW w:w="588"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18.</w:t>
            </w:r>
          </w:p>
        </w:tc>
        <w:tc>
          <w:tcPr>
            <w:tcW w:w="4794"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Захист України</w:t>
            </w:r>
          </w:p>
        </w:tc>
        <w:tc>
          <w:tcPr>
            <w:tcW w:w="1277" w:type="dxa"/>
            <w:shd w:val="clear" w:color="auto" w:fill="auto"/>
          </w:tcPr>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33 %</w:t>
            </w:r>
          </w:p>
        </w:tc>
        <w:tc>
          <w:tcPr>
            <w:tcW w:w="2505" w:type="dxa"/>
            <w:shd w:val="clear" w:color="auto" w:fill="auto"/>
          </w:tcPr>
          <w:p w:rsidR="00870D8F" w:rsidRPr="00846B3C" w:rsidRDefault="00870D8F" w:rsidP="00846B3C">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1</w:t>
            </w:r>
            <w:r w:rsidR="00846B3C">
              <w:rPr>
                <w:rFonts w:ascii="Times New Roman" w:hAnsi="Times New Roman" w:cs="Times New Roman"/>
                <w:sz w:val="28"/>
                <w:szCs w:val="28"/>
                <w:lang w:val="uk-UA"/>
              </w:rPr>
              <w:t>1</w:t>
            </w:r>
          </w:p>
        </w:tc>
      </w:tr>
    </w:tbl>
    <w:p w:rsidR="00870D8F" w:rsidRPr="00FC2184"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За даними таблиці 1.2 найменші показники якості знань учнів з більшості навчальних дисциплін мають </w:t>
      </w:r>
      <w:r w:rsidR="00846B3C">
        <w:rPr>
          <w:rFonts w:ascii="Times New Roman" w:hAnsi="Times New Roman" w:cs="Times New Roman"/>
          <w:sz w:val="28"/>
          <w:szCs w:val="28"/>
          <w:lang w:val="uk-UA"/>
        </w:rPr>
        <w:t xml:space="preserve">7 та </w:t>
      </w:r>
      <w:proofErr w:type="gramStart"/>
      <w:r w:rsidR="00846B3C">
        <w:rPr>
          <w:rFonts w:ascii="Times New Roman" w:hAnsi="Times New Roman" w:cs="Times New Roman"/>
          <w:sz w:val="28"/>
          <w:szCs w:val="28"/>
          <w:lang w:val="uk-UA"/>
        </w:rPr>
        <w:t xml:space="preserve">9 </w:t>
      </w:r>
      <w:r w:rsidRPr="00FC2184">
        <w:rPr>
          <w:rFonts w:ascii="Times New Roman" w:hAnsi="Times New Roman" w:cs="Times New Roman"/>
          <w:sz w:val="28"/>
          <w:szCs w:val="28"/>
        </w:rPr>
        <w:t xml:space="preserve"> класу</w:t>
      </w:r>
      <w:proofErr w:type="gramEnd"/>
      <w:r w:rsidRPr="00FC2184">
        <w:rPr>
          <w:rFonts w:ascii="Times New Roman" w:hAnsi="Times New Roman" w:cs="Times New Roman"/>
          <w:sz w:val="28"/>
          <w:szCs w:val="28"/>
        </w:rPr>
        <w:t xml:space="preserve">. </w:t>
      </w:r>
    </w:p>
    <w:p w:rsidR="00870D8F" w:rsidRDefault="00870D8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Після закінчення І і ІІ семестру корегування семестрових балів не було, оскільки жодної заяви від учнів та їх батьків не було подано.</w:t>
      </w:r>
    </w:p>
    <w:p w:rsidR="00C0435C" w:rsidRPr="00C0435C" w:rsidRDefault="00C0435C" w:rsidP="00C0435C">
      <w:pPr>
        <w:spacing w:after="0"/>
        <w:ind w:firstLine="709"/>
        <w:jc w:val="both"/>
        <w:rPr>
          <w:rFonts w:ascii="Times New Roman" w:hAnsi="Times New Roman" w:cs="Times New Roman"/>
          <w:sz w:val="28"/>
          <w:szCs w:val="28"/>
        </w:rPr>
      </w:pPr>
      <w:r w:rsidRPr="00C0435C">
        <w:rPr>
          <w:rFonts w:ascii="Times New Roman" w:hAnsi="Times New Roman" w:cs="Times New Roman"/>
          <w:sz w:val="28"/>
          <w:szCs w:val="28"/>
        </w:rPr>
        <w:t>Наші досягнення:</w:t>
      </w:r>
    </w:p>
    <w:p w:rsidR="00C0435C" w:rsidRPr="00C0435C" w:rsidRDefault="00C0435C" w:rsidP="00C0435C">
      <w:pPr>
        <w:spacing w:after="0"/>
        <w:ind w:firstLine="709"/>
        <w:jc w:val="both"/>
        <w:rPr>
          <w:rFonts w:ascii="Times New Roman" w:hAnsi="Times New Roman" w:cs="Times New Roman"/>
          <w:sz w:val="28"/>
          <w:szCs w:val="28"/>
        </w:rPr>
      </w:pPr>
      <w:r w:rsidRPr="00C0435C">
        <w:rPr>
          <w:rFonts w:ascii="Times New Roman" w:hAnsi="Times New Roman" w:cs="Times New Roman"/>
          <w:sz w:val="28"/>
          <w:szCs w:val="28"/>
        </w:rPr>
        <w:t>Відмінників – 5</w:t>
      </w:r>
    </w:p>
    <w:p w:rsidR="00C0435C" w:rsidRPr="00C0435C" w:rsidRDefault="00C0435C" w:rsidP="00C0435C">
      <w:pPr>
        <w:spacing w:after="0"/>
        <w:ind w:firstLine="709"/>
        <w:jc w:val="both"/>
        <w:rPr>
          <w:rFonts w:ascii="Times New Roman" w:hAnsi="Times New Roman" w:cs="Times New Roman"/>
          <w:sz w:val="28"/>
          <w:szCs w:val="28"/>
        </w:rPr>
      </w:pPr>
      <w:r w:rsidRPr="00C0435C">
        <w:rPr>
          <w:rFonts w:ascii="Times New Roman" w:hAnsi="Times New Roman" w:cs="Times New Roman"/>
          <w:sz w:val="28"/>
          <w:szCs w:val="28"/>
        </w:rPr>
        <w:t>Свідоцтво з відзнакою – 1 (Сачук Ростислав, 9 клас)</w:t>
      </w:r>
    </w:p>
    <w:p w:rsidR="00C0435C" w:rsidRDefault="00C0435C" w:rsidP="00C0435C">
      <w:pPr>
        <w:spacing w:after="0"/>
        <w:ind w:firstLine="709"/>
        <w:jc w:val="both"/>
        <w:rPr>
          <w:rFonts w:ascii="Times New Roman" w:hAnsi="Times New Roman" w:cs="Times New Roman"/>
          <w:sz w:val="28"/>
          <w:szCs w:val="28"/>
        </w:rPr>
      </w:pPr>
      <w:r w:rsidRPr="00C0435C">
        <w:rPr>
          <w:rFonts w:ascii="Times New Roman" w:hAnsi="Times New Roman" w:cs="Times New Roman"/>
          <w:sz w:val="28"/>
          <w:szCs w:val="28"/>
        </w:rPr>
        <w:t xml:space="preserve">Срібна медаль – 1 (Кошудько </w:t>
      </w:r>
      <w:proofErr w:type="gramStart"/>
      <w:r w:rsidRPr="00C0435C">
        <w:rPr>
          <w:rFonts w:ascii="Times New Roman" w:hAnsi="Times New Roman" w:cs="Times New Roman"/>
          <w:sz w:val="28"/>
          <w:szCs w:val="28"/>
        </w:rPr>
        <w:t>Людмила ,</w:t>
      </w:r>
      <w:proofErr w:type="gramEnd"/>
      <w:r w:rsidRPr="00C0435C">
        <w:rPr>
          <w:rFonts w:ascii="Times New Roman" w:hAnsi="Times New Roman" w:cs="Times New Roman"/>
          <w:sz w:val="28"/>
          <w:szCs w:val="28"/>
        </w:rPr>
        <w:t xml:space="preserve"> 11 клас)</w:t>
      </w:r>
    </w:p>
    <w:p w:rsidR="00C0435C" w:rsidRPr="00FC2184" w:rsidRDefault="00C0435C" w:rsidP="00C0435C">
      <w:pPr>
        <w:spacing w:after="0"/>
        <w:ind w:firstLine="709"/>
        <w:jc w:val="both"/>
        <w:rPr>
          <w:rFonts w:ascii="Times New Roman" w:hAnsi="Times New Roman" w:cs="Times New Roman"/>
          <w:sz w:val="28"/>
          <w:szCs w:val="28"/>
        </w:rPr>
      </w:pPr>
    </w:p>
    <w:p w:rsidR="008626FA" w:rsidRPr="00FC2184" w:rsidRDefault="008626F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Стратегічна ціль: ВІДПОВІДАЛЬНЕ СТАВЛЕННЯ ДО НАВЧАННЯ.</w:t>
      </w:r>
    </w:p>
    <w:p w:rsidR="008626FA" w:rsidRPr="00FC2184" w:rsidRDefault="008626F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Заклад освіти сприяє формуванню у здобувачів освіти відповідального ставлення до навчання: діє учнівське самоврядування, учні займаються волонтерством. Учителі дають учням доручення, іноді делегують повноваження. Значна увага приділена профорієнтаційній роботі – головному мотиватору навчальної діяльності.  Вчителі проводять інформаційно-просвітницьку роботу серед здобувачів знань, яка направлена на </w:t>
      </w:r>
    </w:p>
    <w:p w:rsidR="008626FA" w:rsidRPr="00FC2184" w:rsidRDefault="008626FA" w:rsidP="00BD75F8">
      <w:pPr>
        <w:pStyle w:val="a3"/>
        <w:numPr>
          <w:ilvl w:val="0"/>
          <w:numId w:val="6"/>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формування у людини установки на власну активність та самопізнання як основу професійного самовизначення та самоствердження (теми уроків «Основи здоров’я»); </w:t>
      </w:r>
    </w:p>
    <w:p w:rsidR="008626FA" w:rsidRPr="00FC2184" w:rsidRDefault="008626FA" w:rsidP="00BD75F8">
      <w:pPr>
        <w:pStyle w:val="a3"/>
        <w:numPr>
          <w:ilvl w:val="0"/>
          <w:numId w:val="6"/>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ознайомлення зі світом професій, кон’юнктурою ринку праці, правилами вибору професії, своїми правами та обов’язками (години спілкування в класних колективах, анкетування, «Самовизначення і вибір професії»); </w:t>
      </w:r>
    </w:p>
    <w:p w:rsidR="008626FA" w:rsidRPr="00FC2184" w:rsidRDefault="008626FA" w:rsidP="00BD75F8">
      <w:pPr>
        <w:pStyle w:val="a3"/>
        <w:numPr>
          <w:ilvl w:val="0"/>
          <w:numId w:val="6"/>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забезпечення самопізнання та формування «образу я», як суб’єкта майбутньої професійної діяльності (позакласна робота учнівського самоврядування); </w:t>
      </w:r>
    </w:p>
    <w:p w:rsidR="008626FA" w:rsidRPr="00FC2184" w:rsidRDefault="008626FA" w:rsidP="00BD75F8">
      <w:pPr>
        <w:pStyle w:val="a3"/>
        <w:numPr>
          <w:ilvl w:val="0"/>
          <w:numId w:val="6"/>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формування умінь аналізу різних видів професійної діяльності (позакласна робота, години спілкування); </w:t>
      </w:r>
    </w:p>
    <w:p w:rsidR="008626FA" w:rsidRPr="00FC2184" w:rsidRDefault="008626FA" w:rsidP="00BD75F8">
      <w:pPr>
        <w:pStyle w:val="a3"/>
        <w:numPr>
          <w:ilvl w:val="0"/>
          <w:numId w:val="6"/>
        </w:numPr>
        <w:spacing w:after="0"/>
        <w:jc w:val="both"/>
        <w:rPr>
          <w:rFonts w:ascii="Times New Roman" w:hAnsi="Times New Roman" w:cs="Times New Roman"/>
          <w:sz w:val="28"/>
          <w:szCs w:val="28"/>
        </w:rPr>
      </w:pPr>
      <w:r w:rsidRPr="00FC2184">
        <w:rPr>
          <w:rFonts w:ascii="Times New Roman" w:hAnsi="Times New Roman" w:cs="Times New Roman"/>
          <w:sz w:val="28"/>
          <w:szCs w:val="28"/>
        </w:rPr>
        <w:lastRenderedPageBreak/>
        <w:t xml:space="preserve">формування вміння співставляти «образ я» з вимогами професій до особистості та кон’юнктурою ринку праці й створювати на цій основі професійний план та його перевіряти (проект «Моя кар’єра в Україні»; </w:t>
      </w:r>
    </w:p>
    <w:p w:rsidR="008626FA" w:rsidRPr="00FC2184" w:rsidRDefault="008626FA" w:rsidP="00BD75F8">
      <w:pPr>
        <w:pStyle w:val="a3"/>
        <w:numPr>
          <w:ilvl w:val="0"/>
          <w:numId w:val="6"/>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перевірка можливостей для самореалізації в різних видах професійної діяльності (практичні заняття, «День самоврядування»; </w:t>
      </w:r>
    </w:p>
    <w:p w:rsidR="008626FA" w:rsidRPr="00FC2184" w:rsidRDefault="008626FA" w:rsidP="00BD75F8">
      <w:pPr>
        <w:pStyle w:val="a3"/>
        <w:numPr>
          <w:ilvl w:val="0"/>
          <w:numId w:val="6"/>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забезпечення розвитку професійно важливих якостей особистості (під час освітнього процесу); </w:t>
      </w:r>
    </w:p>
    <w:p w:rsidR="008626FA" w:rsidRPr="00FC2184" w:rsidRDefault="008626FA" w:rsidP="00BD75F8">
      <w:pPr>
        <w:pStyle w:val="a3"/>
        <w:numPr>
          <w:ilvl w:val="0"/>
          <w:numId w:val="6"/>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виховування загальнолюдських та загальнопрофесійних якостей і розумних потреб. </w:t>
      </w:r>
    </w:p>
    <w:p w:rsidR="008626FA" w:rsidRPr="00FC2184" w:rsidRDefault="008626FA" w:rsidP="00FC2184">
      <w:pPr>
        <w:spacing w:after="0"/>
        <w:jc w:val="both"/>
        <w:rPr>
          <w:rFonts w:ascii="Times New Roman" w:hAnsi="Times New Roman" w:cs="Times New Roman"/>
          <w:sz w:val="28"/>
          <w:szCs w:val="28"/>
        </w:rPr>
      </w:pPr>
      <w:r w:rsidRPr="00FC2184">
        <w:rPr>
          <w:rFonts w:ascii="Times New Roman" w:hAnsi="Times New Roman" w:cs="Times New Roman"/>
          <w:sz w:val="28"/>
          <w:szCs w:val="28"/>
        </w:rPr>
        <w:t>Основними напрямами профорієнтаційної роботи з учнямив школі є:</w:t>
      </w:r>
    </w:p>
    <w:p w:rsidR="008626FA" w:rsidRPr="00FC2184" w:rsidRDefault="008626FA" w:rsidP="00BD75F8">
      <w:pPr>
        <w:pStyle w:val="a3"/>
        <w:numPr>
          <w:ilvl w:val="0"/>
          <w:numId w:val="6"/>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професійна просвіта, </w:t>
      </w:r>
    </w:p>
    <w:p w:rsidR="008626FA" w:rsidRPr="00FC2184" w:rsidRDefault="008626FA" w:rsidP="00BD75F8">
      <w:pPr>
        <w:pStyle w:val="a3"/>
        <w:numPr>
          <w:ilvl w:val="0"/>
          <w:numId w:val="6"/>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професійне виховання, </w:t>
      </w:r>
    </w:p>
    <w:p w:rsidR="008626FA" w:rsidRPr="00FC2184" w:rsidRDefault="008626FA" w:rsidP="00BD75F8">
      <w:pPr>
        <w:pStyle w:val="a3"/>
        <w:numPr>
          <w:ilvl w:val="0"/>
          <w:numId w:val="6"/>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професійна діагностика </w:t>
      </w:r>
    </w:p>
    <w:p w:rsidR="008626FA" w:rsidRPr="00FC2184" w:rsidRDefault="008626FA" w:rsidP="00BD75F8">
      <w:pPr>
        <w:pStyle w:val="a3"/>
        <w:numPr>
          <w:ilvl w:val="0"/>
          <w:numId w:val="6"/>
        </w:numPr>
        <w:spacing w:after="0"/>
        <w:jc w:val="both"/>
        <w:rPr>
          <w:rFonts w:ascii="Times New Roman" w:hAnsi="Times New Roman" w:cs="Times New Roman"/>
          <w:sz w:val="28"/>
          <w:szCs w:val="28"/>
        </w:rPr>
      </w:pPr>
      <w:r w:rsidRPr="00FC2184">
        <w:rPr>
          <w:rFonts w:ascii="Times New Roman" w:hAnsi="Times New Roman" w:cs="Times New Roman"/>
          <w:sz w:val="28"/>
          <w:szCs w:val="28"/>
        </w:rPr>
        <w:t>професійна консультація учнів.</w:t>
      </w:r>
    </w:p>
    <w:p w:rsidR="008626FA" w:rsidRPr="00FC2184" w:rsidRDefault="008626F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Провідна роль у цій роботі належить класним керівникам. Вони протягом тривалого часу спостерігає за учнями свого класу, вивчають їх індивідуальні особливості, інтереси, здібності й нахили, контактують з батьками, знають виховний потенціал кожної сім'ї. Це дає їм змогу організувати профорієнтаційну роботу на належному рівні. Серед форм такої роботи найефективнішими, що виконують класні керівники є:</w:t>
      </w:r>
    </w:p>
    <w:p w:rsidR="008626FA" w:rsidRPr="00FC2184" w:rsidRDefault="008626FA" w:rsidP="00BD75F8">
      <w:pPr>
        <w:pStyle w:val="a3"/>
        <w:numPr>
          <w:ilvl w:val="0"/>
          <w:numId w:val="7"/>
        </w:numPr>
        <w:spacing w:after="0"/>
        <w:jc w:val="both"/>
        <w:rPr>
          <w:rFonts w:ascii="Times New Roman" w:hAnsi="Times New Roman" w:cs="Times New Roman"/>
          <w:sz w:val="28"/>
          <w:szCs w:val="28"/>
        </w:rPr>
      </w:pPr>
      <w:r w:rsidRPr="00FC2184">
        <w:rPr>
          <w:rFonts w:ascii="Times New Roman" w:hAnsi="Times New Roman" w:cs="Times New Roman"/>
          <w:sz w:val="28"/>
          <w:szCs w:val="28"/>
        </w:rPr>
        <w:t>екскурсії, зустрічі з фахівцями, колишніми випускниками, вечори, диспути, конференції, класні години, заняття в гуртках, факультативи, що дає їм змогу спостерігати за розвитком у школярів професійних інтересів.</w:t>
      </w:r>
    </w:p>
    <w:p w:rsidR="008626FA" w:rsidRPr="00FC2184" w:rsidRDefault="008626F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З метою ознайомлення з робітничими професіїями в школі встановлено професійний мотиваційний термінал з центра зайнятості, до якого має доступ кожен учень школи. </w:t>
      </w:r>
    </w:p>
    <w:p w:rsidR="008626FA" w:rsidRPr="00FC2184" w:rsidRDefault="008626F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Педагогічний колектив забезпечив виконання таких заходів:</w:t>
      </w:r>
    </w:p>
    <w:p w:rsidR="008626FA" w:rsidRPr="00FC2184" w:rsidRDefault="008626F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Вивчено</w:t>
      </w:r>
      <w:r w:rsidR="0037156E" w:rsidRPr="00FC2184">
        <w:rPr>
          <w:rFonts w:ascii="Times New Roman" w:hAnsi="Times New Roman" w:cs="Times New Roman"/>
          <w:sz w:val="28"/>
          <w:szCs w:val="28"/>
        </w:rPr>
        <w:t xml:space="preserve"> та проаналізо</w:t>
      </w:r>
      <w:r w:rsidRPr="00FC2184">
        <w:rPr>
          <w:rFonts w:ascii="Times New Roman" w:hAnsi="Times New Roman" w:cs="Times New Roman"/>
          <w:sz w:val="28"/>
          <w:szCs w:val="28"/>
        </w:rPr>
        <w:t>вано продовження навчання, працевлаштування випускників 9-х, 11-х класів 2015 - 202</w:t>
      </w:r>
      <w:r w:rsidR="00846B3C">
        <w:rPr>
          <w:rFonts w:ascii="Times New Roman" w:hAnsi="Times New Roman" w:cs="Times New Roman"/>
          <w:sz w:val="28"/>
          <w:szCs w:val="28"/>
          <w:lang w:val="uk-UA"/>
        </w:rPr>
        <w:t>4</w:t>
      </w:r>
      <w:r w:rsidRPr="00FC2184">
        <w:rPr>
          <w:rFonts w:ascii="Times New Roman" w:hAnsi="Times New Roman" w:cs="Times New Roman"/>
          <w:sz w:val="28"/>
          <w:szCs w:val="28"/>
        </w:rPr>
        <w:t xml:space="preserve"> н.р. </w:t>
      </w:r>
    </w:p>
    <w:p w:rsidR="008626FA" w:rsidRPr="00FC2184" w:rsidRDefault="008626F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Проведено діагностику професійних інтересів, схильностей, ціннісних орієнтацій, готовності до професійного самовизначення.</w:t>
      </w:r>
    </w:p>
    <w:p w:rsidR="008626FA" w:rsidRPr="00FC2184" w:rsidRDefault="008626F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Проведено декаду профорієнтації (за окремим планом)</w:t>
      </w:r>
    </w:p>
    <w:p w:rsidR="008626FA" w:rsidRPr="00FC2184" w:rsidRDefault="008626F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Забезпечено проведення консультацій: </w:t>
      </w:r>
    </w:p>
    <w:p w:rsidR="008626FA" w:rsidRPr="00FC2184" w:rsidRDefault="008626FA" w:rsidP="00BD75F8">
      <w:pPr>
        <w:pStyle w:val="a3"/>
        <w:numPr>
          <w:ilvl w:val="0"/>
          <w:numId w:val="8"/>
        </w:numPr>
        <w:spacing w:after="0"/>
        <w:jc w:val="both"/>
        <w:rPr>
          <w:rFonts w:ascii="Times New Roman" w:hAnsi="Times New Roman" w:cs="Times New Roman"/>
          <w:sz w:val="28"/>
          <w:szCs w:val="28"/>
        </w:rPr>
      </w:pPr>
      <w:r w:rsidRPr="00FC2184">
        <w:rPr>
          <w:rFonts w:ascii="Times New Roman" w:hAnsi="Times New Roman" w:cs="Times New Roman"/>
          <w:sz w:val="28"/>
          <w:szCs w:val="28"/>
        </w:rPr>
        <w:t>з питань професійного самовизначення (учні);</w:t>
      </w:r>
    </w:p>
    <w:p w:rsidR="008626FA" w:rsidRPr="00FC2184" w:rsidRDefault="008626FA" w:rsidP="00BD75F8">
      <w:pPr>
        <w:pStyle w:val="a3"/>
        <w:numPr>
          <w:ilvl w:val="0"/>
          <w:numId w:val="8"/>
        </w:numPr>
        <w:spacing w:after="0"/>
        <w:jc w:val="both"/>
        <w:rPr>
          <w:rFonts w:ascii="Times New Roman" w:hAnsi="Times New Roman" w:cs="Times New Roman"/>
          <w:sz w:val="28"/>
          <w:szCs w:val="28"/>
        </w:rPr>
      </w:pPr>
      <w:r w:rsidRPr="00FC2184">
        <w:rPr>
          <w:rFonts w:ascii="Times New Roman" w:hAnsi="Times New Roman" w:cs="Times New Roman"/>
          <w:sz w:val="28"/>
          <w:szCs w:val="28"/>
        </w:rPr>
        <w:lastRenderedPageBreak/>
        <w:t>з організації системи навчально-виховної роботи з професійного самовизначення учнів (педагоги);</w:t>
      </w:r>
    </w:p>
    <w:p w:rsidR="008626FA" w:rsidRPr="00FC2184" w:rsidRDefault="008626FA" w:rsidP="00BD75F8">
      <w:pPr>
        <w:pStyle w:val="a3"/>
        <w:numPr>
          <w:ilvl w:val="0"/>
          <w:numId w:val="8"/>
        </w:numPr>
        <w:spacing w:after="0"/>
        <w:jc w:val="both"/>
        <w:rPr>
          <w:rFonts w:ascii="Times New Roman" w:hAnsi="Times New Roman" w:cs="Times New Roman"/>
          <w:sz w:val="28"/>
          <w:szCs w:val="28"/>
        </w:rPr>
      </w:pPr>
      <w:r w:rsidRPr="00FC2184">
        <w:rPr>
          <w:rFonts w:ascii="Times New Roman" w:hAnsi="Times New Roman" w:cs="Times New Roman"/>
          <w:sz w:val="28"/>
          <w:szCs w:val="28"/>
        </w:rPr>
        <w:t>з надання допомоги дітям в професійному самовизначенні (батьки).</w:t>
      </w:r>
    </w:p>
    <w:p w:rsidR="008626FA" w:rsidRPr="00FC2184" w:rsidRDefault="008626F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Продовжено роботу щодо створення методичного комплексу з професійного самовизначення школярів:</w:t>
      </w:r>
    </w:p>
    <w:p w:rsidR="008626FA" w:rsidRPr="00FC2184" w:rsidRDefault="008626FA" w:rsidP="00BD75F8">
      <w:pPr>
        <w:pStyle w:val="a3"/>
        <w:numPr>
          <w:ilvl w:val="0"/>
          <w:numId w:val="9"/>
        </w:numPr>
        <w:spacing w:after="0"/>
        <w:jc w:val="both"/>
        <w:rPr>
          <w:rFonts w:ascii="Times New Roman" w:hAnsi="Times New Roman" w:cs="Times New Roman"/>
          <w:sz w:val="28"/>
          <w:szCs w:val="28"/>
        </w:rPr>
      </w:pPr>
      <w:r w:rsidRPr="00FC2184">
        <w:rPr>
          <w:rFonts w:ascii="Times New Roman" w:hAnsi="Times New Roman" w:cs="Times New Roman"/>
          <w:sz w:val="28"/>
          <w:szCs w:val="28"/>
        </w:rPr>
        <w:t>комплексу профдіагностики;</w:t>
      </w:r>
    </w:p>
    <w:p w:rsidR="008626FA" w:rsidRPr="00FC2184" w:rsidRDefault="008626FA" w:rsidP="00BD75F8">
      <w:pPr>
        <w:pStyle w:val="a3"/>
        <w:numPr>
          <w:ilvl w:val="0"/>
          <w:numId w:val="9"/>
        </w:numPr>
        <w:spacing w:after="0"/>
        <w:jc w:val="both"/>
        <w:rPr>
          <w:rFonts w:ascii="Times New Roman" w:hAnsi="Times New Roman" w:cs="Times New Roman"/>
          <w:sz w:val="28"/>
          <w:szCs w:val="28"/>
        </w:rPr>
      </w:pPr>
      <w:r w:rsidRPr="00FC2184">
        <w:rPr>
          <w:rFonts w:ascii="Times New Roman" w:hAnsi="Times New Roman" w:cs="Times New Roman"/>
          <w:sz w:val="28"/>
          <w:szCs w:val="28"/>
        </w:rPr>
        <w:t>комплексу методичних рекомендацій з професійного самовизначення учнів;</w:t>
      </w:r>
    </w:p>
    <w:p w:rsidR="008626FA" w:rsidRPr="00FC2184" w:rsidRDefault="008626FA" w:rsidP="00BD75F8">
      <w:pPr>
        <w:pStyle w:val="a3"/>
        <w:numPr>
          <w:ilvl w:val="0"/>
          <w:numId w:val="9"/>
        </w:numPr>
        <w:spacing w:after="0"/>
        <w:jc w:val="both"/>
        <w:rPr>
          <w:rFonts w:ascii="Times New Roman" w:hAnsi="Times New Roman" w:cs="Times New Roman"/>
          <w:sz w:val="28"/>
          <w:szCs w:val="28"/>
        </w:rPr>
      </w:pPr>
      <w:r w:rsidRPr="00FC2184">
        <w:rPr>
          <w:rFonts w:ascii="Times New Roman" w:hAnsi="Times New Roman" w:cs="Times New Roman"/>
          <w:sz w:val="28"/>
          <w:szCs w:val="28"/>
        </w:rPr>
        <w:t>інформаційних довідників про вищі навчальні заклади;</w:t>
      </w:r>
    </w:p>
    <w:p w:rsidR="008626FA" w:rsidRPr="00FC2184" w:rsidRDefault="008626FA" w:rsidP="00BD75F8">
      <w:pPr>
        <w:pStyle w:val="a3"/>
        <w:numPr>
          <w:ilvl w:val="0"/>
          <w:numId w:val="9"/>
        </w:numPr>
        <w:spacing w:after="0"/>
        <w:jc w:val="both"/>
        <w:rPr>
          <w:rFonts w:ascii="Times New Roman" w:hAnsi="Times New Roman" w:cs="Times New Roman"/>
          <w:sz w:val="28"/>
          <w:szCs w:val="28"/>
        </w:rPr>
      </w:pPr>
      <w:r w:rsidRPr="00FC2184">
        <w:rPr>
          <w:rFonts w:ascii="Times New Roman" w:hAnsi="Times New Roman" w:cs="Times New Roman"/>
          <w:sz w:val="28"/>
          <w:szCs w:val="28"/>
        </w:rPr>
        <w:t>картотеки літератури;</w:t>
      </w:r>
    </w:p>
    <w:p w:rsidR="008626FA" w:rsidRPr="00FC2184" w:rsidRDefault="008626FA" w:rsidP="00BD75F8">
      <w:pPr>
        <w:pStyle w:val="a3"/>
        <w:numPr>
          <w:ilvl w:val="0"/>
          <w:numId w:val="9"/>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банку </w:t>
      </w:r>
      <w:proofErr w:type="gramStart"/>
      <w:r w:rsidRPr="00FC2184">
        <w:rPr>
          <w:rFonts w:ascii="Times New Roman" w:hAnsi="Times New Roman" w:cs="Times New Roman"/>
          <w:sz w:val="28"/>
          <w:szCs w:val="28"/>
        </w:rPr>
        <w:t>даних  про</w:t>
      </w:r>
      <w:proofErr w:type="gramEnd"/>
      <w:r w:rsidRPr="00FC2184">
        <w:rPr>
          <w:rFonts w:ascii="Times New Roman" w:hAnsi="Times New Roman" w:cs="Times New Roman"/>
          <w:sz w:val="28"/>
          <w:szCs w:val="28"/>
        </w:rPr>
        <w:t xml:space="preserve"> розвиток здібностей та професійних схильностей учнів;</w:t>
      </w:r>
    </w:p>
    <w:p w:rsidR="008626FA" w:rsidRPr="00FC2184" w:rsidRDefault="008626FA" w:rsidP="00BD75F8">
      <w:pPr>
        <w:pStyle w:val="a3"/>
        <w:numPr>
          <w:ilvl w:val="0"/>
          <w:numId w:val="9"/>
        </w:numPr>
        <w:spacing w:after="0"/>
        <w:jc w:val="both"/>
        <w:rPr>
          <w:rFonts w:ascii="Times New Roman" w:hAnsi="Times New Roman" w:cs="Times New Roman"/>
          <w:sz w:val="28"/>
          <w:szCs w:val="28"/>
        </w:rPr>
      </w:pPr>
      <w:r w:rsidRPr="00FC2184">
        <w:rPr>
          <w:rFonts w:ascii="Times New Roman" w:hAnsi="Times New Roman" w:cs="Times New Roman"/>
          <w:sz w:val="28"/>
          <w:szCs w:val="28"/>
        </w:rPr>
        <w:t>професіограм.</w:t>
      </w:r>
    </w:p>
    <w:p w:rsidR="008626FA" w:rsidRPr="005C1F73" w:rsidRDefault="008626FA" w:rsidP="00FC2184">
      <w:pPr>
        <w:spacing w:after="0"/>
        <w:ind w:firstLine="709"/>
        <w:jc w:val="both"/>
        <w:rPr>
          <w:rFonts w:ascii="Times New Roman" w:hAnsi="Times New Roman" w:cs="Times New Roman"/>
          <w:sz w:val="28"/>
          <w:szCs w:val="28"/>
          <w:lang w:val="uk-UA"/>
        </w:rPr>
      </w:pPr>
      <w:r w:rsidRPr="005C1F73">
        <w:rPr>
          <w:rFonts w:ascii="Times New Roman" w:hAnsi="Times New Roman" w:cs="Times New Roman"/>
          <w:sz w:val="28"/>
          <w:szCs w:val="28"/>
          <w:lang w:val="uk-UA"/>
        </w:rPr>
        <w:t>Проведено уроки, виховні години, тренінги та інші інтерактивні форми із використанням профорієнтаційних інноваційних методів.</w:t>
      </w:r>
    </w:p>
    <w:p w:rsidR="008626FA" w:rsidRPr="00FC2184" w:rsidRDefault="008626F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Залучено батьківську громадськість до участі в декаді профорієнтації.</w:t>
      </w:r>
    </w:p>
    <w:p w:rsidR="008626FA" w:rsidRPr="00FC2184" w:rsidRDefault="008626F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Проведено анкетування щодо професійного визначення здобувачів освіти.</w:t>
      </w:r>
    </w:p>
    <w:p w:rsidR="008626FA" w:rsidRPr="00FC2184" w:rsidRDefault="008626F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Впроваджуватиметься принцип природовідповідності в навчанні. Під час навчання вчителі створюють ситуацію успіху, надають можливість вибору (рівня навчальних завдань, напрямів навчальної діяльності. </w:t>
      </w:r>
    </w:p>
    <w:p w:rsidR="008626FA" w:rsidRPr="00FC2184" w:rsidRDefault="008626F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За результатами опитування учні отримують необхідну підтримку та допомогу в навчальній діяльності в різних формах - консультації, індивідуальні завдання, допомога у підготовці до участі в учнівських олімпіадах, науково-дослідницькій діяльності. Організовується День самоврядування.</w:t>
      </w:r>
    </w:p>
    <w:p w:rsidR="00DA2098" w:rsidRPr="00FC2184" w:rsidRDefault="002F5AFD"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В 2023-2024</w:t>
      </w:r>
      <w:r w:rsidR="008626FA" w:rsidRPr="00FC2184">
        <w:rPr>
          <w:rFonts w:ascii="Times New Roman" w:hAnsi="Times New Roman" w:cs="Times New Roman"/>
          <w:sz w:val="28"/>
          <w:szCs w:val="28"/>
        </w:rPr>
        <w:t xml:space="preserve"> н.р. педагогічні працівники з метою надання які</w:t>
      </w:r>
      <w:r w:rsidR="00DA2098" w:rsidRPr="00FC2184">
        <w:rPr>
          <w:rFonts w:ascii="Times New Roman" w:hAnsi="Times New Roman" w:cs="Times New Roman"/>
          <w:sz w:val="28"/>
          <w:szCs w:val="28"/>
        </w:rPr>
        <w:t>сної підтримки учнів у навчанні:</w:t>
      </w:r>
    </w:p>
    <w:p w:rsidR="008626FA" w:rsidRPr="00FC2184" w:rsidRDefault="00DA2098"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Р</w:t>
      </w:r>
      <w:r w:rsidR="008626FA" w:rsidRPr="00FC2184">
        <w:rPr>
          <w:rFonts w:ascii="Times New Roman" w:hAnsi="Times New Roman" w:cs="Times New Roman"/>
          <w:sz w:val="28"/>
          <w:szCs w:val="28"/>
        </w:rPr>
        <w:t>озробили алгоритми, пам’ятки, стенди «Вчись вчитися».</w:t>
      </w:r>
    </w:p>
    <w:p w:rsidR="008626FA" w:rsidRPr="00FC2184" w:rsidRDefault="008626F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В рамках проекту «Педагогіка партнерства» </w:t>
      </w:r>
      <w:proofErr w:type="gramStart"/>
      <w:r w:rsidRPr="00FC2184">
        <w:rPr>
          <w:rFonts w:ascii="Times New Roman" w:hAnsi="Times New Roman" w:cs="Times New Roman"/>
          <w:sz w:val="28"/>
          <w:szCs w:val="28"/>
        </w:rPr>
        <w:t>проведено  зустріч</w:t>
      </w:r>
      <w:proofErr w:type="gramEnd"/>
      <w:r w:rsidRPr="00FC2184">
        <w:rPr>
          <w:rFonts w:ascii="Times New Roman" w:hAnsi="Times New Roman" w:cs="Times New Roman"/>
          <w:sz w:val="28"/>
          <w:szCs w:val="28"/>
        </w:rPr>
        <w:t xml:space="preserve"> з батьками «Допомога дитині в оволодінні вмінням учитися радісно: техніки і вправи для батьків».</w:t>
      </w:r>
      <w:r w:rsidRPr="00FC2184">
        <w:rPr>
          <w:rFonts w:ascii="Times New Roman" w:hAnsi="Times New Roman" w:cs="Times New Roman"/>
          <w:sz w:val="28"/>
          <w:szCs w:val="28"/>
        </w:rPr>
        <w:br/>
      </w:r>
    </w:p>
    <w:p w:rsidR="008626FA" w:rsidRPr="00FC2184" w:rsidRDefault="00DA2098"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В</w:t>
      </w:r>
      <w:r w:rsidR="008626FA" w:rsidRPr="00FC2184">
        <w:rPr>
          <w:rFonts w:ascii="Times New Roman" w:hAnsi="Times New Roman" w:cs="Times New Roman"/>
          <w:sz w:val="28"/>
          <w:szCs w:val="28"/>
        </w:rPr>
        <w:t>становлення єдиної системи контролю за відвідуванням занять учнями школи.</w:t>
      </w:r>
    </w:p>
    <w:p w:rsidR="00DA2098" w:rsidRPr="00FC2184" w:rsidRDefault="00DA2098"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Залучення здобувачів знань до інтернет-</w:t>
      </w:r>
      <w:proofErr w:type="gramStart"/>
      <w:r w:rsidRPr="00FC2184">
        <w:rPr>
          <w:rFonts w:ascii="Times New Roman" w:hAnsi="Times New Roman" w:cs="Times New Roman"/>
          <w:sz w:val="28"/>
          <w:szCs w:val="28"/>
        </w:rPr>
        <w:t>олімпіад..</w:t>
      </w:r>
      <w:proofErr w:type="gramEnd"/>
    </w:p>
    <w:p w:rsidR="00DA2098" w:rsidRPr="00FC2184" w:rsidRDefault="00DA2098"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Залучення здобувачів знань до інтернет-конкурсів на сайтах Наурок, Всеосвіта.</w:t>
      </w:r>
    </w:p>
    <w:p w:rsidR="00DA2098" w:rsidRPr="00FC2184" w:rsidRDefault="00DA2098"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lastRenderedPageBreak/>
        <w:t>Анкетування учнів «Як я ставлюся до навчання: мій рівень відповідальності».</w:t>
      </w:r>
    </w:p>
    <w:p w:rsidR="00DA2098" w:rsidRPr="00FC2184" w:rsidRDefault="00DA2098"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Робота вчителів з учнями, які мають початковий рівень навчальних </w:t>
      </w:r>
      <w:proofErr w:type="gramStart"/>
      <w:r w:rsidRPr="00FC2184">
        <w:rPr>
          <w:rFonts w:ascii="Times New Roman" w:hAnsi="Times New Roman" w:cs="Times New Roman"/>
          <w:sz w:val="28"/>
          <w:szCs w:val="28"/>
        </w:rPr>
        <w:t>досягнень(</w:t>
      </w:r>
      <w:proofErr w:type="gramEnd"/>
      <w:r w:rsidRPr="00FC2184">
        <w:rPr>
          <w:rFonts w:ascii="Times New Roman" w:hAnsi="Times New Roman" w:cs="Times New Roman"/>
          <w:sz w:val="28"/>
          <w:szCs w:val="28"/>
        </w:rPr>
        <w:t>розглядалося на засіданні педагогічної ради.</w:t>
      </w:r>
    </w:p>
    <w:p w:rsidR="008626FA" w:rsidRPr="00FC2184" w:rsidRDefault="00DA2098"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w:t>
      </w:r>
      <w:r w:rsidR="008626FA" w:rsidRPr="00FC2184">
        <w:rPr>
          <w:rFonts w:ascii="Times New Roman" w:hAnsi="Times New Roman" w:cs="Times New Roman"/>
          <w:sz w:val="28"/>
          <w:szCs w:val="28"/>
        </w:rPr>
        <w:t xml:space="preserve">Педагоги закладу освіти розробляють індивідуальні освітні траєкторії для здобувачів освіти, які поглиблюватимуть свої знання і уміння з окремих тем, розділів навчального </w:t>
      </w:r>
      <w:proofErr w:type="gramStart"/>
      <w:r w:rsidR="008626FA" w:rsidRPr="00FC2184">
        <w:rPr>
          <w:rFonts w:ascii="Times New Roman" w:hAnsi="Times New Roman" w:cs="Times New Roman"/>
          <w:sz w:val="28"/>
          <w:szCs w:val="28"/>
        </w:rPr>
        <w:t>курсу.:</w:t>
      </w:r>
      <w:proofErr w:type="gramEnd"/>
    </w:p>
    <w:p w:rsidR="008626FA" w:rsidRPr="00FC2184" w:rsidRDefault="008626FA" w:rsidP="00BD75F8">
      <w:pPr>
        <w:pStyle w:val="a3"/>
        <w:numPr>
          <w:ilvl w:val="0"/>
          <w:numId w:val="10"/>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Історія </w:t>
      </w:r>
    </w:p>
    <w:p w:rsidR="008626FA" w:rsidRPr="00FC2184" w:rsidRDefault="008626FA" w:rsidP="00BD75F8">
      <w:pPr>
        <w:pStyle w:val="a3"/>
        <w:numPr>
          <w:ilvl w:val="0"/>
          <w:numId w:val="10"/>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Географія </w:t>
      </w:r>
    </w:p>
    <w:p w:rsidR="008626FA" w:rsidRPr="00FC2184" w:rsidRDefault="008626FA" w:rsidP="00BD75F8">
      <w:pPr>
        <w:pStyle w:val="a3"/>
        <w:numPr>
          <w:ilvl w:val="0"/>
          <w:numId w:val="10"/>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Англійська мова </w:t>
      </w:r>
    </w:p>
    <w:p w:rsidR="008626FA" w:rsidRPr="00FC2184" w:rsidRDefault="008626FA" w:rsidP="00BD75F8">
      <w:pPr>
        <w:pStyle w:val="a3"/>
        <w:numPr>
          <w:ilvl w:val="0"/>
          <w:numId w:val="10"/>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Біологія </w:t>
      </w:r>
    </w:p>
    <w:p w:rsidR="008626FA" w:rsidRPr="00FC2184" w:rsidRDefault="008626FA" w:rsidP="00BD75F8">
      <w:pPr>
        <w:pStyle w:val="a3"/>
        <w:numPr>
          <w:ilvl w:val="0"/>
          <w:numId w:val="10"/>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Українська мова </w:t>
      </w:r>
    </w:p>
    <w:p w:rsidR="008626FA" w:rsidRPr="00FC2184" w:rsidRDefault="008626FA" w:rsidP="00BD75F8">
      <w:pPr>
        <w:pStyle w:val="a3"/>
        <w:numPr>
          <w:ilvl w:val="0"/>
          <w:numId w:val="10"/>
        </w:numPr>
        <w:spacing w:after="0"/>
        <w:jc w:val="both"/>
        <w:rPr>
          <w:rFonts w:ascii="Times New Roman" w:hAnsi="Times New Roman" w:cs="Times New Roman"/>
          <w:sz w:val="28"/>
          <w:szCs w:val="28"/>
        </w:rPr>
      </w:pPr>
      <w:r w:rsidRPr="00FC2184">
        <w:rPr>
          <w:rFonts w:ascii="Times New Roman" w:hAnsi="Times New Roman" w:cs="Times New Roman"/>
          <w:sz w:val="28"/>
          <w:szCs w:val="28"/>
        </w:rPr>
        <w:t>Початкові класи</w:t>
      </w:r>
    </w:p>
    <w:p w:rsidR="008626FA" w:rsidRPr="00FC2184" w:rsidRDefault="008626F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Застосовується дистанційна та змішана форми навчання. Значної уваги було приділено вихованню відповідальності за результати навчальної діяльності учнів. </w:t>
      </w:r>
    </w:p>
    <w:p w:rsidR="008626FA" w:rsidRPr="00FC2184" w:rsidRDefault="008626F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Реалізуються проекти «Успішний вчитель-успішний учень», «Успішне ЗНО».</w:t>
      </w:r>
    </w:p>
    <w:p w:rsidR="008626FA" w:rsidRPr="00FC2184" w:rsidRDefault="008626FA" w:rsidP="00FC2184">
      <w:pPr>
        <w:spacing w:after="0"/>
        <w:ind w:firstLine="709"/>
        <w:jc w:val="both"/>
        <w:rPr>
          <w:rFonts w:ascii="Times New Roman" w:hAnsi="Times New Roman" w:cs="Times New Roman"/>
          <w:sz w:val="28"/>
          <w:szCs w:val="28"/>
        </w:rPr>
      </w:pPr>
    </w:p>
    <w:p w:rsidR="008626FA" w:rsidRPr="00FC2184" w:rsidRDefault="008626F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Стратегічна ціль. НАВЧАННЯ ВПРОДОВЖ ЖИТТЯ.</w:t>
      </w:r>
    </w:p>
    <w:p w:rsidR="008626FA" w:rsidRPr="00FC2184" w:rsidRDefault="008626F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Розвитку ключової компетентності «Навчання впродовж життя» сприяє залучення старшокласників до мережевої освіти, дистанційного навчання. Здобувачі знань залучені до мережевої освіти з проблем «Права людини», «Академічна доброчесність», «Друга світова війна» та інші.</w:t>
      </w:r>
    </w:p>
    <w:p w:rsidR="008626FA" w:rsidRPr="00FC2184" w:rsidRDefault="008626F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Стратегічна ціль. ЯКІСТЬ ПРИРОДНИЧО-МАТЕМАТИЧНОЇ ОСВІТИ.</w:t>
      </w:r>
    </w:p>
    <w:p w:rsidR="008626FA" w:rsidRPr="00FC2184" w:rsidRDefault="008626F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Якості природничо-математичної освіти сприяє</w:t>
      </w:r>
      <w:r w:rsidR="000732A6">
        <w:rPr>
          <w:rFonts w:ascii="Times New Roman" w:hAnsi="Times New Roman" w:cs="Times New Roman"/>
          <w:sz w:val="28"/>
          <w:szCs w:val="28"/>
          <w:lang w:val="uk-UA"/>
        </w:rPr>
        <w:t xml:space="preserve"> </w:t>
      </w:r>
      <w:r w:rsidRPr="00FC2184">
        <w:rPr>
          <w:rFonts w:ascii="Times New Roman" w:hAnsi="Times New Roman" w:cs="Times New Roman"/>
          <w:sz w:val="28"/>
          <w:szCs w:val="28"/>
        </w:rPr>
        <w:t>STEM-підхід в організації навчальної діяльності та позакласній роботі Особливою формою наскрізного STEM-навчання були інтегровані уроки, які спрямовані на встановлення міжпредметних зв’язків, що сприяють формуванню в учнів цілісного, системного світогляду, актуалізації особистісного ставлення до питань, що розглядаються на уроці.</w:t>
      </w:r>
    </w:p>
    <w:p w:rsidR="008626FA" w:rsidRPr="00FC2184" w:rsidRDefault="008626F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Стратегічна ціль. АКАДЕМІЧНА ДОБРОЧЕСНІСТЬ. </w:t>
      </w:r>
    </w:p>
    <w:p w:rsidR="008626FA" w:rsidRPr="00FC2184" w:rsidRDefault="008626F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Здобувачі знань та педагогічні працівники діють на засадах академічної доброчесності. Впроваджено Шкільний кодекс доброчесності, організовано Тижні доброчесності, антикорупційні уроки. Члени педагогічного колективу інформували учнів про необхідність дотримання норм академічної доброчесності під час проведення занять, у позаурочних заходах, за допомогою наочної інформації. Розміщено інформаційний плакат </w:t>
      </w:r>
      <w:r w:rsidRPr="00FC2184">
        <w:rPr>
          <w:rFonts w:ascii="Times New Roman" w:hAnsi="Times New Roman" w:cs="Times New Roman"/>
          <w:sz w:val="28"/>
          <w:szCs w:val="28"/>
        </w:rPr>
        <w:lastRenderedPageBreak/>
        <w:t xml:space="preserve">«Академічна доброчесність» на 2 поверсі закладу освіти. В класних куточках наявна інформація про види порушень академічної доброчесності та види відповідальності за порушення. Запроваджено в 4 класі Уроки доброчесності. </w:t>
      </w:r>
    </w:p>
    <w:p w:rsidR="008626FA" w:rsidRPr="00FC2184" w:rsidRDefault="008626F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Робота комісії з академічної доброчесності полягала в організації календарно-тематичного планування на засадах академічної доброчесності вчителями, організації та проведенні заходів для учнів, інформуванні батьків про необхідність дотримання норм академічної доброчесності здобувачами освіти. Звернень щодо порушень академічної доброчесності до комісії не надходило. </w:t>
      </w:r>
    </w:p>
    <w:p w:rsidR="008626FA" w:rsidRPr="00FC2184" w:rsidRDefault="008626F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Здобувачі освіти залучались до заходів:</w:t>
      </w:r>
    </w:p>
    <w:p w:rsidR="008626FA" w:rsidRPr="00FC2184" w:rsidRDefault="008626FA" w:rsidP="00BD75F8">
      <w:pPr>
        <w:pStyle w:val="a3"/>
        <w:numPr>
          <w:ilvl w:val="0"/>
          <w:numId w:val="13"/>
        </w:numPr>
        <w:spacing w:after="0"/>
        <w:jc w:val="both"/>
        <w:rPr>
          <w:rFonts w:ascii="Times New Roman" w:hAnsi="Times New Roman" w:cs="Times New Roman"/>
          <w:sz w:val="28"/>
          <w:szCs w:val="28"/>
        </w:rPr>
      </w:pPr>
      <w:r w:rsidRPr="00FC2184">
        <w:rPr>
          <w:rFonts w:ascii="Times New Roman" w:hAnsi="Times New Roman" w:cs="Times New Roman"/>
          <w:sz w:val="28"/>
          <w:szCs w:val="28"/>
        </w:rPr>
        <w:t>Обговорення Кодексу честі у навчанні</w:t>
      </w:r>
    </w:p>
    <w:p w:rsidR="008626FA" w:rsidRPr="00FC2184" w:rsidRDefault="008626FA" w:rsidP="00BD75F8">
      <w:pPr>
        <w:pStyle w:val="a3"/>
        <w:numPr>
          <w:ilvl w:val="0"/>
          <w:numId w:val="13"/>
        </w:numPr>
        <w:spacing w:after="0"/>
        <w:jc w:val="both"/>
        <w:rPr>
          <w:rFonts w:ascii="Times New Roman" w:hAnsi="Times New Roman" w:cs="Times New Roman"/>
          <w:sz w:val="28"/>
          <w:szCs w:val="28"/>
        </w:rPr>
      </w:pPr>
      <w:r w:rsidRPr="00FC2184">
        <w:rPr>
          <w:rFonts w:ascii="Times New Roman" w:hAnsi="Times New Roman" w:cs="Times New Roman"/>
          <w:sz w:val="28"/>
          <w:szCs w:val="28"/>
        </w:rPr>
        <w:t>«Чесність - найважливіша умова успішного навчання. Створення правил чесного навчання.(8-11 класи.)</w:t>
      </w:r>
    </w:p>
    <w:p w:rsidR="008626FA" w:rsidRPr="00FC2184" w:rsidRDefault="008626FA" w:rsidP="00BD75F8">
      <w:pPr>
        <w:pStyle w:val="a3"/>
        <w:numPr>
          <w:ilvl w:val="0"/>
          <w:numId w:val="13"/>
        </w:numPr>
        <w:spacing w:after="0"/>
        <w:jc w:val="both"/>
        <w:rPr>
          <w:rFonts w:ascii="Times New Roman" w:hAnsi="Times New Roman" w:cs="Times New Roman"/>
          <w:sz w:val="28"/>
          <w:szCs w:val="28"/>
        </w:rPr>
      </w:pPr>
      <w:r w:rsidRPr="00FC2184">
        <w:rPr>
          <w:rFonts w:ascii="Times New Roman" w:hAnsi="Times New Roman" w:cs="Times New Roman"/>
          <w:sz w:val="28"/>
          <w:szCs w:val="28"/>
        </w:rPr>
        <w:t>«Знання – це скарб, а вміння вчитися – це ключ до нього» (Диспут. 8-11 класи)</w:t>
      </w:r>
    </w:p>
    <w:p w:rsidR="008626FA" w:rsidRPr="00FC2184" w:rsidRDefault="008626FA" w:rsidP="00BD75F8">
      <w:pPr>
        <w:pStyle w:val="a3"/>
        <w:numPr>
          <w:ilvl w:val="0"/>
          <w:numId w:val="13"/>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Що таке </w:t>
      </w:r>
      <w:proofErr w:type="gramStart"/>
      <w:r w:rsidRPr="00FC2184">
        <w:rPr>
          <w:rFonts w:ascii="Times New Roman" w:hAnsi="Times New Roman" w:cs="Times New Roman"/>
          <w:sz w:val="28"/>
          <w:szCs w:val="28"/>
        </w:rPr>
        <w:t>плагіат?(</w:t>
      </w:r>
      <w:proofErr w:type="gramEnd"/>
      <w:r w:rsidRPr="00FC2184">
        <w:rPr>
          <w:rFonts w:ascii="Times New Roman" w:hAnsi="Times New Roman" w:cs="Times New Roman"/>
          <w:sz w:val="28"/>
          <w:szCs w:val="28"/>
        </w:rPr>
        <w:t>Словникова робота з питань академічної доброчесності)</w:t>
      </w:r>
    </w:p>
    <w:p w:rsidR="008626FA" w:rsidRPr="00FC2184" w:rsidRDefault="008626FA" w:rsidP="00BD75F8">
      <w:pPr>
        <w:pStyle w:val="a3"/>
        <w:numPr>
          <w:ilvl w:val="0"/>
          <w:numId w:val="13"/>
        </w:numPr>
        <w:spacing w:after="0"/>
        <w:jc w:val="both"/>
        <w:rPr>
          <w:rFonts w:ascii="Times New Roman" w:hAnsi="Times New Roman" w:cs="Times New Roman"/>
          <w:sz w:val="28"/>
          <w:szCs w:val="28"/>
        </w:rPr>
      </w:pPr>
      <w:r w:rsidRPr="00FC2184">
        <w:rPr>
          <w:rFonts w:ascii="Times New Roman" w:hAnsi="Times New Roman" w:cs="Times New Roman"/>
          <w:sz w:val="28"/>
          <w:szCs w:val="28"/>
        </w:rPr>
        <w:t>Особливі вимоги при цитуванні, посилання на джерела. Тренінг</w:t>
      </w:r>
    </w:p>
    <w:p w:rsidR="008626FA" w:rsidRPr="00FC2184" w:rsidRDefault="008626FA" w:rsidP="00BD75F8">
      <w:pPr>
        <w:pStyle w:val="a3"/>
        <w:numPr>
          <w:ilvl w:val="0"/>
          <w:numId w:val="13"/>
        </w:numPr>
        <w:spacing w:after="0"/>
        <w:jc w:val="both"/>
        <w:rPr>
          <w:rFonts w:ascii="Times New Roman" w:hAnsi="Times New Roman" w:cs="Times New Roman"/>
          <w:sz w:val="28"/>
          <w:szCs w:val="28"/>
        </w:rPr>
      </w:pPr>
      <w:r w:rsidRPr="00FC2184">
        <w:rPr>
          <w:rFonts w:ascii="Times New Roman" w:hAnsi="Times New Roman" w:cs="Times New Roman"/>
          <w:sz w:val="28"/>
          <w:szCs w:val="28"/>
        </w:rPr>
        <w:t>Проблемний педагогічний діалог: «Академічна доброчесність: вимоги сумління чи законодавства?»</w:t>
      </w:r>
    </w:p>
    <w:p w:rsidR="008626FA" w:rsidRPr="00FC2184" w:rsidRDefault="008626FA" w:rsidP="00BD75F8">
      <w:pPr>
        <w:pStyle w:val="a3"/>
        <w:numPr>
          <w:ilvl w:val="0"/>
          <w:numId w:val="13"/>
        </w:numPr>
        <w:spacing w:after="0"/>
        <w:jc w:val="both"/>
        <w:rPr>
          <w:rFonts w:ascii="Times New Roman" w:hAnsi="Times New Roman" w:cs="Times New Roman"/>
          <w:sz w:val="28"/>
          <w:szCs w:val="28"/>
        </w:rPr>
      </w:pPr>
      <w:r w:rsidRPr="00FC2184">
        <w:rPr>
          <w:rFonts w:ascii="Times New Roman" w:hAnsi="Times New Roman" w:cs="Times New Roman"/>
          <w:sz w:val="28"/>
          <w:szCs w:val="28"/>
        </w:rPr>
        <w:t>Анкетування здобувачів освіти.</w:t>
      </w:r>
    </w:p>
    <w:p w:rsidR="008626FA" w:rsidRPr="00FC2184" w:rsidRDefault="008626FA" w:rsidP="00BD75F8">
      <w:pPr>
        <w:pStyle w:val="a3"/>
        <w:numPr>
          <w:ilvl w:val="0"/>
          <w:numId w:val="13"/>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«Толерантність – запорука академічної доброчесності». Година спілкування в 5-9 класах </w:t>
      </w:r>
    </w:p>
    <w:p w:rsidR="008626FA" w:rsidRPr="00FC2184" w:rsidRDefault="008626FA" w:rsidP="00BD75F8">
      <w:pPr>
        <w:pStyle w:val="a3"/>
        <w:numPr>
          <w:ilvl w:val="0"/>
          <w:numId w:val="13"/>
        </w:numPr>
        <w:spacing w:after="0"/>
        <w:jc w:val="both"/>
        <w:rPr>
          <w:rFonts w:ascii="Times New Roman" w:hAnsi="Times New Roman" w:cs="Times New Roman"/>
          <w:sz w:val="28"/>
          <w:szCs w:val="28"/>
        </w:rPr>
      </w:pPr>
      <w:r w:rsidRPr="00FC2184">
        <w:rPr>
          <w:rFonts w:ascii="Times New Roman" w:hAnsi="Times New Roman" w:cs="Times New Roman"/>
          <w:sz w:val="28"/>
          <w:szCs w:val="28"/>
        </w:rPr>
        <w:t>Моніторинг дотримання Кодексу честі учнів класу 3-11 класи. Самоаналіз здобувачами освіти.</w:t>
      </w:r>
    </w:p>
    <w:p w:rsidR="008626FA" w:rsidRPr="00FC2184" w:rsidRDefault="008626FA" w:rsidP="00BD75F8">
      <w:pPr>
        <w:pStyle w:val="a3"/>
        <w:numPr>
          <w:ilvl w:val="0"/>
          <w:numId w:val="13"/>
        </w:numPr>
        <w:spacing w:after="0"/>
        <w:jc w:val="both"/>
        <w:rPr>
          <w:rFonts w:ascii="Times New Roman" w:hAnsi="Times New Roman" w:cs="Times New Roman"/>
          <w:sz w:val="28"/>
          <w:szCs w:val="28"/>
        </w:rPr>
      </w:pPr>
      <w:r w:rsidRPr="00FC2184">
        <w:rPr>
          <w:rFonts w:ascii="Times New Roman" w:hAnsi="Times New Roman" w:cs="Times New Roman"/>
          <w:sz w:val="28"/>
          <w:szCs w:val="28"/>
        </w:rPr>
        <w:t>«Чи доцільно списувати?» Година спілкування</w:t>
      </w:r>
    </w:p>
    <w:p w:rsidR="008626FA" w:rsidRPr="00FC2184" w:rsidRDefault="008626FA" w:rsidP="00BD75F8">
      <w:pPr>
        <w:pStyle w:val="a3"/>
        <w:numPr>
          <w:ilvl w:val="0"/>
          <w:numId w:val="13"/>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Як підготувати реферат: від теорії до практики або шукаємо, </w:t>
      </w:r>
      <w:proofErr w:type="gramStart"/>
      <w:r w:rsidRPr="00FC2184">
        <w:rPr>
          <w:rFonts w:ascii="Times New Roman" w:hAnsi="Times New Roman" w:cs="Times New Roman"/>
          <w:sz w:val="28"/>
          <w:szCs w:val="28"/>
        </w:rPr>
        <w:t>оформлюємо,пишемо</w:t>
      </w:r>
      <w:proofErr w:type="gramEnd"/>
      <w:r w:rsidRPr="00FC2184">
        <w:rPr>
          <w:rFonts w:ascii="Times New Roman" w:hAnsi="Times New Roman" w:cs="Times New Roman"/>
          <w:sz w:val="28"/>
          <w:szCs w:val="28"/>
        </w:rPr>
        <w:t>».(Практичне заняття для учнів 9-11 класів)</w:t>
      </w:r>
    </w:p>
    <w:p w:rsidR="008626FA" w:rsidRPr="00FC2184" w:rsidRDefault="008626FA" w:rsidP="00BD75F8">
      <w:pPr>
        <w:pStyle w:val="a3"/>
        <w:numPr>
          <w:ilvl w:val="0"/>
          <w:numId w:val="13"/>
        </w:numPr>
        <w:spacing w:after="0"/>
        <w:jc w:val="both"/>
        <w:rPr>
          <w:rFonts w:ascii="Times New Roman" w:hAnsi="Times New Roman" w:cs="Times New Roman"/>
          <w:sz w:val="28"/>
          <w:szCs w:val="28"/>
        </w:rPr>
      </w:pPr>
      <w:r w:rsidRPr="00FC2184">
        <w:rPr>
          <w:rFonts w:ascii="Times New Roman" w:hAnsi="Times New Roman" w:cs="Times New Roman"/>
          <w:sz w:val="28"/>
          <w:szCs w:val="28"/>
        </w:rPr>
        <w:t>«Шкільне навчання: аналізуємо здобутки та прорахунки, визначаємося із життєвими пріоритетами</w:t>
      </w:r>
      <w:proofErr w:type="gramStart"/>
      <w:r w:rsidRPr="00FC2184">
        <w:rPr>
          <w:rFonts w:ascii="Times New Roman" w:hAnsi="Times New Roman" w:cs="Times New Roman"/>
          <w:sz w:val="28"/>
          <w:szCs w:val="28"/>
        </w:rPr>
        <w:t>».(</w:t>
      </w:r>
      <w:proofErr w:type="gramEnd"/>
      <w:r w:rsidRPr="00FC2184">
        <w:rPr>
          <w:rFonts w:ascii="Times New Roman" w:hAnsi="Times New Roman" w:cs="Times New Roman"/>
          <w:sz w:val="28"/>
          <w:szCs w:val="28"/>
        </w:rPr>
        <w:t>Самоаналіз в класних колективах)</w:t>
      </w:r>
    </w:p>
    <w:p w:rsidR="008626FA" w:rsidRPr="00FC2184" w:rsidRDefault="008626FA" w:rsidP="00FC2184">
      <w:pPr>
        <w:spacing w:after="0"/>
        <w:ind w:firstLine="709"/>
        <w:jc w:val="both"/>
        <w:rPr>
          <w:rFonts w:ascii="Times New Roman" w:hAnsi="Times New Roman" w:cs="Times New Roman"/>
          <w:sz w:val="28"/>
          <w:szCs w:val="28"/>
        </w:rPr>
      </w:pPr>
    </w:p>
    <w:p w:rsidR="00870D8F" w:rsidRPr="000732A6" w:rsidRDefault="000732A6" w:rsidP="00FC2184">
      <w:pPr>
        <w:spacing w:after="0"/>
        <w:ind w:firstLine="709"/>
        <w:jc w:val="both"/>
        <w:rPr>
          <w:rFonts w:ascii="Times New Roman" w:hAnsi="Times New Roman" w:cs="Times New Roman"/>
          <w:b/>
          <w:sz w:val="28"/>
          <w:szCs w:val="28"/>
          <w:lang w:val="uk-UA"/>
        </w:rPr>
      </w:pPr>
      <w:r w:rsidRPr="000732A6">
        <w:rPr>
          <w:rFonts w:ascii="Times New Roman" w:hAnsi="Times New Roman" w:cs="Times New Roman"/>
          <w:b/>
          <w:sz w:val="28"/>
          <w:szCs w:val="28"/>
          <w:lang w:val="uk-UA"/>
        </w:rPr>
        <w:t>Робота з обдарованою молоддю (слайд)</w:t>
      </w:r>
    </w:p>
    <w:p w:rsidR="00870D8F" w:rsidRPr="00FC2184" w:rsidRDefault="00870D8F" w:rsidP="00FC2184">
      <w:pPr>
        <w:spacing w:after="0"/>
        <w:ind w:firstLine="709"/>
        <w:jc w:val="both"/>
        <w:rPr>
          <w:rFonts w:ascii="Times New Roman" w:hAnsi="Times New Roman" w:cs="Times New Roman"/>
          <w:sz w:val="28"/>
          <w:szCs w:val="28"/>
        </w:rPr>
        <w:sectPr w:rsidR="00870D8F" w:rsidRPr="00FC2184" w:rsidSect="00870D8F">
          <w:headerReference w:type="default" r:id="rId8"/>
          <w:pgSz w:w="11910" w:h="16840"/>
          <w:pgMar w:top="1134" w:right="850" w:bottom="1134" w:left="1701" w:header="0" w:footer="720" w:gutter="0"/>
          <w:pgNumType w:start="1"/>
          <w:cols w:space="720"/>
          <w:docGrid w:linePitch="299"/>
        </w:sectPr>
      </w:pPr>
    </w:p>
    <w:p w:rsidR="005C269C" w:rsidRPr="00FC2184" w:rsidRDefault="005C269C" w:rsidP="00FC2184">
      <w:pPr>
        <w:spacing w:after="0"/>
        <w:ind w:firstLine="709"/>
        <w:jc w:val="both"/>
        <w:rPr>
          <w:rFonts w:ascii="Times New Roman" w:hAnsi="Times New Roman" w:cs="Times New Roman"/>
          <w:sz w:val="28"/>
          <w:szCs w:val="28"/>
        </w:rPr>
      </w:pPr>
    </w:p>
    <w:p w:rsidR="005C269C" w:rsidRPr="00FC2184" w:rsidRDefault="005C269C"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3.ПЕДАГОГІЧНА ДІЯЛЬНІСТЬ</w:t>
      </w:r>
    </w:p>
    <w:p w:rsidR="00660A81" w:rsidRPr="00FC2184" w:rsidRDefault="00660A81" w:rsidP="00FC2184">
      <w:pPr>
        <w:spacing w:after="0"/>
        <w:ind w:firstLine="709"/>
        <w:jc w:val="both"/>
        <w:rPr>
          <w:rFonts w:ascii="Times New Roman" w:hAnsi="Times New Roman" w:cs="Times New Roman"/>
          <w:sz w:val="28"/>
          <w:szCs w:val="28"/>
        </w:rPr>
      </w:pPr>
    </w:p>
    <w:p w:rsidR="00E54E7D" w:rsidRPr="00FC2184" w:rsidRDefault="00E54E7D"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Стратегічна ціль: ЗАБЕЗПЕЧЕННЯ ВИКОНАННЯ ДЕРЖАВНИХ СТАНДАРТІВ – ЯКІСТЬ ОСВІТИ. ЗАДОВОЛЕННЯ ОСВІТНІХ ПОТРЕБ.</w:t>
      </w:r>
      <w:r w:rsidRPr="00FC2184">
        <w:rPr>
          <w:rFonts w:ascii="Times New Roman" w:hAnsi="Times New Roman" w:cs="Times New Roman"/>
          <w:sz w:val="28"/>
          <w:szCs w:val="28"/>
        </w:rPr>
        <w:tab/>
      </w:r>
    </w:p>
    <w:p w:rsidR="00E54E7D" w:rsidRPr="00FC2184" w:rsidRDefault="00E54E7D"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 </w:t>
      </w:r>
    </w:p>
    <w:p w:rsidR="00E54E7D" w:rsidRPr="00FC2184" w:rsidRDefault="00C1647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Підвищення </w:t>
      </w:r>
      <w:r w:rsidR="00E54E7D" w:rsidRPr="00FC2184">
        <w:rPr>
          <w:rFonts w:ascii="Times New Roman" w:hAnsi="Times New Roman" w:cs="Times New Roman"/>
          <w:sz w:val="28"/>
          <w:szCs w:val="28"/>
        </w:rPr>
        <w:t>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E54E7D" w:rsidRPr="00FC2184" w:rsidRDefault="00C1647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Ріст </w:t>
      </w:r>
      <w:r w:rsidR="00E54E7D" w:rsidRPr="00FC2184">
        <w:rPr>
          <w:rFonts w:ascii="Times New Roman" w:hAnsi="Times New Roman" w:cs="Times New Roman"/>
          <w:sz w:val="28"/>
          <w:szCs w:val="28"/>
        </w:rPr>
        <w:t xml:space="preserve">професійної майстерності педагогічних кадрів; орієнтацію педагогів на особисті досягнення учнів в освітній взаємодії; </w:t>
      </w:r>
    </w:p>
    <w:p w:rsidR="00E54E7D" w:rsidRPr="00FC2184" w:rsidRDefault="00C1647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Забезпечення </w:t>
      </w:r>
      <w:r w:rsidR="00E54E7D" w:rsidRPr="00FC2184">
        <w:rPr>
          <w:rFonts w:ascii="Times New Roman" w:hAnsi="Times New Roman" w:cs="Times New Roman"/>
          <w:sz w:val="28"/>
          <w:szCs w:val="28"/>
        </w:rPr>
        <w:t>принципів відкритості й комфортності освіти в усіх її аспектах; комплексний супровід педагогами освітнього та професійного вибору школярів.</w:t>
      </w:r>
    </w:p>
    <w:p w:rsidR="00E54E7D" w:rsidRPr="00840668" w:rsidRDefault="00E54E7D" w:rsidP="00FC2184">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 xml:space="preserve">Стратегічна </w:t>
      </w:r>
      <w:proofErr w:type="gramStart"/>
      <w:r w:rsidRPr="00FC2184">
        <w:rPr>
          <w:rFonts w:ascii="Times New Roman" w:hAnsi="Times New Roman" w:cs="Times New Roman"/>
          <w:sz w:val="28"/>
          <w:szCs w:val="28"/>
        </w:rPr>
        <w:t>ціль:  РЕАЛІЗАЦІЯ</w:t>
      </w:r>
      <w:proofErr w:type="gramEnd"/>
      <w:r w:rsidRPr="00FC2184">
        <w:rPr>
          <w:rFonts w:ascii="Times New Roman" w:hAnsi="Times New Roman" w:cs="Times New Roman"/>
          <w:sz w:val="28"/>
          <w:szCs w:val="28"/>
        </w:rPr>
        <w:t xml:space="preserve"> КОНЦЕПЦІЇ НУШ.</w:t>
      </w:r>
      <w:r w:rsidR="00840668">
        <w:rPr>
          <w:rFonts w:ascii="Times New Roman" w:hAnsi="Times New Roman" w:cs="Times New Roman"/>
          <w:sz w:val="28"/>
          <w:szCs w:val="28"/>
          <w:lang w:val="uk-UA"/>
        </w:rPr>
        <w:t>ВНУТРІШНЯ СИСТЕМА ЗАБЕЗПЕЧЕННЯ ЯКОСТІ ОСВІТИ</w:t>
      </w:r>
    </w:p>
    <w:p w:rsidR="00A301CB" w:rsidRPr="00FC2184" w:rsidRDefault="00E54E7D"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Робота педагогічного колективу буде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втілюватиме Ко</w:t>
      </w:r>
      <w:r w:rsidR="00A246EA" w:rsidRPr="00FC2184">
        <w:rPr>
          <w:rFonts w:ascii="Times New Roman" w:hAnsi="Times New Roman" w:cs="Times New Roman"/>
          <w:sz w:val="28"/>
          <w:szCs w:val="28"/>
        </w:rPr>
        <w:t>нцепцію нової української школи.</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Забезпечення виконання Державних стандартів – якість освіти. Задоволення освітніх потреб. Реалізація Концепції НУШ.</w:t>
      </w:r>
    </w:p>
    <w:p w:rsidR="00CA05C4" w:rsidRDefault="00AE1BF9" w:rsidP="00FC2184">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 xml:space="preserve">Робота педагогічного колективу була спрямована на забезпечення виконання навчальних програм і вимог Державних стандартів освіти. </w:t>
      </w:r>
    </w:p>
    <w:p w:rsidR="00CA05C4" w:rsidRPr="00CA05C4" w:rsidRDefault="00CA05C4" w:rsidP="00FC218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освітній процес впроваджуються сучасні освітні тренди:</w:t>
      </w:r>
    </w:p>
    <w:p w:rsidR="00CA05C4" w:rsidRPr="00CA05C4" w:rsidRDefault="00CA05C4" w:rsidP="00CA05C4">
      <w:pPr>
        <w:numPr>
          <w:ilvl w:val="0"/>
          <w:numId w:val="44"/>
        </w:numPr>
        <w:spacing w:after="0" w:line="240" w:lineRule="auto"/>
        <w:contextualSpacing/>
        <w:rPr>
          <w:rFonts w:ascii="Times New Roman" w:eastAsia="Times New Roman" w:hAnsi="Times New Roman" w:cs="Times New Roman"/>
          <w:sz w:val="28"/>
          <w:szCs w:val="28"/>
          <w:lang w:val="uk-UA" w:eastAsia="uk-UA"/>
        </w:rPr>
      </w:pPr>
      <w:r w:rsidRPr="00CA05C4">
        <w:rPr>
          <w:rFonts w:ascii="Times New Roman" w:eastAsia="+mn-ea" w:hAnsi="Times New Roman" w:cs="+mn-cs"/>
          <w:kern w:val="24"/>
          <w:sz w:val="28"/>
          <w:szCs w:val="28"/>
          <w:lang w:val="uk-UA" w:eastAsia="uk-UA"/>
        </w:rPr>
        <w:t>Тотальна цифровізація (створення цифрового середовища для вчителів та учнів) – ефективне дистанційне навчання, електронний журнал, щоденник.</w:t>
      </w:r>
    </w:p>
    <w:p w:rsidR="00CA05C4" w:rsidRPr="00CA05C4" w:rsidRDefault="00CA05C4" w:rsidP="00CA05C4">
      <w:pPr>
        <w:numPr>
          <w:ilvl w:val="0"/>
          <w:numId w:val="44"/>
        </w:numPr>
        <w:spacing w:after="0" w:line="240" w:lineRule="auto"/>
        <w:contextualSpacing/>
        <w:rPr>
          <w:rFonts w:ascii="Times New Roman" w:eastAsia="Times New Roman" w:hAnsi="Times New Roman" w:cs="Times New Roman"/>
          <w:sz w:val="28"/>
          <w:szCs w:val="28"/>
          <w:lang w:val="uk-UA" w:eastAsia="uk-UA"/>
        </w:rPr>
      </w:pPr>
      <w:r w:rsidRPr="00CA05C4">
        <w:rPr>
          <w:rFonts w:ascii="Times New Roman" w:eastAsia="+mn-ea" w:hAnsi="Times New Roman" w:cs="+mn-cs"/>
          <w:kern w:val="24"/>
          <w:sz w:val="28"/>
          <w:szCs w:val="28"/>
          <w:lang w:val="uk-UA" w:eastAsia="uk-UA"/>
        </w:rPr>
        <w:t>Візуалізація (поєднання текстових матеріалів із яскравим зображенням) – медіасупровід кожного уроку, встановлення в кожному кабінеті проекторів, телевізорів. Ноутбук – кожному вчителю.</w:t>
      </w:r>
    </w:p>
    <w:p w:rsidR="00CA05C4" w:rsidRPr="00CA05C4" w:rsidRDefault="00CA05C4" w:rsidP="00CA05C4">
      <w:pPr>
        <w:numPr>
          <w:ilvl w:val="0"/>
          <w:numId w:val="44"/>
        </w:numPr>
        <w:spacing w:after="0" w:line="240" w:lineRule="auto"/>
        <w:contextualSpacing/>
        <w:rPr>
          <w:rFonts w:ascii="Times New Roman" w:eastAsia="Times New Roman" w:hAnsi="Times New Roman" w:cs="Times New Roman"/>
          <w:sz w:val="28"/>
          <w:szCs w:val="28"/>
          <w:lang w:val="uk-UA" w:eastAsia="uk-UA"/>
        </w:rPr>
      </w:pPr>
      <w:r w:rsidRPr="00CA05C4">
        <w:rPr>
          <w:rFonts w:ascii="Times New Roman" w:eastAsia="+mn-ea" w:hAnsi="Times New Roman" w:cs="+mn-cs"/>
          <w:kern w:val="24"/>
          <w:sz w:val="28"/>
          <w:szCs w:val="28"/>
          <w:lang w:val="uk-UA" w:eastAsia="uk-UA"/>
        </w:rPr>
        <w:t>Гейміфікація (освіта у формі гри).</w:t>
      </w:r>
    </w:p>
    <w:p w:rsidR="00CA05C4" w:rsidRPr="00CA05C4" w:rsidRDefault="00CA05C4" w:rsidP="00CA05C4">
      <w:pPr>
        <w:numPr>
          <w:ilvl w:val="0"/>
          <w:numId w:val="44"/>
        </w:numPr>
        <w:spacing w:after="0" w:line="240" w:lineRule="auto"/>
        <w:contextualSpacing/>
        <w:rPr>
          <w:rFonts w:ascii="Times New Roman" w:eastAsia="Times New Roman" w:hAnsi="Times New Roman" w:cs="Times New Roman"/>
          <w:sz w:val="28"/>
          <w:szCs w:val="28"/>
          <w:lang w:val="uk-UA" w:eastAsia="uk-UA"/>
        </w:rPr>
      </w:pPr>
      <w:r w:rsidRPr="00CA05C4">
        <w:rPr>
          <w:rFonts w:ascii="Times New Roman" w:eastAsia="+mn-ea" w:hAnsi="Times New Roman" w:cs="+mn-cs"/>
          <w:kern w:val="24"/>
          <w:sz w:val="28"/>
          <w:szCs w:val="28"/>
          <w:lang w:val="uk-UA" w:eastAsia="uk-UA"/>
        </w:rPr>
        <w:t>Адаптивне, асинхронне, мікронавчання.</w:t>
      </w:r>
    </w:p>
    <w:p w:rsidR="00CA05C4" w:rsidRPr="00CA05C4" w:rsidRDefault="00CA05C4" w:rsidP="00CA05C4">
      <w:pPr>
        <w:numPr>
          <w:ilvl w:val="0"/>
          <w:numId w:val="44"/>
        </w:numPr>
        <w:spacing w:after="0" w:line="240" w:lineRule="auto"/>
        <w:contextualSpacing/>
        <w:rPr>
          <w:rFonts w:ascii="Times New Roman" w:eastAsia="Times New Roman" w:hAnsi="Times New Roman" w:cs="Times New Roman"/>
          <w:sz w:val="28"/>
          <w:szCs w:val="28"/>
          <w:lang w:val="uk-UA" w:eastAsia="uk-UA"/>
        </w:rPr>
      </w:pPr>
      <w:r w:rsidRPr="00CA05C4">
        <w:rPr>
          <w:rFonts w:ascii="Times New Roman" w:eastAsia="+mn-ea" w:hAnsi="Times New Roman" w:cs="+mn-cs"/>
          <w:kern w:val="24"/>
          <w:sz w:val="28"/>
          <w:szCs w:val="28"/>
          <w:lang w:val="uk-UA" w:eastAsia="uk-UA"/>
        </w:rPr>
        <w:t>Використання штучного інтелекту в освітньому процесі.</w:t>
      </w:r>
    </w:p>
    <w:p w:rsidR="00CA05C4" w:rsidRPr="00CA05C4" w:rsidRDefault="00CA05C4" w:rsidP="00CA05C4">
      <w:pPr>
        <w:numPr>
          <w:ilvl w:val="0"/>
          <w:numId w:val="44"/>
        </w:numPr>
        <w:spacing w:after="0" w:line="240" w:lineRule="auto"/>
        <w:contextualSpacing/>
        <w:rPr>
          <w:rFonts w:ascii="Times New Roman" w:eastAsia="Times New Roman" w:hAnsi="Times New Roman" w:cs="Times New Roman"/>
          <w:sz w:val="28"/>
          <w:szCs w:val="28"/>
          <w:lang w:val="uk-UA" w:eastAsia="uk-UA"/>
        </w:rPr>
      </w:pPr>
      <w:r w:rsidRPr="00CA05C4">
        <w:rPr>
          <w:rFonts w:ascii="Book Antiqua" w:eastAsia="+mn-ea" w:hAnsi="Book Antiqua" w:cs="+mn-cs"/>
          <w:kern w:val="24"/>
          <w:sz w:val="28"/>
          <w:szCs w:val="28"/>
          <w:lang w:val="en-US" w:eastAsia="uk-UA"/>
        </w:rPr>
        <w:t>STEM-</w:t>
      </w:r>
      <w:r w:rsidRPr="00CA05C4">
        <w:rPr>
          <w:rFonts w:ascii="Times New Roman" w:eastAsia="+mn-ea" w:hAnsi="Times New Roman" w:cs="+mn-cs"/>
          <w:kern w:val="24"/>
          <w:sz w:val="28"/>
          <w:szCs w:val="28"/>
          <w:lang w:val="uk-UA" w:eastAsia="uk-UA"/>
        </w:rPr>
        <w:t>навчання</w:t>
      </w:r>
    </w:p>
    <w:p w:rsidR="00CA05C4" w:rsidRDefault="00CA05C4" w:rsidP="00FC218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Здійснюється в</w:t>
      </w:r>
      <w:r w:rsidRPr="00CA05C4">
        <w:rPr>
          <w:rFonts w:ascii="Times New Roman" w:hAnsi="Times New Roman" w:cs="Times New Roman"/>
          <w:sz w:val="28"/>
          <w:szCs w:val="28"/>
          <w:lang w:val="uk-UA"/>
        </w:rPr>
        <w:t>провадження педагогічних методик та інноваційних виховних технологій у практичну діяльність вчителів</w:t>
      </w:r>
    </w:p>
    <w:p w:rsidR="00CA05C4" w:rsidRPr="00CA05C4" w:rsidRDefault="00CA05C4" w:rsidP="00CA05C4">
      <w:pPr>
        <w:numPr>
          <w:ilvl w:val="0"/>
          <w:numId w:val="45"/>
        </w:numPr>
        <w:spacing w:after="0"/>
        <w:contextualSpacing/>
        <w:jc w:val="both"/>
        <w:rPr>
          <w:rFonts w:ascii="Times New Roman" w:eastAsia="Times New Roman" w:hAnsi="Times New Roman" w:cs="Times New Roman"/>
          <w:sz w:val="28"/>
          <w:szCs w:val="28"/>
          <w:lang w:val="uk-UA" w:eastAsia="uk-UA"/>
        </w:rPr>
      </w:pPr>
      <w:r w:rsidRPr="00CA05C4">
        <w:rPr>
          <w:rFonts w:ascii="Times New Roman" w:eastAsia="Times New Roman" w:hAnsi="Times New Roman" w:cs="Times New Roman"/>
          <w:kern w:val="24"/>
          <w:sz w:val="28"/>
          <w:szCs w:val="28"/>
          <w:lang w:eastAsia="uk-UA"/>
        </w:rPr>
        <w:t>Гуманна педагогіка</w:t>
      </w:r>
    </w:p>
    <w:p w:rsidR="00CA05C4" w:rsidRPr="00CA05C4" w:rsidRDefault="00CA05C4" w:rsidP="00CA05C4">
      <w:pPr>
        <w:numPr>
          <w:ilvl w:val="0"/>
          <w:numId w:val="45"/>
        </w:numPr>
        <w:spacing w:after="0"/>
        <w:contextualSpacing/>
        <w:jc w:val="both"/>
        <w:rPr>
          <w:rFonts w:ascii="Times New Roman" w:eastAsia="Times New Roman" w:hAnsi="Times New Roman" w:cs="Times New Roman"/>
          <w:sz w:val="28"/>
          <w:szCs w:val="28"/>
          <w:lang w:val="uk-UA" w:eastAsia="uk-UA"/>
        </w:rPr>
      </w:pPr>
      <w:r w:rsidRPr="00CA05C4">
        <w:rPr>
          <w:rFonts w:ascii="Times New Roman" w:eastAsia="Times New Roman" w:hAnsi="Times New Roman" w:cs="Times New Roman"/>
          <w:kern w:val="24"/>
          <w:sz w:val="28"/>
          <w:szCs w:val="28"/>
          <w:lang w:eastAsia="uk-UA"/>
        </w:rPr>
        <w:t>Принцип природовідповідності</w:t>
      </w:r>
    </w:p>
    <w:p w:rsidR="00CA05C4" w:rsidRPr="00CA05C4" w:rsidRDefault="00CA05C4" w:rsidP="00CA05C4">
      <w:pPr>
        <w:numPr>
          <w:ilvl w:val="0"/>
          <w:numId w:val="45"/>
        </w:numPr>
        <w:spacing w:after="0"/>
        <w:contextualSpacing/>
        <w:jc w:val="both"/>
        <w:rPr>
          <w:rFonts w:ascii="Times New Roman" w:eastAsia="Times New Roman" w:hAnsi="Times New Roman" w:cs="Times New Roman"/>
          <w:sz w:val="28"/>
          <w:szCs w:val="28"/>
          <w:lang w:val="uk-UA" w:eastAsia="uk-UA"/>
        </w:rPr>
      </w:pPr>
      <w:r w:rsidRPr="00CA05C4">
        <w:rPr>
          <w:rFonts w:ascii="Times New Roman" w:eastAsia="Times New Roman" w:hAnsi="Times New Roman" w:cs="Times New Roman"/>
          <w:kern w:val="24"/>
          <w:sz w:val="28"/>
          <w:szCs w:val="28"/>
          <w:lang w:eastAsia="uk-UA"/>
        </w:rPr>
        <w:t>Метод про</w:t>
      </w:r>
      <w:r w:rsidR="009B2CA4">
        <w:rPr>
          <w:rFonts w:ascii="Times New Roman" w:eastAsia="Times New Roman" w:hAnsi="Times New Roman" w:cs="Times New Roman"/>
          <w:kern w:val="24"/>
          <w:sz w:val="28"/>
          <w:szCs w:val="28"/>
          <w:lang w:val="uk-UA" w:eastAsia="uk-UA"/>
        </w:rPr>
        <w:t>є</w:t>
      </w:r>
      <w:r w:rsidRPr="00CA05C4">
        <w:rPr>
          <w:rFonts w:ascii="Times New Roman" w:eastAsia="Times New Roman" w:hAnsi="Times New Roman" w:cs="Times New Roman"/>
          <w:kern w:val="24"/>
          <w:sz w:val="28"/>
          <w:szCs w:val="28"/>
          <w:lang w:eastAsia="uk-UA"/>
        </w:rPr>
        <w:t>ктів</w:t>
      </w:r>
    </w:p>
    <w:p w:rsidR="00CA05C4" w:rsidRPr="00CA05C4" w:rsidRDefault="00CA05C4" w:rsidP="00CA05C4">
      <w:pPr>
        <w:numPr>
          <w:ilvl w:val="0"/>
          <w:numId w:val="45"/>
        </w:numPr>
        <w:spacing w:after="0"/>
        <w:contextualSpacing/>
        <w:jc w:val="both"/>
        <w:rPr>
          <w:rFonts w:ascii="Times New Roman" w:eastAsia="Times New Roman" w:hAnsi="Times New Roman" w:cs="Times New Roman"/>
          <w:sz w:val="28"/>
          <w:szCs w:val="28"/>
          <w:lang w:val="uk-UA" w:eastAsia="uk-UA"/>
        </w:rPr>
      </w:pPr>
      <w:r w:rsidRPr="00CA05C4">
        <w:rPr>
          <w:rFonts w:ascii="Times New Roman" w:eastAsia="Times New Roman" w:hAnsi="Times New Roman" w:cs="Times New Roman"/>
          <w:kern w:val="24"/>
          <w:sz w:val="28"/>
          <w:szCs w:val="28"/>
          <w:lang w:eastAsia="uk-UA"/>
        </w:rPr>
        <w:t>Музейна педагогіка</w:t>
      </w:r>
    </w:p>
    <w:p w:rsidR="00CA05C4" w:rsidRPr="00CA05C4" w:rsidRDefault="00CA05C4" w:rsidP="00CA05C4">
      <w:pPr>
        <w:numPr>
          <w:ilvl w:val="0"/>
          <w:numId w:val="45"/>
        </w:numPr>
        <w:spacing w:after="0"/>
        <w:contextualSpacing/>
        <w:jc w:val="both"/>
        <w:rPr>
          <w:rFonts w:ascii="Times New Roman" w:eastAsia="Times New Roman" w:hAnsi="Times New Roman" w:cs="Times New Roman"/>
          <w:sz w:val="28"/>
          <w:szCs w:val="28"/>
          <w:lang w:val="uk-UA" w:eastAsia="uk-UA"/>
        </w:rPr>
      </w:pPr>
      <w:r w:rsidRPr="005C1F73">
        <w:rPr>
          <w:rFonts w:ascii="Times New Roman" w:eastAsia="Times New Roman" w:hAnsi="Times New Roman" w:cs="Times New Roman"/>
          <w:kern w:val="24"/>
          <w:sz w:val="28"/>
          <w:szCs w:val="28"/>
          <w:lang w:val="uk-UA" w:eastAsia="uk-UA"/>
        </w:rPr>
        <w:t>Педагогіка практичної дії (діяльнісний підхід у навчанні і вихованні)</w:t>
      </w:r>
    </w:p>
    <w:p w:rsidR="00CA05C4" w:rsidRPr="00CA05C4" w:rsidRDefault="00CA05C4" w:rsidP="00CA05C4">
      <w:pPr>
        <w:numPr>
          <w:ilvl w:val="0"/>
          <w:numId w:val="45"/>
        </w:numPr>
        <w:spacing w:after="0"/>
        <w:contextualSpacing/>
        <w:jc w:val="both"/>
        <w:rPr>
          <w:rFonts w:ascii="Times New Roman" w:eastAsia="Times New Roman" w:hAnsi="Times New Roman" w:cs="Times New Roman"/>
          <w:sz w:val="28"/>
          <w:szCs w:val="28"/>
          <w:lang w:val="uk-UA" w:eastAsia="uk-UA"/>
        </w:rPr>
      </w:pPr>
      <w:r w:rsidRPr="00CA05C4">
        <w:rPr>
          <w:rFonts w:ascii="Times New Roman" w:eastAsia="Times New Roman" w:hAnsi="Times New Roman" w:cs="Times New Roman"/>
          <w:kern w:val="24"/>
          <w:sz w:val="28"/>
          <w:szCs w:val="28"/>
          <w:lang w:eastAsia="uk-UA"/>
        </w:rPr>
        <w:t>Педагогіка кордоцентризму</w:t>
      </w:r>
    </w:p>
    <w:p w:rsidR="00CA05C4" w:rsidRPr="00CA05C4" w:rsidRDefault="00CA05C4" w:rsidP="00CA05C4">
      <w:pPr>
        <w:numPr>
          <w:ilvl w:val="0"/>
          <w:numId w:val="45"/>
        </w:numPr>
        <w:spacing w:after="0"/>
        <w:contextualSpacing/>
        <w:jc w:val="both"/>
        <w:rPr>
          <w:rFonts w:ascii="Times New Roman" w:eastAsia="Times New Roman" w:hAnsi="Times New Roman" w:cs="Times New Roman"/>
          <w:sz w:val="28"/>
          <w:szCs w:val="28"/>
          <w:lang w:val="uk-UA" w:eastAsia="uk-UA"/>
        </w:rPr>
      </w:pPr>
      <w:r w:rsidRPr="00CA05C4">
        <w:rPr>
          <w:rFonts w:ascii="Times New Roman" w:eastAsia="Times New Roman" w:hAnsi="Times New Roman" w:cs="Times New Roman"/>
          <w:kern w:val="24"/>
          <w:sz w:val="28"/>
          <w:szCs w:val="28"/>
          <w:lang w:eastAsia="uk-UA"/>
        </w:rPr>
        <w:t>Особистісно зорієнтована педагогіка</w:t>
      </w:r>
    </w:p>
    <w:p w:rsidR="00CA05C4" w:rsidRPr="00CA05C4" w:rsidRDefault="00CA05C4" w:rsidP="00CA05C4">
      <w:pPr>
        <w:numPr>
          <w:ilvl w:val="0"/>
          <w:numId w:val="45"/>
        </w:numPr>
        <w:contextualSpacing/>
        <w:jc w:val="both"/>
        <w:rPr>
          <w:rFonts w:ascii="Times New Roman" w:eastAsia="Times New Roman" w:hAnsi="Times New Roman" w:cs="Times New Roman"/>
          <w:sz w:val="28"/>
          <w:szCs w:val="28"/>
          <w:lang w:val="uk-UA" w:eastAsia="uk-UA"/>
        </w:rPr>
      </w:pPr>
      <w:r w:rsidRPr="00CA05C4">
        <w:rPr>
          <w:rFonts w:ascii="Times New Roman" w:eastAsia="Times New Roman" w:hAnsi="Times New Roman" w:cs="Times New Roman"/>
          <w:kern w:val="24"/>
          <w:sz w:val="28"/>
          <w:szCs w:val="28"/>
          <w:lang w:eastAsia="uk-UA"/>
        </w:rPr>
        <w:t>Людинознавчий, народознавчий, системний і особистісно-гуманний підходи</w:t>
      </w:r>
    </w:p>
    <w:p w:rsidR="00CA05C4" w:rsidRDefault="00CA05C4" w:rsidP="00FC2184">
      <w:pPr>
        <w:spacing w:after="0"/>
        <w:ind w:firstLine="709"/>
        <w:jc w:val="both"/>
        <w:rPr>
          <w:rFonts w:ascii="Times New Roman" w:hAnsi="Times New Roman" w:cs="Times New Roman"/>
          <w:sz w:val="28"/>
          <w:szCs w:val="28"/>
          <w:lang w:val="uk-UA"/>
        </w:rPr>
      </w:pPr>
    </w:p>
    <w:p w:rsidR="00CA05C4" w:rsidRDefault="00CA05C4" w:rsidP="00CA05C4">
      <w:pPr>
        <w:spacing w:after="0"/>
        <w:jc w:val="both"/>
        <w:rPr>
          <w:rFonts w:ascii="Times New Roman" w:hAnsi="Times New Roman" w:cs="Times New Roman"/>
          <w:sz w:val="28"/>
          <w:szCs w:val="28"/>
          <w:lang w:val="uk-UA"/>
        </w:rPr>
      </w:pP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 (7-12 балів) рівень знань.</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а саме:</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1.Ана</w:t>
      </w:r>
      <w:r w:rsidR="002F5AFD" w:rsidRPr="00FC2184">
        <w:rPr>
          <w:rFonts w:ascii="Times New Roman" w:hAnsi="Times New Roman" w:cs="Times New Roman"/>
          <w:sz w:val="28"/>
          <w:szCs w:val="28"/>
        </w:rPr>
        <w:t>ліз роботи закладу освіти в 2022-2023</w:t>
      </w:r>
      <w:r w:rsidRPr="00FC2184">
        <w:rPr>
          <w:rFonts w:ascii="Times New Roman" w:hAnsi="Times New Roman" w:cs="Times New Roman"/>
          <w:sz w:val="28"/>
          <w:szCs w:val="28"/>
        </w:rPr>
        <w:t xml:space="preserve"> н.р. Готовність </w:t>
      </w:r>
      <w:proofErr w:type="gramStart"/>
      <w:r w:rsidRPr="00FC2184">
        <w:rPr>
          <w:rFonts w:ascii="Times New Roman" w:hAnsi="Times New Roman" w:cs="Times New Roman"/>
          <w:sz w:val="28"/>
          <w:szCs w:val="28"/>
        </w:rPr>
        <w:t>до початку</w:t>
      </w:r>
      <w:proofErr w:type="gramEnd"/>
      <w:r w:rsidRPr="00FC2184">
        <w:rPr>
          <w:rFonts w:ascii="Times New Roman" w:hAnsi="Times New Roman" w:cs="Times New Roman"/>
          <w:sz w:val="28"/>
          <w:szCs w:val="28"/>
        </w:rPr>
        <w:t xml:space="preserve"> навчального року. Завдання педагогічного колективу щодо розбудови внутрішньої системи з</w:t>
      </w:r>
      <w:r w:rsidR="002F5AFD" w:rsidRPr="00FC2184">
        <w:rPr>
          <w:rFonts w:ascii="Times New Roman" w:hAnsi="Times New Roman" w:cs="Times New Roman"/>
          <w:sz w:val="28"/>
          <w:szCs w:val="28"/>
        </w:rPr>
        <w:t>абезпечення якості освіти в 2023-2024</w:t>
      </w:r>
      <w:r w:rsidRPr="00FC2184">
        <w:rPr>
          <w:rFonts w:ascii="Times New Roman" w:hAnsi="Times New Roman" w:cs="Times New Roman"/>
          <w:sz w:val="28"/>
          <w:szCs w:val="28"/>
        </w:rPr>
        <w:t xml:space="preserve"> н.р. Організація внутрішнь</w:t>
      </w:r>
      <w:r w:rsidR="002F5AFD" w:rsidRPr="00FC2184">
        <w:rPr>
          <w:rFonts w:ascii="Times New Roman" w:hAnsi="Times New Roman" w:cs="Times New Roman"/>
          <w:sz w:val="28"/>
          <w:szCs w:val="28"/>
        </w:rPr>
        <w:t>ого аудиту закладу освіти в 2023</w:t>
      </w:r>
      <w:r w:rsidRPr="00FC2184">
        <w:rPr>
          <w:rFonts w:ascii="Times New Roman" w:hAnsi="Times New Roman" w:cs="Times New Roman"/>
          <w:sz w:val="28"/>
          <w:szCs w:val="28"/>
        </w:rPr>
        <w:t>-</w:t>
      </w:r>
      <w:r w:rsidR="002F5AFD" w:rsidRPr="00FC2184">
        <w:rPr>
          <w:rFonts w:ascii="Times New Roman" w:hAnsi="Times New Roman" w:cs="Times New Roman"/>
          <w:sz w:val="28"/>
          <w:szCs w:val="28"/>
        </w:rPr>
        <w:t>2024</w:t>
      </w:r>
      <w:r w:rsidRPr="00FC2184">
        <w:rPr>
          <w:rFonts w:ascii="Times New Roman" w:hAnsi="Times New Roman" w:cs="Times New Roman"/>
          <w:sz w:val="28"/>
          <w:szCs w:val="28"/>
        </w:rPr>
        <w:t xml:space="preserve"> н.р. </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2.Виховна система як простір благополуччя т</w:t>
      </w:r>
      <w:r w:rsidR="007C5369" w:rsidRPr="00FC2184">
        <w:rPr>
          <w:rFonts w:ascii="Times New Roman" w:hAnsi="Times New Roman" w:cs="Times New Roman"/>
          <w:sz w:val="28"/>
          <w:szCs w:val="28"/>
        </w:rPr>
        <w:t>а можливостей особистості в 2022-2023</w:t>
      </w:r>
      <w:r w:rsidRPr="00FC2184">
        <w:rPr>
          <w:rFonts w:ascii="Times New Roman" w:hAnsi="Times New Roman" w:cs="Times New Roman"/>
          <w:sz w:val="28"/>
          <w:szCs w:val="28"/>
        </w:rPr>
        <w:t xml:space="preserve"> н.р. Затвердження плану виховної роботи. </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4.Затвердж</w:t>
      </w:r>
      <w:r w:rsidR="002F5AFD" w:rsidRPr="00FC2184">
        <w:rPr>
          <w:rFonts w:ascii="Times New Roman" w:hAnsi="Times New Roman" w:cs="Times New Roman"/>
          <w:sz w:val="28"/>
          <w:szCs w:val="28"/>
        </w:rPr>
        <w:t>ення структури і тривалості 2023-2024</w:t>
      </w:r>
      <w:r w:rsidRPr="00FC2184">
        <w:rPr>
          <w:rFonts w:ascii="Times New Roman" w:hAnsi="Times New Roman" w:cs="Times New Roman"/>
          <w:sz w:val="28"/>
          <w:szCs w:val="28"/>
        </w:rPr>
        <w:t xml:space="preserve"> н.р. </w:t>
      </w:r>
      <w:r w:rsidR="00C1647F" w:rsidRPr="00FC2184">
        <w:rPr>
          <w:rFonts w:ascii="Times New Roman" w:hAnsi="Times New Roman" w:cs="Times New Roman"/>
          <w:sz w:val="28"/>
          <w:szCs w:val="28"/>
        </w:rPr>
        <w:t xml:space="preserve">Навчального </w:t>
      </w:r>
      <w:r w:rsidRPr="00FC2184">
        <w:rPr>
          <w:rFonts w:ascii="Times New Roman" w:hAnsi="Times New Roman" w:cs="Times New Roman"/>
          <w:sz w:val="28"/>
          <w:szCs w:val="28"/>
        </w:rPr>
        <w:t xml:space="preserve">року, режиму роботи закладу освіти. </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5.Використання закладом освіти Освітніх програм, розроблених на основі типових освітніх програм. Сх</w:t>
      </w:r>
      <w:r w:rsidR="002F5AFD" w:rsidRPr="00FC2184">
        <w:rPr>
          <w:rFonts w:ascii="Times New Roman" w:hAnsi="Times New Roman" w:cs="Times New Roman"/>
          <w:sz w:val="28"/>
          <w:szCs w:val="28"/>
        </w:rPr>
        <w:t>валення освітніх програм на 2023-2024</w:t>
      </w:r>
      <w:r w:rsidRPr="00FC2184">
        <w:rPr>
          <w:rFonts w:ascii="Times New Roman" w:hAnsi="Times New Roman" w:cs="Times New Roman"/>
          <w:sz w:val="28"/>
          <w:szCs w:val="28"/>
        </w:rPr>
        <w:t xml:space="preserve"> н.р. </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7.Внесення доповнення до Положення про внутрішню систему забезпечення якості освіти. </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8.Затвердження переліку навчальних програм, які заклад буде використовувати в освітньому процесі. </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9.Затвердження індивідуальних освітніх траєкторій для учнів, які мають індивідуальні інтереси, нахили, уподобання. </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lastRenderedPageBreak/>
        <w:t>11.«Навчальний поступ учня як індикатор якості освіти»</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14.Про підсумки класно-узагальнюючого моніторингу в 5 класі та рівень адаптації п’ятикласників до навчання в основній школі. </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15.Про підсумки проведення громадського огляду умов утримання та виховання здобувачів знань. </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16.Система оцінювання навчальних досягнень здобувачів знань. </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17.Про підсумки проведення внутрішнього самооцінювання освітнього середовища закладу освіти. </w:t>
      </w:r>
    </w:p>
    <w:p w:rsidR="00AE1BF9" w:rsidRPr="00FC2184" w:rsidRDefault="009B2CA4" w:rsidP="00FC2184">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18</w:t>
      </w:r>
      <w:r w:rsidR="00AE1BF9" w:rsidRPr="00FC2184">
        <w:rPr>
          <w:rFonts w:ascii="Times New Roman" w:hAnsi="Times New Roman" w:cs="Times New Roman"/>
          <w:sz w:val="28"/>
          <w:szCs w:val="28"/>
        </w:rPr>
        <w:t>.Національна стратегію розбудови безпечного і здорового освітнього середовища  у новій українській школі та шляхи і можливості її реалізації.  Затвердження План дій на виконання Національної стратегії розбудови безпечного і здорового освітнього середовища  у новій українській школі на 2021-2025 рр.</w:t>
      </w:r>
    </w:p>
    <w:p w:rsidR="00AE1BF9" w:rsidRPr="00FC2184" w:rsidRDefault="009B2CA4" w:rsidP="00FC2184">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19</w:t>
      </w:r>
      <w:r w:rsidR="00AE1BF9" w:rsidRPr="00FC2184">
        <w:rPr>
          <w:rFonts w:ascii="Times New Roman" w:hAnsi="Times New Roman" w:cs="Times New Roman"/>
          <w:sz w:val="28"/>
          <w:szCs w:val="28"/>
        </w:rPr>
        <w:t>.Про стан профілактики правопорушень, бездоглядності та злочинност</w:t>
      </w:r>
      <w:r w:rsidR="007C5369" w:rsidRPr="00FC2184">
        <w:rPr>
          <w:rFonts w:ascii="Times New Roman" w:hAnsi="Times New Roman" w:cs="Times New Roman"/>
          <w:sz w:val="28"/>
          <w:szCs w:val="28"/>
        </w:rPr>
        <w:t>і в 1 семестрі 202</w:t>
      </w:r>
      <w:r>
        <w:rPr>
          <w:rFonts w:ascii="Times New Roman" w:hAnsi="Times New Roman" w:cs="Times New Roman"/>
          <w:sz w:val="28"/>
          <w:szCs w:val="28"/>
          <w:lang w:val="uk-UA"/>
        </w:rPr>
        <w:t>3</w:t>
      </w:r>
      <w:r w:rsidR="007C5369" w:rsidRPr="00FC2184">
        <w:rPr>
          <w:rFonts w:ascii="Times New Roman" w:hAnsi="Times New Roman" w:cs="Times New Roman"/>
          <w:sz w:val="28"/>
          <w:szCs w:val="28"/>
        </w:rPr>
        <w:t>-202</w:t>
      </w:r>
      <w:r>
        <w:rPr>
          <w:rFonts w:ascii="Times New Roman" w:hAnsi="Times New Roman" w:cs="Times New Roman"/>
          <w:sz w:val="28"/>
          <w:szCs w:val="28"/>
          <w:lang w:val="uk-UA"/>
        </w:rPr>
        <w:t>4</w:t>
      </w:r>
      <w:r w:rsidR="00AE1BF9" w:rsidRPr="00FC2184">
        <w:rPr>
          <w:rFonts w:ascii="Times New Roman" w:hAnsi="Times New Roman" w:cs="Times New Roman"/>
          <w:sz w:val="28"/>
          <w:szCs w:val="28"/>
        </w:rPr>
        <w:t xml:space="preserve"> н.р.</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2</w:t>
      </w:r>
      <w:r w:rsidR="009B2CA4">
        <w:rPr>
          <w:rFonts w:ascii="Times New Roman" w:hAnsi="Times New Roman" w:cs="Times New Roman"/>
          <w:sz w:val="28"/>
          <w:szCs w:val="28"/>
          <w:lang w:val="uk-UA"/>
        </w:rPr>
        <w:t>0</w:t>
      </w:r>
      <w:r w:rsidRPr="00FC2184">
        <w:rPr>
          <w:rFonts w:ascii="Times New Roman" w:hAnsi="Times New Roman" w:cs="Times New Roman"/>
          <w:sz w:val="28"/>
          <w:szCs w:val="28"/>
        </w:rPr>
        <w:t xml:space="preserve">.Основні складові компетентностей учнів. Навчально-методичне та дидактичне забезпечення освітнього процесу, зорієнтованого на реалізацію компетентностного підходу. </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2</w:t>
      </w:r>
      <w:r w:rsidR="009B2CA4">
        <w:rPr>
          <w:rFonts w:ascii="Times New Roman" w:hAnsi="Times New Roman" w:cs="Times New Roman"/>
          <w:sz w:val="28"/>
          <w:szCs w:val="28"/>
          <w:lang w:val="uk-UA"/>
        </w:rPr>
        <w:t>1</w:t>
      </w:r>
      <w:r w:rsidRPr="00FC2184">
        <w:rPr>
          <w:rFonts w:ascii="Times New Roman" w:hAnsi="Times New Roman" w:cs="Times New Roman"/>
          <w:sz w:val="28"/>
          <w:szCs w:val="28"/>
        </w:rPr>
        <w:t>.Підсумки підвищення кваліфікації</w:t>
      </w:r>
      <w:r w:rsidR="002F5AFD" w:rsidRPr="00FC2184">
        <w:rPr>
          <w:rFonts w:ascii="Times New Roman" w:hAnsi="Times New Roman" w:cs="Times New Roman"/>
          <w:sz w:val="28"/>
          <w:szCs w:val="28"/>
        </w:rPr>
        <w:t xml:space="preserve"> педагогічних працівників у 2023</w:t>
      </w:r>
      <w:r w:rsidRPr="00FC2184">
        <w:rPr>
          <w:rFonts w:ascii="Times New Roman" w:hAnsi="Times New Roman" w:cs="Times New Roman"/>
          <w:sz w:val="28"/>
          <w:szCs w:val="28"/>
        </w:rPr>
        <w:t xml:space="preserve"> р.</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2</w:t>
      </w:r>
      <w:r w:rsidR="009B2CA4">
        <w:rPr>
          <w:rFonts w:ascii="Times New Roman" w:hAnsi="Times New Roman" w:cs="Times New Roman"/>
          <w:sz w:val="28"/>
          <w:szCs w:val="28"/>
          <w:lang w:val="uk-UA"/>
        </w:rPr>
        <w:t>2</w:t>
      </w:r>
      <w:r w:rsidRPr="00FC2184">
        <w:rPr>
          <w:rFonts w:ascii="Times New Roman" w:hAnsi="Times New Roman" w:cs="Times New Roman"/>
          <w:sz w:val="28"/>
          <w:szCs w:val="28"/>
        </w:rPr>
        <w:t>.Визнання результатів підвищення к</w:t>
      </w:r>
      <w:r w:rsidR="002F5AFD" w:rsidRPr="00FC2184">
        <w:rPr>
          <w:rFonts w:ascii="Times New Roman" w:hAnsi="Times New Roman" w:cs="Times New Roman"/>
          <w:sz w:val="28"/>
          <w:szCs w:val="28"/>
        </w:rPr>
        <w:t>валіфікації педагогічними у 2023</w:t>
      </w:r>
      <w:r w:rsidRPr="00FC2184">
        <w:rPr>
          <w:rFonts w:ascii="Times New Roman" w:hAnsi="Times New Roman" w:cs="Times New Roman"/>
          <w:sz w:val="28"/>
          <w:szCs w:val="28"/>
        </w:rPr>
        <w:t xml:space="preserve"> р.</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2</w:t>
      </w:r>
      <w:r w:rsidR="009B2CA4">
        <w:rPr>
          <w:rFonts w:ascii="Times New Roman" w:hAnsi="Times New Roman" w:cs="Times New Roman"/>
          <w:sz w:val="28"/>
          <w:szCs w:val="28"/>
          <w:lang w:val="uk-UA"/>
        </w:rPr>
        <w:t>3</w:t>
      </w:r>
      <w:r w:rsidRPr="00FC2184">
        <w:rPr>
          <w:rFonts w:ascii="Times New Roman" w:hAnsi="Times New Roman" w:cs="Times New Roman"/>
          <w:sz w:val="28"/>
          <w:szCs w:val="28"/>
        </w:rPr>
        <w:t>.Затвердження орієнтовного плану підвищення кваліфікації</w:t>
      </w:r>
      <w:r w:rsidR="007C5369" w:rsidRPr="00FC2184">
        <w:rPr>
          <w:rFonts w:ascii="Times New Roman" w:hAnsi="Times New Roman" w:cs="Times New Roman"/>
          <w:sz w:val="28"/>
          <w:szCs w:val="28"/>
        </w:rPr>
        <w:t xml:space="preserve"> педагогічних працівників у 2023</w:t>
      </w:r>
      <w:r w:rsidRPr="00FC2184">
        <w:rPr>
          <w:rFonts w:ascii="Times New Roman" w:hAnsi="Times New Roman" w:cs="Times New Roman"/>
          <w:sz w:val="28"/>
          <w:szCs w:val="28"/>
        </w:rPr>
        <w:t xml:space="preserve"> р.</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2</w:t>
      </w:r>
      <w:r w:rsidR="009B2CA4">
        <w:rPr>
          <w:rFonts w:ascii="Times New Roman" w:hAnsi="Times New Roman" w:cs="Times New Roman"/>
          <w:sz w:val="28"/>
          <w:szCs w:val="28"/>
          <w:lang w:val="uk-UA"/>
        </w:rPr>
        <w:t>4</w:t>
      </w:r>
      <w:r w:rsidRPr="00FC2184">
        <w:rPr>
          <w:rFonts w:ascii="Times New Roman" w:hAnsi="Times New Roman" w:cs="Times New Roman"/>
          <w:sz w:val="28"/>
          <w:szCs w:val="28"/>
        </w:rPr>
        <w:t xml:space="preserve">.Про стан охорони праці в закладі </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2</w:t>
      </w:r>
      <w:r w:rsidR="009B2CA4">
        <w:rPr>
          <w:rFonts w:ascii="Times New Roman" w:hAnsi="Times New Roman" w:cs="Times New Roman"/>
          <w:sz w:val="28"/>
          <w:szCs w:val="28"/>
          <w:lang w:val="uk-UA"/>
        </w:rPr>
        <w:t>5</w:t>
      </w:r>
      <w:r w:rsidRPr="00FC2184">
        <w:rPr>
          <w:rFonts w:ascii="Times New Roman" w:hAnsi="Times New Roman" w:cs="Times New Roman"/>
          <w:sz w:val="28"/>
          <w:szCs w:val="28"/>
        </w:rPr>
        <w:t>.Про виконання освітніх програм, практичної частини навча</w:t>
      </w:r>
      <w:r w:rsidR="002F5AFD" w:rsidRPr="00FC2184">
        <w:rPr>
          <w:rFonts w:ascii="Times New Roman" w:hAnsi="Times New Roman" w:cs="Times New Roman"/>
          <w:sz w:val="28"/>
          <w:szCs w:val="28"/>
        </w:rPr>
        <w:t xml:space="preserve">льних програм за 1 </w:t>
      </w:r>
      <w:proofErr w:type="gramStart"/>
      <w:r w:rsidR="002F5AFD" w:rsidRPr="00FC2184">
        <w:rPr>
          <w:rFonts w:ascii="Times New Roman" w:hAnsi="Times New Roman" w:cs="Times New Roman"/>
          <w:sz w:val="28"/>
          <w:szCs w:val="28"/>
        </w:rPr>
        <w:t>семестр  2023</w:t>
      </w:r>
      <w:proofErr w:type="gramEnd"/>
      <w:r w:rsidR="002F5AFD" w:rsidRPr="00FC2184">
        <w:rPr>
          <w:rFonts w:ascii="Times New Roman" w:hAnsi="Times New Roman" w:cs="Times New Roman"/>
          <w:sz w:val="28"/>
          <w:szCs w:val="28"/>
        </w:rPr>
        <w:t>-2024</w:t>
      </w:r>
      <w:r w:rsidRPr="00FC2184">
        <w:rPr>
          <w:rFonts w:ascii="Times New Roman" w:hAnsi="Times New Roman" w:cs="Times New Roman"/>
          <w:sz w:val="28"/>
          <w:szCs w:val="28"/>
        </w:rPr>
        <w:t xml:space="preserve"> н.р.  Про підсумки моніторингу навчальних досягнень зд</w:t>
      </w:r>
      <w:r w:rsidR="002F5AFD" w:rsidRPr="00FC2184">
        <w:rPr>
          <w:rFonts w:ascii="Times New Roman" w:hAnsi="Times New Roman" w:cs="Times New Roman"/>
          <w:sz w:val="28"/>
          <w:szCs w:val="28"/>
        </w:rPr>
        <w:t>обувачів знань за 1 семестр 2023-2024</w:t>
      </w:r>
      <w:r w:rsidRPr="00FC2184">
        <w:rPr>
          <w:rFonts w:ascii="Times New Roman" w:hAnsi="Times New Roman" w:cs="Times New Roman"/>
          <w:sz w:val="28"/>
          <w:szCs w:val="28"/>
        </w:rPr>
        <w:t xml:space="preserve"> н.р. </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2</w:t>
      </w:r>
      <w:r w:rsidR="009B2CA4">
        <w:rPr>
          <w:rFonts w:ascii="Times New Roman" w:hAnsi="Times New Roman" w:cs="Times New Roman"/>
          <w:sz w:val="28"/>
          <w:szCs w:val="28"/>
          <w:lang w:val="uk-UA"/>
        </w:rPr>
        <w:t>6</w:t>
      </w:r>
      <w:r w:rsidRPr="00FC2184">
        <w:rPr>
          <w:rFonts w:ascii="Times New Roman" w:hAnsi="Times New Roman" w:cs="Times New Roman"/>
          <w:sz w:val="28"/>
          <w:szCs w:val="28"/>
        </w:rPr>
        <w:t xml:space="preserve">.Про реалізацію Стратегії розвитку закладу освіти. </w:t>
      </w:r>
      <w:r w:rsidR="00C1647F" w:rsidRPr="00FC2184">
        <w:rPr>
          <w:rFonts w:ascii="Times New Roman" w:hAnsi="Times New Roman" w:cs="Times New Roman"/>
          <w:sz w:val="28"/>
          <w:szCs w:val="28"/>
        </w:rPr>
        <w:t xml:space="preserve">Та </w:t>
      </w:r>
      <w:r w:rsidR="007C5369" w:rsidRPr="00FC2184">
        <w:rPr>
          <w:rFonts w:ascii="Times New Roman" w:hAnsi="Times New Roman" w:cs="Times New Roman"/>
          <w:sz w:val="28"/>
          <w:szCs w:val="28"/>
        </w:rPr>
        <w:t>виконання річного план</w:t>
      </w:r>
      <w:r w:rsidR="002F5AFD" w:rsidRPr="00FC2184">
        <w:rPr>
          <w:rFonts w:ascii="Times New Roman" w:hAnsi="Times New Roman" w:cs="Times New Roman"/>
          <w:sz w:val="28"/>
          <w:szCs w:val="28"/>
        </w:rPr>
        <w:t>у на 2023-2024</w:t>
      </w:r>
      <w:r w:rsidRPr="00FC2184">
        <w:rPr>
          <w:rFonts w:ascii="Times New Roman" w:hAnsi="Times New Roman" w:cs="Times New Roman"/>
          <w:sz w:val="28"/>
          <w:szCs w:val="28"/>
        </w:rPr>
        <w:t xml:space="preserve"> н.р. </w:t>
      </w:r>
    </w:p>
    <w:p w:rsidR="00AE1BF9" w:rsidRPr="009B2CA4" w:rsidRDefault="009B2CA4" w:rsidP="00FC218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27</w:t>
      </w:r>
      <w:r w:rsidR="00AE1BF9" w:rsidRPr="00FC2184">
        <w:rPr>
          <w:rFonts w:ascii="Times New Roman" w:hAnsi="Times New Roman" w:cs="Times New Roman"/>
          <w:sz w:val="28"/>
          <w:szCs w:val="28"/>
        </w:rPr>
        <w:t xml:space="preserve">.Про стан викладання </w:t>
      </w:r>
      <w:r>
        <w:rPr>
          <w:rFonts w:ascii="Times New Roman" w:hAnsi="Times New Roman" w:cs="Times New Roman"/>
          <w:sz w:val="28"/>
          <w:szCs w:val="28"/>
          <w:lang w:val="uk-UA"/>
        </w:rPr>
        <w:t>предметів.</w:t>
      </w:r>
    </w:p>
    <w:p w:rsidR="00AE1BF9" w:rsidRPr="00FC2184" w:rsidRDefault="009B2CA4" w:rsidP="00FC2184">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28</w:t>
      </w:r>
      <w:r w:rsidR="00AE1BF9" w:rsidRPr="00FC2184">
        <w:rPr>
          <w:rFonts w:ascii="Times New Roman" w:hAnsi="Times New Roman" w:cs="Times New Roman"/>
          <w:sz w:val="28"/>
          <w:szCs w:val="28"/>
        </w:rPr>
        <w:t>.Особливості</w:t>
      </w:r>
      <w:r>
        <w:rPr>
          <w:rFonts w:ascii="Times New Roman" w:hAnsi="Times New Roman" w:cs="Times New Roman"/>
          <w:sz w:val="28"/>
          <w:szCs w:val="28"/>
          <w:lang w:val="uk-UA"/>
        </w:rPr>
        <w:t xml:space="preserve"> </w:t>
      </w:r>
      <w:r w:rsidR="00AE1BF9" w:rsidRPr="00FC2184">
        <w:rPr>
          <w:rFonts w:ascii="Times New Roman" w:hAnsi="Times New Roman" w:cs="Times New Roman"/>
          <w:sz w:val="28"/>
          <w:szCs w:val="28"/>
        </w:rPr>
        <w:t>впровадження Державного стандарту базової</w:t>
      </w:r>
      <w:r w:rsidR="002F5AFD" w:rsidRPr="00FC2184">
        <w:rPr>
          <w:rFonts w:ascii="Times New Roman" w:hAnsi="Times New Roman" w:cs="Times New Roman"/>
          <w:sz w:val="28"/>
          <w:szCs w:val="28"/>
        </w:rPr>
        <w:t>середньоїосвіти з 1 вересня 2023</w:t>
      </w:r>
      <w:r w:rsidR="00AE1BF9" w:rsidRPr="00FC2184">
        <w:rPr>
          <w:rFonts w:ascii="Times New Roman" w:hAnsi="Times New Roman" w:cs="Times New Roman"/>
          <w:sz w:val="28"/>
          <w:szCs w:val="28"/>
        </w:rPr>
        <w:t xml:space="preserve"> р. Затвердження</w:t>
      </w:r>
      <w:r>
        <w:rPr>
          <w:rFonts w:ascii="Times New Roman" w:hAnsi="Times New Roman" w:cs="Times New Roman"/>
          <w:sz w:val="28"/>
          <w:szCs w:val="28"/>
          <w:lang w:val="uk-UA"/>
        </w:rPr>
        <w:t xml:space="preserve"> </w:t>
      </w:r>
      <w:r w:rsidR="00AE1BF9" w:rsidRPr="00FC2184">
        <w:rPr>
          <w:rFonts w:ascii="Times New Roman" w:hAnsi="Times New Roman" w:cs="Times New Roman"/>
          <w:sz w:val="28"/>
          <w:szCs w:val="28"/>
        </w:rPr>
        <w:t xml:space="preserve">базовогонавчального плану </w:t>
      </w:r>
      <w:proofErr w:type="gramStart"/>
      <w:r w:rsidR="00AE1BF9" w:rsidRPr="00FC2184">
        <w:rPr>
          <w:rFonts w:ascii="Times New Roman" w:hAnsi="Times New Roman" w:cs="Times New Roman"/>
          <w:sz w:val="28"/>
          <w:szCs w:val="28"/>
        </w:rPr>
        <w:t>та  модельних</w:t>
      </w:r>
      <w:proofErr w:type="gramEnd"/>
      <w:r>
        <w:rPr>
          <w:rFonts w:ascii="Times New Roman" w:hAnsi="Times New Roman" w:cs="Times New Roman"/>
          <w:sz w:val="28"/>
          <w:szCs w:val="28"/>
          <w:lang w:val="uk-UA"/>
        </w:rPr>
        <w:t xml:space="preserve"> </w:t>
      </w:r>
      <w:r w:rsidR="00AE1BF9" w:rsidRPr="00FC2184">
        <w:rPr>
          <w:rFonts w:ascii="Times New Roman" w:hAnsi="Times New Roman" w:cs="Times New Roman"/>
          <w:sz w:val="28"/>
          <w:szCs w:val="28"/>
        </w:rPr>
        <w:t xml:space="preserve">програм. </w:t>
      </w:r>
    </w:p>
    <w:p w:rsidR="00AE1BF9" w:rsidRPr="00FC2184" w:rsidRDefault="009B2CA4" w:rsidP="00FC2184">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29</w:t>
      </w:r>
      <w:r w:rsidR="00AE1BF9" w:rsidRPr="00FC2184">
        <w:rPr>
          <w:rFonts w:ascii="Times New Roman" w:hAnsi="Times New Roman" w:cs="Times New Roman"/>
          <w:sz w:val="28"/>
          <w:szCs w:val="28"/>
        </w:rPr>
        <w:t>.Проведення Державної</w:t>
      </w:r>
      <w:r>
        <w:rPr>
          <w:rFonts w:ascii="Times New Roman" w:hAnsi="Times New Roman" w:cs="Times New Roman"/>
          <w:sz w:val="28"/>
          <w:szCs w:val="28"/>
          <w:lang w:val="uk-UA"/>
        </w:rPr>
        <w:t xml:space="preserve"> </w:t>
      </w:r>
      <w:r w:rsidR="00AE1BF9" w:rsidRPr="00FC2184">
        <w:rPr>
          <w:rFonts w:ascii="Times New Roman" w:hAnsi="Times New Roman" w:cs="Times New Roman"/>
          <w:sz w:val="28"/>
          <w:szCs w:val="28"/>
        </w:rPr>
        <w:t>підсумкової</w:t>
      </w:r>
      <w:r>
        <w:rPr>
          <w:rFonts w:ascii="Times New Roman" w:hAnsi="Times New Roman" w:cs="Times New Roman"/>
          <w:sz w:val="28"/>
          <w:szCs w:val="28"/>
          <w:lang w:val="uk-UA"/>
        </w:rPr>
        <w:t xml:space="preserve"> </w:t>
      </w:r>
      <w:r w:rsidR="00AE1BF9" w:rsidRPr="00FC2184">
        <w:rPr>
          <w:rFonts w:ascii="Times New Roman" w:hAnsi="Times New Roman" w:cs="Times New Roman"/>
          <w:sz w:val="28"/>
          <w:szCs w:val="28"/>
        </w:rPr>
        <w:t xml:space="preserve">атестаціїздобувачівосвіти 4,9,11 класів. Вибір предмета для складання ДПА 9 класу. </w:t>
      </w:r>
    </w:p>
    <w:p w:rsidR="00AE1BF9" w:rsidRPr="00FC2184" w:rsidRDefault="009B2CA4" w:rsidP="00FC2184">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uk-UA"/>
        </w:rPr>
        <w:t>0</w:t>
      </w:r>
      <w:r>
        <w:rPr>
          <w:rFonts w:ascii="Times New Roman" w:hAnsi="Times New Roman" w:cs="Times New Roman"/>
          <w:sz w:val="28"/>
          <w:szCs w:val="28"/>
        </w:rPr>
        <w:t xml:space="preserve">.Затвердження </w:t>
      </w:r>
      <w:r w:rsidR="00AE1BF9" w:rsidRPr="00FC2184">
        <w:rPr>
          <w:rFonts w:ascii="Times New Roman" w:hAnsi="Times New Roman" w:cs="Times New Roman"/>
          <w:sz w:val="28"/>
          <w:szCs w:val="28"/>
        </w:rPr>
        <w:t>Плану підвищеннякваліфікаці</w:t>
      </w:r>
      <w:r w:rsidR="002F5AFD" w:rsidRPr="00FC2184">
        <w:rPr>
          <w:rFonts w:ascii="Times New Roman" w:hAnsi="Times New Roman" w:cs="Times New Roman"/>
          <w:sz w:val="28"/>
          <w:szCs w:val="28"/>
        </w:rPr>
        <w:t>їпедагогічнихпрацівників на 2024</w:t>
      </w:r>
      <w:r w:rsidR="00AE1BF9" w:rsidRPr="00FC2184">
        <w:rPr>
          <w:rFonts w:ascii="Times New Roman" w:hAnsi="Times New Roman" w:cs="Times New Roman"/>
          <w:sz w:val="28"/>
          <w:szCs w:val="28"/>
        </w:rPr>
        <w:t xml:space="preserve"> н.р. </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lastRenderedPageBreak/>
        <w:t>3</w:t>
      </w:r>
      <w:r w:rsidR="009B2CA4">
        <w:rPr>
          <w:rFonts w:ascii="Times New Roman" w:hAnsi="Times New Roman" w:cs="Times New Roman"/>
          <w:sz w:val="28"/>
          <w:szCs w:val="28"/>
          <w:lang w:val="uk-UA"/>
        </w:rPr>
        <w:t>1</w:t>
      </w:r>
      <w:r w:rsidRPr="00FC2184">
        <w:rPr>
          <w:rFonts w:ascii="Times New Roman" w:hAnsi="Times New Roman" w:cs="Times New Roman"/>
          <w:sz w:val="28"/>
          <w:szCs w:val="28"/>
        </w:rPr>
        <w:t>.Стан забезпечення</w:t>
      </w:r>
      <w:r w:rsidR="009B2CA4">
        <w:rPr>
          <w:rFonts w:ascii="Times New Roman" w:hAnsi="Times New Roman" w:cs="Times New Roman"/>
          <w:sz w:val="28"/>
          <w:szCs w:val="28"/>
          <w:lang w:val="uk-UA"/>
        </w:rPr>
        <w:t xml:space="preserve"> </w:t>
      </w:r>
      <w:r w:rsidRPr="00FC2184">
        <w:rPr>
          <w:rFonts w:ascii="Times New Roman" w:hAnsi="Times New Roman" w:cs="Times New Roman"/>
          <w:sz w:val="28"/>
          <w:szCs w:val="28"/>
        </w:rPr>
        <w:t>Державних</w:t>
      </w:r>
      <w:r w:rsidR="009B2CA4">
        <w:rPr>
          <w:rFonts w:ascii="Times New Roman" w:hAnsi="Times New Roman" w:cs="Times New Roman"/>
          <w:sz w:val="28"/>
          <w:szCs w:val="28"/>
          <w:lang w:val="uk-UA"/>
        </w:rPr>
        <w:t xml:space="preserve"> </w:t>
      </w:r>
      <w:r w:rsidRPr="00FC2184">
        <w:rPr>
          <w:rFonts w:ascii="Times New Roman" w:hAnsi="Times New Roman" w:cs="Times New Roman"/>
          <w:sz w:val="28"/>
          <w:szCs w:val="28"/>
        </w:rPr>
        <w:t>стандартів</w:t>
      </w:r>
      <w:r w:rsidR="009B2CA4">
        <w:rPr>
          <w:rFonts w:ascii="Times New Roman" w:hAnsi="Times New Roman" w:cs="Times New Roman"/>
          <w:sz w:val="28"/>
          <w:szCs w:val="28"/>
          <w:lang w:val="uk-UA"/>
        </w:rPr>
        <w:t xml:space="preserve"> </w:t>
      </w:r>
      <w:r w:rsidRPr="00FC2184">
        <w:rPr>
          <w:rFonts w:ascii="Times New Roman" w:hAnsi="Times New Roman" w:cs="Times New Roman"/>
          <w:sz w:val="28"/>
          <w:szCs w:val="28"/>
        </w:rPr>
        <w:t>якості</w:t>
      </w:r>
      <w:r w:rsidR="009B2CA4">
        <w:rPr>
          <w:rFonts w:ascii="Times New Roman" w:hAnsi="Times New Roman" w:cs="Times New Roman"/>
          <w:sz w:val="28"/>
          <w:szCs w:val="28"/>
          <w:lang w:val="uk-UA"/>
        </w:rPr>
        <w:t xml:space="preserve"> </w:t>
      </w:r>
      <w:r w:rsidRPr="00FC2184">
        <w:rPr>
          <w:rFonts w:ascii="Times New Roman" w:hAnsi="Times New Roman" w:cs="Times New Roman"/>
          <w:sz w:val="28"/>
          <w:szCs w:val="28"/>
        </w:rPr>
        <w:t xml:space="preserve">освіти у викладанні основ наук у початковійшколі НУШ. </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w:t>
      </w:r>
      <w:r w:rsidR="009B2CA4">
        <w:rPr>
          <w:rFonts w:ascii="Times New Roman" w:hAnsi="Times New Roman" w:cs="Times New Roman"/>
          <w:sz w:val="28"/>
          <w:szCs w:val="28"/>
          <w:lang w:val="uk-UA"/>
        </w:rPr>
        <w:t>2</w:t>
      </w:r>
      <w:r w:rsidRPr="00FC2184">
        <w:rPr>
          <w:rFonts w:ascii="Times New Roman" w:hAnsi="Times New Roman" w:cs="Times New Roman"/>
          <w:sz w:val="28"/>
          <w:szCs w:val="28"/>
        </w:rPr>
        <w:t>.Новий професійний стандарт і</w:t>
      </w:r>
      <w:r w:rsidR="009B2CA4">
        <w:rPr>
          <w:rFonts w:ascii="Times New Roman" w:hAnsi="Times New Roman" w:cs="Times New Roman"/>
          <w:sz w:val="28"/>
          <w:szCs w:val="28"/>
          <w:lang w:val="uk-UA"/>
        </w:rPr>
        <w:t xml:space="preserve"> </w:t>
      </w:r>
      <w:r w:rsidRPr="00FC2184">
        <w:rPr>
          <w:rFonts w:ascii="Times New Roman" w:hAnsi="Times New Roman" w:cs="Times New Roman"/>
          <w:sz w:val="28"/>
          <w:szCs w:val="28"/>
        </w:rPr>
        <w:t>завдання</w:t>
      </w:r>
      <w:r w:rsidR="009B2CA4">
        <w:rPr>
          <w:rFonts w:ascii="Times New Roman" w:hAnsi="Times New Roman" w:cs="Times New Roman"/>
          <w:sz w:val="28"/>
          <w:szCs w:val="28"/>
          <w:lang w:val="uk-UA"/>
        </w:rPr>
        <w:t xml:space="preserve"> </w:t>
      </w:r>
      <w:r w:rsidRPr="00FC2184">
        <w:rPr>
          <w:rFonts w:ascii="Times New Roman" w:hAnsi="Times New Roman" w:cs="Times New Roman"/>
          <w:sz w:val="28"/>
          <w:szCs w:val="28"/>
        </w:rPr>
        <w:t>сучасного</w:t>
      </w:r>
      <w:r w:rsidR="009B2CA4">
        <w:rPr>
          <w:rFonts w:ascii="Times New Roman" w:hAnsi="Times New Roman" w:cs="Times New Roman"/>
          <w:sz w:val="28"/>
          <w:szCs w:val="28"/>
          <w:lang w:val="uk-UA"/>
        </w:rPr>
        <w:t xml:space="preserve"> </w:t>
      </w:r>
      <w:r w:rsidRPr="00FC2184">
        <w:rPr>
          <w:rFonts w:ascii="Times New Roman" w:hAnsi="Times New Roman" w:cs="Times New Roman"/>
          <w:sz w:val="28"/>
          <w:szCs w:val="28"/>
        </w:rPr>
        <w:t>вчителя в контексті</w:t>
      </w:r>
      <w:r w:rsidR="009B2CA4">
        <w:rPr>
          <w:rFonts w:ascii="Times New Roman" w:hAnsi="Times New Roman" w:cs="Times New Roman"/>
          <w:sz w:val="28"/>
          <w:szCs w:val="28"/>
          <w:lang w:val="uk-UA"/>
        </w:rPr>
        <w:t xml:space="preserve"> </w:t>
      </w:r>
      <w:r w:rsidRPr="00FC2184">
        <w:rPr>
          <w:rFonts w:ascii="Times New Roman" w:hAnsi="Times New Roman" w:cs="Times New Roman"/>
          <w:sz w:val="28"/>
          <w:szCs w:val="28"/>
        </w:rPr>
        <w:t>концепції</w:t>
      </w:r>
      <w:r w:rsidR="009B2CA4">
        <w:rPr>
          <w:rFonts w:ascii="Times New Roman" w:hAnsi="Times New Roman" w:cs="Times New Roman"/>
          <w:sz w:val="28"/>
          <w:szCs w:val="28"/>
          <w:lang w:val="uk-UA"/>
        </w:rPr>
        <w:t xml:space="preserve"> </w:t>
      </w:r>
      <w:r w:rsidRPr="00FC2184">
        <w:rPr>
          <w:rFonts w:ascii="Times New Roman" w:hAnsi="Times New Roman" w:cs="Times New Roman"/>
          <w:sz w:val="28"/>
          <w:szCs w:val="28"/>
        </w:rPr>
        <w:t>Нової</w:t>
      </w:r>
      <w:r w:rsidR="009B2CA4">
        <w:rPr>
          <w:rFonts w:ascii="Times New Roman" w:hAnsi="Times New Roman" w:cs="Times New Roman"/>
          <w:sz w:val="28"/>
          <w:szCs w:val="28"/>
          <w:lang w:val="uk-UA"/>
        </w:rPr>
        <w:t xml:space="preserve"> </w:t>
      </w:r>
      <w:r w:rsidRPr="00FC2184">
        <w:rPr>
          <w:rFonts w:ascii="Times New Roman" w:hAnsi="Times New Roman" w:cs="Times New Roman"/>
          <w:sz w:val="28"/>
          <w:szCs w:val="28"/>
        </w:rPr>
        <w:t>української</w:t>
      </w:r>
      <w:r w:rsidR="009B2CA4">
        <w:rPr>
          <w:rFonts w:ascii="Times New Roman" w:hAnsi="Times New Roman" w:cs="Times New Roman"/>
          <w:sz w:val="28"/>
          <w:szCs w:val="28"/>
          <w:lang w:val="uk-UA"/>
        </w:rPr>
        <w:t xml:space="preserve"> </w:t>
      </w:r>
      <w:r w:rsidRPr="00FC2184">
        <w:rPr>
          <w:rFonts w:ascii="Times New Roman" w:hAnsi="Times New Roman" w:cs="Times New Roman"/>
          <w:sz w:val="28"/>
          <w:szCs w:val="28"/>
        </w:rPr>
        <w:t>школи.</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w:t>
      </w:r>
      <w:r w:rsidR="009B2CA4">
        <w:rPr>
          <w:rFonts w:ascii="Times New Roman" w:hAnsi="Times New Roman" w:cs="Times New Roman"/>
          <w:sz w:val="28"/>
          <w:szCs w:val="28"/>
          <w:lang w:val="uk-UA"/>
        </w:rPr>
        <w:t>3</w:t>
      </w:r>
      <w:r w:rsidRPr="00FC2184">
        <w:rPr>
          <w:rFonts w:ascii="Times New Roman" w:hAnsi="Times New Roman" w:cs="Times New Roman"/>
          <w:sz w:val="28"/>
          <w:szCs w:val="28"/>
        </w:rPr>
        <w:t xml:space="preserve">. Про підсумки внутрішнього аудиту системи оцінювання навчальних досягнень здобувачів освіти. </w:t>
      </w:r>
    </w:p>
    <w:p w:rsidR="009B2CA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w:t>
      </w:r>
      <w:r w:rsidR="009B2CA4">
        <w:rPr>
          <w:rFonts w:ascii="Times New Roman" w:hAnsi="Times New Roman" w:cs="Times New Roman"/>
          <w:sz w:val="28"/>
          <w:szCs w:val="28"/>
          <w:lang w:val="uk-UA"/>
        </w:rPr>
        <w:t>4</w:t>
      </w:r>
      <w:r w:rsidRPr="00FC2184">
        <w:rPr>
          <w:rFonts w:ascii="Times New Roman" w:hAnsi="Times New Roman" w:cs="Times New Roman"/>
          <w:sz w:val="28"/>
          <w:szCs w:val="28"/>
        </w:rPr>
        <w:t>.Затвердження вибору підручників для 5</w:t>
      </w:r>
      <w:r w:rsidR="009B2CA4">
        <w:rPr>
          <w:rFonts w:ascii="Times New Roman" w:hAnsi="Times New Roman" w:cs="Times New Roman"/>
          <w:sz w:val="28"/>
          <w:szCs w:val="28"/>
          <w:lang w:val="uk-UA"/>
        </w:rPr>
        <w:t>,6,7,11</w:t>
      </w:r>
      <w:r w:rsidRPr="00FC2184">
        <w:rPr>
          <w:rFonts w:ascii="Times New Roman" w:hAnsi="Times New Roman" w:cs="Times New Roman"/>
          <w:sz w:val="28"/>
          <w:szCs w:val="28"/>
        </w:rPr>
        <w:t xml:space="preserve"> класу. Презентації підручників вчителями.</w:t>
      </w:r>
    </w:p>
    <w:p w:rsidR="00AE1BF9" w:rsidRPr="00FC2184" w:rsidRDefault="009B2CA4" w:rsidP="00FC2184">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35. Щодо організації харчування.</w:t>
      </w:r>
      <w:r w:rsidR="00AE1BF9" w:rsidRPr="00FC2184">
        <w:rPr>
          <w:rFonts w:ascii="Times New Roman" w:hAnsi="Times New Roman" w:cs="Times New Roman"/>
          <w:sz w:val="28"/>
          <w:szCs w:val="28"/>
        </w:rPr>
        <w:t xml:space="preserve"> </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40.Академічна доброчесність – шлях до якісної освіти. </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w:t>
      </w:r>
      <w:r w:rsidR="009B2CA4">
        <w:rPr>
          <w:rFonts w:ascii="Times New Roman" w:hAnsi="Times New Roman" w:cs="Times New Roman"/>
          <w:sz w:val="28"/>
          <w:szCs w:val="28"/>
          <w:lang w:val="uk-UA"/>
        </w:rPr>
        <w:t>1</w:t>
      </w:r>
      <w:r w:rsidRPr="00FC2184">
        <w:rPr>
          <w:rFonts w:ascii="Times New Roman" w:hAnsi="Times New Roman" w:cs="Times New Roman"/>
          <w:sz w:val="28"/>
          <w:szCs w:val="28"/>
        </w:rPr>
        <w:t xml:space="preserve">.Підсумки проведення внутрішнього самооцінювання за напрямом «Педагогічна діяльність». </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w:t>
      </w:r>
      <w:r w:rsidR="009B2CA4">
        <w:rPr>
          <w:rFonts w:ascii="Times New Roman" w:hAnsi="Times New Roman" w:cs="Times New Roman"/>
          <w:sz w:val="28"/>
          <w:szCs w:val="28"/>
          <w:lang w:val="uk-UA"/>
        </w:rPr>
        <w:t>2</w:t>
      </w:r>
      <w:r w:rsidRPr="00FC2184">
        <w:rPr>
          <w:rFonts w:ascii="Times New Roman" w:hAnsi="Times New Roman" w:cs="Times New Roman"/>
          <w:sz w:val="28"/>
          <w:szCs w:val="28"/>
        </w:rPr>
        <w:t xml:space="preserve">.Портрет сучасного вчителя. Ознайомлення з атестаційними   характеристиками вчителів, які атестуються, членів педради. </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w:t>
      </w:r>
      <w:r w:rsidR="009B2CA4">
        <w:rPr>
          <w:rFonts w:ascii="Times New Roman" w:hAnsi="Times New Roman" w:cs="Times New Roman"/>
          <w:sz w:val="28"/>
          <w:szCs w:val="28"/>
          <w:lang w:val="uk-UA"/>
        </w:rPr>
        <w:t>3</w:t>
      </w:r>
      <w:r w:rsidRPr="00FC2184">
        <w:rPr>
          <w:rFonts w:ascii="Times New Roman" w:hAnsi="Times New Roman" w:cs="Times New Roman"/>
          <w:sz w:val="28"/>
          <w:szCs w:val="28"/>
        </w:rPr>
        <w:t>.Творчий звіт вчителів, які атестуються: Динаміка якісних показників педагогічної діяльності вчителя. Електронне портфоліо як засіб оцінювання діяльності вчителя. Мій кабінет - моя творча лабораторія.</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w:t>
      </w:r>
      <w:r w:rsidR="009B2CA4">
        <w:rPr>
          <w:rFonts w:ascii="Times New Roman" w:hAnsi="Times New Roman" w:cs="Times New Roman"/>
          <w:sz w:val="28"/>
          <w:szCs w:val="28"/>
          <w:lang w:val="uk-UA"/>
        </w:rPr>
        <w:t>4</w:t>
      </w:r>
      <w:r w:rsidRPr="00FC2184">
        <w:rPr>
          <w:rFonts w:ascii="Times New Roman" w:hAnsi="Times New Roman" w:cs="Times New Roman"/>
          <w:sz w:val="28"/>
          <w:szCs w:val="28"/>
        </w:rPr>
        <w:t>. Підсумки атестації педагогічних працівників закладу освіти в 202</w:t>
      </w:r>
      <w:r w:rsidR="009B2CA4">
        <w:rPr>
          <w:rFonts w:ascii="Times New Roman" w:hAnsi="Times New Roman" w:cs="Times New Roman"/>
          <w:sz w:val="28"/>
          <w:szCs w:val="28"/>
          <w:lang w:val="uk-UA"/>
        </w:rPr>
        <w:t>4</w:t>
      </w:r>
      <w:r w:rsidRPr="00FC2184">
        <w:rPr>
          <w:rFonts w:ascii="Times New Roman" w:hAnsi="Times New Roman" w:cs="Times New Roman"/>
          <w:sz w:val="28"/>
          <w:szCs w:val="28"/>
        </w:rPr>
        <w:t xml:space="preserve">р. </w:t>
      </w:r>
    </w:p>
    <w:p w:rsidR="00AE1BF9" w:rsidRPr="00FC2184" w:rsidRDefault="002F5AFD"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50.Про завершення 2023-2024</w:t>
      </w:r>
      <w:r w:rsidR="00AE1BF9" w:rsidRPr="00FC2184">
        <w:rPr>
          <w:rFonts w:ascii="Times New Roman" w:hAnsi="Times New Roman" w:cs="Times New Roman"/>
          <w:sz w:val="28"/>
          <w:szCs w:val="28"/>
        </w:rPr>
        <w:t xml:space="preserve">навчального року. </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87% батьків і здобувачів знань позитивно оцінюють рівень якості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rsidR="007C536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Педагогічний колектив втілює Концепцію нової української школи.  Створено відповідне освітнє середовище в 1-4 класах НУШ.  Придбано дидактичні матеріали, парти, ноутбук, принтер, телевізор</w:t>
      </w:r>
      <w:r w:rsidR="009B2CA4">
        <w:rPr>
          <w:rFonts w:ascii="Times New Roman" w:hAnsi="Times New Roman" w:cs="Times New Roman"/>
          <w:sz w:val="28"/>
          <w:szCs w:val="28"/>
          <w:lang w:val="uk-UA"/>
        </w:rPr>
        <w:t xml:space="preserve">, дидактичні матеріали для 5-6 класу 15680, 00 грн. (математика, біологія, географія). Передбачено 76680, 00 грн на придбання мультимедійного обладнання. </w:t>
      </w:r>
      <w:r w:rsidRPr="009B2CA4">
        <w:rPr>
          <w:rFonts w:ascii="Times New Roman" w:hAnsi="Times New Roman" w:cs="Times New Roman"/>
          <w:sz w:val="28"/>
          <w:szCs w:val="28"/>
          <w:lang w:val="uk-UA"/>
        </w:rPr>
        <w:t>Вчителі, які працюють в 1-</w:t>
      </w:r>
      <w:r w:rsidR="009B2CA4">
        <w:rPr>
          <w:rFonts w:ascii="Times New Roman" w:hAnsi="Times New Roman" w:cs="Times New Roman"/>
          <w:sz w:val="28"/>
          <w:szCs w:val="28"/>
          <w:lang w:val="uk-UA"/>
        </w:rPr>
        <w:t>11</w:t>
      </w:r>
      <w:r w:rsidRPr="009B2CA4">
        <w:rPr>
          <w:rFonts w:ascii="Times New Roman" w:hAnsi="Times New Roman" w:cs="Times New Roman"/>
          <w:sz w:val="28"/>
          <w:szCs w:val="28"/>
          <w:lang w:val="uk-UA"/>
        </w:rPr>
        <w:t xml:space="preserve"> класах, та адміністрація закладу  пройшли відповідну професійну підготовку</w:t>
      </w:r>
      <w:r w:rsidR="007C5369" w:rsidRPr="009B2CA4">
        <w:rPr>
          <w:rFonts w:ascii="Times New Roman" w:hAnsi="Times New Roman" w:cs="Times New Roman"/>
          <w:sz w:val="28"/>
          <w:szCs w:val="28"/>
          <w:lang w:val="uk-UA"/>
        </w:rPr>
        <w:t xml:space="preserve">. </w:t>
      </w:r>
      <w:r w:rsidR="007C5369" w:rsidRPr="00FC2184">
        <w:rPr>
          <w:rFonts w:ascii="Times New Roman" w:hAnsi="Times New Roman" w:cs="Times New Roman"/>
          <w:sz w:val="28"/>
          <w:szCs w:val="28"/>
        </w:rPr>
        <w:t xml:space="preserve">Питання щодо результатів роботи початкової школи за новими освітніми стандартами розглядалося на нарадах </w:t>
      </w:r>
      <w:proofErr w:type="gramStart"/>
      <w:r w:rsidR="007C5369" w:rsidRPr="00FC2184">
        <w:rPr>
          <w:rFonts w:ascii="Times New Roman" w:hAnsi="Times New Roman" w:cs="Times New Roman"/>
          <w:sz w:val="28"/>
          <w:szCs w:val="28"/>
        </w:rPr>
        <w:t>при директору</w:t>
      </w:r>
      <w:proofErr w:type="gramEnd"/>
      <w:r w:rsidR="007C5369" w:rsidRPr="00FC2184">
        <w:rPr>
          <w:rFonts w:ascii="Times New Roman" w:hAnsi="Times New Roman" w:cs="Times New Roman"/>
          <w:sz w:val="28"/>
          <w:szCs w:val="28"/>
        </w:rPr>
        <w:t>, засіданнях педагогічної ради</w:t>
      </w:r>
      <w:r w:rsidR="009B2CA4">
        <w:rPr>
          <w:rFonts w:ascii="Times New Roman" w:hAnsi="Times New Roman" w:cs="Times New Roman"/>
          <w:sz w:val="28"/>
          <w:szCs w:val="28"/>
          <w:lang w:val="uk-UA"/>
        </w:rPr>
        <w:t>.</w:t>
      </w:r>
      <w:r w:rsidR="007C5369" w:rsidRPr="00FC2184">
        <w:rPr>
          <w:rFonts w:ascii="Times New Roman" w:hAnsi="Times New Roman" w:cs="Times New Roman"/>
          <w:sz w:val="28"/>
          <w:szCs w:val="28"/>
        </w:rPr>
        <w:t xml:space="preserve"> Впроваджується формувальне оцінювання навчальних досягнень здобувачів знань. </w:t>
      </w:r>
    </w:p>
    <w:p w:rsidR="007C5369" w:rsidRPr="00FC2184" w:rsidRDefault="00DA2098"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В умовах правового режиму воєнного стану здійснювалось</w:t>
      </w:r>
      <w:r w:rsidR="007C5369" w:rsidRPr="00FC2184">
        <w:rPr>
          <w:rFonts w:ascii="Times New Roman" w:hAnsi="Times New Roman" w:cs="Times New Roman"/>
          <w:sz w:val="28"/>
          <w:szCs w:val="28"/>
        </w:rPr>
        <w:t xml:space="preserve"> впровадження Державного стандарту базової середньої освіти в 5</w:t>
      </w:r>
      <w:r w:rsidR="00CA05C4">
        <w:rPr>
          <w:rFonts w:ascii="Times New Roman" w:hAnsi="Times New Roman" w:cs="Times New Roman"/>
          <w:sz w:val="28"/>
          <w:szCs w:val="28"/>
          <w:lang w:val="uk-UA"/>
        </w:rPr>
        <w:t>-6</w:t>
      </w:r>
      <w:r w:rsidR="007C5369" w:rsidRPr="00FC2184">
        <w:rPr>
          <w:rFonts w:ascii="Times New Roman" w:hAnsi="Times New Roman" w:cs="Times New Roman"/>
          <w:sz w:val="28"/>
          <w:szCs w:val="28"/>
        </w:rPr>
        <w:t xml:space="preserve"> класі.</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З метою якісного впровадження Державного стандарту базової </w:t>
      </w:r>
      <w:proofErr w:type="gramStart"/>
      <w:r w:rsidRPr="00FC2184">
        <w:rPr>
          <w:rFonts w:ascii="Times New Roman" w:hAnsi="Times New Roman" w:cs="Times New Roman"/>
          <w:sz w:val="28"/>
          <w:szCs w:val="28"/>
        </w:rPr>
        <w:t>середньої  освіти</w:t>
      </w:r>
      <w:proofErr w:type="gramEnd"/>
      <w:r w:rsidRPr="00FC2184">
        <w:rPr>
          <w:rFonts w:ascii="Times New Roman" w:hAnsi="Times New Roman" w:cs="Times New Roman"/>
          <w:sz w:val="28"/>
          <w:szCs w:val="28"/>
        </w:rPr>
        <w:t xml:space="preserve"> проведено підготовку вчителів до роботи в 5 </w:t>
      </w:r>
      <w:r w:rsidR="00CA05C4">
        <w:rPr>
          <w:rFonts w:ascii="Times New Roman" w:hAnsi="Times New Roman" w:cs="Times New Roman"/>
          <w:sz w:val="28"/>
          <w:szCs w:val="28"/>
          <w:lang w:val="uk-UA"/>
        </w:rPr>
        <w:t>-6</w:t>
      </w:r>
      <w:r w:rsidRPr="00FC2184">
        <w:rPr>
          <w:rFonts w:ascii="Times New Roman" w:hAnsi="Times New Roman" w:cs="Times New Roman"/>
          <w:sz w:val="28"/>
          <w:szCs w:val="28"/>
        </w:rPr>
        <w:t>класі. Нажаль, в умовах війни, для 5</w:t>
      </w:r>
      <w:r w:rsidR="00CA05C4">
        <w:rPr>
          <w:rFonts w:ascii="Times New Roman" w:hAnsi="Times New Roman" w:cs="Times New Roman"/>
          <w:sz w:val="28"/>
          <w:szCs w:val="28"/>
          <w:lang w:val="uk-UA"/>
        </w:rPr>
        <w:t>-6</w:t>
      </w:r>
      <w:r w:rsidRPr="00FC2184">
        <w:rPr>
          <w:rFonts w:ascii="Times New Roman" w:hAnsi="Times New Roman" w:cs="Times New Roman"/>
          <w:sz w:val="28"/>
          <w:szCs w:val="28"/>
        </w:rPr>
        <w:t xml:space="preserve"> класу не було виділено субвенції на </w:t>
      </w:r>
      <w:r w:rsidRPr="00FC2184">
        <w:rPr>
          <w:rFonts w:ascii="Times New Roman" w:hAnsi="Times New Roman" w:cs="Times New Roman"/>
          <w:sz w:val="28"/>
          <w:szCs w:val="28"/>
        </w:rPr>
        <w:lastRenderedPageBreak/>
        <w:t xml:space="preserve">придбання обладнання, дидактичних матеріалів, забезпечення якісного освітнього середовища. </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Новий Державний стандарт базової середньої освіти – матриця академічної свободи.  Вчителі, які працюють з 5</w:t>
      </w:r>
      <w:r w:rsidR="00CA05C4">
        <w:rPr>
          <w:rFonts w:ascii="Times New Roman" w:hAnsi="Times New Roman" w:cs="Times New Roman"/>
          <w:sz w:val="28"/>
          <w:szCs w:val="28"/>
        </w:rPr>
        <w:t>-</w:t>
      </w:r>
      <w:r w:rsidR="00CA05C4">
        <w:rPr>
          <w:rFonts w:ascii="Times New Roman" w:hAnsi="Times New Roman" w:cs="Times New Roman"/>
          <w:sz w:val="28"/>
          <w:szCs w:val="28"/>
          <w:lang w:val="uk-UA"/>
        </w:rPr>
        <w:t>6</w:t>
      </w:r>
      <w:r w:rsidR="002F5AFD" w:rsidRPr="00FC2184">
        <w:rPr>
          <w:rFonts w:ascii="Times New Roman" w:hAnsi="Times New Roman" w:cs="Times New Roman"/>
          <w:sz w:val="28"/>
          <w:szCs w:val="28"/>
        </w:rPr>
        <w:t xml:space="preserve"> кл</w:t>
      </w:r>
      <w:r w:rsidRPr="00FC2184">
        <w:rPr>
          <w:rFonts w:ascii="Times New Roman" w:hAnsi="Times New Roman" w:cs="Times New Roman"/>
          <w:sz w:val="28"/>
          <w:szCs w:val="28"/>
        </w:rPr>
        <w:t xml:space="preserve"> обирали модельні програми, підручники. Але підручників на початок року немає, 1 березня отримано підручник математику. На сайті школи створено сторінку, на якій розміщено всю інформацію про впровадження Державного стандарту, Типову освітню програму, модельні програми, електронні варіанти підручників, все наявне методичне забезпечення 5 класу НУШ. Забезпечено вивчення педагогічним колективом нормативно-правових та інструктивно-</w:t>
      </w:r>
      <w:proofErr w:type="gramStart"/>
      <w:r w:rsidRPr="00FC2184">
        <w:rPr>
          <w:rFonts w:ascii="Times New Roman" w:hAnsi="Times New Roman" w:cs="Times New Roman"/>
          <w:sz w:val="28"/>
          <w:szCs w:val="28"/>
        </w:rPr>
        <w:t>методичних  документів</w:t>
      </w:r>
      <w:proofErr w:type="gramEnd"/>
      <w:r w:rsidRPr="00FC2184">
        <w:rPr>
          <w:rFonts w:ascii="Times New Roman" w:hAnsi="Times New Roman" w:cs="Times New Roman"/>
          <w:sz w:val="28"/>
          <w:szCs w:val="28"/>
        </w:rPr>
        <w:t xml:space="preserve"> щодо впровадження Державного стандарту базової  середньої освіти. Забезпечено інформування педагогів про </w:t>
      </w:r>
      <w:proofErr w:type="gramStart"/>
      <w:r w:rsidRPr="00FC2184">
        <w:rPr>
          <w:rFonts w:ascii="Times New Roman" w:hAnsi="Times New Roman" w:cs="Times New Roman"/>
          <w:sz w:val="28"/>
          <w:szCs w:val="28"/>
        </w:rPr>
        <w:t>нові  нормативні</w:t>
      </w:r>
      <w:proofErr w:type="gramEnd"/>
      <w:r w:rsidRPr="00FC2184">
        <w:rPr>
          <w:rFonts w:ascii="Times New Roman" w:hAnsi="Times New Roman" w:cs="Times New Roman"/>
          <w:sz w:val="28"/>
          <w:szCs w:val="28"/>
        </w:rPr>
        <w:t>, інструктивно-методичні документи щодо впровадження Державного стандарту базової і повної загальної середньої освіти. Всі вчителі, які викладають у 5</w:t>
      </w:r>
      <w:r w:rsidR="002F5AFD" w:rsidRPr="00FC2184">
        <w:rPr>
          <w:rFonts w:ascii="Times New Roman" w:hAnsi="Times New Roman" w:cs="Times New Roman"/>
          <w:sz w:val="28"/>
          <w:szCs w:val="28"/>
        </w:rPr>
        <w:t>-6 кл</w:t>
      </w:r>
      <w:r w:rsidRPr="00FC2184">
        <w:rPr>
          <w:rFonts w:ascii="Times New Roman" w:hAnsi="Times New Roman" w:cs="Times New Roman"/>
          <w:sz w:val="28"/>
          <w:szCs w:val="28"/>
        </w:rPr>
        <w:t xml:space="preserve">, мають відповідні сертифікати. Організовано обговорення на педагогічній раді питання готовності школи щодо впровадження Державного стандарту </w:t>
      </w:r>
      <w:proofErr w:type="gramStart"/>
      <w:r w:rsidRPr="00FC2184">
        <w:rPr>
          <w:rFonts w:ascii="Times New Roman" w:hAnsi="Times New Roman" w:cs="Times New Roman"/>
          <w:sz w:val="28"/>
          <w:szCs w:val="28"/>
        </w:rPr>
        <w:t>базової  і</w:t>
      </w:r>
      <w:proofErr w:type="gramEnd"/>
      <w:r w:rsidRPr="00FC2184">
        <w:rPr>
          <w:rFonts w:ascii="Times New Roman" w:hAnsi="Times New Roman" w:cs="Times New Roman"/>
          <w:sz w:val="28"/>
          <w:szCs w:val="28"/>
        </w:rPr>
        <w:t xml:space="preserve"> повної загальної сер</w:t>
      </w:r>
      <w:r w:rsidR="004A6EF8">
        <w:rPr>
          <w:rFonts w:ascii="Times New Roman" w:hAnsi="Times New Roman" w:cs="Times New Roman"/>
          <w:sz w:val="28"/>
          <w:szCs w:val="28"/>
        </w:rPr>
        <w:t>едньої освіти з   1 вересня 202</w:t>
      </w:r>
      <w:r w:rsidR="004A6EF8">
        <w:rPr>
          <w:rFonts w:ascii="Times New Roman" w:hAnsi="Times New Roman" w:cs="Times New Roman"/>
          <w:sz w:val="28"/>
          <w:szCs w:val="28"/>
          <w:lang w:val="uk-UA"/>
        </w:rPr>
        <w:t>3</w:t>
      </w:r>
      <w:r w:rsidRPr="00FC2184">
        <w:rPr>
          <w:rFonts w:ascii="Times New Roman" w:hAnsi="Times New Roman" w:cs="Times New Roman"/>
          <w:sz w:val="28"/>
          <w:szCs w:val="28"/>
        </w:rPr>
        <w:t xml:space="preserve"> р. </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Забезпечено наступність у роботі 4 та 5 класів. Забезпечено належні умови для організації освітнього процесу учнів 5-</w:t>
      </w:r>
      <w:r w:rsidR="002F5AFD" w:rsidRPr="00FC2184">
        <w:rPr>
          <w:rFonts w:ascii="Times New Roman" w:hAnsi="Times New Roman" w:cs="Times New Roman"/>
          <w:sz w:val="28"/>
          <w:szCs w:val="28"/>
        </w:rPr>
        <w:t>6</w:t>
      </w:r>
      <w:r w:rsidRPr="00FC2184">
        <w:rPr>
          <w:rFonts w:ascii="Times New Roman" w:hAnsi="Times New Roman" w:cs="Times New Roman"/>
          <w:sz w:val="28"/>
          <w:szCs w:val="28"/>
        </w:rPr>
        <w:t xml:space="preserve">х класів. Ознайомлено батьків учнів 4-го класу із впровадженням Державного стандарту </w:t>
      </w:r>
      <w:proofErr w:type="gramStart"/>
      <w:r w:rsidRPr="00FC2184">
        <w:rPr>
          <w:rFonts w:ascii="Times New Roman" w:hAnsi="Times New Roman" w:cs="Times New Roman"/>
          <w:sz w:val="28"/>
          <w:szCs w:val="28"/>
        </w:rPr>
        <w:t>базової  середньої</w:t>
      </w:r>
      <w:proofErr w:type="gramEnd"/>
      <w:r w:rsidRPr="00FC2184">
        <w:rPr>
          <w:rFonts w:ascii="Times New Roman" w:hAnsi="Times New Roman" w:cs="Times New Roman"/>
          <w:sz w:val="28"/>
          <w:szCs w:val="28"/>
        </w:rPr>
        <w:t xml:space="preserve"> освіти. Проведено психолого-педагогічні семінари, тренінги з метою аналізу результатів адаптаційного періоду учнів 5 класу, розроблено і затверджено заходи. Забезпечено участь педагогічних працівників у різних формах підвищення кваліфікації з питань впровадження Держстандарту. Проведено засідання методичних об’єднань з питань впровадження у освітній процес Державного стандарту. Проведено інструктивно-</w:t>
      </w:r>
      <w:proofErr w:type="gramStart"/>
      <w:r w:rsidRPr="00FC2184">
        <w:rPr>
          <w:rFonts w:ascii="Times New Roman" w:hAnsi="Times New Roman" w:cs="Times New Roman"/>
          <w:sz w:val="28"/>
          <w:szCs w:val="28"/>
        </w:rPr>
        <w:t>методичні  наради</w:t>
      </w:r>
      <w:proofErr w:type="gramEnd"/>
      <w:r w:rsidRPr="00FC2184">
        <w:rPr>
          <w:rFonts w:ascii="Times New Roman" w:hAnsi="Times New Roman" w:cs="Times New Roman"/>
          <w:sz w:val="28"/>
          <w:szCs w:val="28"/>
        </w:rPr>
        <w:t xml:space="preserve">, колективний перегляд  вебінарів для вчителів з питань інтегрованого навчання, формувального оцінювання, розвитку критичного мислення, медіаграмотності, формування ключових компетентностей. </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Організовано та проведено батьківські збори щодо обговорення особливостей адаптаційного періоду учнів 5-х класів та вироблення спільного плану взаємодії. Підготовлено поради вчителям, батькам, учням щодо переходу до якісного впровадження Державного стандарту. Проведено круглий стіл з вчителями, які працюють за новими програмами з метою вивчення потенціалу учнів для ефективного впровадження Державного стандарту. Вчителі-предметники, які викладають в 5</w:t>
      </w:r>
      <w:r w:rsidR="002F5AFD" w:rsidRPr="00FC2184">
        <w:rPr>
          <w:rFonts w:ascii="Times New Roman" w:hAnsi="Times New Roman" w:cs="Times New Roman"/>
          <w:sz w:val="28"/>
          <w:szCs w:val="28"/>
        </w:rPr>
        <w:t>-6 кл</w:t>
      </w:r>
      <w:r w:rsidRPr="00FC2184">
        <w:rPr>
          <w:rFonts w:ascii="Times New Roman" w:hAnsi="Times New Roman" w:cs="Times New Roman"/>
          <w:sz w:val="28"/>
          <w:szCs w:val="28"/>
        </w:rPr>
        <w:t xml:space="preserve"> забезпечують основні ціннісні орієнтири Державного стандарту базової середньої освіти: </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повагу до особистості кожної дитини, її інтересів та досвіду; </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lastRenderedPageBreak/>
        <w:t>– рівний доступ до освіти;</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 академічну доброчесність;</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 становлення вільної зростаючої особистості та її самостійності;</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 здоров’я та добробут; </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довіру та безпеку;</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 утвердження людської гідності, повага до прав дитини;</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 активну громадянську позицію та патріотизм;</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 любов до рідного краю та відповідальність стосовно довкілля.</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Вчителі-предметники 5</w:t>
      </w:r>
      <w:r w:rsidR="002F5AFD" w:rsidRPr="00FC2184">
        <w:rPr>
          <w:rFonts w:ascii="Times New Roman" w:hAnsi="Times New Roman" w:cs="Times New Roman"/>
          <w:sz w:val="28"/>
          <w:szCs w:val="28"/>
        </w:rPr>
        <w:t>-6</w:t>
      </w:r>
      <w:r w:rsidRPr="00FC2184">
        <w:rPr>
          <w:rFonts w:ascii="Times New Roman" w:hAnsi="Times New Roman" w:cs="Times New Roman"/>
          <w:sz w:val="28"/>
          <w:szCs w:val="28"/>
        </w:rPr>
        <w:t xml:space="preserve"> класу перед початком навчального року на основі обраних модельних програм розробили навчальні програми, які:</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ґрунтуються на визначених стандартом ціннісних орієнтирах;</w:t>
      </w:r>
    </w:p>
    <w:p w:rsidR="007C5369" w:rsidRPr="00FC2184" w:rsidRDefault="00FC2184" w:rsidP="00FC218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5369" w:rsidRPr="00FC2184">
        <w:rPr>
          <w:rFonts w:ascii="Times New Roman" w:hAnsi="Times New Roman" w:cs="Times New Roman"/>
          <w:sz w:val="28"/>
          <w:szCs w:val="28"/>
        </w:rPr>
        <w:t>охоплюють формування наскрізних в усіх ключових компетентностях умінь</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 передбачають реалізацію вимог до обов’язкових результатів навчання у відповідній (відповідних) освітній (освітніх) галузі (галузях); </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ураховують наступність між циклами навчання на рівнях початкової та базової середньої освіти; </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орієнтуються на компетентнісний потенціал відповідної галузі / галузей, що визначає здатність кожної освітньої галузі формувати всі ключові компетентності через розвиток умінь і ставлень та базові знання.</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Вчителі-предметники 5 класу забезпечують успішний адаптаційний період:</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у перші місяці навчання зважали на вже сформовані у початковій школі наскрізні вміння і навички учнів; </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уникають авторитарного впливу на особистість дитини, встановлюють й підтримують доброзичливі стосунки, довіру в спільній навчальній діяльності; – ураховують вікові та індивідуальні особливості розвитку й потреби кожного учня, особливості темпераменту та стиль сприйняття інформації,</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у перший місяць навчання учнів у 5-му класі більшість матеріалу на уроці орієнтувалася на повторення, дозування навчального навантаження та обсяг домашнього завдання, а також знижували його до мінімуму на вихідні дні;</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 використовують додаткові сигнали, умовні позначення, сигнальні картки для привернення уваги та максимальної взаємодії учнів з учителем;</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 вдаються до проведення ранкових зустрічей (класний керівник </w:t>
      </w:r>
      <w:r w:rsidR="00A5071D">
        <w:rPr>
          <w:rFonts w:ascii="Times New Roman" w:hAnsi="Times New Roman" w:cs="Times New Roman"/>
          <w:sz w:val="28"/>
          <w:szCs w:val="28"/>
          <w:lang w:val="uk-UA"/>
        </w:rPr>
        <w:t>Середа О.В.</w:t>
      </w:r>
      <w:proofErr w:type="gramStart"/>
      <w:r w:rsidR="00A5071D">
        <w:rPr>
          <w:rFonts w:ascii="Times New Roman" w:hAnsi="Times New Roman" w:cs="Times New Roman"/>
          <w:sz w:val="28"/>
          <w:szCs w:val="28"/>
          <w:lang w:val="uk-UA"/>
        </w:rPr>
        <w:t xml:space="preserve">, </w:t>
      </w:r>
      <w:r w:rsidRPr="00FC2184">
        <w:rPr>
          <w:rFonts w:ascii="Times New Roman" w:hAnsi="Times New Roman" w:cs="Times New Roman"/>
          <w:sz w:val="28"/>
          <w:szCs w:val="28"/>
        </w:rPr>
        <w:t xml:space="preserve"> які</w:t>
      </w:r>
      <w:proofErr w:type="gramEnd"/>
      <w:r w:rsidRPr="00FC2184">
        <w:rPr>
          <w:rFonts w:ascii="Times New Roman" w:hAnsi="Times New Roman" w:cs="Times New Roman"/>
          <w:sz w:val="28"/>
          <w:szCs w:val="28"/>
        </w:rPr>
        <w:t xml:space="preserve"> сприяють налагодженню взаємин між учнями та вчителем, згуртованості та позитивному настрою в учнівському колективі, створення правил класу; </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lastRenderedPageBreak/>
        <w:t xml:space="preserve">– налагодження емоційного контакту з усіма учасниками освітнього процесу, систематично взаємодіють з батьками учнів. </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Вчителі-предетники 5 класу забезпечують діяльнісний підхід у викладанні предметів:</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забезпечують розвиток учнями здатності самостійно отримувати та обробляти інформацію з навчальних питань; </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індивідуальний підхід до учнів;</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 розвиток комунікативних навичок учнів; </w:t>
      </w:r>
    </w:p>
    <w:p w:rsidR="007C5369"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застосування творчого підходу у процесі здійснення педагогічної діяльності; </w:t>
      </w:r>
    </w:p>
    <w:p w:rsidR="00DA2098" w:rsidRPr="00FC2184" w:rsidRDefault="007C536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самостійне здійснення алгоритму дій, спрямованих на отримання знань та вирішення поставлених перед ними навчальних завдань.</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Основними умовами успішного досягнення базової компетентності учнями школи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Протягом навчального року педагогічний колектив працював </w:t>
      </w:r>
      <w:proofErr w:type="gramStart"/>
      <w:r w:rsidRPr="00FC2184">
        <w:rPr>
          <w:rFonts w:ascii="Times New Roman" w:hAnsi="Times New Roman" w:cs="Times New Roman"/>
          <w:sz w:val="28"/>
          <w:szCs w:val="28"/>
        </w:rPr>
        <w:t>над  створенням</w:t>
      </w:r>
      <w:proofErr w:type="gramEnd"/>
      <w:r w:rsidRPr="00FC2184">
        <w:rPr>
          <w:rFonts w:ascii="Times New Roman" w:hAnsi="Times New Roman" w:cs="Times New Roman"/>
          <w:sz w:val="28"/>
          <w:szCs w:val="28"/>
        </w:rPr>
        <w:t xml:space="preserve"> єдиного інформаційно-освітнього простору, що дозволяє організувати ефективне дистанційне навчання</w:t>
      </w:r>
      <w:r w:rsidR="00A4127F">
        <w:rPr>
          <w:rFonts w:ascii="Times New Roman" w:hAnsi="Times New Roman" w:cs="Times New Roman"/>
          <w:sz w:val="28"/>
          <w:szCs w:val="28"/>
          <w:lang w:val="uk-UA"/>
        </w:rPr>
        <w:t xml:space="preserve"> в разі потреби</w:t>
      </w:r>
      <w:r w:rsidRPr="00FC2184">
        <w:rPr>
          <w:rFonts w:ascii="Times New Roman" w:hAnsi="Times New Roman" w:cs="Times New Roman"/>
          <w:sz w:val="28"/>
          <w:szCs w:val="28"/>
        </w:rPr>
        <w:t xml:space="preserve">, застосовувати в освітньому процесі нові ІКТ, здійснювати збір та обробку </w:t>
      </w:r>
      <w:r w:rsidR="007C5369" w:rsidRPr="00FC2184">
        <w:rPr>
          <w:rFonts w:ascii="Times New Roman" w:hAnsi="Times New Roman" w:cs="Times New Roman"/>
          <w:sz w:val="28"/>
          <w:szCs w:val="28"/>
        </w:rPr>
        <w:t>даних. Проект розроблено на 2021</w:t>
      </w:r>
      <w:r w:rsidRPr="00FC2184">
        <w:rPr>
          <w:rFonts w:ascii="Times New Roman" w:hAnsi="Times New Roman" w:cs="Times New Roman"/>
          <w:sz w:val="28"/>
          <w:szCs w:val="28"/>
        </w:rPr>
        <w:t>-202</w:t>
      </w:r>
      <w:r w:rsidR="007C5369" w:rsidRPr="00FC2184">
        <w:rPr>
          <w:rFonts w:ascii="Times New Roman" w:hAnsi="Times New Roman" w:cs="Times New Roman"/>
          <w:sz w:val="28"/>
          <w:szCs w:val="28"/>
        </w:rPr>
        <w:t>5</w:t>
      </w:r>
      <w:r w:rsidRPr="00FC2184">
        <w:rPr>
          <w:rFonts w:ascii="Times New Roman" w:hAnsi="Times New Roman" w:cs="Times New Roman"/>
          <w:sz w:val="28"/>
          <w:szCs w:val="28"/>
        </w:rPr>
        <w:t xml:space="preserve"> рр. Протягом року проводилось опитування учасників освітнього процесу.</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Проведено опитування педпрацівників за допомогою Googl-форм. Результати опитування показали, що 87% вчителів використовують електронну пошту, використовують цифрові енциклопедії – 73%, ; інтернет-форуми іноді використовують 60%, часто – 20%; мають особистий сайт чи блог – 30% вчителів; спілкуються в соціальних мережах часто – 100%, іноді –100% використовують текстовий редактор; 73% часто використовує табличний процесор, можуть створювати презентації 100% вчителів; часто використовують хмарні сервіси 84%, працюють із Googl</w:t>
      </w:r>
      <w:r w:rsidR="00A5071D">
        <w:rPr>
          <w:rFonts w:ascii="Times New Roman" w:hAnsi="Times New Roman" w:cs="Times New Roman"/>
          <w:sz w:val="28"/>
          <w:szCs w:val="28"/>
          <w:lang w:val="uk-UA"/>
        </w:rPr>
        <w:t>е</w:t>
      </w:r>
      <w:r w:rsidRPr="00FC2184">
        <w:rPr>
          <w:rFonts w:ascii="Times New Roman" w:hAnsi="Times New Roman" w:cs="Times New Roman"/>
          <w:sz w:val="28"/>
          <w:szCs w:val="28"/>
        </w:rPr>
        <w:t>-диском 84% іноді, створили і працюють із Googl</w:t>
      </w:r>
      <w:r w:rsidR="00A5071D">
        <w:rPr>
          <w:rFonts w:ascii="Times New Roman" w:hAnsi="Times New Roman" w:cs="Times New Roman"/>
          <w:sz w:val="28"/>
          <w:szCs w:val="28"/>
          <w:lang w:val="uk-UA"/>
        </w:rPr>
        <w:t>е</w:t>
      </w:r>
      <w:r w:rsidRPr="00FC2184">
        <w:rPr>
          <w:rFonts w:ascii="Times New Roman" w:hAnsi="Times New Roman" w:cs="Times New Roman"/>
          <w:sz w:val="28"/>
          <w:szCs w:val="28"/>
        </w:rPr>
        <w:t>-класом  – 100%, створюють відеозустрічі- 100%.</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 метою проведення самооцінювання діяльності педагогічних працівників закладу освіти та управлі</w:t>
      </w:r>
      <w:r w:rsidR="002F5AFD" w:rsidRPr="00FC2184">
        <w:rPr>
          <w:rFonts w:ascii="Times New Roman" w:hAnsi="Times New Roman" w:cs="Times New Roman"/>
          <w:sz w:val="28"/>
          <w:szCs w:val="28"/>
        </w:rPr>
        <w:t xml:space="preserve">нської діяльності, в грудні 2023- березні </w:t>
      </w:r>
      <w:r w:rsidR="002F5AFD" w:rsidRPr="00FC2184">
        <w:rPr>
          <w:rFonts w:ascii="Times New Roman" w:hAnsi="Times New Roman" w:cs="Times New Roman"/>
          <w:sz w:val="28"/>
          <w:szCs w:val="28"/>
        </w:rPr>
        <w:lastRenderedPageBreak/>
        <w:t>2024</w:t>
      </w:r>
      <w:r w:rsidR="00660A81" w:rsidRPr="00FC2184">
        <w:rPr>
          <w:rFonts w:ascii="Times New Roman" w:hAnsi="Times New Roman" w:cs="Times New Roman"/>
          <w:sz w:val="28"/>
          <w:szCs w:val="28"/>
        </w:rPr>
        <w:t xml:space="preserve"> н.</w:t>
      </w:r>
      <w:r w:rsidRPr="00FC2184">
        <w:rPr>
          <w:rFonts w:ascii="Times New Roman" w:hAnsi="Times New Roman" w:cs="Times New Roman"/>
          <w:sz w:val="28"/>
          <w:szCs w:val="28"/>
        </w:rPr>
        <w:t xml:space="preserve"> р. </w:t>
      </w:r>
      <w:r w:rsidR="00C1647F" w:rsidRPr="00FC2184">
        <w:rPr>
          <w:rFonts w:ascii="Times New Roman" w:hAnsi="Times New Roman" w:cs="Times New Roman"/>
          <w:sz w:val="28"/>
          <w:szCs w:val="28"/>
        </w:rPr>
        <w:t xml:space="preserve">Було </w:t>
      </w:r>
      <w:r w:rsidRPr="00FC2184">
        <w:rPr>
          <w:rFonts w:ascii="Times New Roman" w:hAnsi="Times New Roman" w:cs="Times New Roman"/>
          <w:sz w:val="28"/>
          <w:szCs w:val="28"/>
        </w:rPr>
        <w:t>проведено моніторинг якості освітніх та управлінських процесів. Було проаналізовано вимоги щодо стратегії розвитку та планування діяльності закладу освіти, формування відносин довіри у колективі, прозорості, дотримання етичних норм. Вивчено стан кадрової політики та можливості професійного розвитку педагогів; порядок прийняття управлінських рішень, стан взаємодії з місцевою громадою, сформованість та забезпечення реалізації політики академічної доброчесності, функціонування внутрішньої системи забезпечення якості освіти.</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В процесі моніторингу переглянуто і проаналізовано реалізацію таких докуме</w:t>
      </w:r>
      <w:r w:rsidR="007C5369" w:rsidRPr="00FC2184">
        <w:rPr>
          <w:rFonts w:ascii="Times New Roman" w:hAnsi="Times New Roman" w:cs="Times New Roman"/>
          <w:sz w:val="28"/>
          <w:szCs w:val="28"/>
        </w:rPr>
        <w:t>нтів: Стратегії розвитку на 2021-2025</w:t>
      </w:r>
      <w:r w:rsidRPr="00FC2184">
        <w:rPr>
          <w:rFonts w:ascii="Times New Roman" w:hAnsi="Times New Roman" w:cs="Times New Roman"/>
          <w:sz w:val="28"/>
          <w:szCs w:val="28"/>
        </w:rPr>
        <w:t xml:space="preserve"> </w:t>
      </w:r>
      <w:proofErr w:type="gramStart"/>
      <w:r w:rsidRPr="00FC2184">
        <w:rPr>
          <w:rFonts w:ascii="Times New Roman" w:hAnsi="Times New Roman" w:cs="Times New Roman"/>
          <w:sz w:val="28"/>
          <w:szCs w:val="28"/>
        </w:rPr>
        <w:t>рр.,</w:t>
      </w:r>
      <w:proofErr w:type="gramEnd"/>
      <w:r w:rsidRPr="00FC2184">
        <w:rPr>
          <w:rFonts w:ascii="Times New Roman" w:hAnsi="Times New Roman" w:cs="Times New Roman"/>
          <w:sz w:val="28"/>
          <w:szCs w:val="28"/>
        </w:rPr>
        <w:t xml:space="preserve"> Положення про внутрішню систему забезпечення якості освіти, Положення про академічну доброчесність.</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Проведено опитування учасників освітнього процесу, яке дало змогу зробити такі висновки:</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Результати опитування показали, що тематика для професійного зростання педагогічними працівниками обрана на найближчі 5 років різноманітна: Законодавче забезпечення освітнього процесу. Методичні аспекти викладання предмету. Форми організації освітнього процесу. Профілактика та прояви девіантної поведінки. Безпечне освітнє середовище. Формування у здобувачів освіти громадянських компетентностей. Використання ІКТ в освітній діяльності. Ділове українське мовлення. </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Вчителі підвищували кваліфікацію за такими формами: </w:t>
      </w:r>
      <w:proofErr w:type="gramStart"/>
      <w:r w:rsidRPr="00FC2184">
        <w:rPr>
          <w:rFonts w:ascii="Times New Roman" w:hAnsi="Times New Roman" w:cs="Times New Roman"/>
          <w:sz w:val="28"/>
          <w:szCs w:val="28"/>
        </w:rPr>
        <w:t>курси  ІПОПП</w:t>
      </w:r>
      <w:proofErr w:type="gramEnd"/>
      <w:r w:rsidRPr="00FC2184">
        <w:rPr>
          <w:rFonts w:ascii="Times New Roman" w:hAnsi="Times New Roman" w:cs="Times New Roman"/>
          <w:sz w:val="28"/>
          <w:szCs w:val="28"/>
        </w:rPr>
        <w:t>. Семінари. Конференції. Вебінари. Тренінги.  Майстер-клас. Самоосвіта. Он-лайн курси.</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Відповідно опитування керівництво закладу освіти створило умови для постійного підвищення кваліфікації педагогів, їх атестації, добровільної сертифікації. Підвищувати професійну компетентність не заважає ніщо.</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Для розроблення календарно-тематичного планування вчителі використовують зразки, що пропонують фахові видання, розробки з Інтернет-сайтів  і блогів, рекомендації МОН, досвід колег, власний досвід</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Вчителі надають здобувачам освіти всебічну підтримку в навчанні: розвивати в учнів впевненість у своїх здібностях, організовують процес розвитку компетентностей, консультують (у тому числі і батьків) при виконанні завдань, проводять додаткові занняття, індивідуальні заняття, застосовують у процесі навчання сучасні форми, використовують ІКТ, інтернет- ресурси, створюють наочність, готують до ДПА, створюють проекти, впроваджують творчі та пошукові завдання.</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Для оцінювання здобувачів освіти використовують поточне,   формувальне, самооцінювання, взаємооцінювання.</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lastRenderedPageBreak/>
        <w:t>Вчителі інформують про критерії оцінювання на початкунавчального року, розміщують на сайті, інформують перед вивченнямкожної теми, пояснюютьіндивідуально.</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Щоб запобігти випадкам порушень академічної доброчесності знайомлять здобувачів освіти з основами академічної доброчесності, проводять бесіди щодо дотримання академічної доброчесності, на уроках дають такі завдання,які унеможливлюють списування, використовують методичні розробки щодо формування академічної доброчесності, пояснюють її необхідність, розробляють диференційовані завдання, знайомлять здобувачів освіти з основами авторського права, брали участь у розробці Положення про академічну доброчесність, проводять бесіди, години спілкування щодо формування академічної доброчесності, навчають дітей бути самостійними та ініціативними, навіть помилкові відповіді є не провалом у навчанні, а стимулом до пізнання нового, розкривають значущість норм академічної доброчесності.</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Власний педагогічний досвід поширюють шляхом розміщення публікацій на сайті закл</w:t>
      </w:r>
      <w:r w:rsidR="00A5071D">
        <w:rPr>
          <w:rFonts w:ascii="Times New Roman" w:hAnsi="Times New Roman" w:cs="Times New Roman"/>
          <w:sz w:val="28"/>
          <w:szCs w:val="28"/>
        </w:rPr>
        <w:t>аду, висвітлення на освітніх он</w:t>
      </w:r>
      <w:r w:rsidRPr="00FC2184">
        <w:rPr>
          <w:rFonts w:ascii="Times New Roman" w:hAnsi="Times New Roman" w:cs="Times New Roman"/>
          <w:sz w:val="28"/>
          <w:szCs w:val="28"/>
        </w:rPr>
        <w:t>лайн</w:t>
      </w:r>
      <w:r w:rsidR="00A5071D">
        <w:rPr>
          <w:rFonts w:ascii="Times New Roman" w:hAnsi="Times New Roman" w:cs="Times New Roman"/>
          <w:sz w:val="28"/>
          <w:szCs w:val="28"/>
          <w:lang w:val="uk-UA"/>
        </w:rPr>
        <w:t>-</w:t>
      </w:r>
      <w:r w:rsidRPr="00FC2184">
        <w:rPr>
          <w:rFonts w:ascii="Times New Roman" w:hAnsi="Times New Roman" w:cs="Times New Roman"/>
          <w:sz w:val="28"/>
          <w:szCs w:val="28"/>
        </w:rPr>
        <w:t>платформах, виступать на конференціях, готують презентації на виставки, проводять майстер-класи, публікуються у фахових виданнях.</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В закладі практикують мотиваційні заходи - об'єктивність оцінювання професійної діяльності, винагороди матеріальні та моральні.</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Психологічний клімат у закладі освіти сприяє співпраці педагогів.</w:t>
      </w:r>
    </w:p>
    <w:p w:rsidR="00AE1BF9" w:rsidRPr="00FC2184" w:rsidRDefault="00AE1BF9"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Керівництво закладу освіти</w:t>
      </w:r>
      <w:r w:rsidR="007C5369" w:rsidRPr="00FC2184">
        <w:rPr>
          <w:rFonts w:ascii="Times New Roman" w:hAnsi="Times New Roman" w:cs="Times New Roman"/>
          <w:sz w:val="28"/>
          <w:szCs w:val="28"/>
        </w:rPr>
        <w:t xml:space="preserve"> </w:t>
      </w:r>
      <w:r w:rsidRPr="00FC2184">
        <w:rPr>
          <w:rFonts w:ascii="Times New Roman" w:hAnsi="Times New Roman" w:cs="Times New Roman"/>
          <w:sz w:val="28"/>
          <w:szCs w:val="28"/>
        </w:rPr>
        <w:t>розробило, запропонувало для обговорення і доповнення всім учасникам освітнього процесу правила поведінки. У закладі</w:t>
      </w:r>
      <w:r w:rsidR="007C5369" w:rsidRPr="00FC2184">
        <w:rPr>
          <w:rFonts w:ascii="Times New Roman" w:hAnsi="Times New Roman" w:cs="Times New Roman"/>
          <w:sz w:val="28"/>
          <w:szCs w:val="28"/>
        </w:rPr>
        <w:t xml:space="preserve"> </w:t>
      </w:r>
      <w:r w:rsidRPr="00FC2184">
        <w:rPr>
          <w:rFonts w:ascii="Times New Roman" w:hAnsi="Times New Roman" w:cs="Times New Roman"/>
          <w:sz w:val="28"/>
          <w:szCs w:val="28"/>
        </w:rPr>
        <w:t>освітиреагують на звернення про випадки</w:t>
      </w:r>
      <w:r w:rsidR="007C5369" w:rsidRPr="00FC2184">
        <w:rPr>
          <w:rFonts w:ascii="Times New Roman" w:hAnsi="Times New Roman" w:cs="Times New Roman"/>
          <w:sz w:val="28"/>
          <w:szCs w:val="28"/>
        </w:rPr>
        <w:t xml:space="preserve"> </w:t>
      </w:r>
      <w:r w:rsidRPr="00FC2184">
        <w:rPr>
          <w:rFonts w:ascii="Times New Roman" w:hAnsi="Times New Roman" w:cs="Times New Roman"/>
          <w:sz w:val="28"/>
          <w:szCs w:val="28"/>
        </w:rPr>
        <w:t>булінгу</w:t>
      </w:r>
      <w:r w:rsidR="007C5369" w:rsidRPr="00FC2184">
        <w:rPr>
          <w:rFonts w:ascii="Times New Roman" w:hAnsi="Times New Roman" w:cs="Times New Roman"/>
          <w:sz w:val="28"/>
          <w:szCs w:val="28"/>
        </w:rPr>
        <w:t xml:space="preserve">, </w:t>
      </w:r>
      <w:r w:rsidRPr="00FC2184">
        <w:rPr>
          <w:rFonts w:ascii="Times New Roman" w:hAnsi="Times New Roman" w:cs="Times New Roman"/>
          <w:sz w:val="28"/>
          <w:szCs w:val="28"/>
        </w:rPr>
        <w:t>проводять роботу з попередженнябулінгу.</w:t>
      </w:r>
    </w:p>
    <w:p w:rsidR="00AE1BF9" w:rsidRPr="00DB4205" w:rsidRDefault="00AE1BF9" w:rsidP="00DB4205">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 xml:space="preserve"> Керівництво закладу відкрито для спілкування - педагоги співпрацюють і забезпечують зворотній зв’язок щодо їх співпраці. Керівництво враховує пропозиції щодо якості освітнього процесу та підтримує ініціативу педагогічних працівників щодо розвитку закладу </w:t>
      </w:r>
      <w:r w:rsidR="00DB4205">
        <w:rPr>
          <w:rFonts w:ascii="Times New Roman" w:hAnsi="Times New Roman" w:cs="Times New Roman"/>
          <w:sz w:val="28"/>
          <w:szCs w:val="28"/>
        </w:rPr>
        <w:t>освіти.</w:t>
      </w:r>
    </w:p>
    <w:p w:rsidR="00135716" w:rsidRPr="00FC2184" w:rsidRDefault="00135716"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Здійснення педагогічним колективом закладу інноваційної діяльності:</w:t>
      </w:r>
    </w:p>
    <w:p w:rsidR="00135716" w:rsidRPr="00FC2184" w:rsidRDefault="00135716"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Виховна система </w:t>
      </w:r>
      <w:r w:rsidR="006F7486" w:rsidRPr="00FC2184">
        <w:rPr>
          <w:rFonts w:ascii="Times New Roman" w:hAnsi="Times New Roman" w:cs="Times New Roman"/>
          <w:sz w:val="28"/>
          <w:szCs w:val="28"/>
        </w:rPr>
        <w:t>«</w:t>
      </w:r>
      <w:r w:rsidRPr="00FC2184">
        <w:rPr>
          <w:rFonts w:ascii="Times New Roman" w:hAnsi="Times New Roman" w:cs="Times New Roman"/>
          <w:sz w:val="28"/>
          <w:szCs w:val="28"/>
        </w:rPr>
        <w:t>Пізнай себе, свій край, свій народ</w:t>
      </w:r>
      <w:r w:rsidR="006F7486" w:rsidRPr="00FC2184">
        <w:rPr>
          <w:rFonts w:ascii="Times New Roman" w:hAnsi="Times New Roman" w:cs="Times New Roman"/>
          <w:sz w:val="28"/>
          <w:szCs w:val="28"/>
        </w:rPr>
        <w:t>»</w:t>
      </w:r>
      <w:r w:rsidRPr="00FC2184">
        <w:rPr>
          <w:rFonts w:ascii="Times New Roman" w:hAnsi="Times New Roman" w:cs="Times New Roman"/>
          <w:sz w:val="28"/>
          <w:szCs w:val="28"/>
        </w:rPr>
        <w:t>.</w:t>
      </w:r>
    </w:p>
    <w:p w:rsidR="00135716" w:rsidRPr="00A5071D" w:rsidRDefault="00135716" w:rsidP="00FC2184">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Модернізація освітнього процесу на основі впровадження елементів європейського досвіду</w:t>
      </w:r>
      <w:r w:rsidR="00A5071D">
        <w:rPr>
          <w:rFonts w:ascii="Times New Roman" w:hAnsi="Times New Roman" w:cs="Times New Roman"/>
          <w:sz w:val="28"/>
          <w:szCs w:val="28"/>
          <w:lang w:val="uk-UA"/>
        </w:rPr>
        <w:t>.</w:t>
      </w:r>
    </w:p>
    <w:p w:rsidR="00135716" w:rsidRPr="00FC2184" w:rsidRDefault="00135716"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Створення Центру євроінтеграції.</w:t>
      </w:r>
    </w:p>
    <w:p w:rsidR="00135716" w:rsidRPr="00FC2184" w:rsidRDefault="00135716"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Участь </w:t>
      </w:r>
      <w:proofErr w:type="gramStart"/>
      <w:r w:rsidRPr="00FC2184">
        <w:rPr>
          <w:rFonts w:ascii="Times New Roman" w:hAnsi="Times New Roman" w:cs="Times New Roman"/>
          <w:sz w:val="28"/>
          <w:szCs w:val="28"/>
        </w:rPr>
        <w:t>у проектах</w:t>
      </w:r>
      <w:proofErr w:type="gramEnd"/>
      <w:r w:rsidRPr="00FC2184">
        <w:rPr>
          <w:rFonts w:ascii="Times New Roman" w:hAnsi="Times New Roman" w:cs="Times New Roman"/>
          <w:sz w:val="28"/>
          <w:szCs w:val="28"/>
        </w:rPr>
        <w:t xml:space="preserve"> та програмах міжнародних організацій.</w:t>
      </w:r>
    </w:p>
    <w:p w:rsidR="00135716" w:rsidRPr="00FC2184" w:rsidRDefault="00135716"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Проекти та програми, спрямовані на створення творчого освітньо-виховного середовища</w:t>
      </w:r>
      <w:proofErr w:type="gramStart"/>
      <w:r w:rsidRPr="00FC2184">
        <w:rPr>
          <w:rFonts w:ascii="Times New Roman" w:hAnsi="Times New Roman" w:cs="Times New Roman"/>
          <w:sz w:val="28"/>
          <w:szCs w:val="28"/>
        </w:rPr>
        <w:t>:</w:t>
      </w:r>
      <w:r w:rsidR="006F7486" w:rsidRPr="00FC2184">
        <w:rPr>
          <w:rFonts w:ascii="Times New Roman" w:hAnsi="Times New Roman" w:cs="Times New Roman"/>
          <w:sz w:val="28"/>
          <w:szCs w:val="28"/>
        </w:rPr>
        <w:t>»</w:t>
      </w:r>
      <w:r w:rsidRPr="00FC2184">
        <w:rPr>
          <w:rFonts w:ascii="Times New Roman" w:hAnsi="Times New Roman" w:cs="Times New Roman"/>
          <w:sz w:val="28"/>
          <w:szCs w:val="28"/>
        </w:rPr>
        <w:t>Педагогічний</w:t>
      </w:r>
      <w:proofErr w:type="gramEnd"/>
      <w:r w:rsidRPr="00FC2184">
        <w:rPr>
          <w:rFonts w:ascii="Times New Roman" w:hAnsi="Times New Roman" w:cs="Times New Roman"/>
          <w:sz w:val="28"/>
          <w:szCs w:val="28"/>
        </w:rPr>
        <w:t xml:space="preserve"> дизайн освітнього середовища</w:t>
      </w:r>
      <w:r w:rsidR="006F7486" w:rsidRPr="00FC2184">
        <w:rPr>
          <w:rFonts w:ascii="Times New Roman" w:hAnsi="Times New Roman" w:cs="Times New Roman"/>
          <w:sz w:val="28"/>
          <w:szCs w:val="28"/>
        </w:rPr>
        <w:t>»</w:t>
      </w:r>
      <w:r w:rsidRPr="00FC2184">
        <w:rPr>
          <w:rFonts w:ascii="Times New Roman" w:hAnsi="Times New Roman" w:cs="Times New Roman"/>
          <w:sz w:val="28"/>
          <w:szCs w:val="28"/>
        </w:rPr>
        <w:t>. Створення і діяльні</w:t>
      </w:r>
      <w:r w:rsidR="006F7486" w:rsidRPr="00FC2184">
        <w:rPr>
          <w:rFonts w:ascii="Times New Roman" w:hAnsi="Times New Roman" w:cs="Times New Roman"/>
          <w:sz w:val="28"/>
          <w:szCs w:val="28"/>
        </w:rPr>
        <w:t>сть освітньо-виховних центрів; «Школа здоров’я</w:t>
      </w:r>
      <w:proofErr w:type="gramStart"/>
      <w:r w:rsidR="006F7486" w:rsidRPr="00FC2184">
        <w:rPr>
          <w:rFonts w:ascii="Times New Roman" w:hAnsi="Times New Roman" w:cs="Times New Roman"/>
          <w:sz w:val="28"/>
          <w:szCs w:val="28"/>
        </w:rPr>
        <w:t xml:space="preserve">»;  </w:t>
      </w:r>
      <w:r w:rsidR="006F7486" w:rsidRPr="00FC2184">
        <w:rPr>
          <w:rFonts w:ascii="Times New Roman" w:hAnsi="Times New Roman" w:cs="Times New Roman"/>
          <w:sz w:val="28"/>
          <w:szCs w:val="28"/>
        </w:rPr>
        <w:lastRenderedPageBreak/>
        <w:t>«</w:t>
      </w:r>
      <w:proofErr w:type="gramEnd"/>
      <w:r w:rsidR="006F7486" w:rsidRPr="00FC2184">
        <w:rPr>
          <w:rFonts w:ascii="Times New Roman" w:hAnsi="Times New Roman" w:cs="Times New Roman"/>
          <w:sz w:val="28"/>
          <w:szCs w:val="28"/>
        </w:rPr>
        <w:t>Проект «</w:t>
      </w:r>
      <w:r w:rsidRPr="00FC2184">
        <w:rPr>
          <w:rFonts w:ascii="Times New Roman" w:hAnsi="Times New Roman" w:cs="Times New Roman"/>
          <w:sz w:val="28"/>
          <w:szCs w:val="28"/>
        </w:rPr>
        <w:t>Інтелект</w:t>
      </w:r>
      <w:r w:rsidR="006F7486" w:rsidRPr="00FC2184">
        <w:rPr>
          <w:rFonts w:ascii="Times New Roman" w:hAnsi="Times New Roman" w:cs="Times New Roman"/>
          <w:sz w:val="28"/>
          <w:szCs w:val="28"/>
        </w:rPr>
        <w:t>»; «Успішне ЗНО»; «Імідж навчального закладу»;  «</w:t>
      </w:r>
      <w:r w:rsidRPr="00FC2184">
        <w:rPr>
          <w:rFonts w:ascii="Times New Roman" w:hAnsi="Times New Roman" w:cs="Times New Roman"/>
          <w:sz w:val="28"/>
          <w:szCs w:val="28"/>
        </w:rPr>
        <w:t>Створення освітньо-виховних центрів на базі предметн</w:t>
      </w:r>
      <w:r w:rsidR="006F7486" w:rsidRPr="00FC2184">
        <w:rPr>
          <w:rFonts w:ascii="Times New Roman" w:hAnsi="Times New Roman" w:cs="Times New Roman"/>
          <w:sz w:val="28"/>
          <w:szCs w:val="28"/>
        </w:rPr>
        <w:t>их</w:t>
      </w:r>
      <w:r w:rsidR="00A5071D">
        <w:rPr>
          <w:rFonts w:ascii="Times New Roman" w:hAnsi="Times New Roman" w:cs="Times New Roman"/>
          <w:sz w:val="28"/>
          <w:szCs w:val="28"/>
        </w:rPr>
        <w:t xml:space="preserve"> кабінетів та шкільних музеїв»</w:t>
      </w:r>
    </w:p>
    <w:p w:rsidR="00A5071D" w:rsidRPr="00FC2184" w:rsidRDefault="00A5071D" w:rsidP="00A5071D">
      <w:pPr>
        <w:spacing w:after="0"/>
        <w:ind w:firstLine="709"/>
        <w:jc w:val="both"/>
        <w:rPr>
          <w:rFonts w:ascii="Times New Roman" w:hAnsi="Times New Roman" w:cs="Times New Roman"/>
          <w:sz w:val="28"/>
          <w:szCs w:val="28"/>
        </w:rPr>
      </w:pPr>
    </w:p>
    <w:tbl>
      <w:tblPr>
        <w:tblW w:w="10915" w:type="dxa"/>
        <w:tblInd w:w="-1132" w:type="dxa"/>
        <w:tblCellMar>
          <w:left w:w="0" w:type="dxa"/>
          <w:right w:w="0" w:type="dxa"/>
        </w:tblCellMar>
        <w:tblLook w:val="0420" w:firstRow="1" w:lastRow="0" w:firstColumn="0" w:lastColumn="0" w:noHBand="0" w:noVBand="1"/>
      </w:tblPr>
      <w:tblGrid>
        <w:gridCol w:w="2271"/>
        <w:gridCol w:w="8644"/>
      </w:tblGrid>
      <w:tr w:rsidR="00A5071D" w:rsidRPr="00A5071D" w:rsidTr="00A5071D">
        <w:trPr>
          <w:trHeight w:val="204"/>
        </w:trPr>
        <w:tc>
          <w:tcPr>
            <w:tcW w:w="2271" w:type="dxa"/>
            <w:tcBorders>
              <w:top w:val="single" w:sz="8" w:space="0" w:color="FFFFFF"/>
              <w:left w:val="single" w:sz="8" w:space="0" w:color="FFFFFF"/>
              <w:bottom w:val="single" w:sz="24" w:space="0" w:color="FFFFFF"/>
              <w:right w:val="single" w:sz="8" w:space="0" w:color="FFFFFF"/>
            </w:tcBorders>
            <w:shd w:val="clear" w:color="auto" w:fill="E46C0A"/>
            <w:tcMar>
              <w:top w:w="72" w:type="dxa"/>
              <w:left w:w="144" w:type="dxa"/>
              <w:bottom w:w="72" w:type="dxa"/>
              <w:right w:w="144" w:type="dxa"/>
            </w:tcMar>
            <w:hideMark/>
          </w:tcPr>
          <w:p w:rsidR="00A5071D" w:rsidRPr="00A5071D" w:rsidRDefault="00A5071D" w:rsidP="00A5071D">
            <w:pPr>
              <w:spacing w:after="0"/>
              <w:ind w:left="425" w:firstLine="709"/>
              <w:jc w:val="both"/>
              <w:rPr>
                <w:rFonts w:ascii="Times New Roman" w:hAnsi="Times New Roman" w:cs="Times New Roman"/>
                <w:sz w:val="28"/>
                <w:szCs w:val="28"/>
                <w:lang w:val="uk-UA"/>
              </w:rPr>
            </w:pPr>
            <w:r w:rsidRPr="00A5071D">
              <w:rPr>
                <w:rFonts w:ascii="Times New Roman" w:hAnsi="Times New Roman" w:cs="Times New Roman"/>
                <w:b/>
                <w:bCs/>
                <w:sz w:val="28"/>
                <w:szCs w:val="28"/>
                <w:lang w:val="uk-UA"/>
              </w:rPr>
              <w:t>ІП учня</w:t>
            </w:r>
          </w:p>
        </w:tc>
        <w:tc>
          <w:tcPr>
            <w:tcW w:w="8644" w:type="dxa"/>
            <w:tcBorders>
              <w:top w:val="single" w:sz="8" w:space="0" w:color="FFFFFF"/>
              <w:left w:val="single" w:sz="8" w:space="0" w:color="FFFFFF"/>
              <w:bottom w:val="single" w:sz="24" w:space="0" w:color="FFFFFF"/>
              <w:right w:val="single" w:sz="8" w:space="0" w:color="FFFFFF"/>
            </w:tcBorders>
            <w:shd w:val="clear" w:color="auto" w:fill="E46C0A"/>
            <w:tcMar>
              <w:top w:w="72" w:type="dxa"/>
              <w:left w:w="144" w:type="dxa"/>
              <w:bottom w:w="72" w:type="dxa"/>
              <w:right w:w="144" w:type="dxa"/>
            </w:tcMar>
            <w:hideMark/>
          </w:tcPr>
          <w:p w:rsidR="00A5071D" w:rsidRPr="00A5071D" w:rsidRDefault="00A5071D" w:rsidP="00A5071D">
            <w:pPr>
              <w:spacing w:after="0"/>
              <w:ind w:firstLine="709"/>
              <w:jc w:val="both"/>
              <w:rPr>
                <w:rFonts w:ascii="Times New Roman" w:hAnsi="Times New Roman" w:cs="Times New Roman"/>
                <w:sz w:val="28"/>
                <w:szCs w:val="28"/>
                <w:lang w:val="uk-UA"/>
              </w:rPr>
            </w:pPr>
            <w:r w:rsidRPr="00A5071D">
              <w:rPr>
                <w:rFonts w:ascii="Times New Roman" w:hAnsi="Times New Roman" w:cs="Times New Roman"/>
                <w:b/>
                <w:bCs/>
                <w:sz w:val="28"/>
                <w:szCs w:val="28"/>
                <w:lang w:val="uk-UA"/>
              </w:rPr>
              <w:t>Досягнення</w:t>
            </w:r>
          </w:p>
        </w:tc>
      </w:tr>
      <w:tr w:rsidR="00A5071D" w:rsidRPr="005A6CAE" w:rsidTr="00A5071D">
        <w:trPr>
          <w:trHeight w:val="682"/>
        </w:trPr>
        <w:tc>
          <w:tcPr>
            <w:tcW w:w="2271" w:type="dxa"/>
            <w:tcBorders>
              <w:top w:val="single" w:sz="24" w:space="0" w:color="FFFFFF"/>
              <w:left w:val="single" w:sz="8" w:space="0" w:color="FFFFFF"/>
              <w:bottom w:val="single" w:sz="8" w:space="0" w:color="FFFFFF"/>
              <w:right w:val="single" w:sz="8" w:space="0" w:color="FFFFFF"/>
            </w:tcBorders>
            <w:shd w:val="clear" w:color="auto" w:fill="FAC090"/>
            <w:tcMar>
              <w:top w:w="72" w:type="dxa"/>
              <w:left w:w="144" w:type="dxa"/>
              <w:bottom w:w="72" w:type="dxa"/>
              <w:right w:w="144" w:type="dxa"/>
            </w:tcMar>
            <w:hideMark/>
          </w:tcPr>
          <w:p w:rsidR="00A5071D" w:rsidRPr="00A5071D" w:rsidRDefault="00A5071D" w:rsidP="00A5071D">
            <w:pPr>
              <w:spacing w:after="0"/>
              <w:ind w:firstLine="709"/>
              <w:jc w:val="both"/>
              <w:rPr>
                <w:rFonts w:ascii="Times New Roman" w:hAnsi="Times New Roman" w:cs="Times New Roman"/>
                <w:sz w:val="28"/>
                <w:szCs w:val="28"/>
                <w:lang w:val="uk-UA"/>
              </w:rPr>
            </w:pPr>
            <w:r w:rsidRPr="00A5071D">
              <w:rPr>
                <w:rFonts w:ascii="Times New Roman" w:hAnsi="Times New Roman" w:cs="Times New Roman"/>
                <w:sz w:val="28"/>
                <w:szCs w:val="28"/>
                <w:lang w:val="uk-UA"/>
              </w:rPr>
              <w:t>Сачук Ростислав</w:t>
            </w:r>
          </w:p>
        </w:tc>
        <w:tc>
          <w:tcPr>
            <w:tcW w:w="8644" w:type="dxa"/>
            <w:tcBorders>
              <w:top w:val="single" w:sz="24" w:space="0" w:color="FFFFFF"/>
              <w:left w:val="single" w:sz="8" w:space="0" w:color="FFFFFF"/>
              <w:bottom w:val="single" w:sz="8" w:space="0" w:color="FFFFFF"/>
              <w:right w:val="single" w:sz="8" w:space="0" w:color="FFFFFF"/>
            </w:tcBorders>
            <w:shd w:val="clear" w:color="auto" w:fill="FAC090"/>
            <w:tcMar>
              <w:top w:w="72" w:type="dxa"/>
              <w:left w:w="144" w:type="dxa"/>
              <w:bottom w:w="72" w:type="dxa"/>
              <w:right w:w="144" w:type="dxa"/>
            </w:tcMar>
            <w:hideMark/>
          </w:tcPr>
          <w:p w:rsidR="00A5071D" w:rsidRPr="00A5071D" w:rsidRDefault="00A5071D" w:rsidP="00A5071D">
            <w:pPr>
              <w:spacing w:after="0"/>
              <w:ind w:firstLine="709"/>
              <w:jc w:val="both"/>
              <w:rPr>
                <w:rFonts w:ascii="Times New Roman" w:hAnsi="Times New Roman" w:cs="Times New Roman"/>
                <w:sz w:val="28"/>
                <w:szCs w:val="28"/>
                <w:lang w:val="uk-UA"/>
              </w:rPr>
            </w:pPr>
            <w:r w:rsidRPr="00A5071D">
              <w:rPr>
                <w:rFonts w:ascii="Times New Roman" w:hAnsi="Times New Roman" w:cs="Times New Roman"/>
                <w:sz w:val="28"/>
                <w:szCs w:val="28"/>
                <w:lang w:val="uk-UA"/>
              </w:rPr>
              <w:t>ІІ місце у районному етапі Всеукраїнської олімпіади ської олімпіади з фізики</w:t>
            </w:r>
          </w:p>
        </w:tc>
      </w:tr>
      <w:tr w:rsidR="00A5071D" w:rsidRPr="00A5071D" w:rsidTr="00A5071D">
        <w:trPr>
          <w:trHeight w:val="682"/>
        </w:trPr>
        <w:tc>
          <w:tcPr>
            <w:tcW w:w="2271" w:type="dxa"/>
            <w:tcBorders>
              <w:top w:val="single" w:sz="8" w:space="0" w:color="FFFFFF"/>
              <w:left w:val="single" w:sz="8" w:space="0" w:color="FFFFFF"/>
              <w:bottom w:val="single" w:sz="8" w:space="0" w:color="FFFFFF"/>
              <w:right w:val="single" w:sz="8" w:space="0" w:color="FFFFFF"/>
            </w:tcBorders>
            <w:shd w:val="clear" w:color="auto" w:fill="FAC090"/>
            <w:tcMar>
              <w:top w:w="72" w:type="dxa"/>
              <w:left w:w="144" w:type="dxa"/>
              <w:bottom w:w="72" w:type="dxa"/>
              <w:right w:w="144" w:type="dxa"/>
            </w:tcMar>
            <w:hideMark/>
          </w:tcPr>
          <w:p w:rsidR="00A5071D" w:rsidRPr="00A5071D" w:rsidRDefault="00A5071D" w:rsidP="00A5071D">
            <w:pPr>
              <w:spacing w:after="0"/>
              <w:ind w:firstLine="709"/>
              <w:jc w:val="both"/>
              <w:rPr>
                <w:rFonts w:ascii="Times New Roman" w:hAnsi="Times New Roman" w:cs="Times New Roman"/>
                <w:sz w:val="28"/>
                <w:szCs w:val="28"/>
                <w:lang w:val="uk-UA"/>
              </w:rPr>
            </w:pPr>
            <w:r w:rsidRPr="00A5071D">
              <w:rPr>
                <w:rFonts w:ascii="Times New Roman" w:hAnsi="Times New Roman" w:cs="Times New Roman"/>
                <w:sz w:val="28"/>
                <w:szCs w:val="28"/>
                <w:lang w:val="uk-UA"/>
              </w:rPr>
              <w:t>Сачук Ростислав</w:t>
            </w:r>
          </w:p>
        </w:tc>
        <w:tc>
          <w:tcPr>
            <w:tcW w:w="8644" w:type="dxa"/>
            <w:tcBorders>
              <w:top w:val="single" w:sz="8" w:space="0" w:color="FFFFFF"/>
              <w:left w:val="single" w:sz="8" w:space="0" w:color="FFFFFF"/>
              <w:bottom w:val="single" w:sz="8" w:space="0" w:color="FFFFFF"/>
              <w:right w:val="single" w:sz="8" w:space="0" w:color="FFFFFF"/>
            </w:tcBorders>
            <w:shd w:val="clear" w:color="auto" w:fill="FAC090"/>
            <w:tcMar>
              <w:top w:w="72" w:type="dxa"/>
              <w:left w:w="144" w:type="dxa"/>
              <w:bottom w:w="72" w:type="dxa"/>
              <w:right w:w="144" w:type="dxa"/>
            </w:tcMar>
            <w:hideMark/>
          </w:tcPr>
          <w:p w:rsidR="00A5071D" w:rsidRPr="00A5071D" w:rsidRDefault="00A5071D" w:rsidP="00A5071D">
            <w:pPr>
              <w:spacing w:after="0"/>
              <w:ind w:firstLine="709"/>
              <w:jc w:val="both"/>
              <w:rPr>
                <w:rFonts w:ascii="Times New Roman" w:hAnsi="Times New Roman" w:cs="Times New Roman"/>
                <w:sz w:val="28"/>
                <w:szCs w:val="28"/>
                <w:lang w:val="uk-UA"/>
              </w:rPr>
            </w:pPr>
            <w:r w:rsidRPr="00A5071D">
              <w:rPr>
                <w:rFonts w:ascii="Times New Roman" w:hAnsi="Times New Roman" w:cs="Times New Roman"/>
                <w:sz w:val="28"/>
                <w:szCs w:val="28"/>
                <w:lang w:val="uk-UA"/>
              </w:rPr>
              <w:t>ІІ місце у районному етапі Всеукраїнської олмпіади з інформаційних технологій</w:t>
            </w:r>
          </w:p>
        </w:tc>
      </w:tr>
      <w:tr w:rsidR="00A5071D" w:rsidRPr="005A6CAE" w:rsidTr="00A5071D">
        <w:trPr>
          <w:trHeight w:val="682"/>
        </w:trPr>
        <w:tc>
          <w:tcPr>
            <w:tcW w:w="2271" w:type="dxa"/>
            <w:tcBorders>
              <w:top w:val="single" w:sz="8" w:space="0" w:color="FFFFFF"/>
              <w:left w:val="single" w:sz="8" w:space="0" w:color="FFFFFF"/>
              <w:bottom w:val="single" w:sz="8" w:space="0" w:color="FFFFFF"/>
              <w:right w:val="single" w:sz="8" w:space="0" w:color="FFFFFF"/>
            </w:tcBorders>
            <w:shd w:val="clear" w:color="auto" w:fill="FAC090"/>
            <w:tcMar>
              <w:top w:w="72" w:type="dxa"/>
              <w:left w:w="144" w:type="dxa"/>
              <w:bottom w:w="72" w:type="dxa"/>
              <w:right w:w="144" w:type="dxa"/>
            </w:tcMar>
            <w:hideMark/>
          </w:tcPr>
          <w:p w:rsidR="00A5071D" w:rsidRPr="00A5071D" w:rsidRDefault="00A5071D" w:rsidP="00A5071D">
            <w:pPr>
              <w:spacing w:after="0"/>
              <w:ind w:firstLine="709"/>
              <w:jc w:val="both"/>
              <w:rPr>
                <w:rFonts w:ascii="Times New Roman" w:hAnsi="Times New Roman" w:cs="Times New Roman"/>
                <w:sz w:val="28"/>
                <w:szCs w:val="28"/>
                <w:lang w:val="uk-UA"/>
              </w:rPr>
            </w:pPr>
            <w:r w:rsidRPr="00A5071D">
              <w:rPr>
                <w:rFonts w:ascii="Times New Roman" w:hAnsi="Times New Roman" w:cs="Times New Roman"/>
                <w:sz w:val="28"/>
                <w:szCs w:val="28"/>
                <w:lang w:val="uk-UA"/>
              </w:rPr>
              <w:t xml:space="preserve">Ярмолюк  Максим </w:t>
            </w:r>
          </w:p>
        </w:tc>
        <w:tc>
          <w:tcPr>
            <w:tcW w:w="8644" w:type="dxa"/>
            <w:tcBorders>
              <w:top w:val="single" w:sz="8" w:space="0" w:color="FFFFFF"/>
              <w:left w:val="single" w:sz="8" w:space="0" w:color="FFFFFF"/>
              <w:bottom w:val="single" w:sz="8" w:space="0" w:color="FFFFFF"/>
              <w:right w:val="single" w:sz="8" w:space="0" w:color="FFFFFF"/>
            </w:tcBorders>
            <w:shd w:val="clear" w:color="auto" w:fill="FAC090"/>
            <w:tcMar>
              <w:top w:w="72" w:type="dxa"/>
              <w:left w:w="144" w:type="dxa"/>
              <w:bottom w:w="72" w:type="dxa"/>
              <w:right w:w="144" w:type="dxa"/>
            </w:tcMar>
            <w:hideMark/>
          </w:tcPr>
          <w:p w:rsidR="00A5071D" w:rsidRPr="00A5071D" w:rsidRDefault="00A5071D" w:rsidP="00A5071D">
            <w:pPr>
              <w:spacing w:after="0"/>
              <w:ind w:firstLine="709"/>
              <w:jc w:val="both"/>
              <w:rPr>
                <w:rFonts w:ascii="Times New Roman" w:hAnsi="Times New Roman" w:cs="Times New Roman"/>
                <w:sz w:val="28"/>
                <w:szCs w:val="28"/>
                <w:lang w:val="uk-UA"/>
              </w:rPr>
            </w:pPr>
            <w:r w:rsidRPr="00A5071D">
              <w:rPr>
                <w:rFonts w:ascii="Times New Roman" w:hAnsi="Times New Roman" w:cs="Times New Roman"/>
                <w:sz w:val="28"/>
                <w:szCs w:val="28"/>
                <w:lang w:val="uk-UA"/>
              </w:rPr>
              <w:t>І місце зі стрибків у довжину серед юнаків 2009-2010 років народження у відкритому чемпіонаті Костопільської міської територіальної громади з легкої атлетики серед юнаків та дівчат</w:t>
            </w:r>
          </w:p>
        </w:tc>
      </w:tr>
      <w:tr w:rsidR="00A5071D" w:rsidRPr="00A5071D" w:rsidTr="00A5071D">
        <w:trPr>
          <w:trHeight w:val="682"/>
        </w:trPr>
        <w:tc>
          <w:tcPr>
            <w:tcW w:w="2271" w:type="dxa"/>
            <w:tcBorders>
              <w:top w:val="single" w:sz="8" w:space="0" w:color="FFFFFF"/>
              <w:left w:val="single" w:sz="8" w:space="0" w:color="FFFFFF"/>
              <w:bottom w:val="single" w:sz="8" w:space="0" w:color="FFFFFF"/>
              <w:right w:val="single" w:sz="8" w:space="0" w:color="FFFFFF"/>
            </w:tcBorders>
            <w:shd w:val="clear" w:color="auto" w:fill="FAC090"/>
            <w:tcMar>
              <w:top w:w="72" w:type="dxa"/>
              <w:left w:w="144" w:type="dxa"/>
              <w:bottom w:w="72" w:type="dxa"/>
              <w:right w:w="144" w:type="dxa"/>
            </w:tcMar>
            <w:hideMark/>
          </w:tcPr>
          <w:p w:rsidR="00A5071D" w:rsidRPr="00A5071D" w:rsidRDefault="00A5071D" w:rsidP="00A5071D">
            <w:pPr>
              <w:spacing w:after="0"/>
              <w:ind w:firstLine="709"/>
              <w:jc w:val="both"/>
              <w:rPr>
                <w:rFonts w:ascii="Times New Roman" w:hAnsi="Times New Roman" w:cs="Times New Roman"/>
                <w:sz w:val="28"/>
                <w:szCs w:val="28"/>
                <w:lang w:val="uk-UA"/>
              </w:rPr>
            </w:pPr>
            <w:r w:rsidRPr="00A5071D">
              <w:rPr>
                <w:rFonts w:ascii="Times New Roman" w:hAnsi="Times New Roman" w:cs="Times New Roman"/>
                <w:sz w:val="28"/>
                <w:szCs w:val="28"/>
                <w:lang w:val="uk-UA"/>
              </w:rPr>
              <w:t>Киріша Ангеліна</w:t>
            </w:r>
          </w:p>
        </w:tc>
        <w:tc>
          <w:tcPr>
            <w:tcW w:w="8644" w:type="dxa"/>
            <w:tcBorders>
              <w:top w:val="single" w:sz="8" w:space="0" w:color="FFFFFF"/>
              <w:left w:val="single" w:sz="8" w:space="0" w:color="FFFFFF"/>
              <w:bottom w:val="single" w:sz="8" w:space="0" w:color="FFFFFF"/>
              <w:right w:val="single" w:sz="8" w:space="0" w:color="FFFFFF"/>
            </w:tcBorders>
            <w:shd w:val="clear" w:color="auto" w:fill="FAC090"/>
            <w:tcMar>
              <w:top w:w="72" w:type="dxa"/>
              <w:left w:w="144" w:type="dxa"/>
              <w:bottom w:w="72" w:type="dxa"/>
              <w:right w:w="144" w:type="dxa"/>
            </w:tcMar>
            <w:hideMark/>
          </w:tcPr>
          <w:p w:rsidR="00A5071D" w:rsidRPr="00A5071D" w:rsidRDefault="00A5071D" w:rsidP="00A5071D">
            <w:pPr>
              <w:spacing w:after="0"/>
              <w:ind w:firstLine="709"/>
              <w:jc w:val="both"/>
              <w:rPr>
                <w:rFonts w:ascii="Times New Roman" w:hAnsi="Times New Roman" w:cs="Times New Roman"/>
                <w:sz w:val="28"/>
                <w:szCs w:val="28"/>
                <w:lang w:val="uk-UA"/>
              </w:rPr>
            </w:pPr>
            <w:r w:rsidRPr="00A5071D">
              <w:rPr>
                <w:rFonts w:ascii="Times New Roman" w:hAnsi="Times New Roman" w:cs="Times New Roman"/>
                <w:sz w:val="28"/>
                <w:szCs w:val="28"/>
                <w:lang w:val="uk-UA"/>
              </w:rPr>
              <w:t>І місце з метання списа</w:t>
            </w:r>
          </w:p>
        </w:tc>
      </w:tr>
      <w:tr w:rsidR="00A5071D" w:rsidRPr="00A5071D" w:rsidTr="00A5071D">
        <w:trPr>
          <w:trHeight w:val="682"/>
        </w:trPr>
        <w:tc>
          <w:tcPr>
            <w:tcW w:w="2271" w:type="dxa"/>
            <w:tcBorders>
              <w:top w:val="single" w:sz="8" w:space="0" w:color="FFFFFF"/>
              <w:left w:val="single" w:sz="8" w:space="0" w:color="FFFFFF"/>
              <w:bottom w:val="single" w:sz="8" w:space="0" w:color="FFFFFF"/>
              <w:right w:val="single" w:sz="8" w:space="0" w:color="FFFFFF"/>
            </w:tcBorders>
            <w:shd w:val="clear" w:color="auto" w:fill="FAC090"/>
            <w:tcMar>
              <w:top w:w="72" w:type="dxa"/>
              <w:left w:w="144" w:type="dxa"/>
              <w:bottom w:w="72" w:type="dxa"/>
              <w:right w:w="144" w:type="dxa"/>
            </w:tcMar>
            <w:hideMark/>
          </w:tcPr>
          <w:p w:rsidR="00A5071D" w:rsidRPr="00A5071D" w:rsidRDefault="00A5071D" w:rsidP="00A5071D">
            <w:pPr>
              <w:spacing w:after="0"/>
              <w:ind w:firstLine="709"/>
              <w:jc w:val="both"/>
              <w:rPr>
                <w:rFonts w:ascii="Times New Roman" w:hAnsi="Times New Roman" w:cs="Times New Roman"/>
                <w:sz w:val="28"/>
                <w:szCs w:val="28"/>
                <w:lang w:val="uk-UA"/>
              </w:rPr>
            </w:pPr>
            <w:r w:rsidRPr="00A5071D">
              <w:rPr>
                <w:rFonts w:ascii="Times New Roman" w:hAnsi="Times New Roman" w:cs="Times New Roman"/>
                <w:sz w:val="28"/>
                <w:szCs w:val="28"/>
                <w:lang w:val="uk-UA"/>
              </w:rPr>
              <w:t>Киріша Любов</w:t>
            </w:r>
          </w:p>
        </w:tc>
        <w:tc>
          <w:tcPr>
            <w:tcW w:w="8644" w:type="dxa"/>
            <w:tcBorders>
              <w:top w:val="single" w:sz="8" w:space="0" w:color="FFFFFF"/>
              <w:left w:val="single" w:sz="8" w:space="0" w:color="FFFFFF"/>
              <w:bottom w:val="single" w:sz="8" w:space="0" w:color="FFFFFF"/>
              <w:right w:val="single" w:sz="8" w:space="0" w:color="FFFFFF"/>
            </w:tcBorders>
            <w:shd w:val="clear" w:color="auto" w:fill="FAC090"/>
            <w:tcMar>
              <w:top w:w="72" w:type="dxa"/>
              <w:left w:w="144" w:type="dxa"/>
              <w:bottom w:w="72" w:type="dxa"/>
              <w:right w:w="144" w:type="dxa"/>
            </w:tcMar>
            <w:hideMark/>
          </w:tcPr>
          <w:p w:rsidR="00A5071D" w:rsidRPr="00A5071D" w:rsidRDefault="00A5071D" w:rsidP="00A5071D">
            <w:pPr>
              <w:spacing w:after="0"/>
              <w:ind w:firstLine="709"/>
              <w:jc w:val="both"/>
              <w:rPr>
                <w:rFonts w:ascii="Times New Roman" w:hAnsi="Times New Roman" w:cs="Times New Roman"/>
                <w:sz w:val="28"/>
                <w:szCs w:val="28"/>
                <w:lang w:val="uk-UA"/>
              </w:rPr>
            </w:pPr>
            <w:r w:rsidRPr="00A5071D">
              <w:rPr>
                <w:rFonts w:ascii="Times New Roman" w:hAnsi="Times New Roman" w:cs="Times New Roman"/>
                <w:sz w:val="28"/>
                <w:szCs w:val="28"/>
                <w:lang w:val="uk-UA"/>
              </w:rPr>
              <w:t>І місце з метання м</w:t>
            </w:r>
            <w:r w:rsidRPr="00A5071D">
              <w:rPr>
                <w:rFonts w:ascii="Times New Roman" w:hAnsi="Times New Roman" w:cs="Times New Roman"/>
                <w:sz w:val="28"/>
                <w:szCs w:val="28"/>
              </w:rPr>
              <w:t>’</w:t>
            </w:r>
            <w:r w:rsidRPr="00A5071D">
              <w:rPr>
                <w:rFonts w:ascii="Times New Roman" w:hAnsi="Times New Roman" w:cs="Times New Roman"/>
                <w:sz w:val="28"/>
                <w:szCs w:val="28"/>
                <w:lang w:val="uk-UA"/>
              </w:rPr>
              <w:t xml:space="preserve">ячика </w:t>
            </w:r>
          </w:p>
        </w:tc>
      </w:tr>
      <w:tr w:rsidR="00A5071D" w:rsidRPr="005A6CAE" w:rsidTr="00A5071D">
        <w:trPr>
          <w:trHeight w:val="682"/>
        </w:trPr>
        <w:tc>
          <w:tcPr>
            <w:tcW w:w="2271" w:type="dxa"/>
            <w:tcBorders>
              <w:top w:val="single" w:sz="8" w:space="0" w:color="FFFFFF"/>
              <w:left w:val="single" w:sz="8" w:space="0" w:color="FFFFFF"/>
              <w:bottom w:val="single" w:sz="8" w:space="0" w:color="FFFFFF"/>
              <w:right w:val="single" w:sz="8" w:space="0" w:color="FFFFFF"/>
            </w:tcBorders>
            <w:shd w:val="clear" w:color="auto" w:fill="FAC090"/>
            <w:tcMar>
              <w:top w:w="72" w:type="dxa"/>
              <w:left w:w="144" w:type="dxa"/>
              <w:bottom w:w="72" w:type="dxa"/>
              <w:right w:w="144" w:type="dxa"/>
            </w:tcMar>
            <w:hideMark/>
          </w:tcPr>
          <w:p w:rsidR="00A5071D" w:rsidRPr="00A5071D" w:rsidRDefault="00A5071D" w:rsidP="00A5071D">
            <w:pPr>
              <w:spacing w:after="0"/>
              <w:ind w:firstLine="709"/>
              <w:jc w:val="both"/>
              <w:rPr>
                <w:rFonts w:ascii="Times New Roman" w:hAnsi="Times New Roman" w:cs="Times New Roman"/>
                <w:sz w:val="28"/>
                <w:szCs w:val="28"/>
                <w:lang w:val="uk-UA"/>
              </w:rPr>
            </w:pPr>
            <w:r w:rsidRPr="00A5071D">
              <w:rPr>
                <w:rFonts w:ascii="Times New Roman" w:hAnsi="Times New Roman" w:cs="Times New Roman"/>
                <w:sz w:val="28"/>
                <w:szCs w:val="28"/>
                <w:lang w:val="uk-UA"/>
              </w:rPr>
              <w:t>Ярмолюк Максим</w:t>
            </w:r>
          </w:p>
        </w:tc>
        <w:tc>
          <w:tcPr>
            <w:tcW w:w="8644" w:type="dxa"/>
            <w:tcBorders>
              <w:top w:val="single" w:sz="8" w:space="0" w:color="FFFFFF"/>
              <w:left w:val="single" w:sz="8" w:space="0" w:color="FFFFFF"/>
              <w:bottom w:val="single" w:sz="8" w:space="0" w:color="FFFFFF"/>
              <w:right w:val="single" w:sz="8" w:space="0" w:color="FFFFFF"/>
            </w:tcBorders>
            <w:shd w:val="clear" w:color="auto" w:fill="FAC090"/>
            <w:tcMar>
              <w:top w:w="72" w:type="dxa"/>
              <w:left w:w="144" w:type="dxa"/>
              <w:bottom w:w="72" w:type="dxa"/>
              <w:right w:w="144" w:type="dxa"/>
            </w:tcMar>
            <w:hideMark/>
          </w:tcPr>
          <w:p w:rsidR="00A5071D" w:rsidRPr="00A5071D" w:rsidRDefault="00A5071D" w:rsidP="00A5071D">
            <w:pPr>
              <w:spacing w:after="0"/>
              <w:ind w:firstLine="709"/>
              <w:jc w:val="both"/>
              <w:rPr>
                <w:rFonts w:ascii="Times New Roman" w:hAnsi="Times New Roman" w:cs="Times New Roman"/>
                <w:sz w:val="28"/>
                <w:szCs w:val="28"/>
                <w:lang w:val="uk-UA"/>
              </w:rPr>
            </w:pPr>
            <w:r w:rsidRPr="00A5071D">
              <w:rPr>
                <w:rFonts w:ascii="Times New Roman" w:hAnsi="Times New Roman" w:cs="Times New Roman"/>
                <w:sz w:val="28"/>
                <w:szCs w:val="28"/>
                <w:lang w:val="uk-UA"/>
              </w:rPr>
              <w:t>ІІ місце зі стрибків у довжину з місця у змаганнях командного чемпіонату Рівненської області з легкої атлетики</w:t>
            </w:r>
          </w:p>
        </w:tc>
      </w:tr>
      <w:tr w:rsidR="00A5071D" w:rsidRPr="00A5071D" w:rsidTr="00A5071D">
        <w:trPr>
          <w:trHeight w:val="682"/>
        </w:trPr>
        <w:tc>
          <w:tcPr>
            <w:tcW w:w="2271" w:type="dxa"/>
            <w:tcBorders>
              <w:top w:val="single" w:sz="8" w:space="0" w:color="FFFFFF"/>
              <w:left w:val="single" w:sz="8" w:space="0" w:color="FFFFFF"/>
              <w:bottom w:val="single" w:sz="8" w:space="0" w:color="FFFFFF"/>
              <w:right w:val="single" w:sz="8" w:space="0" w:color="FFFFFF"/>
            </w:tcBorders>
            <w:shd w:val="clear" w:color="auto" w:fill="FAC090"/>
            <w:tcMar>
              <w:top w:w="72" w:type="dxa"/>
              <w:left w:w="144" w:type="dxa"/>
              <w:bottom w:w="72" w:type="dxa"/>
              <w:right w:w="144" w:type="dxa"/>
            </w:tcMar>
            <w:hideMark/>
          </w:tcPr>
          <w:p w:rsidR="00A5071D" w:rsidRPr="00A5071D" w:rsidRDefault="00A5071D" w:rsidP="00A5071D">
            <w:pPr>
              <w:spacing w:after="0"/>
              <w:ind w:firstLine="709"/>
              <w:jc w:val="both"/>
              <w:rPr>
                <w:rFonts w:ascii="Times New Roman" w:hAnsi="Times New Roman" w:cs="Times New Roman"/>
                <w:sz w:val="28"/>
                <w:szCs w:val="28"/>
                <w:lang w:val="uk-UA"/>
              </w:rPr>
            </w:pPr>
            <w:r w:rsidRPr="00A5071D">
              <w:rPr>
                <w:rFonts w:ascii="Times New Roman" w:hAnsi="Times New Roman" w:cs="Times New Roman"/>
                <w:sz w:val="28"/>
                <w:szCs w:val="28"/>
                <w:lang w:val="uk-UA"/>
              </w:rPr>
              <w:t xml:space="preserve">Ярмолюк Максим </w:t>
            </w:r>
          </w:p>
        </w:tc>
        <w:tc>
          <w:tcPr>
            <w:tcW w:w="8644" w:type="dxa"/>
            <w:tcBorders>
              <w:top w:val="single" w:sz="8" w:space="0" w:color="FFFFFF"/>
              <w:left w:val="single" w:sz="8" w:space="0" w:color="FFFFFF"/>
              <w:bottom w:val="single" w:sz="8" w:space="0" w:color="FFFFFF"/>
              <w:right w:val="single" w:sz="8" w:space="0" w:color="FFFFFF"/>
            </w:tcBorders>
            <w:shd w:val="clear" w:color="auto" w:fill="FAC090"/>
            <w:tcMar>
              <w:top w:w="72" w:type="dxa"/>
              <w:left w:w="144" w:type="dxa"/>
              <w:bottom w:w="72" w:type="dxa"/>
              <w:right w:w="144" w:type="dxa"/>
            </w:tcMar>
            <w:hideMark/>
          </w:tcPr>
          <w:p w:rsidR="00A5071D" w:rsidRPr="00A5071D" w:rsidRDefault="00A5071D" w:rsidP="00A5071D">
            <w:pPr>
              <w:spacing w:after="0"/>
              <w:ind w:firstLine="709"/>
              <w:jc w:val="both"/>
              <w:rPr>
                <w:rFonts w:ascii="Times New Roman" w:hAnsi="Times New Roman" w:cs="Times New Roman"/>
                <w:sz w:val="28"/>
                <w:szCs w:val="28"/>
                <w:lang w:val="uk-UA"/>
              </w:rPr>
            </w:pPr>
            <w:r w:rsidRPr="00A5071D">
              <w:rPr>
                <w:rFonts w:ascii="Times New Roman" w:hAnsi="Times New Roman" w:cs="Times New Roman"/>
                <w:sz w:val="28"/>
                <w:szCs w:val="28"/>
                <w:lang w:val="uk-UA"/>
              </w:rPr>
              <w:t>ІІІ місце з бігу на 200 м у змаганнях командного чемпіонату Рівненської області з легкої атлетики</w:t>
            </w:r>
          </w:p>
        </w:tc>
      </w:tr>
      <w:tr w:rsidR="00A5071D" w:rsidRPr="00A5071D" w:rsidTr="00A5071D">
        <w:trPr>
          <w:trHeight w:val="682"/>
        </w:trPr>
        <w:tc>
          <w:tcPr>
            <w:tcW w:w="2271" w:type="dxa"/>
            <w:tcBorders>
              <w:top w:val="single" w:sz="8" w:space="0" w:color="FFFFFF"/>
              <w:left w:val="single" w:sz="8" w:space="0" w:color="FFFFFF"/>
              <w:bottom w:val="single" w:sz="8" w:space="0" w:color="FFFFFF"/>
              <w:right w:val="single" w:sz="8" w:space="0" w:color="FFFFFF"/>
            </w:tcBorders>
            <w:shd w:val="clear" w:color="auto" w:fill="FAC090"/>
            <w:tcMar>
              <w:top w:w="72" w:type="dxa"/>
              <w:left w:w="144" w:type="dxa"/>
              <w:bottom w:w="72" w:type="dxa"/>
              <w:right w:w="144" w:type="dxa"/>
            </w:tcMar>
            <w:hideMark/>
          </w:tcPr>
          <w:p w:rsidR="00A5071D" w:rsidRPr="00A5071D" w:rsidRDefault="00A5071D" w:rsidP="00A5071D">
            <w:pPr>
              <w:spacing w:after="0"/>
              <w:ind w:firstLine="709"/>
              <w:jc w:val="both"/>
              <w:rPr>
                <w:rFonts w:ascii="Times New Roman" w:hAnsi="Times New Roman" w:cs="Times New Roman"/>
                <w:sz w:val="28"/>
                <w:szCs w:val="28"/>
                <w:lang w:val="uk-UA"/>
              </w:rPr>
            </w:pPr>
            <w:r w:rsidRPr="00A5071D">
              <w:rPr>
                <w:rFonts w:ascii="Times New Roman" w:hAnsi="Times New Roman" w:cs="Times New Roman"/>
                <w:sz w:val="28"/>
                <w:szCs w:val="28"/>
                <w:lang w:val="uk-UA"/>
              </w:rPr>
              <w:t>Ярошик Анна</w:t>
            </w:r>
          </w:p>
        </w:tc>
        <w:tc>
          <w:tcPr>
            <w:tcW w:w="8644" w:type="dxa"/>
            <w:tcBorders>
              <w:top w:val="single" w:sz="8" w:space="0" w:color="FFFFFF"/>
              <w:left w:val="single" w:sz="8" w:space="0" w:color="FFFFFF"/>
              <w:bottom w:val="single" w:sz="8" w:space="0" w:color="FFFFFF"/>
              <w:right w:val="single" w:sz="8" w:space="0" w:color="FFFFFF"/>
            </w:tcBorders>
            <w:shd w:val="clear" w:color="auto" w:fill="FAC090"/>
            <w:tcMar>
              <w:top w:w="72" w:type="dxa"/>
              <w:left w:w="144" w:type="dxa"/>
              <w:bottom w:w="72" w:type="dxa"/>
              <w:right w:w="144" w:type="dxa"/>
            </w:tcMar>
            <w:hideMark/>
          </w:tcPr>
          <w:p w:rsidR="00A5071D" w:rsidRPr="00A5071D" w:rsidRDefault="00A5071D" w:rsidP="00A5071D">
            <w:pPr>
              <w:spacing w:after="0"/>
              <w:ind w:firstLine="709"/>
              <w:jc w:val="both"/>
              <w:rPr>
                <w:rFonts w:ascii="Times New Roman" w:hAnsi="Times New Roman" w:cs="Times New Roman"/>
                <w:sz w:val="28"/>
                <w:szCs w:val="28"/>
                <w:lang w:val="uk-UA"/>
              </w:rPr>
            </w:pPr>
            <w:r w:rsidRPr="00A5071D">
              <w:rPr>
                <w:rFonts w:ascii="Times New Roman" w:hAnsi="Times New Roman" w:cs="Times New Roman"/>
                <w:sz w:val="28"/>
                <w:szCs w:val="28"/>
                <w:lang w:val="uk-UA"/>
              </w:rPr>
              <w:t>ІІІ місце у конкурсі –захисті учнівських робіт</w:t>
            </w:r>
          </w:p>
        </w:tc>
      </w:tr>
    </w:tbl>
    <w:p w:rsidR="00660A81" w:rsidRPr="00A5071D" w:rsidRDefault="00660A81" w:rsidP="00A5071D">
      <w:pPr>
        <w:spacing w:after="0"/>
        <w:ind w:firstLine="709"/>
        <w:jc w:val="both"/>
        <w:rPr>
          <w:rFonts w:ascii="Times New Roman" w:hAnsi="Times New Roman" w:cs="Times New Roman"/>
          <w:sz w:val="28"/>
          <w:szCs w:val="28"/>
          <w:lang w:val="uk-UA"/>
        </w:rPr>
      </w:pPr>
    </w:p>
    <w:p w:rsidR="00E54E7D" w:rsidRPr="00FC2184" w:rsidRDefault="00E54E7D" w:rsidP="00FC2184">
      <w:pPr>
        <w:spacing w:after="0"/>
        <w:ind w:firstLine="709"/>
        <w:jc w:val="both"/>
        <w:rPr>
          <w:rFonts w:ascii="Times New Roman" w:hAnsi="Times New Roman" w:cs="Times New Roman"/>
          <w:sz w:val="28"/>
          <w:szCs w:val="28"/>
        </w:rPr>
      </w:pPr>
    </w:p>
    <w:p w:rsidR="00E54E7D" w:rsidRPr="00FC2184" w:rsidRDefault="00E54E7D"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Стратегічна ціль: МЕТОДИЧНА </w:t>
      </w:r>
      <w:proofErr w:type="gramStart"/>
      <w:r w:rsidRPr="00FC2184">
        <w:rPr>
          <w:rFonts w:ascii="Times New Roman" w:hAnsi="Times New Roman" w:cs="Times New Roman"/>
          <w:sz w:val="28"/>
          <w:szCs w:val="28"/>
        </w:rPr>
        <w:t>РОБОТА  І</w:t>
      </w:r>
      <w:proofErr w:type="gramEnd"/>
      <w:r w:rsidRPr="00FC2184">
        <w:rPr>
          <w:rFonts w:ascii="Times New Roman" w:hAnsi="Times New Roman" w:cs="Times New Roman"/>
          <w:sz w:val="28"/>
          <w:szCs w:val="28"/>
        </w:rPr>
        <w:t xml:space="preserve"> КАДРОВЕ ЗАБЕЗПЕЧЕННЯ.</w:t>
      </w:r>
    </w:p>
    <w:p w:rsidR="00E54E7D" w:rsidRPr="00FC2184" w:rsidRDefault="00E54E7D" w:rsidP="00FC2184">
      <w:pPr>
        <w:spacing w:after="0"/>
        <w:ind w:firstLine="709"/>
        <w:jc w:val="both"/>
        <w:rPr>
          <w:rFonts w:ascii="Times New Roman" w:hAnsi="Times New Roman" w:cs="Times New Roman"/>
          <w:sz w:val="28"/>
          <w:szCs w:val="28"/>
        </w:rPr>
      </w:pPr>
    </w:p>
    <w:p w:rsidR="00E54E7D" w:rsidRPr="00FC2184" w:rsidRDefault="002F5AFD"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Протягом 2023-2024</w:t>
      </w:r>
      <w:r w:rsidR="00E54E7D" w:rsidRPr="00FC2184">
        <w:rPr>
          <w:rFonts w:ascii="Times New Roman" w:hAnsi="Times New Roman" w:cs="Times New Roman"/>
          <w:sz w:val="28"/>
          <w:szCs w:val="28"/>
        </w:rPr>
        <w:t xml:space="preserve"> рр. </w:t>
      </w:r>
      <w:r w:rsidR="00660A81" w:rsidRPr="00FC2184">
        <w:rPr>
          <w:rFonts w:ascii="Times New Roman" w:hAnsi="Times New Roman" w:cs="Times New Roman"/>
          <w:sz w:val="28"/>
          <w:szCs w:val="28"/>
        </w:rPr>
        <w:t>п</w:t>
      </w:r>
      <w:r w:rsidR="00C1647F" w:rsidRPr="00FC2184">
        <w:rPr>
          <w:rFonts w:ascii="Times New Roman" w:hAnsi="Times New Roman" w:cs="Times New Roman"/>
          <w:sz w:val="28"/>
          <w:szCs w:val="28"/>
        </w:rPr>
        <w:t xml:space="preserve">едагогічний </w:t>
      </w:r>
      <w:r w:rsidR="00E54E7D" w:rsidRPr="00FC2184">
        <w:rPr>
          <w:rFonts w:ascii="Times New Roman" w:hAnsi="Times New Roman" w:cs="Times New Roman"/>
          <w:sz w:val="28"/>
          <w:szCs w:val="28"/>
        </w:rPr>
        <w:t>колектив працював над науково-методичною проблемою «</w:t>
      </w:r>
      <w:r w:rsidR="00A5071D">
        <w:rPr>
          <w:rFonts w:ascii="Times New Roman" w:hAnsi="Times New Roman" w:cs="Times New Roman"/>
          <w:sz w:val="28"/>
          <w:szCs w:val="28"/>
          <w:lang w:val="uk-UA"/>
        </w:rPr>
        <w:t>Формування інформаційного простору навчального закладу на засадах особистісно-зорієнтованого навчання в умовах інформатизації сучасного суспільства</w:t>
      </w:r>
      <w:r w:rsidR="00E54E7D" w:rsidRPr="00FC2184">
        <w:rPr>
          <w:rFonts w:ascii="Times New Roman" w:hAnsi="Times New Roman" w:cs="Times New Roman"/>
          <w:sz w:val="28"/>
          <w:szCs w:val="28"/>
        </w:rPr>
        <w:t>». Очікуванні результати - якісне впровадження завдань державної політики на рівні закладу щодо організації навчального процесу; організація системи підсумково-узагальнюючого методичного супроводу</w:t>
      </w:r>
      <w:r w:rsidR="00660A81" w:rsidRPr="00FC2184">
        <w:rPr>
          <w:rFonts w:ascii="Times New Roman" w:hAnsi="Times New Roman" w:cs="Times New Roman"/>
          <w:sz w:val="28"/>
          <w:szCs w:val="28"/>
        </w:rPr>
        <w:t>,</w:t>
      </w:r>
      <w:r w:rsidR="00E54E7D" w:rsidRPr="00FC2184">
        <w:rPr>
          <w:rFonts w:ascii="Times New Roman" w:hAnsi="Times New Roman" w:cs="Times New Roman"/>
          <w:sz w:val="28"/>
          <w:szCs w:val="28"/>
        </w:rPr>
        <w:t xml:space="preserve"> атестаційного процесу вчителів та науково-</w:t>
      </w:r>
      <w:r w:rsidR="00E54E7D" w:rsidRPr="00FC2184">
        <w:rPr>
          <w:rFonts w:ascii="Times New Roman" w:hAnsi="Times New Roman" w:cs="Times New Roman"/>
          <w:sz w:val="28"/>
          <w:szCs w:val="28"/>
        </w:rPr>
        <w:lastRenderedPageBreak/>
        <w:t xml:space="preserve">дослідницький методичний супровід в міжатестаційний період по підвищенню рівня професійної компетентності вчителів; забезпечення розкриття творчого потенціалу педагогів та їх самореалізація у життєвому просторі; удосконалення системи компетентісно орієнтованого підходу засобами сучасних інноваційних педагогічних технологій та інформаційно-комунікаційних засобів навчання;  створення експериментальних методично-педагогічних майданчиків на основі шкільних методичних об’єднань щодо удосконалення фахової майстерності; створення банку Е-Портфоліо педагогів; створення віртуальних предметних кабінетів; продовження та удосконалення моніторингової діяльності щодо методичного супроводу роботи з обдарованими учнями в олімпіадах, МАН, конкурсній, проектній та іншій творчій діяльності. </w:t>
      </w:r>
    </w:p>
    <w:p w:rsidR="007C5369" w:rsidRPr="00FC2184" w:rsidRDefault="00E54E7D"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Педагогічні працівники удосконалювали свою цифрову грамотність, досягли 100% володіння ІКТ для пр</w:t>
      </w:r>
      <w:r w:rsidR="007C5369" w:rsidRPr="00FC2184">
        <w:rPr>
          <w:rFonts w:ascii="Times New Roman" w:hAnsi="Times New Roman" w:cs="Times New Roman"/>
          <w:sz w:val="28"/>
          <w:szCs w:val="28"/>
        </w:rPr>
        <w:t>оведення дистанційного навчання.</w:t>
      </w:r>
    </w:p>
    <w:p w:rsidR="007C5369" w:rsidRPr="00FC2184" w:rsidRDefault="007C5369" w:rsidP="00FC2184">
      <w:pPr>
        <w:spacing w:after="0"/>
        <w:ind w:firstLine="709"/>
        <w:jc w:val="both"/>
        <w:rPr>
          <w:rFonts w:ascii="Times New Roman" w:hAnsi="Times New Roman" w:cs="Times New Roman"/>
          <w:sz w:val="28"/>
          <w:szCs w:val="28"/>
        </w:rPr>
      </w:pP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Робота шкільних методичних </w:t>
      </w:r>
      <w:proofErr w:type="gramStart"/>
      <w:r w:rsidR="00A5071D">
        <w:rPr>
          <w:rFonts w:ascii="Times New Roman" w:hAnsi="Times New Roman" w:cs="Times New Roman"/>
          <w:sz w:val="28"/>
          <w:szCs w:val="28"/>
          <w:lang w:val="uk-UA"/>
        </w:rPr>
        <w:t>структур</w:t>
      </w:r>
      <w:r w:rsidRPr="00FC2184">
        <w:rPr>
          <w:rFonts w:ascii="Times New Roman" w:hAnsi="Times New Roman" w:cs="Times New Roman"/>
          <w:sz w:val="28"/>
          <w:szCs w:val="28"/>
        </w:rPr>
        <w:t xml:space="preserve">  була</w:t>
      </w:r>
      <w:proofErr w:type="gramEnd"/>
      <w:r w:rsidRPr="00FC2184">
        <w:rPr>
          <w:rFonts w:ascii="Times New Roman" w:hAnsi="Times New Roman" w:cs="Times New Roman"/>
          <w:sz w:val="28"/>
          <w:szCs w:val="28"/>
        </w:rPr>
        <w:t xml:space="preserve"> спрямована на розбудову внутрішньої системи забезпечення якості освіти, підвищення результативності діяльності методичних об’єднань педагогічних працівників. Методичні об’єднання вчителів </w:t>
      </w:r>
      <w:r w:rsidR="00A5071D">
        <w:rPr>
          <w:rFonts w:ascii="Times New Roman" w:hAnsi="Times New Roman" w:cs="Times New Roman"/>
          <w:sz w:val="28"/>
          <w:szCs w:val="28"/>
          <w:lang w:val="uk-UA"/>
        </w:rPr>
        <w:t>початкових класів,</w:t>
      </w:r>
      <w:r w:rsidR="00A5071D" w:rsidRPr="00FC2184">
        <w:rPr>
          <w:rFonts w:ascii="Times New Roman" w:hAnsi="Times New Roman" w:cs="Times New Roman"/>
          <w:sz w:val="28"/>
          <w:szCs w:val="28"/>
        </w:rPr>
        <w:t xml:space="preserve"> вихователів, класних керівників</w:t>
      </w:r>
      <w:r w:rsidR="00A5071D">
        <w:rPr>
          <w:rFonts w:ascii="Times New Roman" w:hAnsi="Times New Roman" w:cs="Times New Roman"/>
          <w:sz w:val="28"/>
          <w:szCs w:val="28"/>
          <w:lang w:val="uk-UA"/>
        </w:rPr>
        <w:t>,</w:t>
      </w:r>
      <w:r w:rsidR="00A5071D" w:rsidRPr="00FC2184">
        <w:rPr>
          <w:rFonts w:ascii="Times New Roman" w:hAnsi="Times New Roman" w:cs="Times New Roman"/>
          <w:sz w:val="28"/>
          <w:szCs w:val="28"/>
        </w:rPr>
        <w:t xml:space="preserve"> </w:t>
      </w:r>
      <w:r w:rsidRPr="00FC2184">
        <w:rPr>
          <w:rFonts w:ascii="Times New Roman" w:hAnsi="Times New Roman" w:cs="Times New Roman"/>
          <w:sz w:val="28"/>
          <w:szCs w:val="28"/>
        </w:rPr>
        <w:t>суспільно-гуманітарного циклу, природничо-математичного циклу, працювали відповідно затверджених планів роботи. В рамках роботи МО організовано обмін досвідом  з питань:</w:t>
      </w:r>
    </w:p>
    <w:p w:rsidR="00A70544" w:rsidRPr="00FC2184" w:rsidRDefault="00A70544" w:rsidP="00BD75F8">
      <w:pPr>
        <w:pStyle w:val="a3"/>
        <w:numPr>
          <w:ilvl w:val="0"/>
          <w:numId w:val="14"/>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«Як формувати відповідальне ставлення учнів до навчання". </w:t>
      </w:r>
    </w:p>
    <w:p w:rsidR="00A70544" w:rsidRPr="00FC2184" w:rsidRDefault="00A70544" w:rsidP="00BD75F8">
      <w:pPr>
        <w:pStyle w:val="a3"/>
        <w:numPr>
          <w:ilvl w:val="0"/>
          <w:numId w:val="14"/>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Обмін досвідом вчителів, які </w:t>
      </w:r>
      <w:proofErr w:type="gramStart"/>
      <w:r w:rsidRPr="00FC2184">
        <w:rPr>
          <w:rFonts w:ascii="Times New Roman" w:hAnsi="Times New Roman" w:cs="Times New Roman"/>
          <w:sz w:val="28"/>
          <w:szCs w:val="28"/>
        </w:rPr>
        <w:t>результативно  працюють</w:t>
      </w:r>
      <w:proofErr w:type="gramEnd"/>
      <w:r w:rsidRPr="00FC2184">
        <w:rPr>
          <w:rFonts w:ascii="Times New Roman" w:hAnsi="Times New Roman" w:cs="Times New Roman"/>
          <w:sz w:val="28"/>
          <w:szCs w:val="28"/>
        </w:rPr>
        <w:t xml:space="preserve"> з обдарованими дітьми.</w:t>
      </w:r>
    </w:p>
    <w:p w:rsidR="00A70544" w:rsidRPr="00FC2184" w:rsidRDefault="00A70544" w:rsidP="00BD75F8">
      <w:pPr>
        <w:pStyle w:val="a3"/>
        <w:numPr>
          <w:ilvl w:val="0"/>
          <w:numId w:val="14"/>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«Створення системи роботи з обдарованими дітьми», </w:t>
      </w:r>
    </w:p>
    <w:p w:rsidR="00A70544" w:rsidRPr="00FC2184" w:rsidRDefault="00A70544" w:rsidP="00BD75F8">
      <w:pPr>
        <w:pStyle w:val="a3"/>
        <w:numPr>
          <w:ilvl w:val="0"/>
          <w:numId w:val="14"/>
        </w:numPr>
        <w:spacing w:after="0"/>
        <w:jc w:val="both"/>
        <w:rPr>
          <w:rFonts w:ascii="Times New Roman" w:hAnsi="Times New Roman" w:cs="Times New Roman"/>
          <w:sz w:val="28"/>
          <w:szCs w:val="28"/>
        </w:rPr>
      </w:pPr>
      <w:r w:rsidRPr="00FC2184">
        <w:rPr>
          <w:rFonts w:ascii="Times New Roman" w:hAnsi="Times New Roman" w:cs="Times New Roman"/>
          <w:sz w:val="28"/>
          <w:szCs w:val="28"/>
        </w:rPr>
        <w:t>«Як формувати в учнів навичку самооцінювання».</w:t>
      </w:r>
    </w:p>
    <w:p w:rsidR="00A70544" w:rsidRPr="00FC2184" w:rsidRDefault="00A70544" w:rsidP="00BD75F8">
      <w:pPr>
        <w:pStyle w:val="a3"/>
        <w:numPr>
          <w:ilvl w:val="0"/>
          <w:numId w:val="14"/>
        </w:numPr>
        <w:spacing w:after="0"/>
        <w:jc w:val="both"/>
        <w:rPr>
          <w:rFonts w:ascii="Times New Roman" w:hAnsi="Times New Roman" w:cs="Times New Roman"/>
          <w:sz w:val="28"/>
          <w:szCs w:val="28"/>
        </w:rPr>
      </w:pPr>
      <w:r w:rsidRPr="00FC2184">
        <w:rPr>
          <w:rFonts w:ascii="Times New Roman" w:hAnsi="Times New Roman" w:cs="Times New Roman"/>
          <w:sz w:val="28"/>
          <w:szCs w:val="28"/>
        </w:rPr>
        <w:t>«Як розробити індивідуальну освітню траєкторію»</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В методичній роботі закладу освіти належна увага приділялась проблемі адаптації першокласників до навчання в школі та п’ятикласників до навчання в основній школі.</w:t>
      </w:r>
    </w:p>
    <w:p w:rsidR="00A70544" w:rsidRPr="00FC2184" w:rsidRDefault="002F5AFD"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29.08.2023</w:t>
      </w:r>
      <w:r w:rsidR="00A70544" w:rsidRPr="00FC2184">
        <w:rPr>
          <w:rFonts w:ascii="Times New Roman" w:hAnsi="Times New Roman" w:cs="Times New Roman"/>
          <w:sz w:val="28"/>
          <w:szCs w:val="28"/>
        </w:rPr>
        <w:t xml:space="preserve"> р. проведено тренінг «Організація адаптаційного періоду здобувачів знань 1, 5 класів та класно-узагальнюючого контролю». Розроблено  плани наступності, заходи адаптаційного періоду.  Проведено педагогічний консиліум за участю батьків</w:t>
      </w:r>
      <w:r w:rsidRPr="00FC2184">
        <w:rPr>
          <w:rFonts w:ascii="Times New Roman" w:hAnsi="Times New Roman" w:cs="Times New Roman"/>
          <w:sz w:val="28"/>
          <w:szCs w:val="28"/>
        </w:rPr>
        <w:t xml:space="preserve"> (31.10.2023</w:t>
      </w:r>
      <w:r w:rsidR="00A70544" w:rsidRPr="00FC2184">
        <w:rPr>
          <w:rFonts w:ascii="Times New Roman" w:hAnsi="Times New Roman" w:cs="Times New Roman"/>
          <w:sz w:val="28"/>
          <w:szCs w:val="28"/>
        </w:rPr>
        <w:t xml:space="preserve"> р.) «Про адаптацію п’ятикласників та класно–узагальнюючий контроль учнів 5-го класу».</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В освітній процес в закладі освіти впровадження особистісно-орієнтовного навчання є пріоритетним завданням. З метою ефективного застосування цієї педагогічної технології продовжується робота постійно </w:t>
      </w:r>
      <w:r w:rsidRPr="00FC2184">
        <w:rPr>
          <w:rFonts w:ascii="Times New Roman" w:hAnsi="Times New Roman" w:cs="Times New Roman"/>
          <w:sz w:val="28"/>
          <w:szCs w:val="28"/>
        </w:rPr>
        <w:lastRenderedPageBreak/>
        <w:t>діючого семінару з питання впровадження особистісно-орієнтованого навчання:</w:t>
      </w:r>
    </w:p>
    <w:p w:rsidR="00A70544" w:rsidRPr="00FC2184" w:rsidRDefault="00A70544" w:rsidP="00BD75F8">
      <w:pPr>
        <w:pStyle w:val="a3"/>
        <w:numPr>
          <w:ilvl w:val="0"/>
          <w:numId w:val="16"/>
        </w:numPr>
        <w:spacing w:after="0"/>
        <w:jc w:val="both"/>
        <w:rPr>
          <w:rFonts w:ascii="Times New Roman" w:hAnsi="Times New Roman" w:cs="Times New Roman"/>
          <w:sz w:val="28"/>
          <w:szCs w:val="28"/>
        </w:rPr>
      </w:pPr>
      <w:r w:rsidRPr="00FC2184">
        <w:rPr>
          <w:rFonts w:ascii="Times New Roman" w:hAnsi="Times New Roman" w:cs="Times New Roman"/>
          <w:sz w:val="28"/>
          <w:szCs w:val="28"/>
        </w:rPr>
        <w:t>«Забезпечення психологічного комфорту дитини в ході освітнього процесу».</w:t>
      </w:r>
    </w:p>
    <w:p w:rsidR="00A70544" w:rsidRPr="00FC2184" w:rsidRDefault="00A70544" w:rsidP="00BD75F8">
      <w:pPr>
        <w:pStyle w:val="a3"/>
        <w:numPr>
          <w:ilvl w:val="0"/>
          <w:numId w:val="16"/>
        </w:numPr>
        <w:spacing w:after="0"/>
        <w:jc w:val="both"/>
        <w:rPr>
          <w:rFonts w:ascii="Times New Roman" w:hAnsi="Times New Roman" w:cs="Times New Roman"/>
          <w:sz w:val="28"/>
          <w:szCs w:val="28"/>
        </w:rPr>
      </w:pPr>
      <w:r w:rsidRPr="00FC2184">
        <w:rPr>
          <w:rFonts w:ascii="Times New Roman" w:hAnsi="Times New Roman" w:cs="Times New Roman"/>
          <w:sz w:val="28"/>
          <w:szCs w:val="28"/>
        </w:rPr>
        <w:t>«Розроблення диференційованих завдань та завдань, які унеможливлюють списування для роботи з учнями в умовах особистісно орієнтованого навчання».</w:t>
      </w:r>
    </w:p>
    <w:p w:rsidR="00A70544" w:rsidRPr="00FC2184" w:rsidRDefault="00A70544" w:rsidP="00BD75F8">
      <w:pPr>
        <w:pStyle w:val="a3"/>
        <w:numPr>
          <w:ilvl w:val="0"/>
          <w:numId w:val="16"/>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«Інформування учнів про очікувані результати навчання, перелік завдань під час вивчення кожної теми – необхідні умови особистісно орієнтованого навчання». </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Значна увага приділена якості дистанційної освіти. З цієї метою проведено методичні години, на яких розглянуто питання: </w:t>
      </w:r>
    </w:p>
    <w:p w:rsidR="00A70544" w:rsidRPr="00FC2184" w:rsidRDefault="00A70544" w:rsidP="00BD75F8">
      <w:pPr>
        <w:pStyle w:val="a3"/>
        <w:numPr>
          <w:ilvl w:val="0"/>
          <w:numId w:val="15"/>
        </w:numPr>
        <w:spacing w:after="0"/>
        <w:jc w:val="both"/>
        <w:rPr>
          <w:rFonts w:ascii="Times New Roman" w:hAnsi="Times New Roman" w:cs="Times New Roman"/>
          <w:sz w:val="28"/>
          <w:szCs w:val="28"/>
        </w:rPr>
      </w:pPr>
      <w:r w:rsidRPr="00FC2184">
        <w:rPr>
          <w:rFonts w:ascii="Times New Roman" w:hAnsi="Times New Roman" w:cs="Times New Roman"/>
          <w:sz w:val="28"/>
          <w:szCs w:val="28"/>
        </w:rPr>
        <w:t>«Використання технологій змішаного та дистанційного навчання в освітньому процесі».</w:t>
      </w:r>
    </w:p>
    <w:p w:rsidR="00A70544" w:rsidRPr="00FC2184" w:rsidRDefault="00A70544" w:rsidP="00BD75F8">
      <w:pPr>
        <w:pStyle w:val="a3"/>
        <w:numPr>
          <w:ilvl w:val="0"/>
          <w:numId w:val="15"/>
        </w:numPr>
        <w:spacing w:after="0"/>
        <w:jc w:val="both"/>
        <w:rPr>
          <w:rFonts w:ascii="Times New Roman" w:hAnsi="Times New Roman" w:cs="Times New Roman"/>
          <w:sz w:val="28"/>
          <w:szCs w:val="28"/>
        </w:rPr>
      </w:pPr>
      <w:r w:rsidRPr="00FC2184">
        <w:rPr>
          <w:rFonts w:ascii="Times New Roman" w:hAnsi="Times New Roman" w:cs="Times New Roman"/>
          <w:sz w:val="28"/>
          <w:szCs w:val="28"/>
        </w:rPr>
        <w:t>«</w:t>
      </w:r>
      <w:proofErr w:type="gramStart"/>
      <w:r w:rsidRPr="00FC2184">
        <w:rPr>
          <w:rFonts w:ascii="Times New Roman" w:hAnsi="Times New Roman" w:cs="Times New Roman"/>
          <w:sz w:val="28"/>
          <w:szCs w:val="28"/>
        </w:rPr>
        <w:t>Особливості  формувального</w:t>
      </w:r>
      <w:proofErr w:type="gramEnd"/>
      <w:r w:rsidRPr="00FC2184">
        <w:rPr>
          <w:rFonts w:ascii="Times New Roman" w:hAnsi="Times New Roman" w:cs="Times New Roman"/>
          <w:sz w:val="28"/>
          <w:szCs w:val="28"/>
        </w:rPr>
        <w:t xml:space="preserve"> оцінювання результатів навчання учнів 1-5 класів в умовах дистанційного навчання». </w:t>
      </w:r>
    </w:p>
    <w:p w:rsidR="00A70544" w:rsidRPr="00FC2184" w:rsidRDefault="00A70544" w:rsidP="00BD75F8">
      <w:pPr>
        <w:pStyle w:val="a3"/>
        <w:numPr>
          <w:ilvl w:val="0"/>
          <w:numId w:val="15"/>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«Якість дистанційної освіти». </w:t>
      </w:r>
    </w:p>
    <w:p w:rsidR="00A70544" w:rsidRPr="00FC2184" w:rsidRDefault="00A70544" w:rsidP="00BD75F8">
      <w:pPr>
        <w:pStyle w:val="a3"/>
        <w:numPr>
          <w:ilvl w:val="0"/>
          <w:numId w:val="15"/>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«Вимоги до дистанційного уроку». Мозковий штурм. </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Здійснено моніторинг володіння технологіями дистанційного навчання.</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Проведено анкетування вчителів «Використання ІКТ в освітньому процесі»; вивчено питання готовності вчителів до застосування технологій перевернутого та змішаного навчання, впровадження цих технологій.</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Методичні заходи передбачали пошук шляхів вдосконалення системи оцінювання в закладі освіти, зокрема впровадження ефективного формувального оцінювання. Зокрема:</w:t>
      </w:r>
    </w:p>
    <w:p w:rsidR="00A70544" w:rsidRPr="00FC2184" w:rsidRDefault="00A70544" w:rsidP="00BD75F8">
      <w:pPr>
        <w:pStyle w:val="a3"/>
        <w:numPr>
          <w:ilvl w:val="0"/>
          <w:numId w:val="17"/>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Випущено методичний бюлетень «15 способів здійснити формувальне оцінювання на уроці». Лайфаки для вчителів. </w:t>
      </w:r>
    </w:p>
    <w:p w:rsidR="00A70544" w:rsidRPr="00FC2184" w:rsidRDefault="00A70544" w:rsidP="00BD75F8">
      <w:pPr>
        <w:pStyle w:val="a3"/>
        <w:numPr>
          <w:ilvl w:val="0"/>
          <w:numId w:val="17"/>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Проведено </w:t>
      </w:r>
      <w:proofErr w:type="gramStart"/>
      <w:r w:rsidRPr="00FC2184">
        <w:rPr>
          <w:rFonts w:ascii="Times New Roman" w:hAnsi="Times New Roman" w:cs="Times New Roman"/>
          <w:sz w:val="28"/>
          <w:szCs w:val="28"/>
        </w:rPr>
        <w:t>тренінг  «</w:t>
      </w:r>
      <w:proofErr w:type="gramEnd"/>
      <w:r w:rsidRPr="00FC2184">
        <w:rPr>
          <w:rFonts w:ascii="Times New Roman" w:hAnsi="Times New Roman" w:cs="Times New Roman"/>
          <w:sz w:val="28"/>
          <w:szCs w:val="28"/>
        </w:rPr>
        <w:t xml:space="preserve">Особливості організації формувального оцінювання здобувачів освіти НУШ  у сфері проекту змін до Критеріїв оцінювання навчальних досягнень учнів у системі загальної середньої освіти». </w:t>
      </w:r>
    </w:p>
    <w:p w:rsidR="00A70544" w:rsidRPr="00FC2184" w:rsidRDefault="00A70544" w:rsidP="00BD75F8">
      <w:pPr>
        <w:pStyle w:val="a3"/>
        <w:numPr>
          <w:ilvl w:val="0"/>
          <w:numId w:val="17"/>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Ознайомлено вчителів з </w:t>
      </w:r>
      <w:proofErr w:type="gramStart"/>
      <w:r w:rsidRPr="00FC2184">
        <w:rPr>
          <w:rFonts w:ascii="Times New Roman" w:hAnsi="Times New Roman" w:cs="Times New Roman"/>
          <w:sz w:val="28"/>
          <w:szCs w:val="28"/>
        </w:rPr>
        <w:t>лайфаками  ;</w:t>
      </w:r>
      <w:proofErr w:type="gramEnd"/>
      <w:r w:rsidRPr="00FC2184">
        <w:rPr>
          <w:rFonts w:ascii="Times New Roman" w:hAnsi="Times New Roman" w:cs="Times New Roman"/>
          <w:sz w:val="28"/>
          <w:szCs w:val="28"/>
        </w:rPr>
        <w:t xml:space="preserve"> «Ефективні методи розвитку вмінь та навичок самооцінювання». </w:t>
      </w:r>
    </w:p>
    <w:p w:rsidR="00A70544" w:rsidRPr="00FC2184" w:rsidRDefault="00A70544" w:rsidP="00BD75F8">
      <w:pPr>
        <w:pStyle w:val="a3"/>
        <w:numPr>
          <w:ilvl w:val="0"/>
          <w:numId w:val="17"/>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На методичних годинах організовано інтерактивні вправи: </w:t>
      </w:r>
    </w:p>
    <w:p w:rsidR="00A70544" w:rsidRPr="00FC2184" w:rsidRDefault="00A70544" w:rsidP="00BD75F8">
      <w:pPr>
        <w:pStyle w:val="a3"/>
        <w:numPr>
          <w:ilvl w:val="0"/>
          <w:numId w:val="17"/>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«Як розробляти критерії формувального оцінювання: орієнтовний алгоритм спільної роботи учителів та учнів»,  </w:t>
      </w:r>
    </w:p>
    <w:p w:rsidR="00A70544" w:rsidRPr="00FC2184" w:rsidRDefault="00A70544" w:rsidP="00BD75F8">
      <w:pPr>
        <w:pStyle w:val="a3"/>
        <w:numPr>
          <w:ilvl w:val="0"/>
          <w:numId w:val="17"/>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«Види оцінювання, які сприяють компетентнісному підходу»,  </w:t>
      </w:r>
    </w:p>
    <w:p w:rsidR="00A70544" w:rsidRPr="00FC2184" w:rsidRDefault="00A70544" w:rsidP="00BD75F8">
      <w:pPr>
        <w:pStyle w:val="a3"/>
        <w:numPr>
          <w:ilvl w:val="0"/>
          <w:numId w:val="17"/>
        </w:numPr>
        <w:spacing w:after="0"/>
        <w:jc w:val="both"/>
        <w:rPr>
          <w:rFonts w:ascii="Times New Roman" w:hAnsi="Times New Roman" w:cs="Times New Roman"/>
          <w:sz w:val="28"/>
          <w:szCs w:val="28"/>
        </w:rPr>
      </w:pPr>
      <w:r w:rsidRPr="00FC2184">
        <w:rPr>
          <w:rFonts w:ascii="Times New Roman" w:hAnsi="Times New Roman" w:cs="Times New Roman"/>
          <w:sz w:val="28"/>
          <w:szCs w:val="28"/>
        </w:rPr>
        <w:lastRenderedPageBreak/>
        <w:t>«Володіння педпрацівниками технологіями розробки тестів, дидактичних вправ, опитувальників».</w:t>
      </w:r>
    </w:p>
    <w:p w:rsidR="00A70544" w:rsidRPr="00A5071D" w:rsidRDefault="00A70544" w:rsidP="00FC2184">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Організовано діяльність творчої групи вчителів «Викорис</w:t>
      </w:r>
      <w:r w:rsidR="00A5071D">
        <w:rPr>
          <w:rFonts w:ascii="Times New Roman" w:hAnsi="Times New Roman" w:cs="Times New Roman"/>
          <w:sz w:val="28"/>
          <w:szCs w:val="28"/>
        </w:rPr>
        <w:t>тання ІКТ в освітньому процесі»</w:t>
      </w:r>
      <w:r w:rsidR="00A5071D">
        <w:rPr>
          <w:rFonts w:ascii="Times New Roman" w:hAnsi="Times New Roman" w:cs="Times New Roman"/>
          <w:sz w:val="28"/>
          <w:szCs w:val="28"/>
          <w:lang w:val="uk-UA"/>
        </w:rPr>
        <w:t>.</w:t>
      </w:r>
    </w:p>
    <w:p w:rsidR="00DB4205" w:rsidRPr="00921584" w:rsidRDefault="00A70544" w:rsidP="00921584">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 xml:space="preserve">З метою удосконалення професійної майстерності забезпечено активну участь педагогічних працівників </w:t>
      </w:r>
      <w:proofErr w:type="gramStart"/>
      <w:r w:rsidRPr="00FC2184">
        <w:rPr>
          <w:rFonts w:ascii="Times New Roman" w:hAnsi="Times New Roman" w:cs="Times New Roman"/>
          <w:sz w:val="28"/>
          <w:szCs w:val="28"/>
        </w:rPr>
        <w:t>у  районних</w:t>
      </w:r>
      <w:proofErr w:type="gramEnd"/>
      <w:r w:rsidRPr="00FC2184">
        <w:rPr>
          <w:rFonts w:ascii="Times New Roman" w:hAnsi="Times New Roman" w:cs="Times New Roman"/>
          <w:sz w:val="28"/>
          <w:szCs w:val="28"/>
        </w:rPr>
        <w:t>, обласних та Всеу</w:t>
      </w:r>
      <w:r w:rsidR="00921584">
        <w:rPr>
          <w:rFonts w:ascii="Times New Roman" w:hAnsi="Times New Roman" w:cs="Times New Roman"/>
          <w:sz w:val="28"/>
          <w:szCs w:val="28"/>
        </w:rPr>
        <w:t xml:space="preserve">країнських методичних заходах. </w:t>
      </w:r>
    </w:p>
    <w:p w:rsidR="00A70544" w:rsidRPr="005A6CAE" w:rsidRDefault="00A70544" w:rsidP="00FC2184">
      <w:pPr>
        <w:spacing w:after="0"/>
        <w:ind w:firstLine="709"/>
        <w:jc w:val="both"/>
        <w:rPr>
          <w:rFonts w:ascii="Times New Roman" w:hAnsi="Times New Roman" w:cs="Times New Roman"/>
          <w:sz w:val="28"/>
          <w:szCs w:val="28"/>
          <w:lang w:val="uk-UA"/>
        </w:rPr>
      </w:pPr>
      <w:r w:rsidRPr="00A5071D">
        <w:rPr>
          <w:rFonts w:ascii="Times New Roman" w:hAnsi="Times New Roman" w:cs="Times New Roman"/>
          <w:sz w:val="28"/>
          <w:szCs w:val="28"/>
          <w:lang w:val="uk-UA"/>
        </w:rPr>
        <w:t xml:space="preserve">Адміністрацією школи та вчителями - наставниками молодих педагогів було проведено бесіди на такі теми, як: «Вивчення індивідуального стилю педагогічної діяльності», «Психологічний мікроклімат на уроці». </w:t>
      </w:r>
      <w:r w:rsidRPr="005A6CAE">
        <w:rPr>
          <w:rFonts w:ascii="Times New Roman" w:hAnsi="Times New Roman" w:cs="Times New Roman"/>
          <w:sz w:val="28"/>
          <w:szCs w:val="28"/>
          <w:lang w:val="uk-UA"/>
        </w:rPr>
        <w:t>За результатами діагностувань молодим спеціалістам були надані індивідуальні консультації, поради такі, як:</w:t>
      </w:r>
      <w:r w:rsidRPr="00FC2184">
        <w:rPr>
          <w:rFonts w:ascii="Times New Roman" w:hAnsi="Times New Roman" w:cs="Times New Roman"/>
          <w:sz w:val="28"/>
          <w:szCs w:val="28"/>
        </w:rPr>
        <w:t> </w:t>
      </w:r>
      <w:r w:rsidRPr="005A6CAE">
        <w:rPr>
          <w:rFonts w:ascii="Times New Roman" w:hAnsi="Times New Roman" w:cs="Times New Roman"/>
          <w:sz w:val="28"/>
          <w:szCs w:val="28"/>
          <w:lang w:val="uk-UA"/>
        </w:rPr>
        <w:t xml:space="preserve"> «Пам'ятка молодому вчителеві», «Як організувати урок, підтримати дисципліну та працездатність учнів», «Вимоги до сучасного уроку».</w:t>
      </w:r>
    </w:p>
    <w:p w:rsidR="00A70544" w:rsidRPr="00FC2184" w:rsidRDefault="00A70544" w:rsidP="00FC2184">
      <w:pPr>
        <w:spacing w:after="0"/>
        <w:ind w:firstLine="709"/>
        <w:jc w:val="both"/>
        <w:rPr>
          <w:rFonts w:ascii="Times New Roman" w:hAnsi="Times New Roman" w:cs="Times New Roman"/>
          <w:sz w:val="28"/>
          <w:szCs w:val="28"/>
        </w:rPr>
      </w:pPr>
      <w:r w:rsidRPr="005A6CAE">
        <w:rPr>
          <w:rFonts w:ascii="Times New Roman" w:hAnsi="Times New Roman" w:cs="Times New Roman"/>
          <w:sz w:val="28"/>
          <w:szCs w:val="28"/>
          <w:lang w:val="uk-UA"/>
        </w:rPr>
        <w:t>Окрім цього, були виявлені проблеми молодих спеціалістів:</w:t>
      </w:r>
      <w:r w:rsidRPr="00FC2184">
        <w:rPr>
          <w:rFonts w:ascii="Times New Roman" w:hAnsi="Times New Roman" w:cs="Times New Roman"/>
          <w:sz w:val="28"/>
          <w:szCs w:val="28"/>
        </w:rPr>
        <w:t> </w:t>
      </w:r>
      <w:r w:rsidRPr="005A6CAE">
        <w:rPr>
          <w:rFonts w:ascii="Times New Roman" w:hAnsi="Times New Roman" w:cs="Times New Roman"/>
          <w:sz w:val="28"/>
          <w:szCs w:val="28"/>
          <w:lang w:val="uk-UA"/>
        </w:rPr>
        <w:t xml:space="preserve"> нераціональність розподілу часу на уроці, обмеження самостійності роботи учнів, раціональність використання наочності на уроках, дисципліна на уроці. </w:t>
      </w:r>
      <w:r w:rsidRPr="00FC2184">
        <w:rPr>
          <w:rFonts w:ascii="Times New Roman" w:hAnsi="Times New Roman" w:cs="Times New Roman"/>
          <w:sz w:val="28"/>
          <w:szCs w:val="28"/>
        </w:rPr>
        <w:t xml:space="preserve">Після вивчення даних проблем  молодим фахівцям були надані поради та практична допомога адміністрацією школи, вчителями - наставниками та практичним психологом школи. </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Забезпечено виконання перспективного плану атестації педагогічних працівників. </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Відповідно перспективного плану атестації</w:t>
      </w:r>
      <w:r w:rsidR="00FC2184">
        <w:rPr>
          <w:rFonts w:ascii="Times New Roman" w:hAnsi="Times New Roman" w:cs="Times New Roman"/>
          <w:sz w:val="28"/>
          <w:szCs w:val="28"/>
        </w:rPr>
        <w:t xml:space="preserve"> педагогічних працівників в 202</w:t>
      </w:r>
      <w:r w:rsidR="00FC2184">
        <w:rPr>
          <w:rFonts w:ascii="Times New Roman" w:hAnsi="Times New Roman" w:cs="Times New Roman"/>
          <w:sz w:val="28"/>
          <w:szCs w:val="28"/>
          <w:lang w:val="uk-UA"/>
        </w:rPr>
        <w:t>3</w:t>
      </w:r>
      <w:r w:rsidR="00FC2184">
        <w:rPr>
          <w:rFonts w:ascii="Times New Roman" w:hAnsi="Times New Roman" w:cs="Times New Roman"/>
          <w:sz w:val="28"/>
          <w:szCs w:val="28"/>
        </w:rPr>
        <w:t>-202</w:t>
      </w:r>
      <w:r w:rsidR="00FC2184">
        <w:rPr>
          <w:rFonts w:ascii="Times New Roman" w:hAnsi="Times New Roman" w:cs="Times New Roman"/>
          <w:sz w:val="28"/>
          <w:szCs w:val="28"/>
          <w:lang w:val="uk-UA"/>
        </w:rPr>
        <w:t>4</w:t>
      </w:r>
      <w:r w:rsidRPr="00FC2184">
        <w:rPr>
          <w:rFonts w:ascii="Times New Roman" w:hAnsi="Times New Roman" w:cs="Times New Roman"/>
          <w:sz w:val="28"/>
          <w:szCs w:val="28"/>
        </w:rPr>
        <w:t xml:space="preserve"> н.р. атестувались вчителі:</w:t>
      </w:r>
    </w:p>
    <w:p w:rsidR="00A70544" w:rsidRPr="00FC2184" w:rsidRDefault="00A70544" w:rsidP="00FC2184">
      <w:pPr>
        <w:spacing w:after="0"/>
        <w:ind w:firstLine="709"/>
        <w:jc w:val="both"/>
        <w:rPr>
          <w:rFonts w:ascii="Times New Roman" w:hAnsi="Times New Roman" w:cs="Times New Roman"/>
          <w:sz w:val="28"/>
          <w:szCs w:val="28"/>
        </w:rPr>
      </w:pP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За наслідками атестації:</w:t>
      </w:r>
    </w:p>
    <w:p w:rsidR="00A70544" w:rsidRPr="00A5071D" w:rsidRDefault="00A70544" w:rsidP="00FC2184">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Підтверджено</w:t>
      </w:r>
      <w:r w:rsidR="00A5071D">
        <w:rPr>
          <w:rFonts w:ascii="Times New Roman" w:hAnsi="Times New Roman" w:cs="Times New Roman"/>
          <w:sz w:val="28"/>
          <w:szCs w:val="28"/>
          <w:lang w:val="uk-UA"/>
        </w:rPr>
        <w:t xml:space="preserve"> «Спеціаліст першої категорії» - 1</w:t>
      </w:r>
    </w:p>
    <w:p w:rsidR="00A70544" w:rsidRPr="00A5071D" w:rsidRDefault="00FC2184" w:rsidP="00FC218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Присвоєно</w:t>
      </w:r>
      <w:r w:rsidR="00A5071D">
        <w:rPr>
          <w:rFonts w:ascii="Times New Roman" w:hAnsi="Times New Roman" w:cs="Times New Roman"/>
          <w:sz w:val="28"/>
          <w:szCs w:val="28"/>
          <w:lang w:val="uk-UA"/>
        </w:rPr>
        <w:t xml:space="preserve"> «спеціаліст вищої категорії» - 1</w:t>
      </w:r>
    </w:p>
    <w:p w:rsidR="00A70544" w:rsidRPr="005A6CAE" w:rsidRDefault="00A70544" w:rsidP="00FC2184">
      <w:pPr>
        <w:spacing w:after="0"/>
        <w:ind w:firstLine="709"/>
        <w:jc w:val="both"/>
        <w:rPr>
          <w:rFonts w:ascii="Times New Roman" w:hAnsi="Times New Roman" w:cs="Times New Roman"/>
          <w:sz w:val="28"/>
          <w:szCs w:val="28"/>
          <w:lang w:val="uk-UA"/>
        </w:rPr>
      </w:pPr>
      <w:r w:rsidRPr="005A6CAE">
        <w:rPr>
          <w:rFonts w:ascii="Times New Roman" w:hAnsi="Times New Roman" w:cs="Times New Roman"/>
          <w:sz w:val="28"/>
          <w:szCs w:val="28"/>
          <w:lang w:val="uk-UA"/>
        </w:rPr>
        <w:t>В ході проведення атестації педагогічних працівників організовано вивчення системи роботи вчителів, які атестуються. Під час вивчення системи роботи вчителів проаналізовано такі напрями роботи:</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1.Виконання вчителем статуту школи та правил внутрішнього трудового розпорядку</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2.Планування вчителем навчально-виховної роботи</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3.Стан календарного планування:</w:t>
      </w:r>
    </w:p>
    <w:p w:rsidR="00A70544" w:rsidRPr="00FC2184" w:rsidRDefault="00A70544" w:rsidP="00BD75F8">
      <w:pPr>
        <w:pStyle w:val="a3"/>
        <w:numPr>
          <w:ilvl w:val="0"/>
          <w:numId w:val="19"/>
        </w:numPr>
        <w:spacing w:after="0"/>
        <w:jc w:val="both"/>
        <w:rPr>
          <w:rFonts w:ascii="Times New Roman" w:hAnsi="Times New Roman" w:cs="Times New Roman"/>
          <w:sz w:val="28"/>
          <w:szCs w:val="28"/>
        </w:rPr>
      </w:pPr>
      <w:r w:rsidRPr="00FC2184">
        <w:rPr>
          <w:rFonts w:ascii="Times New Roman" w:hAnsi="Times New Roman" w:cs="Times New Roman"/>
          <w:sz w:val="28"/>
          <w:szCs w:val="28"/>
        </w:rPr>
        <w:t>відповідність планування вимогам навчальних програм;</w:t>
      </w:r>
    </w:p>
    <w:p w:rsidR="00A70544" w:rsidRPr="00FC2184" w:rsidRDefault="00A70544" w:rsidP="00BD75F8">
      <w:pPr>
        <w:pStyle w:val="a3"/>
        <w:numPr>
          <w:ilvl w:val="0"/>
          <w:numId w:val="19"/>
        </w:numPr>
        <w:spacing w:after="0"/>
        <w:jc w:val="both"/>
        <w:rPr>
          <w:rFonts w:ascii="Times New Roman" w:hAnsi="Times New Roman" w:cs="Times New Roman"/>
          <w:sz w:val="28"/>
          <w:szCs w:val="28"/>
        </w:rPr>
      </w:pPr>
      <w:r w:rsidRPr="00FC2184">
        <w:rPr>
          <w:rFonts w:ascii="Times New Roman" w:hAnsi="Times New Roman" w:cs="Times New Roman"/>
          <w:sz w:val="28"/>
          <w:szCs w:val="28"/>
        </w:rPr>
        <w:t>доцільність розподілу тем за тематичними оцінюваннями;</w:t>
      </w:r>
    </w:p>
    <w:p w:rsidR="00A70544" w:rsidRPr="00FC2184" w:rsidRDefault="00A70544" w:rsidP="00BD75F8">
      <w:pPr>
        <w:pStyle w:val="a3"/>
        <w:numPr>
          <w:ilvl w:val="0"/>
          <w:numId w:val="19"/>
        </w:numPr>
        <w:spacing w:after="0"/>
        <w:jc w:val="both"/>
        <w:rPr>
          <w:rFonts w:ascii="Times New Roman" w:hAnsi="Times New Roman" w:cs="Times New Roman"/>
          <w:sz w:val="28"/>
          <w:szCs w:val="28"/>
        </w:rPr>
      </w:pPr>
      <w:r w:rsidRPr="00FC2184">
        <w:rPr>
          <w:rFonts w:ascii="Times New Roman" w:hAnsi="Times New Roman" w:cs="Times New Roman"/>
          <w:sz w:val="28"/>
          <w:szCs w:val="28"/>
        </w:rPr>
        <w:t>передбачення форм проведення тематичних оцінювань;</w:t>
      </w:r>
    </w:p>
    <w:p w:rsidR="00A70544" w:rsidRPr="00FC2184" w:rsidRDefault="00A70544" w:rsidP="00BD75F8">
      <w:pPr>
        <w:pStyle w:val="a3"/>
        <w:numPr>
          <w:ilvl w:val="0"/>
          <w:numId w:val="19"/>
        </w:numPr>
        <w:spacing w:after="0"/>
        <w:jc w:val="both"/>
        <w:rPr>
          <w:rFonts w:ascii="Times New Roman" w:hAnsi="Times New Roman" w:cs="Times New Roman"/>
          <w:sz w:val="28"/>
          <w:szCs w:val="28"/>
        </w:rPr>
      </w:pPr>
      <w:r w:rsidRPr="00FC2184">
        <w:rPr>
          <w:rFonts w:ascii="Times New Roman" w:hAnsi="Times New Roman" w:cs="Times New Roman"/>
          <w:sz w:val="28"/>
          <w:szCs w:val="28"/>
        </w:rPr>
        <w:t>наявність у плануванні власного елемента новизни;</w:t>
      </w:r>
    </w:p>
    <w:p w:rsidR="00A70544" w:rsidRPr="00FC2184" w:rsidRDefault="00A70544" w:rsidP="00BD75F8">
      <w:pPr>
        <w:pStyle w:val="a3"/>
        <w:numPr>
          <w:ilvl w:val="0"/>
          <w:numId w:val="19"/>
        </w:numPr>
        <w:spacing w:after="0"/>
        <w:jc w:val="both"/>
        <w:rPr>
          <w:rFonts w:ascii="Times New Roman" w:hAnsi="Times New Roman" w:cs="Times New Roman"/>
          <w:sz w:val="28"/>
          <w:szCs w:val="28"/>
        </w:rPr>
      </w:pPr>
      <w:r w:rsidRPr="00FC2184">
        <w:rPr>
          <w:rFonts w:ascii="Times New Roman" w:hAnsi="Times New Roman" w:cs="Times New Roman"/>
          <w:sz w:val="28"/>
          <w:szCs w:val="28"/>
        </w:rPr>
        <w:lastRenderedPageBreak/>
        <w:t>стан поурочного планування, його якість і систематичність;</w:t>
      </w:r>
    </w:p>
    <w:p w:rsidR="00A70544" w:rsidRPr="00FC2184" w:rsidRDefault="00A70544" w:rsidP="00BD75F8">
      <w:pPr>
        <w:pStyle w:val="a3"/>
        <w:numPr>
          <w:ilvl w:val="0"/>
          <w:numId w:val="19"/>
        </w:numPr>
        <w:spacing w:after="0"/>
        <w:jc w:val="both"/>
        <w:rPr>
          <w:rFonts w:ascii="Times New Roman" w:hAnsi="Times New Roman" w:cs="Times New Roman"/>
          <w:sz w:val="28"/>
          <w:szCs w:val="28"/>
        </w:rPr>
      </w:pPr>
      <w:r w:rsidRPr="00FC2184">
        <w:rPr>
          <w:rFonts w:ascii="Times New Roman" w:hAnsi="Times New Roman" w:cs="Times New Roman"/>
          <w:sz w:val="28"/>
          <w:szCs w:val="28"/>
        </w:rPr>
        <w:t>планування позакласної роботи з предмета;</w:t>
      </w:r>
    </w:p>
    <w:p w:rsidR="00A70544" w:rsidRPr="00FC2184" w:rsidRDefault="00A70544" w:rsidP="00BD75F8">
      <w:pPr>
        <w:pStyle w:val="a3"/>
        <w:numPr>
          <w:ilvl w:val="0"/>
          <w:numId w:val="19"/>
        </w:numPr>
        <w:spacing w:after="0"/>
        <w:jc w:val="both"/>
        <w:rPr>
          <w:rFonts w:ascii="Times New Roman" w:hAnsi="Times New Roman" w:cs="Times New Roman"/>
          <w:sz w:val="28"/>
          <w:szCs w:val="28"/>
        </w:rPr>
      </w:pPr>
      <w:r w:rsidRPr="00FC2184">
        <w:rPr>
          <w:rFonts w:ascii="Times New Roman" w:hAnsi="Times New Roman" w:cs="Times New Roman"/>
          <w:sz w:val="28"/>
          <w:szCs w:val="28"/>
        </w:rPr>
        <w:t>якість планування виховної роботи</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4.Виконання вчителем навчальних програм:</w:t>
      </w:r>
    </w:p>
    <w:p w:rsidR="00A70544" w:rsidRPr="00FC2184" w:rsidRDefault="00A70544" w:rsidP="00BD75F8">
      <w:pPr>
        <w:pStyle w:val="a3"/>
        <w:numPr>
          <w:ilvl w:val="0"/>
          <w:numId w:val="20"/>
        </w:numPr>
        <w:spacing w:after="0"/>
        <w:jc w:val="both"/>
        <w:rPr>
          <w:rFonts w:ascii="Times New Roman" w:hAnsi="Times New Roman" w:cs="Times New Roman"/>
          <w:sz w:val="28"/>
          <w:szCs w:val="28"/>
        </w:rPr>
      </w:pPr>
      <w:r w:rsidRPr="00FC2184">
        <w:rPr>
          <w:rFonts w:ascii="Times New Roman" w:hAnsi="Times New Roman" w:cs="Times New Roman"/>
          <w:sz w:val="28"/>
          <w:szCs w:val="28"/>
        </w:rPr>
        <w:t>зіставлення календарних планів із записами у класних журналах, зошитах, щоденниках учнів і календарним плануванням;</w:t>
      </w:r>
    </w:p>
    <w:p w:rsidR="00A70544" w:rsidRPr="00FC2184" w:rsidRDefault="00A70544" w:rsidP="00BD75F8">
      <w:pPr>
        <w:pStyle w:val="a3"/>
        <w:numPr>
          <w:ilvl w:val="0"/>
          <w:numId w:val="20"/>
        </w:numPr>
        <w:spacing w:after="0"/>
        <w:jc w:val="both"/>
        <w:rPr>
          <w:rFonts w:ascii="Times New Roman" w:hAnsi="Times New Roman" w:cs="Times New Roman"/>
          <w:sz w:val="28"/>
          <w:szCs w:val="28"/>
        </w:rPr>
      </w:pPr>
      <w:r w:rsidRPr="00FC2184">
        <w:rPr>
          <w:rFonts w:ascii="Times New Roman" w:hAnsi="Times New Roman" w:cs="Times New Roman"/>
          <w:sz w:val="28"/>
          <w:szCs w:val="28"/>
        </w:rPr>
        <w:t>стан виконання графічних, контрольних, практичних, лабораторних робіт, робіт з розвитку зв’язного мовлення, творчих робіт тощо</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5.Якість навчального процесу:</w:t>
      </w:r>
    </w:p>
    <w:p w:rsidR="00A70544" w:rsidRPr="00FC2184" w:rsidRDefault="00A70544" w:rsidP="00BD75F8">
      <w:pPr>
        <w:pStyle w:val="a3"/>
        <w:numPr>
          <w:ilvl w:val="0"/>
          <w:numId w:val="21"/>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рівень перебудови навчального процесу на засадах гуманізму, демократизму й особистісної орієнтації; </w:t>
      </w:r>
    </w:p>
    <w:p w:rsidR="00A70544" w:rsidRPr="00FC2184" w:rsidRDefault="00A70544" w:rsidP="00BD75F8">
      <w:pPr>
        <w:pStyle w:val="a3"/>
        <w:numPr>
          <w:ilvl w:val="0"/>
          <w:numId w:val="21"/>
        </w:numPr>
        <w:spacing w:after="0"/>
        <w:jc w:val="both"/>
        <w:rPr>
          <w:rFonts w:ascii="Times New Roman" w:hAnsi="Times New Roman" w:cs="Times New Roman"/>
          <w:sz w:val="28"/>
          <w:szCs w:val="28"/>
        </w:rPr>
      </w:pPr>
      <w:r w:rsidRPr="00FC2184">
        <w:rPr>
          <w:rFonts w:ascii="Times New Roman" w:hAnsi="Times New Roman" w:cs="Times New Roman"/>
          <w:sz w:val="28"/>
          <w:szCs w:val="28"/>
        </w:rPr>
        <w:t>ступінь реалізації навчальних, виховних і розвивальних завдань уроку;</w:t>
      </w:r>
    </w:p>
    <w:p w:rsidR="00A70544" w:rsidRPr="00FC2184" w:rsidRDefault="00A70544" w:rsidP="00BD75F8">
      <w:pPr>
        <w:pStyle w:val="a3"/>
        <w:numPr>
          <w:ilvl w:val="0"/>
          <w:numId w:val="21"/>
        </w:numPr>
        <w:spacing w:after="0"/>
        <w:jc w:val="both"/>
        <w:rPr>
          <w:rFonts w:ascii="Times New Roman" w:hAnsi="Times New Roman" w:cs="Times New Roman"/>
          <w:sz w:val="28"/>
          <w:szCs w:val="28"/>
        </w:rPr>
      </w:pPr>
      <w:r w:rsidRPr="00FC2184">
        <w:rPr>
          <w:rFonts w:ascii="Times New Roman" w:hAnsi="Times New Roman" w:cs="Times New Roman"/>
          <w:sz w:val="28"/>
          <w:szCs w:val="28"/>
        </w:rPr>
        <w:t>раціональність вибору структури уроку;</w:t>
      </w:r>
    </w:p>
    <w:p w:rsidR="00A70544" w:rsidRPr="00FC2184" w:rsidRDefault="00A70544" w:rsidP="00BD75F8">
      <w:pPr>
        <w:pStyle w:val="a3"/>
        <w:numPr>
          <w:ilvl w:val="0"/>
          <w:numId w:val="21"/>
        </w:numPr>
        <w:spacing w:after="0"/>
        <w:jc w:val="both"/>
        <w:rPr>
          <w:rFonts w:ascii="Times New Roman" w:hAnsi="Times New Roman" w:cs="Times New Roman"/>
          <w:sz w:val="28"/>
          <w:szCs w:val="28"/>
        </w:rPr>
      </w:pPr>
      <w:r w:rsidRPr="00FC2184">
        <w:rPr>
          <w:rFonts w:ascii="Times New Roman" w:hAnsi="Times New Roman" w:cs="Times New Roman"/>
          <w:sz w:val="28"/>
          <w:szCs w:val="28"/>
        </w:rPr>
        <w:t>оптимальність застосування форм, засобів і методів роботи на різних етапах уроку;</w:t>
      </w:r>
    </w:p>
    <w:p w:rsidR="00A70544" w:rsidRPr="00FC2184" w:rsidRDefault="00A70544" w:rsidP="00BD75F8">
      <w:pPr>
        <w:pStyle w:val="a3"/>
        <w:numPr>
          <w:ilvl w:val="0"/>
          <w:numId w:val="21"/>
        </w:numPr>
        <w:spacing w:after="0"/>
        <w:jc w:val="both"/>
        <w:rPr>
          <w:rFonts w:ascii="Times New Roman" w:hAnsi="Times New Roman" w:cs="Times New Roman"/>
          <w:sz w:val="28"/>
          <w:szCs w:val="28"/>
        </w:rPr>
      </w:pPr>
      <w:r w:rsidRPr="00FC2184">
        <w:rPr>
          <w:rFonts w:ascii="Times New Roman" w:hAnsi="Times New Roman" w:cs="Times New Roman"/>
          <w:sz w:val="28"/>
          <w:szCs w:val="28"/>
        </w:rPr>
        <w:t>стан роботи з підвищення розумової та пізнавальної діяльності школярів;</w:t>
      </w:r>
    </w:p>
    <w:p w:rsidR="00A70544" w:rsidRPr="00FC2184" w:rsidRDefault="00A70544" w:rsidP="00BD75F8">
      <w:pPr>
        <w:pStyle w:val="a3"/>
        <w:numPr>
          <w:ilvl w:val="0"/>
          <w:numId w:val="21"/>
        </w:numPr>
        <w:spacing w:after="0"/>
        <w:jc w:val="both"/>
        <w:rPr>
          <w:rFonts w:ascii="Times New Roman" w:hAnsi="Times New Roman" w:cs="Times New Roman"/>
          <w:sz w:val="28"/>
          <w:szCs w:val="28"/>
        </w:rPr>
      </w:pPr>
      <w:r w:rsidRPr="00FC2184">
        <w:rPr>
          <w:rFonts w:ascii="Times New Roman" w:hAnsi="Times New Roman" w:cs="Times New Roman"/>
          <w:sz w:val="28"/>
          <w:szCs w:val="28"/>
        </w:rPr>
        <w:t>стан диференціації та індивідуалізації навчальної діяльності школярів на різних етапах уроку;</w:t>
      </w:r>
    </w:p>
    <w:p w:rsidR="00A70544" w:rsidRPr="00FC2184" w:rsidRDefault="00A70544" w:rsidP="00BD75F8">
      <w:pPr>
        <w:pStyle w:val="a3"/>
        <w:numPr>
          <w:ilvl w:val="0"/>
          <w:numId w:val="21"/>
        </w:numPr>
        <w:spacing w:after="0"/>
        <w:jc w:val="both"/>
        <w:rPr>
          <w:rFonts w:ascii="Times New Roman" w:hAnsi="Times New Roman" w:cs="Times New Roman"/>
          <w:sz w:val="28"/>
          <w:szCs w:val="28"/>
        </w:rPr>
      </w:pPr>
      <w:r w:rsidRPr="00FC2184">
        <w:rPr>
          <w:rFonts w:ascii="Times New Roman" w:hAnsi="Times New Roman" w:cs="Times New Roman"/>
          <w:sz w:val="28"/>
          <w:szCs w:val="28"/>
        </w:rPr>
        <w:t>рівень з’ясування причин неуспішності та стан роботи щодо її подолання;</w:t>
      </w:r>
    </w:p>
    <w:p w:rsidR="00A70544" w:rsidRPr="00FC2184" w:rsidRDefault="00A70544" w:rsidP="00BD75F8">
      <w:pPr>
        <w:pStyle w:val="a3"/>
        <w:numPr>
          <w:ilvl w:val="0"/>
          <w:numId w:val="21"/>
        </w:numPr>
        <w:spacing w:after="0"/>
        <w:jc w:val="both"/>
        <w:rPr>
          <w:rFonts w:ascii="Times New Roman" w:hAnsi="Times New Roman" w:cs="Times New Roman"/>
          <w:sz w:val="28"/>
          <w:szCs w:val="28"/>
        </w:rPr>
      </w:pPr>
      <w:r w:rsidRPr="00FC2184">
        <w:rPr>
          <w:rFonts w:ascii="Times New Roman" w:hAnsi="Times New Roman" w:cs="Times New Roman"/>
          <w:sz w:val="28"/>
          <w:szCs w:val="28"/>
        </w:rPr>
        <w:t>рівень матеріально-технічного забезпечення навчального процесу;</w:t>
      </w:r>
    </w:p>
    <w:p w:rsidR="00A70544" w:rsidRPr="00FC2184" w:rsidRDefault="00A70544" w:rsidP="00BD75F8">
      <w:pPr>
        <w:pStyle w:val="a3"/>
        <w:numPr>
          <w:ilvl w:val="0"/>
          <w:numId w:val="21"/>
        </w:numPr>
        <w:spacing w:after="0"/>
        <w:jc w:val="both"/>
        <w:rPr>
          <w:rFonts w:ascii="Times New Roman" w:hAnsi="Times New Roman" w:cs="Times New Roman"/>
          <w:sz w:val="28"/>
          <w:szCs w:val="28"/>
        </w:rPr>
      </w:pPr>
      <w:r w:rsidRPr="00FC2184">
        <w:rPr>
          <w:rFonts w:ascii="Times New Roman" w:hAnsi="Times New Roman" w:cs="Times New Roman"/>
          <w:sz w:val="28"/>
          <w:szCs w:val="28"/>
        </w:rPr>
        <w:t>стан використання наочності, роздаткового матеріалу, демонстраційного експерименту та технічних засобів навчання, у т. ч. мультимедійного;</w:t>
      </w:r>
    </w:p>
    <w:p w:rsidR="00A70544" w:rsidRPr="00FC2184" w:rsidRDefault="00A70544" w:rsidP="00BD75F8">
      <w:pPr>
        <w:pStyle w:val="a3"/>
        <w:numPr>
          <w:ilvl w:val="0"/>
          <w:numId w:val="21"/>
        </w:numPr>
        <w:spacing w:after="0"/>
        <w:jc w:val="both"/>
        <w:rPr>
          <w:rFonts w:ascii="Times New Roman" w:hAnsi="Times New Roman" w:cs="Times New Roman"/>
          <w:sz w:val="28"/>
          <w:szCs w:val="28"/>
        </w:rPr>
      </w:pPr>
      <w:r w:rsidRPr="00FC2184">
        <w:rPr>
          <w:rFonts w:ascii="Times New Roman" w:hAnsi="Times New Roman" w:cs="Times New Roman"/>
          <w:sz w:val="28"/>
          <w:szCs w:val="28"/>
        </w:rPr>
        <w:t>зміст, обсяг, диференціація, пояснення та своєчасність подачі домашнього завдання;</w:t>
      </w:r>
    </w:p>
    <w:p w:rsidR="00A70544" w:rsidRPr="00FC2184" w:rsidRDefault="00A70544" w:rsidP="00BD75F8">
      <w:pPr>
        <w:pStyle w:val="a3"/>
        <w:numPr>
          <w:ilvl w:val="0"/>
          <w:numId w:val="21"/>
        </w:numPr>
        <w:spacing w:after="0"/>
        <w:jc w:val="both"/>
        <w:rPr>
          <w:rFonts w:ascii="Times New Roman" w:hAnsi="Times New Roman" w:cs="Times New Roman"/>
          <w:sz w:val="28"/>
          <w:szCs w:val="28"/>
        </w:rPr>
      </w:pPr>
      <w:r w:rsidRPr="00FC2184">
        <w:rPr>
          <w:rFonts w:ascii="Times New Roman" w:hAnsi="Times New Roman" w:cs="Times New Roman"/>
          <w:sz w:val="28"/>
          <w:szCs w:val="28"/>
        </w:rPr>
        <w:t>ефективність упровадження інноваційних технологій;</w:t>
      </w:r>
    </w:p>
    <w:p w:rsidR="00A70544" w:rsidRPr="00FC2184" w:rsidRDefault="00A70544" w:rsidP="00BD75F8">
      <w:pPr>
        <w:pStyle w:val="a3"/>
        <w:numPr>
          <w:ilvl w:val="0"/>
          <w:numId w:val="21"/>
        </w:numPr>
        <w:spacing w:after="0"/>
        <w:jc w:val="both"/>
        <w:rPr>
          <w:rFonts w:ascii="Times New Roman" w:hAnsi="Times New Roman" w:cs="Times New Roman"/>
          <w:sz w:val="28"/>
          <w:szCs w:val="28"/>
        </w:rPr>
      </w:pPr>
      <w:r w:rsidRPr="00FC2184">
        <w:rPr>
          <w:rFonts w:ascii="Times New Roman" w:hAnsi="Times New Roman" w:cs="Times New Roman"/>
          <w:sz w:val="28"/>
          <w:szCs w:val="28"/>
        </w:rPr>
        <w:t>якість контрольно-оцінювальної діяльності вчителя</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6.Рівень інтересу учнів до предмета:</w:t>
      </w:r>
    </w:p>
    <w:p w:rsidR="00A70544" w:rsidRPr="00FC2184" w:rsidRDefault="00A70544" w:rsidP="00BD75F8">
      <w:pPr>
        <w:pStyle w:val="a3"/>
        <w:numPr>
          <w:ilvl w:val="0"/>
          <w:numId w:val="22"/>
        </w:numPr>
        <w:spacing w:after="0"/>
        <w:jc w:val="both"/>
        <w:rPr>
          <w:rFonts w:ascii="Times New Roman" w:hAnsi="Times New Roman" w:cs="Times New Roman"/>
          <w:sz w:val="28"/>
          <w:szCs w:val="28"/>
        </w:rPr>
      </w:pPr>
      <w:r w:rsidRPr="00FC2184">
        <w:rPr>
          <w:rFonts w:ascii="Times New Roman" w:hAnsi="Times New Roman" w:cs="Times New Roman"/>
          <w:sz w:val="28"/>
          <w:szCs w:val="28"/>
        </w:rPr>
        <w:t>наявність системи роботи вчителя з виховання у школярів інтересу до предмета;</w:t>
      </w:r>
    </w:p>
    <w:p w:rsidR="00A70544" w:rsidRPr="00FC2184" w:rsidRDefault="00A70544" w:rsidP="00BD75F8">
      <w:pPr>
        <w:pStyle w:val="a3"/>
        <w:numPr>
          <w:ilvl w:val="0"/>
          <w:numId w:val="22"/>
        </w:numPr>
        <w:spacing w:after="0"/>
        <w:jc w:val="both"/>
        <w:rPr>
          <w:rFonts w:ascii="Times New Roman" w:hAnsi="Times New Roman" w:cs="Times New Roman"/>
          <w:sz w:val="28"/>
          <w:szCs w:val="28"/>
        </w:rPr>
      </w:pPr>
      <w:r w:rsidRPr="00FC2184">
        <w:rPr>
          <w:rFonts w:ascii="Times New Roman" w:hAnsi="Times New Roman" w:cs="Times New Roman"/>
          <w:sz w:val="28"/>
          <w:szCs w:val="28"/>
        </w:rPr>
        <w:t>організація індивідуальної роботи з обдарованими дітьми</w:t>
      </w:r>
    </w:p>
    <w:p w:rsidR="00A70544" w:rsidRPr="00FC2184" w:rsidRDefault="00A70544" w:rsidP="00BD75F8">
      <w:pPr>
        <w:pStyle w:val="a3"/>
        <w:numPr>
          <w:ilvl w:val="0"/>
          <w:numId w:val="22"/>
        </w:numPr>
        <w:spacing w:after="0"/>
        <w:jc w:val="both"/>
        <w:rPr>
          <w:rFonts w:ascii="Times New Roman" w:hAnsi="Times New Roman" w:cs="Times New Roman"/>
          <w:sz w:val="28"/>
          <w:szCs w:val="28"/>
        </w:rPr>
      </w:pPr>
      <w:r w:rsidRPr="00FC2184">
        <w:rPr>
          <w:rFonts w:ascii="Times New Roman" w:hAnsi="Times New Roman" w:cs="Times New Roman"/>
          <w:sz w:val="28"/>
          <w:szCs w:val="28"/>
        </w:rPr>
        <w:t>планомірність і ефективність роботи з формування у школярів загальнонавчальних і предметних навчальних компетентностей;</w:t>
      </w:r>
    </w:p>
    <w:p w:rsidR="00A70544" w:rsidRPr="00FC2184" w:rsidRDefault="00A70544" w:rsidP="00BD75F8">
      <w:pPr>
        <w:pStyle w:val="a3"/>
        <w:numPr>
          <w:ilvl w:val="0"/>
          <w:numId w:val="22"/>
        </w:numPr>
        <w:spacing w:after="0"/>
        <w:jc w:val="both"/>
        <w:rPr>
          <w:rFonts w:ascii="Times New Roman" w:hAnsi="Times New Roman" w:cs="Times New Roman"/>
          <w:sz w:val="28"/>
          <w:szCs w:val="28"/>
        </w:rPr>
      </w:pPr>
      <w:r w:rsidRPr="00FC2184">
        <w:rPr>
          <w:rFonts w:ascii="Times New Roman" w:hAnsi="Times New Roman" w:cs="Times New Roman"/>
          <w:sz w:val="28"/>
          <w:szCs w:val="28"/>
        </w:rPr>
        <w:lastRenderedPageBreak/>
        <w:t>рівень сформованості в учнів умінь самостійно застосовувати знання на практиці</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7.Стан ведення учнівських зошитів:</w:t>
      </w:r>
    </w:p>
    <w:p w:rsidR="00A70544" w:rsidRPr="00FC2184" w:rsidRDefault="00A70544" w:rsidP="00BD75F8">
      <w:pPr>
        <w:pStyle w:val="a3"/>
        <w:numPr>
          <w:ilvl w:val="0"/>
          <w:numId w:val="23"/>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періодичність і якість перевірки </w:t>
      </w:r>
      <w:proofErr w:type="gramStart"/>
      <w:r w:rsidRPr="00FC2184">
        <w:rPr>
          <w:rFonts w:ascii="Times New Roman" w:hAnsi="Times New Roman" w:cs="Times New Roman"/>
          <w:sz w:val="28"/>
          <w:szCs w:val="28"/>
        </w:rPr>
        <w:t>зошитів,  організація</w:t>
      </w:r>
      <w:proofErr w:type="gramEnd"/>
      <w:r w:rsidRPr="00FC2184">
        <w:rPr>
          <w:rFonts w:ascii="Times New Roman" w:hAnsi="Times New Roman" w:cs="Times New Roman"/>
          <w:sz w:val="28"/>
          <w:szCs w:val="28"/>
        </w:rPr>
        <w:t xml:space="preserve"> роботи над помилками;</w:t>
      </w:r>
    </w:p>
    <w:p w:rsidR="00A70544" w:rsidRPr="00FC2184" w:rsidRDefault="00A70544" w:rsidP="00BD75F8">
      <w:pPr>
        <w:pStyle w:val="a3"/>
        <w:numPr>
          <w:ilvl w:val="0"/>
          <w:numId w:val="23"/>
        </w:numPr>
        <w:spacing w:after="0"/>
        <w:jc w:val="both"/>
        <w:rPr>
          <w:rFonts w:ascii="Times New Roman" w:hAnsi="Times New Roman" w:cs="Times New Roman"/>
          <w:sz w:val="28"/>
          <w:szCs w:val="28"/>
        </w:rPr>
      </w:pPr>
      <w:r w:rsidRPr="00FC2184">
        <w:rPr>
          <w:rFonts w:ascii="Times New Roman" w:hAnsi="Times New Roman" w:cs="Times New Roman"/>
          <w:sz w:val="28"/>
          <w:szCs w:val="28"/>
        </w:rPr>
        <w:t>система письмових робіт, питома вага самостійних і творчих робіт;</w:t>
      </w:r>
    </w:p>
    <w:p w:rsidR="00A70544" w:rsidRPr="00FC2184" w:rsidRDefault="00A70544" w:rsidP="00BD75F8">
      <w:pPr>
        <w:pStyle w:val="a3"/>
        <w:numPr>
          <w:ilvl w:val="0"/>
          <w:numId w:val="23"/>
        </w:numPr>
        <w:spacing w:after="0"/>
        <w:jc w:val="both"/>
        <w:rPr>
          <w:rFonts w:ascii="Times New Roman" w:hAnsi="Times New Roman" w:cs="Times New Roman"/>
          <w:sz w:val="28"/>
          <w:szCs w:val="28"/>
        </w:rPr>
      </w:pPr>
      <w:r w:rsidRPr="00FC2184">
        <w:rPr>
          <w:rFonts w:ascii="Times New Roman" w:hAnsi="Times New Roman" w:cs="Times New Roman"/>
          <w:sz w:val="28"/>
          <w:szCs w:val="28"/>
        </w:rPr>
        <w:t>співвідношення об’єму виконаних робіт у класі та вдома;</w:t>
      </w:r>
    </w:p>
    <w:p w:rsidR="00A70544" w:rsidRPr="00FC2184" w:rsidRDefault="00A70544" w:rsidP="00BD75F8">
      <w:pPr>
        <w:pStyle w:val="a3"/>
        <w:numPr>
          <w:ilvl w:val="0"/>
          <w:numId w:val="23"/>
        </w:numPr>
        <w:spacing w:after="0"/>
        <w:jc w:val="both"/>
        <w:rPr>
          <w:rFonts w:ascii="Times New Roman" w:hAnsi="Times New Roman" w:cs="Times New Roman"/>
          <w:sz w:val="28"/>
          <w:szCs w:val="28"/>
        </w:rPr>
      </w:pPr>
      <w:r w:rsidRPr="00FC2184">
        <w:rPr>
          <w:rFonts w:ascii="Times New Roman" w:hAnsi="Times New Roman" w:cs="Times New Roman"/>
          <w:sz w:val="28"/>
          <w:szCs w:val="28"/>
        </w:rPr>
        <w:t>відзначення кращих учнівських зошитів;</w:t>
      </w:r>
    </w:p>
    <w:p w:rsidR="00A70544" w:rsidRPr="00FC2184" w:rsidRDefault="00A70544" w:rsidP="00BD75F8">
      <w:pPr>
        <w:pStyle w:val="a3"/>
        <w:numPr>
          <w:ilvl w:val="0"/>
          <w:numId w:val="23"/>
        </w:numPr>
        <w:spacing w:after="0"/>
        <w:jc w:val="both"/>
        <w:rPr>
          <w:rFonts w:ascii="Times New Roman" w:hAnsi="Times New Roman" w:cs="Times New Roman"/>
          <w:sz w:val="28"/>
          <w:szCs w:val="28"/>
        </w:rPr>
      </w:pPr>
      <w:r w:rsidRPr="00FC2184">
        <w:rPr>
          <w:rFonts w:ascii="Times New Roman" w:hAnsi="Times New Roman" w:cs="Times New Roman"/>
          <w:sz w:val="28"/>
          <w:szCs w:val="28"/>
        </w:rPr>
        <w:t>каліграфія учнів</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8.Рівень навчальних досягнень учнів:</w:t>
      </w:r>
    </w:p>
    <w:p w:rsidR="00A70544" w:rsidRPr="00FC2184" w:rsidRDefault="00A70544" w:rsidP="00BD75F8">
      <w:pPr>
        <w:pStyle w:val="a3"/>
        <w:numPr>
          <w:ilvl w:val="0"/>
          <w:numId w:val="24"/>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якість усних відповідей, а </w:t>
      </w:r>
      <w:proofErr w:type="gramStart"/>
      <w:r w:rsidRPr="00FC2184">
        <w:rPr>
          <w:rFonts w:ascii="Times New Roman" w:hAnsi="Times New Roman" w:cs="Times New Roman"/>
          <w:sz w:val="28"/>
          <w:szCs w:val="28"/>
        </w:rPr>
        <w:t>також  письмових</w:t>
      </w:r>
      <w:proofErr w:type="gramEnd"/>
      <w:r w:rsidRPr="00FC2184">
        <w:rPr>
          <w:rFonts w:ascii="Times New Roman" w:hAnsi="Times New Roman" w:cs="Times New Roman"/>
          <w:sz w:val="28"/>
          <w:szCs w:val="28"/>
        </w:rPr>
        <w:t>, лабораторних і практичних робіт;</w:t>
      </w:r>
    </w:p>
    <w:p w:rsidR="00A70544" w:rsidRPr="00FC2184" w:rsidRDefault="00A70544" w:rsidP="00BD75F8">
      <w:pPr>
        <w:pStyle w:val="a3"/>
        <w:numPr>
          <w:ilvl w:val="0"/>
          <w:numId w:val="24"/>
        </w:numPr>
        <w:spacing w:after="0"/>
        <w:jc w:val="both"/>
        <w:rPr>
          <w:rFonts w:ascii="Times New Roman" w:hAnsi="Times New Roman" w:cs="Times New Roman"/>
          <w:sz w:val="28"/>
          <w:szCs w:val="28"/>
        </w:rPr>
      </w:pPr>
      <w:r w:rsidRPr="00FC2184">
        <w:rPr>
          <w:rFonts w:ascii="Times New Roman" w:hAnsi="Times New Roman" w:cs="Times New Roman"/>
          <w:sz w:val="28"/>
          <w:szCs w:val="28"/>
        </w:rPr>
        <w:t>усвідомленість, глибина та міцність засвоєння знань;</w:t>
      </w:r>
    </w:p>
    <w:p w:rsidR="00FC2184" w:rsidRPr="00FC2184" w:rsidRDefault="00A70544" w:rsidP="00BD75F8">
      <w:pPr>
        <w:pStyle w:val="a3"/>
        <w:numPr>
          <w:ilvl w:val="0"/>
          <w:numId w:val="24"/>
        </w:numPr>
        <w:spacing w:after="0"/>
        <w:jc w:val="both"/>
        <w:rPr>
          <w:rFonts w:ascii="Times New Roman" w:hAnsi="Times New Roman" w:cs="Times New Roman"/>
          <w:sz w:val="28"/>
          <w:szCs w:val="28"/>
        </w:rPr>
      </w:pPr>
      <w:r w:rsidRPr="00FC2184">
        <w:rPr>
          <w:rFonts w:ascii="Times New Roman" w:hAnsi="Times New Roman" w:cs="Times New Roman"/>
          <w:sz w:val="28"/>
          <w:szCs w:val="28"/>
        </w:rPr>
        <w:t>уміння застосовувати набуті знання на практиці у стандартних і нестандартних ситуаціях;</w:t>
      </w:r>
    </w:p>
    <w:p w:rsidR="00A70544" w:rsidRPr="00FC2184" w:rsidRDefault="00A70544" w:rsidP="00BD75F8">
      <w:pPr>
        <w:pStyle w:val="a3"/>
        <w:numPr>
          <w:ilvl w:val="0"/>
          <w:numId w:val="24"/>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об’єктивність оцінювання </w:t>
      </w:r>
      <w:proofErr w:type="gramStart"/>
      <w:r w:rsidRPr="00FC2184">
        <w:rPr>
          <w:rFonts w:ascii="Times New Roman" w:hAnsi="Times New Roman" w:cs="Times New Roman"/>
          <w:sz w:val="28"/>
          <w:szCs w:val="28"/>
        </w:rPr>
        <w:t>навчальних  досягнень</w:t>
      </w:r>
      <w:proofErr w:type="gramEnd"/>
      <w:r w:rsidRPr="00FC2184">
        <w:rPr>
          <w:rFonts w:ascii="Times New Roman" w:hAnsi="Times New Roman" w:cs="Times New Roman"/>
          <w:sz w:val="28"/>
          <w:szCs w:val="28"/>
        </w:rPr>
        <w:t xml:space="preserve"> школярів</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9.Ведення класних журналів, журналів гурткової роботи, журналів індивідуальних занять зі школярами.</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10.Стан виховної роботи на уроках, у позакласн</w:t>
      </w:r>
      <w:r w:rsidR="00FC2184">
        <w:rPr>
          <w:rFonts w:ascii="Times New Roman" w:hAnsi="Times New Roman" w:cs="Times New Roman"/>
          <w:sz w:val="28"/>
          <w:szCs w:val="28"/>
        </w:rPr>
        <w:t xml:space="preserve">ій і позашкільній </w:t>
      </w:r>
      <w:proofErr w:type="gramStart"/>
      <w:r w:rsidR="00FC2184">
        <w:rPr>
          <w:rFonts w:ascii="Times New Roman" w:hAnsi="Times New Roman" w:cs="Times New Roman"/>
          <w:sz w:val="28"/>
          <w:szCs w:val="28"/>
        </w:rPr>
        <w:t>діяльності;</w:t>
      </w:r>
      <w:r w:rsidRPr="00FC2184">
        <w:rPr>
          <w:rFonts w:ascii="Times New Roman" w:hAnsi="Times New Roman" w:cs="Times New Roman"/>
          <w:sz w:val="28"/>
          <w:szCs w:val="28"/>
        </w:rPr>
        <w:t>організація</w:t>
      </w:r>
      <w:proofErr w:type="gramEnd"/>
      <w:r w:rsidRPr="00FC2184">
        <w:rPr>
          <w:rFonts w:ascii="Times New Roman" w:hAnsi="Times New Roman" w:cs="Times New Roman"/>
          <w:sz w:val="28"/>
          <w:szCs w:val="28"/>
        </w:rPr>
        <w:t xml:space="preserve"> індивідуальної виховної роботи</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11.Результативність виховної роботи:</w:t>
      </w:r>
    </w:p>
    <w:p w:rsidR="00A70544" w:rsidRPr="00FC2184" w:rsidRDefault="00A70544" w:rsidP="00BD75F8">
      <w:pPr>
        <w:pStyle w:val="a3"/>
        <w:numPr>
          <w:ilvl w:val="0"/>
          <w:numId w:val="25"/>
        </w:numPr>
        <w:spacing w:after="0"/>
        <w:jc w:val="both"/>
        <w:rPr>
          <w:rFonts w:ascii="Times New Roman" w:hAnsi="Times New Roman" w:cs="Times New Roman"/>
          <w:sz w:val="28"/>
          <w:szCs w:val="28"/>
        </w:rPr>
      </w:pPr>
      <w:r w:rsidRPr="00FC2184">
        <w:rPr>
          <w:rFonts w:ascii="Times New Roman" w:hAnsi="Times New Roman" w:cs="Times New Roman"/>
          <w:sz w:val="28"/>
          <w:szCs w:val="28"/>
        </w:rPr>
        <w:t>рівень вихованості школярів;</w:t>
      </w:r>
    </w:p>
    <w:p w:rsidR="00A70544" w:rsidRPr="00FC2184" w:rsidRDefault="00A70544" w:rsidP="00BD75F8">
      <w:pPr>
        <w:pStyle w:val="a3"/>
        <w:numPr>
          <w:ilvl w:val="0"/>
          <w:numId w:val="25"/>
        </w:numPr>
        <w:spacing w:after="0"/>
        <w:jc w:val="both"/>
        <w:rPr>
          <w:rFonts w:ascii="Times New Roman" w:hAnsi="Times New Roman" w:cs="Times New Roman"/>
          <w:sz w:val="28"/>
          <w:szCs w:val="28"/>
        </w:rPr>
      </w:pPr>
      <w:r w:rsidRPr="00FC2184">
        <w:rPr>
          <w:rFonts w:ascii="Times New Roman" w:hAnsi="Times New Roman" w:cs="Times New Roman"/>
          <w:sz w:val="28"/>
          <w:szCs w:val="28"/>
        </w:rPr>
        <w:t xml:space="preserve">стан відвідування школи; </w:t>
      </w:r>
    </w:p>
    <w:p w:rsidR="00A70544" w:rsidRPr="00FC2184" w:rsidRDefault="00A70544" w:rsidP="00BD75F8">
      <w:pPr>
        <w:pStyle w:val="a3"/>
        <w:numPr>
          <w:ilvl w:val="0"/>
          <w:numId w:val="25"/>
        </w:numPr>
        <w:spacing w:after="0"/>
        <w:jc w:val="both"/>
        <w:rPr>
          <w:rFonts w:ascii="Times New Roman" w:hAnsi="Times New Roman" w:cs="Times New Roman"/>
          <w:sz w:val="28"/>
          <w:szCs w:val="28"/>
        </w:rPr>
      </w:pPr>
      <w:r w:rsidRPr="00FC2184">
        <w:rPr>
          <w:rFonts w:ascii="Times New Roman" w:hAnsi="Times New Roman" w:cs="Times New Roman"/>
          <w:sz w:val="28"/>
          <w:szCs w:val="28"/>
        </w:rPr>
        <w:t>поведінка на уроках, перервах, у громадських місцях і вдома;</w:t>
      </w:r>
    </w:p>
    <w:p w:rsidR="00A70544" w:rsidRPr="00FC2184" w:rsidRDefault="00A70544" w:rsidP="00BD75F8">
      <w:pPr>
        <w:pStyle w:val="a3"/>
        <w:numPr>
          <w:ilvl w:val="0"/>
          <w:numId w:val="25"/>
        </w:numPr>
        <w:spacing w:after="0"/>
        <w:jc w:val="both"/>
        <w:rPr>
          <w:rFonts w:ascii="Times New Roman" w:hAnsi="Times New Roman" w:cs="Times New Roman"/>
          <w:sz w:val="28"/>
          <w:szCs w:val="28"/>
        </w:rPr>
      </w:pPr>
      <w:r w:rsidRPr="00FC2184">
        <w:rPr>
          <w:rFonts w:ascii="Times New Roman" w:hAnsi="Times New Roman" w:cs="Times New Roman"/>
          <w:sz w:val="28"/>
          <w:szCs w:val="28"/>
        </w:rPr>
        <w:t>ставлення до навчальних і трудових обов’язків; участь у громадській роботі;</w:t>
      </w:r>
    </w:p>
    <w:p w:rsidR="00A70544" w:rsidRPr="00FC2184" w:rsidRDefault="00A70544" w:rsidP="00BD75F8">
      <w:pPr>
        <w:pStyle w:val="a3"/>
        <w:numPr>
          <w:ilvl w:val="0"/>
          <w:numId w:val="25"/>
        </w:numPr>
        <w:spacing w:after="0"/>
        <w:jc w:val="both"/>
        <w:rPr>
          <w:rFonts w:ascii="Times New Roman" w:hAnsi="Times New Roman" w:cs="Times New Roman"/>
          <w:sz w:val="28"/>
          <w:szCs w:val="28"/>
        </w:rPr>
      </w:pPr>
      <w:r w:rsidRPr="00FC2184">
        <w:rPr>
          <w:rFonts w:ascii="Times New Roman" w:hAnsi="Times New Roman" w:cs="Times New Roman"/>
          <w:sz w:val="28"/>
          <w:szCs w:val="28"/>
        </w:rPr>
        <w:t>рівень підготовки до життя;</w:t>
      </w:r>
    </w:p>
    <w:p w:rsidR="00A70544" w:rsidRPr="00FC2184" w:rsidRDefault="00A70544" w:rsidP="00BD75F8">
      <w:pPr>
        <w:pStyle w:val="a3"/>
        <w:numPr>
          <w:ilvl w:val="0"/>
          <w:numId w:val="25"/>
        </w:numPr>
        <w:spacing w:after="0"/>
        <w:jc w:val="both"/>
        <w:rPr>
          <w:rFonts w:ascii="Times New Roman" w:hAnsi="Times New Roman" w:cs="Times New Roman"/>
          <w:sz w:val="28"/>
          <w:szCs w:val="28"/>
        </w:rPr>
      </w:pPr>
      <w:r w:rsidRPr="00FC2184">
        <w:rPr>
          <w:rFonts w:ascii="Times New Roman" w:hAnsi="Times New Roman" w:cs="Times New Roman"/>
          <w:sz w:val="28"/>
          <w:szCs w:val="28"/>
        </w:rPr>
        <w:t>рівень соціальної адаптації;</w:t>
      </w:r>
    </w:p>
    <w:p w:rsidR="00A70544" w:rsidRPr="00FC2184" w:rsidRDefault="00A70544" w:rsidP="00BD75F8">
      <w:pPr>
        <w:pStyle w:val="a3"/>
        <w:numPr>
          <w:ilvl w:val="0"/>
          <w:numId w:val="25"/>
        </w:numPr>
        <w:spacing w:after="0"/>
        <w:jc w:val="both"/>
        <w:rPr>
          <w:rFonts w:ascii="Times New Roman" w:hAnsi="Times New Roman" w:cs="Times New Roman"/>
          <w:sz w:val="28"/>
          <w:szCs w:val="28"/>
        </w:rPr>
      </w:pPr>
      <w:r w:rsidRPr="00FC2184">
        <w:rPr>
          <w:rFonts w:ascii="Times New Roman" w:hAnsi="Times New Roman" w:cs="Times New Roman"/>
          <w:sz w:val="28"/>
          <w:szCs w:val="28"/>
        </w:rPr>
        <w:t>стан збереження шкільного майна тощо</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12.Самоосвітня робота вчителя:</w:t>
      </w:r>
    </w:p>
    <w:p w:rsidR="00A70544" w:rsidRPr="00FC2184" w:rsidRDefault="00A70544" w:rsidP="00BD75F8">
      <w:pPr>
        <w:pStyle w:val="a3"/>
        <w:numPr>
          <w:ilvl w:val="0"/>
          <w:numId w:val="26"/>
        </w:numPr>
        <w:spacing w:after="0"/>
        <w:jc w:val="both"/>
        <w:rPr>
          <w:rFonts w:ascii="Times New Roman" w:hAnsi="Times New Roman" w:cs="Times New Roman"/>
          <w:sz w:val="28"/>
          <w:szCs w:val="28"/>
        </w:rPr>
      </w:pPr>
      <w:r w:rsidRPr="00FC2184">
        <w:rPr>
          <w:rFonts w:ascii="Times New Roman" w:hAnsi="Times New Roman" w:cs="Times New Roman"/>
          <w:sz w:val="28"/>
          <w:szCs w:val="28"/>
        </w:rPr>
        <w:t>робота над проектом чи проблемою;</w:t>
      </w:r>
    </w:p>
    <w:p w:rsidR="00A70544" w:rsidRPr="00FC2184" w:rsidRDefault="00A70544" w:rsidP="00BD75F8">
      <w:pPr>
        <w:pStyle w:val="a3"/>
        <w:numPr>
          <w:ilvl w:val="0"/>
          <w:numId w:val="26"/>
        </w:numPr>
        <w:spacing w:after="0"/>
        <w:jc w:val="both"/>
        <w:rPr>
          <w:rFonts w:ascii="Times New Roman" w:hAnsi="Times New Roman" w:cs="Times New Roman"/>
          <w:sz w:val="28"/>
          <w:szCs w:val="28"/>
        </w:rPr>
      </w:pPr>
      <w:r w:rsidRPr="00FC2184">
        <w:rPr>
          <w:rFonts w:ascii="Times New Roman" w:hAnsi="Times New Roman" w:cs="Times New Roman"/>
          <w:sz w:val="28"/>
          <w:szCs w:val="28"/>
        </w:rPr>
        <w:t>фіксація вивченого та форми його впровадження;</w:t>
      </w:r>
    </w:p>
    <w:p w:rsidR="00A70544" w:rsidRPr="00FC2184" w:rsidRDefault="00A70544" w:rsidP="00BD75F8">
      <w:pPr>
        <w:pStyle w:val="a3"/>
        <w:numPr>
          <w:ilvl w:val="0"/>
          <w:numId w:val="26"/>
        </w:numPr>
        <w:spacing w:after="0"/>
        <w:jc w:val="both"/>
        <w:rPr>
          <w:rFonts w:ascii="Times New Roman" w:hAnsi="Times New Roman" w:cs="Times New Roman"/>
          <w:sz w:val="28"/>
          <w:szCs w:val="28"/>
        </w:rPr>
      </w:pPr>
      <w:r w:rsidRPr="00FC2184">
        <w:rPr>
          <w:rFonts w:ascii="Times New Roman" w:hAnsi="Times New Roman" w:cs="Times New Roman"/>
          <w:sz w:val="28"/>
          <w:szCs w:val="28"/>
        </w:rPr>
        <w:t>участь у методичній роботі на рівні школи, району, області;</w:t>
      </w:r>
    </w:p>
    <w:p w:rsidR="00A70544" w:rsidRPr="00FC2184" w:rsidRDefault="00A70544" w:rsidP="00BD75F8">
      <w:pPr>
        <w:pStyle w:val="a3"/>
        <w:numPr>
          <w:ilvl w:val="0"/>
          <w:numId w:val="26"/>
        </w:numPr>
        <w:spacing w:after="0"/>
        <w:jc w:val="both"/>
        <w:rPr>
          <w:rFonts w:ascii="Times New Roman" w:hAnsi="Times New Roman" w:cs="Times New Roman"/>
          <w:sz w:val="28"/>
          <w:szCs w:val="28"/>
        </w:rPr>
      </w:pPr>
      <w:r w:rsidRPr="00FC2184">
        <w:rPr>
          <w:rFonts w:ascii="Times New Roman" w:hAnsi="Times New Roman" w:cs="Times New Roman"/>
          <w:sz w:val="28"/>
          <w:szCs w:val="28"/>
        </w:rPr>
        <w:t>участь у педагогічних конкурсах, виставках тощо;</w:t>
      </w:r>
    </w:p>
    <w:p w:rsidR="00A70544" w:rsidRPr="00FC2184" w:rsidRDefault="00A70544" w:rsidP="00BD75F8">
      <w:pPr>
        <w:pStyle w:val="a3"/>
        <w:numPr>
          <w:ilvl w:val="0"/>
          <w:numId w:val="26"/>
        </w:numPr>
        <w:spacing w:after="0"/>
        <w:jc w:val="both"/>
        <w:rPr>
          <w:rFonts w:ascii="Times New Roman" w:hAnsi="Times New Roman" w:cs="Times New Roman"/>
          <w:sz w:val="28"/>
          <w:szCs w:val="28"/>
        </w:rPr>
      </w:pPr>
      <w:r w:rsidRPr="00FC2184">
        <w:rPr>
          <w:rFonts w:ascii="Times New Roman" w:hAnsi="Times New Roman" w:cs="Times New Roman"/>
          <w:sz w:val="28"/>
          <w:szCs w:val="28"/>
        </w:rPr>
        <w:t>участь у засіданні педагогічних рад, нарадах при директорі тощо;</w:t>
      </w:r>
    </w:p>
    <w:p w:rsidR="00A70544" w:rsidRPr="00FC2184" w:rsidRDefault="00A70544" w:rsidP="00BD75F8">
      <w:pPr>
        <w:pStyle w:val="a3"/>
        <w:numPr>
          <w:ilvl w:val="0"/>
          <w:numId w:val="26"/>
        </w:numPr>
        <w:spacing w:after="0"/>
        <w:jc w:val="both"/>
        <w:rPr>
          <w:rFonts w:ascii="Times New Roman" w:hAnsi="Times New Roman" w:cs="Times New Roman"/>
          <w:sz w:val="28"/>
          <w:szCs w:val="28"/>
        </w:rPr>
      </w:pPr>
      <w:r w:rsidRPr="00FC2184">
        <w:rPr>
          <w:rFonts w:ascii="Times New Roman" w:hAnsi="Times New Roman" w:cs="Times New Roman"/>
          <w:sz w:val="28"/>
          <w:szCs w:val="28"/>
        </w:rPr>
        <w:t>наявність друкованих матеріалів;</w:t>
      </w:r>
    </w:p>
    <w:p w:rsidR="00A70544" w:rsidRPr="00FC2184" w:rsidRDefault="00A70544" w:rsidP="00BD75F8">
      <w:pPr>
        <w:pStyle w:val="a3"/>
        <w:numPr>
          <w:ilvl w:val="0"/>
          <w:numId w:val="26"/>
        </w:numPr>
        <w:spacing w:after="0"/>
        <w:jc w:val="both"/>
        <w:rPr>
          <w:rFonts w:ascii="Times New Roman" w:hAnsi="Times New Roman" w:cs="Times New Roman"/>
          <w:sz w:val="28"/>
          <w:szCs w:val="28"/>
        </w:rPr>
      </w:pPr>
      <w:r w:rsidRPr="00FC2184">
        <w:rPr>
          <w:rFonts w:ascii="Times New Roman" w:hAnsi="Times New Roman" w:cs="Times New Roman"/>
          <w:sz w:val="28"/>
          <w:szCs w:val="28"/>
        </w:rPr>
        <w:t>відвідування уроків, позакласних заходів інших вчителів.</w:t>
      </w:r>
    </w:p>
    <w:p w:rsidR="00E54E7D" w:rsidRPr="00FC2184" w:rsidRDefault="00E54E7D"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lastRenderedPageBreak/>
        <w:t xml:space="preserve">Стратегічна </w:t>
      </w:r>
      <w:proofErr w:type="gramStart"/>
      <w:r w:rsidRPr="00FC2184">
        <w:rPr>
          <w:rFonts w:ascii="Times New Roman" w:hAnsi="Times New Roman" w:cs="Times New Roman"/>
          <w:sz w:val="28"/>
          <w:szCs w:val="28"/>
        </w:rPr>
        <w:t>ціль:ПІДВИЩЕННЯ</w:t>
      </w:r>
      <w:proofErr w:type="gramEnd"/>
      <w:r w:rsidRPr="00FC2184">
        <w:rPr>
          <w:rFonts w:ascii="Times New Roman" w:hAnsi="Times New Roman" w:cs="Times New Roman"/>
          <w:sz w:val="28"/>
          <w:szCs w:val="28"/>
        </w:rPr>
        <w:t xml:space="preserve"> КВАЛІФІКАЦІЇ.</w:t>
      </w:r>
    </w:p>
    <w:p w:rsidR="00E54E7D" w:rsidRPr="00FC2184" w:rsidRDefault="00E54E7D"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проєктах, інноваційній і дослідно-експериментальній роботі, впроваджують нові форми і методи роботи в педагогічній діяльності, залучаються до експертної освітньої роботи.</w:t>
      </w:r>
    </w:p>
    <w:p w:rsidR="00E54E7D" w:rsidRPr="00FC2184" w:rsidRDefault="00E54E7D"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Здобуття мережевої освіти;</w:t>
      </w:r>
    </w:p>
    <w:p w:rsidR="00E54E7D" w:rsidRPr="00FC2184" w:rsidRDefault="00E54E7D"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Підвищення кваліфікації у онлайн режимі;</w:t>
      </w:r>
    </w:p>
    <w:p w:rsidR="00E54E7D" w:rsidRPr="00FC2184" w:rsidRDefault="00E54E7D"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Використання під час уроків електронних засобів навчання;</w:t>
      </w:r>
    </w:p>
    <w:p w:rsidR="00E54E7D" w:rsidRPr="00FC2184" w:rsidRDefault="00E54E7D"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Розміщення власних ресурсів на сайтах;</w:t>
      </w:r>
    </w:p>
    <w:p w:rsidR="00E54E7D" w:rsidRPr="00FC2184" w:rsidRDefault="00E54E7D"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Створення тестів, дидактичних матеріалів </w:t>
      </w:r>
      <w:proofErr w:type="gramStart"/>
      <w:r w:rsidRPr="00FC2184">
        <w:rPr>
          <w:rFonts w:ascii="Times New Roman" w:hAnsi="Times New Roman" w:cs="Times New Roman"/>
          <w:sz w:val="28"/>
          <w:szCs w:val="28"/>
        </w:rPr>
        <w:t>для уроку</w:t>
      </w:r>
      <w:proofErr w:type="gramEnd"/>
      <w:r w:rsidRPr="00FC2184">
        <w:rPr>
          <w:rFonts w:ascii="Times New Roman" w:hAnsi="Times New Roman" w:cs="Times New Roman"/>
          <w:sz w:val="28"/>
          <w:szCs w:val="28"/>
        </w:rPr>
        <w:t>.</w:t>
      </w:r>
    </w:p>
    <w:p w:rsidR="00E54E7D" w:rsidRPr="00FC2184" w:rsidRDefault="00E54E7D"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Педагогічні працівники розробляють календарно-тематичне планування на засадах компетентнісного підходу, розробляють завдання на виявлення компетенцій, оціню</w:t>
      </w:r>
      <w:r w:rsidR="00660A81" w:rsidRPr="00FC2184">
        <w:rPr>
          <w:rFonts w:ascii="Times New Roman" w:hAnsi="Times New Roman" w:cs="Times New Roman"/>
          <w:sz w:val="28"/>
          <w:szCs w:val="28"/>
        </w:rPr>
        <w:t>ють</w:t>
      </w:r>
      <w:r w:rsidRPr="00FC2184">
        <w:rPr>
          <w:rFonts w:ascii="Times New Roman" w:hAnsi="Times New Roman" w:cs="Times New Roman"/>
          <w:sz w:val="28"/>
          <w:szCs w:val="28"/>
        </w:rPr>
        <w:t xml:space="preserve"> набуті компетенції.</w:t>
      </w:r>
    </w:p>
    <w:p w:rsidR="00E54E7D" w:rsidRPr="00FC2184" w:rsidRDefault="00E54E7D"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Педагогічні працівники </w:t>
      </w:r>
      <w:r w:rsidR="00C1647F" w:rsidRPr="00FC2184">
        <w:rPr>
          <w:rFonts w:ascii="Times New Roman" w:hAnsi="Times New Roman" w:cs="Times New Roman"/>
          <w:sz w:val="28"/>
          <w:szCs w:val="28"/>
        </w:rPr>
        <w:t>з</w:t>
      </w:r>
      <w:r w:rsidRPr="00FC2184">
        <w:rPr>
          <w:rFonts w:ascii="Times New Roman" w:hAnsi="Times New Roman" w:cs="Times New Roman"/>
          <w:sz w:val="28"/>
          <w:szCs w:val="28"/>
        </w:rPr>
        <w:t>дійсню</w:t>
      </w:r>
      <w:r w:rsidR="00C1647F" w:rsidRPr="00FC2184">
        <w:rPr>
          <w:rFonts w:ascii="Times New Roman" w:hAnsi="Times New Roman" w:cs="Times New Roman"/>
          <w:sz w:val="28"/>
          <w:szCs w:val="28"/>
        </w:rPr>
        <w:t>ють</w:t>
      </w:r>
      <w:r w:rsidRPr="00FC2184">
        <w:rPr>
          <w:rFonts w:ascii="Times New Roman" w:hAnsi="Times New Roman" w:cs="Times New Roman"/>
          <w:sz w:val="28"/>
          <w:szCs w:val="28"/>
        </w:rPr>
        <w:t xml:space="preserve"> особисто-орієнтований підхід в навчальній діяльності, що ґрунтується на партнерських відносинах учасників освітнього процесу.</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Одним з пріоритетів методичної роботи є якісне підвищення фахової майстерності педагогічних працівників, їх безперервне самовдосконалення, розвиток професійної компетентності та педагогічної культури, відповідно до сучасних вимог, реалізація Річного плану підвищен</w:t>
      </w:r>
      <w:r w:rsidR="002F5AFD" w:rsidRPr="00FC2184">
        <w:rPr>
          <w:rFonts w:ascii="Times New Roman" w:hAnsi="Times New Roman" w:cs="Times New Roman"/>
          <w:sz w:val="28"/>
          <w:szCs w:val="28"/>
        </w:rPr>
        <w:t>ня кваліфікації вчителів на 2024</w:t>
      </w:r>
      <w:r w:rsidRPr="00FC2184">
        <w:rPr>
          <w:rFonts w:ascii="Times New Roman" w:hAnsi="Times New Roman" w:cs="Times New Roman"/>
          <w:sz w:val="28"/>
          <w:szCs w:val="28"/>
        </w:rPr>
        <w:t xml:space="preserve"> р. Річний план підвищення кваліфікації за кошти державного бюджету виконано на 100%, педагогічна рада визнала результати підвищення кваліфікації, яке вчителі проходили   на он-лайн заходах відповідно поданих клопотань та на підставі звітів про проходження кваліфікації та документів, що засвідчують проходження підвищення кваліфікації. Затверджено плани</w:t>
      </w:r>
      <w:r w:rsidR="002F5AFD" w:rsidRPr="00FC2184">
        <w:rPr>
          <w:rFonts w:ascii="Times New Roman" w:hAnsi="Times New Roman" w:cs="Times New Roman"/>
          <w:sz w:val="28"/>
          <w:szCs w:val="28"/>
        </w:rPr>
        <w:t xml:space="preserve"> підвищення кваліфікації на 2024</w:t>
      </w:r>
      <w:r w:rsidRPr="00FC2184">
        <w:rPr>
          <w:rFonts w:ascii="Times New Roman" w:hAnsi="Times New Roman" w:cs="Times New Roman"/>
          <w:sz w:val="28"/>
          <w:szCs w:val="28"/>
        </w:rPr>
        <w:t xml:space="preserve"> р.</w:t>
      </w:r>
    </w:p>
    <w:p w:rsidR="003F5BA3" w:rsidRPr="00FC2184" w:rsidRDefault="003F5BA3" w:rsidP="00FC2184">
      <w:pPr>
        <w:spacing w:after="0"/>
        <w:ind w:firstLine="709"/>
        <w:jc w:val="both"/>
        <w:rPr>
          <w:rFonts w:ascii="Times New Roman" w:hAnsi="Times New Roman" w:cs="Times New Roman"/>
          <w:sz w:val="28"/>
          <w:szCs w:val="28"/>
        </w:rPr>
      </w:pPr>
    </w:p>
    <w:p w:rsidR="00C1647F" w:rsidRPr="00FC2184" w:rsidRDefault="00C7219D"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УПРАВЛІНСЬКІ ПРОЦЕСИ</w:t>
      </w:r>
    </w:p>
    <w:p w:rsidR="00C1647F" w:rsidRPr="00FC2184" w:rsidRDefault="00C1647F" w:rsidP="00FC2184">
      <w:pPr>
        <w:spacing w:after="0"/>
        <w:ind w:firstLine="709"/>
        <w:jc w:val="both"/>
        <w:rPr>
          <w:rFonts w:ascii="Times New Roman" w:hAnsi="Times New Roman" w:cs="Times New Roman"/>
          <w:sz w:val="28"/>
          <w:szCs w:val="28"/>
        </w:rPr>
      </w:pPr>
    </w:p>
    <w:p w:rsidR="00C1647F" w:rsidRPr="00FC2184" w:rsidRDefault="00C1647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Стратегічна ціль: ДОВІРА ДО ДІЯЛЬНОСТІ ЗАКЛАДУ ОСВІТИ</w:t>
      </w:r>
    </w:p>
    <w:p w:rsidR="00C1647F" w:rsidRPr="00FC2184" w:rsidRDefault="00C1647F" w:rsidP="00FC2184">
      <w:pPr>
        <w:spacing w:after="0"/>
        <w:ind w:firstLine="709"/>
        <w:jc w:val="both"/>
        <w:rPr>
          <w:rFonts w:ascii="Times New Roman" w:hAnsi="Times New Roman" w:cs="Times New Roman"/>
          <w:sz w:val="28"/>
          <w:szCs w:val="28"/>
        </w:rPr>
      </w:pPr>
    </w:p>
    <w:p w:rsidR="00C1647F" w:rsidRPr="00FC2184" w:rsidRDefault="00C1647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w:t>
      </w:r>
      <w:r w:rsidR="00C7219D" w:rsidRPr="00FC2184">
        <w:rPr>
          <w:rFonts w:ascii="Times New Roman" w:hAnsi="Times New Roman" w:cs="Times New Roman"/>
          <w:sz w:val="28"/>
          <w:szCs w:val="28"/>
        </w:rPr>
        <w:t>ються</w:t>
      </w:r>
      <w:r w:rsidRPr="00FC2184">
        <w:rPr>
          <w:rFonts w:ascii="Times New Roman" w:hAnsi="Times New Roman" w:cs="Times New Roman"/>
          <w:sz w:val="28"/>
          <w:szCs w:val="28"/>
        </w:rPr>
        <w:t xml:space="preserve"> ві</w:t>
      </w:r>
      <w:r w:rsidR="00C7219D" w:rsidRPr="00FC2184">
        <w:rPr>
          <w:rFonts w:ascii="Times New Roman" w:hAnsi="Times New Roman" w:cs="Times New Roman"/>
          <w:sz w:val="28"/>
          <w:szCs w:val="28"/>
        </w:rPr>
        <w:t>д</w:t>
      </w:r>
      <w:r w:rsidRPr="00FC2184">
        <w:rPr>
          <w:rFonts w:ascii="Times New Roman" w:hAnsi="Times New Roman" w:cs="Times New Roman"/>
          <w:sz w:val="28"/>
          <w:szCs w:val="28"/>
        </w:rPr>
        <w:t>носини довіри, прозорості, відкритості завдяки роботі шкільного с</w:t>
      </w:r>
      <w:r w:rsidR="002C4494">
        <w:rPr>
          <w:rFonts w:ascii="Times New Roman" w:hAnsi="Times New Roman" w:cs="Times New Roman"/>
          <w:sz w:val="28"/>
          <w:szCs w:val="28"/>
        </w:rPr>
        <w:t xml:space="preserve">айту, груп у соціальних мережах. </w:t>
      </w:r>
      <w:r w:rsidRPr="00FC2184">
        <w:rPr>
          <w:rFonts w:ascii="Times New Roman" w:hAnsi="Times New Roman" w:cs="Times New Roman"/>
          <w:sz w:val="28"/>
          <w:szCs w:val="28"/>
        </w:rPr>
        <w:t xml:space="preserve">Здійснюється ефективна кадрова політика, до викладацької діяльності залучені лише фахівці, які постійно підвищують свій професійний </w:t>
      </w:r>
      <w:r w:rsidRPr="00FC2184">
        <w:rPr>
          <w:rFonts w:ascii="Times New Roman" w:hAnsi="Times New Roman" w:cs="Times New Roman"/>
          <w:sz w:val="28"/>
          <w:szCs w:val="28"/>
        </w:rPr>
        <w:lastRenderedPageBreak/>
        <w:t xml:space="preserve">рівень. Використовуються онлайн-платформи для професійного самовдосконалення. </w:t>
      </w:r>
    </w:p>
    <w:p w:rsidR="00C1647F" w:rsidRPr="00FC2184" w:rsidRDefault="003F5BA3"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Пе</w:t>
      </w:r>
      <w:r w:rsidR="00C1647F" w:rsidRPr="00FC2184">
        <w:rPr>
          <w:rFonts w:ascii="Times New Roman" w:hAnsi="Times New Roman" w:cs="Times New Roman"/>
          <w:sz w:val="28"/>
          <w:szCs w:val="28"/>
        </w:rPr>
        <w:t xml:space="preserve">дагоги залучаються до виставок передового педагогічного досвіду «Інноваційний пошук освітян Черкащини». </w:t>
      </w:r>
    </w:p>
    <w:p w:rsidR="00203033" w:rsidRPr="00FC2184" w:rsidRDefault="003F5BA3"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Здійснюєть</w:t>
      </w:r>
      <w:r w:rsidR="00C1647F" w:rsidRPr="00FC2184">
        <w:rPr>
          <w:rFonts w:ascii="Times New Roman" w:hAnsi="Times New Roman" w:cs="Times New Roman"/>
          <w:sz w:val="28"/>
          <w:szCs w:val="28"/>
        </w:rPr>
        <w:t>ся стимулювання професійної діяльності – Проект «Стимул», Положення про матеріальне стимулювання педагогічних працівників. Управлінські рішення прийма</w:t>
      </w:r>
      <w:r w:rsidR="00203033" w:rsidRPr="00FC2184">
        <w:rPr>
          <w:rFonts w:ascii="Times New Roman" w:hAnsi="Times New Roman" w:cs="Times New Roman"/>
          <w:sz w:val="28"/>
          <w:szCs w:val="28"/>
        </w:rPr>
        <w:t>ю</w:t>
      </w:r>
      <w:r w:rsidR="00C1647F" w:rsidRPr="00FC2184">
        <w:rPr>
          <w:rFonts w:ascii="Times New Roman" w:hAnsi="Times New Roman" w:cs="Times New Roman"/>
          <w:sz w:val="28"/>
          <w:szCs w:val="28"/>
        </w:rPr>
        <w:t>ться на основі конструктивної співпраці, взаємодії з місцевою громадою, врахову</w:t>
      </w:r>
      <w:r w:rsidR="00203033" w:rsidRPr="00FC2184">
        <w:rPr>
          <w:rFonts w:ascii="Times New Roman" w:hAnsi="Times New Roman" w:cs="Times New Roman"/>
          <w:sz w:val="28"/>
          <w:szCs w:val="28"/>
        </w:rPr>
        <w:t>ю</w:t>
      </w:r>
      <w:r w:rsidR="00C1647F" w:rsidRPr="00FC2184">
        <w:rPr>
          <w:rFonts w:ascii="Times New Roman" w:hAnsi="Times New Roman" w:cs="Times New Roman"/>
          <w:sz w:val="28"/>
          <w:szCs w:val="28"/>
        </w:rPr>
        <w:t xml:space="preserve">ться пропозиції учасників освітнього процесу. </w:t>
      </w:r>
    </w:p>
    <w:p w:rsidR="00C1647F" w:rsidRPr="00FC2184" w:rsidRDefault="00C7219D"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Керівництво закладу планує та здійснює</w:t>
      </w:r>
      <w:r w:rsidR="00C1647F" w:rsidRPr="00FC2184">
        <w:rPr>
          <w:rFonts w:ascii="Times New Roman" w:hAnsi="Times New Roman" w:cs="Times New Roman"/>
          <w:sz w:val="28"/>
          <w:szCs w:val="28"/>
        </w:rPr>
        <w:t xml:space="preserve"> заходи щодо утримання у належному стані будівель, приміщень, обладнання у співпраці з засновником. </w:t>
      </w:r>
    </w:p>
    <w:p w:rsidR="00F167E2" w:rsidRPr="00FC2184" w:rsidRDefault="00F167E2" w:rsidP="00F167E2">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Педагогічний колектив працює над формуванням іміджу закладу освіти. Реалізуємо </w:t>
      </w:r>
      <w:r w:rsidRPr="00900842">
        <w:rPr>
          <w:rFonts w:ascii="Times New Roman" w:hAnsi="Times New Roman" w:cs="Times New Roman"/>
          <w:b/>
          <w:sz w:val="28"/>
          <w:szCs w:val="28"/>
        </w:rPr>
        <w:t>проект «Імідж школи</w:t>
      </w:r>
      <w:r w:rsidRPr="00FC2184">
        <w:rPr>
          <w:rFonts w:ascii="Times New Roman" w:hAnsi="Times New Roman" w:cs="Times New Roman"/>
          <w:sz w:val="28"/>
          <w:szCs w:val="28"/>
        </w:rPr>
        <w:t>».</w:t>
      </w:r>
    </w:p>
    <w:p w:rsidR="00F167E2" w:rsidRPr="00FC2184" w:rsidRDefault="00F167E2" w:rsidP="00F167E2">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Мета проекту: створити позитивний імідж закладу в регіоні;  домогтися усвідомлення всім колективом суті самобутності школи, вироблення спільного бачення образу закладу, його ціннісних орієнтирів Переведення режиму функціонування закладу в режим розвитку.</w:t>
      </w:r>
    </w:p>
    <w:p w:rsidR="00F167E2" w:rsidRPr="00900842" w:rsidRDefault="00F167E2" w:rsidP="00F167E2">
      <w:pPr>
        <w:spacing w:after="0"/>
        <w:ind w:firstLine="709"/>
        <w:jc w:val="both"/>
        <w:rPr>
          <w:rFonts w:ascii="Times New Roman" w:hAnsi="Times New Roman" w:cs="Times New Roman"/>
          <w:b/>
          <w:sz w:val="28"/>
          <w:szCs w:val="28"/>
        </w:rPr>
      </w:pPr>
      <w:r w:rsidRPr="00900842">
        <w:rPr>
          <w:rFonts w:ascii="Times New Roman" w:hAnsi="Times New Roman" w:cs="Times New Roman"/>
          <w:b/>
          <w:sz w:val="28"/>
          <w:szCs w:val="28"/>
        </w:rPr>
        <w:t>Основні напрямки проекту:</w:t>
      </w:r>
    </w:p>
    <w:p w:rsidR="00F167E2" w:rsidRPr="00900842" w:rsidRDefault="00F167E2" w:rsidP="00F167E2">
      <w:pPr>
        <w:pStyle w:val="a3"/>
        <w:numPr>
          <w:ilvl w:val="0"/>
          <w:numId w:val="36"/>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Стратегію шкільної ідеології </w:t>
      </w:r>
      <w:proofErr w:type="gramStart"/>
      <w:r w:rsidRPr="00900842">
        <w:rPr>
          <w:rFonts w:ascii="Times New Roman" w:hAnsi="Times New Roman" w:cs="Times New Roman"/>
          <w:sz w:val="28"/>
          <w:szCs w:val="28"/>
        </w:rPr>
        <w:t>реалізувати  на</w:t>
      </w:r>
      <w:proofErr w:type="gramEnd"/>
      <w:r w:rsidRPr="00900842">
        <w:rPr>
          <w:rFonts w:ascii="Times New Roman" w:hAnsi="Times New Roman" w:cs="Times New Roman"/>
          <w:sz w:val="28"/>
          <w:szCs w:val="28"/>
        </w:rPr>
        <w:t xml:space="preserve"> принципах: підходу до дитини як суб’єкта освітнього процесу, пріоритету творчої діяльністю над репродуктивною, принципу добровільності, принципу організації освітньо-виховного середовища. (Проект «Від музейного просвітництва до музейної педагогіки» передбачатиме вдосконалення діяльності шкільних музеїв – </w:t>
      </w:r>
      <w:proofErr w:type="gramStart"/>
      <w:r w:rsidRPr="00900842">
        <w:rPr>
          <w:rFonts w:ascii="Times New Roman" w:hAnsi="Times New Roman" w:cs="Times New Roman"/>
          <w:sz w:val="28"/>
          <w:szCs w:val="28"/>
        </w:rPr>
        <w:t>центрів  освітньої</w:t>
      </w:r>
      <w:proofErr w:type="gramEnd"/>
      <w:r w:rsidRPr="00900842">
        <w:rPr>
          <w:rFonts w:ascii="Times New Roman" w:hAnsi="Times New Roman" w:cs="Times New Roman"/>
          <w:sz w:val="28"/>
          <w:szCs w:val="28"/>
        </w:rPr>
        <w:t xml:space="preserve"> роботи, а саме музею «</w:t>
      </w:r>
      <w:r w:rsidR="002C4494">
        <w:rPr>
          <w:rFonts w:ascii="Times New Roman" w:hAnsi="Times New Roman" w:cs="Times New Roman"/>
          <w:sz w:val="28"/>
          <w:szCs w:val="28"/>
          <w:lang w:val="uk-UA"/>
        </w:rPr>
        <w:t>Оберіг</w:t>
      </w:r>
      <w:r w:rsidR="002C4494">
        <w:rPr>
          <w:rFonts w:ascii="Times New Roman" w:hAnsi="Times New Roman" w:cs="Times New Roman"/>
          <w:sz w:val="28"/>
          <w:szCs w:val="28"/>
        </w:rPr>
        <w:t xml:space="preserve">ь» </w:t>
      </w:r>
      <w:r w:rsidRPr="00900842">
        <w:rPr>
          <w:rFonts w:ascii="Times New Roman" w:hAnsi="Times New Roman" w:cs="Times New Roman"/>
          <w:sz w:val="28"/>
          <w:szCs w:val="28"/>
        </w:rPr>
        <w:t xml:space="preserve">– центру  національно-патріотичного виховання; «Світлиці» –художньо-естетичного  центру збереження народних традицій, звичаїв та обрядів, музею історії школи – соціокультурному центру села; шкільного дендрарію – центру екологічної культури та  виховання.) </w:t>
      </w:r>
    </w:p>
    <w:p w:rsidR="00F167E2" w:rsidRPr="00900842" w:rsidRDefault="00F167E2" w:rsidP="00F167E2">
      <w:pPr>
        <w:pStyle w:val="a3"/>
        <w:numPr>
          <w:ilvl w:val="0"/>
          <w:numId w:val="36"/>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Виготовлення візитки, робота сайту школи, груп, власних блогів створення віртуальних шкільних музеїв; </w:t>
      </w:r>
    </w:p>
    <w:p w:rsidR="00F167E2" w:rsidRPr="00900842" w:rsidRDefault="00F167E2" w:rsidP="00F167E2">
      <w:pPr>
        <w:pStyle w:val="a3"/>
        <w:numPr>
          <w:ilvl w:val="0"/>
          <w:numId w:val="36"/>
        </w:numPr>
        <w:spacing w:after="0"/>
        <w:jc w:val="both"/>
        <w:rPr>
          <w:rFonts w:ascii="Times New Roman" w:hAnsi="Times New Roman" w:cs="Times New Roman"/>
          <w:sz w:val="28"/>
          <w:szCs w:val="28"/>
        </w:rPr>
      </w:pPr>
      <w:r w:rsidRPr="00900842">
        <w:rPr>
          <w:rFonts w:ascii="Times New Roman" w:hAnsi="Times New Roman" w:cs="Times New Roman"/>
          <w:sz w:val="28"/>
          <w:szCs w:val="28"/>
        </w:rPr>
        <w:t>Проведення щорічних науково-методичних заходів з педагогічною громадськістю;</w:t>
      </w:r>
    </w:p>
    <w:p w:rsidR="00F167E2" w:rsidRPr="00900842" w:rsidRDefault="00F167E2" w:rsidP="00F167E2">
      <w:pPr>
        <w:pStyle w:val="a3"/>
        <w:numPr>
          <w:ilvl w:val="0"/>
          <w:numId w:val="36"/>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Діяльність закладу в проектах «Школа-соціокультурний центр територіальної громади», «Школа – осередок духовності і культури регіону». Проект «Успішний вчитель - успішний учень» сприятиме оптимізації іміджу вчителя шляхом його особистісного зростання, мотивації формування іміджу педагога; </w:t>
      </w:r>
    </w:p>
    <w:p w:rsidR="00F167E2" w:rsidRPr="00900842" w:rsidRDefault="00F167E2" w:rsidP="00F167E2">
      <w:pPr>
        <w:pStyle w:val="a3"/>
        <w:numPr>
          <w:ilvl w:val="0"/>
          <w:numId w:val="36"/>
        </w:numPr>
        <w:spacing w:after="0"/>
        <w:jc w:val="both"/>
        <w:rPr>
          <w:rFonts w:ascii="Times New Roman" w:hAnsi="Times New Roman" w:cs="Times New Roman"/>
          <w:sz w:val="28"/>
          <w:szCs w:val="28"/>
        </w:rPr>
      </w:pPr>
      <w:r w:rsidRPr="00900842">
        <w:rPr>
          <w:rFonts w:ascii="Times New Roman" w:hAnsi="Times New Roman" w:cs="Times New Roman"/>
          <w:sz w:val="28"/>
          <w:szCs w:val="28"/>
        </w:rPr>
        <w:lastRenderedPageBreak/>
        <w:t>Робота закладу в проекті «Школа сприяння здоров’ю». Робота над створенням образу школи в соціумі: створення груп у соцмережах;</w:t>
      </w:r>
    </w:p>
    <w:p w:rsidR="00F167E2" w:rsidRPr="00900842" w:rsidRDefault="00F167E2" w:rsidP="00F167E2">
      <w:pPr>
        <w:pStyle w:val="a3"/>
        <w:numPr>
          <w:ilvl w:val="0"/>
          <w:numId w:val="36"/>
        </w:numPr>
        <w:spacing w:after="0"/>
        <w:jc w:val="both"/>
        <w:rPr>
          <w:rFonts w:ascii="Times New Roman" w:hAnsi="Times New Roman" w:cs="Times New Roman"/>
          <w:sz w:val="28"/>
          <w:szCs w:val="28"/>
        </w:rPr>
      </w:pPr>
      <w:r w:rsidRPr="00900842">
        <w:rPr>
          <w:rFonts w:ascii="Times New Roman" w:hAnsi="Times New Roman" w:cs="Times New Roman"/>
          <w:sz w:val="28"/>
          <w:szCs w:val="28"/>
        </w:rPr>
        <w:t>Презентація школи на батьківських зборах, зборах громади. Звіт перед громадськістю директора про діяльність закладу освіти;</w:t>
      </w:r>
    </w:p>
    <w:p w:rsidR="00F167E2" w:rsidRPr="00900842" w:rsidRDefault="00F167E2" w:rsidP="00F167E2">
      <w:pPr>
        <w:pStyle w:val="a3"/>
        <w:numPr>
          <w:ilvl w:val="0"/>
          <w:numId w:val="36"/>
        </w:numPr>
        <w:spacing w:after="0"/>
        <w:jc w:val="both"/>
        <w:rPr>
          <w:rFonts w:ascii="Times New Roman" w:hAnsi="Times New Roman" w:cs="Times New Roman"/>
          <w:sz w:val="28"/>
          <w:szCs w:val="28"/>
        </w:rPr>
      </w:pPr>
      <w:r w:rsidRPr="00900842">
        <w:rPr>
          <w:rFonts w:ascii="Times New Roman" w:hAnsi="Times New Roman" w:cs="Times New Roman"/>
          <w:sz w:val="28"/>
          <w:szCs w:val="28"/>
        </w:rPr>
        <w:t>Зміцнення зв’язків з партнерами – музеями, ВНЗ, ЗЗСО;</w:t>
      </w:r>
    </w:p>
    <w:p w:rsidR="00F167E2" w:rsidRPr="00900842" w:rsidRDefault="00F167E2" w:rsidP="00F167E2">
      <w:pPr>
        <w:pStyle w:val="a3"/>
        <w:numPr>
          <w:ilvl w:val="0"/>
          <w:numId w:val="36"/>
        </w:numPr>
        <w:spacing w:after="0"/>
        <w:jc w:val="both"/>
        <w:rPr>
          <w:rFonts w:ascii="Times New Roman" w:hAnsi="Times New Roman" w:cs="Times New Roman"/>
          <w:sz w:val="28"/>
          <w:szCs w:val="28"/>
        </w:rPr>
      </w:pPr>
      <w:r w:rsidRPr="00900842">
        <w:rPr>
          <w:rFonts w:ascii="Times New Roman" w:hAnsi="Times New Roman" w:cs="Times New Roman"/>
          <w:sz w:val="28"/>
          <w:szCs w:val="28"/>
        </w:rPr>
        <w:t>Доброму іміджу сприяє оформлення школи, забезпечення предметних кабінетів засобами навчання;</w:t>
      </w:r>
    </w:p>
    <w:p w:rsidR="00F167E2" w:rsidRPr="00900842" w:rsidRDefault="00F167E2" w:rsidP="00F167E2">
      <w:pPr>
        <w:pStyle w:val="a3"/>
        <w:numPr>
          <w:ilvl w:val="0"/>
          <w:numId w:val="36"/>
        </w:numPr>
        <w:spacing w:after="0"/>
        <w:jc w:val="both"/>
        <w:rPr>
          <w:rFonts w:ascii="Times New Roman" w:hAnsi="Times New Roman" w:cs="Times New Roman"/>
          <w:sz w:val="28"/>
          <w:szCs w:val="28"/>
        </w:rPr>
      </w:pPr>
      <w:r w:rsidRPr="00900842">
        <w:rPr>
          <w:rFonts w:ascii="Times New Roman" w:hAnsi="Times New Roman" w:cs="Times New Roman"/>
          <w:sz w:val="28"/>
          <w:szCs w:val="28"/>
        </w:rPr>
        <w:t>Запровадження факультативів і курсів за вибором, участь у Всеукраїнських освітніх проектах.</w:t>
      </w:r>
    </w:p>
    <w:p w:rsidR="00C1647F" w:rsidRPr="002C4494" w:rsidRDefault="00F167E2" w:rsidP="001B4D35">
      <w:pPr>
        <w:pStyle w:val="a3"/>
        <w:numPr>
          <w:ilvl w:val="0"/>
          <w:numId w:val="36"/>
        </w:numPr>
        <w:spacing w:after="0"/>
        <w:ind w:firstLine="709"/>
        <w:jc w:val="both"/>
        <w:rPr>
          <w:rFonts w:ascii="Times New Roman" w:hAnsi="Times New Roman" w:cs="Times New Roman"/>
          <w:sz w:val="28"/>
          <w:szCs w:val="28"/>
        </w:rPr>
      </w:pPr>
      <w:r w:rsidRPr="002C4494">
        <w:rPr>
          <w:rFonts w:ascii="Times New Roman" w:hAnsi="Times New Roman" w:cs="Times New Roman"/>
          <w:sz w:val="28"/>
          <w:szCs w:val="28"/>
        </w:rPr>
        <w:t xml:space="preserve">Діяльність учасників освітнього процесу зміцнює репутацію закладу освіти. Налагоджена постійна робота з цільовими групами. </w:t>
      </w:r>
      <w:r w:rsidR="00C1647F" w:rsidRPr="002C4494">
        <w:rPr>
          <w:rFonts w:ascii="Times New Roman" w:hAnsi="Times New Roman" w:cs="Times New Roman"/>
          <w:sz w:val="28"/>
          <w:szCs w:val="28"/>
        </w:rPr>
        <w:t>Упр</w:t>
      </w:r>
      <w:r w:rsidR="00C7219D" w:rsidRPr="002C4494">
        <w:rPr>
          <w:rFonts w:ascii="Times New Roman" w:hAnsi="Times New Roman" w:cs="Times New Roman"/>
          <w:sz w:val="28"/>
          <w:szCs w:val="28"/>
        </w:rPr>
        <w:t>авлінська діяльність забезпечує</w:t>
      </w:r>
      <w:r w:rsidR="00C1647F" w:rsidRPr="002C4494">
        <w:rPr>
          <w:rFonts w:ascii="Times New Roman" w:hAnsi="Times New Roman" w:cs="Times New Roman"/>
          <w:sz w:val="28"/>
          <w:szCs w:val="28"/>
        </w:rPr>
        <w:t xml:space="preserve"> реалізацію політики академічної доброчесності.</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Відповідно Концепції нової української школи </w:t>
      </w:r>
      <w:r w:rsidRPr="00F167E2">
        <w:rPr>
          <w:rFonts w:ascii="Times New Roman" w:hAnsi="Times New Roman" w:cs="Times New Roman"/>
          <w:b/>
          <w:sz w:val="28"/>
          <w:szCs w:val="28"/>
        </w:rPr>
        <w:t>виховання є невід’ємною складовою освітнього процесу, є наскрізним процесом</w:t>
      </w:r>
      <w:r w:rsidRPr="00FC2184">
        <w:rPr>
          <w:rFonts w:ascii="Times New Roman" w:hAnsi="Times New Roman" w:cs="Times New Roman"/>
          <w:sz w:val="28"/>
          <w:szCs w:val="28"/>
        </w:rPr>
        <w:t xml:space="preserve">, охоплює усі сфери шкільного життя і має ґрунтуватися на цінностях. Особлива роль в організації виховної діяльності в закладі освіти належить класним керівникам. Діяльність класного керівника регламентується «Положенням про класного керівника навчального закладу системи загальної середньої освіти». </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Основними напрямками роботи класного керівника в умовах правового режиму воєнного </w:t>
      </w:r>
      <w:proofErr w:type="gramStart"/>
      <w:r w:rsidRPr="00FC2184">
        <w:rPr>
          <w:rFonts w:ascii="Times New Roman" w:hAnsi="Times New Roman" w:cs="Times New Roman"/>
          <w:sz w:val="28"/>
          <w:szCs w:val="28"/>
        </w:rPr>
        <w:t>стану  були</w:t>
      </w:r>
      <w:proofErr w:type="gramEnd"/>
      <w:r w:rsidRPr="00FC2184">
        <w:rPr>
          <w:rFonts w:ascii="Times New Roman" w:hAnsi="Times New Roman" w:cs="Times New Roman"/>
          <w:sz w:val="28"/>
          <w:szCs w:val="28"/>
        </w:rPr>
        <w:t>:</w:t>
      </w:r>
    </w:p>
    <w:p w:rsidR="00A70544" w:rsidRPr="00FC2184" w:rsidRDefault="00A70544" w:rsidP="00BD75F8">
      <w:pPr>
        <w:pStyle w:val="a3"/>
        <w:numPr>
          <w:ilvl w:val="0"/>
          <w:numId w:val="27"/>
        </w:numPr>
        <w:spacing w:after="0"/>
        <w:jc w:val="both"/>
        <w:rPr>
          <w:rFonts w:ascii="Times New Roman" w:hAnsi="Times New Roman" w:cs="Times New Roman"/>
          <w:sz w:val="28"/>
          <w:szCs w:val="28"/>
        </w:rPr>
      </w:pPr>
      <w:r w:rsidRPr="00FC2184">
        <w:rPr>
          <w:rFonts w:ascii="Times New Roman" w:hAnsi="Times New Roman" w:cs="Times New Roman"/>
          <w:sz w:val="28"/>
          <w:szCs w:val="28"/>
        </w:rPr>
        <w:t>права дитини;</w:t>
      </w:r>
    </w:p>
    <w:p w:rsidR="00A70544" w:rsidRPr="00FC2184" w:rsidRDefault="00A70544" w:rsidP="00BD75F8">
      <w:pPr>
        <w:pStyle w:val="a3"/>
        <w:numPr>
          <w:ilvl w:val="0"/>
          <w:numId w:val="27"/>
        </w:numPr>
        <w:spacing w:after="0"/>
        <w:jc w:val="both"/>
        <w:rPr>
          <w:rFonts w:ascii="Times New Roman" w:hAnsi="Times New Roman" w:cs="Times New Roman"/>
          <w:sz w:val="28"/>
          <w:szCs w:val="28"/>
        </w:rPr>
      </w:pPr>
      <w:r w:rsidRPr="00FC2184">
        <w:rPr>
          <w:rFonts w:ascii="Times New Roman" w:hAnsi="Times New Roman" w:cs="Times New Roman"/>
          <w:sz w:val="28"/>
          <w:szCs w:val="28"/>
        </w:rPr>
        <w:t>національно-патріотичне виховання;</w:t>
      </w:r>
    </w:p>
    <w:p w:rsidR="00A70544" w:rsidRPr="00FC2184" w:rsidRDefault="00A70544" w:rsidP="00BD75F8">
      <w:pPr>
        <w:pStyle w:val="a3"/>
        <w:numPr>
          <w:ilvl w:val="0"/>
          <w:numId w:val="27"/>
        </w:numPr>
        <w:spacing w:after="0"/>
        <w:jc w:val="both"/>
        <w:rPr>
          <w:rFonts w:ascii="Times New Roman" w:hAnsi="Times New Roman" w:cs="Times New Roman"/>
          <w:sz w:val="28"/>
          <w:szCs w:val="28"/>
        </w:rPr>
      </w:pPr>
      <w:r w:rsidRPr="00FC2184">
        <w:rPr>
          <w:rFonts w:ascii="Times New Roman" w:hAnsi="Times New Roman" w:cs="Times New Roman"/>
          <w:sz w:val="28"/>
          <w:szCs w:val="28"/>
        </w:rPr>
        <w:t>протидія булінгу;</w:t>
      </w:r>
    </w:p>
    <w:p w:rsidR="00A70544" w:rsidRPr="00FC2184" w:rsidRDefault="00A70544" w:rsidP="00BD75F8">
      <w:pPr>
        <w:pStyle w:val="a3"/>
        <w:numPr>
          <w:ilvl w:val="0"/>
          <w:numId w:val="27"/>
        </w:numPr>
        <w:spacing w:after="0"/>
        <w:jc w:val="both"/>
        <w:rPr>
          <w:rFonts w:ascii="Times New Roman" w:hAnsi="Times New Roman" w:cs="Times New Roman"/>
          <w:sz w:val="28"/>
          <w:szCs w:val="28"/>
        </w:rPr>
      </w:pPr>
      <w:r w:rsidRPr="00FC2184">
        <w:rPr>
          <w:rFonts w:ascii="Times New Roman" w:hAnsi="Times New Roman" w:cs="Times New Roman"/>
          <w:sz w:val="28"/>
          <w:szCs w:val="28"/>
        </w:rPr>
        <w:t>запобігання домашньому насильству;</w:t>
      </w:r>
    </w:p>
    <w:p w:rsidR="00A70544" w:rsidRPr="00FC2184" w:rsidRDefault="00A70544" w:rsidP="00BD75F8">
      <w:pPr>
        <w:pStyle w:val="a3"/>
        <w:numPr>
          <w:ilvl w:val="0"/>
          <w:numId w:val="27"/>
        </w:numPr>
        <w:spacing w:after="0"/>
        <w:jc w:val="both"/>
        <w:rPr>
          <w:rFonts w:ascii="Times New Roman" w:hAnsi="Times New Roman" w:cs="Times New Roman"/>
          <w:sz w:val="28"/>
          <w:szCs w:val="28"/>
        </w:rPr>
      </w:pPr>
      <w:r w:rsidRPr="00FC2184">
        <w:rPr>
          <w:rFonts w:ascii="Times New Roman" w:hAnsi="Times New Roman" w:cs="Times New Roman"/>
          <w:sz w:val="28"/>
          <w:szCs w:val="28"/>
        </w:rPr>
        <w:t>запобігання та протидія торгівлі людьми;</w:t>
      </w:r>
    </w:p>
    <w:p w:rsidR="00A70544" w:rsidRPr="00FC2184" w:rsidRDefault="00A70544" w:rsidP="00BD75F8">
      <w:pPr>
        <w:pStyle w:val="a3"/>
        <w:numPr>
          <w:ilvl w:val="0"/>
          <w:numId w:val="27"/>
        </w:numPr>
        <w:spacing w:after="0"/>
        <w:jc w:val="both"/>
        <w:rPr>
          <w:rFonts w:ascii="Times New Roman" w:hAnsi="Times New Roman" w:cs="Times New Roman"/>
          <w:sz w:val="28"/>
          <w:szCs w:val="28"/>
        </w:rPr>
      </w:pPr>
      <w:r w:rsidRPr="00FC2184">
        <w:rPr>
          <w:rFonts w:ascii="Times New Roman" w:hAnsi="Times New Roman" w:cs="Times New Roman"/>
          <w:sz w:val="28"/>
          <w:szCs w:val="28"/>
        </w:rPr>
        <w:t>профілактика шкідливих звичок та девіантної поведінки;</w:t>
      </w:r>
    </w:p>
    <w:p w:rsidR="00A70544" w:rsidRPr="00FC2184" w:rsidRDefault="00A70544" w:rsidP="00BD75F8">
      <w:pPr>
        <w:pStyle w:val="a3"/>
        <w:numPr>
          <w:ilvl w:val="0"/>
          <w:numId w:val="27"/>
        </w:numPr>
        <w:spacing w:after="0"/>
        <w:jc w:val="both"/>
        <w:rPr>
          <w:rFonts w:ascii="Times New Roman" w:hAnsi="Times New Roman" w:cs="Times New Roman"/>
          <w:sz w:val="28"/>
          <w:szCs w:val="28"/>
        </w:rPr>
      </w:pPr>
      <w:r w:rsidRPr="00FC2184">
        <w:rPr>
          <w:rFonts w:ascii="Times New Roman" w:hAnsi="Times New Roman" w:cs="Times New Roman"/>
          <w:sz w:val="28"/>
          <w:szCs w:val="28"/>
        </w:rPr>
        <w:t>сприяння розвитку учнівського самоврядування;</w:t>
      </w:r>
    </w:p>
    <w:p w:rsidR="00A70544" w:rsidRPr="00FC2184" w:rsidRDefault="00A70544" w:rsidP="00BD75F8">
      <w:pPr>
        <w:pStyle w:val="a3"/>
        <w:numPr>
          <w:ilvl w:val="0"/>
          <w:numId w:val="27"/>
        </w:numPr>
        <w:spacing w:after="0"/>
        <w:jc w:val="both"/>
        <w:rPr>
          <w:rFonts w:ascii="Times New Roman" w:hAnsi="Times New Roman" w:cs="Times New Roman"/>
          <w:sz w:val="28"/>
          <w:szCs w:val="28"/>
        </w:rPr>
      </w:pPr>
      <w:r w:rsidRPr="00FC2184">
        <w:rPr>
          <w:rFonts w:ascii="Times New Roman" w:hAnsi="Times New Roman" w:cs="Times New Roman"/>
          <w:sz w:val="28"/>
          <w:szCs w:val="28"/>
        </w:rPr>
        <w:t>сімейне виховання;</w:t>
      </w:r>
    </w:p>
    <w:p w:rsidR="00A70544" w:rsidRPr="00FC2184" w:rsidRDefault="00A70544" w:rsidP="00BD75F8">
      <w:pPr>
        <w:pStyle w:val="a3"/>
        <w:numPr>
          <w:ilvl w:val="0"/>
          <w:numId w:val="27"/>
        </w:numPr>
        <w:spacing w:after="0"/>
        <w:jc w:val="both"/>
        <w:rPr>
          <w:rFonts w:ascii="Times New Roman" w:hAnsi="Times New Roman" w:cs="Times New Roman"/>
          <w:sz w:val="28"/>
          <w:szCs w:val="28"/>
        </w:rPr>
      </w:pPr>
      <w:r w:rsidRPr="00FC2184">
        <w:rPr>
          <w:rFonts w:ascii="Times New Roman" w:hAnsi="Times New Roman" w:cs="Times New Roman"/>
          <w:sz w:val="28"/>
          <w:szCs w:val="28"/>
        </w:rPr>
        <w:t>психологічна підтримка учасників освітнього процесу під час війни;</w:t>
      </w:r>
    </w:p>
    <w:p w:rsidR="00A70544" w:rsidRPr="00FC2184" w:rsidRDefault="00A70544" w:rsidP="00BD75F8">
      <w:pPr>
        <w:pStyle w:val="a3"/>
        <w:numPr>
          <w:ilvl w:val="0"/>
          <w:numId w:val="27"/>
        </w:numPr>
        <w:spacing w:after="0"/>
        <w:jc w:val="both"/>
        <w:rPr>
          <w:rFonts w:ascii="Times New Roman" w:hAnsi="Times New Roman" w:cs="Times New Roman"/>
          <w:sz w:val="28"/>
          <w:szCs w:val="28"/>
        </w:rPr>
      </w:pPr>
      <w:r w:rsidRPr="00FC2184">
        <w:rPr>
          <w:rFonts w:ascii="Times New Roman" w:hAnsi="Times New Roman" w:cs="Times New Roman"/>
          <w:sz w:val="28"/>
          <w:szCs w:val="28"/>
        </w:rPr>
        <w:t>безпека життя, мінна безпека.</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Незважаючи на воєнні загрози, карантинні обмеження, педагогічний колектив </w:t>
      </w:r>
      <w:proofErr w:type="gramStart"/>
      <w:r w:rsidRPr="00FC2184">
        <w:rPr>
          <w:rFonts w:ascii="Times New Roman" w:hAnsi="Times New Roman" w:cs="Times New Roman"/>
          <w:sz w:val="28"/>
          <w:szCs w:val="28"/>
        </w:rPr>
        <w:t>використовує  і</w:t>
      </w:r>
      <w:proofErr w:type="gramEnd"/>
      <w:r w:rsidRPr="00FC2184">
        <w:rPr>
          <w:rFonts w:ascii="Times New Roman" w:hAnsi="Times New Roman" w:cs="Times New Roman"/>
          <w:sz w:val="28"/>
          <w:szCs w:val="28"/>
        </w:rPr>
        <w:t xml:space="preserve">  онлайн форми виховної роботи з дітьми. </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Активно працює у школі методоб'єднання класних керівників. Протягом року всі класні керівники брали активну участь у роботі ШМО: </w:t>
      </w:r>
      <w:r w:rsidRPr="00FC2184">
        <w:rPr>
          <w:rFonts w:ascii="Times New Roman" w:hAnsi="Times New Roman" w:cs="Times New Roman"/>
          <w:sz w:val="28"/>
          <w:szCs w:val="28"/>
        </w:rPr>
        <w:lastRenderedPageBreak/>
        <w:t>засідання МО, проводили відкриті виховні заходи, розглядали актуальні проблеми виховання здобувачів освіти.</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b/>
          <w:sz w:val="28"/>
          <w:szCs w:val="28"/>
        </w:rPr>
        <w:t>Правове виховання</w:t>
      </w:r>
      <w:r w:rsidRPr="00FC2184">
        <w:rPr>
          <w:rFonts w:ascii="Times New Roman" w:hAnsi="Times New Roman" w:cs="Times New Roman"/>
          <w:sz w:val="28"/>
          <w:szCs w:val="28"/>
        </w:rPr>
        <w:t xml:space="preserve">. Відповідно до Закону України «Про освіту» в Україні створюються рівні умови доступу до освіти, до всіх форм здобуття освіти. Це особливо актуально в умовах режиму воєнного стану. В закладі освіти навчаються учні статусу ВПО. Вони забезпечені підручниками, безкоштовним харчуванням, підвозом до школи. Дітям надається психологічна підтримка, консультації з питань правової допомоги.  </w:t>
      </w:r>
    </w:p>
    <w:p w:rsidR="00A70544" w:rsidRPr="00FC2184" w:rsidRDefault="00FC2184" w:rsidP="00FC2184">
      <w:pPr>
        <w:spacing w:after="0"/>
        <w:ind w:firstLine="709"/>
        <w:jc w:val="both"/>
        <w:rPr>
          <w:rFonts w:ascii="Times New Roman" w:hAnsi="Times New Roman" w:cs="Times New Roman"/>
          <w:sz w:val="28"/>
          <w:szCs w:val="28"/>
        </w:rPr>
      </w:pPr>
      <w:r>
        <w:rPr>
          <w:rFonts w:ascii="Times New Roman" w:hAnsi="Times New Roman" w:cs="Times New Roman"/>
          <w:sz w:val="28"/>
          <w:szCs w:val="28"/>
        </w:rPr>
        <w:t>Упродовж 202</w:t>
      </w:r>
      <w:r>
        <w:rPr>
          <w:rFonts w:ascii="Times New Roman" w:hAnsi="Times New Roman" w:cs="Times New Roman"/>
          <w:sz w:val="28"/>
          <w:szCs w:val="28"/>
          <w:lang w:val="uk-UA"/>
        </w:rPr>
        <w:t>3</w:t>
      </w:r>
      <w:r>
        <w:rPr>
          <w:rFonts w:ascii="Times New Roman" w:hAnsi="Times New Roman" w:cs="Times New Roman"/>
          <w:sz w:val="28"/>
          <w:szCs w:val="28"/>
        </w:rPr>
        <w:t>-202</w:t>
      </w:r>
      <w:r>
        <w:rPr>
          <w:rFonts w:ascii="Times New Roman" w:hAnsi="Times New Roman" w:cs="Times New Roman"/>
          <w:sz w:val="28"/>
          <w:szCs w:val="28"/>
          <w:lang w:val="uk-UA"/>
        </w:rPr>
        <w:t>4</w:t>
      </w:r>
      <w:r w:rsidR="00A70544" w:rsidRPr="00FC2184">
        <w:rPr>
          <w:rFonts w:ascii="Times New Roman" w:hAnsi="Times New Roman" w:cs="Times New Roman"/>
          <w:sz w:val="28"/>
          <w:szCs w:val="28"/>
        </w:rPr>
        <w:t xml:space="preserve"> навчального року адміністрацією здійснювались організаційні заходи, а саме видано накази щодо профілактики правопорушень, організації правовиховної роботи.</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У школі є </w:t>
      </w:r>
      <w:r w:rsidR="002C4494">
        <w:rPr>
          <w:rFonts w:ascii="Times New Roman" w:hAnsi="Times New Roman" w:cs="Times New Roman"/>
          <w:sz w:val="28"/>
          <w:szCs w:val="28"/>
          <w:lang w:val="uk-UA"/>
        </w:rPr>
        <w:t>2</w:t>
      </w:r>
      <w:r w:rsidRPr="00FC2184">
        <w:rPr>
          <w:rFonts w:ascii="Times New Roman" w:hAnsi="Times New Roman" w:cs="Times New Roman"/>
          <w:sz w:val="28"/>
          <w:szCs w:val="28"/>
        </w:rPr>
        <w:t xml:space="preserve"> дітей з сімей, які опинилися в складних життєвих обставинах. </w:t>
      </w:r>
      <w:proofErr w:type="gramStart"/>
      <w:r w:rsidRPr="00FC2184">
        <w:rPr>
          <w:rFonts w:ascii="Times New Roman" w:hAnsi="Times New Roman" w:cs="Times New Roman"/>
          <w:sz w:val="28"/>
          <w:szCs w:val="28"/>
        </w:rPr>
        <w:t>На початку</w:t>
      </w:r>
      <w:proofErr w:type="gramEnd"/>
      <w:r w:rsidRPr="00FC2184">
        <w:rPr>
          <w:rFonts w:ascii="Times New Roman" w:hAnsi="Times New Roman" w:cs="Times New Roman"/>
          <w:sz w:val="28"/>
          <w:szCs w:val="28"/>
        </w:rPr>
        <w:t xml:space="preserve"> навчального року класними керівниками разом з комісією громадського огляду, яка вивчала умови проживання категорійних дітей, були відвідані сім’ї дітей групи ризику та сімей, що опинились у складних життєвих обставинах, були складені акти обстеження житлово-побутових умов сімей.</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Учні з сімей, які опинились у складних життєвих умовах, активно залучаються до громадської роботи, до проведення загальношкільних заходів (тематичних свят, трудових акцій, конкурсів-виставок).</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У закладі освіти здійснювались організаційні заходи з профілактики злочинності, правопорушень та запобігання бездоглядності серед неповнолітніх, під постійним контролем знаходились </w:t>
      </w:r>
      <w:proofErr w:type="gramStart"/>
      <w:r w:rsidRPr="00FC2184">
        <w:rPr>
          <w:rFonts w:ascii="Times New Roman" w:hAnsi="Times New Roman" w:cs="Times New Roman"/>
          <w:sz w:val="28"/>
          <w:szCs w:val="28"/>
        </w:rPr>
        <w:t>питання:</w:t>
      </w:r>
      <w:r w:rsidRPr="00FC2184">
        <w:rPr>
          <w:rFonts w:ascii="Times New Roman" w:hAnsi="Times New Roman" w:cs="Times New Roman"/>
          <w:sz w:val="28"/>
          <w:szCs w:val="28"/>
        </w:rPr>
        <w:br/>
        <w:t>максимального</w:t>
      </w:r>
      <w:proofErr w:type="gramEnd"/>
      <w:r w:rsidRPr="00FC2184">
        <w:rPr>
          <w:rFonts w:ascii="Times New Roman" w:hAnsi="Times New Roman" w:cs="Times New Roman"/>
          <w:sz w:val="28"/>
          <w:szCs w:val="28"/>
        </w:rPr>
        <w:t xml:space="preserve"> охоплення навчанням учнів; контролю за відвідування учнями закладу освіти навчальних занять; виконання заходів, передбачених річним планом закладу освіти  щодо попередження злочинності та запобігання дитячій бездоглядності.</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Радою з профілактики правопорушень закладу освіти проаналізовано стан роботи з профілактики злочинів та правопорушень серед неповнолітніх, розроблені заходи, спрямовані на виконання законодавства з профілактики правопорушень та злочинів серед неповнолітніх. Заплановані заходи мають конкретне спрямування, визначеність термінів виконання.</w:t>
      </w:r>
    </w:p>
    <w:p w:rsidR="00A70544" w:rsidRPr="00FC2184" w:rsidRDefault="002F5AFD"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У вересні 2023</w:t>
      </w:r>
      <w:r w:rsidR="00A70544" w:rsidRPr="00FC2184">
        <w:rPr>
          <w:rFonts w:ascii="Times New Roman" w:hAnsi="Times New Roman" w:cs="Times New Roman"/>
          <w:sz w:val="28"/>
          <w:szCs w:val="28"/>
        </w:rPr>
        <w:t xml:space="preserve"> р. проводився місячник «</w:t>
      </w:r>
      <w:proofErr w:type="gramStart"/>
      <w:r w:rsidR="00A70544" w:rsidRPr="00FC2184">
        <w:rPr>
          <w:rFonts w:ascii="Times New Roman" w:hAnsi="Times New Roman" w:cs="Times New Roman"/>
          <w:sz w:val="28"/>
          <w:szCs w:val="28"/>
        </w:rPr>
        <w:t>За здоровий</w:t>
      </w:r>
      <w:proofErr w:type="gramEnd"/>
      <w:r w:rsidR="00A70544" w:rsidRPr="00FC2184">
        <w:rPr>
          <w:rFonts w:ascii="Times New Roman" w:hAnsi="Times New Roman" w:cs="Times New Roman"/>
          <w:sz w:val="28"/>
          <w:szCs w:val="28"/>
        </w:rPr>
        <w:t xml:space="preserve"> спосіб життя». В рамках </w:t>
      </w:r>
      <w:r w:rsidR="002C4494">
        <w:rPr>
          <w:rFonts w:ascii="Times New Roman" w:hAnsi="Times New Roman" w:cs="Times New Roman"/>
          <w:sz w:val="28"/>
          <w:szCs w:val="28"/>
          <w:lang w:val="uk-UA"/>
        </w:rPr>
        <w:t xml:space="preserve">тижня </w:t>
      </w:r>
      <w:r w:rsidR="00A70544" w:rsidRPr="00FC2184">
        <w:rPr>
          <w:rFonts w:ascii="Times New Roman" w:hAnsi="Times New Roman" w:cs="Times New Roman"/>
          <w:sz w:val="28"/>
          <w:szCs w:val="28"/>
        </w:rPr>
        <w:t xml:space="preserve">проведені: години спілкування, зустріч з представниками служби </w:t>
      </w:r>
      <w:proofErr w:type="gramStart"/>
      <w:r w:rsidR="00A70544" w:rsidRPr="00FC2184">
        <w:rPr>
          <w:rFonts w:ascii="Times New Roman" w:hAnsi="Times New Roman" w:cs="Times New Roman"/>
          <w:sz w:val="28"/>
          <w:szCs w:val="28"/>
        </w:rPr>
        <w:t>у справах</w:t>
      </w:r>
      <w:proofErr w:type="gramEnd"/>
      <w:r w:rsidR="00A70544" w:rsidRPr="00FC2184">
        <w:rPr>
          <w:rFonts w:ascii="Times New Roman" w:hAnsi="Times New Roman" w:cs="Times New Roman"/>
          <w:sz w:val="28"/>
          <w:szCs w:val="28"/>
        </w:rPr>
        <w:t xml:space="preserve"> дітей та ювенальної превенції.</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В ході проведення акції «16 днів проти насилля» </w:t>
      </w:r>
      <w:r w:rsidR="002C4494">
        <w:rPr>
          <w:rFonts w:ascii="Times New Roman" w:hAnsi="Times New Roman" w:cs="Times New Roman"/>
          <w:sz w:val="28"/>
          <w:szCs w:val="28"/>
          <w:lang w:val="uk-UA"/>
        </w:rPr>
        <w:t xml:space="preserve">практичним психологом Хомич С.О. </w:t>
      </w:r>
      <w:r w:rsidRPr="00FC2184">
        <w:rPr>
          <w:rFonts w:ascii="Times New Roman" w:hAnsi="Times New Roman" w:cs="Times New Roman"/>
          <w:sz w:val="28"/>
          <w:szCs w:val="28"/>
        </w:rPr>
        <w:t>проведено тренінги з учнями 8-</w:t>
      </w:r>
      <w:r w:rsidR="002C4494">
        <w:rPr>
          <w:rFonts w:ascii="Times New Roman" w:hAnsi="Times New Roman" w:cs="Times New Roman"/>
          <w:sz w:val="28"/>
          <w:szCs w:val="28"/>
          <w:lang w:val="uk-UA"/>
        </w:rPr>
        <w:t>9,</w:t>
      </w:r>
      <w:r w:rsidRPr="00FC2184">
        <w:rPr>
          <w:rFonts w:ascii="Times New Roman" w:hAnsi="Times New Roman" w:cs="Times New Roman"/>
          <w:sz w:val="28"/>
          <w:szCs w:val="28"/>
        </w:rPr>
        <w:t>11 класів, низка шкільних заходів згідно плану.</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lastRenderedPageBreak/>
        <w:t>З метою формування правової культури та правової свідомості, сприяння підвищенню рівня знань та поінформованості здобувачів освіти щодо реалізації та захисту своїх прав, гарантованих </w:t>
      </w:r>
      <w:hyperlink r:id="rId9" w:tgtFrame="_blank" w:history="1">
        <w:r w:rsidRPr="00FC2184">
          <w:rPr>
            <w:rStyle w:val="a6"/>
            <w:rFonts w:ascii="Times New Roman" w:hAnsi="Times New Roman" w:cs="Times New Roman"/>
            <w:sz w:val="28"/>
            <w:szCs w:val="28"/>
          </w:rPr>
          <w:t>Конституцією</w:t>
        </w:r>
      </w:hyperlink>
      <w:r w:rsidRPr="00FC2184">
        <w:rPr>
          <w:rFonts w:ascii="Times New Roman" w:hAnsi="Times New Roman" w:cs="Times New Roman"/>
          <w:sz w:val="28"/>
          <w:szCs w:val="28"/>
        </w:rPr>
        <w:t> та законами України у різних сферах життя, проведено Тиждень право</w:t>
      </w:r>
      <w:r w:rsidR="002F5AFD" w:rsidRPr="00FC2184">
        <w:rPr>
          <w:rFonts w:ascii="Times New Roman" w:hAnsi="Times New Roman" w:cs="Times New Roman"/>
          <w:sz w:val="28"/>
          <w:szCs w:val="28"/>
        </w:rPr>
        <w:t>вих знань з 05 по 09 грудня 2023</w:t>
      </w:r>
      <w:r w:rsidRPr="00FC2184">
        <w:rPr>
          <w:rFonts w:ascii="Times New Roman" w:hAnsi="Times New Roman" w:cs="Times New Roman"/>
          <w:sz w:val="28"/>
          <w:szCs w:val="28"/>
        </w:rPr>
        <w:t xml:space="preserve"> р.  </w:t>
      </w:r>
      <w:proofErr w:type="gramStart"/>
      <w:r w:rsidRPr="00FC2184">
        <w:rPr>
          <w:rFonts w:ascii="Times New Roman" w:hAnsi="Times New Roman" w:cs="Times New Roman"/>
          <w:sz w:val="28"/>
          <w:szCs w:val="28"/>
        </w:rPr>
        <w:t>Організовано  розгляд</w:t>
      </w:r>
      <w:proofErr w:type="gramEnd"/>
      <w:r w:rsidRPr="00FC2184">
        <w:rPr>
          <w:rFonts w:ascii="Times New Roman" w:hAnsi="Times New Roman" w:cs="Times New Roman"/>
          <w:sz w:val="28"/>
          <w:szCs w:val="28"/>
        </w:rPr>
        <w:t xml:space="preserve"> питання правової культури учнів та батьків, попередження злочинності, бродяжництва, суїцидальної поведінки  на загальношкільних батьківських зборах. Учні початкової школи провели знайомство з Конвенцією про права дитини.</w:t>
      </w:r>
    </w:p>
    <w:p w:rsidR="00A70544" w:rsidRPr="002C4494" w:rsidRDefault="00A70544" w:rsidP="00FC2184">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 xml:space="preserve">Для учнів основної школи проведено конкурс малюнку для учнів 5-7 класів «Діти та їхні права». Старшокласники були залучені до конкурсу </w:t>
      </w:r>
      <w:proofErr w:type="gramStart"/>
      <w:r w:rsidRPr="00FC2184">
        <w:rPr>
          <w:rFonts w:ascii="Times New Roman" w:hAnsi="Times New Roman" w:cs="Times New Roman"/>
          <w:sz w:val="28"/>
          <w:szCs w:val="28"/>
        </w:rPr>
        <w:t>стінгазет  «</w:t>
      </w:r>
      <w:proofErr w:type="gramEnd"/>
      <w:r w:rsidRPr="00FC2184">
        <w:rPr>
          <w:rFonts w:ascii="Times New Roman" w:hAnsi="Times New Roman" w:cs="Times New Roman"/>
          <w:sz w:val="28"/>
          <w:szCs w:val="28"/>
        </w:rPr>
        <w:t>Світ без жорстокості і насильства», тренінгу «Офіційне працевлаштування неповнолітніх», турніру правознавців для учнів 9-10 класів «Найрозумніший знавець права»</w:t>
      </w:r>
      <w:r w:rsidR="002C4494">
        <w:rPr>
          <w:rFonts w:ascii="Times New Roman" w:hAnsi="Times New Roman" w:cs="Times New Roman"/>
          <w:sz w:val="28"/>
          <w:szCs w:val="28"/>
          <w:lang w:val="uk-UA"/>
        </w:rPr>
        <w:t>.</w:t>
      </w:r>
    </w:p>
    <w:p w:rsidR="00A70544" w:rsidRPr="005A6CAE" w:rsidRDefault="00A70544" w:rsidP="00FC2184">
      <w:pPr>
        <w:spacing w:after="0"/>
        <w:ind w:firstLine="709"/>
        <w:jc w:val="both"/>
        <w:rPr>
          <w:rFonts w:ascii="Times New Roman" w:hAnsi="Times New Roman" w:cs="Times New Roman"/>
          <w:sz w:val="28"/>
          <w:szCs w:val="28"/>
          <w:lang w:val="uk-UA"/>
        </w:rPr>
      </w:pPr>
      <w:r w:rsidRPr="005A6CAE">
        <w:rPr>
          <w:rFonts w:ascii="Times New Roman" w:hAnsi="Times New Roman" w:cs="Times New Roman"/>
          <w:sz w:val="28"/>
          <w:szCs w:val="28"/>
          <w:lang w:val="uk-UA"/>
        </w:rPr>
        <w:t>Наслідком роботи педагогічного колективу з профілактики куріння  можна вважати щорічне зниження частоти та періодичності паління учнями, залежних від цієї пристрасті та недопущення спроб паління дітьми, які не мають стійкої залежності.</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Згідно з планом роботи школи на рік, у вересні організовується вивчення єдиних вимог школи до учнів, правил внутрішнього розпорядку, режиму дня школяра.  Правила внутрішнього </w:t>
      </w:r>
      <w:proofErr w:type="gramStart"/>
      <w:r w:rsidRPr="00FC2184">
        <w:rPr>
          <w:rFonts w:ascii="Times New Roman" w:hAnsi="Times New Roman" w:cs="Times New Roman"/>
          <w:sz w:val="28"/>
          <w:szCs w:val="28"/>
        </w:rPr>
        <w:t>розпорядку  доповнені</w:t>
      </w:r>
      <w:proofErr w:type="gramEnd"/>
      <w:r w:rsidRPr="00FC2184">
        <w:rPr>
          <w:rFonts w:ascii="Times New Roman" w:hAnsi="Times New Roman" w:cs="Times New Roman"/>
          <w:sz w:val="28"/>
          <w:szCs w:val="28"/>
        </w:rPr>
        <w:t xml:space="preserve">  на предмет заборони принесення в школу холодної зброї, алкогольних та тютюнових виробів, наркотичних засобів, порнографічної продукції.</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На сайті школи постійно висвітлюється інформація щодо заходів з правового та превентивного виховання учнів.</w:t>
      </w:r>
    </w:p>
    <w:p w:rsidR="00A70544" w:rsidRPr="00FC2184" w:rsidRDefault="00A70544" w:rsidP="00FC2184">
      <w:pPr>
        <w:spacing w:after="0"/>
        <w:ind w:firstLine="709"/>
        <w:jc w:val="both"/>
        <w:rPr>
          <w:rFonts w:ascii="Times New Roman" w:hAnsi="Times New Roman" w:cs="Times New Roman"/>
          <w:sz w:val="28"/>
          <w:szCs w:val="28"/>
        </w:rPr>
      </w:pPr>
      <w:r w:rsidRPr="00900842">
        <w:rPr>
          <w:rFonts w:ascii="Times New Roman" w:hAnsi="Times New Roman" w:cs="Times New Roman"/>
          <w:b/>
          <w:sz w:val="28"/>
          <w:szCs w:val="28"/>
        </w:rPr>
        <w:t>Національно-патріотичне виховання</w:t>
      </w:r>
      <w:r w:rsidRPr="00FC2184">
        <w:rPr>
          <w:rFonts w:ascii="Times New Roman" w:hAnsi="Times New Roman" w:cs="Times New Roman"/>
          <w:sz w:val="28"/>
          <w:szCs w:val="28"/>
        </w:rPr>
        <w:t xml:space="preserve">. </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Наказом МОН України від 06.06.2022 №527 затверджено Заходи щодо реалізації Концепції національно-патріотичного виховання в системі освіти України до 2025 року. Відповідно Концепції розроблено заходи з національно-патріотичного виховання в закладі освіти на 2021-2025 рр. </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Відповідно  ст. 10 Конституції України, Законів України «Про освіту», </w:t>
      </w:r>
      <w:r w:rsidR="002F5AFD" w:rsidRPr="00FC2184">
        <w:rPr>
          <w:rFonts w:ascii="Times New Roman" w:hAnsi="Times New Roman" w:cs="Times New Roman"/>
          <w:sz w:val="28"/>
          <w:szCs w:val="28"/>
        </w:rPr>
        <w:t>у 2023 - 2024</w:t>
      </w:r>
      <w:r w:rsidRPr="00FC2184">
        <w:rPr>
          <w:rFonts w:ascii="Times New Roman" w:hAnsi="Times New Roman" w:cs="Times New Roman"/>
          <w:sz w:val="28"/>
          <w:szCs w:val="28"/>
        </w:rPr>
        <w:t xml:space="preserve">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у школі систематично проводилася робота щодо забезпечення державної політики всіх рівнів та дотримання чинного законодавства.  Освітній процес здійснювався державною мовою.</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Виховні плани роботи класних керівників передбачали діяльнісний підхід у вихованні здобувачів освіти в умовах війни:</w:t>
      </w:r>
    </w:p>
    <w:p w:rsidR="00A70544" w:rsidRPr="00900842" w:rsidRDefault="00A70544" w:rsidP="00BD75F8">
      <w:pPr>
        <w:pStyle w:val="a3"/>
        <w:numPr>
          <w:ilvl w:val="0"/>
          <w:numId w:val="28"/>
        </w:numPr>
        <w:spacing w:after="0"/>
        <w:jc w:val="both"/>
        <w:rPr>
          <w:rFonts w:ascii="Times New Roman" w:hAnsi="Times New Roman" w:cs="Times New Roman"/>
          <w:sz w:val="28"/>
          <w:szCs w:val="28"/>
        </w:rPr>
      </w:pPr>
      <w:r w:rsidRPr="00900842">
        <w:rPr>
          <w:rFonts w:ascii="Times New Roman" w:hAnsi="Times New Roman" w:cs="Times New Roman"/>
          <w:sz w:val="28"/>
          <w:szCs w:val="28"/>
        </w:rPr>
        <w:t>проводили заходи національно-патріотичної спрямованості;</w:t>
      </w:r>
    </w:p>
    <w:p w:rsidR="00A70544" w:rsidRPr="00900842" w:rsidRDefault="00A70544" w:rsidP="00BD75F8">
      <w:pPr>
        <w:pStyle w:val="a3"/>
        <w:numPr>
          <w:ilvl w:val="0"/>
          <w:numId w:val="28"/>
        </w:numPr>
        <w:spacing w:after="0"/>
        <w:jc w:val="both"/>
        <w:rPr>
          <w:rFonts w:ascii="Times New Roman" w:hAnsi="Times New Roman" w:cs="Times New Roman"/>
          <w:sz w:val="28"/>
          <w:szCs w:val="28"/>
        </w:rPr>
      </w:pPr>
      <w:r w:rsidRPr="00900842">
        <w:rPr>
          <w:rFonts w:ascii="Times New Roman" w:hAnsi="Times New Roman" w:cs="Times New Roman"/>
          <w:sz w:val="28"/>
          <w:szCs w:val="28"/>
        </w:rPr>
        <w:t>займалися волонтерською діяльністю;</w:t>
      </w:r>
    </w:p>
    <w:p w:rsidR="00A70544" w:rsidRPr="00900842" w:rsidRDefault="00A70544" w:rsidP="00BD75F8">
      <w:pPr>
        <w:pStyle w:val="a3"/>
        <w:numPr>
          <w:ilvl w:val="0"/>
          <w:numId w:val="28"/>
        </w:numPr>
        <w:spacing w:after="0"/>
        <w:jc w:val="both"/>
        <w:rPr>
          <w:rFonts w:ascii="Times New Roman" w:hAnsi="Times New Roman" w:cs="Times New Roman"/>
          <w:sz w:val="28"/>
          <w:szCs w:val="28"/>
        </w:rPr>
      </w:pPr>
      <w:r w:rsidRPr="00900842">
        <w:rPr>
          <w:rFonts w:ascii="Times New Roman" w:hAnsi="Times New Roman" w:cs="Times New Roman"/>
          <w:sz w:val="28"/>
          <w:szCs w:val="28"/>
        </w:rPr>
        <w:lastRenderedPageBreak/>
        <w:t>досліджували українську культуру;</w:t>
      </w:r>
    </w:p>
    <w:p w:rsidR="00A70544" w:rsidRPr="00900842" w:rsidRDefault="00A70544" w:rsidP="00BD75F8">
      <w:pPr>
        <w:pStyle w:val="a3"/>
        <w:numPr>
          <w:ilvl w:val="0"/>
          <w:numId w:val="28"/>
        </w:numPr>
        <w:spacing w:after="0"/>
        <w:jc w:val="both"/>
        <w:rPr>
          <w:rFonts w:ascii="Times New Roman" w:hAnsi="Times New Roman" w:cs="Times New Roman"/>
          <w:sz w:val="28"/>
          <w:szCs w:val="28"/>
        </w:rPr>
      </w:pPr>
      <w:r w:rsidRPr="00900842">
        <w:rPr>
          <w:rFonts w:ascii="Times New Roman" w:hAnsi="Times New Roman" w:cs="Times New Roman"/>
          <w:sz w:val="28"/>
          <w:szCs w:val="28"/>
        </w:rPr>
        <w:t>влаштовували акції пам'яті;</w:t>
      </w:r>
    </w:p>
    <w:p w:rsidR="00A70544" w:rsidRPr="00900842" w:rsidRDefault="00A70544" w:rsidP="00BD75F8">
      <w:pPr>
        <w:pStyle w:val="a3"/>
        <w:numPr>
          <w:ilvl w:val="0"/>
          <w:numId w:val="28"/>
        </w:numPr>
        <w:spacing w:after="0"/>
        <w:jc w:val="both"/>
        <w:rPr>
          <w:rFonts w:ascii="Times New Roman" w:hAnsi="Times New Roman" w:cs="Times New Roman"/>
          <w:sz w:val="28"/>
          <w:szCs w:val="28"/>
        </w:rPr>
      </w:pPr>
      <w:r w:rsidRPr="00900842">
        <w:rPr>
          <w:rFonts w:ascii="Times New Roman" w:hAnsi="Times New Roman" w:cs="Times New Roman"/>
          <w:sz w:val="28"/>
          <w:szCs w:val="28"/>
        </w:rPr>
        <w:t>проводили години спілкування, присвячені війни рф проти України;</w:t>
      </w:r>
    </w:p>
    <w:p w:rsidR="00A70544" w:rsidRPr="00900842" w:rsidRDefault="00A70544" w:rsidP="00BD75F8">
      <w:pPr>
        <w:pStyle w:val="a3"/>
        <w:numPr>
          <w:ilvl w:val="0"/>
          <w:numId w:val="28"/>
        </w:numPr>
        <w:spacing w:after="0"/>
        <w:jc w:val="both"/>
        <w:rPr>
          <w:rFonts w:ascii="Times New Roman" w:hAnsi="Times New Roman" w:cs="Times New Roman"/>
          <w:sz w:val="28"/>
          <w:szCs w:val="28"/>
        </w:rPr>
      </w:pPr>
      <w:r w:rsidRPr="00900842">
        <w:rPr>
          <w:rFonts w:ascii="Times New Roman" w:hAnsi="Times New Roman" w:cs="Times New Roman"/>
          <w:sz w:val="28"/>
          <w:szCs w:val="28"/>
        </w:rPr>
        <w:t>створювати навчальні проєкти, присвячені борцям за незалежність та свободу нашої країни;</w:t>
      </w:r>
    </w:p>
    <w:p w:rsidR="00A70544" w:rsidRPr="00900842" w:rsidRDefault="00A70544" w:rsidP="00BD75F8">
      <w:pPr>
        <w:pStyle w:val="a3"/>
        <w:numPr>
          <w:ilvl w:val="0"/>
          <w:numId w:val="28"/>
        </w:numPr>
        <w:spacing w:after="0"/>
        <w:jc w:val="both"/>
        <w:rPr>
          <w:rFonts w:ascii="Times New Roman" w:hAnsi="Times New Roman" w:cs="Times New Roman"/>
          <w:sz w:val="28"/>
          <w:szCs w:val="28"/>
        </w:rPr>
      </w:pPr>
      <w:r w:rsidRPr="00900842">
        <w:rPr>
          <w:rFonts w:ascii="Times New Roman" w:hAnsi="Times New Roman" w:cs="Times New Roman"/>
          <w:sz w:val="28"/>
          <w:szCs w:val="28"/>
        </w:rPr>
        <w:t>організовували зустрічі із ветеранами АТО, ООС та війни рф проти України. </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Традиційно відзначаються День української писемності та мови, Міжнародний день української мови. Учні та вчителі беруть участь у Всеукраїнському радіодиктанті єдності.</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Результативність участі здобувачів освіти у мовних інтелектуальних випробуваннях:</w:t>
      </w:r>
    </w:p>
    <w:p w:rsidR="00A70544" w:rsidRPr="00FC2184" w:rsidRDefault="002F5AFD"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В жовтні 2023</w:t>
      </w:r>
      <w:r w:rsidR="00A70544" w:rsidRPr="00FC2184">
        <w:rPr>
          <w:rFonts w:ascii="Times New Roman" w:hAnsi="Times New Roman" w:cs="Times New Roman"/>
          <w:sz w:val="28"/>
          <w:szCs w:val="28"/>
        </w:rPr>
        <w:t xml:space="preserve"> р. в закладі освіти було проведено місячник національно-патріотичного виховання. Основними заходами стало відзначення Дня захисника і захисниць України, День українського козацтва. Протягом навчального року здобувачі освіти залучалися до Всеукраїнських акцій, конкурсів, зокрема:</w:t>
      </w:r>
    </w:p>
    <w:p w:rsidR="00A70544" w:rsidRPr="00900842" w:rsidRDefault="00A70544" w:rsidP="00BD75F8">
      <w:pPr>
        <w:pStyle w:val="a3"/>
        <w:numPr>
          <w:ilvl w:val="0"/>
          <w:numId w:val="29"/>
        </w:numPr>
        <w:spacing w:after="0"/>
        <w:jc w:val="both"/>
        <w:rPr>
          <w:rFonts w:ascii="Times New Roman" w:hAnsi="Times New Roman" w:cs="Times New Roman"/>
          <w:sz w:val="28"/>
          <w:szCs w:val="28"/>
        </w:rPr>
      </w:pPr>
      <w:r w:rsidRPr="00900842">
        <w:rPr>
          <w:rFonts w:ascii="Times New Roman" w:hAnsi="Times New Roman" w:cs="Times New Roman"/>
          <w:sz w:val="28"/>
          <w:szCs w:val="28"/>
        </w:rPr>
        <w:t>Всеукраїнській краєзнавчій акцiї учнiвської молод</w:t>
      </w:r>
      <w:proofErr w:type="gramStart"/>
      <w:r w:rsidRPr="00900842">
        <w:rPr>
          <w:rFonts w:ascii="Times New Roman" w:hAnsi="Times New Roman" w:cs="Times New Roman"/>
          <w:sz w:val="28"/>
          <w:szCs w:val="28"/>
        </w:rPr>
        <w:t>i  «</w:t>
      </w:r>
      <w:proofErr w:type="gramEnd"/>
      <w:r w:rsidRPr="00900842">
        <w:rPr>
          <w:rFonts w:ascii="Times New Roman" w:hAnsi="Times New Roman" w:cs="Times New Roman"/>
          <w:sz w:val="28"/>
          <w:szCs w:val="28"/>
        </w:rPr>
        <w:t xml:space="preserve">Украiна пам'ятає i CBiT не забуде»                                                                                                           </w:t>
      </w:r>
    </w:p>
    <w:p w:rsidR="00A70544" w:rsidRPr="00900842" w:rsidRDefault="00A70544" w:rsidP="002C4494">
      <w:pPr>
        <w:pStyle w:val="a3"/>
        <w:numPr>
          <w:ilvl w:val="0"/>
          <w:numId w:val="29"/>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XVI Всеукраїнська філософська історико-краєзнавча конференція  </w:t>
      </w:r>
    </w:p>
    <w:p w:rsidR="00A70544" w:rsidRPr="00900842" w:rsidRDefault="00A70544" w:rsidP="00BD75F8">
      <w:pPr>
        <w:pStyle w:val="a3"/>
        <w:numPr>
          <w:ilvl w:val="0"/>
          <w:numId w:val="29"/>
        </w:numPr>
        <w:spacing w:after="0"/>
        <w:jc w:val="both"/>
        <w:rPr>
          <w:rFonts w:ascii="Times New Roman" w:hAnsi="Times New Roman" w:cs="Times New Roman"/>
          <w:sz w:val="28"/>
          <w:szCs w:val="28"/>
        </w:rPr>
      </w:pPr>
      <w:r w:rsidRPr="00900842">
        <w:rPr>
          <w:rFonts w:ascii="Times New Roman" w:hAnsi="Times New Roman" w:cs="Times New Roman"/>
          <w:sz w:val="28"/>
          <w:szCs w:val="28"/>
        </w:rPr>
        <w:t>Здобувачі освіти долучилися до Заходів до Дня соборності України:</w:t>
      </w:r>
    </w:p>
    <w:p w:rsidR="00A70544" w:rsidRPr="00900842" w:rsidRDefault="00A70544" w:rsidP="00BD75F8">
      <w:pPr>
        <w:pStyle w:val="a3"/>
        <w:numPr>
          <w:ilvl w:val="0"/>
          <w:numId w:val="29"/>
        </w:numPr>
        <w:spacing w:after="0"/>
        <w:jc w:val="both"/>
        <w:rPr>
          <w:rFonts w:ascii="Times New Roman" w:hAnsi="Times New Roman" w:cs="Times New Roman"/>
          <w:sz w:val="28"/>
          <w:szCs w:val="28"/>
        </w:rPr>
      </w:pPr>
      <w:r w:rsidRPr="00900842">
        <w:rPr>
          <w:rFonts w:ascii="Times New Roman" w:hAnsi="Times New Roman" w:cs="Times New Roman"/>
          <w:sz w:val="28"/>
          <w:szCs w:val="28"/>
        </w:rPr>
        <w:t>«Патріотизм як цінність і консолідуюча основа нації», до участі в яких запросити учасників Євромайдану, бійців АТО, учасників бойових дій, громадських діячів.</w:t>
      </w:r>
    </w:p>
    <w:p w:rsidR="00A70544" w:rsidRPr="00900842" w:rsidRDefault="00A70544" w:rsidP="00BD75F8">
      <w:pPr>
        <w:pStyle w:val="a3"/>
        <w:numPr>
          <w:ilvl w:val="0"/>
          <w:numId w:val="29"/>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онлайн лінійки під </w:t>
      </w:r>
      <w:proofErr w:type="gramStart"/>
      <w:r w:rsidRPr="00900842">
        <w:rPr>
          <w:rFonts w:ascii="Times New Roman" w:hAnsi="Times New Roman" w:cs="Times New Roman"/>
          <w:sz w:val="28"/>
          <w:szCs w:val="28"/>
        </w:rPr>
        <w:t>гаслом  «</w:t>
      </w:r>
      <w:proofErr w:type="gramEnd"/>
      <w:r w:rsidRPr="00900842">
        <w:rPr>
          <w:rFonts w:ascii="Times New Roman" w:hAnsi="Times New Roman" w:cs="Times New Roman"/>
          <w:sz w:val="28"/>
          <w:szCs w:val="28"/>
        </w:rPr>
        <w:t xml:space="preserve">І обнялися береги одного, вічного народу!...», ключовим елементом якої було вшанування пам’яті новітніх героїв Небесної сотні і  бійців АТО,ООС, учасників бойових дій,  що віддали своє життя за ідеали гідності, єдності і свободи народу України.                                                       </w:t>
      </w:r>
    </w:p>
    <w:p w:rsidR="00A70544" w:rsidRPr="00900842" w:rsidRDefault="00A70544" w:rsidP="00BD75F8">
      <w:pPr>
        <w:pStyle w:val="a3"/>
        <w:numPr>
          <w:ilvl w:val="0"/>
          <w:numId w:val="29"/>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конкурсів: на кращу історичну розвідку, малюнок, есе, поезію інше, присвячені ідеї Соборності України.   </w:t>
      </w:r>
    </w:p>
    <w:p w:rsidR="00A70544" w:rsidRPr="00900842" w:rsidRDefault="00A70544" w:rsidP="00BD75F8">
      <w:pPr>
        <w:pStyle w:val="a3"/>
        <w:numPr>
          <w:ilvl w:val="0"/>
          <w:numId w:val="29"/>
        </w:numPr>
        <w:spacing w:after="0"/>
        <w:jc w:val="both"/>
        <w:rPr>
          <w:rFonts w:ascii="Times New Roman" w:hAnsi="Times New Roman" w:cs="Times New Roman"/>
          <w:sz w:val="28"/>
          <w:szCs w:val="28"/>
        </w:rPr>
      </w:pPr>
      <w:r w:rsidRPr="00900842">
        <w:rPr>
          <w:rFonts w:ascii="Times New Roman" w:hAnsi="Times New Roman" w:cs="Times New Roman"/>
          <w:sz w:val="28"/>
          <w:szCs w:val="28"/>
        </w:rPr>
        <w:t>акції «Ланцюг єднання».</w:t>
      </w:r>
    </w:p>
    <w:p w:rsidR="00A70544" w:rsidRPr="00900842" w:rsidRDefault="00A70544" w:rsidP="00BD75F8">
      <w:pPr>
        <w:pStyle w:val="a3"/>
        <w:numPr>
          <w:ilvl w:val="0"/>
          <w:numId w:val="29"/>
        </w:numPr>
        <w:spacing w:after="0"/>
        <w:jc w:val="both"/>
        <w:rPr>
          <w:rFonts w:ascii="Times New Roman" w:hAnsi="Times New Roman" w:cs="Times New Roman"/>
          <w:sz w:val="28"/>
          <w:szCs w:val="28"/>
        </w:rPr>
      </w:pPr>
      <w:r w:rsidRPr="00900842">
        <w:rPr>
          <w:rFonts w:ascii="Times New Roman" w:hAnsi="Times New Roman" w:cs="Times New Roman"/>
          <w:sz w:val="28"/>
          <w:szCs w:val="28"/>
        </w:rPr>
        <w:t>перегляду документальних фільмів з означеної тематики.</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Адміністрацією закладу освіти проведено моніторингове дослідження ефективності національно-патріотичного виховання, сформованості національної свідомості та патріотизму в здобувачів освіти.</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lastRenderedPageBreak/>
        <w:t xml:space="preserve">  В опитуванні взяли участь 29 учнів 5-11 класів. </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Дослідження стану впровадження національно-патріотичного виховання в освітній процес показало, що проводиться системна та цілеспрямована діяльність їх щодо формування в учнівської молоді патріотичної свідомості, формування ціннісного ставлення до українського народу, Батьківщини, держави, нації; готової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формування активної громадянської позиції, утвердження національної ідентичності на основі духовно-моральних цінностей власного народу, національної самобутності.  Зроблено висновок, що в період війни, яку російська федерація розв'язала і веде проти України, педагогічний колектив усвідомив нагальну необхідність переосмислення зробленого, здійснення системних заходів, спрямованих на посилення національно-патріотичного виховання дітей та молоді – формування нового українця, що діє на основі національних та європейських цінностей. </w:t>
      </w:r>
    </w:p>
    <w:p w:rsidR="00A70544" w:rsidRPr="00900842" w:rsidRDefault="00A70544" w:rsidP="00FC2184">
      <w:pPr>
        <w:spacing w:after="0"/>
        <w:ind w:firstLine="709"/>
        <w:jc w:val="both"/>
        <w:rPr>
          <w:rFonts w:ascii="Times New Roman" w:hAnsi="Times New Roman" w:cs="Times New Roman"/>
          <w:b/>
          <w:sz w:val="28"/>
          <w:szCs w:val="28"/>
        </w:rPr>
      </w:pPr>
      <w:r w:rsidRPr="00900842">
        <w:rPr>
          <w:rFonts w:ascii="Times New Roman" w:hAnsi="Times New Roman" w:cs="Times New Roman"/>
          <w:b/>
          <w:sz w:val="28"/>
          <w:szCs w:val="28"/>
        </w:rPr>
        <w:t xml:space="preserve">Протидія булінгу </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Відповідно до статті 15 Закону України «Про повну загальну середню освіту» виховний процес є невід’ємною складовою освітнього процесу і має ґрунтуватися на загальнолюдських цінностях, культурних цінностях українського народу, цінностях громадянського (вільного демократичного) Наказом</w:t>
      </w:r>
      <w:r w:rsidR="002C4494">
        <w:rPr>
          <w:rFonts w:ascii="Times New Roman" w:hAnsi="Times New Roman" w:cs="Times New Roman"/>
          <w:sz w:val="28"/>
          <w:szCs w:val="28"/>
          <w:lang w:val="uk-UA"/>
        </w:rPr>
        <w:t xml:space="preserve"> </w:t>
      </w:r>
      <w:r w:rsidRPr="00FC2184">
        <w:rPr>
          <w:rFonts w:ascii="Times New Roman" w:hAnsi="Times New Roman" w:cs="Times New Roman"/>
          <w:sz w:val="28"/>
          <w:szCs w:val="28"/>
        </w:rPr>
        <w:t>від</w:t>
      </w:r>
      <w:r w:rsidR="002C4494">
        <w:rPr>
          <w:rFonts w:ascii="Times New Roman" w:hAnsi="Times New Roman" w:cs="Times New Roman"/>
          <w:sz w:val="28"/>
          <w:szCs w:val="28"/>
          <w:lang w:val="uk-UA"/>
        </w:rPr>
        <w:t xml:space="preserve"> 23.09.2023 </w:t>
      </w:r>
      <w:r w:rsidRPr="00FC2184">
        <w:rPr>
          <w:rFonts w:ascii="Times New Roman" w:hAnsi="Times New Roman" w:cs="Times New Roman"/>
          <w:sz w:val="28"/>
          <w:szCs w:val="28"/>
        </w:rPr>
        <w:t>№</w:t>
      </w:r>
      <w:r w:rsidR="002C4494">
        <w:rPr>
          <w:rFonts w:ascii="Times New Roman" w:hAnsi="Times New Roman" w:cs="Times New Roman"/>
          <w:sz w:val="28"/>
          <w:szCs w:val="28"/>
          <w:lang w:val="uk-UA"/>
        </w:rPr>
        <w:t>98</w:t>
      </w:r>
      <w:r w:rsidRPr="00FC2184">
        <w:rPr>
          <w:rFonts w:ascii="Times New Roman" w:hAnsi="Times New Roman" w:cs="Times New Roman"/>
          <w:sz w:val="28"/>
          <w:szCs w:val="28"/>
        </w:rPr>
        <w:t xml:space="preserve"> затвердж</w:t>
      </w:r>
      <w:r w:rsidR="002F5AFD" w:rsidRPr="00FC2184">
        <w:rPr>
          <w:rFonts w:ascii="Times New Roman" w:hAnsi="Times New Roman" w:cs="Times New Roman"/>
          <w:sz w:val="28"/>
          <w:szCs w:val="28"/>
        </w:rPr>
        <w:t>ено антибулінгові заходи на 2023-2024</w:t>
      </w:r>
      <w:r w:rsidRPr="00FC2184">
        <w:rPr>
          <w:rFonts w:ascii="Times New Roman" w:hAnsi="Times New Roman" w:cs="Times New Roman"/>
          <w:sz w:val="28"/>
          <w:szCs w:val="28"/>
        </w:rPr>
        <w:t xml:space="preserve"> н.р.</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Протягом навчального року проводилась профілактична робота з попередження насильства щодо </w:t>
      </w:r>
      <w:proofErr w:type="gramStart"/>
      <w:r w:rsidRPr="00FC2184">
        <w:rPr>
          <w:rFonts w:ascii="Times New Roman" w:hAnsi="Times New Roman" w:cs="Times New Roman"/>
          <w:sz w:val="28"/>
          <w:szCs w:val="28"/>
        </w:rPr>
        <w:t>дітей .</w:t>
      </w:r>
      <w:proofErr w:type="gramEnd"/>
      <w:r w:rsidRPr="00FC2184">
        <w:rPr>
          <w:rFonts w:ascii="Times New Roman" w:hAnsi="Times New Roman" w:cs="Times New Roman"/>
          <w:sz w:val="28"/>
          <w:szCs w:val="28"/>
        </w:rPr>
        <w:t xml:space="preserve"> Зокрема, це стосувалося таких його проявів, як булінг, мобінг, кібербулінг та ін. В практику роботи вихователя, класного керівника впроваджено антибулінгові програми: «Попередження насильства» в 7 класі, «Тут мене не торкайся» – в 6 класі. Систематично, 1 раз у квартал, здійснювався комплексний аналіз стану профілактики та протидії булінгу, профілактичної роботи з подолання злочинності та правопорушень, жорстокості та насильства, </w:t>
      </w:r>
      <w:proofErr w:type="gramStart"/>
      <w:r w:rsidRPr="00FC2184">
        <w:rPr>
          <w:rFonts w:ascii="Times New Roman" w:hAnsi="Times New Roman" w:cs="Times New Roman"/>
          <w:sz w:val="28"/>
          <w:szCs w:val="28"/>
        </w:rPr>
        <w:t>інших  негативних</w:t>
      </w:r>
      <w:proofErr w:type="gramEnd"/>
      <w:r w:rsidRPr="00FC2184">
        <w:rPr>
          <w:rFonts w:ascii="Times New Roman" w:hAnsi="Times New Roman" w:cs="Times New Roman"/>
          <w:sz w:val="28"/>
          <w:szCs w:val="28"/>
        </w:rPr>
        <w:t xml:space="preserve"> явищ в дошкільному, учнівському та молодіжному середовищі. За результатами аналізу приймалися рішення щодо дій із їх запобігання. Дирекція </w:t>
      </w:r>
      <w:proofErr w:type="gramStart"/>
      <w:r w:rsidRPr="00FC2184">
        <w:rPr>
          <w:rFonts w:ascii="Times New Roman" w:hAnsi="Times New Roman" w:cs="Times New Roman"/>
          <w:sz w:val="28"/>
          <w:szCs w:val="28"/>
        </w:rPr>
        <w:t>школи  забезпечила</w:t>
      </w:r>
      <w:proofErr w:type="gramEnd"/>
      <w:r w:rsidRPr="00FC2184">
        <w:rPr>
          <w:rFonts w:ascii="Times New Roman" w:hAnsi="Times New Roman" w:cs="Times New Roman"/>
          <w:sz w:val="28"/>
          <w:szCs w:val="28"/>
        </w:rPr>
        <w:t xml:space="preserve"> висвітлення заходів та розміщення методичних матеріалів з означеного напрямку роботи серед учнівської молоді на офіційному сайті школи.</w:t>
      </w:r>
    </w:p>
    <w:p w:rsidR="00A70544" w:rsidRPr="00900842" w:rsidRDefault="00A70544" w:rsidP="00FC2184">
      <w:pPr>
        <w:spacing w:after="0"/>
        <w:ind w:firstLine="709"/>
        <w:jc w:val="both"/>
        <w:rPr>
          <w:rFonts w:ascii="Times New Roman" w:hAnsi="Times New Roman" w:cs="Times New Roman"/>
          <w:b/>
          <w:sz w:val="28"/>
          <w:szCs w:val="28"/>
        </w:rPr>
      </w:pPr>
      <w:r w:rsidRPr="00900842">
        <w:rPr>
          <w:rFonts w:ascii="Times New Roman" w:hAnsi="Times New Roman" w:cs="Times New Roman"/>
          <w:b/>
          <w:sz w:val="28"/>
          <w:szCs w:val="28"/>
        </w:rPr>
        <w:t>Запобігання домашньому насильству</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Поруч із булінгом (цькуванням) великою проблемою в Україні є домашнє насильство. Верховна Рада України 20 червня 2022 року </w:t>
      </w:r>
      <w:r w:rsidRPr="00FC2184">
        <w:rPr>
          <w:rFonts w:ascii="Times New Roman" w:hAnsi="Times New Roman" w:cs="Times New Roman"/>
          <w:sz w:val="28"/>
          <w:szCs w:val="28"/>
        </w:rPr>
        <w:lastRenderedPageBreak/>
        <w:t>ратифікувала Конвенцію Ради Європи про запобігання насильству щодо жінок і домашньому насильству (Стамбульську конвенцію). У профілактичній освітній діяльності педагогічний колектив дотримується методичних рекомендацій щодо формування у дітей та молоді нетерпимого ставлення до насильницьких моделей поведінки, небайдужого ставлення до постраждалих осіб, усвідомлення насильства як порушення прав людини</w:t>
      </w:r>
    </w:p>
    <w:p w:rsidR="00A70544" w:rsidRPr="002C4494" w:rsidRDefault="00A70544" w:rsidP="00FC2184">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 xml:space="preserve"> З метою забезпечення комплексного інтегрованого підходу до протидії домашньому насильству та сприяння реалізації прав осіб, постраждалих від домашнього насильства, шляхом проведення превентивних заходів, ефективного реагування на факти домашнього насильства, відповідно </w:t>
      </w:r>
      <w:r w:rsidR="002C4494">
        <w:rPr>
          <w:rFonts w:ascii="Times New Roman" w:hAnsi="Times New Roman" w:cs="Times New Roman"/>
          <w:sz w:val="28"/>
          <w:szCs w:val="28"/>
          <w:lang w:val="uk-UA"/>
        </w:rPr>
        <w:t xml:space="preserve">до </w:t>
      </w:r>
      <w:r w:rsidRPr="00FC2184">
        <w:rPr>
          <w:rFonts w:ascii="Times New Roman" w:hAnsi="Times New Roman" w:cs="Times New Roman"/>
          <w:sz w:val="28"/>
          <w:szCs w:val="28"/>
        </w:rPr>
        <w:t>наказу</w:t>
      </w:r>
      <w:r w:rsidR="002C4494">
        <w:rPr>
          <w:rFonts w:ascii="Times New Roman" w:hAnsi="Times New Roman" w:cs="Times New Roman"/>
          <w:sz w:val="28"/>
          <w:szCs w:val="28"/>
          <w:lang w:val="uk-UA"/>
        </w:rPr>
        <w:t xml:space="preserve"> від 12.01.2024 </w:t>
      </w:r>
      <w:r w:rsidR="002C4494" w:rsidRPr="00FC2184">
        <w:rPr>
          <w:rFonts w:ascii="Times New Roman" w:hAnsi="Times New Roman" w:cs="Times New Roman"/>
          <w:sz w:val="28"/>
          <w:szCs w:val="28"/>
        </w:rPr>
        <w:t xml:space="preserve"> </w:t>
      </w:r>
      <w:r w:rsidR="002C4494">
        <w:rPr>
          <w:rFonts w:ascii="Times New Roman" w:hAnsi="Times New Roman" w:cs="Times New Roman"/>
          <w:sz w:val="28"/>
          <w:szCs w:val="28"/>
        </w:rPr>
        <w:t>№</w:t>
      </w:r>
      <w:r w:rsidR="002C4494">
        <w:rPr>
          <w:rFonts w:ascii="Times New Roman" w:hAnsi="Times New Roman" w:cs="Times New Roman"/>
          <w:sz w:val="28"/>
          <w:szCs w:val="28"/>
          <w:lang w:val="uk-UA"/>
        </w:rPr>
        <w:t>10-г,</w:t>
      </w:r>
      <w:r w:rsidRPr="00FC2184">
        <w:rPr>
          <w:rFonts w:ascii="Times New Roman" w:hAnsi="Times New Roman" w:cs="Times New Roman"/>
          <w:sz w:val="28"/>
          <w:szCs w:val="28"/>
        </w:rPr>
        <w:t xml:space="preserve"> «Про порядок  розгляду  звернень  та повідомлень з приводу жорстокого поводження з дітьми або  реальної загрози його вчинення», заступником директора з навчально-виховної роботи, </w:t>
      </w:r>
      <w:r w:rsidR="002C4494">
        <w:rPr>
          <w:rFonts w:ascii="Times New Roman" w:hAnsi="Times New Roman" w:cs="Times New Roman"/>
          <w:sz w:val="28"/>
          <w:szCs w:val="28"/>
          <w:lang w:val="uk-UA"/>
        </w:rPr>
        <w:t>практичним психологом,</w:t>
      </w:r>
      <w:r w:rsidRPr="00FC2184">
        <w:rPr>
          <w:rFonts w:ascii="Times New Roman" w:hAnsi="Times New Roman" w:cs="Times New Roman"/>
          <w:sz w:val="28"/>
          <w:szCs w:val="28"/>
        </w:rPr>
        <w:t xml:space="preserve"> класними керівниками чітко обліковуються звернення громадян та повідомлення про випадки жорсткого поводження з дітьми закладу.У випадку виявлення фактів жорсткого  поводження з учнями чи реальної загрози їх виникнення терміново (протягом однієї доби) передавалися  повідомлення  про це у письмовій формі до служби у справах неповнолітніх, органів внутрішніх справ та </w:t>
      </w:r>
      <w:r w:rsidR="002C4494">
        <w:rPr>
          <w:rFonts w:ascii="Times New Roman" w:hAnsi="Times New Roman" w:cs="Times New Roman"/>
          <w:sz w:val="28"/>
          <w:szCs w:val="28"/>
          <w:lang w:val="uk-UA"/>
        </w:rPr>
        <w:t>соціальним фахівцем.</w:t>
      </w:r>
    </w:p>
    <w:p w:rsidR="00A70544" w:rsidRPr="00FC2184" w:rsidRDefault="00A70544" w:rsidP="00FC2184">
      <w:pPr>
        <w:spacing w:after="0"/>
        <w:ind w:firstLine="709"/>
        <w:jc w:val="both"/>
        <w:rPr>
          <w:rFonts w:ascii="Times New Roman" w:hAnsi="Times New Roman" w:cs="Times New Roman"/>
          <w:sz w:val="28"/>
          <w:szCs w:val="28"/>
        </w:rPr>
      </w:pPr>
      <w:r w:rsidRPr="005A6CAE">
        <w:rPr>
          <w:rFonts w:ascii="Times New Roman" w:hAnsi="Times New Roman" w:cs="Times New Roman"/>
          <w:sz w:val="28"/>
          <w:szCs w:val="28"/>
          <w:lang w:val="uk-UA"/>
        </w:rPr>
        <w:t xml:space="preserve">Адміністрацією закладу освіти вживалися невідкладні  профілактичні заходи щодо виявлення та зупинення фактів жорсткого поводження з дітьми в школі, притягнення до дисциплінарної відповідальності працівників, учнів, інших осіб, які допускають  жорстоке поводження з дітьми. </w:t>
      </w:r>
      <w:r w:rsidRPr="00FC2184">
        <w:rPr>
          <w:rFonts w:ascii="Times New Roman" w:hAnsi="Times New Roman" w:cs="Times New Roman"/>
          <w:sz w:val="28"/>
          <w:szCs w:val="28"/>
        </w:rPr>
        <w:t xml:space="preserve">Класні </w:t>
      </w:r>
      <w:proofErr w:type="gramStart"/>
      <w:r w:rsidRPr="00FC2184">
        <w:rPr>
          <w:rFonts w:ascii="Times New Roman" w:hAnsi="Times New Roman" w:cs="Times New Roman"/>
          <w:sz w:val="28"/>
          <w:szCs w:val="28"/>
        </w:rPr>
        <w:t>керівники  на</w:t>
      </w:r>
      <w:proofErr w:type="gramEnd"/>
      <w:r w:rsidRPr="00FC2184">
        <w:rPr>
          <w:rFonts w:ascii="Times New Roman" w:hAnsi="Times New Roman" w:cs="Times New Roman"/>
          <w:sz w:val="28"/>
          <w:szCs w:val="28"/>
        </w:rPr>
        <w:t xml:space="preserve"> батьківських зборах, на виховних годинах проводили попереджувальну роботу з батьками та учнями з метою недопущення  жорсткого поводження з дітьми в сім’ях, а також  спостереження таких випадків з боку інших дітей школи. З метою недопущення насильства щодо здобувачів освіти проведено:</w:t>
      </w:r>
    </w:p>
    <w:p w:rsidR="00A70544" w:rsidRPr="00900842" w:rsidRDefault="00A70544" w:rsidP="00BD75F8">
      <w:pPr>
        <w:pStyle w:val="a3"/>
        <w:numPr>
          <w:ilvl w:val="0"/>
          <w:numId w:val="30"/>
        </w:numPr>
        <w:spacing w:after="0"/>
        <w:jc w:val="both"/>
        <w:rPr>
          <w:rFonts w:ascii="Times New Roman" w:hAnsi="Times New Roman" w:cs="Times New Roman"/>
          <w:sz w:val="28"/>
          <w:szCs w:val="28"/>
        </w:rPr>
      </w:pPr>
      <w:r w:rsidRPr="00900842">
        <w:rPr>
          <w:rFonts w:ascii="Times New Roman" w:hAnsi="Times New Roman" w:cs="Times New Roman"/>
          <w:sz w:val="28"/>
          <w:szCs w:val="28"/>
        </w:rPr>
        <w:t>щорічний громадський огляд умов утримання, виховання та проживання неповнолітніх в сім’ї;</w:t>
      </w:r>
    </w:p>
    <w:p w:rsidR="00A70544" w:rsidRPr="00900842" w:rsidRDefault="00A70544" w:rsidP="00BD75F8">
      <w:pPr>
        <w:pStyle w:val="a3"/>
        <w:numPr>
          <w:ilvl w:val="0"/>
          <w:numId w:val="30"/>
        </w:numPr>
        <w:spacing w:after="0"/>
        <w:jc w:val="both"/>
        <w:rPr>
          <w:rFonts w:ascii="Times New Roman" w:hAnsi="Times New Roman" w:cs="Times New Roman"/>
          <w:sz w:val="28"/>
          <w:szCs w:val="28"/>
        </w:rPr>
      </w:pPr>
      <w:r w:rsidRPr="00900842">
        <w:rPr>
          <w:rFonts w:ascii="Times New Roman" w:hAnsi="Times New Roman" w:cs="Times New Roman"/>
          <w:sz w:val="28"/>
          <w:szCs w:val="28"/>
        </w:rPr>
        <w:t>анкетування серед учнів школи з метою виявлення випадків вчинення насильства в сім’ї та дитячому середовищі;</w:t>
      </w:r>
    </w:p>
    <w:p w:rsidR="00A70544" w:rsidRPr="00900842" w:rsidRDefault="00A70544" w:rsidP="00BD75F8">
      <w:pPr>
        <w:pStyle w:val="a3"/>
        <w:numPr>
          <w:ilvl w:val="0"/>
          <w:numId w:val="30"/>
        </w:numPr>
        <w:spacing w:after="0"/>
        <w:jc w:val="both"/>
        <w:rPr>
          <w:rFonts w:ascii="Times New Roman" w:hAnsi="Times New Roman" w:cs="Times New Roman"/>
          <w:sz w:val="28"/>
          <w:szCs w:val="28"/>
        </w:rPr>
      </w:pPr>
      <w:r w:rsidRPr="00900842">
        <w:rPr>
          <w:rFonts w:ascii="Times New Roman" w:hAnsi="Times New Roman" w:cs="Times New Roman"/>
          <w:sz w:val="28"/>
          <w:szCs w:val="28"/>
        </w:rPr>
        <w:t>чіткий облік дітей, які проживають в неблагополучних сім’ях, встановлено контроль за перебуванням та вихованням дітей в неблагополучних сім’ях;</w:t>
      </w:r>
    </w:p>
    <w:p w:rsidR="00A70544" w:rsidRPr="00900842" w:rsidRDefault="00A70544" w:rsidP="00BD75F8">
      <w:pPr>
        <w:pStyle w:val="a3"/>
        <w:numPr>
          <w:ilvl w:val="0"/>
          <w:numId w:val="30"/>
        </w:numPr>
        <w:spacing w:after="0"/>
        <w:jc w:val="both"/>
        <w:rPr>
          <w:rFonts w:ascii="Times New Roman" w:hAnsi="Times New Roman" w:cs="Times New Roman"/>
          <w:sz w:val="28"/>
          <w:szCs w:val="28"/>
        </w:rPr>
      </w:pPr>
      <w:r w:rsidRPr="00900842">
        <w:rPr>
          <w:rFonts w:ascii="Times New Roman" w:hAnsi="Times New Roman" w:cs="Times New Roman"/>
          <w:sz w:val="28"/>
          <w:szCs w:val="28"/>
        </w:rPr>
        <w:t>інформаційно-просвітницьку роботу, індивідуальні консультації серед педагогів, батьків та учнів, ознайомлення їх з чинним законодавством з метою запобігання конфліктних ситуацій та насилля в сім’ї та дитячому середовищі;</w:t>
      </w:r>
    </w:p>
    <w:p w:rsidR="00A70544" w:rsidRPr="00900842" w:rsidRDefault="00A70544" w:rsidP="00BD75F8">
      <w:pPr>
        <w:pStyle w:val="a3"/>
        <w:numPr>
          <w:ilvl w:val="0"/>
          <w:numId w:val="30"/>
        </w:numPr>
        <w:spacing w:after="0"/>
        <w:jc w:val="both"/>
        <w:rPr>
          <w:rFonts w:ascii="Times New Roman" w:hAnsi="Times New Roman" w:cs="Times New Roman"/>
          <w:sz w:val="28"/>
          <w:szCs w:val="28"/>
        </w:rPr>
      </w:pPr>
      <w:r w:rsidRPr="00900842">
        <w:rPr>
          <w:rFonts w:ascii="Times New Roman" w:hAnsi="Times New Roman" w:cs="Times New Roman"/>
          <w:sz w:val="28"/>
          <w:szCs w:val="28"/>
        </w:rPr>
        <w:lastRenderedPageBreak/>
        <w:t>роз’яснювальну роботу серед учнів, батьків про порядок розгляду заяв та повідомлень про вчинення насильства в сім’ї   або реальну його загрозу;</w:t>
      </w:r>
    </w:p>
    <w:p w:rsidR="00A70544" w:rsidRPr="00900842" w:rsidRDefault="00A70544" w:rsidP="00BD75F8">
      <w:pPr>
        <w:pStyle w:val="a3"/>
        <w:numPr>
          <w:ilvl w:val="0"/>
          <w:numId w:val="30"/>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акцію «16 днів проти насильства». В рамках акції проведено тренінги, дискусії, дебати, лекції та виставки учнівських робіт. </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Запобігання та протидія торгівлі людьми </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Педагогічний колектив впроваджує в освітній процес заходи щодо підвищення рівня обізнаності здобувачів освітніх послуг та їх батьків з питань протидії торгівлі дітьми. </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На виконання наказу</w:t>
      </w:r>
      <w:r w:rsidR="002C4494">
        <w:rPr>
          <w:rFonts w:ascii="Times New Roman" w:hAnsi="Times New Roman" w:cs="Times New Roman"/>
          <w:sz w:val="28"/>
          <w:szCs w:val="28"/>
          <w:lang w:val="uk-UA"/>
        </w:rPr>
        <w:t xml:space="preserve"> від 26.09.2023 </w:t>
      </w:r>
      <w:r w:rsidRPr="00FC2184">
        <w:rPr>
          <w:rFonts w:ascii="Times New Roman" w:hAnsi="Times New Roman" w:cs="Times New Roman"/>
          <w:sz w:val="28"/>
          <w:szCs w:val="28"/>
        </w:rPr>
        <w:t>№</w:t>
      </w:r>
      <w:r w:rsidR="002C4494">
        <w:rPr>
          <w:rFonts w:ascii="Times New Roman" w:hAnsi="Times New Roman" w:cs="Times New Roman"/>
          <w:sz w:val="28"/>
          <w:szCs w:val="28"/>
          <w:lang w:val="uk-UA"/>
        </w:rPr>
        <w:t>94</w:t>
      </w:r>
      <w:r w:rsidRPr="00FC2184">
        <w:rPr>
          <w:rFonts w:ascii="Times New Roman" w:hAnsi="Times New Roman" w:cs="Times New Roman"/>
          <w:sz w:val="28"/>
          <w:szCs w:val="28"/>
        </w:rPr>
        <w:t xml:space="preserve"> «Про проведення просвітницько-профілактичної роботи щодо за</w:t>
      </w:r>
      <w:r w:rsidR="002F5AFD" w:rsidRPr="00FC2184">
        <w:rPr>
          <w:rFonts w:ascii="Times New Roman" w:hAnsi="Times New Roman" w:cs="Times New Roman"/>
          <w:sz w:val="28"/>
          <w:szCs w:val="28"/>
        </w:rPr>
        <w:t>побігання торгівлі людьми в 2023-2024</w:t>
      </w:r>
      <w:r w:rsidRPr="00FC2184">
        <w:rPr>
          <w:rFonts w:ascii="Times New Roman" w:hAnsi="Times New Roman" w:cs="Times New Roman"/>
          <w:sz w:val="28"/>
          <w:szCs w:val="28"/>
        </w:rPr>
        <w:t xml:space="preserve"> н.р.» в школі проводилась така інформаційна діяльність:</w:t>
      </w:r>
    </w:p>
    <w:p w:rsidR="00A70544" w:rsidRPr="00900842" w:rsidRDefault="00A70544" w:rsidP="00BD75F8">
      <w:pPr>
        <w:pStyle w:val="a3"/>
        <w:numPr>
          <w:ilvl w:val="0"/>
          <w:numId w:val="31"/>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висвітлювалось законодавство у сфері протидії торгівлі людьми на </w:t>
      </w:r>
      <w:proofErr w:type="gramStart"/>
      <w:r w:rsidRPr="00900842">
        <w:rPr>
          <w:rFonts w:ascii="Times New Roman" w:hAnsi="Times New Roman" w:cs="Times New Roman"/>
          <w:sz w:val="28"/>
          <w:szCs w:val="28"/>
        </w:rPr>
        <w:t>сайті  закладу</w:t>
      </w:r>
      <w:proofErr w:type="gramEnd"/>
      <w:r w:rsidRPr="00900842">
        <w:rPr>
          <w:rFonts w:ascii="Times New Roman" w:hAnsi="Times New Roman" w:cs="Times New Roman"/>
          <w:sz w:val="28"/>
          <w:szCs w:val="28"/>
        </w:rPr>
        <w:t xml:space="preserve"> освіти;</w:t>
      </w:r>
    </w:p>
    <w:p w:rsidR="00A70544" w:rsidRPr="00900842" w:rsidRDefault="00A70544" w:rsidP="00BD75F8">
      <w:pPr>
        <w:pStyle w:val="a3"/>
        <w:numPr>
          <w:ilvl w:val="0"/>
          <w:numId w:val="31"/>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оновлювались інформаційні матеріали </w:t>
      </w:r>
      <w:proofErr w:type="gramStart"/>
      <w:r w:rsidRPr="00900842">
        <w:rPr>
          <w:rFonts w:ascii="Times New Roman" w:hAnsi="Times New Roman" w:cs="Times New Roman"/>
          <w:sz w:val="28"/>
          <w:szCs w:val="28"/>
        </w:rPr>
        <w:t>у  школі</w:t>
      </w:r>
      <w:proofErr w:type="gramEnd"/>
      <w:r w:rsidRPr="00900842">
        <w:rPr>
          <w:rFonts w:ascii="Times New Roman" w:hAnsi="Times New Roman" w:cs="Times New Roman"/>
          <w:sz w:val="28"/>
          <w:szCs w:val="28"/>
        </w:rPr>
        <w:t xml:space="preserve">  матеріалами з питань протидії торгівлі людьми;</w:t>
      </w:r>
    </w:p>
    <w:p w:rsidR="00A70544" w:rsidRPr="00900842" w:rsidRDefault="00A70544" w:rsidP="00BD75F8">
      <w:pPr>
        <w:pStyle w:val="a3"/>
        <w:numPr>
          <w:ilvl w:val="0"/>
          <w:numId w:val="31"/>
        </w:numPr>
        <w:spacing w:after="0"/>
        <w:jc w:val="both"/>
        <w:rPr>
          <w:rFonts w:ascii="Times New Roman" w:hAnsi="Times New Roman" w:cs="Times New Roman"/>
          <w:sz w:val="28"/>
          <w:szCs w:val="28"/>
        </w:rPr>
      </w:pPr>
      <w:r w:rsidRPr="00900842">
        <w:rPr>
          <w:rFonts w:ascii="Times New Roman" w:hAnsi="Times New Roman" w:cs="Times New Roman"/>
          <w:sz w:val="28"/>
          <w:szCs w:val="28"/>
        </w:rPr>
        <w:t>підвищувався рівень обізнаності дітей та учнівської молоді, педагогічних працівників щодо сучасних проявів торгівлі людьми, розповсюджувались соціальна реклама, буклети, плакати;</w:t>
      </w:r>
    </w:p>
    <w:p w:rsidR="00A70544" w:rsidRPr="00900842" w:rsidRDefault="00A70544" w:rsidP="00BD75F8">
      <w:pPr>
        <w:pStyle w:val="a3"/>
        <w:numPr>
          <w:ilvl w:val="0"/>
          <w:numId w:val="31"/>
        </w:numPr>
        <w:spacing w:after="0"/>
        <w:jc w:val="both"/>
        <w:rPr>
          <w:rFonts w:ascii="Times New Roman" w:hAnsi="Times New Roman" w:cs="Times New Roman"/>
          <w:sz w:val="28"/>
          <w:szCs w:val="28"/>
        </w:rPr>
      </w:pPr>
      <w:r w:rsidRPr="00900842">
        <w:rPr>
          <w:rFonts w:ascii="Times New Roman" w:hAnsi="Times New Roman" w:cs="Times New Roman"/>
          <w:sz w:val="28"/>
          <w:szCs w:val="28"/>
        </w:rPr>
        <w:t>забезпечувалась співпраця вчителів з фахівцями соціальної сфери у роботі з дітьми та батьками щодо питань безпечної міграції, профілактики торгівлі людьми;</w:t>
      </w:r>
    </w:p>
    <w:p w:rsidR="00A70544" w:rsidRPr="00900842" w:rsidRDefault="00A70544" w:rsidP="00BD75F8">
      <w:pPr>
        <w:pStyle w:val="a3"/>
        <w:numPr>
          <w:ilvl w:val="0"/>
          <w:numId w:val="31"/>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розглядались на нарадах </w:t>
      </w:r>
      <w:proofErr w:type="gramStart"/>
      <w:r w:rsidRPr="00900842">
        <w:rPr>
          <w:rFonts w:ascii="Times New Roman" w:hAnsi="Times New Roman" w:cs="Times New Roman"/>
          <w:sz w:val="28"/>
          <w:szCs w:val="28"/>
        </w:rPr>
        <w:t>при директору</w:t>
      </w:r>
      <w:proofErr w:type="gramEnd"/>
      <w:r w:rsidRPr="00900842">
        <w:rPr>
          <w:rFonts w:ascii="Times New Roman" w:hAnsi="Times New Roman" w:cs="Times New Roman"/>
          <w:sz w:val="28"/>
          <w:szCs w:val="28"/>
        </w:rPr>
        <w:t xml:space="preserve"> та методичних об’єднаннях класних керівників питання протидії торгівлі людьми;</w:t>
      </w:r>
    </w:p>
    <w:p w:rsidR="00A70544" w:rsidRPr="00900842" w:rsidRDefault="00A70544" w:rsidP="00BD75F8">
      <w:pPr>
        <w:pStyle w:val="a3"/>
        <w:numPr>
          <w:ilvl w:val="0"/>
          <w:numId w:val="31"/>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проводились інформаційно-просвітницькі та </w:t>
      </w:r>
      <w:proofErr w:type="gramStart"/>
      <w:r w:rsidRPr="00900842">
        <w:rPr>
          <w:rFonts w:ascii="Times New Roman" w:hAnsi="Times New Roman" w:cs="Times New Roman"/>
          <w:sz w:val="28"/>
          <w:szCs w:val="28"/>
        </w:rPr>
        <w:t>профілактичні  заходи</w:t>
      </w:r>
      <w:proofErr w:type="gramEnd"/>
      <w:r w:rsidRPr="00900842">
        <w:rPr>
          <w:rFonts w:ascii="Times New Roman" w:hAnsi="Times New Roman" w:cs="Times New Roman"/>
          <w:sz w:val="28"/>
          <w:szCs w:val="28"/>
        </w:rPr>
        <w:t xml:space="preserve"> з протидії торгівлі людьми за участю дітей, учнівської молоді та їх батьків – (перегляд відеофільмів);</w:t>
      </w:r>
    </w:p>
    <w:p w:rsidR="00A70544" w:rsidRPr="00900842" w:rsidRDefault="00A70544" w:rsidP="00BD75F8">
      <w:pPr>
        <w:pStyle w:val="a3"/>
        <w:numPr>
          <w:ilvl w:val="0"/>
          <w:numId w:val="31"/>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проводились інформаційні кампанії серед школярів до Європейського дня торгівлі </w:t>
      </w:r>
      <w:proofErr w:type="gramStart"/>
      <w:r w:rsidRPr="00900842">
        <w:rPr>
          <w:rFonts w:ascii="Times New Roman" w:hAnsi="Times New Roman" w:cs="Times New Roman"/>
          <w:sz w:val="28"/>
          <w:szCs w:val="28"/>
        </w:rPr>
        <w:t>людьми  (</w:t>
      </w:r>
      <w:proofErr w:type="gramEnd"/>
      <w:r w:rsidRPr="00900842">
        <w:rPr>
          <w:rFonts w:ascii="Times New Roman" w:hAnsi="Times New Roman" w:cs="Times New Roman"/>
          <w:sz w:val="28"/>
          <w:szCs w:val="28"/>
        </w:rPr>
        <w:t xml:space="preserve">18 жовтня) з інформування щодо питань безпечної міграції та ризиків потрапляння в ситуації торгівлі людьми,  2 грудня - Міжнародного дня за відміну рабства; 10 грудня - Міжнародного дня захисту прав людини; </w:t>
      </w:r>
    </w:p>
    <w:p w:rsidR="00A70544" w:rsidRPr="00900842" w:rsidRDefault="00A70544" w:rsidP="00BD75F8">
      <w:pPr>
        <w:pStyle w:val="a3"/>
        <w:numPr>
          <w:ilvl w:val="0"/>
          <w:numId w:val="31"/>
        </w:numPr>
        <w:spacing w:after="0"/>
        <w:jc w:val="both"/>
        <w:rPr>
          <w:rFonts w:ascii="Times New Roman" w:hAnsi="Times New Roman" w:cs="Times New Roman"/>
          <w:sz w:val="28"/>
          <w:szCs w:val="28"/>
        </w:rPr>
      </w:pPr>
      <w:r w:rsidRPr="00900842">
        <w:rPr>
          <w:rFonts w:ascii="Times New Roman" w:hAnsi="Times New Roman" w:cs="Times New Roman"/>
          <w:sz w:val="28"/>
          <w:szCs w:val="28"/>
        </w:rPr>
        <w:t>проведення педагогічними працівниками профілактичних заходів з проблеми запобігання торгівлі людьми, комерційній сексуальній експлуатації дітей та насильству над дітьми, безпеки дітей в Інтернеті з використанням методики «рівний-рівному».</w:t>
      </w:r>
    </w:p>
    <w:p w:rsidR="00A70544" w:rsidRPr="00900842" w:rsidRDefault="00A70544" w:rsidP="00FC2184">
      <w:pPr>
        <w:spacing w:after="0"/>
        <w:ind w:firstLine="709"/>
        <w:jc w:val="both"/>
        <w:rPr>
          <w:rFonts w:ascii="Times New Roman" w:hAnsi="Times New Roman" w:cs="Times New Roman"/>
          <w:b/>
          <w:sz w:val="28"/>
          <w:szCs w:val="28"/>
        </w:rPr>
      </w:pPr>
      <w:r w:rsidRPr="00900842">
        <w:rPr>
          <w:rFonts w:ascii="Times New Roman" w:hAnsi="Times New Roman" w:cs="Times New Roman"/>
          <w:b/>
          <w:sz w:val="28"/>
          <w:szCs w:val="28"/>
        </w:rPr>
        <w:lastRenderedPageBreak/>
        <w:t xml:space="preserve">Профілактика шкідливих звичок та девіантної поведінки </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На виконання наказу </w:t>
      </w:r>
      <w:r w:rsidR="002C4494">
        <w:rPr>
          <w:rFonts w:ascii="Times New Roman" w:hAnsi="Times New Roman" w:cs="Times New Roman"/>
          <w:sz w:val="28"/>
          <w:szCs w:val="28"/>
          <w:lang w:val="uk-UA"/>
        </w:rPr>
        <w:t xml:space="preserve">01.11.2023 від </w:t>
      </w:r>
      <w:r w:rsidRPr="00FC2184">
        <w:rPr>
          <w:rFonts w:ascii="Times New Roman" w:hAnsi="Times New Roman" w:cs="Times New Roman"/>
          <w:sz w:val="28"/>
          <w:szCs w:val="28"/>
        </w:rPr>
        <w:t xml:space="preserve">№ </w:t>
      </w:r>
      <w:r w:rsidR="002C4494">
        <w:rPr>
          <w:rFonts w:ascii="Times New Roman" w:hAnsi="Times New Roman" w:cs="Times New Roman"/>
          <w:sz w:val="28"/>
          <w:szCs w:val="28"/>
          <w:lang w:val="uk-UA"/>
        </w:rPr>
        <w:t>110</w:t>
      </w:r>
      <w:proofErr w:type="gramStart"/>
      <w:r w:rsidRPr="00FC2184">
        <w:rPr>
          <w:rFonts w:ascii="Times New Roman" w:hAnsi="Times New Roman" w:cs="Times New Roman"/>
          <w:sz w:val="28"/>
          <w:szCs w:val="28"/>
        </w:rPr>
        <w:t xml:space="preserve">   «</w:t>
      </w:r>
      <w:proofErr w:type="gramEnd"/>
      <w:r w:rsidRPr="00FC2184">
        <w:rPr>
          <w:rFonts w:ascii="Times New Roman" w:hAnsi="Times New Roman" w:cs="Times New Roman"/>
          <w:sz w:val="28"/>
          <w:szCs w:val="28"/>
        </w:rPr>
        <w:t>Про профілактику залучення</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учнівської та студентської молоді до небезпечних субкультур» педагогічний колектив ознайомився з інформацєю, розміщеною на сайті Національної поліції України, про нову субкультура «ПВК Рьодан». У закритих групах педагогічного колективу, батьківських групах розміщено перевірену офіційну інформацію щодо означених фактів, ймовірних причин та наслідків протиправних дій субкультури «ПВК Рьодан».</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Вчителі не допускали акцентування уваги підлітків на означеній проблемі та героїзації різних форм ризикованої поведінки, уникали розгляду будь-яких конкретних випадків агресивних випадів. </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Класним керівникам акцентували свою увагу на вивчити становища дитини у структурі неформальних відносин; спостерігали за сімейною ситуацією в умовах війни; цікавилися подіями, які відбуваються в житті учня (переїзди, розлучення або роз’єднання родини, втрати близьких або рідних тощо) і його реакцією на ці події; уважно ставились до висловлень школяра щодо його прагнень помститися ворогам нашої держави, ненависті до будь-кого, хто «не є українцем». Такий супровід здійснюється постійно - під час навчальних занять, годин спілкування з класом.</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w:t>
      </w:r>
    </w:p>
    <w:p w:rsidR="00A70544" w:rsidRPr="00FC2184" w:rsidRDefault="002C4494" w:rsidP="00FC2184">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Щодо </w:t>
      </w:r>
      <w:r w:rsidR="00A70544" w:rsidRPr="00FC2184">
        <w:rPr>
          <w:rFonts w:ascii="Times New Roman" w:hAnsi="Times New Roman" w:cs="Times New Roman"/>
          <w:sz w:val="28"/>
          <w:szCs w:val="28"/>
        </w:rPr>
        <w:t>попередження суїциді</w:t>
      </w:r>
      <w:r w:rsidR="002F5AFD" w:rsidRPr="00FC2184">
        <w:rPr>
          <w:rFonts w:ascii="Times New Roman" w:hAnsi="Times New Roman" w:cs="Times New Roman"/>
          <w:sz w:val="28"/>
          <w:szCs w:val="28"/>
        </w:rPr>
        <w:t>в серед учнівської молоді в 2023-2024</w:t>
      </w:r>
      <w:r w:rsidR="00A70544" w:rsidRPr="00FC2184">
        <w:rPr>
          <w:rFonts w:ascii="Times New Roman" w:hAnsi="Times New Roman" w:cs="Times New Roman"/>
          <w:sz w:val="28"/>
          <w:szCs w:val="28"/>
        </w:rPr>
        <w:t xml:space="preserve"> н.р.» здійснювалась психологічна просвіта педагогів, батьків, учнів:</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У школі створено інформаційний куточок з методичною літературою, інформацією про телефон довіри, даними про адреси і режими роботи спеціалізованих лікарень, психологічних центрів допомоги, інших фахівців</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Проведено психолого-педагогічні семінари, консиліуми, на теми:</w:t>
      </w:r>
    </w:p>
    <w:p w:rsidR="00A70544" w:rsidRPr="00900842" w:rsidRDefault="00A70544" w:rsidP="00BD75F8">
      <w:pPr>
        <w:pStyle w:val="a3"/>
        <w:numPr>
          <w:ilvl w:val="0"/>
          <w:numId w:val="32"/>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«Емоційні розлади у дітей та підлітків», </w:t>
      </w:r>
    </w:p>
    <w:p w:rsidR="00A70544" w:rsidRPr="00900842" w:rsidRDefault="00A70544" w:rsidP="00BD75F8">
      <w:pPr>
        <w:pStyle w:val="a3"/>
        <w:numPr>
          <w:ilvl w:val="0"/>
          <w:numId w:val="32"/>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«Фактори, що впливають на суїцидальну поведінку підлітка», </w:t>
      </w:r>
    </w:p>
    <w:p w:rsidR="00A70544" w:rsidRPr="00900842" w:rsidRDefault="00A70544" w:rsidP="00BD75F8">
      <w:pPr>
        <w:pStyle w:val="a3"/>
        <w:numPr>
          <w:ilvl w:val="0"/>
          <w:numId w:val="32"/>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«Як підняти соціальний статус учня в групі», </w:t>
      </w:r>
    </w:p>
    <w:p w:rsidR="00A70544" w:rsidRPr="00900842" w:rsidRDefault="00A70544" w:rsidP="00BD75F8">
      <w:pPr>
        <w:pStyle w:val="a3"/>
        <w:numPr>
          <w:ilvl w:val="0"/>
          <w:numId w:val="32"/>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«Як допомогти дитині при загрозі суїциду?», </w:t>
      </w:r>
    </w:p>
    <w:p w:rsidR="00A70544" w:rsidRPr="00900842" w:rsidRDefault="00A70544" w:rsidP="00BD75F8">
      <w:pPr>
        <w:pStyle w:val="a3"/>
        <w:numPr>
          <w:ilvl w:val="0"/>
          <w:numId w:val="32"/>
        </w:numPr>
        <w:spacing w:after="0"/>
        <w:jc w:val="both"/>
        <w:rPr>
          <w:rFonts w:ascii="Times New Roman" w:hAnsi="Times New Roman" w:cs="Times New Roman"/>
          <w:sz w:val="28"/>
          <w:szCs w:val="28"/>
        </w:rPr>
      </w:pPr>
      <w:r w:rsidRPr="00900842">
        <w:rPr>
          <w:rFonts w:ascii="Times New Roman" w:hAnsi="Times New Roman" w:cs="Times New Roman"/>
          <w:sz w:val="28"/>
          <w:szCs w:val="28"/>
        </w:rPr>
        <w:t>«Конфлікти між учителями і підлітками</w:t>
      </w:r>
    </w:p>
    <w:p w:rsidR="00A70544" w:rsidRPr="00900842" w:rsidRDefault="00A70544" w:rsidP="00BD75F8">
      <w:pPr>
        <w:pStyle w:val="a3"/>
        <w:numPr>
          <w:ilvl w:val="0"/>
          <w:numId w:val="32"/>
        </w:numPr>
        <w:spacing w:after="0"/>
        <w:jc w:val="both"/>
        <w:rPr>
          <w:rFonts w:ascii="Times New Roman" w:hAnsi="Times New Roman" w:cs="Times New Roman"/>
          <w:sz w:val="28"/>
          <w:szCs w:val="28"/>
        </w:rPr>
      </w:pPr>
      <w:r w:rsidRPr="00900842">
        <w:rPr>
          <w:rFonts w:ascii="Times New Roman" w:hAnsi="Times New Roman" w:cs="Times New Roman"/>
          <w:sz w:val="28"/>
          <w:szCs w:val="28"/>
        </w:rPr>
        <w:t>Організовано роботу Батьківського всеобучу з тем:</w:t>
      </w:r>
    </w:p>
    <w:p w:rsidR="00A70544" w:rsidRPr="00900842" w:rsidRDefault="00A70544" w:rsidP="00BD75F8">
      <w:pPr>
        <w:pStyle w:val="a3"/>
        <w:numPr>
          <w:ilvl w:val="0"/>
          <w:numId w:val="32"/>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«У сім‘ї – підліток», </w:t>
      </w:r>
    </w:p>
    <w:p w:rsidR="00A70544" w:rsidRPr="00900842" w:rsidRDefault="00A70544" w:rsidP="00BD75F8">
      <w:pPr>
        <w:pStyle w:val="a3"/>
        <w:numPr>
          <w:ilvl w:val="0"/>
          <w:numId w:val="32"/>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«Емоційні порушення у дітей», «Депресивні стани у підлітків», «Алкоголізм і наркоманія у підлітковому віці», </w:t>
      </w:r>
    </w:p>
    <w:p w:rsidR="00A70544" w:rsidRPr="00900842" w:rsidRDefault="00A70544" w:rsidP="00BD75F8">
      <w:pPr>
        <w:pStyle w:val="a3"/>
        <w:numPr>
          <w:ilvl w:val="0"/>
          <w:numId w:val="32"/>
        </w:numPr>
        <w:spacing w:after="0"/>
        <w:jc w:val="both"/>
        <w:rPr>
          <w:rFonts w:ascii="Times New Roman" w:hAnsi="Times New Roman" w:cs="Times New Roman"/>
          <w:sz w:val="28"/>
          <w:szCs w:val="28"/>
        </w:rPr>
      </w:pPr>
      <w:r w:rsidRPr="00900842">
        <w:rPr>
          <w:rFonts w:ascii="Times New Roman" w:hAnsi="Times New Roman" w:cs="Times New Roman"/>
          <w:sz w:val="28"/>
          <w:szCs w:val="28"/>
        </w:rPr>
        <w:t>«Психологія особистісних і міжособистісних конфліктів».</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lastRenderedPageBreak/>
        <w:t>Педагогічний колектив працював над створенням позитивного психологічного клімату в закладі освіти й сім’ї. Здобувачі освіти залучалися до громадської діяльності (спортивні змагання, клуби, товариства тощо), культурно-виховних заходів, які сприяють формуванню позитивних громадянських, естетичних почуттів, духовності учнів і педагогів.</w:t>
      </w:r>
    </w:p>
    <w:p w:rsidR="00A70544" w:rsidRPr="00900842" w:rsidRDefault="00A70544" w:rsidP="00FC2184">
      <w:pPr>
        <w:spacing w:after="0"/>
        <w:ind w:firstLine="709"/>
        <w:jc w:val="both"/>
        <w:rPr>
          <w:rFonts w:ascii="Times New Roman" w:hAnsi="Times New Roman" w:cs="Times New Roman"/>
          <w:b/>
          <w:sz w:val="28"/>
          <w:szCs w:val="28"/>
        </w:rPr>
      </w:pPr>
      <w:r w:rsidRPr="00900842">
        <w:rPr>
          <w:rFonts w:ascii="Times New Roman" w:hAnsi="Times New Roman" w:cs="Times New Roman"/>
          <w:b/>
          <w:sz w:val="28"/>
          <w:szCs w:val="28"/>
        </w:rPr>
        <w:t>Сприяння розвитку учнівського самоврядування</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Діяльність педагогічного колективу зосереджена на питаннях щодо активізації суспільно-значущої діяльності та розвитку учнівського самоврядування в закладі освіти. Адміністрацією закладу освіти проаналізовано </w:t>
      </w:r>
      <w:proofErr w:type="gramStart"/>
      <w:r w:rsidRPr="00FC2184">
        <w:rPr>
          <w:rFonts w:ascii="Times New Roman" w:hAnsi="Times New Roman" w:cs="Times New Roman"/>
          <w:sz w:val="28"/>
          <w:szCs w:val="28"/>
        </w:rPr>
        <w:t>стан  педагогічного</w:t>
      </w:r>
      <w:proofErr w:type="gramEnd"/>
      <w:r w:rsidRPr="00FC2184">
        <w:rPr>
          <w:rFonts w:ascii="Times New Roman" w:hAnsi="Times New Roman" w:cs="Times New Roman"/>
          <w:sz w:val="28"/>
          <w:szCs w:val="28"/>
        </w:rPr>
        <w:t xml:space="preserve"> керівництва роботою орг</w:t>
      </w:r>
      <w:r w:rsidR="00C5462B">
        <w:rPr>
          <w:rFonts w:ascii="Times New Roman" w:hAnsi="Times New Roman" w:cs="Times New Roman"/>
          <w:sz w:val="28"/>
          <w:szCs w:val="28"/>
        </w:rPr>
        <w:t xml:space="preserve">анів учнівського самоврядування. </w:t>
      </w:r>
      <w:r w:rsidRPr="00FC2184">
        <w:rPr>
          <w:rFonts w:ascii="Times New Roman" w:hAnsi="Times New Roman" w:cs="Times New Roman"/>
          <w:sz w:val="28"/>
          <w:szCs w:val="28"/>
        </w:rPr>
        <w:t>З метою демократизації управлін</w:t>
      </w:r>
      <w:r w:rsidR="002F5AFD" w:rsidRPr="00FC2184">
        <w:rPr>
          <w:rFonts w:ascii="Times New Roman" w:hAnsi="Times New Roman" w:cs="Times New Roman"/>
          <w:sz w:val="28"/>
          <w:szCs w:val="28"/>
        </w:rPr>
        <w:t>ня школою на початку нового 2023-2024</w:t>
      </w:r>
      <w:r w:rsidRPr="00FC2184">
        <w:rPr>
          <w:rFonts w:ascii="Times New Roman" w:hAnsi="Times New Roman" w:cs="Times New Roman"/>
          <w:sz w:val="28"/>
          <w:szCs w:val="28"/>
        </w:rPr>
        <w:t xml:space="preserve"> навчального року було проведено вибори </w:t>
      </w:r>
      <w:proofErr w:type="gramStart"/>
      <w:r w:rsidRPr="00FC2184">
        <w:rPr>
          <w:rFonts w:ascii="Times New Roman" w:hAnsi="Times New Roman" w:cs="Times New Roman"/>
          <w:sz w:val="28"/>
          <w:szCs w:val="28"/>
        </w:rPr>
        <w:t>і  сформовані</w:t>
      </w:r>
      <w:proofErr w:type="gramEnd"/>
      <w:r w:rsidRPr="00FC2184">
        <w:rPr>
          <w:rFonts w:ascii="Times New Roman" w:hAnsi="Times New Roman" w:cs="Times New Roman"/>
          <w:sz w:val="28"/>
          <w:szCs w:val="28"/>
        </w:rPr>
        <w:t xml:space="preserve"> органи учнівського самоврядування. Президентом школи обрано </w:t>
      </w:r>
      <w:r w:rsidR="00C5462B">
        <w:rPr>
          <w:rFonts w:ascii="Times New Roman" w:hAnsi="Times New Roman" w:cs="Times New Roman"/>
          <w:sz w:val="28"/>
          <w:szCs w:val="28"/>
          <w:lang w:val="uk-UA"/>
        </w:rPr>
        <w:t>Ярошик Анну</w:t>
      </w:r>
      <w:r w:rsidRPr="00FC2184">
        <w:rPr>
          <w:rFonts w:ascii="Times New Roman" w:hAnsi="Times New Roman" w:cs="Times New Roman"/>
          <w:sz w:val="28"/>
          <w:szCs w:val="28"/>
        </w:rPr>
        <w:t xml:space="preserve">, ученицю </w:t>
      </w:r>
      <w:r w:rsidR="00C5462B">
        <w:rPr>
          <w:rFonts w:ascii="Times New Roman" w:hAnsi="Times New Roman" w:cs="Times New Roman"/>
          <w:sz w:val="28"/>
          <w:szCs w:val="28"/>
          <w:lang w:val="uk-UA"/>
        </w:rPr>
        <w:t>11</w:t>
      </w:r>
      <w:r w:rsidRPr="00FC2184">
        <w:rPr>
          <w:rFonts w:ascii="Times New Roman" w:hAnsi="Times New Roman" w:cs="Times New Roman"/>
          <w:sz w:val="28"/>
          <w:szCs w:val="28"/>
        </w:rPr>
        <w:t xml:space="preserve"> класу, було затверджено Положення про учнівське самоврядування. Майже всі учні залучені до різноманітних видів діяльності школи, а також до управління справами колективу.</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Робота учнів у комісіях учнівського самоврядування сприяла вихованню почуття господаря школи, класу, вмінню співпрацювати на принципах рівності, гласності, демократизму.</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Необхідно:</w:t>
      </w:r>
    </w:p>
    <w:p w:rsidR="00A70544" w:rsidRPr="00900842" w:rsidRDefault="00A70544" w:rsidP="00BD75F8">
      <w:pPr>
        <w:pStyle w:val="a3"/>
        <w:numPr>
          <w:ilvl w:val="0"/>
          <w:numId w:val="33"/>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формувати пріоритети та стратегічні напрямки у роботі з дітьми та учнівською молоддю, </w:t>
      </w:r>
    </w:p>
    <w:p w:rsidR="00A70544" w:rsidRPr="00900842" w:rsidRDefault="00A70544" w:rsidP="00BD75F8">
      <w:pPr>
        <w:pStyle w:val="a3"/>
        <w:numPr>
          <w:ilvl w:val="0"/>
          <w:numId w:val="33"/>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підтримувати соціально-активні програми, ініціативи та проєкти органів учнівського самоврядування; </w:t>
      </w:r>
    </w:p>
    <w:p w:rsidR="00A70544" w:rsidRPr="00900842" w:rsidRDefault="00A70544" w:rsidP="00BD75F8">
      <w:pPr>
        <w:pStyle w:val="a3"/>
        <w:numPr>
          <w:ilvl w:val="0"/>
          <w:numId w:val="33"/>
        </w:numPr>
        <w:spacing w:after="0"/>
        <w:jc w:val="both"/>
        <w:rPr>
          <w:rFonts w:ascii="Times New Roman" w:hAnsi="Times New Roman" w:cs="Times New Roman"/>
          <w:sz w:val="28"/>
          <w:szCs w:val="28"/>
        </w:rPr>
      </w:pPr>
      <w:r w:rsidRPr="00900842">
        <w:rPr>
          <w:rFonts w:ascii="Times New Roman" w:hAnsi="Times New Roman" w:cs="Times New Roman"/>
          <w:sz w:val="28"/>
          <w:szCs w:val="28"/>
        </w:rPr>
        <w:t>удосконалювати механізми урахування думки дитини під час вирішення питань, що стосуються її життя;</w:t>
      </w:r>
    </w:p>
    <w:p w:rsidR="00A70544" w:rsidRPr="00900842" w:rsidRDefault="00A70544" w:rsidP="00BD75F8">
      <w:pPr>
        <w:pStyle w:val="a3"/>
        <w:numPr>
          <w:ilvl w:val="0"/>
          <w:numId w:val="33"/>
        </w:numPr>
        <w:spacing w:after="0"/>
        <w:jc w:val="both"/>
        <w:rPr>
          <w:rFonts w:ascii="Times New Roman" w:hAnsi="Times New Roman" w:cs="Times New Roman"/>
          <w:sz w:val="28"/>
          <w:szCs w:val="28"/>
        </w:rPr>
      </w:pPr>
      <w:r w:rsidRPr="00900842">
        <w:rPr>
          <w:rFonts w:ascii="Times New Roman" w:hAnsi="Times New Roman" w:cs="Times New Roman"/>
          <w:sz w:val="28"/>
          <w:szCs w:val="28"/>
        </w:rPr>
        <w:t>забезпечувати ефективну взаємодію між громадськими організаціями та органами державної влади, органами місцевого самоврядування.</w:t>
      </w:r>
    </w:p>
    <w:p w:rsidR="00A70544" w:rsidRPr="00900842" w:rsidRDefault="00A70544" w:rsidP="00FC2184">
      <w:pPr>
        <w:spacing w:after="0"/>
        <w:ind w:firstLine="709"/>
        <w:jc w:val="both"/>
        <w:rPr>
          <w:rFonts w:ascii="Times New Roman" w:hAnsi="Times New Roman" w:cs="Times New Roman"/>
          <w:b/>
          <w:sz w:val="28"/>
          <w:szCs w:val="28"/>
        </w:rPr>
      </w:pPr>
      <w:r w:rsidRPr="00900842">
        <w:rPr>
          <w:rFonts w:ascii="Times New Roman" w:hAnsi="Times New Roman" w:cs="Times New Roman"/>
          <w:b/>
          <w:sz w:val="28"/>
          <w:szCs w:val="28"/>
        </w:rPr>
        <w:t xml:space="preserve">Сімейне виховання </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Регулювання батьківської відповідальності за виховання є актуальним в сучасних умовах і ці питання унормовані в нормативно-правових актах України щодо прав, обов’язків та відповідальності батьків за виховання дітей. Питання батьківської відповідальності за виконання своїх обов’язків щодо забезпечення права дитини на повну загальну середню освіту розглядалось на загальношкільних батьківських зборах. Одним із пріоритетів НУШГ є партнерська взаємодія батьківської іпедагогічної спільноти. В рамках проекту:</w:t>
      </w:r>
    </w:p>
    <w:p w:rsidR="00A70544" w:rsidRPr="00900842" w:rsidRDefault="00A70544" w:rsidP="00BD75F8">
      <w:pPr>
        <w:pStyle w:val="a3"/>
        <w:numPr>
          <w:ilvl w:val="0"/>
          <w:numId w:val="34"/>
        </w:numPr>
        <w:spacing w:after="0"/>
        <w:jc w:val="both"/>
        <w:rPr>
          <w:rFonts w:ascii="Times New Roman" w:hAnsi="Times New Roman" w:cs="Times New Roman"/>
          <w:sz w:val="28"/>
          <w:szCs w:val="28"/>
        </w:rPr>
      </w:pPr>
      <w:r w:rsidRPr="00900842">
        <w:rPr>
          <w:rFonts w:ascii="Times New Roman" w:hAnsi="Times New Roman" w:cs="Times New Roman"/>
          <w:sz w:val="28"/>
          <w:szCs w:val="28"/>
        </w:rPr>
        <w:lastRenderedPageBreak/>
        <w:t>запроваджено Дні відкритих дверей та дні спілкування з батьками;</w:t>
      </w:r>
    </w:p>
    <w:p w:rsidR="00A70544" w:rsidRPr="00900842" w:rsidRDefault="00A70544" w:rsidP="00BD75F8">
      <w:pPr>
        <w:pStyle w:val="a3"/>
        <w:numPr>
          <w:ilvl w:val="0"/>
          <w:numId w:val="34"/>
        </w:numPr>
        <w:spacing w:after="0"/>
        <w:jc w:val="both"/>
        <w:rPr>
          <w:rFonts w:ascii="Times New Roman" w:hAnsi="Times New Roman" w:cs="Times New Roman"/>
          <w:sz w:val="28"/>
          <w:szCs w:val="28"/>
        </w:rPr>
      </w:pPr>
      <w:r w:rsidRPr="00900842">
        <w:rPr>
          <w:rFonts w:ascii="Times New Roman" w:hAnsi="Times New Roman" w:cs="Times New Roman"/>
          <w:sz w:val="28"/>
          <w:szCs w:val="28"/>
        </w:rPr>
        <w:t>створено стенд педагогічного всеобучу батьків, де розміщено матеріали, рекомендації, поради, пам’ятки з різних напрямків сімейного виховання;</w:t>
      </w:r>
    </w:p>
    <w:p w:rsidR="00A70544" w:rsidRPr="00900842" w:rsidRDefault="00A70544" w:rsidP="00BD75F8">
      <w:pPr>
        <w:pStyle w:val="a3"/>
        <w:numPr>
          <w:ilvl w:val="0"/>
          <w:numId w:val="34"/>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проводяться лекторії, вечори запитань та відповідей із залученням юристів, лікарів; </w:t>
      </w:r>
    </w:p>
    <w:p w:rsidR="00A70544" w:rsidRPr="00900842" w:rsidRDefault="00A70544" w:rsidP="00BD75F8">
      <w:pPr>
        <w:pStyle w:val="a3"/>
        <w:numPr>
          <w:ilvl w:val="0"/>
          <w:numId w:val="34"/>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проводяться тижні сім’ї в школі (родинні традиції, концерти, ранки, проект «Мій родовід») </w:t>
      </w:r>
    </w:p>
    <w:p w:rsidR="00C5462B" w:rsidRDefault="00A70544" w:rsidP="00BF2AC5">
      <w:pPr>
        <w:pStyle w:val="a3"/>
        <w:numPr>
          <w:ilvl w:val="0"/>
          <w:numId w:val="34"/>
        </w:numPr>
        <w:spacing w:after="0"/>
        <w:jc w:val="both"/>
        <w:rPr>
          <w:rFonts w:ascii="Times New Roman" w:hAnsi="Times New Roman" w:cs="Times New Roman"/>
          <w:sz w:val="28"/>
          <w:szCs w:val="28"/>
        </w:rPr>
      </w:pPr>
      <w:r w:rsidRPr="00C5462B">
        <w:rPr>
          <w:rFonts w:ascii="Times New Roman" w:hAnsi="Times New Roman" w:cs="Times New Roman"/>
          <w:sz w:val="28"/>
          <w:szCs w:val="28"/>
        </w:rPr>
        <w:t xml:space="preserve">для організації дієвої взаємодії учнів, батьків та педагогів проводяться круглі столи, дискусійні клуби, диспути, </w:t>
      </w:r>
      <w:r w:rsidR="00C5462B">
        <w:rPr>
          <w:rFonts w:ascii="Times New Roman" w:hAnsi="Times New Roman" w:cs="Times New Roman"/>
          <w:sz w:val="28"/>
          <w:szCs w:val="28"/>
        </w:rPr>
        <w:t>дебати, рольові ігри, тренінги.</w:t>
      </w:r>
    </w:p>
    <w:p w:rsidR="00A70544" w:rsidRPr="00C5462B" w:rsidRDefault="00A70544" w:rsidP="00BF2AC5">
      <w:pPr>
        <w:pStyle w:val="a3"/>
        <w:numPr>
          <w:ilvl w:val="0"/>
          <w:numId w:val="34"/>
        </w:numPr>
        <w:spacing w:after="0"/>
        <w:jc w:val="both"/>
        <w:rPr>
          <w:rFonts w:ascii="Times New Roman" w:hAnsi="Times New Roman" w:cs="Times New Roman"/>
          <w:sz w:val="28"/>
          <w:szCs w:val="28"/>
        </w:rPr>
      </w:pPr>
      <w:r w:rsidRPr="00C5462B">
        <w:rPr>
          <w:rFonts w:ascii="Times New Roman" w:hAnsi="Times New Roman" w:cs="Times New Roman"/>
          <w:sz w:val="28"/>
          <w:szCs w:val="28"/>
        </w:rPr>
        <w:t xml:space="preserve">спільно з батьками проведено туристичні походи, спортивні змагання, конкурси, мандрівки вихідного дня, сімейні свята; </w:t>
      </w:r>
    </w:p>
    <w:p w:rsidR="00A70544" w:rsidRPr="00900842" w:rsidRDefault="00A70544" w:rsidP="00BD75F8">
      <w:pPr>
        <w:pStyle w:val="a3"/>
        <w:numPr>
          <w:ilvl w:val="0"/>
          <w:numId w:val="34"/>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батьки залучені до спільних проектів, профорієнтаційної роботи; </w:t>
      </w:r>
    </w:p>
    <w:p w:rsidR="00A70544" w:rsidRPr="00900842" w:rsidRDefault="00A70544" w:rsidP="00BD75F8">
      <w:pPr>
        <w:pStyle w:val="a3"/>
        <w:numPr>
          <w:ilvl w:val="0"/>
          <w:numId w:val="34"/>
        </w:numPr>
        <w:spacing w:after="0"/>
        <w:jc w:val="both"/>
        <w:rPr>
          <w:rFonts w:ascii="Times New Roman" w:hAnsi="Times New Roman" w:cs="Times New Roman"/>
          <w:sz w:val="28"/>
          <w:szCs w:val="28"/>
        </w:rPr>
      </w:pPr>
      <w:r w:rsidRPr="00900842">
        <w:rPr>
          <w:rFonts w:ascii="Times New Roman" w:hAnsi="Times New Roman" w:cs="Times New Roman"/>
          <w:sz w:val="28"/>
          <w:szCs w:val="28"/>
        </w:rPr>
        <w:t>з метою обміну кращим досвідом виховання дітей проводити батьківські конференції, педагогічні читання, обговорення фільмів, соціальної реклами;</w:t>
      </w:r>
    </w:p>
    <w:p w:rsidR="00A70544" w:rsidRPr="00900842" w:rsidRDefault="00A70544" w:rsidP="00BD75F8">
      <w:pPr>
        <w:pStyle w:val="a3"/>
        <w:numPr>
          <w:ilvl w:val="0"/>
          <w:numId w:val="34"/>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використовуються індивідуальні форми роботи вчителя з батьками (відвідування учня вдома, бесіди, індивідуальне спілкування); </w:t>
      </w:r>
    </w:p>
    <w:p w:rsidR="00A70544" w:rsidRPr="00900842" w:rsidRDefault="00A70544" w:rsidP="00BD75F8">
      <w:pPr>
        <w:pStyle w:val="a3"/>
        <w:numPr>
          <w:ilvl w:val="0"/>
          <w:numId w:val="34"/>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батьки інформуються про успіхи та досягнення учнів, оголошуються подяки за активну участь у житті класу, школи та за зразкове виконання своїх батьківських обов’язків. </w:t>
      </w:r>
    </w:p>
    <w:p w:rsidR="00A70544" w:rsidRPr="00900842" w:rsidRDefault="00A70544" w:rsidP="00FC2184">
      <w:pPr>
        <w:spacing w:after="0"/>
        <w:ind w:firstLine="709"/>
        <w:jc w:val="both"/>
        <w:rPr>
          <w:rFonts w:ascii="Times New Roman" w:hAnsi="Times New Roman" w:cs="Times New Roman"/>
          <w:b/>
          <w:sz w:val="28"/>
          <w:szCs w:val="28"/>
        </w:rPr>
      </w:pPr>
      <w:r w:rsidRPr="00900842">
        <w:rPr>
          <w:rFonts w:ascii="Times New Roman" w:hAnsi="Times New Roman" w:cs="Times New Roman"/>
          <w:b/>
          <w:sz w:val="28"/>
          <w:szCs w:val="28"/>
        </w:rPr>
        <w:t>Психологічна підтримка здобувачів освіти</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«Про додаткові заходи щодо психологічної підтримки здобувачів освіти в умовах воєнного часу», з огляду на існуючу загрозу психічному здоров’ю учасників освітнього процесу внаслідок збройної агресії російської федерації, на нараді </w:t>
      </w:r>
      <w:proofErr w:type="gramStart"/>
      <w:r w:rsidRPr="00FC2184">
        <w:rPr>
          <w:rFonts w:ascii="Times New Roman" w:hAnsi="Times New Roman" w:cs="Times New Roman"/>
          <w:sz w:val="28"/>
          <w:szCs w:val="28"/>
        </w:rPr>
        <w:t>при директору</w:t>
      </w:r>
      <w:proofErr w:type="gramEnd"/>
      <w:r w:rsidRPr="00FC2184">
        <w:rPr>
          <w:rFonts w:ascii="Times New Roman" w:hAnsi="Times New Roman" w:cs="Times New Roman"/>
          <w:sz w:val="28"/>
          <w:szCs w:val="28"/>
        </w:rPr>
        <w:t xml:space="preserve"> педагогічним колективом розглянуто механізм впровадження в роботу закладу освіти «Методичних рекомендацій для педагогічних працівників, практичних психологів, соціальних педагогів закладів освіти «Перша психологічна допомога. Алгоритм дій». Проведено тренінг з опрацювання Алгоритму надання першої психологічної допомоги з педагогічними працівниками.</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Вчителі опанували протоколи надання ППД та застосовують їх у роботі з дітьми:</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ПРОТОКОЛ надання ППД в гострих стресових ситуаціях </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ПРОТОКОЛ надання ППД людині з ознаками ступору.</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lastRenderedPageBreak/>
        <w:t>ПРОТОКОЛ надання ППД людині з ознаками апатії.</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ПРОТОКОЛ надання ППД людині із ознаками рухового збудження, дезорієнтації.</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ПРОТОКОЛ надання ППД людині з ознаками страху.</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ПРОТОКОЛ надання ППД людині з ознаками паніки.</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ПРОТОКОЛ надання ППД людині з ознаками нервового тремтіння.</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ПРОТОКОЛ надання ППД людині з ознаками галюцинацій та марення. ПРОТОКОЛ надання ППД людині з ознаками істерики. </w:t>
      </w:r>
    </w:p>
    <w:p w:rsidR="00A70544" w:rsidRPr="00FC2184" w:rsidRDefault="00A7054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ПРОТОКОЛ надання ППД людині з ознаками горя (гострої реакції на загибель близької людини, психогенний шок). </w:t>
      </w:r>
    </w:p>
    <w:p w:rsidR="00A70544" w:rsidRPr="00FC2184" w:rsidRDefault="00A70544" w:rsidP="00FC2184">
      <w:pPr>
        <w:spacing w:after="0"/>
        <w:ind w:firstLine="709"/>
        <w:jc w:val="both"/>
        <w:rPr>
          <w:rFonts w:ascii="Times New Roman" w:hAnsi="Times New Roman" w:cs="Times New Roman"/>
          <w:sz w:val="28"/>
          <w:szCs w:val="28"/>
        </w:rPr>
      </w:pPr>
    </w:p>
    <w:p w:rsidR="00C1647F" w:rsidRPr="00FC2184" w:rsidRDefault="00C1647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Стратегічна ціль: ПАРТНЕРСТВО В ОСВІТІ. РОЗБУДОВА ГРОМАДСЬКО-АКТИВНОЇ     ШКОЛИ.</w:t>
      </w:r>
    </w:p>
    <w:p w:rsidR="00C1647F" w:rsidRPr="00FC2184" w:rsidRDefault="00C1647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З метою впровадження в життя школи державно-громадської моделі управлін</w:t>
      </w:r>
      <w:r w:rsidRPr="00FC2184">
        <w:rPr>
          <w:rFonts w:ascii="Times New Roman" w:hAnsi="Times New Roman" w:cs="Times New Roman"/>
          <w:sz w:val="28"/>
          <w:szCs w:val="28"/>
        </w:rPr>
        <w:softHyphen/>
        <w:t xml:space="preserve">ня </w:t>
      </w:r>
      <w:proofErr w:type="gramStart"/>
      <w:r w:rsidRPr="00FC2184">
        <w:rPr>
          <w:rFonts w:ascii="Times New Roman" w:hAnsi="Times New Roman" w:cs="Times New Roman"/>
          <w:sz w:val="28"/>
          <w:szCs w:val="28"/>
        </w:rPr>
        <w:t xml:space="preserve">в </w:t>
      </w:r>
      <w:r w:rsidR="00A246EA" w:rsidRPr="00FC2184">
        <w:rPr>
          <w:rFonts w:ascii="Times New Roman" w:hAnsi="Times New Roman" w:cs="Times New Roman"/>
          <w:sz w:val="28"/>
          <w:szCs w:val="28"/>
        </w:rPr>
        <w:t xml:space="preserve"> </w:t>
      </w:r>
      <w:r w:rsidR="00C5462B">
        <w:rPr>
          <w:rFonts w:ascii="Times New Roman" w:hAnsi="Times New Roman" w:cs="Times New Roman"/>
          <w:sz w:val="28"/>
          <w:szCs w:val="28"/>
          <w:lang w:val="uk-UA"/>
        </w:rPr>
        <w:t>закладі</w:t>
      </w:r>
      <w:proofErr w:type="gramEnd"/>
      <w:r w:rsidR="00C5462B">
        <w:rPr>
          <w:rFonts w:ascii="Times New Roman" w:hAnsi="Times New Roman" w:cs="Times New Roman"/>
          <w:sz w:val="28"/>
          <w:szCs w:val="28"/>
          <w:lang w:val="uk-UA"/>
        </w:rPr>
        <w:t xml:space="preserve"> </w:t>
      </w:r>
      <w:r w:rsidR="00C7219D" w:rsidRPr="00FC2184">
        <w:rPr>
          <w:rFonts w:ascii="Times New Roman" w:hAnsi="Times New Roman" w:cs="Times New Roman"/>
          <w:sz w:val="28"/>
          <w:szCs w:val="28"/>
        </w:rPr>
        <w:t>залучаються</w:t>
      </w:r>
      <w:r w:rsidRPr="00FC2184">
        <w:rPr>
          <w:rFonts w:ascii="Times New Roman" w:hAnsi="Times New Roman" w:cs="Times New Roman"/>
          <w:sz w:val="28"/>
          <w:szCs w:val="28"/>
        </w:rPr>
        <w:t xml:space="preserve"> до  управління школою такі органи: загальношкільна конференція; рада профілактики правопорушень; піклувальна рада; батьківський комітет; адміністрація школи; педагогічна рада; профспілковий комітет; органи учнівського самоврядування.</w:t>
      </w:r>
    </w:p>
    <w:p w:rsidR="00C1647F" w:rsidRPr="00FC2184" w:rsidRDefault="00C1647F"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Державно-громадське управління базу</w:t>
      </w:r>
      <w:r w:rsidR="00C7219D" w:rsidRPr="00FC2184">
        <w:rPr>
          <w:rFonts w:ascii="Times New Roman" w:hAnsi="Times New Roman" w:cs="Times New Roman"/>
          <w:sz w:val="28"/>
          <w:szCs w:val="28"/>
        </w:rPr>
        <w:t>ється</w:t>
      </w:r>
      <w:r w:rsidRPr="00FC2184">
        <w:rPr>
          <w:rFonts w:ascii="Times New Roman" w:hAnsi="Times New Roman" w:cs="Times New Roman"/>
          <w:sz w:val="28"/>
          <w:szCs w:val="28"/>
        </w:rPr>
        <w:t xml:space="preserve">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w:t>
      </w:r>
      <w:r w:rsidR="00C7219D" w:rsidRPr="00FC2184">
        <w:rPr>
          <w:rFonts w:ascii="Times New Roman" w:hAnsi="Times New Roman" w:cs="Times New Roman"/>
          <w:sz w:val="28"/>
          <w:szCs w:val="28"/>
        </w:rPr>
        <w:t>кільною громадою та засновником.</w:t>
      </w:r>
    </w:p>
    <w:p w:rsidR="00C1647F" w:rsidRPr="00C5462B" w:rsidRDefault="00C1647F" w:rsidP="00FC2184">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Адміністрація закладу в партнерстві з органа</w:t>
      </w:r>
      <w:r w:rsidR="00C5462B">
        <w:rPr>
          <w:rFonts w:ascii="Times New Roman" w:hAnsi="Times New Roman" w:cs="Times New Roman"/>
          <w:sz w:val="28"/>
          <w:szCs w:val="28"/>
        </w:rPr>
        <w:t xml:space="preserve">ми місцевого самоврядування села </w:t>
      </w:r>
      <w:r w:rsidR="00C5462B">
        <w:rPr>
          <w:rFonts w:ascii="Times New Roman" w:hAnsi="Times New Roman" w:cs="Times New Roman"/>
          <w:sz w:val="28"/>
          <w:szCs w:val="28"/>
          <w:lang w:val="uk-UA"/>
        </w:rPr>
        <w:t xml:space="preserve">Великий Мидськ </w:t>
      </w:r>
      <w:r w:rsidRPr="00FC2184">
        <w:rPr>
          <w:rFonts w:ascii="Times New Roman" w:hAnsi="Times New Roman" w:cs="Times New Roman"/>
          <w:sz w:val="28"/>
          <w:szCs w:val="28"/>
        </w:rPr>
        <w:t>спрямову</w:t>
      </w:r>
      <w:r w:rsidR="00C7219D" w:rsidRPr="00FC2184">
        <w:rPr>
          <w:rFonts w:ascii="Times New Roman" w:hAnsi="Times New Roman" w:cs="Times New Roman"/>
          <w:sz w:val="28"/>
          <w:szCs w:val="28"/>
        </w:rPr>
        <w:t>є</w:t>
      </w:r>
      <w:r w:rsidRPr="00FC2184">
        <w:rPr>
          <w:rFonts w:ascii="Times New Roman" w:hAnsi="Times New Roman" w:cs="Times New Roman"/>
          <w:sz w:val="28"/>
          <w:szCs w:val="28"/>
        </w:rPr>
        <w:t xml:space="preserve"> свою діяльність на пошук ресурсів для розвитку школи, на вирішення проблем в межах їх повноважень.</w:t>
      </w:r>
      <w:r w:rsidR="00C5462B">
        <w:rPr>
          <w:rFonts w:ascii="Times New Roman" w:hAnsi="Times New Roman" w:cs="Times New Roman"/>
          <w:sz w:val="28"/>
          <w:szCs w:val="28"/>
          <w:lang w:val="uk-UA"/>
        </w:rPr>
        <w:t xml:space="preserve"> </w:t>
      </w:r>
    </w:p>
    <w:p w:rsidR="00F167E2" w:rsidRDefault="00C1647F" w:rsidP="00FC2184">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Академічна доброчесність - невід’ємна складова якісної освіти. Педагогічний колектив забезпеч</w:t>
      </w:r>
      <w:r w:rsidR="00C7219D" w:rsidRPr="00FC2184">
        <w:rPr>
          <w:rFonts w:ascii="Times New Roman" w:hAnsi="Times New Roman" w:cs="Times New Roman"/>
          <w:sz w:val="28"/>
          <w:szCs w:val="28"/>
        </w:rPr>
        <w:t>ує</w:t>
      </w:r>
      <w:r w:rsidRPr="00FC2184">
        <w:rPr>
          <w:rFonts w:ascii="Times New Roman" w:hAnsi="Times New Roman" w:cs="Times New Roman"/>
          <w:sz w:val="28"/>
          <w:szCs w:val="28"/>
        </w:rPr>
        <w:t xml:space="preserve"> реалізацію Положення про академічну доброчесність</w:t>
      </w:r>
      <w:r w:rsidR="00A246EA" w:rsidRPr="00FC2184">
        <w:rPr>
          <w:rFonts w:ascii="Times New Roman" w:hAnsi="Times New Roman" w:cs="Times New Roman"/>
          <w:sz w:val="28"/>
          <w:szCs w:val="28"/>
        </w:rPr>
        <w:t xml:space="preserve"> </w:t>
      </w:r>
      <w:r w:rsidR="00C5462B">
        <w:rPr>
          <w:rFonts w:ascii="Times New Roman" w:hAnsi="Times New Roman" w:cs="Times New Roman"/>
          <w:sz w:val="28"/>
          <w:szCs w:val="28"/>
          <w:lang w:val="uk-UA"/>
        </w:rPr>
        <w:t>Великомидського ліцею</w:t>
      </w:r>
      <w:r w:rsidRPr="00FC2184">
        <w:rPr>
          <w:rFonts w:ascii="Times New Roman" w:hAnsi="Times New Roman" w:cs="Times New Roman"/>
          <w:sz w:val="28"/>
          <w:szCs w:val="28"/>
        </w:rPr>
        <w:t xml:space="preserve">. Всі учасники освітнього процесу </w:t>
      </w:r>
      <w:r w:rsidR="00C7219D" w:rsidRPr="00FC2184">
        <w:rPr>
          <w:rFonts w:ascii="Times New Roman" w:hAnsi="Times New Roman" w:cs="Times New Roman"/>
          <w:sz w:val="28"/>
          <w:szCs w:val="28"/>
        </w:rPr>
        <w:t>діють</w:t>
      </w:r>
      <w:r w:rsidRPr="00FC2184">
        <w:rPr>
          <w:rFonts w:ascii="Times New Roman" w:hAnsi="Times New Roman" w:cs="Times New Roman"/>
          <w:sz w:val="28"/>
          <w:szCs w:val="28"/>
        </w:rPr>
        <w:t xml:space="preserve"> на засадах чесної діяльності. </w:t>
      </w:r>
      <w:r w:rsidR="00F167E2">
        <w:rPr>
          <w:rFonts w:ascii="Times New Roman" w:hAnsi="Times New Roman" w:cs="Times New Roman"/>
          <w:sz w:val="28"/>
          <w:szCs w:val="28"/>
          <w:lang w:val="uk-UA"/>
        </w:rPr>
        <w:t>В школі функціонує ВСЗЯО.</w:t>
      </w:r>
    </w:p>
    <w:p w:rsidR="00660A81" w:rsidRPr="005A6CAE" w:rsidRDefault="002F5AFD" w:rsidP="00FC2184">
      <w:pPr>
        <w:spacing w:after="0"/>
        <w:ind w:firstLine="709"/>
        <w:jc w:val="both"/>
        <w:rPr>
          <w:rFonts w:ascii="Times New Roman" w:hAnsi="Times New Roman" w:cs="Times New Roman"/>
          <w:sz w:val="28"/>
          <w:szCs w:val="28"/>
          <w:lang w:val="uk-UA"/>
        </w:rPr>
      </w:pPr>
      <w:r w:rsidRPr="005A6CAE">
        <w:rPr>
          <w:rFonts w:ascii="Times New Roman" w:hAnsi="Times New Roman" w:cs="Times New Roman"/>
          <w:sz w:val="28"/>
          <w:szCs w:val="28"/>
          <w:lang w:val="uk-UA"/>
        </w:rPr>
        <w:t>В 2023-2024</w:t>
      </w:r>
      <w:r w:rsidR="00660A81" w:rsidRPr="005A6CAE">
        <w:rPr>
          <w:rFonts w:ascii="Times New Roman" w:hAnsi="Times New Roman" w:cs="Times New Roman"/>
          <w:sz w:val="28"/>
          <w:szCs w:val="28"/>
          <w:lang w:val="uk-UA"/>
        </w:rPr>
        <w:t xml:space="preserve"> н.р. здійснено щорічне самооцінювання якості освітньої діяльності закладу освіти за напрямами, які визначені внутрішньою системою забезпечення якості освіти.</w:t>
      </w:r>
    </w:p>
    <w:p w:rsidR="00660A81" w:rsidRPr="00FC2184" w:rsidRDefault="00C7219D"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Результати самооцінювання </w:t>
      </w:r>
    </w:p>
    <w:p w:rsidR="00135716" w:rsidRPr="00C5462B" w:rsidRDefault="00C5462B" w:rsidP="00FC2184">
      <w:pPr>
        <w:spacing w:after="0"/>
        <w:ind w:firstLine="709"/>
        <w:jc w:val="both"/>
        <w:rPr>
          <w:rFonts w:ascii="Times New Roman" w:hAnsi="Times New Roman" w:cs="Times New Roman"/>
          <w:b/>
          <w:sz w:val="28"/>
          <w:szCs w:val="28"/>
          <w:lang w:val="uk-UA"/>
        </w:rPr>
      </w:pPr>
      <w:r w:rsidRPr="00C5462B">
        <w:rPr>
          <w:rFonts w:ascii="Times New Roman" w:hAnsi="Times New Roman" w:cs="Times New Roman"/>
          <w:b/>
          <w:sz w:val="28"/>
          <w:szCs w:val="28"/>
          <w:lang w:val="uk-UA"/>
        </w:rPr>
        <w:t>Освітнє середовище</w:t>
      </w:r>
    </w:p>
    <w:p w:rsidR="00C5462B" w:rsidRPr="00C5462B" w:rsidRDefault="00C5462B" w:rsidP="00C5462B">
      <w:pPr>
        <w:spacing w:after="0"/>
        <w:ind w:firstLine="709"/>
        <w:jc w:val="both"/>
        <w:rPr>
          <w:rFonts w:ascii="Times New Roman" w:hAnsi="Times New Roman" w:cs="Times New Roman"/>
          <w:sz w:val="24"/>
          <w:szCs w:val="24"/>
          <w:lang w:val="uk-UA"/>
        </w:rPr>
      </w:pPr>
      <w:r w:rsidRPr="00C5462B">
        <w:rPr>
          <w:rFonts w:ascii="Times New Roman" w:hAnsi="Times New Roman" w:cs="Times New Roman"/>
          <w:bCs/>
          <w:sz w:val="24"/>
          <w:szCs w:val="24"/>
        </w:rPr>
        <w:t>1.1.Забезпечення комфортних і безпечних умов навчання та праці. ДОСТАТНІЙ</w:t>
      </w:r>
    </w:p>
    <w:p w:rsidR="00C5462B" w:rsidRPr="00C5462B" w:rsidRDefault="00C5462B" w:rsidP="00C5462B">
      <w:pPr>
        <w:spacing w:after="0"/>
        <w:ind w:firstLine="709"/>
        <w:jc w:val="both"/>
        <w:rPr>
          <w:rFonts w:ascii="Times New Roman" w:hAnsi="Times New Roman" w:cs="Times New Roman"/>
          <w:sz w:val="24"/>
          <w:szCs w:val="24"/>
          <w:lang w:val="uk-UA"/>
        </w:rPr>
      </w:pPr>
      <w:r w:rsidRPr="00C5462B">
        <w:rPr>
          <w:rFonts w:ascii="Times New Roman" w:hAnsi="Times New Roman" w:cs="Times New Roman"/>
          <w:bCs/>
          <w:sz w:val="24"/>
          <w:szCs w:val="24"/>
        </w:rPr>
        <w:t> </w:t>
      </w:r>
    </w:p>
    <w:p w:rsidR="00C5462B" w:rsidRPr="00C5462B" w:rsidRDefault="00C5462B" w:rsidP="00C5462B">
      <w:pPr>
        <w:spacing w:after="0"/>
        <w:ind w:firstLine="709"/>
        <w:jc w:val="both"/>
        <w:rPr>
          <w:rFonts w:ascii="Times New Roman" w:hAnsi="Times New Roman" w:cs="Times New Roman"/>
          <w:sz w:val="24"/>
          <w:szCs w:val="24"/>
          <w:lang w:val="uk-UA"/>
        </w:rPr>
      </w:pPr>
      <w:r w:rsidRPr="00C5462B">
        <w:rPr>
          <w:rFonts w:ascii="Times New Roman" w:hAnsi="Times New Roman" w:cs="Times New Roman"/>
          <w:bCs/>
          <w:sz w:val="24"/>
          <w:szCs w:val="24"/>
        </w:rPr>
        <w:t>1.2.Створення освітнього середовища вільного від насильства. ДОСТАТНІЙ</w:t>
      </w:r>
    </w:p>
    <w:p w:rsidR="00C5462B" w:rsidRPr="00C5462B" w:rsidRDefault="00C5462B" w:rsidP="00C5462B">
      <w:pPr>
        <w:spacing w:after="0"/>
        <w:ind w:firstLine="709"/>
        <w:jc w:val="both"/>
        <w:rPr>
          <w:rFonts w:ascii="Times New Roman" w:hAnsi="Times New Roman" w:cs="Times New Roman"/>
          <w:bCs/>
          <w:sz w:val="24"/>
          <w:szCs w:val="24"/>
        </w:rPr>
      </w:pPr>
      <w:r w:rsidRPr="00C5462B">
        <w:rPr>
          <w:rFonts w:ascii="Times New Roman" w:hAnsi="Times New Roman" w:cs="Times New Roman"/>
          <w:sz w:val="24"/>
          <w:szCs w:val="24"/>
        </w:rPr>
        <w:br/>
      </w:r>
      <w:r w:rsidRPr="00C5462B">
        <w:rPr>
          <w:rFonts w:ascii="Times New Roman" w:hAnsi="Times New Roman" w:cs="Times New Roman"/>
          <w:bCs/>
          <w:sz w:val="24"/>
          <w:szCs w:val="24"/>
        </w:rPr>
        <w:t>1.3.Формування інклюзивного, розвивального та мотивуючого до навчання освітнього простору. ДОСТАТНІЙ</w:t>
      </w:r>
    </w:p>
    <w:p w:rsidR="00C5462B" w:rsidRDefault="00C5462B" w:rsidP="00C5462B">
      <w:pPr>
        <w:spacing w:after="0"/>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2.Система оцінювання здобувачів освіти</w:t>
      </w:r>
    </w:p>
    <w:p w:rsidR="004C35B6" w:rsidRPr="00C5462B" w:rsidRDefault="00786CB9" w:rsidP="00C5462B">
      <w:pPr>
        <w:numPr>
          <w:ilvl w:val="0"/>
          <w:numId w:val="46"/>
        </w:numPr>
        <w:spacing w:after="0"/>
        <w:jc w:val="both"/>
        <w:rPr>
          <w:rFonts w:ascii="Times New Roman" w:hAnsi="Times New Roman" w:cs="Times New Roman"/>
          <w:sz w:val="24"/>
          <w:szCs w:val="24"/>
          <w:lang w:val="uk-UA"/>
        </w:rPr>
      </w:pPr>
      <w:r w:rsidRPr="00C5462B">
        <w:rPr>
          <w:rFonts w:ascii="Times New Roman" w:hAnsi="Times New Roman" w:cs="Times New Roman"/>
          <w:bCs/>
          <w:sz w:val="24"/>
          <w:szCs w:val="24"/>
          <w:lang w:val="uk-UA"/>
        </w:rPr>
        <w:t>2.1. Наявність відкритої, прозорої і зрозумілої для здобувачів освіти системи оцінювання їх результатів навчання ДОСТАТНІЙ</w:t>
      </w:r>
    </w:p>
    <w:p w:rsidR="004C35B6" w:rsidRPr="00C5462B" w:rsidRDefault="00786CB9" w:rsidP="00C5462B">
      <w:pPr>
        <w:numPr>
          <w:ilvl w:val="0"/>
          <w:numId w:val="46"/>
        </w:numPr>
        <w:spacing w:after="0"/>
        <w:jc w:val="both"/>
        <w:rPr>
          <w:rFonts w:ascii="Times New Roman" w:hAnsi="Times New Roman" w:cs="Times New Roman"/>
          <w:sz w:val="24"/>
          <w:szCs w:val="24"/>
          <w:lang w:val="uk-UA"/>
        </w:rPr>
      </w:pPr>
      <w:r w:rsidRPr="00C5462B">
        <w:rPr>
          <w:rFonts w:ascii="Times New Roman" w:hAnsi="Times New Roman" w:cs="Times New Roman"/>
          <w:bCs/>
          <w:sz w:val="24"/>
          <w:szCs w:val="24"/>
        </w:rPr>
        <w:t>2.2. Застосування внутрішнього моніторингу, що передбачає систематичне відстеження та коригування результатів навчання кожного здобувача освіти ДОСТАТНІЙ</w:t>
      </w:r>
    </w:p>
    <w:p w:rsidR="004C35B6" w:rsidRPr="00C5462B" w:rsidRDefault="00786CB9" w:rsidP="00C5462B">
      <w:pPr>
        <w:numPr>
          <w:ilvl w:val="0"/>
          <w:numId w:val="46"/>
        </w:numPr>
        <w:spacing w:after="0"/>
        <w:jc w:val="both"/>
        <w:rPr>
          <w:rFonts w:ascii="Times New Roman" w:hAnsi="Times New Roman" w:cs="Times New Roman"/>
          <w:sz w:val="24"/>
          <w:szCs w:val="24"/>
          <w:lang w:val="uk-UA"/>
        </w:rPr>
      </w:pPr>
      <w:r w:rsidRPr="00C5462B">
        <w:rPr>
          <w:rFonts w:ascii="Times New Roman" w:hAnsi="Times New Roman" w:cs="Times New Roman"/>
          <w:bCs/>
          <w:sz w:val="24"/>
          <w:szCs w:val="24"/>
        </w:rPr>
        <w:t>2.3. Спрямованість системи оцінювання на формування у здобувачів освіти відповідальності за результати свого навчання, здатності до самооцінювання ДОСТАТНІЙ</w:t>
      </w:r>
    </w:p>
    <w:p w:rsidR="00C5462B" w:rsidRPr="00C5462B" w:rsidRDefault="00C5462B" w:rsidP="00C5462B">
      <w:pPr>
        <w:numPr>
          <w:ilvl w:val="0"/>
          <w:numId w:val="46"/>
        </w:numPr>
        <w:spacing w:after="0"/>
        <w:jc w:val="both"/>
        <w:rPr>
          <w:rFonts w:ascii="Times New Roman" w:hAnsi="Times New Roman" w:cs="Times New Roman"/>
          <w:sz w:val="28"/>
          <w:szCs w:val="28"/>
          <w:lang w:val="uk-UA"/>
        </w:rPr>
      </w:pPr>
      <w:r>
        <w:rPr>
          <w:rFonts w:ascii="Times New Roman" w:hAnsi="Times New Roman" w:cs="Times New Roman"/>
          <w:b/>
          <w:bCs/>
          <w:sz w:val="28"/>
          <w:szCs w:val="28"/>
          <w:lang w:val="uk-UA"/>
        </w:rPr>
        <w:t>3.Педагогічна діяльність педагогічних працівників</w:t>
      </w:r>
    </w:p>
    <w:p w:rsidR="00C5462B" w:rsidRPr="00C5462B" w:rsidRDefault="00C5462B" w:rsidP="00C5462B">
      <w:pPr>
        <w:spacing w:after="0"/>
        <w:ind w:left="720"/>
        <w:jc w:val="both"/>
        <w:rPr>
          <w:rFonts w:ascii="Times New Roman" w:hAnsi="Times New Roman" w:cs="Times New Roman"/>
          <w:sz w:val="24"/>
          <w:szCs w:val="24"/>
          <w:lang w:val="uk-UA"/>
        </w:rPr>
      </w:pPr>
      <w:r w:rsidRPr="00C5462B">
        <w:rPr>
          <w:rFonts w:ascii="Times New Roman" w:hAnsi="Times New Roman" w:cs="Times New Roman"/>
          <w:sz w:val="24"/>
          <w:szCs w:val="24"/>
          <w:lang w:val="uk-UA"/>
        </w:rPr>
        <w:t>3.1. Ефективність планування педагогічними працівниками. ДОСТАТНІЙ</w:t>
      </w:r>
    </w:p>
    <w:p w:rsidR="00C5462B" w:rsidRPr="00C5462B" w:rsidRDefault="00C5462B" w:rsidP="00C5462B">
      <w:pPr>
        <w:spacing w:after="0"/>
        <w:ind w:firstLine="709"/>
        <w:jc w:val="both"/>
        <w:rPr>
          <w:rFonts w:ascii="Times New Roman" w:hAnsi="Times New Roman" w:cs="Times New Roman"/>
          <w:sz w:val="24"/>
          <w:szCs w:val="24"/>
          <w:lang w:val="uk-UA"/>
        </w:rPr>
      </w:pPr>
      <w:r w:rsidRPr="00C5462B">
        <w:rPr>
          <w:rFonts w:ascii="Times New Roman" w:hAnsi="Times New Roman" w:cs="Times New Roman"/>
          <w:sz w:val="24"/>
          <w:szCs w:val="24"/>
          <w:lang w:val="uk-UA"/>
        </w:rPr>
        <w:t>3.2. Постійне підвищення професійного рівня і педагогічної майстерності педагогічних працівників ВИСОКИЙ</w:t>
      </w:r>
    </w:p>
    <w:p w:rsidR="00C5462B" w:rsidRPr="00C5462B" w:rsidRDefault="00C5462B" w:rsidP="00C5462B">
      <w:pPr>
        <w:spacing w:after="0"/>
        <w:ind w:firstLine="709"/>
        <w:jc w:val="both"/>
        <w:rPr>
          <w:rFonts w:ascii="Times New Roman" w:hAnsi="Times New Roman" w:cs="Times New Roman"/>
          <w:sz w:val="24"/>
          <w:szCs w:val="24"/>
          <w:lang w:val="uk-UA"/>
        </w:rPr>
      </w:pPr>
      <w:r w:rsidRPr="00C5462B">
        <w:rPr>
          <w:rFonts w:ascii="Times New Roman" w:hAnsi="Times New Roman" w:cs="Times New Roman"/>
          <w:sz w:val="24"/>
          <w:szCs w:val="24"/>
          <w:lang w:val="uk-UA"/>
        </w:rPr>
        <w:t>3.3. Налагодження співпраці зі здобувачами освіти, їх батьками, працівниками закладу освіти ДОСТАТНІЙ</w:t>
      </w:r>
    </w:p>
    <w:p w:rsidR="00C5462B" w:rsidRPr="00C5462B" w:rsidRDefault="00C5462B" w:rsidP="00C5462B">
      <w:pPr>
        <w:spacing w:after="0"/>
        <w:ind w:firstLine="709"/>
        <w:jc w:val="both"/>
        <w:rPr>
          <w:rFonts w:ascii="Times New Roman" w:hAnsi="Times New Roman" w:cs="Times New Roman"/>
          <w:sz w:val="24"/>
          <w:szCs w:val="24"/>
          <w:lang w:val="uk-UA"/>
        </w:rPr>
      </w:pPr>
      <w:r w:rsidRPr="00C5462B">
        <w:rPr>
          <w:rFonts w:ascii="Times New Roman" w:hAnsi="Times New Roman" w:cs="Times New Roman"/>
          <w:sz w:val="24"/>
          <w:szCs w:val="24"/>
          <w:lang w:val="uk-UA"/>
        </w:rPr>
        <w:t>3.4. Організація педагогічної діяльності та навчання здобувачів освіти на засадах академічної доброчесності ДОСТАТНІЙ</w:t>
      </w:r>
    </w:p>
    <w:p w:rsidR="00C5462B" w:rsidRPr="00C5462B" w:rsidRDefault="00C5462B" w:rsidP="00C5462B">
      <w:pPr>
        <w:spacing w:after="0"/>
        <w:ind w:firstLine="709"/>
        <w:jc w:val="both"/>
        <w:rPr>
          <w:rFonts w:ascii="Times New Roman" w:hAnsi="Times New Roman" w:cs="Times New Roman"/>
          <w:b/>
          <w:sz w:val="28"/>
          <w:szCs w:val="28"/>
          <w:lang w:val="uk-UA"/>
        </w:rPr>
      </w:pPr>
      <w:r w:rsidRPr="00C5462B">
        <w:rPr>
          <w:rFonts w:ascii="Times New Roman" w:hAnsi="Times New Roman" w:cs="Times New Roman"/>
          <w:b/>
          <w:sz w:val="28"/>
          <w:szCs w:val="28"/>
          <w:lang w:val="uk-UA"/>
        </w:rPr>
        <w:t>Управлінські процеси</w:t>
      </w:r>
    </w:p>
    <w:p w:rsidR="004C35B6" w:rsidRPr="00C5462B" w:rsidRDefault="00786CB9" w:rsidP="00C5462B">
      <w:pPr>
        <w:numPr>
          <w:ilvl w:val="0"/>
          <w:numId w:val="47"/>
        </w:numPr>
        <w:spacing w:after="0"/>
        <w:jc w:val="both"/>
        <w:rPr>
          <w:rFonts w:ascii="Times New Roman" w:hAnsi="Times New Roman" w:cs="Times New Roman"/>
          <w:sz w:val="24"/>
          <w:szCs w:val="24"/>
          <w:lang w:val="uk-UA"/>
        </w:rPr>
      </w:pPr>
      <w:r w:rsidRPr="00C5462B">
        <w:rPr>
          <w:rFonts w:ascii="Times New Roman" w:hAnsi="Times New Roman" w:cs="Times New Roman"/>
          <w:bCs/>
          <w:sz w:val="24"/>
          <w:szCs w:val="24"/>
        </w:rPr>
        <w:t>4.1. Наявність стратегії розвитку та системи планування діяльності закладу, моніторинг виконання поставлених цілей і завдань. ДОСТАТНІЙ</w:t>
      </w:r>
    </w:p>
    <w:p w:rsidR="004C35B6" w:rsidRPr="00C5462B" w:rsidRDefault="00786CB9" w:rsidP="00C5462B">
      <w:pPr>
        <w:numPr>
          <w:ilvl w:val="0"/>
          <w:numId w:val="47"/>
        </w:numPr>
        <w:spacing w:after="0"/>
        <w:jc w:val="both"/>
        <w:rPr>
          <w:rFonts w:ascii="Times New Roman" w:hAnsi="Times New Roman" w:cs="Times New Roman"/>
          <w:sz w:val="24"/>
          <w:szCs w:val="24"/>
          <w:lang w:val="uk-UA"/>
        </w:rPr>
      </w:pPr>
      <w:r w:rsidRPr="00C5462B">
        <w:rPr>
          <w:rFonts w:ascii="Times New Roman" w:hAnsi="Times New Roman" w:cs="Times New Roman"/>
          <w:bCs/>
          <w:sz w:val="24"/>
          <w:szCs w:val="24"/>
        </w:rPr>
        <w:t>4.2. Формування відносин довіри, прозорості, дотримання етичних норм. ДОСТАТНІЙ</w:t>
      </w:r>
    </w:p>
    <w:p w:rsidR="004C35B6" w:rsidRPr="00C5462B" w:rsidRDefault="00786CB9" w:rsidP="00C5462B">
      <w:pPr>
        <w:numPr>
          <w:ilvl w:val="0"/>
          <w:numId w:val="47"/>
        </w:numPr>
        <w:spacing w:after="0"/>
        <w:jc w:val="both"/>
        <w:rPr>
          <w:rFonts w:ascii="Times New Roman" w:hAnsi="Times New Roman" w:cs="Times New Roman"/>
          <w:sz w:val="24"/>
          <w:szCs w:val="24"/>
          <w:lang w:val="uk-UA"/>
        </w:rPr>
      </w:pPr>
      <w:r w:rsidRPr="00C5462B">
        <w:rPr>
          <w:rFonts w:ascii="Times New Roman" w:hAnsi="Times New Roman" w:cs="Times New Roman"/>
          <w:bCs/>
          <w:sz w:val="24"/>
          <w:szCs w:val="24"/>
        </w:rPr>
        <w:t>4.3. Ефективність кадрової політики та забезпечення можливостей для професійного розвитку педагогічних працівників. ДОСТАТНІЙ</w:t>
      </w:r>
    </w:p>
    <w:p w:rsidR="004C35B6" w:rsidRPr="00C5462B" w:rsidRDefault="00786CB9" w:rsidP="00C5462B">
      <w:pPr>
        <w:numPr>
          <w:ilvl w:val="0"/>
          <w:numId w:val="47"/>
        </w:numPr>
        <w:spacing w:after="0"/>
        <w:jc w:val="both"/>
        <w:rPr>
          <w:rFonts w:ascii="Times New Roman" w:hAnsi="Times New Roman" w:cs="Times New Roman"/>
          <w:sz w:val="24"/>
          <w:szCs w:val="24"/>
          <w:lang w:val="uk-UA"/>
        </w:rPr>
      </w:pPr>
      <w:r w:rsidRPr="00C5462B">
        <w:rPr>
          <w:rFonts w:ascii="Times New Roman" w:hAnsi="Times New Roman" w:cs="Times New Roman"/>
          <w:bCs/>
          <w:sz w:val="24"/>
          <w:szCs w:val="24"/>
          <w:lang w:val="uk-UA"/>
        </w:rPr>
        <w:t xml:space="preserve">4.4.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 </w:t>
      </w:r>
      <w:r w:rsidRPr="00C5462B">
        <w:rPr>
          <w:rFonts w:ascii="Times New Roman" w:hAnsi="Times New Roman" w:cs="Times New Roman"/>
          <w:bCs/>
          <w:sz w:val="24"/>
          <w:szCs w:val="24"/>
        </w:rPr>
        <w:t>ДОСТАТНІЙ</w:t>
      </w:r>
    </w:p>
    <w:p w:rsidR="004C35B6" w:rsidRPr="00C5462B" w:rsidRDefault="00786CB9" w:rsidP="00C5462B">
      <w:pPr>
        <w:numPr>
          <w:ilvl w:val="0"/>
          <w:numId w:val="47"/>
        </w:numPr>
        <w:spacing w:after="0"/>
        <w:jc w:val="both"/>
        <w:rPr>
          <w:rFonts w:ascii="Times New Roman" w:hAnsi="Times New Roman" w:cs="Times New Roman"/>
          <w:sz w:val="24"/>
          <w:szCs w:val="24"/>
          <w:lang w:val="uk-UA"/>
        </w:rPr>
      </w:pPr>
      <w:r w:rsidRPr="00C5462B">
        <w:rPr>
          <w:rFonts w:ascii="Times New Roman" w:hAnsi="Times New Roman" w:cs="Times New Roman"/>
          <w:bCs/>
          <w:sz w:val="24"/>
          <w:szCs w:val="24"/>
        </w:rPr>
        <w:t>4.5. Формування та забезпечення реалізації політики академічної доброчесності. ДОСТАТНІЙ</w:t>
      </w:r>
    </w:p>
    <w:p w:rsidR="00C5462B" w:rsidRPr="00C5462B" w:rsidRDefault="00C5462B" w:rsidP="00C5462B">
      <w:pPr>
        <w:spacing w:after="0"/>
        <w:ind w:firstLine="709"/>
        <w:jc w:val="both"/>
        <w:rPr>
          <w:rFonts w:ascii="Times New Roman" w:hAnsi="Times New Roman" w:cs="Times New Roman"/>
          <w:sz w:val="28"/>
          <w:szCs w:val="28"/>
          <w:lang w:val="uk-UA"/>
        </w:rPr>
      </w:pPr>
    </w:p>
    <w:p w:rsidR="00C5462B" w:rsidRPr="00C5462B" w:rsidRDefault="00C5462B" w:rsidP="00FC2184">
      <w:pPr>
        <w:spacing w:after="0"/>
        <w:ind w:firstLine="709"/>
        <w:jc w:val="both"/>
        <w:rPr>
          <w:rFonts w:ascii="Times New Roman" w:hAnsi="Times New Roman" w:cs="Times New Roman"/>
          <w:sz w:val="28"/>
          <w:szCs w:val="28"/>
          <w:lang w:val="uk-UA"/>
        </w:rPr>
      </w:pPr>
    </w:p>
    <w:p w:rsidR="00135716" w:rsidRPr="00C5462B" w:rsidRDefault="00A246EA" w:rsidP="00FC2184">
      <w:pPr>
        <w:spacing w:after="0"/>
        <w:ind w:firstLine="709"/>
        <w:jc w:val="both"/>
        <w:rPr>
          <w:rFonts w:ascii="Times New Roman" w:hAnsi="Times New Roman" w:cs="Times New Roman"/>
          <w:sz w:val="28"/>
          <w:szCs w:val="28"/>
          <w:lang w:val="uk-UA"/>
        </w:rPr>
      </w:pPr>
      <w:r w:rsidRPr="00C5462B">
        <w:rPr>
          <w:rFonts w:ascii="Times New Roman" w:hAnsi="Times New Roman" w:cs="Times New Roman"/>
          <w:sz w:val="28"/>
          <w:szCs w:val="28"/>
          <w:lang w:val="uk-UA"/>
        </w:rPr>
        <w:t>ГОЛОВНІ ЗАВДАННЯ</w:t>
      </w:r>
      <w:r w:rsidR="002F5AFD" w:rsidRPr="00C5462B">
        <w:rPr>
          <w:rFonts w:ascii="Times New Roman" w:hAnsi="Times New Roman" w:cs="Times New Roman"/>
          <w:sz w:val="28"/>
          <w:szCs w:val="28"/>
          <w:lang w:val="uk-UA"/>
        </w:rPr>
        <w:t xml:space="preserve"> ПЕДАГОГІЧНОГО КОЛЕКТИВУ НА 2024-2025 </w:t>
      </w:r>
      <w:r w:rsidRPr="00C5462B">
        <w:rPr>
          <w:rFonts w:ascii="Times New Roman" w:hAnsi="Times New Roman" w:cs="Times New Roman"/>
          <w:sz w:val="28"/>
          <w:szCs w:val="28"/>
          <w:lang w:val="uk-UA"/>
        </w:rPr>
        <w:t>Н.Р.:</w:t>
      </w:r>
    </w:p>
    <w:p w:rsidR="00135716" w:rsidRPr="00C5462B" w:rsidRDefault="00135716" w:rsidP="00FC2184">
      <w:pPr>
        <w:spacing w:after="0"/>
        <w:ind w:firstLine="709"/>
        <w:jc w:val="both"/>
        <w:rPr>
          <w:rFonts w:ascii="Times New Roman" w:hAnsi="Times New Roman" w:cs="Times New Roman"/>
          <w:sz w:val="28"/>
          <w:szCs w:val="28"/>
          <w:lang w:val="uk-UA"/>
        </w:rPr>
      </w:pPr>
    </w:p>
    <w:p w:rsidR="00135716" w:rsidRPr="005A6CAE" w:rsidRDefault="00135716" w:rsidP="00FC2184">
      <w:pPr>
        <w:spacing w:after="0"/>
        <w:ind w:firstLine="709"/>
        <w:jc w:val="both"/>
        <w:rPr>
          <w:rFonts w:ascii="Times New Roman" w:hAnsi="Times New Roman" w:cs="Times New Roman"/>
          <w:sz w:val="28"/>
          <w:szCs w:val="28"/>
          <w:lang w:val="uk-UA"/>
        </w:rPr>
      </w:pPr>
      <w:r w:rsidRPr="005A6CAE">
        <w:rPr>
          <w:rFonts w:ascii="Times New Roman" w:hAnsi="Times New Roman" w:cs="Times New Roman"/>
          <w:sz w:val="28"/>
          <w:szCs w:val="28"/>
          <w:lang w:val="uk-UA"/>
        </w:rPr>
        <w:t xml:space="preserve">Створити якісно нові умови для  виконання Закону України «Про освіту», Закону України «Про </w:t>
      </w:r>
      <w:r w:rsidR="00DA2098" w:rsidRPr="005A6CAE">
        <w:rPr>
          <w:rFonts w:ascii="Times New Roman" w:hAnsi="Times New Roman" w:cs="Times New Roman"/>
          <w:sz w:val="28"/>
          <w:szCs w:val="28"/>
          <w:lang w:val="uk-UA"/>
        </w:rPr>
        <w:t xml:space="preserve">повну </w:t>
      </w:r>
      <w:r w:rsidRPr="005A6CAE">
        <w:rPr>
          <w:rFonts w:ascii="Times New Roman" w:hAnsi="Times New Roman" w:cs="Times New Roman"/>
          <w:sz w:val="28"/>
          <w:szCs w:val="28"/>
          <w:lang w:val="uk-UA"/>
        </w:rPr>
        <w:t>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rsidR="0054388D" w:rsidRPr="00FC2184" w:rsidRDefault="00A246E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1.ЗА НАПРЯМКОМ «ОСВІТНЄ СЕРЕДОВИЩЕ»:</w:t>
      </w:r>
    </w:p>
    <w:p w:rsidR="00720AC2" w:rsidRPr="00FC2184" w:rsidRDefault="00720AC2"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Порушити клопотання перед засновником про: </w:t>
      </w:r>
    </w:p>
    <w:p w:rsidR="00720AC2" w:rsidRPr="00FC2184" w:rsidRDefault="00900DF2"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w:t>
      </w:r>
      <w:r w:rsidR="00720AC2" w:rsidRPr="00FC2184">
        <w:rPr>
          <w:rFonts w:ascii="Times New Roman" w:hAnsi="Times New Roman" w:cs="Times New Roman"/>
          <w:sz w:val="28"/>
          <w:szCs w:val="28"/>
        </w:rPr>
        <w:t>виділення коштів на поповнення навча</w:t>
      </w:r>
      <w:r w:rsidRPr="00FC2184">
        <w:rPr>
          <w:rFonts w:ascii="Times New Roman" w:hAnsi="Times New Roman" w:cs="Times New Roman"/>
          <w:sz w:val="28"/>
          <w:szCs w:val="28"/>
        </w:rPr>
        <w:t xml:space="preserve">льно- матеріальної бази кабінетівфізики та </w:t>
      </w:r>
      <w:r w:rsidR="00720AC2" w:rsidRPr="00FC2184">
        <w:rPr>
          <w:rFonts w:ascii="Times New Roman" w:hAnsi="Times New Roman" w:cs="Times New Roman"/>
          <w:sz w:val="28"/>
          <w:szCs w:val="28"/>
        </w:rPr>
        <w:t xml:space="preserve">хімії відповідно до Типового переліку засобів навчання та </w:t>
      </w:r>
      <w:r w:rsidR="00720AC2" w:rsidRPr="00FC2184">
        <w:rPr>
          <w:rFonts w:ascii="Times New Roman" w:hAnsi="Times New Roman" w:cs="Times New Roman"/>
          <w:sz w:val="28"/>
          <w:szCs w:val="28"/>
        </w:rPr>
        <w:lastRenderedPageBreak/>
        <w:t>обладнання для навчальних кабінетів і STEM-лабораторій, затвердженого наказом МОН України від 29.04.2020 № 574.</w:t>
      </w:r>
    </w:p>
    <w:p w:rsidR="00720AC2" w:rsidRPr="00FC2184" w:rsidRDefault="00900DF2"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w:t>
      </w:r>
      <w:r w:rsidR="00720AC2" w:rsidRPr="00FC2184">
        <w:rPr>
          <w:rFonts w:ascii="Times New Roman" w:hAnsi="Times New Roman" w:cs="Times New Roman"/>
          <w:sz w:val="28"/>
          <w:szCs w:val="28"/>
        </w:rPr>
        <w:t>виділення коштів на оновлення комп’ютерної техніки для кабінету інформатики з технічними характеристиками, що відповідають потребам освітньої</w:t>
      </w:r>
      <w:r w:rsidRPr="00FC2184">
        <w:rPr>
          <w:rFonts w:ascii="Times New Roman" w:hAnsi="Times New Roman" w:cs="Times New Roman"/>
          <w:sz w:val="28"/>
          <w:szCs w:val="28"/>
        </w:rPr>
        <w:t xml:space="preserve"> програми; встановлення контент-фільтрів, антивірусних програм на шкільні комп’ютери для безпечного доступу до мережі Інтернет</w:t>
      </w:r>
    </w:p>
    <w:p w:rsidR="00720AC2" w:rsidRPr="00FC2184" w:rsidRDefault="00167520"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2.</w:t>
      </w:r>
      <w:r w:rsidR="00720AC2" w:rsidRPr="00FC2184">
        <w:rPr>
          <w:rFonts w:ascii="Times New Roman" w:hAnsi="Times New Roman" w:cs="Times New Roman"/>
          <w:sz w:val="28"/>
          <w:szCs w:val="28"/>
        </w:rPr>
        <w:t>Забезпечити  систему роботи з адаптації та інтеграції здобувачів освіти до о</w:t>
      </w:r>
      <w:r w:rsidRPr="00FC2184">
        <w:rPr>
          <w:rFonts w:ascii="Times New Roman" w:hAnsi="Times New Roman" w:cs="Times New Roman"/>
          <w:sz w:val="28"/>
          <w:szCs w:val="28"/>
        </w:rPr>
        <w:t>світнього процесу.</w:t>
      </w:r>
    </w:p>
    <w:p w:rsidR="00845DE4" w:rsidRPr="00FC2184" w:rsidRDefault="00A246E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2. ЗА НАПРЯМКОМ «СИСТЕМА ОЦІНЮВАННЯ ЗДОБУВАЧІВ ЗНАНЬ»:</w:t>
      </w:r>
    </w:p>
    <w:p w:rsidR="00167520" w:rsidRPr="00FC2184" w:rsidRDefault="00845DE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1. </w:t>
      </w:r>
      <w:r w:rsidR="00C1647F" w:rsidRPr="00FC2184">
        <w:rPr>
          <w:rFonts w:ascii="Times New Roman" w:hAnsi="Times New Roman" w:cs="Times New Roman"/>
          <w:sz w:val="28"/>
          <w:szCs w:val="28"/>
        </w:rPr>
        <w:t xml:space="preserve">Розроблення </w:t>
      </w:r>
      <w:r w:rsidRPr="00FC2184">
        <w:rPr>
          <w:rFonts w:ascii="Times New Roman" w:hAnsi="Times New Roman" w:cs="Times New Roman"/>
          <w:sz w:val="28"/>
          <w:szCs w:val="28"/>
        </w:rPr>
        <w:t>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коопер</w:t>
      </w:r>
      <w:r w:rsidR="00167520" w:rsidRPr="00FC2184">
        <w:rPr>
          <w:rFonts w:ascii="Times New Roman" w:hAnsi="Times New Roman" w:cs="Times New Roman"/>
          <w:sz w:val="28"/>
          <w:szCs w:val="28"/>
        </w:rPr>
        <w:t>ативного (групового) навчання;</w:t>
      </w:r>
    </w:p>
    <w:p w:rsidR="00845DE4" w:rsidRPr="00FC2184" w:rsidRDefault="00167520"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2.</w:t>
      </w:r>
      <w:r w:rsidR="00C1647F" w:rsidRPr="00FC2184">
        <w:rPr>
          <w:rFonts w:ascii="Times New Roman" w:hAnsi="Times New Roman" w:cs="Times New Roman"/>
          <w:sz w:val="28"/>
          <w:szCs w:val="28"/>
        </w:rPr>
        <w:t xml:space="preserve">Обов’язкове </w:t>
      </w:r>
      <w:r w:rsidR="00845DE4" w:rsidRPr="00FC2184">
        <w:rPr>
          <w:rFonts w:ascii="Times New Roman" w:hAnsi="Times New Roman" w:cs="Times New Roman"/>
          <w:sz w:val="28"/>
          <w:szCs w:val="28"/>
        </w:rPr>
        <w:t>опр</w:t>
      </w:r>
      <w:r w:rsidRPr="00FC2184">
        <w:rPr>
          <w:rFonts w:ascii="Times New Roman" w:hAnsi="Times New Roman" w:cs="Times New Roman"/>
          <w:sz w:val="28"/>
          <w:szCs w:val="28"/>
        </w:rPr>
        <w:t>илюднення критеріїв оцінювання; с</w:t>
      </w:r>
      <w:r w:rsidR="00C1647F" w:rsidRPr="00FC2184">
        <w:rPr>
          <w:rFonts w:ascii="Times New Roman" w:hAnsi="Times New Roman" w:cs="Times New Roman"/>
          <w:sz w:val="28"/>
          <w:szCs w:val="28"/>
        </w:rPr>
        <w:t xml:space="preserve">пільне </w:t>
      </w:r>
      <w:r w:rsidR="00845DE4" w:rsidRPr="00FC2184">
        <w:rPr>
          <w:rFonts w:ascii="Times New Roman" w:hAnsi="Times New Roman" w:cs="Times New Roman"/>
          <w:sz w:val="28"/>
          <w:szCs w:val="28"/>
        </w:rPr>
        <w:t xml:space="preserve">з учнями розроблення критеріїв; </w:t>
      </w:r>
    </w:p>
    <w:p w:rsidR="00845DE4" w:rsidRPr="00FC2184" w:rsidRDefault="00167520"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w:t>
      </w:r>
      <w:r w:rsidR="00C1647F" w:rsidRPr="00FC2184">
        <w:rPr>
          <w:rFonts w:ascii="Times New Roman" w:hAnsi="Times New Roman" w:cs="Times New Roman"/>
          <w:sz w:val="28"/>
          <w:szCs w:val="28"/>
        </w:rPr>
        <w:t xml:space="preserve">Впровадження </w:t>
      </w:r>
      <w:r w:rsidR="00845DE4" w:rsidRPr="00FC2184">
        <w:rPr>
          <w:rFonts w:ascii="Times New Roman" w:hAnsi="Times New Roman" w:cs="Times New Roman"/>
          <w:sz w:val="28"/>
          <w:szCs w:val="28"/>
        </w:rPr>
        <w:t>самооцінюв</w:t>
      </w:r>
      <w:r w:rsidRPr="00FC2184">
        <w:rPr>
          <w:rFonts w:ascii="Times New Roman" w:hAnsi="Times New Roman" w:cs="Times New Roman"/>
          <w:sz w:val="28"/>
          <w:szCs w:val="28"/>
        </w:rPr>
        <w:t>ання і взаємооцінювання учнів; о</w:t>
      </w:r>
      <w:r w:rsidR="00C1647F" w:rsidRPr="00FC2184">
        <w:rPr>
          <w:rFonts w:ascii="Times New Roman" w:hAnsi="Times New Roman" w:cs="Times New Roman"/>
          <w:sz w:val="28"/>
          <w:szCs w:val="28"/>
        </w:rPr>
        <w:t xml:space="preserve">тримання </w:t>
      </w:r>
      <w:r w:rsidR="00845DE4" w:rsidRPr="00FC2184">
        <w:rPr>
          <w:rFonts w:ascii="Times New Roman" w:hAnsi="Times New Roman" w:cs="Times New Roman"/>
          <w:sz w:val="28"/>
          <w:szCs w:val="28"/>
        </w:rPr>
        <w:t xml:space="preserve">постійного зворотного зв’язку від учнів у процесі оцінювання; </w:t>
      </w:r>
    </w:p>
    <w:p w:rsidR="00845DE4" w:rsidRPr="00FC2184" w:rsidRDefault="00167520"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w:t>
      </w:r>
      <w:r w:rsidR="00C1647F" w:rsidRPr="00FC2184">
        <w:rPr>
          <w:rFonts w:ascii="Times New Roman" w:hAnsi="Times New Roman" w:cs="Times New Roman"/>
          <w:sz w:val="28"/>
          <w:szCs w:val="28"/>
        </w:rPr>
        <w:t xml:space="preserve">Використання </w:t>
      </w:r>
      <w:r w:rsidRPr="00FC2184">
        <w:rPr>
          <w:rFonts w:ascii="Times New Roman" w:hAnsi="Times New Roman" w:cs="Times New Roman"/>
          <w:sz w:val="28"/>
          <w:szCs w:val="28"/>
        </w:rPr>
        <w:t>учнівсь</w:t>
      </w:r>
      <w:r w:rsidR="00845DE4" w:rsidRPr="00FC2184">
        <w:rPr>
          <w:rFonts w:ascii="Times New Roman" w:hAnsi="Times New Roman" w:cs="Times New Roman"/>
          <w:sz w:val="28"/>
          <w:szCs w:val="28"/>
        </w:rPr>
        <w:t xml:space="preserve">кого портфоліо як способу оцінювання результатів навчання учнів; </w:t>
      </w:r>
    </w:p>
    <w:p w:rsidR="00167520" w:rsidRPr="00FC2184" w:rsidRDefault="00167520"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5</w:t>
      </w:r>
      <w:r w:rsidR="00845DE4" w:rsidRPr="00FC2184">
        <w:rPr>
          <w:rFonts w:ascii="Times New Roman" w:hAnsi="Times New Roman" w:cs="Times New Roman"/>
          <w:sz w:val="28"/>
          <w:szCs w:val="28"/>
        </w:rPr>
        <w:t xml:space="preserve">. </w:t>
      </w:r>
      <w:r w:rsidR="00C1647F" w:rsidRPr="00FC2184">
        <w:rPr>
          <w:rFonts w:ascii="Times New Roman" w:hAnsi="Times New Roman" w:cs="Times New Roman"/>
          <w:sz w:val="28"/>
          <w:szCs w:val="28"/>
        </w:rPr>
        <w:t xml:space="preserve">Впровадження </w:t>
      </w:r>
      <w:r w:rsidR="00845DE4" w:rsidRPr="00FC2184">
        <w:rPr>
          <w:rFonts w:ascii="Times New Roman" w:hAnsi="Times New Roman" w:cs="Times New Roman"/>
          <w:sz w:val="28"/>
          <w:szCs w:val="28"/>
        </w:rPr>
        <w:t>формувального оцінюванн</w:t>
      </w:r>
      <w:r w:rsidRPr="00FC2184">
        <w:rPr>
          <w:rFonts w:ascii="Times New Roman" w:hAnsi="Times New Roman" w:cs="Times New Roman"/>
          <w:sz w:val="28"/>
          <w:szCs w:val="28"/>
        </w:rPr>
        <w:t>яв 5 -11 класах</w:t>
      </w:r>
    </w:p>
    <w:p w:rsidR="00167520" w:rsidRPr="00FC2184" w:rsidRDefault="00167520"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6.Розвивати</w:t>
      </w:r>
      <w:r w:rsidR="00845DE4" w:rsidRPr="00FC2184">
        <w:rPr>
          <w:rFonts w:ascii="Times New Roman" w:hAnsi="Times New Roman" w:cs="Times New Roman"/>
          <w:sz w:val="28"/>
          <w:szCs w:val="28"/>
        </w:rPr>
        <w:t xml:space="preserve"> критичне мислення учнів</w:t>
      </w:r>
      <w:r w:rsidRPr="00FC2184">
        <w:rPr>
          <w:rFonts w:ascii="Times New Roman" w:hAnsi="Times New Roman" w:cs="Times New Roman"/>
          <w:sz w:val="28"/>
          <w:szCs w:val="28"/>
        </w:rPr>
        <w:t>.</w:t>
      </w:r>
    </w:p>
    <w:p w:rsidR="00720AC2" w:rsidRPr="00FC2184" w:rsidRDefault="00167520"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7. Урізноманітнювати </w:t>
      </w:r>
      <w:r w:rsidR="00845DE4" w:rsidRPr="00FC2184">
        <w:rPr>
          <w:rFonts w:ascii="Times New Roman" w:hAnsi="Times New Roman" w:cs="Times New Roman"/>
          <w:sz w:val="28"/>
          <w:szCs w:val="28"/>
        </w:rPr>
        <w:t>формироботивикорист</w:t>
      </w:r>
      <w:r w:rsidRPr="00FC2184">
        <w:rPr>
          <w:rFonts w:ascii="Times New Roman" w:hAnsi="Times New Roman" w:cs="Times New Roman"/>
          <w:sz w:val="28"/>
          <w:szCs w:val="28"/>
        </w:rPr>
        <w:t>ання</w:t>
      </w:r>
      <w:r w:rsidR="00845DE4" w:rsidRPr="00FC2184">
        <w:rPr>
          <w:rFonts w:ascii="Times New Roman" w:hAnsi="Times New Roman" w:cs="Times New Roman"/>
          <w:sz w:val="28"/>
          <w:szCs w:val="28"/>
        </w:rPr>
        <w:t>вчителями для впровадженняформувальногооцінювання в освітньомупроцесі</w:t>
      </w:r>
    </w:p>
    <w:p w:rsidR="00720AC2" w:rsidRPr="00FC2184" w:rsidRDefault="00167520"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8.Забезпечити р</w:t>
      </w:r>
      <w:r w:rsidR="00720AC2" w:rsidRPr="00FC2184">
        <w:rPr>
          <w:rFonts w:ascii="Times New Roman" w:hAnsi="Times New Roman" w:cs="Times New Roman"/>
          <w:sz w:val="28"/>
          <w:szCs w:val="28"/>
        </w:rPr>
        <w:t>озвиток відповідального ставлення до навчання</w:t>
      </w:r>
      <w:r w:rsidRPr="00FC2184">
        <w:rPr>
          <w:rFonts w:ascii="Times New Roman" w:hAnsi="Times New Roman" w:cs="Times New Roman"/>
          <w:sz w:val="28"/>
          <w:szCs w:val="28"/>
        </w:rPr>
        <w:t xml:space="preserve"> шляхом</w:t>
      </w:r>
      <w:r w:rsidR="00720AC2" w:rsidRPr="00FC2184">
        <w:rPr>
          <w:rFonts w:ascii="Times New Roman" w:hAnsi="Times New Roman" w:cs="Times New Roman"/>
          <w:sz w:val="28"/>
          <w:szCs w:val="28"/>
        </w:rPr>
        <w:t xml:space="preserve">: </w:t>
      </w:r>
    </w:p>
    <w:p w:rsidR="00720AC2" w:rsidRPr="00FC2184" w:rsidRDefault="00167520"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активізації</w:t>
      </w:r>
      <w:r w:rsidR="00720AC2" w:rsidRPr="00FC2184">
        <w:rPr>
          <w:rFonts w:ascii="Times New Roman" w:hAnsi="Times New Roman" w:cs="Times New Roman"/>
          <w:sz w:val="28"/>
          <w:szCs w:val="28"/>
        </w:rPr>
        <w:t xml:space="preserve"> участі учнів в організації своєї навчальної діяльності; </w:t>
      </w:r>
    </w:p>
    <w:p w:rsidR="00720AC2" w:rsidRPr="00FC2184" w:rsidRDefault="00167520"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наявності</w:t>
      </w:r>
      <w:r w:rsidR="00720AC2" w:rsidRPr="00FC2184">
        <w:rPr>
          <w:rFonts w:ascii="Times New Roman" w:hAnsi="Times New Roman" w:cs="Times New Roman"/>
          <w:sz w:val="28"/>
          <w:szCs w:val="28"/>
        </w:rPr>
        <w:t xml:space="preserve"> чітких критеріїв оцінювання навчальних досягнень учнів; </w:t>
      </w:r>
    </w:p>
    <w:p w:rsidR="00720AC2" w:rsidRPr="00FC2184" w:rsidRDefault="00167520"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зосередженні</w:t>
      </w:r>
      <w:r w:rsidR="00720AC2" w:rsidRPr="00FC2184">
        <w:rPr>
          <w:rFonts w:ascii="Times New Roman" w:hAnsi="Times New Roman" w:cs="Times New Roman"/>
          <w:sz w:val="28"/>
          <w:szCs w:val="28"/>
        </w:rPr>
        <w:t xml:space="preserve"> освітнього процесу на оволодіння учнями ключовими компетентностями, а не на відтворенні інформації; </w:t>
      </w:r>
    </w:p>
    <w:p w:rsidR="00720AC2" w:rsidRPr="00FC2184" w:rsidRDefault="00167520"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w:t>
      </w:r>
      <w:r w:rsidR="00720AC2" w:rsidRPr="00FC2184">
        <w:rPr>
          <w:rFonts w:ascii="Times New Roman" w:hAnsi="Times New Roman" w:cs="Times New Roman"/>
          <w:sz w:val="28"/>
          <w:szCs w:val="28"/>
        </w:rPr>
        <w:t>можливість вибору учнями власної освітньої траєкторії;</w:t>
      </w:r>
    </w:p>
    <w:p w:rsidR="00720AC2" w:rsidRPr="00FC2184" w:rsidRDefault="00167520"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 заохочення і позитивного</w:t>
      </w:r>
      <w:r w:rsidR="00720AC2" w:rsidRPr="00FC2184">
        <w:rPr>
          <w:rFonts w:ascii="Times New Roman" w:hAnsi="Times New Roman" w:cs="Times New Roman"/>
          <w:sz w:val="28"/>
          <w:szCs w:val="28"/>
        </w:rPr>
        <w:t xml:space="preserve"> оцінювання роботи учня; </w:t>
      </w:r>
    </w:p>
    <w:p w:rsidR="00135716" w:rsidRPr="00FC2184" w:rsidRDefault="00167520"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 </w:t>
      </w:r>
      <w:r w:rsidR="00720AC2" w:rsidRPr="00FC2184">
        <w:rPr>
          <w:rFonts w:ascii="Times New Roman" w:hAnsi="Times New Roman" w:cs="Times New Roman"/>
          <w:sz w:val="28"/>
          <w:szCs w:val="28"/>
        </w:rPr>
        <w:t>надання конструктивного зворотного зв’язку на роботи учнів, їхні результати навчання</w:t>
      </w:r>
    </w:p>
    <w:p w:rsidR="00845DE4" w:rsidRPr="00FC2184" w:rsidRDefault="00167520"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9.Для розвитку навичок </w:t>
      </w:r>
      <w:r w:rsidR="00845DE4" w:rsidRPr="00FC2184">
        <w:rPr>
          <w:rFonts w:ascii="Times New Roman" w:hAnsi="Times New Roman" w:cs="Times New Roman"/>
          <w:sz w:val="28"/>
          <w:szCs w:val="28"/>
        </w:rPr>
        <w:t xml:space="preserve">навичоксамооцінювання/взаємооцінювання навчальної діяльності дитини регулярно нагадувати учням про цілі та критерії </w:t>
      </w:r>
      <w:proofErr w:type="gramStart"/>
      <w:r w:rsidR="00845DE4" w:rsidRPr="00FC2184">
        <w:rPr>
          <w:rFonts w:ascii="Times New Roman" w:hAnsi="Times New Roman" w:cs="Times New Roman"/>
          <w:sz w:val="28"/>
          <w:szCs w:val="28"/>
        </w:rPr>
        <w:t>оцінювання;планувати</w:t>
      </w:r>
      <w:proofErr w:type="gramEnd"/>
      <w:r w:rsidR="00845DE4" w:rsidRPr="00FC2184">
        <w:rPr>
          <w:rFonts w:ascii="Times New Roman" w:hAnsi="Times New Roman" w:cs="Times New Roman"/>
          <w:sz w:val="28"/>
          <w:szCs w:val="28"/>
        </w:rPr>
        <w:t xml:space="preserve"> при проведенні навчальних занять час для самооцінювання/взаємооцінювання; оприлюднювати мету навчального </w:t>
      </w:r>
      <w:r w:rsidR="00845DE4" w:rsidRPr="00FC2184">
        <w:rPr>
          <w:rFonts w:ascii="Times New Roman" w:hAnsi="Times New Roman" w:cs="Times New Roman"/>
          <w:sz w:val="28"/>
          <w:szCs w:val="28"/>
        </w:rPr>
        <w:lastRenderedPageBreak/>
        <w:t xml:space="preserve">заняття, критерії оцінювання результатів навчання;надавати завдання на рефлексію власної діяльності </w:t>
      </w:r>
    </w:p>
    <w:p w:rsidR="00720AC2" w:rsidRPr="00FC2184" w:rsidRDefault="00A246EA"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3.ЗА НАПРЯМОМ «ОЦІНЮВАННЯ ПЕДАГОГІЧНОЇ ДІЯЛЬНОСТІ ПЕДАГОГІЧНИХ ПРАЦІВНИКІВ»:</w:t>
      </w:r>
    </w:p>
    <w:p w:rsidR="002A2163" w:rsidRPr="00FC2184" w:rsidRDefault="002A2163"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Педагогічним працівникам </w:t>
      </w:r>
      <w:r w:rsidR="003F5BA3" w:rsidRPr="00FC2184">
        <w:rPr>
          <w:rFonts w:ascii="Times New Roman" w:hAnsi="Times New Roman" w:cs="Times New Roman"/>
          <w:sz w:val="28"/>
          <w:szCs w:val="28"/>
        </w:rPr>
        <w:t>з</w:t>
      </w:r>
      <w:r w:rsidRPr="00FC2184">
        <w:rPr>
          <w:rFonts w:ascii="Times New Roman" w:hAnsi="Times New Roman" w:cs="Times New Roman"/>
          <w:sz w:val="28"/>
          <w:szCs w:val="28"/>
        </w:rPr>
        <w:t>абезпечити реалізацію внутрішньої системи забезпечення якості освіти шляхом виконання навчальних програм відповідно Державних стандарті</w:t>
      </w:r>
      <w:r w:rsidR="003F5BA3" w:rsidRPr="00FC2184">
        <w:rPr>
          <w:rFonts w:ascii="Times New Roman" w:hAnsi="Times New Roman" w:cs="Times New Roman"/>
          <w:sz w:val="28"/>
          <w:szCs w:val="28"/>
        </w:rPr>
        <w:t>в;</w:t>
      </w:r>
    </w:p>
    <w:p w:rsidR="002A2163" w:rsidRPr="00FC2184" w:rsidRDefault="002A2163"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w:t>
      </w:r>
      <w:r w:rsidR="00167520" w:rsidRPr="00FC2184">
        <w:rPr>
          <w:rFonts w:ascii="Times New Roman" w:hAnsi="Times New Roman" w:cs="Times New Roman"/>
          <w:sz w:val="28"/>
          <w:szCs w:val="28"/>
        </w:rPr>
        <w:t xml:space="preserve">1. </w:t>
      </w:r>
      <w:r w:rsidRPr="00FC2184">
        <w:rPr>
          <w:rFonts w:ascii="Times New Roman" w:hAnsi="Times New Roman" w:cs="Times New Roman"/>
          <w:sz w:val="28"/>
          <w:szCs w:val="28"/>
        </w:rPr>
        <w:t>В</w:t>
      </w:r>
      <w:r w:rsidR="00167520" w:rsidRPr="00FC2184">
        <w:rPr>
          <w:rFonts w:ascii="Times New Roman" w:hAnsi="Times New Roman" w:cs="Times New Roman"/>
          <w:sz w:val="28"/>
          <w:szCs w:val="28"/>
        </w:rPr>
        <w:t>чителям під час проведення навчальних занять</w:t>
      </w:r>
      <w:r w:rsidRPr="00FC2184">
        <w:rPr>
          <w:rFonts w:ascii="Times New Roman" w:hAnsi="Times New Roman" w:cs="Times New Roman"/>
          <w:sz w:val="28"/>
          <w:szCs w:val="28"/>
        </w:rPr>
        <w:t>здійснювати наскрізний</w:t>
      </w:r>
      <w:r w:rsidR="00A70544" w:rsidRPr="00FC2184">
        <w:rPr>
          <w:rFonts w:ascii="Times New Roman" w:hAnsi="Times New Roman" w:cs="Times New Roman"/>
          <w:sz w:val="28"/>
          <w:szCs w:val="28"/>
        </w:rPr>
        <w:t xml:space="preserve"> </w:t>
      </w:r>
      <w:r w:rsidRPr="00FC2184">
        <w:rPr>
          <w:rFonts w:ascii="Times New Roman" w:hAnsi="Times New Roman" w:cs="Times New Roman"/>
          <w:sz w:val="28"/>
          <w:szCs w:val="28"/>
        </w:rPr>
        <w:t xml:space="preserve">процесвиховання, поєднувативиховнийпроцесізформуваннямключових компетентностей та </w:t>
      </w:r>
      <w:proofErr w:type="gramStart"/>
      <w:r w:rsidRPr="00FC2184">
        <w:rPr>
          <w:rFonts w:ascii="Times New Roman" w:hAnsi="Times New Roman" w:cs="Times New Roman"/>
          <w:sz w:val="28"/>
          <w:szCs w:val="28"/>
        </w:rPr>
        <w:t>наскрізнихуміньучнів,</w:t>
      </w:r>
      <w:r w:rsidR="00167520" w:rsidRPr="00FC2184">
        <w:rPr>
          <w:rFonts w:ascii="Times New Roman" w:hAnsi="Times New Roman" w:cs="Times New Roman"/>
          <w:sz w:val="28"/>
          <w:szCs w:val="28"/>
        </w:rPr>
        <w:t>акце</w:t>
      </w:r>
      <w:r w:rsidRPr="00FC2184">
        <w:rPr>
          <w:rFonts w:ascii="Times New Roman" w:hAnsi="Times New Roman" w:cs="Times New Roman"/>
          <w:sz w:val="28"/>
          <w:szCs w:val="28"/>
        </w:rPr>
        <w:t>н</w:t>
      </w:r>
      <w:r w:rsidR="00167520" w:rsidRPr="00FC2184">
        <w:rPr>
          <w:rFonts w:ascii="Times New Roman" w:hAnsi="Times New Roman" w:cs="Times New Roman"/>
          <w:sz w:val="28"/>
          <w:szCs w:val="28"/>
        </w:rPr>
        <w:t>тувати</w:t>
      </w:r>
      <w:proofErr w:type="gramEnd"/>
      <w:r w:rsidRPr="00FC2184">
        <w:rPr>
          <w:rFonts w:ascii="Times New Roman" w:hAnsi="Times New Roman" w:cs="Times New Roman"/>
          <w:sz w:val="28"/>
          <w:szCs w:val="28"/>
        </w:rPr>
        <w:t xml:space="preserve"> увагу </w:t>
      </w:r>
      <w:r w:rsidR="00B900F0" w:rsidRPr="00FC2184">
        <w:rPr>
          <w:rFonts w:ascii="Times New Roman" w:hAnsi="Times New Roman" w:cs="Times New Roman"/>
          <w:sz w:val="28"/>
          <w:szCs w:val="28"/>
        </w:rPr>
        <w:t>на</w:t>
      </w:r>
    </w:p>
    <w:p w:rsidR="002A2163" w:rsidRPr="00900842" w:rsidRDefault="002A2163" w:rsidP="00BD75F8">
      <w:pPr>
        <w:pStyle w:val="a3"/>
        <w:numPr>
          <w:ilvl w:val="0"/>
          <w:numId w:val="37"/>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Повагу гідності, прав і свобод людини. </w:t>
      </w:r>
    </w:p>
    <w:p w:rsidR="002A2163" w:rsidRPr="00900842" w:rsidRDefault="002A2163" w:rsidP="00BD75F8">
      <w:pPr>
        <w:pStyle w:val="a3"/>
        <w:numPr>
          <w:ilvl w:val="0"/>
          <w:numId w:val="37"/>
        </w:numPr>
        <w:spacing w:after="0"/>
        <w:jc w:val="both"/>
        <w:rPr>
          <w:rFonts w:ascii="Times New Roman" w:hAnsi="Times New Roman" w:cs="Times New Roman"/>
          <w:sz w:val="28"/>
          <w:szCs w:val="28"/>
        </w:rPr>
      </w:pPr>
      <w:r w:rsidRPr="00900842">
        <w:rPr>
          <w:rFonts w:ascii="Times New Roman" w:hAnsi="Times New Roman" w:cs="Times New Roman"/>
          <w:sz w:val="28"/>
          <w:szCs w:val="28"/>
        </w:rPr>
        <w:t>Морально-етичне виховання.</w:t>
      </w:r>
    </w:p>
    <w:p w:rsidR="002A2163" w:rsidRPr="00900842" w:rsidRDefault="002A2163" w:rsidP="00BD75F8">
      <w:pPr>
        <w:pStyle w:val="a3"/>
        <w:numPr>
          <w:ilvl w:val="0"/>
          <w:numId w:val="37"/>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Повага до культурноїбагатоманітності. </w:t>
      </w:r>
    </w:p>
    <w:p w:rsidR="002A2163" w:rsidRPr="00900842" w:rsidRDefault="002A2163" w:rsidP="00BD75F8">
      <w:pPr>
        <w:pStyle w:val="a3"/>
        <w:numPr>
          <w:ilvl w:val="0"/>
          <w:numId w:val="37"/>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Визнанняцінностідемократії, справедливості, рівності та верховенства права. </w:t>
      </w:r>
    </w:p>
    <w:p w:rsidR="002A2163" w:rsidRPr="00900842" w:rsidRDefault="002A2163" w:rsidP="00BD75F8">
      <w:pPr>
        <w:pStyle w:val="a3"/>
        <w:numPr>
          <w:ilvl w:val="0"/>
          <w:numId w:val="37"/>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Розвиток громадянської свідомості та відповідальності. </w:t>
      </w:r>
    </w:p>
    <w:p w:rsidR="002A2163" w:rsidRPr="00900842" w:rsidRDefault="002A2163" w:rsidP="00BD75F8">
      <w:pPr>
        <w:pStyle w:val="a3"/>
        <w:numPr>
          <w:ilvl w:val="0"/>
          <w:numId w:val="37"/>
        </w:numPr>
        <w:spacing w:after="0"/>
        <w:jc w:val="both"/>
        <w:rPr>
          <w:rFonts w:ascii="Times New Roman" w:hAnsi="Times New Roman" w:cs="Times New Roman"/>
          <w:sz w:val="28"/>
          <w:szCs w:val="28"/>
        </w:rPr>
      </w:pPr>
      <w:r w:rsidRPr="00900842">
        <w:rPr>
          <w:rFonts w:ascii="Times New Roman" w:hAnsi="Times New Roman" w:cs="Times New Roman"/>
          <w:sz w:val="28"/>
          <w:szCs w:val="28"/>
        </w:rPr>
        <w:t>Розвитокнавичок критичного мислення.</w:t>
      </w:r>
    </w:p>
    <w:p w:rsidR="002A2163" w:rsidRPr="00900842" w:rsidRDefault="002A2163" w:rsidP="00BD75F8">
      <w:pPr>
        <w:pStyle w:val="a3"/>
        <w:numPr>
          <w:ilvl w:val="0"/>
          <w:numId w:val="37"/>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Розвитокнавичокспівпраці та командноїроботи. </w:t>
      </w:r>
    </w:p>
    <w:p w:rsidR="002A2163" w:rsidRPr="00900842" w:rsidRDefault="002A2163" w:rsidP="00BD75F8">
      <w:pPr>
        <w:pStyle w:val="a3"/>
        <w:numPr>
          <w:ilvl w:val="0"/>
          <w:numId w:val="37"/>
        </w:numPr>
        <w:spacing w:after="0"/>
        <w:jc w:val="both"/>
        <w:rPr>
          <w:rFonts w:ascii="Times New Roman" w:hAnsi="Times New Roman" w:cs="Times New Roman"/>
          <w:sz w:val="28"/>
          <w:szCs w:val="28"/>
        </w:rPr>
      </w:pPr>
      <w:r w:rsidRPr="00900842">
        <w:rPr>
          <w:rFonts w:ascii="Times New Roman" w:hAnsi="Times New Roman" w:cs="Times New Roman"/>
          <w:sz w:val="28"/>
          <w:szCs w:val="28"/>
        </w:rPr>
        <w:t>Формуванняздорового та екологічного способу життя.</w:t>
      </w:r>
    </w:p>
    <w:p w:rsidR="002A2163" w:rsidRPr="00900842" w:rsidRDefault="002A2163" w:rsidP="00BD75F8">
      <w:pPr>
        <w:pStyle w:val="a3"/>
        <w:numPr>
          <w:ilvl w:val="0"/>
          <w:numId w:val="37"/>
        </w:numPr>
        <w:spacing w:after="0"/>
        <w:jc w:val="both"/>
        <w:rPr>
          <w:rFonts w:ascii="Times New Roman" w:hAnsi="Times New Roman" w:cs="Times New Roman"/>
          <w:sz w:val="28"/>
          <w:szCs w:val="28"/>
        </w:rPr>
      </w:pPr>
      <w:r w:rsidRPr="00900842">
        <w:rPr>
          <w:rFonts w:ascii="Times New Roman" w:hAnsi="Times New Roman" w:cs="Times New Roman"/>
          <w:sz w:val="28"/>
          <w:szCs w:val="28"/>
        </w:rPr>
        <w:t>Статеве</w:t>
      </w:r>
      <w:r w:rsidR="00C5462B">
        <w:rPr>
          <w:rFonts w:ascii="Times New Roman" w:hAnsi="Times New Roman" w:cs="Times New Roman"/>
          <w:sz w:val="28"/>
          <w:szCs w:val="28"/>
          <w:lang w:val="uk-UA"/>
        </w:rPr>
        <w:t xml:space="preserve"> </w:t>
      </w:r>
      <w:r w:rsidRPr="00900842">
        <w:rPr>
          <w:rFonts w:ascii="Times New Roman" w:hAnsi="Times New Roman" w:cs="Times New Roman"/>
          <w:sz w:val="28"/>
          <w:szCs w:val="28"/>
        </w:rPr>
        <w:t>виховання та вихованнягендерноїрівності та інші</w:t>
      </w:r>
      <w:r w:rsidR="00C5462B">
        <w:rPr>
          <w:rFonts w:ascii="Times New Roman" w:hAnsi="Times New Roman" w:cs="Times New Roman"/>
          <w:sz w:val="28"/>
          <w:szCs w:val="28"/>
          <w:lang w:val="uk-UA"/>
        </w:rPr>
        <w:t xml:space="preserve"> </w:t>
      </w:r>
      <w:r w:rsidRPr="00900842">
        <w:rPr>
          <w:rFonts w:ascii="Times New Roman" w:hAnsi="Times New Roman" w:cs="Times New Roman"/>
          <w:sz w:val="28"/>
          <w:szCs w:val="28"/>
        </w:rPr>
        <w:t>аспекти</w:t>
      </w:r>
      <w:r w:rsidR="00B900F0" w:rsidRPr="00900842">
        <w:rPr>
          <w:rFonts w:ascii="Times New Roman" w:hAnsi="Times New Roman" w:cs="Times New Roman"/>
          <w:sz w:val="28"/>
          <w:szCs w:val="28"/>
        </w:rPr>
        <w:t>.</w:t>
      </w:r>
    </w:p>
    <w:p w:rsidR="00720AC2" w:rsidRPr="00FC2184" w:rsidRDefault="002A2163"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3.2.Створювати</w:t>
      </w:r>
      <w:r w:rsidR="00720AC2" w:rsidRPr="00FC2184">
        <w:rPr>
          <w:rFonts w:ascii="Times New Roman" w:hAnsi="Times New Roman" w:cs="Times New Roman"/>
          <w:sz w:val="28"/>
          <w:szCs w:val="28"/>
        </w:rPr>
        <w:t>умовиособистісноорієнтованогонавчання:</w:t>
      </w:r>
    </w:p>
    <w:p w:rsidR="00720AC2" w:rsidRPr="00900842" w:rsidRDefault="00720AC2" w:rsidP="00BD75F8">
      <w:pPr>
        <w:pStyle w:val="a3"/>
        <w:numPr>
          <w:ilvl w:val="0"/>
          <w:numId w:val="38"/>
        </w:numPr>
        <w:spacing w:after="0"/>
        <w:jc w:val="both"/>
        <w:rPr>
          <w:rFonts w:ascii="Times New Roman" w:hAnsi="Times New Roman" w:cs="Times New Roman"/>
          <w:sz w:val="28"/>
          <w:szCs w:val="28"/>
        </w:rPr>
      </w:pPr>
      <w:r w:rsidRPr="00900842">
        <w:rPr>
          <w:rFonts w:ascii="Times New Roman" w:hAnsi="Times New Roman" w:cs="Times New Roman"/>
          <w:sz w:val="28"/>
          <w:szCs w:val="28"/>
        </w:rPr>
        <w:t>відмовавідорієнтаціїосвітньогопроцесу на пересічного школяра;</w:t>
      </w:r>
    </w:p>
    <w:p w:rsidR="00720AC2" w:rsidRPr="00900842" w:rsidRDefault="002A2163" w:rsidP="00BD75F8">
      <w:pPr>
        <w:pStyle w:val="a3"/>
        <w:numPr>
          <w:ilvl w:val="0"/>
          <w:numId w:val="38"/>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 </w:t>
      </w:r>
      <w:r w:rsidR="00720AC2" w:rsidRPr="00900842">
        <w:rPr>
          <w:rFonts w:ascii="Times New Roman" w:hAnsi="Times New Roman" w:cs="Times New Roman"/>
          <w:sz w:val="28"/>
          <w:szCs w:val="28"/>
        </w:rPr>
        <w:t>обов’язкове максимально можливе</w:t>
      </w:r>
      <w:r w:rsidR="00C5462B">
        <w:rPr>
          <w:rFonts w:ascii="Times New Roman" w:hAnsi="Times New Roman" w:cs="Times New Roman"/>
          <w:sz w:val="28"/>
          <w:szCs w:val="28"/>
          <w:lang w:val="uk-UA"/>
        </w:rPr>
        <w:t xml:space="preserve"> </w:t>
      </w:r>
      <w:r w:rsidR="00720AC2" w:rsidRPr="00900842">
        <w:rPr>
          <w:rFonts w:ascii="Times New Roman" w:hAnsi="Times New Roman" w:cs="Times New Roman"/>
          <w:sz w:val="28"/>
          <w:szCs w:val="28"/>
        </w:rPr>
        <w:t>врахування</w:t>
      </w:r>
      <w:r w:rsidR="00C5462B">
        <w:rPr>
          <w:rFonts w:ascii="Times New Roman" w:hAnsi="Times New Roman" w:cs="Times New Roman"/>
          <w:sz w:val="28"/>
          <w:szCs w:val="28"/>
          <w:lang w:val="uk-UA"/>
        </w:rPr>
        <w:t xml:space="preserve"> </w:t>
      </w:r>
      <w:r w:rsidR="00720AC2" w:rsidRPr="00900842">
        <w:rPr>
          <w:rFonts w:ascii="Times New Roman" w:hAnsi="Times New Roman" w:cs="Times New Roman"/>
          <w:sz w:val="28"/>
          <w:szCs w:val="28"/>
        </w:rPr>
        <w:t>інтересів</w:t>
      </w:r>
      <w:r w:rsidR="00C5462B">
        <w:rPr>
          <w:rFonts w:ascii="Times New Roman" w:hAnsi="Times New Roman" w:cs="Times New Roman"/>
          <w:sz w:val="28"/>
          <w:szCs w:val="28"/>
          <w:lang w:val="uk-UA"/>
        </w:rPr>
        <w:t xml:space="preserve"> </w:t>
      </w:r>
      <w:r w:rsidR="00720AC2" w:rsidRPr="00900842">
        <w:rPr>
          <w:rFonts w:ascii="Times New Roman" w:hAnsi="Times New Roman" w:cs="Times New Roman"/>
          <w:sz w:val="28"/>
          <w:szCs w:val="28"/>
        </w:rPr>
        <w:t>кожної</w:t>
      </w:r>
      <w:r w:rsidR="00C5462B">
        <w:rPr>
          <w:rFonts w:ascii="Times New Roman" w:hAnsi="Times New Roman" w:cs="Times New Roman"/>
          <w:sz w:val="28"/>
          <w:szCs w:val="28"/>
          <w:lang w:val="uk-UA"/>
        </w:rPr>
        <w:t xml:space="preserve"> </w:t>
      </w:r>
      <w:r w:rsidR="00720AC2" w:rsidRPr="00900842">
        <w:rPr>
          <w:rFonts w:ascii="Times New Roman" w:hAnsi="Times New Roman" w:cs="Times New Roman"/>
          <w:sz w:val="28"/>
          <w:szCs w:val="28"/>
        </w:rPr>
        <w:t xml:space="preserve">дитини; </w:t>
      </w:r>
    </w:p>
    <w:p w:rsidR="00720AC2" w:rsidRPr="00900842" w:rsidRDefault="002A2163" w:rsidP="00BD75F8">
      <w:pPr>
        <w:pStyle w:val="a3"/>
        <w:numPr>
          <w:ilvl w:val="0"/>
          <w:numId w:val="38"/>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 </w:t>
      </w:r>
      <w:r w:rsidR="00720AC2" w:rsidRPr="00900842">
        <w:rPr>
          <w:rFonts w:ascii="Times New Roman" w:hAnsi="Times New Roman" w:cs="Times New Roman"/>
          <w:sz w:val="28"/>
          <w:szCs w:val="28"/>
        </w:rPr>
        <w:t xml:space="preserve">підхід до дитини як до особистості; </w:t>
      </w:r>
    </w:p>
    <w:p w:rsidR="00720AC2" w:rsidRPr="00900842" w:rsidRDefault="002A2163" w:rsidP="00BD75F8">
      <w:pPr>
        <w:pStyle w:val="a3"/>
        <w:numPr>
          <w:ilvl w:val="0"/>
          <w:numId w:val="38"/>
        </w:numPr>
        <w:spacing w:after="0"/>
        <w:jc w:val="both"/>
        <w:rPr>
          <w:rFonts w:ascii="Times New Roman" w:hAnsi="Times New Roman" w:cs="Times New Roman"/>
          <w:sz w:val="28"/>
          <w:szCs w:val="28"/>
        </w:rPr>
      </w:pPr>
      <w:r w:rsidRPr="00900842">
        <w:rPr>
          <w:rFonts w:ascii="Times New Roman" w:hAnsi="Times New Roman" w:cs="Times New Roman"/>
          <w:sz w:val="28"/>
          <w:szCs w:val="28"/>
        </w:rPr>
        <w:t>з</w:t>
      </w:r>
      <w:r w:rsidR="00720AC2" w:rsidRPr="00900842">
        <w:rPr>
          <w:rFonts w:ascii="Times New Roman" w:hAnsi="Times New Roman" w:cs="Times New Roman"/>
          <w:sz w:val="28"/>
          <w:szCs w:val="28"/>
        </w:rPr>
        <w:t>абезпеченнясвободи і прав дитини в усіх</w:t>
      </w:r>
      <w:r w:rsidR="00C5462B">
        <w:rPr>
          <w:rFonts w:ascii="Times New Roman" w:hAnsi="Times New Roman" w:cs="Times New Roman"/>
          <w:sz w:val="28"/>
          <w:szCs w:val="28"/>
          <w:lang w:val="uk-UA"/>
        </w:rPr>
        <w:t xml:space="preserve"> </w:t>
      </w:r>
      <w:r w:rsidR="00720AC2" w:rsidRPr="00900842">
        <w:rPr>
          <w:rFonts w:ascii="Times New Roman" w:hAnsi="Times New Roman" w:cs="Times New Roman"/>
          <w:sz w:val="28"/>
          <w:szCs w:val="28"/>
        </w:rPr>
        <w:t>проявах</w:t>
      </w:r>
      <w:r w:rsidR="00C5462B">
        <w:rPr>
          <w:rFonts w:ascii="Times New Roman" w:hAnsi="Times New Roman" w:cs="Times New Roman"/>
          <w:sz w:val="28"/>
          <w:szCs w:val="28"/>
          <w:lang w:val="uk-UA"/>
        </w:rPr>
        <w:t xml:space="preserve"> </w:t>
      </w:r>
      <w:r w:rsidR="00720AC2" w:rsidRPr="00900842">
        <w:rPr>
          <w:rFonts w:ascii="Times New Roman" w:hAnsi="Times New Roman" w:cs="Times New Roman"/>
          <w:sz w:val="28"/>
          <w:szCs w:val="28"/>
        </w:rPr>
        <w:t>її</w:t>
      </w:r>
      <w:r w:rsidR="00C5462B">
        <w:rPr>
          <w:rFonts w:ascii="Times New Roman" w:hAnsi="Times New Roman" w:cs="Times New Roman"/>
          <w:sz w:val="28"/>
          <w:szCs w:val="28"/>
          <w:lang w:val="uk-UA"/>
        </w:rPr>
        <w:t xml:space="preserve"> </w:t>
      </w:r>
      <w:r w:rsidR="00720AC2" w:rsidRPr="00900842">
        <w:rPr>
          <w:rFonts w:ascii="Times New Roman" w:hAnsi="Times New Roman" w:cs="Times New Roman"/>
          <w:sz w:val="28"/>
          <w:szCs w:val="28"/>
        </w:rPr>
        <w:t xml:space="preserve">діяльності; </w:t>
      </w:r>
    </w:p>
    <w:p w:rsidR="00720AC2" w:rsidRPr="00900842" w:rsidRDefault="00720AC2" w:rsidP="00BD75F8">
      <w:pPr>
        <w:pStyle w:val="a3"/>
        <w:numPr>
          <w:ilvl w:val="0"/>
          <w:numId w:val="38"/>
        </w:numPr>
        <w:spacing w:after="0"/>
        <w:jc w:val="both"/>
        <w:rPr>
          <w:rFonts w:ascii="Times New Roman" w:hAnsi="Times New Roman" w:cs="Times New Roman"/>
          <w:sz w:val="28"/>
          <w:szCs w:val="28"/>
        </w:rPr>
      </w:pPr>
      <w:r w:rsidRPr="00900842">
        <w:rPr>
          <w:rFonts w:ascii="Times New Roman" w:hAnsi="Times New Roman" w:cs="Times New Roman"/>
          <w:sz w:val="28"/>
          <w:szCs w:val="28"/>
        </w:rPr>
        <w:t>урахування</w:t>
      </w:r>
      <w:r w:rsidR="00C5462B">
        <w:rPr>
          <w:rFonts w:ascii="Times New Roman" w:hAnsi="Times New Roman" w:cs="Times New Roman"/>
          <w:sz w:val="28"/>
          <w:szCs w:val="28"/>
          <w:lang w:val="uk-UA"/>
        </w:rPr>
        <w:t xml:space="preserve"> </w:t>
      </w:r>
      <w:r w:rsidRPr="00900842">
        <w:rPr>
          <w:rFonts w:ascii="Times New Roman" w:hAnsi="Times New Roman" w:cs="Times New Roman"/>
          <w:sz w:val="28"/>
          <w:szCs w:val="28"/>
        </w:rPr>
        <w:t>вікових, індивідуальних та психофізичних</w:t>
      </w:r>
      <w:r w:rsidR="00C5462B">
        <w:rPr>
          <w:rFonts w:ascii="Times New Roman" w:hAnsi="Times New Roman" w:cs="Times New Roman"/>
          <w:sz w:val="28"/>
          <w:szCs w:val="28"/>
          <w:lang w:val="uk-UA"/>
        </w:rPr>
        <w:t xml:space="preserve"> </w:t>
      </w:r>
      <w:r w:rsidRPr="00900842">
        <w:rPr>
          <w:rFonts w:ascii="Times New Roman" w:hAnsi="Times New Roman" w:cs="Times New Roman"/>
          <w:sz w:val="28"/>
          <w:szCs w:val="28"/>
        </w:rPr>
        <w:t>особливостейдитини, її</w:t>
      </w:r>
      <w:r w:rsidR="00C5462B">
        <w:rPr>
          <w:rFonts w:ascii="Times New Roman" w:hAnsi="Times New Roman" w:cs="Times New Roman"/>
          <w:sz w:val="28"/>
          <w:szCs w:val="28"/>
          <w:lang w:val="uk-UA"/>
        </w:rPr>
        <w:t xml:space="preserve"> </w:t>
      </w:r>
      <w:r w:rsidRPr="00900842">
        <w:rPr>
          <w:rFonts w:ascii="Times New Roman" w:hAnsi="Times New Roman" w:cs="Times New Roman"/>
          <w:sz w:val="28"/>
          <w:szCs w:val="28"/>
        </w:rPr>
        <w:t>життєвого</w:t>
      </w:r>
      <w:r w:rsidR="00C5462B">
        <w:rPr>
          <w:rFonts w:ascii="Times New Roman" w:hAnsi="Times New Roman" w:cs="Times New Roman"/>
          <w:sz w:val="28"/>
          <w:szCs w:val="28"/>
          <w:lang w:val="uk-UA"/>
        </w:rPr>
        <w:t xml:space="preserve"> </w:t>
      </w:r>
      <w:r w:rsidRPr="00900842">
        <w:rPr>
          <w:rFonts w:ascii="Times New Roman" w:hAnsi="Times New Roman" w:cs="Times New Roman"/>
          <w:sz w:val="28"/>
          <w:szCs w:val="28"/>
        </w:rPr>
        <w:t xml:space="preserve">досвіду; </w:t>
      </w:r>
    </w:p>
    <w:p w:rsidR="00720AC2" w:rsidRPr="00900842" w:rsidRDefault="002A2163" w:rsidP="00BD75F8">
      <w:pPr>
        <w:pStyle w:val="a3"/>
        <w:numPr>
          <w:ilvl w:val="0"/>
          <w:numId w:val="38"/>
        </w:numPr>
        <w:spacing w:after="0"/>
        <w:jc w:val="both"/>
        <w:rPr>
          <w:rFonts w:ascii="Times New Roman" w:hAnsi="Times New Roman" w:cs="Times New Roman"/>
          <w:sz w:val="28"/>
          <w:szCs w:val="28"/>
        </w:rPr>
      </w:pPr>
      <w:r w:rsidRPr="00900842">
        <w:rPr>
          <w:rFonts w:ascii="Times New Roman" w:hAnsi="Times New Roman" w:cs="Times New Roman"/>
          <w:sz w:val="28"/>
          <w:szCs w:val="28"/>
        </w:rPr>
        <w:t xml:space="preserve">- </w:t>
      </w:r>
      <w:r w:rsidR="00720AC2" w:rsidRPr="00900842">
        <w:rPr>
          <w:rFonts w:ascii="Times New Roman" w:hAnsi="Times New Roman" w:cs="Times New Roman"/>
          <w:sz w:val="28"/>
          <w:szCs w:val="28"/>
        </w:rPr>
        <w:t>забезпеченняможливостіучнювільновисловлювати свою думку;</w:t>
      </w:r>
    </w:p>
    <w:p w:rsidR="00720AC2" w:rsidRPr="00900842" w:rsidRDefault="00720AC2" w:rsidP="00BD75F8">
      <w:pPr>
        <w:pStyle w:val="a3"/>
        <w:numPr>
          <w:ilvl w:val="0"/>
          <w:numId w:val="38"/>
        </w:numPr>
        <w:spacing w:after="0"/>
        <w:jc w:val="both"/>
        <w:rPr>
          <w:rFonts w:ascii="Times New Roman" w:hAnsi="Times New Roman" w:cs="Times New Roman"/>
          <w:sz w:val="28"/>
          <w:szCs w:val="28"/>
        </w:rPr>
      </w:pPr>
      <w:r w:rsidRPr="00900842">
        <w:rPr>
          <w:rFonts w:ascii="Times New Roman" w:hAnsi="Times New Roman" w:cs="Times New Roman"/>
          <w:sz w:val="28"/>
          <w:szCs w:val="28"/>
        </w:rPr>
        <w:t>забезпеченняпартнерськихстосунківміжвчителем і дитиною.</w:t>
      </w:r>
    </w:p>
    <w:p w:rsidR="002A2163" w:rsidRPr="00FC2184" w:rsidRDefault="00B900F0"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w:t>
      </w:r>
      <w:r w:rsidR="002A2163" w:rsidRPr="00FC2184">
        <w:rPr>
          <w:rFonts w:ascii="Times New Roman" w:hAnsi="Times New Roman" w:cs="Times New Roman"/>
          <w:sz w:val="28"/>
          <w:szCs w:val="28"/>
        </w:rPr>
        <w:t>3.З метою реалізації ефективного особистісноорієнтованогонавчання</w:t>
      </w:r>
      <w:r w:rsidR="003F5BA3" w:rsidRPr="00FC2184">
        <w:rPr>
          <w:rFonts w:ascii="Times New Roman" w:hAnsi="Times New Roman" w:cs="Times New Roman"/>
          <w:sz w:val="28"/>
          <w:szCs w:val="28"/>
        </w:rPr>
        <w:t>здійснювати</w:t>
      </w:r>
      <w:r w:rsidR="002A2163" w:rsidRPr="00FC2184">
        <w:rPr>
          <w:rFonts w:ascii="Times New Roman" w:hAnsi="Times New Roman" w:cs="Times New Roman"/>
          <w:sz w:val="28"/>
          <w:szCs w:val="28"/>
        </w:rPr>
        <w:t>:</w:t>
      </w:r>
    </w:p>
    <w:p w:rsidR="00720AC2" w:rsidRPr="00900842" w:rsidRDefault="002A2163" w:rsidP="00BD75F8">
      <w:pPr>
        <w:pStyle w:val="a3"/>
        <w:numPr>
          <w:ilvl w:val="0"/>
          <w:numId w:val="39"/>
        </w:numPr>
        <w:spacing w:after="0"/>
        <w:jc w:val="both"/>
        <w:rPr>
          <w:rFonts w:ascii="Times New Roman" w:hAnsi="Times New Roman" w:cs="Times New Roman"/>
          <w:sz w:val="28"/>
          <w:szCs w:val="28"/>
        </w:rPr>
      </w:pPr>
      <w:r w:rsidRPr="00900842">
        <w:rPr>
          <w:rFonts w:ascii="Times New Roman" w:hAnsi="Times New Roman" w:cs="Times New Roman"/>
          <w:sz w:val="28"/>
          <w:szCs w:val="28"/>
        </w:rPr>
        <w:t>і</w:t>
      </w:r>
      <w:r w:rsidR="00C1647F" w:rsidRPr="00900842">
        <w:rPr>
          <w:rFonts w:ascii="Times New Roman" w:hAnsi="Times New Roman" w:cs="Times New Roman"/>
          <w:sz w:val="28"/>
          <w:szCs w:val="28"/>
        </w:rPr>
        <w:t>нформування</w:t>
      </w:r>
      <w:r w:rsidR="00720AC2" w:rsidRPr="00900842">
        <w:rPr>
          <w:rFonts w:ascii="Times New Roman" w:hAnsi="Times New Roman" w:cs="Times New Roman"/>
          <w:sz w:val="28"/>
          <w:szCs w:val="28"/>
        </w:rPr>
        <w:t xml:space="preserve">учнів про очікуванірезультатинавчання та перелікзавданьпід час вивченнякожної теми; </w:t>
      </w:r>
    </w:p>
    <w:p w:rsidR="00720AC2" w:rsidRPr="00900842" w:rsidRDefault="002A2163" w:rsidP="00BD75F8">
      <w:pPr>
        <w:pStyle w:val="a3"/>
        <w:numPr>
          <w:ilvl w:val="0"/>
          <w:numId w:val="39"/>
        </w:numPr>
        <w:spacing w:after="0"/>
        <w:jc w:val="both"/>
        <w:rPr>
          <w:rFonts w:ascii="Times New Roman" w:hAnsi="Times New Roman" w:cs="Times New Roman"/>
          <w:sz w:val="28"/>
          <w:szCs w:val="28"/>
        </w:rPr>
      </w:pPr>
      <w:r w:rsidRPr="00900842">
        <w:rPr>
          <w:rFonts w:ascii="Times New Roman" w:hAnsi="Times New Roman" w:cs="Times New Roman"/>
          <w:sz w:val="28"/>
          <w:szCs w:val="28"/>
        </w:rPr>
        <w:t>р</w:t>
      </w:r>
      <w:r w:rsidR="00C1647F" w:rsidRPr="00900842">
        <w:rPr>
          <w:rFonts w:ascii="Times New Roman" w:hAnsi="Times New Roman" w:cs="Times New Roman"/>
          <w:sz w:val="28"/>
          <w:szCs w:val="28"/>
        </w:rPr>
        <w:t>озроблення</w:t>
      </w:r>
      <w:r w:rsidR="00720AC2" w:rsidRPr="00900842">
        <w:rPr>
          <w:rFonts w:ascii="Times New Roman" w:hAnsi="Times New Roman" w:cs="Times New Roman"/>
          <w:sz w:val="28"/>
          <w:szCs w:val="28"/>
        </w:rPr>
        <w:t xml:space="preserve">диференційованихзавдань для роботи з учнями; </w:t>
      </w:r>
    </w:p>
    <w:p w:rsidR="00720AC2" w:rsidRPr="00900842" w:rsidRDefault="002A2163" w:rsidP="00BD75F8">
      <w:pPr>
        <w:pStyle w:val="a3"/>
        <w:numPr>
          <w:ilvl w:val="0"/>
          <w:numId w:val="39"/>
        </w:numPr>
        <w:spacing w:after="0"/>
        <w:jc w:val="both"/>
        <w:rPr>
          <w:rFonts w:ascii="Times New Roman" w:hAnsi="Times New Roman" w:cs="Times New Roman"/>
          <w:sz w:val="28"/>
          <w:szCs w:val="28"/>
        </w:rPr>
      </w:pPr>
      <w:r w:rsidRPr="00900842">
        <w:rPr>
          <w:rFonts w:ascii="Times New Roman" w:hAnsi="Times New Roman" w:cs="Times New Roman"/>
          <w:sz w:val="28"/>
          <w:szCs w:val="28"/>
        </w:rPr>
        <w:lastRenderedPageBreak/>
        <w:t>р</w:t>
      </w:r>
      <w:r w:rsidR="00C1647F" w:rsidRPr="00900842">
        <w:rPr>
          <w:rFonts w:ascii="Times New Roman" w:hAnsi="Times New Roman" w:cs="Times New Roman"/>
          <w:sz w:val="28"/>
          <w:szCs w:val="28"/>
        </w:rPr>
        <w:t>озроблення</w:t>
      </w:r>
      <w:r w:rsidR="00720AC2" w:rsidRPr="00900842">
        <w:rPr>
          <w:rFonts w:ascii="Times New Roman" w:hAnsi="Times New Roman" w:cs="Times New Roman"/>
          <w:sz w:val="28"/>
          <w:szCs w:val="28"/>
        </w:rPr>
        <w:t>завдань, на які</w:t>
      </w:r>
      <w:r w:rsidR="00C5462B">
        <w:rPr>
          <w:rFonts w:ascii="Times New Roman" w:hAnsi="Times New Roman" w:cs="Times New Roman"/>
          <w:sz w:val="28"/>
          <w:szCs w:val="28"/>
          <w:lang w:val="uk-UA"/>
        </w:rPr>
        <w:t xml:space="preserve"> </w:t>
      </w:r>
      <w:r w:rsidR="00720AC2" w:rsidRPr="00900842">
        <w:rPr>
          <w:rFonts w:ascii="Times New Roman" w:hAnsi="Times New Roman" w:cs="Times New Roman"/>
          <w:sz w:val="28"/>
          <w:szCs w:val="28"/>
        </w:rPr>
        <w:t>неможливо</w:t>
      </w:r>
      <w:r w:rsidR="00C5462B">
        <w:rPr>
          <w:rFonts w:ascii="Times New Roman" w:hAnsi="Times New Roman" w:cs="Times New Roman"/>
          <w:sz w:val="28"/>
          <w:szCs w:val="28"/>
          <w:lang w:val="uk-UA"/>
        </w:rPr>
        <w:t xml:space="preserve"> </w:t>
      </w:r>
      <w:r w:rsidR="00720AC2" w:rsidRPr="00900842">
        <w:rPr>
          <w:rFonts w:ascii="Times New Roman" w:hAnsi="Times New Roman" w:cs="Times New Roman"/>
          <w:sz w:val="28"/>
          <w:szCs w:val="28"/>
        </w:rPr>
        <w:t>знайти</w:t>
      </w:r>
      <w:r w:rsidR="00C5462B">
        <w:rPr>
          <w:rFonts w:ascii="Times New Roman" w:hAnsi="Times New Roman" w:cs="Times New Roman"/>
          <w:sz w:val="28"/>
          <w:szCs w:val="28"/>
          <w:lang w:val="uk-UA"/>
        </w:rPr>
        <w:t xml:space="preserve"> </w:t>
      </w:r>
      <w:r w:rsidR="00720AC2" w:rsidRPr="00900842">
        <w:rPr>
          <w:rFonts w:ascii="Times New Roman" w:hAnsi="Times New Roman" w:cs="Times New Roman"/>
          <w:sz w:val="28"/>
          <w:szCs w:val="28"/>
        </w:rPr>
        <w:t>готову</w:t>
      </w:r>
      <w:r w:rsidR="00C5462B">
        <w:rPr>
          <w:rFonts w:ascii="Times New Roman" w:hAnsi="Times New Roman" w:cs="Times New Roman"/>
          <w:sz w:val="28"/>
          <w:szCs w:val="28"/>
          <w:lang w:val="uk-UA"/>
        </w:rPr>
        <w:t xml:space="preserve"> </w:t>
      </w:r>
      <w:r w:rsidR="00720AC2" w:rsidRPr="00900842">
        <w:rPr>
          <w:rFonts w:ascii="Times New Roman" w:hAnsi="Times New Roman" w:cs="Times New Roman"/>
          <w:sz w:val="28"/>
          <w:szCs w:val="28"/>
        </w:rPr>
        <w:t>відповідь у підручниках та інших</w:t>
      </w:r>
      <w:r w:rsidR="00C5462B">
        <w:rPr>
          <w:rFonts w:ascii="Times New Roman" w:hAnsi="Times New Roman" w:cs="Times New Roman"/>
          <w:sz w:val="28"/>
          <w:szCs w:val="28"/>
          <w:lang w:val="uk-UA"/>
        </w:rPr>
        <w:t xml:space="preserve"> </w:t>
      </w:r>
      <w:r w:rsidR="00720AC2" w:rsidRPr="00900842">
        <w:rPr>
          <w:rFonts w:ascii="Times New Roman" w:hAnsi="Times New Roman" w:cs="Times New Roman"/>
          <w:sz w:val="28"/>
          <w:szCs w:val="28"/>
        </w:rPr>
        <w:t>інформаційних</w:t>
      </w:r>
      <w:r w:rsidR="00C5462B">
        <w:rPr>
          <w:rFonts w:ascii="Times New Roman" w:hAnsi="Times New Roman" w:cs="Times New Roman"/>
          <w:sz w:val="28"/>
          <w:szCs w:val="28"/>
          <w:lang w:val="uk-UA"/>
        </w:rPr>
        <w:t xml:space="preserve"> </w:t>
      </w:r>
      <w:r w:rsidR="00720AC2" w:rsidRPr="00900842">
        <w:rPr>
          <w:rFonts w:ascii="Times New Roman" w:hAnsi="Times New Roman" w:cs="Times New Roman"/>
          <w:sz w:val="28"/>
          <w:szCs w:val="28"/>
        </w:rPr>
        <w:t xml:space="preserve">джерелах; </w:t>
      </w:r>
    </w:p>
    <w:p w:rsidR="00135716" w:rsidRPr="00900842" w:rsidRDefault="002A2163" w:rsidP="00BD75F8">
      <w:pPr>
        <w:pStyle w:val="a3"/>
        <w:numPr>
          <w:ilvl w:val="0"/>
          <w:numId w:val="39"/>
        </w:numPr>
        <w:spacing w:after="0"/>
        <w:jc w:val="both"/>
        <w:rPr>
          <w:rFonts w:ascii="Times New Roman" w:hAnsi="Times New Roman" w:cs="Times New Roman"/>
          <w:sz w:val="28"/>
          <w:szCs w:val="28"/>
        </w:rPr>
      </w:pPr>
      <w:r w:rsidRPr="00900842">
        <w:rPr>
          <w:rFonts w:ascii="Times New Roman" w:hAnsi="Times New Roman" w:cs="Times New Roman"/>
          <w:sz w:val="28"/>
          <w:szCs w:val="28"/>
        </w:rPr>
        <w:t>у</w:t>
      </w:r>
      <w:r w:rsidR="00C1647F" w:rsidRPr="00900842">
        <w:rPr>
          <w:rFonts w:ascii="Times New Roman" w:hAnsi="Times New Roman" w:cs="Times New Roman"/>
          <w:sz w:val="28"/>
          <w:szCs w:val="28"/>
        </w:rPr>
        <w:t>досконалення</w:t>
      </w:r>
      <w:r w:rsidR="00C5462B">
        <w:rPr>
          <w:rFonts w:ascii="Times New Roman" w:hAnsi="Times New Roman" w:cs="Times New Roman"/>
          <w:sz w:val="28"/>
          <w:szCs w:val="28"/>
          <w:lang w:val="uk-UA"/>
        </w:rPr>
        <w:t xml:space="preserve"> </w:t>
      </w:r>
      <w:r w:rsidR="00720AC2" w:rsidRPr="00900842">
        <w:rPr>
          <w:rFonts w:ascii="Times New Roman" w:hAnsi="Times New Roman" w:cs="Times New Roman"/>
          <w:sz w:val="28"/>
          <w:szCs w:val="28"/>
        </w:rPr>
        <w:t>критеріїв</w:t>
      </w:r>
      <w:r w:rsidR="00C5462B">
        <w:rPr>
          <w:rFonts w:ascii="Times New Roman" w:hAnsi="Times New Roman" w:cs="Times New Roman"/>
          <w:sz w:val="28"/>
          <w:szCs w:val="28"/>
          <w:lang w:val="uk-UA"/>
        </w:rPr>
        <w:t xml:space="preserve"> </w:t>
      </w:r>
      <w:r w:rsidR="00720AC2" w:rsidRPr="00900842">
        <w:rPr>
          <w:rFonts w:ascii="Times New Roman" w:hAnsi="Times New Roman" w:cs="Times New Roman"/>
          <w:sz w:val="28"/>
          <w:szCs w:val="28"/>
        </w:rPr>
        <w:t>оцінювання, які</w:t>
      </w:r>
      <w:r w:rsidR="00C5462B">
        <w:rPr>
          <w:rFonts w:ascii="Times New Roman" w:hAnsi="Times New Roman" w:cs="Times New Roman"/>
          <w:sz w:val="28"/>
          <w:szCs w:val="28"/>
          <w:lang w:val="uk-UA"/>
        </w:rPr>
        <w:t xml:space="preserve"> </w:t>
      </w:r>
      <w:r w:rsidR="00720AC2" w:rsidRPr="00900842">
        <w:rPr>
          <w:rFonts w:ascii="Times New Roman" w:hAnsi="Times New Roman" w:cs="Times New Roman"/>
          <w:sz w:val="28"/>
          <w:szCs w:val="28"/>
        </w:rPr>
        <w:t>мотивують</w:t>
      </w:r>
      <w:r w:rsidR="00C5462B">
        <w:rPr>
          <w:rFonts w:ascii="Times New Roman" w:hAnsi="Times New Roman" w:cs="Times New Roman"/>
          <w:sz w:val="28"/>
          <w:szCs w:val="28"/>
          <w:lang w:val="uk-UA"/>
        </w:rPr>
        <w:t xml:space="preserve"> </w:t>
      </w:r>
      <w:r w:rsidR="00720AC2" w:rsidRPr="00900842">
        <w:rPr>
          <w:rFonts w:ascii="Times New Roman" w:hAnsi="Times New Roman" w:cs="Times New Roman"/>
          <w:sz w:val="28"/>
          <w:szCs w:val="28"/>
        </w:rPr>
        <w:t>учнів до самостійної</w:t>
      </w:r>
      <w:r w:rsidR="00C5462B">
        <w:rPr>
          <w:rFonts w:ascii="Times New Roman" w:hAnsi="Times New Roman" w:cs="Times New Roman"/>
          <w:sz w:val="28"/>
          <w:szCs w:val="28"/>
          <w:lang w:val="uk-UA"/>
        </w:rPr>
        <w:t xml:space="preserve"> </w:t>
      </w:r>
      <w:r w:rsidR="00720AC2" w:rsidRPr="00900842">
        <w:rPr>
          <w:rFonts w:ascii="Times New Roman" w:hAnsi="Times New Roman" w:cs="Times New Roman"/>
          <w:sz w:val="28"/>
          <w:szCs w:val="28"/>
        </w:rPr>
        <w:t>роботи, висловлювання</w:t>
      </w:r>
      <w:r w:rsidR="00C5462B">
        <w:rPr>
          <w:rFonts w:ascii="Times New Roman" w:hAnsi="Times New Roman" w:cs="Times New Roman"/>
          <w:sz w:val="28"/>
          <w:szCs w:val="28"/>
          <w:lang w:val="uk-UA"/>
        </w:rPr>
        <w:t xml:space="preserve"> </w:t>
      </w:r>
      <w:r w:rsidR="00720AC2" w:rsidRPr="00900842">
        <w:rPr>
          <w:rFonts w:ascii="Times New Roman" w:hAnsi="Times New Roman" w:cs="Times New Roman"/>
          <w:sz w:val="28"/>
          <w:szCs w:val="28"/>
        </w:rPr>
        <w:t>своєї</w:t>
      </w:r>
      <w:r w:rsidR="00C5462B">
        <w:rPr>
          <w:rFonts w:ascii="Times New Roman" w:hAnsi="Times New Roman" w:cs="Times New Roman"/>
          <w:sz w:val="28"/>
          <w:szCs w:val="28"/>
          <w:lang w:val="uk-UA"/>
        </w:rPr>
        <w:t xml:space="preserve"> </w:t>
      </w:r>
      <w:r w:rsidR="00720AC2" w:rsidRPr="00900842">
        <w:rPr>
          <w:rFonts w:ascii="Times New Roman" w:hAnsi="Times New Roman" w:cs="Times New Roman"/>
          <w:sz w:val="28"/>
          <w:szCs w:val="28"/>
        </w:rPr>
        <w:t>аргументованої думки, власного</w:t>
      </w:r>
      <w:r w:rsidR="00C5462B">
        <w:rPr>
          <w:rFonts w:ascii="Times New Roman" w:hAnsi="Times New Roman" w:cs="Times New Roman"/>
          <w:sz w:val="28"/>
          <w:szCs w:val="28"/>
          <w:lang w:val="uk-UA"/>
        </w:rPr>
        <w:t xml:space="preserve"> </w:t>
      </w:r>
      <w:r w:rsidR="00720AC2" w:rsidRPr="00900842">
        <w:rPr>
          <w:rFonts w:ascii="Times New Roman" w:hAnsi="Times New Roman" w:cs="Times New Roman"/>
          <w:sz w:val="28"/>
          <w:szCs w:val="28"/>
        </w:rPr>
        <w:t>бачення</w:t>
      </w:r>
    </w:p>
    <w:p w:rsidR="00720AC2" w:rsidRPr="00FC2184" w:rsidRDefault="003F5BA3"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3.4</w:t>
      </w:r>
      <w:r w:rsidR="00720AC2" w:rsidRPr="00FC2184">
        <w:rPr>
          <w:rFonts w:ascii="Times New Roman" w:hAnsi="Times New Roman" w:cs="Times New Roman"/>
          <w:sz w:val="28"/>
          <w:szCs w:val="28"/>
        </w:rPr>
        <w:t>.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720AC2" w:rsidRPr="00FC2184" w:rsidRDefault="003F5BA3"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3.5</w:t>
      </w:r>
      <w:r w:rsidR="00720AC2" w:rsidRPr="00FC2184">
        <w:rPr>
          <w:rFonts w:ascii="Times New Roman" w:hAnsi="Times New Roman" w:cs="Times New Roman"/>
          <w:sz w:val="28"/>
          <w:szCs w:val="28"/>
        </w:rPr>
        <w:t>. Інформувати учнів про необхідність дотрим</w:t>
      </w:r>
      <w:r w:rsidR="009E3A14" w:rsidRPr="00FC2184">
        <w:rPr>
          <w:rFonts w:ascii="Times New Roman" w:hAnsi="Times New Roman" w:cs="Times New Roman"/>
          <w:sz w:val="28"/>
          <w:szCs w:val="28"/>
        </w:rPr>
        <w:t xml:space="preserve">ання академічної доброчесності: </w:t>
      </w:r>
      <w:r w:rsidR="00720AC2" w:rsidRPr="00FC2184">
        <w:rPr>
          <w:rFonts w:ascii="Times New Roman" w:hAnsi="Times New Roman" w:cs="Times New Roman"/>
          <w:sz w:val="28"/>
          <w:szCs w:val="28"/>
        </w:rPr>
        <w:t>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720AC2" w:rsidRPr="00FC2184" w:rsidRDefault="003F5BA3"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3. 6</w:t>
      </w:r>
      <w:r w:rsidR="00720AC2" w:rsidRPr="00FC2184">
        <w:rPr>
          <w:rFonts w:ascii="Times New Roman" w:hAnsi="Times New Roman" w:cs="Times New Roman"/>
          <w:sz w:val="28"/>
          <w:szCs w:val="28"/>
        </w:rPr>
        <w:t>. Інформувати батьків про необхідність дотримання академічної доброчесності (скажімо, придбання дітям збірників готових домашніх завдань, виконання за дітей домашніх завдань, практичних робіт є безпосереднім порушенням принципів академічної доброчесності).</w:t>
      </w:r>
    </w:p>
    <w:p w:rsidR="00720AC2" w:rsidRPr="00FC2184" w:rsidRDefault="003F5BA3"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3.7</w:t>
      </w:r>
      <w:r w:rsidR="00720AC2" w:rsidRPr="00FC2184">
        <w:rPr>
          <w:rFonts w:ascii="Times New Roman" w:hAnsi="Times New Roman" w:cs="Times New Roman"/>
          <w:sz w:val="28"/>
          <w:szCs w:val="28"/>
        </w:rPr>
        <w:t xml:space="preserve">. Спрямовуватизмістзавданьпід час проведеннянавчальних занять на творчу та аналітичну роботу учнів, ставитипроблемніпитання, на якінемаєготовоївідповіді в підручникучиіншихджерелах. </w:t>
      </w:r>
    </w:p>
    <w:p w:rsidR="00720AC2" w:rsidRPr="00FC2184" w:rsidRDefault="003F5BA3"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3.8</w:t>
      </w:r>
      <w:r w:rsidR="00720AC2" w:rsidRPr="00FC2184">
        <w:rPr>
          <w:rFonts w:ascii="Times New Roman" w:hAnsi="Times New Roman" w:cs="Times New Roman"/>
          <w:sz w:val="28"/>
          <w:szCs w:val="28"/>
        </w:rPr>
        <w:t>. Виконаннядослідницьких і творчихзавдань, проєктів.</w:t>
      </w:r>
    </w:p>
    <w:p w:rsidR="00720AC2" w:rsidRPr="00FC2184" w:rsidRDefault="003F5BA3"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3.9</w:t>
      </w:r>
      <w:r w:rsidR="00C5462B">
        <w:rPr>
          <w:rFonts w:ascii="Times New Roman" w:hAnsi="Times New Roman" w:cs="Times New Roman"/>
          <w:sz w:val="28"/>
          <w:szCs w:val="28"/>
        </w:rPr>
        <w:t>.</w:t>
      </w:r>
      <w:r w:rsidR="00720AC2" w:rsidRPr="00FC2184">
        <w:rPr>
          <w:rFonts w:ascii="Times New Roman" w:hAnsi="Times New Roman" w:cs="Times New Roman"/>
          <w:sz w:val="28"/>
          <w:szCs w:val="28"/>
        </w:rPr>
        <w:t>Практикувати в освітньому</w:t>
      </w:r>
      <w:r w:rsidR="00C5462B">
        <w:rPr>
          <w:rFonts w:ascii="Times New Roman" w:hAnsi="Times New Roman" w:cs="Times New Roman"/>
          <w:sz w:val="28"/>
          <w:szCs w:val="28"/>
          <w:lang w:val="uk-UA"/>
        </w:rPr>
        <w:t xml:space="preserve"> </w:t>
      </w:r>
      <w:r w:rsidR="00720AC2" w:rsidRPr="00FC2184">
        <w:rPr>
          <w:rFonts w:ascii="Times New Roman" w:hAnsi="Times New Roman" w:cs="Times New Roman"/>
          <w:sz w:val="28"/>
          <w:szCs w:val="28"/>
        </w:rPr>
        <w:t>процесі</w:t>
      </w:r>
      <w:r w:rsidR="00C5462B">
        <w:rPr>
          <w:rFonts w:ascii="Times New Roman" w:hAnsi="Times New Roman" w:cs="Times New Roman"/>
          <w:sz w:val="28"/>
          <w:szCs w:val="28"/>
          <w:lang w:val="uk-UA"/>
        </w:rPr>
        <w:t xml:space="preserve"> </w:t>
      </w:r>
      <w:r w:rsidR="00720AC2" w:rsidRPr="00FC2184">
        <w:rPr>
          <w:rFonts w:ascii="Times New Roman" w:hAnsi="Times New Roman" w:cs="Times New Roman"/>
          <w:sz w:val="28"/>
          <w:szCs w:val="28"/>
        </w:rPr>
        <w:t>написання</w:t>
      </w:r>
      <w:r w:rsidR="00C5462B">
        <w:rPr>
          <w:rFonts w:ascii="Times New Roman" w:hAnsi="Times New Roman" w:cs="Times New Roman"/>
          <w:sz w:val="28"/>
          <w:szCs w:val="28"/>
          <w:lang w:val="uk-UA"/>
        </w:rPr>
        <w:t xml:space="preserve"> </w:t>
      </w:r>
      <w:r w:rsidR="00720AC2" w:rsidRPr="00FC2184">
        <w:rPr>
          <w:rFonts w:ascii="Times New Roman" w:hAnsi="Times New Roman" w:cs="Times New Roman"/>
          <w:sz w:val="28"/>
          <w:szCs w:val="28"/>
        </w:rPr>
        <w:t>тематичнихтворчих</w:t>
      </w:r>
      <w:r w:rsidR="00C5462B">
        <w:rPr>
          <w:rFonts w:ascii="Times New Roman" w:hAnsi="Times New Roman" w:cs="Times New Roman"/>
          <w:sz w:val="28"/>
          <w:szCs w:val="28"/>
          <w:lang w:val="uk-UA"/>
        </w:rPr>
        <w:t xml:space="preserve"> </w:t>
      </w:r>
      <w:r w:rsidR="00720AC2" w:rsidRPr="00FC2184">
        <w:rPr>
          <w:rFonts w:ascii="Times New Roman" w:hAnsi="Times New Roman" w:cs="Times New Roman"/>
          <w:sz w:val="28"/>
          <w:szCs w:val="28"/>
        </w:rPr>
        <w:t>есе</w:t>
      </w:r>
      <w:r w:rsidR="00C5462B">
        <w:rPr>
          <w:rFonts w:ascii="Times New Roman" w:hAnsi="Times New Roman" w:cs="Times New Roman"/>
          <w:sz w:val="28"/>
          <w:szCs w:val="28"/>
          <w:lang w:val="uk-UA"/>
        </w:rPr>
        <w:t xml:space="preserve"> </w:t>
      </w:r>
      <w:r w:rsidR="00720AC2" w:rsidRPr="00FC2184">
        <w:rPr>
          <w:rFonts w:ascii="Times New Roman" w:hAnsi="Times New Roman" w:cs="Times New Roman"/>
          <w:sz w:val="28"/>
          <w:szCs w:val="28"/>
        </w:rPr>
        <w:t>замість</w:t>
      </w:r>
      <w:r w:rsidR="00C5462B">
        <w:rPr>
          <w:rFonts w:ascii="Times New Roman" w:hAnsi="Times New Roman" w:cs="Times New Roman"/>
          <w:sz w:val="28"/>
          <w:szCs w:val="28"/>
          <w:lang w:val="uk-UA"/>
        </w:rPr>
        <w:t xml:space="preserve"> </w:t>
      </w:r>
      <w:r w:rsidR="00720AC2" w:rsidRPr="00FC2184">
        <w:rPr>
          <w:rFonts w:ascii="Times New Roman" w:hAnsi="Times New Roman" w:cs="Times New Roman"/>
          <w:sz w:val="28"/>
          <w:szCs w:val="28"/>
        </w:rPr>
        <w:t>рефератів</w:t>
      </w:r>
      <w:r w:rsidR="00C5462B">
        <w:rPr>
          <w:rFonts w:ascii="Times New Roman" w:hAnsi="Times New Roman" w:cs="Times New Roman"/>
          <w:sz w:val="28"/>
          <w:szCs w:val="28"/>
          <w:lang w:val="uk-UA"/>
        </w:rPr>
        <w:t xml:space="preserve"> </w:t>
      </w:r>
      <w:r w:rsidR="00720AC2" w:rsidRPr="00FC2184">
        <w:rPr>
          <w:rFonts w:ascii="Times New Roman" w:hAnsi="Times New Roman" w:cs="Times New Roman"/>
          <w:sz w:val="28"/>
          <w:szCs w:val="28"/>
        </w:rPr>
        <w:t>зі</w:t>
      </w:r>
      <w:r w:rsidR="00C5462B">
        <w:rPr>
          <w:rFonts w:ascii="Times New Roman" w:hAnsi="Times New Roman" w:cs="Times New Roman"/>
          <w:sz w:val="28"/>
          <w:szCs w:val="28"/>
          <w:lang w:val="uk-UA"/>
        </w:rPr>
        <w:t xml:space="preserve"> </w:t>
      </w:r>
      <w:r w:rsidR="00C5462B">
        <w:rPr>
          <w:rFonts w:ascii="Times New Roman" w:hAnsi="Times New Roman" w:cs="Times New Roman"/>
          <w:sz w:val="28"/>
          <w:szCs w:val="28"/>
        </w:rPr>
        <w:t>ско</w:t>
      </w:r>
      <w:r w:rsidR="00720AC2" w:rsidRPr="00FC2184">
        <w:rPr>
          <w:rFonts w:ascii="Times New Roman" w:hAnsi="Times New Roman" w:cs="Times New Roman"/>
          <w:sz w:val="28"/>
          <w:szCs w:val="28"/>
        </w:rPr>
        <w:t>пі</w:t>
      </w:r>
      <w:r w:rsidR="00C5462B">
        <w:rPr>
          <w:rFonts w:ascii="Times New Roman" w:hAnsi="Times New Roman" w:cs="Times New Roman"/>
          <w:sz w:val="28"/>
          <w:szCs w:val="28"/>
          <w:lang w:val="uk-UA"/>
        </w:rPr>
        <w:t>й</w:t>
      </w:r>
      <w:r w:rsidR="00720AC2" w:rsidRPr="00FC2184">
        <w:rPr>
          <w:rFonts w:ascii="Times New Roman" w:hAnsi="Times New Roman" w:cs="Times New Roman"/>
          <w:sz w:val="28"/>
          <w:szCs w:val="28"/>
        </w:rPr>
        <w:t>ованою</w:t>
      </w:r>
      <w:r w:rsidR="00C5462B">
        <w:rPr>
          <w:rFonts w:ascii="Times New Roman" w:hAnsi="Times New Roman" w:cs="Times New Roman"/>
          <w:sz w:val="28"/>
          <w:szCs w:val="28"/>
          <w:lang w:val="uk-UA"/>
        </w:rPr>
        <w:t xml:space="preserve"> </w:t>
      </w:r>
      <w:r w:rsidR="00720AC2" w:rsidRPr="00FC2184">
        <w:rPr>
          <w:rFonts w:ascii="Times New Roman" w:hAnsi="Times New Roman" w:cs="Times New Roman"/>
          <w:sz w:val="28"/>
          <w:szCs w:val="28"/>
        </w:rPr>
        <w:t>інформацією з інших</w:t>
      </w:r>
      <w:r w:rsidR="00C5462B">
        <w:rPr>
          <w:rFonts w:ascii="Times New Roman" w:hAnsi="Times New Roman" w:cs="Times New Roman"/>
          <w:sz w:val="28"/>
          <w:szCs w:val="28"/>
          <w:lang w:val="uk-UA"/>
        </w:rPr>
        <w:t xml:space="preserve"> </w:t>
      </w:r>
      <w:r w:rsidR="00720AC2" w:rsidRPr="00FC2184">
        <w:rPr>
          <w:rFonts w:ascii="Times New Roman" w:hAnsi="Times New Roman" w:cs="Times New Roman"/>
          <w:sz w:val="28"/>
          <w:szCs w:val="28"/>
        </w:rPr>
        <w:t xml:space="preserve">джерел. </w:t>
      </w:r>
    </w:p>
    <w:p w:rsidR="00720AC2" w:rsidRPr="00FC2184" w:rsidRDefault="003F5BA3"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3.10.</w:t>
      </w:r>
      <w:r w:rsidR="00720AC2" w:rsidRPr="00FC2184">
        <w:rPr>
          <w:rFonts w:ascii="Times New Roman" w:hAnsi="Times New Roman" w:cs="Times New Roman"/>
          <w:sz w:val="28"/>
          <w:szCs w:val="28"/>
        </w:rPr>
        <w:t>Застосовувати</w:t>
      </w:r>
      <w:r w:rsidR="00C5462B">
        <w:rPr>
          <w:rFonts w:ascii="Times New Roman" w:hAnsi="Times New Roman" w:cs="Times New Roman"/>
          <w:sz w:val="28"/>
          <w:szCs w:val="28"/>
          <w:lang w:val="uk-UA"/>
        </w:rPr>
        <w:t xml:space="preserve"> </w:t>
      </w:r>
      <w:r w:rsidR="00720AC2" w:rsidRPr="00FC2184">
        <w:rPr>
          <w:rFonts w:ascii="Times New Roman" w:hAnsi="Times New Roman" w:cs="Times New Roman"/>
          <w:sz w:val="28"/>
          <w:szCs w:val="28"/>
        </w:rPr>
        <w:t>компетентнісний</w:t>
      </w:r>
      <w:r w:rsidR="00C5462B">
        <w:rPr>
          <w:rFonts w:ascii="Times New Roman" w:hAnsi="Times New Roman" w:cs="Times New Roman"/>
          <w:sz w:val="28"/>
          <w:szCs w:val="28"/>
          <w:lang w:val="uk-UA"/>
        </w:rPr>
        <w:t xml:space="preserve"> </w:t>
      </w:r>
      <w:r w:rsidR="00720AC2" w:rsidRPr="00FC2184">
        <w:rPr>
          <w:rFonts w:ascii="Times New Roman" w:hAnsi="Times New Roman" w:cs="Times New Roman"/>
          <w:sz w:val="28"/>
          <w:szCs w:val="28"/>
        </w:rPr>
        <w:t>підхід у навчанні. Звести до мінімуму</w:t>
      </w:r>
      <w:r w:rsidR="00C5462B">
        <w:rPr>
          <w:rFonts w:ascii="Times New Roman" w:hAnsi="Times New Roman" w:cs="Times New Roman"/>
          <w:sz w:val="28"/>
          <w:szCs w:val="28"/>
          <w:lang w:val="uk-UA"/>
        </w:rPr>
        <w:t xml:space="preserve"> </w:t>
      </w:r>
      <w:r w:rsidR="00720AC2" w:rsidRPr="00FC2184">
        <w:rPr>
          <w:rFonts w:ascii="Times New Roman" w:hAnsi="Times New Roman" w:cs="Times New Roman"/>
          <w:sz w:val="28"/>
          <w:szCs w:val="28"/>
        </w:rPr>
        <w:t>завдання на перевірку</w:t>
      </w:r>
      <w:r w:rsidR="00900842">
        <w:rPr>
          <w:rFonts w:ascii="Times New Roman" w:hAnsi="Times New Roman" w:cs="Times New Roman"/>
          <w:sz w:val="28"/>
          <w:szCs w:val="28"/>
          <w:lang w:val="uk-UA"/>
        </w:rPr>
        <w:t xml:space="preserve"> </w:t>
      </w:r>
      <w:r w:rsidR="00720AC2" w:rsidRPr="00FC2184">
        <w:rPr>
          <w:rFonts w:ascii="Times New Roman" w:hAnsi="Times New Roman" w:cs="Times New Roman"/>
          <w:sz w:val="28"/>
          <w:szCs w:val="28"/>
        </w:rPr>
        <w:t>знань. Використовувати</w:t>
      </w:r>
      <w:r w:rsidR="00C5462B">
        <w:rPr>
          <w:rFonts w:ascii="Times New Roman" w:hAnsi="Times New Roman" w:cs="Times New Roman"/>
          <w:sz w:val="28"/>
          <w:szCs w:val="28"/>
          <w:lang w:val="uk-UA"/>
        </w:rPr>
        <w:t xml:space="preserve"> </w:t>
      </w:r>
      <w:r w:rsidR="00720AC2" w:rsidRPr="00FC2184">
        <w:rPr>
          <w:rFonts w:ascii="Times New Roman" w:hAnsi="Times New Roman" w:cs="Times New Roman"/>
          <w:sz w:val="28"/>
          <w:szCs w:val="28"/>
        </w:rPr>
        <w:t>відкрит</w:t>
      </w:r>
      <w:r w:rsidR="00C5462B">
        <w:rPr>
          <w:rFonts w:ascii="Times New Roman" w:hAnsi="Times New Roman" w:cs="Times New Roman"/>
          <w:sz w:val="28"/>
          <w:szCs w:val="28"/>
          <w:lang w:val="uk-UA"/>
        </w:rPr>
        <w:t xml:space="preserve">і </w:t>
      </w:r>
      <w:r w:rsidR="00720AC2" w:rsidRPr="00FC2184">
        <w:rPr>
          <w:rFonts w:ascii="Times New Roman" w:hAnsi="Times New Roman" w:cs="Times New Roman"/>
          <w:sz w:val="28"/>
          <w:szCs w:val="28"/>
        </w:rPr>
        <w:t>питання, щоб</w:t>
      </w:r>
      <w:r w:rsidR="00C5462B">
        <w:rPr>
          <w:rFonts w:ascii="Times New Roman" w:hAnsi="Times New Roman" w:cs="Times New Roman"/>
          <w:sz w:val="28"/>
          <w:szCs w:val="28"/>
          <w:lang w:val="uk-UA"/>
        </w:rPr>
        <w:t xml:space="preserve"> </w:t>
      </w:r>
      <w:r w:rsidR="00720AC2" w:rsidRPr="00FC2184">
        <w:rPr>
          <w:rFonts w:ascii="Times New Roman" w:hAnsi="Times New Roman" w:cs="Times New Roman"/>
          <w:sz w:val="28"/>
          <w:szCs w:val="28"/>
        </w:rPr>
        <w:t>перевірити</w:t>
      </w:r>
      <w:r w:rsidR="00C5462B">
        <w:rPr>
          <w:rFonts w:ascii="Times New Roman" w:hAnsi="Times New Roman" w:cs="Times New Roman"/>
          <w:sz w:val="28"/>
          <w:szCs w:val="28"/>
          <w:lang w:val="uk-UA"/>
        </w:rPr>
        <w:t xml:space="preserve"> </w:t>
      </w:r>
      <w:r w:rsidR="00720AC2" w:rsidRPr="00FC2184">
        <w:rPr>
          <w:rFonts w:ascii="Times New Roman" w:hAnsi="Times New Roman" w:cs="Times New Roman"/>
          <w:sz w:val="28"/>
          <w:szCs w:val="28"/>
        </w:rPr>
        <w:t>рівень</w:t>
      </w:r>
      <w:r w:rsidR="00C5462B">
        <w:rPr>
          <w:rFonts w:ascii="Times New Roman" w:hAnsi="Times New Roman" w:cs="Times New Roman"/>
          <w:sz w:val="28"/>
          <w:szCs w:val="28"/>
          <w:lang w:val="uk-UA"/>
        </w:rPr>
        <w:t xml:space="preserve"> </w:t>
      </w:r>
      <w:r w:rsidR="00720AC2" w:rsidRPr="00FC2184">
        <w:rPr>
          <w:rFonts w:ascii="Times New Roman" w:hAnsi="Times New Roman" w:cs="Times New Roman"/>
          <w:sz w:val="28"/>
          <w:szCs w:val="28"/>
        </w:rPr>
        <w:t>володіння</w:t>
      </w:r>
      <w:r w:rsidR="00C5462B">
        <w:rPr>
          <w:rFonts w:ascii="Times New Roman" w:hAnsi="Times New Roman" w:cs="Times New Roman"/>
          <w:sz w:val="28"/>
          <w:szCs w:val="28"/>
          <w:lang w:val="uk-UA"/>
        </w:rPr>
        <w:t xml:space="preserve"> </w:t>
      </w:r>
      <w:r w:rsidR="00720AC2" w:rsidRPr="00FC2184">
        <w:rPr>
          <w:rFonts w:ascii="Times New Roman" w:hAnsi="Times New Roman" w:cs="Times New Roman"/>
          <w:sz w:val="28"/>
          <w:szCs w:val="28"/>
        </w:rPr>
        <w:t>навичками, а не знаннями.</w:t>
      </w:r>
    </w:p>
    <w:p w:rsidR="00C0435C" w:rsidRDefault="003F5BA3"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3.11.</w:t>
      </w:r>
      <w:r w:rsidR="00C0435C">
        <w:rPr>
          <w:rFonts w:ascii="Times New Roman" w:hAnsi="Times New Roman" w:cs="Times New Roman"/>
          <w:sz w:val="28"/>
          <w:szCs w:val="28"/>
          <w:lang w:val="uk-UA"/>
        </w:rPr>
        <w:t>Розпочати</w:t>
      </w:r>
      <w:r w:rsidR="00135716" w:rsidRPr="00FC2184">
        <w:rPr>
          <w:rFonts w:ascii="Times New Roman" w:hAnsi="Times New Roman" w:cs="Times New Roman"/>
          <w:sz w:val="28"/>
          <w:szCs w:val="28"/>
        </w:rPr>
        <w:t xml:space="preserve"> роботу педагогічного колективу закладу над</w:t>
      </w:r>
      <w:r w:rsidR="0037156E" w:rsidRPr="00FC2184">
        <w:rPr>
          <w:rFonts w:ascii="Times New Roman" w:hAnsi="Times New Roman" w:cs="Times New Roman"/>
          <w:sz w:val="28"/>
          <w:szCs w:val="28"/>
        </w:rPr>
        <w:t xml:space="preserve"> </w:t>
      </w:r>
      <w:r w:rsidR="00C0435C">
        <w:rPr>
          <w:rFonts w:ascii="Times New Roman" w:hAnsi="Times New Roman" w:cs="Times New Roman"/>
          <w:sz w:val="28"/>
          <w:szCs w:val="28"/>
          <w:lang w:val="uk-UA"/>
        </w:rPr>
        <w:t xml:space="preserve">новою </w:t>
      </w:r>
      <w:r w:rsidR="0037156E" w:rsidRPr="00FC2184">
        <w:rPr>
          <w:rFonts w:ascii="Times New Roman" w:hAnsi="Times New Roman" w:cs="Times New Roman"/>
          <w:sz w:val="28"/>
          <w:szCs w:val="28"/>
        </w:rPr>
        <w:t xml:space="preserve">науково-методичною проблемою </w:t>
      </w:r>
    </w:p>
    <w:p w:rsidR="009E3A14" w:rsidRPr="00FC2184" w:rsidRDefault="003F5BA3"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3.12.</w:t>
      </w:r>
      <w:r w:rsidR="00135716" w:rsidRPr="00FC2184">
        <w:rPr>
          <w:rFonts w:ascii="Times New Roman" w:hAnsi="Times New Roman" w:cs="Times New Roman"/>
          <w:sz w:val="28"/>
          <w:szCs w:val="28"/>
        </w:rPr>
        <w:t>Залучати</w:t>
      </w:r>
      <w:r w:rsidR="00C0435C">
        <w:rPr>
          <w:rFonts w:ascii="Times New Roman" w:hAnsi="Times New Roman" w:cs="Times New Roman"/>
          <w:sz w:val="28"/>
          <w:szCs w:val="28"/>
          <w:lang w:val="uk-UA"/>
        </w:rPr>
        <w:t xml:space="preserve"> </w:t>
      </w:r>
      <w:r w:rsidR="00135716" w:rsidRPr="00FC2184">
        <w:rPr>
          <w:rFonts w:ascii="Times New Roman" w:hAnsi="Times New Roman" w:cs="Times New Roman"/>
          <w:sz w:val="28"/>
          <w:szCs w:val="28"/>
        </w:rPr>
        <w:t>педагогів до перспективних моделей педагогічногодосвіду, формування нового педагогічногомислення (прагнення до постійного</w:t>
      </w:r>
      <w:r w:rsidR="00C0435C">
        <w:rPr>
          <w:rFonts w:ascii="Times New Roman" w:hAnsi="Times New Roman" w:cs="Times New Roman"/>
          <w:sz w:val="28"/>
          <w:szCs w:val="28"/>
          <w:lang w:val="uk-UA"/>
        </w:rPr>
        <w:t xml:space="preserve"> </w:t>
      </w:r>
      <w:r w:rsidR="00135716" w:rsidRPr="00FC2184">
        <w:rPr>
          <w:rFonts w:ascii="Times New Roman" w:hAnsi="Times New Roman" w:cs="Times New Roman"/>
          <w:sz w:val="28"/>
          <w:szCs w:val="28"/>
        </w:rPr>
        <w:t>оновленнязнань і творчого</w:t>
      </w:r>
      <w:r w:rsidR="00C0435C">
        <w:rPr>
          <w:rFonts w:ascii="Times New Roman" w:hAnsi="Times New Roman" w:cs="Times New Roman"/>
          <w:sz w:val="28"/>
          <w:szCs w:val="28"/>
          <w:lang w:val="uk-UA"/>
        </w:rPr>
        <w:t xml:space="preserve"> </w:t>
      </w:r>
      <w:r w:rsidR="00135716" w:rsidRPr="00FC2184">
        <w:rPr>
          <w:rFonts w:ascii="Times New Roman" w:hAnsi="Times New Roman" w:cs="Times New Roman"/>
          <w:sz w:val="28"/>
          <w:szCs w:val="28"/>
        </w:rPr>
        <w:t>пошуку, зорієнтованого на особистість</w:t>
      </w:r>
      <w:r w:rsidR="00C0435C">
        <w:rPr>
          <w:rFonts w:ascii="Times New Roman" w:hAnsi="Times New Roman" w:cs="Times New Roman"/>
          <w:sz w:val="28"/>
          <w:szCs w:val="28"/>
          <w:lang w:val="uk-UA"/>
        </w:rPr>
        <w:t xml:space="preserve"> </w:t>
      </w:r>
      <w:r w:rsidR="00135716" w:rsidRPr="00FC2184">
        <w:rPr>
          <w:rFonts w:ascii="Times New Roman" w:hAnsi="Times New Roman" w:cs="Times New Roman"/>
          <w:sz w:val="28"/>
          <w:szCs w:val="28"/>
        </w:rPr>
        <w:t>учня)</w:t>
      </w:r>
      <w:r w:rsidRPr="00FC2184">
        <w:rPr>
          <w:rFonts w:ascii="Times New Roman" w:hAnsi="Times New Roman" w:cs="Times New Roman"/>
          <w:sz w:val="28"/>
          <w:szCs w:val="28"/>
        </w:rPr>
        <w:t>;</w:t>
      </w:r>
    </w:p>
    <w:p w:rsidR="00135716" w:rsidRPr="00FC2184" w:rsidRDefault="003F5BA3"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3.13.</w:t>
      </w:r>
      <w:r w:rsidR="00135716" w:rsidRPr="00FC2184">
        <w:rPr>
          <w:rFonts w:ascii="Times New Roman" w:hAnsi="Times New Roman" w:cs="Times New Roman"/>
          <w:sz w:val="28"/>
          <w:szCs w:val="28"/>
        </w:rPr>
        <w:t xml:space="preserve">Підвищити якість природничо-математичної освіти, впроваджувати </w:t>
      </w:r>
      <w:r w:rsidR="009E3A14" w:rsidRPr="00FC2184">
        <w:rPr>
          <w:rFonts w:ascii="Times New Roman" w:hAnsi="Times New Roman" w:cs="Times New Roman"/>
          <w:sz w:val="28"/>
          <w:szCs w:val="28"/>
        </w:rPr>
        <w:t>STEM-</w:t>
      </w:r>
      <w:r w:rsidR="00135716" w:rsidRPr="00FC2184">
        <w:rPr>
          <w:rFonts w:ascii="Times New Roman" w:hAnsi="Times New Roman" w:cs="Times New Roman"/>
          <w:sz w:val="28"/>
          <w:szCs w:val="28"/>
        </w:rPr>
        <w:t>навчання;</w:t>
      </w:r>
    </w:p>
    <w:p w:rsidR="00135716" w:rsidRPr="00FC2184" w:rsidRDefault="003F5BA3"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3.14.Забезпечити </w:t>
      </w:r>
      <w:r w:rsidR="00135716" w:rsidRPr="00FC2184">
        <w:rPr>
          <w:rFonts w:ascii="Times New Roman" w:hAnsi="Times New Roman" w:cs="Times New Roman"/>
          <w:sz w:val="28"/>
          <w:szCs w:val="28"/>
        </w:rPr>
        <w:t xml:space="preserve">зростання фахової підготовки вчителів шляхом виконання річного плану підвищення кваліфікації, організацію та вивчення </w:t>
      </w:r>
      <w:r w:rsidR="00135716" w:rsidRPr="00FC2184">
        <w:rPr>
          <w:rFonts w:ascii="Times New Roman" w:hAnsi="Times New Roman" w:cs="Times New Roman"/>
          <w:sz w:val="28"/>
          <w:szCs w:val="28"/>
        </w:rPr>
        <w:lastRenderedPageBreak/>
        <w:t>перспективного педагогічного досвіду. Сприяти участі вчителів, учнів у науковій, дослідницькій, пошуковій роботі на базі навчального закладу;</w:t>
      </w:r>
    </w:p>
    <w:p w:rsidR="00135716" w:rsidRPr="00FC2184" w:rsidRDefault="003F5BA3"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3.15.</w:t>
      </w:r>
      <w:r w:rsidR="00135716" w:rsidRPr="00FC2184">
        <w:rPr>
          <w:rFonts w:ascii="Times New Roman" w:hAnsi="Times New Roman" w:cs="Times New Roman"/>
          <w:sz w:val="28"/>
          <w:szCs w:val="28"/>
        </w:rPr>
        <w:t>Педпрацівникам створювати та  розміщувати на освітніх сайтах власні розробки, публікації; створити власне електронне портфоліо;</w:t>
      </w:r>
    </w:p>
    <w:p w:rsidR="00135716" w:rsidRPr="00FC2184" w:rsidRDefault="003F5BA3"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3.16.</w:t>
      </w:r>
      <w:r w:rsidR="00135716" w:rsidRPr="00FC2184">
        <w:rPr>
          <w:rFonts w:ascii="Times New Roman" w:hAnsi="Times New Roman" w:cs="Times New Roman"/>
          <w:sz w:val="28"/>
          <w:szCs w:val="28"/>
        </w:rPr>
        <w:t>Брати участь у виставці передового педагогічного досвіду «Інноваційний пошук освітян Черкащини»;</w:t>
      </w:r>
    </w:p>
    <w:p w:rsidR="00135716" w:rsidRPr="00FC2184" w:rsidRDefault="003F5BA3"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3.17.</w:t>
      </w:r>
      <w:r w:rsidR="00135716" w:rsidRPr="00FC2184">
        <w:rPr>
          <w:rFonts w:ascii="Times New Roman" w:hAnsi="Times New Roman" w:cs="Times New Roman"/>
          <w:sz w:val="28"/>
          <w:szCs w:val="28"/>
        </w:rPr>
        <w:t xml:space="preserve">Вдосконалювати професійні </w:t>
      </w:r>
      <w:r w:rsidRPr="00FC2184">
        <w:rPr>
          <w:rFonts w:ascii="Times New Roman" w:hAnsi="Times New Roman" w:cs="Times New Roman"/>
          <w:sz w:val="28"/>
          <w:szCs w:val="28"/>
        </w:rPr>
        <w:t xml:space="preserve">компетентності </w:t>
      </w:r>
      <w:r w:rsidR="00135716" w:rsidRPr="00FC2184">
        <w:rPr>
          <w:rFonts w:ascii="Times New Roman" w:hAnsi="Times New Roman" w:cs="Times New Roman"/>
          <w:sz w:val="28"/>
          <w:szCs w:val="28"/>
        </w:rPr>
        <w:t>для роботи в умовах дистанційного та змішаного навчання;</w:t>
      </w:r>
    </w:p>
    <w:p w:rsidR="00135716" w:rsidRPr="00FC2184" w:rsidRDefault="003F5BA3"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3.18.</w:t>
      </w:r>
      <w:r w:rsidR="00135716" w:rsidRPr="00FC2184">
        <w:rPr>
          <w:rFonts w:ascii="Times New Roman" w:hAnsi="Times New Roman" w:cs="Times New Roman"/>
          <w:sz w:val="28"/>
          <w:szCs w:val="28"/>
        </w:rPr>
        <w:t xml:space="preserve"> Вчителям з учасниками освітнього процесу – батьками та учнями – діяти на засадах педагогіки партнерства, заснованій на особистісно орієнтованому підході;</w:t>
      </w:r>
    </w:p>
    <w:p w:rsidR="00135716" w:rsidRPr="00FC2184" w:rsidRDefault="003F5BA3"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3.19.</w:t>
      </w:r>
      <w:r w:rsidR="00135716" w:rsidRPr="00FC2184">
        <w:rPr>
          <w:rFonts w:ascii="Times New Roman" w:hAnsi="Times New Roman" w:cs="Times New Roman"/>
          <w:sz w:val="28"/>
          <w:szCs w:val="28"/>
        </w:rPr>
        <w:t>Впроваджувати практику педагогічного наставництва відповідно Положення про наставництво.</w:t>
      </w:r>
    </w:p>
    <w:p w:rsidR="003F5BA3" w:rsidRPr="00FC2184" w:rsidRDefault="003F5BA3"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3.20. Враховувати під час атестації та моніторингів педагогічної діяльності педагогічних працівників відповідність професійному стандарту вчителя.</w:t>
      </w:r>
    </w:p>
    <w:p w:rsidR="00135716" w:rsidRPr="00FC2184" w:rsidRDefault="009E3A1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 ЗА НАПРЯМОМ «УПРАВЛІНСЬКІ ПРОЦЕСИ ЗАКЛАДУ ОСВІТИ»:</w:t>
      </w:r>
    </w:p>
    <w:p w:rsidR="00135716" w:rsidRPr="00C0435C" w:rsidRDefault="009E3A14" w:rsidP="00FC2184">
      <w:pPr>
        <w:spacing w:after="0"/>
        <w:ind w:firstLine="709"/>
        <w:jc w:val="both"/>
        <w:rPr>
          <w:rFonts w:ascii="Times New Roman" w:hAnsi="Times New Roman" w:cs="Times New Roman"/>
          <w:sz w:val="28"/>
          <w:szCs w:val="28"/>
          <w:lang w:val="uk-UA"/>
        </w:rPr>
      </w:pPr>
      <w:r w:rsidRPr="00FC2184">
        <w:rPr>
          <w:rFonts w:ascii="Times New Roman" w:hAnsi="Times New Roman" w:cs="Times New Roman"/>
          <w:sz w:val="28"/>
          <w:szCs w:val="28"/>
        </w:rPr>
        <w:t>4</w:t>
      </w:r>
      <w:r w:rsidR="003F5BA3" w:rsidRPr="00FC2184">
        <w:rPr>
          <w:rFonts w:ascii="Times New Roman" w:hAnsi="Times New Roman" w:cs="Times New Roman"/>
          <w:sz w:val="28"/>
          <w:szCs w:val="28"/>
        </w:rPr>
        <w:t xml:space="preserve">.1. </w:t>
      </w:r>
      <w:r w:rsidRPr="00FC2184">
        <w:rPr>
          <w:rFonts w:ascii="Times New Roman" w:hAnsi="Times New Roman" w:cs="Times New Roman"/>
          <w:sz w:val="28"/>
          <w:szCs w:val="28"/>
        </w:rPr>
        <w:t xml:space="preserve">Забезпечити реалізацію Стратегії розвитку закладу освіти на </w:t>
      </w:r>
      <w:r w:rsidR="00C0435C">
        <w:rPr>
          <w:rFonts w:ascii="Times New Roman" w:hAnsi="Times New Roman" w:cs="Times New Roman"/>
          <w:sz w:val="28"/>
          <w:szCs w:val="28"/>
          <w:lang w:val="uk-UA"/>
        </w:rPr>
        <w:t>2023-2026 рр.</w:t>
      </w:r>
    </w:p>
    <w:p w:rsidR="009E3A14" w:rsidRPr="00FC2184" w:rsidRDefault="009E3A14"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4.2.Разом із засновником забезпечити оновлення та зміцнення навчально-матеріальної бази </w:t>
      </w:r>
      <w:r w:rsidR="00B900F0" w:rsidRPr="00FC2184">
        <w:rPr>
          <w:rFonts w:ascii="Times New Roman" w:hAnsi="Times New Roman" w:cs="Times New Roman"/>
          <w:sz w:val="28"/>
          <w:szCs w:val="28"/>
        </w:rPr>
        <w:t>згідно Стратегії.</w:t>
      </w:r>
    </w:p>
    <w:p w:rsidR="00B900F0" w:rsidRPr="00FC2184" w:rsidRDefault="00B900F0"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 xml:space="preserve">4.3. Працювати над ефективною взаємодією органів громадського самоврядування та керівництва закладу освіти. </w:t>
      </w:r>
    </w:p>
    <w:p w:rsidR="00B900F0" w:rsidRPr="00FC2184" w:rsidRDefault="00B900F0"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4.4. Управлінські</w:t>
      </w:r>
      <w:r w:rsidR="0037156E" w:rsidRPr="00FC2184">
        <w:rPr>
          <w:rFonts w:ascii="Times New Roman" w:hAnsi="Times New Roman" w:cs="Times New Roman"/>
          <w:sz w:val="28"/>
          <w:szCs w:val="28"/>
        </w:rPr>
        <w:t xml:space="preserve"> </w:t>
      </w:r>
      <w:r w:rsidRPr="00FC2184">
        <w:rPr>
          <w:rFonts w:ascii="Times New Roman" w:hAnsi="Times New Roman" w:cs="Times New Roman"/>
          <w:sz w:val="28"/>
          <w:szCs w:val="28"/>
        </w:rPr>
        <w:t>рішення</w:t>
      </w:r>
      <w:r w:rsidR="00900842">
        <w:rPr>
          <w:rFonts w:ascii="Times New Roman" w:hAnsi="Times New Roman" w:cs="Times New Roman"/>
          <w:sz w:val="28"/>
          <w:szCs w:val="28"/>
          <w:lang w:val="uk-UA"/>
        </w:rPr>
        <w:t xml:space="preserve"> </w:t>
      </w:r>
      <w:r w:rsidRPr="00FC2184">
        <w:rPr>
          <w:rFonts w:ascii="Times New Roman" w:hAnsi="Times New Roman" w:cs="Times New Roman"/>
          <w:sz w:val="28"/>
          <w:szCs w:val="28"/>
        </w:rPr>
        <w:t>приймати з урахуванням</w:t>
      </w:r>
      <w:r w:rsidR="00900842">
        <w:rPr>
          <w:rFonts w:ascii="Times New Roman" w:hAnsi="Times New Roman" w:cs="Times New Roman"/>
          <w:sz w:val="28"/>
          <w:szCs w:val="28"/>
          <w:lang w:val="uk-UA"/>
        </w:rPr>
        <w:t xml:space="preserve"> п</w:t>
      </w:r>
      <w:r w:rsidRPr="00FC2184">
        <w:rPr>
          <w:rFonts w:ascii="Times New Roman" w:hAnsi="Times New Roman" w:cs="Times New Roman"/>
          <w:sz w:val="28"/>
          <w:szCs w:val="28"/>
        </w:rPr>
        <w:t>ропозиційучасниківосвітньогопроцесу. Посилити залучення всіх учасників освітнього процесу до розроблення внутрішніх документів, планів, заходів.</w:t>
      </w:r>
    </w:p>
    <w:p w:rsidR="00B413FE" w:rsidRPr="00FC2184" w:rsidRDefault="00B413FE" w:rsidP="00FC2184">
      <w:pPr>
        <w:spacing w:after="0"/>
        <w:ind w:firstLine="709"/>
        <w:jc w:val="both"/>
        <w:rPr>
          <w:rFonts w:ascii="Times New Roman" w:hAnsi="Times New Roman" w:cs="Times New Roman"/>
          <w:sz w:val="28"/>
          <w:szCs w:val="28"/>
        </w:rPr>
      </w:pPr>
      <w:r w:rsidRPr="00FC2184">
        <w:rPr>
          <w:rFonts w:ascii="Times New Roman" w:hAnsi="Times New Roman" w:cs="Times New Roman"/>
          <w:sz w:val="28"/>
          <w:szCs w:val="28"/>
        </w:rPr>
        <w:t>4.5. З метою забезпечення інформаційної відкритості закладу освіти, оновити сайт закладу освіти. Забезпечувати своєчасність розміщення інформації.</w:t>
      </w:r>
    </w:p>
    <w:p w:rsidR="00B413FE" w:rsidRPr="00FC2184" w:rsidRDefault="00B413FE" w:rsidP="00FC2184">
      <w:pPr>
        <w:spacing w:after="0"/>
        <w:ind w:firstLine="709"/>
        <w:jc w:val="both"/>
        <w:rPr>
          <w:rFonts w:ascii="Times New Roman" w:hAnsi="Times New Roman" w:cs="Times New Roman"/>
          <w:sz w:val="28"/>
          <w:szCs w:val="28"/>
        </w:rPr>
      </w:pPr>
    </w:p>
    <w:p w:rsidR="00B900F0" w:rsidRDefault="005A6CAE" w:rsidP="00FC218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Фінансове утримання</w:t>
      </w:r>
      <w:bookmarkStart w:id="0" w:name="_GoBack"/>
      <w:bookmarkEnd w:id="0"/>
      <w:r>
        <w:rPr>
          <w:rFonts w:ascii="Times New Roman" w:hAnsi="Times New Roman" w:cs="Times New Roman"/>
          <w:sz w:val="28"/>
          <w:szCs w:val="28"/>
          <w:lang w:val="uk-UA"/>
        </w:rPr>
        <w:t>:</w:t>
      </w:r>
    </w:p>
    <w:p w:rsidR="005A6CAE" w:rsidRDefault="005A6CAE" w:rsidP="00FC218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Заробітна плата педпрацівників – 3616098,50 грн</w:t>
      </w:r>
    </w:p>
    <w:p w:rsidR="005A6CAE" w:rsidRDefault="005A6CAE" w:rsidP="00FC218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Заробітна плата обслуговуючого персоналу – 927123,06 грн</w:t>
      </w:r>
    </w:p>
    <w:p w:rsidR="005A6CAE" w:rsidRDefault="005A6CAE" w:rsidP="00FC218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Заробітна плата працівників дошкільного підрозділу – 169464,60 грн</w:t>
      </w:r>
    </w:p>
    <w:p w:rsidR="005A6CAE" w:rsidRDefault="005A6CAE" w:rsidP="00FC218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Харчування (діти пільгових категорій) – 72945,98 грн</w:t>
      </w:r>
    </w:p>
    <w:p w:rsidR="005A6CAE" w:rsidRDefault="005A6CAE" w:rsidP="00FC218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Комунальні послуги (електроенергія) – 1209099,82 грн</w:t>
      </w:r>
    </w:p>
    <w:p w:rsidR="005A6CAE" w:rsidRDefault="005A6CAE" w:rsidP="00FC218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Предмети, матеріали :</w:t>
      </w:r>
    </w:p>
    <w:p w:rsidR="005A6CAE" w:rsidRDefault="005A6CAE" w:rsidP="00FC218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Медикаменти – 1000 грн.</w:t>
      </w:r>
    </w:p>
    <w:p w:rsidR="005A6CAE" w:rsidRDefault="005A6CAE" w:rsidP="00FC218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Канцтовари – 9910,80 грн</w:t>
      </w:r>
    </w:p>
    <w:p w:rsidR="005A6CAE" w:rsidRDefault="005A6CAE" w:rsidP="00FC218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Послуги інтернету – 11520, 00 грн.</w:t>
      </w:r>
    </w:p>
    <w:p w:rsidR="005A6CAE" w:rsidRPr="005A6CAE" w:rsidRDefault="005A6CAE" w:rsidP="00FC218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Інші витрати – 47913, 94 грн</w:t>
      </w:r>
    </w:p>
    <w:p w:rsidR="00B900F0" w:rsidRPr="00FC2184" w:rsidRDefault="00B900F0" w:rsidP="00FC2184">
      <w:pPr>
        <w:spacing w:after="0"/>
        <w:ind w:firstLine="709"/>
        <w:jc w:val="both"/>
        <w:rPr>
          <w:rFonts w:ascii="Times New Roman" w:hAnsi="Times New Roman" w:cs="Times New Roman"/>
          <w:sz w:val="28"/>
          <w:szCs w:val="28"/>
        </w:rPr>
      </w:pPr>
    </w:p>
    <w:p w:rsidR="009E3A14" w:rsidRPr="00FC2184" w:rsidRDefault="009E3A14" w:rsidP="00FC2184">
      <w:pPr>
        <w:spacing w:after="0"/>
        <w:ind w:firstLine="709"/>
        <w:jc w:val="both"/>
        <w:rPr>
          <w:rFonts w:ascii="Times New Roman" w:hAnsi="Times New Roman" w:cs="Times New Roman"/>
          <w:sz w:val="28"/>
          <w:szCs w:val="28"/>
        </w:rPr>
      </w:pPr>
    </w:p>
    <w:p w:rsidR="00135716" w:rsidRPr="00FC2184" w:rsidRDefault="00135716" w:rsidP="00FC2184">
      <w:pPr>
        <w:spacing w:after="0"/>
        <w:ind w:firstLine="709"/>
        <w:jc w:val="both"/>
        <w:rPr>
          <w:rFonts w:ascii="Times New Roman" w:hAnsi="Times New Roman" w:cs="Times New Roman"/>
          <w:sz w:val="28"/>
          <w:szCs w:val="28"/>
        </w:rPr>
      </w:pPr>
    </w:p>
    <w:p w:rsidR="00135716" w:rsidRPr="00FC2184" w:rsidRDefault="00135716" w:rsidP="00FC2184">
      <w:pPr>
        <w:spacing w:after="0"/>
        <w:ind w:firstLine="709"/>
        <w:jc w:val="both"/>
        <w:rPr>
          <w:rFonts w:ascii="Times New Roman" w:hAnsi="Times New Roman" w:cs="Times New Roman"/>
          <w:sz w:val="28"/>
          <w:szCs w:val="28"/>
        </w:rPr>
      </w:pPr>
    </w:p>
    <w:p w:rsidR="00135716" w:rsidRPr="00FC2184" w:rsidRDefault="00135716" w:rsidP="00FC2184">
      <w:pPr>
        <w:spacing w:after="0"/>
        <w:ind w:firstLine="709"/>
        <w:jc w:val="both"/>
        <w:rPr>
          <w:rFonts w:ascii="Times New Roman" w:hAnsi="Times New Roman" w:cs="Times New Roman"/>
          <w:sz w:val="28"/>
          <w:szCs w:val="28"/>
        </w:rPr>
      </w:pPr>
    </w:p>
    <w:p w:rsidR="00135716" w:rsidRPr="00FC2184" w:rsidRDefault="00135716" w:rsidP="00FC2184">
      <w:pPr>
        <w:spacing w:after="0"/>
        <w:ind w:firstLine="709"/>
        <w:jc w:val="both"/>
        <w:rPr>
          <w:rFonts w:ascii="Times New Roman" w:hAnsi="Times New Roman" w:cs="Times New Roman"/>
          <w:sz w:val="28"/>
          <w:szCs w:val="28"/>
        </w:rPr>
      </w:pPr>
    </w:p>
    <w:p w:rsidR="004D4446" w:rsidRPr="00FC2184" w:rsidRDefault="004D4446" w:rsidP="00FC2184">
      <w:pPr>
        <w:spacing w:after="0"/>
        <w:ind w:firstLine="709"/>
        <w:jc w:val="both"/>
        <w:rPr>
          <w:rFonts w:ascii="Times New Roman" w:hAnsi="Times New Roman" w:cs="Times New Roman"/>
          <w:sz w:val="28"/>
          <w:szCs w:val="28"/>
        </w:rPr>
      </w:pPr>
    </w:p>
    <w:sectPr w:rsidR="004D4446" w:rsidRPr="00FC2184" w:rsidSect="00E54E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DD8" w:rsidRDefault="004C5DD8" w:rsidP="00986969">
      <w:pPr>
        <w:spacing w:after="0" w:line="240" w:lineRule="auto"/>
      </w:pPr>
      <w:r>
        <w:separator/>
      </w:r>
    </w:p>
  </w:endnote>
  <w:endnote w:type="continuationSeparator" w:id="0">
    <w:p w:rsidR="004C5DD8" w:rsidRDefault="004C5DD8" w:rsidP="0098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DD8" w:rsidRDefault="004C5DD8" w:rsidP="00986969">
      <w:pPr>
        <w:spacing w:after="0" w:line="240" w:lineRule="auto"/>
      </w:pPr>
      <w:r>
        <w:separator/>
      </w:r>
    </w:p>
  </w:footnote>
  <w:footnote w:type="continuationSeparator" w:id="0">
    <w:p w:rsidR="004C5DD8" w:rsidRDefault="004C5DD8" w:rsidP="00986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B3C" w:rsidRDefault="00846B3C">
    <w:pPr>
      <w:pStyle w:val="ac"/>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0E54"/>
    <w:multiLevelType w:val="hybridMultilevel"/>
    <w:tmpl w:val="A1D4B75E"/>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28D1421"/>
    <w:multiLevelType w:val="hybridMultilevel"/>
    <w:tmpl w:val="DD9645B0"/>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9C50211"/>
    <w:multiLevelType w:val="hybridMultilevel"/>
    <w:tmpl w:val="C93C8866"/>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BEB59F1"/>
    <w:multiLevelType w:val="hybridMultilevel"/>
    <w:tmpl w:val="63005B46"/>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5411448"/>
    <w:multiLevelType w:val="hybridMultilevel"/>
    <w:tmpl w:val="A00A13D6"/>
    <w:lvl w:ilvl="0" w:tplc="669028C8">
      <w:start w:val="1"/>
      <w:numFmt w:val="bullet"/>
      <w:lvlText w:val=""/>
      <w:lvlJc w:val="left"/>
      <w:pPr>
        <w:tabs>
          <w:tab w:val="num" w:pos="720"/>
        </w:tabs>
        <w:ind w:left="720" w:hanging="360"/>
      </w:pPr>
      <w:rPr>
        <w:rFonts w:ascii="Wingdings" w:hAnsi="Wingdings" w:hint="default"/>
      </w:rPr>
    </w:lvl>
    <w:lvl w:ilvl="1" w:tplc="F0C67B0C" w:tentative="1">
      <w:start w:val="1"/>
      <w:numFmt w:val="bullet"/>
      <w:lvlText w:val=""/>
      <w:lvlJc w:val="left"/>
      <w:pPr>
        <w:tabs>
          <w:tab w:val="num" w:pos="1440"/>
        </w:tabs>
        <w:ind w:left="1440" w:hanging="360"/>
      </w:pPr>
      <w:rPr>
        <w:rFonts w:ascii="Wingdings" w:hAnsi="Wingdings" w:hint="default"/>
      </w:rPr>
    </w:lvl>
    <w:lvl w:ilvl="2" w:tplc="D88611D8" w:tentative="1">
      <w:start w:val="1"/>
      <w:numFmt w:val="bullet"/>
      <w:lvlText w:val=""/>
      <w:lvlJc w:val="left"/>
      <w:pPr>
        <w:tabs>
          <w:tab w:val="num" w:pos="2160"/>
        </w:tabs>
        <w:ind w:left="2160" w:hanging="360"/>
      </w:pPr>
      <w:rPr>
        <w:rFonts w:ascii="Wingdings" w:hAnsi="Wingdings" w:hint="default"/>
      </w:rPr>
    </w:lvl>
    <w:lvl w:ilvl="3" w:tplc="035E97DA" w:tentative="1">
      <w:start w:val="1"/>
      <w:numFmt w:val="bullet"/>
      <w:lvlText w:val=""/>
      <w:lvlJc w:val="left"/>
      <w:pPr>
        <w:tabs>
          <w:tab w:val="num" w:pos="2880"/>
        </w:tabs>
        <w:ind w:left="2880" w:hanging="360"/>
      </w:pPr>
      <w:rPr>
        <w:rFonts w:ascii="Wingdings" w:hAnsi="Wingdings" w:hint="default"/>
      </w:rPr>
    </w:lvl>
    <w:lvl w:ilvl="4" w:tplc="EA16FD66" w:tentative="1">
      <w:start w:val="1"/>
      <w:numFmt w:val="bullet"/>
      <w:lvlText w:val=""/>
      <w:lvlJc w:val="left"/>
      <w:pPr>
        <w:tabs>
          <w:tab w:val="num" w:pos="3600"/>
        </w:tabs>
        <w:ind w:left="3600" w:hanging="360"/>
      </w:pPr>
      <w:rPr>
        <w:rFonts w:ascii="Wingdings" w:hAnsi="Wingdings" w:hint="default"/>
      </w:rPr>
    </w:lvl>
    <w:lvl w:ilvl="5" w:tplc="C18CC6A0" w:tentative="1">
      <w:start w:val="1"/>
      <w:numFmt w:val="bullet"/>
      <w:lvlText w:val=""/>
      <w:lvlJc w:val="left"/>
      <w:pPr>
        <w:tabs>
          <w:tab w:val="num" w:pos="4320"/>
        </w:tabs>
        <w:ind w:left="4320" w:hanging="360"/>
      </w:pPr>
      <w:rPr>
        <w:rFonts w:ascii="Wingdings" w:hAnsi="Wingdings" w:hint="default"/>
      </w:rPr>
    </w:lvl>
    <w:lvl w:ilvl="6" w:tplc="6F908006" w:tentative="1">
      <w:start w:val="1"/>
      <w:numFmt w:val="bullet"/>
      <w:lvlText w:val=""/>
      <w:lvlJc w:val="left"/>
      <w:pPr>
        <w:tabs>
          <w:tab w:val="num" w:pos="5040"/>
        </w:tabs>
        <w:ind w:left="5040" w:hanging="360"/>
      </w:pPr>
      <w:rPr>
        <w:rFonts w:ascii="Wingdings" w:hAnsi="Wingdings" w:hint="default"/>
      </w:rPr>
    </w:lvl>
    <w:lvl w:ilvl="7" w:tplc="F6FA6F64" w:tentative="1">
      <w:start w:val="1"/>
      <w:numFmt w:val="bullet"/>
      <w:lvlText w:val=""/>
      <w:lvlJc w:val="left"/>
      <w:pPr>
        <w:tabs>
          <w:tab w:val="num" w:pos="5760"/>
        </w:tabs>
        <w:ind w:left="5760" w:hanging="360"/>
      </w:pPr>
      <w:rPr>
        <w:rFonts w:ascii="Wingdings" w:hAnsi="Wingdings" w:hint="default"/>
      </w:rPr>
    </w:lvl>
    <w:lvl w:ilvl="8" w:tplc="DD8013C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FF7CA5"/>
    <w:multiLevelType w:val="hybridMultilevel"/>
    <w:tmpl w:val="1980C304"/>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7456064"/>
    <w:multiLevelType w:val="hybridMultilevel"/>
    <w:tmpl w:val="3C04D9FE"/>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8E24C05"/>
    <w:multiLevelType w:val="hybridMultilevel"/>
    <w:tmpl w:val="65AE4878"/>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CFF232B"/>
    <w:multiLevelType w:val="hybridMultilevel"/>
    <w:tmpl w:val="BFAA6CAC"/>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1E3B77D7"/>
    <w:multiLevelType w:val="hybridMultilevel"/>
    <w:tmpl w:val="A9EEB7AE"/>
    <w:lvl w:ilvl="0" w:tplc="451C9444">
      <w:start w:val="1"/>
      <w:numFmt w:val="bullet"/>
      <w:lvlText w:val="•"/>
      <w:lvlJc w:val="left"/>
      <w:pPr>
        <w:tabs>
          <w:tab w:val="num" w:pos="720"/>
        </w:tabs>
        <w:ind w:left="720" w:hanging="360"/>
      </w:pPr>
      <w:rPr>
        <w:rFonts w:ascii="Arial" w:hAnsi="Arial" w:hint="default"/>
      </w:rPr>
    </w:lvl>
    <w:lvl w:ilvl="1" w:tplc="80DC1698" w:tentative="1">
      <w:start w:val="1"/>
      <w:numFmt w:val="bullet"/>
      <w:lvlText w:val="•"/>
      <w:lvlJc w:val="left"/>
      <w:pPr>
        <w:tabs>
          <w:tab w:val="num" w:pos="1440"/>
        </w:tabs>
        <w:ind w:left="1440" w:hanging="360"/>
      </w:pPr>
      <w:rPr>
        <w:rFonts w:ascii="Arial" w:hAnsi="Arial" w:hint="default"/>
      </w:rPr>
    </w:lvl>
    <w:lvl w:ilvl="2" w:tplc="4BA45DBA" w:tentative="1">
      <w:start w:val="1"/>
      <w:numFmt w:val="bullet"/>
      <w:lvlText w:val="•"/>
      <w:lvlJc w:val="left"/>
      <w:pPr>
        <w:tabs>
          <w:tab w:val="num" w:pos="2160"/>
        </w:tabs>
        <w:ind w:left="2160" w:hanging="360"/>
      </w:pPr>
      <w:rPr>
        <w:rFonts w:ascii="Arial" w:hAnsi="Arial" w:hint="default"/>
      </w:rPr>
    </w:lvl>
    <w:lvl w:ilvl="3" w:tplc="345896D4" w:tentative="1">
      <w:start w:val="1"/>
      <w:numFmt w:val="bullet"/>
      <w:lvlText w:val="•"/>
      <w:lvlJc w:val="left"/>
      <w:pPr>
        <w:tabs>
          <w:tab w:val="num" w:pos="2880"/>
        </w:tabs>
        <w:ind w:left="2880" w:hanging="360"/>
      </w:pPr>
      <w:rPr>
        <w:rFonts w:ascii="Arial" w:hAnsi="Arial" w:hint="default"/>
      </w:rPr>
    </w:lvl>
    <w:lvl w:ilvl="4" w:tplc="B260C326" w:tentative="1">
      <w:start w:val="1"/>
      <w:numFmt w:val="bullet"/>
      <w:lvlText w:val="•"/>
      <w:lvlJc w:val="left"/>
      <w:pPr>
        <w:tabs>
          <w:tab w:val="num" w:pos="3600"/>
        </w:tabs>
        <w:ind w:left="3600" w:hanging="360"/>
      </w:pPr>
      <w:rPr>
        <w:rFonts w:ascii="Arial" w:hAnsi="Arial" w:hint="default"/>
      </w:rPr>
    </w:lvl>
    <w:lvl w:ilvl="5" w:tplc="FB1C106E" w:tentative="1">
      <w:start w:val="1"/>
      <w:numFmt w:val="bullet"/>
      <w:lvlText w:val="•"/>
      <w:lvlJc w:val="left"/>
      <w:pPr>
        <w:tabs>
          <w:tab w:val="num" w:pos="4320"/>
        </w:tabs>
        <w:ind w:left="4320" w:hanging="360"/>
      </w:pPr>
      <w:rPr>
        <w:rFonts w:ascii="Arial" w:hAnsi="Arial" w:hint="default"/>
      </w:rPr>
    </w:lvl>
    <w:lvl w:ilvl="6" w:tplc="CE32D076" w:tentative="1">
      <w:start w:val="1"/>
      <w:numFmt w:val="bullet"/>
      <w:lvlText w:val="•"/>
      <w:lvlJc w:val="left"/>
      <w:pPr>
        <w:tabs>
          <w:tab w:val="num" w:pos="5040"/>
        </w:tabs>
        <w:ind w:left="5040" w:hanging="360"/>
      </w:pPr>
      <w:rPr>
        <w:rFonts w:ascii="Arial" w:hAnsi="Arial" w:hint="default"/>
      </w:rPr>
    </w:lvl>
    <w:lvl w:ilvl="7" w:tplc="E4ECACFC" w:tentative="1">
      <w:start w:val="1"/>
      <w:numFmt w:val="bullet"/>
      <w:lvlText w:val="•"/>
      <w:lvlJc w:val="left"/>
      <w:pPr>
        <w:tabs>
          <w:tab w:val="num" w:pos="5760"/>
        </w:tabs>
        <w:ind w:left="5760" w:hanging="360"/>
      </w:pPr>
      <w:rPr>
        <w:rFonts w:ascii="Arial" w:hAnsi="Arial" w:hint="default"/>
      </w:rPr>
    </w:lvl>
    <w:lvl w:ilvl="8" w:tplc="EC1EFA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596687"/>
    <w:multiLevelType w:val="hybridMultilevel"/>
    <w:tmpl w:val="13A4DF36"/>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1FBE05A2"/>
    <w:multiLevelType w:val="hybridMultilevel"/>
    <w:tmpl w:val="807481BC"/>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21160497"/>
    <w:multiLevelType w:val="hybridMultilevel"/>
    <w:tmpl w:val="8B466D62"/>
    <w:lvl w:ilvl="0" w:tplc="BE24F87A">
      <w:start w:val="1"/>
      <w:numFmt w:val="bullet"/>
      <w:lvlText w:val="•"/>
      <w:lvlJc w:val="left"/>
      <w:pPr>
        <w:tabs>
          <w:tab w:val="num" w:pos="720"/>
        </w:tabs>
        <w:ind w:left="720" w:hanging="360"/>
      </w:pPr>
      <w:rPr>
        <w:rFonts w:ascii="Arial" w:hAnsi="Arial" w:hint="default"/>
      </w:rPr>
    </w:lvl>
    <w:lvl w:ilvl="1" w:tplc="0EA4F3C2" w:tentative="1">
      <w:start w:val="1"/>
      <w:numFmt w:val="bullet"/>
      <w:lvlText w:val="•"/>
      <w:lvlJc w:val="left"/>
      <w:pPr>
        <w:tabs>
          <w:tab w:val="num" w:pos="1440"/>
        </w:tabs>
        <w:ind w:left="1440" w:hanging="360"/>
      </w:pPr>
      <w:rPr>
        <w:rFonts w:ascii="Arial" w:hAnsi="Arial" w:hint="default"/>
      </w:rPr>
    </w:lvl>
    <w:lvl w:ilvl="2" w:tplc="F2F43C50" w:tentative="1">
      <w:start w:val="1"/>
      <w:numFmt w:val="bullet"/>
      <w:lvlText w:val="•"/>
      <w:lvlJc w:val="left"/>
      <w:pPr>
        <w:tabs>
          <w:tab w:val="num" w:pos="2160"/>
        </w:tabs>
        <w:ind w:left="2160" w:hanging="360"/>
      </w:pPr>
      <w:rPr>
        <w:rFonts w:ascii="Arial" w:hAnsi="Arial" w:hint="default"/>
      </w:rPr>
    </w:lvl>
    <w:lvl w:ilvl="3" w:tplc="33EC42BA" w:tentative="1">
      <w:start w:val="1"/>
      <w:numFmt w:val="bullet"/>
      <w:lvlText w:val="•"/>
      <w:lvlJc w:val="left"/>
      <w:pPr>
        <w:tabs>
          <w:tab w:val="num" w:pos="2880"/>
        </w:tabs>
        <w:ind w:left="2880" w:hanging="360"/>
      </w:pPr>
      <w:rPr>
        <w:rFonts w:ascii="Arial" w:hAnsi="Arial" w:hint="default"/>
      </w:rPr>
    </w:lvl>
    <w:lvl w:ilvl="4" w:tplc="3B547ACE" w:tentative="1">
      <w:start w:val="1"/>
      <w:numFmt w:val="bullet"/>
      <w:lvlText w:val="•"/>
      <w:lvlJc w:val="left"/>
      <w:pPr>
        <w:tabs>
          <w:tab w:val="num" w:pos="3600"/>
        </w:tabs>
        <w:ind w:left="3600" w:hanging="360"/>
      </w:pPr>
      <w:rPr>
        <w:rFonts w:ascii="Arial" w:hAnsi="Arial" w:hint="default"/>
      </w:rPr>
    </w:lvl>
    <w:lvl w:ilvl="5" w:tplc="93661710" w:tentative="1">
      <w:start w:val="1"/>
      <w:numFmt w:val="bullet"/>
      <w:lvlText w:val="•"/>
      <w:lvlJc w:val="left"/>
      <w:pPr>
        <w:tabs>
          <w:tab w:val="num" w:pos="4320"/>
        </w:tabs>
        <w:ind w:left="4320" w:hanging="360"/>
      </w:pPr>
      <w:rPr>
        <w:rFonts w:ascii="Arial" w:hAnsi="Arial" w:hint="default"/>
      </w:rPr>
    </w:lvl>
    <w:lvl w:ilvl="6" w:tplc="39E8FC1A" w:tentative="1">
      <w:start w:val="1"/>
      <w:numFmt w:val="bullet"/>
      <w:lvlText w:val="•"/>
      <w:lvlJc w:val="left"/>
      <w:pPr>
        <w:tabs>
          <w:tab w:val="num" w:pos="5040"/>
        </w:tabs>
        <w:ind w:left="5040" w:hanging="360"/>
      </w:pPr>
      <w:rPr>
        <w:rFonts w:ascii="Arial" w:hAnsi="Arial" w:hint="default"/>
      </w:rPr>
    </w:lvl>
    <w:lvl w:ilvl="7" w:tplc="05B094C4" w:tentative="1">
      <w:start w:val="1"/>
      <w:numFmt w:val="bullet"/>
      <w:lvlText w:val="•"/>
      <w:lvlJc w:val="left"/>
      <w:pPr>
        <w:tabs>
          <w:tab w:val="num" w:pos="5760"/>
        </w:tabs>
        <w:ind w:left="5760" w:hanging="360"/>
      </w:pPr>
      <w:rPr>
        <w:rFonts w:ascii="Arial" w:hAnsi="Arial" w:hint="default"/>
      </w:rPr>
    </w:lvl>
    <w:lvl w:ilvl="8" w:tplc="99D03C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D618C1"/>
    <w:multiLevelType w:val="hybridMultilevel"/>
    <w:tmpl w:val="A9B648CE"/>
    <w:lvl w:ilvl="0" w:tplc="7CA8AF00">
      <w:start w:val="1"/>
      <w:numFmt w:val="bullet"/>
      <w:lvlText w:val="•"/>
      <w:lvlJc w:val="left"/>
      <w:pPr>
        <w:tabs>
          <w:tab w:val="num" w:pos="720"/>
        </w:tabs>
        <w:ind w:left="720" w:hanging="360"/>
      </w:pPr>
      <w:rPr>
        <w:rFonts w:ascii="Arial" w:hAnsi="Arial" w:hint="default"/>
      </w:rPr>
    </w:lvl>
    <w:lvl w:ilvl="1" w:tplc="FF6EDB9C" w:tentative="1">
      <w:start w:val="1"/>
      <w:numFmt w:val="bullet"/>
      <w:lvlText w:val="•"/>
      <w:lvlJc w:val="left"/>
      <w:pPr>
        <w:tabs>
          <w:tab w:val="num" w:pos="1440"/>
        </w:tabs>
        <w:ind w:left="1440" w:hanging="360"/>
      </w:pPr>
      <w:rPr>
        <w:rFonts w:ascii="Arial" w:hAnsi="Arial" w:hint="default"/>
      </w:rPr>
    </w:lvl>
    <w:lvl w:ilvl="2" w:tplc="99F84474" w:tentative="1">
      <w:start w:val="1"/>
      <w:numFmt w:val="bullet"/>
      <w:lvlText w:val="•"/>
      <w:lvlJc w:val="left"/>
      <w:pPr>
        <w:tabs>
          <w:tab w:val="num" w:pos="2160"/>
        </w:tabs>
        <w:ind w:left="2160" w:hanging="360"/>
      </w:pPr>
      <w:rPr>
        <w:rFonts w:ascii="Arial" w:hAnsi="Arial" w:hint="default"/>
      </w:rPr>
    </w:lvl>
    <w:lvl w:ilvl="3" w:tplc="A0C4012C" w:tentative="1">
      <w:start w:val="1"/>
      <w:numFmt w:val="bullet"/>
      <w:lvlText w:val="•"/>
      <w:lvlJc w:val="left"/>
      <w:pPr>
        <w:tabs>
          <w:tab w:val="num" w:pos="2880"/>
        </w:tabs>
        <w:ind w:left="2880" w:hanging="360"/>
      </w:pPr>
      <w:rPr>
        <w:rFonts w:ascii="Arial" w:hAnsi="Arial" w:hint="default"/>
      </w:rPr>
    </w:lvl>
    <w:lvl w:ilvl="4" w:tplc="508204E0" w:tentative="1">
      <w:start w:val="1"/>
      <w:numFmt w:val="bullet"/>
      <w:lvlText w:val="•"/>
      <w:lvlJc w:val="left"/>
      <w:pPr>
        <w:tabs>
          <w:tab w:val="num" w:pos="3600"/>
        </w:tabs>
        <w:ind w:left="3600" w:hanging="360"/>
      </w:pPr>
      <w:rPr>
        <w:rFonts w:ascii="Arial" w:hAnsi="Arial" w:hint="default"/>
      </w:rPr>
    </w:lvl>
    <w:lvl w:ilvl="5" w:tplc="5E0EBC18" w:tentative="1">
      <w:start w:val="1"/>
      <w:numFmt w:val="bullet"/>
      <w:lvlText w:val="•"/>
      <w:lvlJc w:val="left"/>
      <w:pPr>
        <w:tabs>
          <w:tab w:val="num" w:pos="4320"/>
        </w:tabs>
        <w:ind w:left="4320" w:hanging="360"/>
      </w:pPr>
      <w:rPr>
        <w:rFonts w:ascii="Arial" w:hAnsi="Arial" w:hint="default"/>
      </w:rPr>
    </w:lvl>
    <w:lvl w:ilvl="6" w:tplc="9D3A5F44" w:tentative="1">
      <w:start w:val="1"/>
      <w:numFmt w:val="bullet"/>
      <w:lvlText w:val="•"/>
      <w:lvlJc w:val="left"/>
      <w:pPr>
        <w:tabs>
          <w:tab w:val="num" w:pos="5040"/>
        </w:tabs>
        <w:ind w:left="5040" w:hanging="360"/>
      </w:pPr>
      <w:rPr>
        <w:rFonts w:ascii="Arial" w:hAnsi="Arial" w:hint="default"/>
      </w:rPr>
    </w:lvl>
    <w:lvl w:ilvl="7" w:tplc="18CCA8A8" w:tentative="1">
      <w:start w:val="1"/>
      <w:numFmt w:val="bullet"/>
      <w:lvlText w:val="•"/>
      <w:lvlJc w:val="left"/>
      <w:pPr>
        <w:tabs>
          <w:tab w:val="num" w:pos="5760"/>
        </w:tabs>
        <w:ind w:left="5760" w:hanging="360"/>
      </w:pPr>
      <w:rPr>
        <w:rFonts w:ascii="Arial" w:hAnsi="Arial" w:hint="default"/>
      </w:rPr>
    </w:lvl>
    <w:lvl w:ilvl="8" w:tplc="E5301FE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481B81"/>
    <w:multiLevelType w:val="hybridMultilevel"/>
    <w:tmpl w:val="B21C8AEE"/>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25B551E3"/>
    <w:multiLevelType w:val="hybridMultilevel"/>
    <w:tmpl w:val="84DC6B94"/>
    <w:lvl w:ilvl="0" w:tplc="94CCDEEC">
      <w:start w:val="1"/>
      <w:numFmt w:val="bullet"/>
      <w:lvlText w:val=""/>
      <w:lvlJc w:val="left"/>
      <w:pPr>
        <w:tabs>
          <w:tab w:val="num" w:pos="720"/>
        </w:tabs>
        <w:ind w:left="720" w:hanging="360"/>
      </w:pPr>
      <w:rPr>
        <w:rFonts w:ascii="Symbol" w:hAnsi="Symbol" w:hint="default"/>
      </w:rPr>
    </w:lvl>
    <w:lvl w:ilvl="1" w:tplc="F0C67B0C" w:tentative="1">
      <w:start w:val="1"/>
      <w:numFmt w:val="bullet"/>
      <w:lvlText w:val=""/>
      <w:lvlJc w:val="left"/>
      <w:pPr>
        <w:tabs>
          <w:tab w:val="num" w:pos="1440"/>
        </w:tabs>
        <w:ind w:left="1440" w:hanging="360"/>
      </w:pPr>
      <w:rPr>
        <w:rFonts w:ascii="Wingdings" w:hAnsi="Wingdings" w:hint="default"/>
      </w:rPr>
    </w:lvl>
    <w:lvl w:ilvl="2" w:tplc="D88611D8" w:tentative="1">
      <w:start w:val="1"/>
      <w:numFmt w:val="bullet"/>
      <w:lvlText w:val=""/>
      <w:lvlJc w:val="left"/>
      <w:pPr>
        <w:tabs>
          <w:tab w:val="num" w:pos="2160"/>
        </w:tabs>
        <w:ind w:left="2160" w:hanging="360"/>
      </w:pPr>
      <w:rPr>
        <w:rFonts w:ascii="Wingdings" w:hAnsi="Wingdings" w:hint="default"/>
      </w:rPr>
    </w:lvl>
    <w:lvl w:ilvl="3" w:tplc="035E97DA" w:tentative="1">
      <w:start w:val="1"/>
      <w:numFmt w:val="bullet"/>
      <w:lvlText w:val=""/>
      <w:lvlJc w:val="left"/>
      <w:pPr>
        <w:tabs>
          <w:tab w:val="num" w:pos="2880"/>
        </w:tabs>
        <w:ind w:left="2880" w:hanging="360"/>
      </w:pPr>
      <w:rPr>
        <w:rFonts w:ascii="Wingdings" w:hAnsi="Wingdings" w:hint="default"/>
      </w:rPr>
    </w:lvl>
    <w:lvl w:ilvl="4" w:tplc="EA16FD66" w:tentative="1">
      <w:start w:val="1"/>
      <w:numFmt w:val="bullet"/>
      <w:lvlText w:val=""/>
      <w:lvlJc w:val="left"/>
      <w:pPr>
        <w:tabs>
          <w:tab w:val="num" w:pos="3600"/>
        </w:tabs>
        <w:ind w:left="3600" w:hanging="360"/>
      </w:pPr>
      <w:rPr>
        <w:rFonts w:ascii="Wingdings" w:hAnsi="Wingdings" w:hint="default"/>
      </w:rPr>
    </w:lvl>
    <w:lvl w:ilvl="5" w:tplc="C18CC6A0" w:tentative="1">
      <w:start w:val="1"/>
      <w:numFmt w:val="bullet"/>
      <w:lvlText w:val=""/>
      <w:lvlJc w:val="left"/>
      <w:pPr>
        <w:tabs>
          <w:tab w:val="num" w:pos="4320"/>
        </w:tabs>
        <w:ind w:left="4320" w:hanging="360"/>
      </w:pPr>
      <w:rPr>
        <w:rFonts w:ascii="Wingdings" w:hAnsi="Wingdings" w:hint="default"/>
      </w:rPr>
    </w:lvl>
    <w:lvl w:ilvl="6" w:tplc="6F908006" w:tentative="1">
      <w:start w:val="1"/>
      <w:numFmt w:val="bullet"/>
      <w:lvlText w:val=""/>
      <w:lvlJc w:val="left"/>
      <w:pPr>
        <w:tabs>
          <w:tab w:val="num" w:pos="5040"/>
        </w:tabs>
        <w:ind w:left="5040" w:hanging="360"/>
      </w:pPr>
      <w:rPr>
        <w:rFonts w:ascii="Wingdings" w:hAnsi="Wingdings" w:hint="default"/>
      </w:rPr>
    </w:lvl>
    <w:lvl w:ilvl="7" w:tplc="F6FA6F64" w:tentative="1">
      <w:start w:val="1"/>
      <w:numFmt w:val="bullet"/>
      <w:lvlText w:val=""/>
      <w:lvlJc w:val="left"/>
      <w:pPr>
        <w:tabs>
          <w:tab w:val="num" w:pos="5760"/>
        </w:tabs>
        <w:ind w:left="5760" w:hanging="360"/>
      </w:pPr>
      <w:rPr>
        <w:rFonts w:ascii="Wingdings" w:hAnsi="Wingdings" w:hint="default"/>
      </w:rPr>
    </w:lvl>
    <w:lvl w:ilvl="8" w:tplc="DD8013C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4B6D5A"/>
    <w:multiLevelType w:val="hybridMultilevel"/>
    <w:tmpl w:val="E3A01CEA"/>
    <w:lvl w:ilvl="0" w:tplc="94CCDEEC">
      <w:start w:val="1"/>
      <w:numFmt w:val="bullet"/>
      <w:lvlText w:val=""/>
      <w:lvlJc w:val="left"/>
      <w:pPr>
        <w:ind w:left="1211" w:hanging="360"/>
      </w:pPr>
      <w:rPr>
        <w:rFonts w:ascii="Symbol" w:hAnsi="Symbol"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7" w15:restartNumberingAfterBreak="0">
    <w:nsid w:val="2E2A4562"/>
    <w:multiLevelType w:val="hybridMultilevel"/>
    <w:tmpl w:val="F186518E"/>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32134A2B"/>
    <w:multiLevelType w:val="hybridMultilevel"/>
    <w:tmpl w:val="174E8F88"/>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35650EF2"/>
    <w:multiLevelType w:val="hybridMultilevel"/>
    <w:tmpl w:val="0890FEC0"/>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36E52931"/>
    <w:multiLevelType w:val="hybridMultilevel"/>
    <w:tmpl w:val="0B08AAF0"/>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37CC50B9"/>
    <w:multiLevelType w:val="hybridMultilevel"/>
    <w:tmpl w:val="11F08860"/>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3B1B37D9"/>
    <w:multiLevelType w:val="hybridMultilevel"/>
    <w:tmpl w:val="9208DE8E"/>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3F13077C"/>
    <w:multiLevelType w:val="hybridMultilevel"/>
    <w:tmpl w:val="A4DAC5A6"/>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40733651"/>
    <w:multiLevelType w:val="hybridMultilevel"/>
    <w:tmpl w:val="FB78ACE4"/>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46C656A0"/>
    <w:multiLevelType w:val="hybridMultilevel"/>
    <w:tmpl w:val="FFE0C88C"/>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50FF15EE"/>
    <w:multiLevelType w:val="hybridMultilevel"/>
    <w:tmpl w:val="EA2C5F98"/>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52C04F14"/>
    <w:multiLevelType w:val="hybridMultilevel"/>
    <w:tmpl w:val="DF8CA692"/>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545C249F"/>
    <w:multiLevelType w:val="hybridMultilevel"/>
    <w:tmpl w:val="4C8C2488"/>
    <w:lvl w:ilvl="0" w:tplc="94CCDEEC">
      <w:start w:val="1"/>
      <w:numFmt w:val="bullet"/>
      <w:lvlText w:val=""/>
      <w:lvlJc w:val="left"/>
      <w:pPr>
        <w:tabs>
          <w:tab w:val="num" w:pos="720"/>
        </w:tabs>
        <w:ind w:left="720" w:hanging="360"/>
      </w:pPr>
      <w:rPr>
        <w:rFonts w:ascii="Symbol" w:hAnsi="Symbol" w:hint="default"/>
      </w:rPr>
    </w:lvl>
    <w:lvl w:ilvl="1" w:tplc="40B23668" w:tentative="1">
      <w:start w:val="1"/>
      <w:numFmt w:val="bullet"/>
      <w:lvlText w:val=""/>
      <w:lvlJc w:val="left"/>
      <w:pPr>
        <w:tabs>
          <w:tab w:val="num" w:pos="1440"/>
        </w:tabs>
        <w:ind w:left="1440" w:hanging="360"/>
      </w:pPr>
      <w:rPr>
        <w:rFonts w:ascii="Wingdings" w:hAnsi="Wingdings" w:hint="default"/>
      </w:rPr>
    </w:lvl>
    <w:lvl w:ilvl="2" w:tplc="A844DCAC" w:tentative="1">
      <w:start w:val="1"/>
      <w:numFmt w:val="bullet"/>
      <w:lvlText w:val=""/>
      <w:lvlJc w:val="left"/>
      <w:pPr>
        <w:tabs>
          <w:tab w:val="num" w:pos="2160"/>
        </w:tabs>
        <w:ind w:left="2160" w:hanging="360"/>
      </w:pPr>
      <w:rPr>
        <w:rFonts w:ascii="Wingdings" w:hAnsi="Wingdings" w:hint="default"/>
      </w:rPr>
    </w:lvl>
    <w:lvl w:ilvl="3" w:tplc="60ECDC10" w:tentative="1">
      <w:start w:val="1"/>
      <w:numFmt w:val="bullet"/>
      <w:lvlText w:val=""/>
      <w:lvlJc w:val="left"/>
      <w:pPr>
        <w:tabs>
          <w:tab w:val="num" w:pos="2880"/>
        </w:tabs>
        <w:ind w:left="2880" w:hanging="360"/>
      </w:pPr>
      <w:rPr>
        <w:rFonts w:ascii="Wingdings" w:hAnsi="Wingdings" w:hint="default"/>
      </w:rPr>
    </w:lvl>
    <w:lvl w:ilvl="4" w:tplc="D598B39C" w:tentative="1">
      <w:start w:val="1"/>
      <w:numFmt w:val="bullet"/>
      <w:lvlText w:val=""/>
      <w:lvlJc w:val="left"/>
      <w:pPr>
        <w:tabs>
          <w:tab w:val="num" w:pos="3600"/>
        </w:tabs>
        <w:ind w:left="3600" w:hanging="360"/>
      </w:pPr>
      <w:rPr>
        <w:rFonts w:ascii="Wingdings" w:hAnsi="Wingdings" w:hint="default"/>
      </w:rPr>
    </w:lvl>
    <w:lvl w:ilvl="5" w:tplc="10AC0CD6" w:tentative="1">
      <w:start w:val="1"/>
      <w:numFmt w:val="bullet"/>
      <w:lvlText w:val=""/>
      <w:lvlJc w:val="left"/>
      <w:pPr>
        <w:tabs>
          <w:tab w:val="num" w:pos="4320"/>
        </w:tabs>
        <w:ind w:left="4320" w:hanging="360"/>
      </w:pPr>
      <w:rPr>
        <w:rFonts w:ascii="Wingdings" w:hAnsi="Wingdings" w:hint="default"/>
      </w:rPr>
    </w:lvl>
    <w:lvl w:ilvl="6" w:tplc="ED0EB550" w:tentative="1">
      <w:start w:val="1"/>
      <w:numFmt w:val="bullet"/>
      <w:lvlText w:val=""/>
      <w:lvlJc w:val="left"/>
      <w:pPr>
        <w:tabs>
          <w:tab w:val="num" w:pos="5040"/>
        </w:tabs>
        <w:ind w:left="5040" w:hanging="360"/>
      </w:pPr>
      <w:rPr>
        <w:rFonts w:ascii="Wingdings" w:hAnsi="Wingdings" w:hint="default"/>
      </w:rPr>
    </w:lvl>
    <w:lvl w:ilvl="7" w:tplc="59DE0378" w:tentative="1">
      <w:start w:val="1"/>
      <w:numFmt w:val="bullet"/>
      <w:lvlText w:val=""/>
      <w:lvlJc w:val="left"/>
      <w:pPr>
        <w:tabs>
          <w:tab w:val="num" w:pos="5760"/>
        </w:tabs>
        <w:ind w:left="5760" w:hanging="360"/>
      </w:pPr>
      <w:rPr>
        <w:rFonts w:ascii="Wingdings" w:hAnsi="Wingdings" w:hint="default"/>
      </w:rPr>
    </w:lvl>
    <w:lvl w:ilvl="8" w:tplc="90FC981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D07197"/>
    <w:multiLevelType w:val="hybridMultilevel"/>
    <w:tmpl w:val="D836460E"/>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5B26782F"/>
    <w:multiLevelType w:val="hybridMultilevel"/>
    <w:tmpl w:val="FC0ABA2E"/>
    <w:lvl w:ilvl="0" w:tplc="06CC165C">
      <w:start w:val="1"/>
      <w:numFmt w:val="bullet"/>
      <w:lvlText w:val=""/>
      <w:lvlJc w:val="left"/>
      <w:pPr>
        <w:tabs>
          <w:tab w:val="num" w:pos="720"/>
        </w:tabs>
        <w:ind w:left="720" w:hanging="360"/>
      </w:pPr>
      <w:rPr>
        <w:rFonts w:ascii="Wingdings" w:hAnsi="Wingdings" w:hint="default"/>
      </w:rPr>
    </w:lvl>
    <w:lvl w:ilvl="1" w:tplc="40B23668" w:tentative="1">
      <w:start w:val="1"/>
      <w:numFmt w:val="bullet"/>
      <w:lvlText w:val=""/>
      <w:lvlJc w:val="left"/>
      <w:pPr>
        <w:tabs>
          <w:tab w:val="num" w:pos="1440"/>
        </w:tabs>
        <w:ind w:left="1440" w:hanging="360"/>
      </w:pPr>
      <w:rPr>
        <w:rFonts w:ascii="Wingdings" w:hAnsi="Wingdings" w:hint="default"/>
      </w:rPr>
    </w:lvl>
    <w:lvl w:ilvl="2" w:tplc="A844DCAC" w:tentative="1">
      <w:start w:val="1"/>
      <w:numFmt w:val="bullet"/>
      <w:lvlText w:val=""/>
      <w:lvlJc w:val="left"/>
      <w:pPr>
        <w:tabs>
          <w:tab w:val="num" w:pos="2160"/>
        </w:tabs>
        <w:ind w:left="2160" w:hanging="360"/>
      </w:pPr>
      <w:rPr>
        <w:rFonts w:ascii="Wingdings" w:hAnsi="Wingdings" w:hint="default"/>
      </w:rPr>
    </w:lvl>
    <w:lvl w:ilvl="3" w:tplc="60ECDC10" w:tentative="1">
      <w:start w:val="1"/>
      <w:numFmt w:val="bullet"/>
      <w:lvlText w:val=""/>
      <w:lvlJc w:val="left"/>
      <w:pPr>
        <w:tabs>
          <w:tab w:val="num" w:pos="2880"/>
        </w:tabs>
        <w:ind w:left="2880" w:hanging="360"/>
      </w:pPr>
      <w:rPr>
        <w:rFonts w:ascii="Wingdings" w:hAnsi="Wingdings" w:hint="default"/>
      </w:rPr>
    </w:lvl>
    <w:lvl w:ilvl="4" w:tplc="D598B39C" w:tentative="1">
      <w:start w:val="1"/>
      <w:numFmt w:val="bullet"/>
      <w:lvlText w:val=""/>
      <w:lvlJc w:val="left"/>
      <w:pPr>
        <w:tabs>
          <w:tab w:val="num" w:pos="3600"/>
        </w:tabs>
        <w:ind w:left="3600" w:hanging="360"/>
      </w:pPr>
      <w:rPr>
        <w:rFonts w:ascii="Wingdings" w:hAnsi="Wingdings" w:hint="default"/>
      </w:rPr>
    </w:lvl>
    <w:lvl w:ilvl="5" w:tplc="10AC0CD6" w:tentative="1">
      <w:start w:val="1"/>
      <w:numFmt w:val="bullet"/>
      <w:lvlText w:val=""/>
      <w:lvlJc w:val="left"/>
      <w:pPr>
        <w:tabs>
          <w:tab w:val="num" w:pos="4320"/>
        </w:tabs>
        <w:ind w:left="4320" w:hanging="360"/>
      </w:pPr>
      <w:rPr>
        <w:rFonts w:ascii="Wingdings" w:hAnsi="Wingdings" w:hint="default"/>
      </w:rPr>
    </w:lvl>
    <w:lvl w:ilvl="6" w:tplc="ED0EB550" w:tentative="1">
      <w:start w:val="1"/>
      <w:numFmt w:val="bullet"/>
      <w:lvlText w:val=""/>
      <w:lvlJc w:val="left"/>
      <w:pPr>
        <w:tabs>
          <w:tab w:val="num" w:pos="5040"/>
        </w:tabs>
        <w:ind w:left="5040" w:hanging="360"/>
      </w:pPr>
      <w:rPr>
        <w:rFonts w:ascii="Wingdings" w:hAnsi="Wingdings" w:hint="default"/>
      </w:rPr>
    </w:lvl>
    <w:lvl w:ilvl="7" w:tplc="59DE0378" w:tentative="1">
      <w:start w:val="1"/>
      <w:numFmt w:val="bullet"/>
      <w:lvlText w:val=""/>
      <w:lvlJc w:val="left"/>
      <w:pPr>
        <w:tabs>
          <w:tab w:val="num" w:pos="5760"/>
        </w:tabs>
        <w:ind w:left="5760" w:hanging="360"/>
      </w:pPr>
      <w:rPr>
        <w:rFonts w:ascii="Wingdings" w:hAnsi="Wingdings" w:hint="default"/>
      </w:rPr>
    </w:lvl>
    <w:lvl w:ilvl="8" w:tplc="90FC981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835DCB"/>
    <w:multiLevelType w:val="hybridMultilevel"/>
    <w:tmpl w:val="E618B5B2"/>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5F9C2B2C"/>
    <w:multiLevelType w:val="hybridMultilevel"/>
    <w:tmpl w:val="E952B138"/>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15:restartNumberingAfterBreak="0">
    <w:nsid w:val="61E724BF"/>
    <w:multiLevelType w:val="hybridMultilevel"/>
    <w:tmpl w:val="C6DA1264"/>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64AC5BAD"/>
    <w:multiLevelType w:val="hybridMultilevel"/>
    <w:tmpl w:val="6F50F13C"/>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15:restartNumberingAfterBreak="0">
    <w:nsid w:val="654F5945"/>
    <w:multiLevelType w:val="hybridMultilevel"/>
    <w:tmpl w:val="E3D2963A"/>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15:restartNumberingAfterBreak="0">
    <w:nsid w:val="665E0006"/>
    <w:multiLevelType w:val="hybridMultilevel"/>
    <w:tmpl w:val="31B42EF4"/>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15:restartNumberingAfterBreak="0">
    <w:nsid w:val="69680347"/>
    <w:multiLevelType w:val="hybridMultilevel"/>
    <w:tmpl w:val="B1188632"/>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15:restartNumberingAfterBreak="0">
    <w:nsid w:val="6C0248F1"/>
    <w:multiLevelType w:val="hybridMultilevel"/>
    <w:tmpl w:val="165AF9E4"/>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15:restartNumberingAfterBreak="0">
    <w:nsid w:val="6C431E8F"/>
    <w:multiLevelType w:val="hybridMultilevel"/>
    <w:tmpl w:val="1EF034F2"/>
    <w:lvl w:ilvl="0" w:tplc="92CAFD1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0" w15:restartNumberingAfterBreak="0">
    <w:nsid w:val="6C473B32"/>
    <w:multiLevelType w:val="hybridMultilevel"/>
    <w:tmpl w:val="428A0988"/>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1" w15:restartNumberingAfterBreak="0">
    <w:nsid w:val="6CCE5794"/>
    <w:multiLevelType w:val="hybridMultilevel"/>
    <w:tmpl w:val="45AC392C"/>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15:restartNumberingAfterBreak="0">
    <w:nsid w:val="6DF4716F"/>
    <w:multiLevelType w:val="hybridMultilevel"/>
    <w:tmpl w:val="0F9E63D0"/>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3" w15:restartNumberingAfterBreak="0">
    <w:nsid w:val="73B94D38"/>
    <w:multiLevelType w:val="hybridMultilevel"/>
    <w:tmpl w:val="5C664828"/>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4" w15:restartNumberingAfterBreak="0">
    <w:nsid w:val="7AC36A33"/>
    <w:multiLevelType w:val="hybridMultilevel"/>
    <w:tmpl w:val="C79432C0"/>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5" w15:restartNumberingAfterBreak="0">
    <w:nsid w:val="7B280F45"/>
    <w:multiLevelType w:val="hybridMultilevel"/>
    <w:tmpl w:val="E05CDC84"/>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6" w15:restartNumberingAfterBreak="0">
    <w:nsid w:val="7EBD7C6B"/>
    <w:multiLevelType w:val="hybridMultilevel"/>
    <w:tmpl w:val="ACACB6A0"/>
    <w:lvl w:ilvl="0" w:tplc="94CCDEE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36"/>
  </w:num>
  <w:num w:numId="2">
    <w:abstractNumId w:val="11"/>
  </w:num>
  <w:num w:numId="3">
    <w:abstractNumId w:val="19"/>
  </w:num>
  <w:num w:numId="4">
    <w:abstractNumId w:val="2"/>
  </w:num>
  <w:num w:numId="5">
    <w:abstractNumId w:val="17"/>
  </w:num>
  <w:num w:numId="6">
    <w:abstractNumId w:val="24"/>
  </w:num>
  <w:num w:numId="7">
    <w:abstractNumId w:val="40"/>
  </w:num>
  <w:num w:numId="8">
    <w:abstractNumId w:val="44"/>
  </w:num>
  <w:num w:numId="9">
    <w:abstractNumId w:val="20"/>
  </w:num>
  <w:num w:numId="10">
    <w:abstractNumId w:val="43"/>
  </w:num>
  <w:num w:numId="11">
    <w:abstractNumId w:val="8"/>
  </w:num>
  <w:num w:numId="12">
    <w:abstractNumId w:val="34"/>
  </w:num>
  <w:num w:numId="13">
    <w:abstractNumId w:val="0"/>
  </w:num>
  <w:num w:numId="14">
    <w:abstractNumId w:val="5"/>
  </w:num>
  <w:num w:numId="15">
    <w:abstractNumId w:val="42"/>
  </w:num>
  <w:num w:numId="16">
    <w:abstractNumId w:val="37"/>
  </w:num>
  <w:num w:numId="17">
    <w:abstractNumId w:val="32"/>
  </w:num>
  <w:num w:numId="18">
    <w:abstractNumId w:val="18"/>
  </w:num>
  <w:num w:numId="19">
    <w:abstractNumId w:val="3"/>
  </w:num>
  <w:num w:numId="20">
    <w:abstractNumId w:val="1"/>
  </w:num>
  <w:num w:numId="21">
    <w:abstractNumId w:val="46"/>
  </w:num>
  <w:num w:numId="22">
    <w:abstractNumId w:val="27"/>
  </w:num>
  <w:num w:numId="23">
    <w:abstractNumId w:val="10"/>
  </w:num>
  <w:num w:numId="24">
    <w:abstractNumId w:val="45"/>
  </w:num>
  <w:num w:numId="25">
    <w:abstractNumId w:val="7"/>
  </w:num>
  <w:num w:numId="26">
    <w:abstractNumId w:val="21"/>
  </w:num>
  <w:num w:numId="27">
    <w:abstractNumId w:val="29"/>
  </w:num>
  <w:num w:numId="28">
    <w:abstractNumId w:val="26"/>
  </w:num>
  <w:num w:numId="29">
    <w:abstractNumId w:val="14"/>
  </w:num>
  <w:num w:numId="30">
    <w:abstractNumId w:val="23"/>
  </w:num>
  <w:num w:numId="31">
    <w:abstractNumId w:val="31"/>
  </w:num>
  <w:num w:numId="32">
    <w:abstractNumId w:val="22"/>
  </w:num>
  <w:num w:numId="33">
    <w:abstractNumId w:val="25"/>
  </w:num>
  <w:num w:numId="34">
    <w:abstractNumId w:val="6"/>
  </w:num>
  <w:num w:numId="35">
    <w:abstractNumId w:val="38"/>
  </w:num>
  <w:num w:numId="36">
    <w:abstractNumId w:val="16"/>
  </w:num>
  <w:num w:numId="37">
    <w:abstractNumId w:val="33"/>
  </w:num>
  <w:num w:numId="38">
    <w:abstractNumId w:val="35"/>
  </w:num>
  <w:num w:numId="39">
    <w:abstractNumId w:val="41"/>
  </w:num>
  <w:num w:numId="40">
    <w:abstractNumId w:val="12"/>
  </w:num>
  <w:num w:numId="41">
    <w:abstractNumId w:val="39"/>
  </w:num>
  <w:num w:numId="42">
    <w:abstractNumId w:val="30"/>
  </w:num>
  <w:num w:numId="43">
    <w:abstractNumId w:val="4"/>
  </w:num>
  <w:num w:numId="44">
    <w:abstractNumId w:val="28"/>
  </w:num>
  <w:num w:numId="45">
    <w:abstractNumId w:val="15"/>
  </w:num>
  <w:num w:numId="46">
    <w:abstractNumId w:val="13"/>
  </w:num>
  <w:num w:numId="47">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B0F"/>
    <w:rsid w:val="000732A6"/>
    <w:rsid w:val="00101EEF"/>
    <w:rsid w:val="00135716"/>
    <w:rsid w:val="00167520"/>
    <w:rsid w:val="001818A5"/>
    <w:rsid w:val="00182614"/>
    <w:rsid w:val="00203033"/>
    <w:rsid w:val="00250C66"/>
    <w:rsid w:val="002567D5"/>
    <w:rsid w:val="00276EC5"/>
    <w:rsid w:val="002A2163"/>
    <w:rsid w:val="002C4494"/>
    <w:rsid w:val="002F5AFD"/>
    <w:rsid w:val="00344350"/>
    <w:rsid w:val="00351FED"/>
    <w:rsid w:val="0037156E"/>
    <w:rsid w:val="003A5ADC"/>
    <w:rsid w:val="003A5B3A"/>
    <w:rsid w:val="003F309C"/>
    <w:rsid w:val="003F5BA3"/>
    <w:rsid w:val="0045236B"/>
    <w:rsid w:val="004636CD"/>
    <w:rsid w:val="004A2C2B"/>
    <w:rsid w:val="004A6EF8"/>
    <w:rsid w:val="004C35B6"/>
    <w:rsid w:val="004C5DD8"/>
    <w:rsid w:val="004D4446"/>
    <w:rsid w:val="004E31B8"/>
    <w:rsid w:val="00506533"/>
    <w:rsid w:val="0054388D"/>
    <w:rsid w:val="00592B74"/>
    <w:rsid w:val="005A6CAE"/>
    <w:rsid w:val="005C1F73"/>
    <w:rsid w:val="005C269C"/>
    <w:rsid w:val="00616249"/>
    <w:rsid w:val="0062679C"/>
    <w:rsid w:val="00634072"/>
    <w:rsid w:val="00636F4A"/>
    <w:rsid w:val="00640142"/>
    <w:rsid w:val="00645EEC"/>
    <w:rsid w:val="00660A81"/>
    <w:rsid w:val="0066105A"/>
    <w:rsid w:val="006E7568"/>
    <w:rsid w:val="006F7486"/>
    <w:rsid w:val="00720AC2"/>
    <w:rsid w:val="00786CB9"/>
    <w:rsid w:val="007B13C2"/>
    <w:rsid w:val="007B3642"/>
    <w:rsid w:val="007C5369"/>
    <w:rsid w:val="00803618"/>
    <w:rsid w:val="00840668"/>
    <w:rsid w:val="00845DE4"/>
    <w:rsid w:val="00846B3C"/>
    <w:rsid w:val="008527E6"/>
    <w:rsid w:val="008626FA"/>
    <w:rsid w:val="00870D8F"/>
    <w:rsid w:val="00883B0F"/>
    <w:rsid w:val="008F6A99"/>
    <w:rsid w:val="00900842"/>
    <w:rsid w:val="00900DF2"/>
    <w:rsid w:val="00921584"/>
    <w:rsid w:val="00940CFC"/>
    <w:rsid w:val="009546E9"/>
    <w:rsid w:val="00986969"/>
    <w:rsid w:val="009B2CA4"/>
    <w:rsid w:val="009B3DA2"/>
    <w:rsid w:val="009E3A14"/>
    <w:rsid w:val="00A12AFA"/>
    <w:rsid w:val="00A246EA"/>
    <w:rsid w:val="00A301CB"/>
    <w:rsid w:val="00A4127F"/>
    <w:rsid w:val="00A5071D"/>
    <w:rsid w:val="00A70544"/>
    <w:rsid w:val="00AB30F9"/>
    <w:rsid w:val="00AD3FFC"/>
    <w:rsid w:val="00AE1BF9"/>
    <w:rsid w:val="00B02686"/>
    <w:rsid w:val="00B11CF2"/>
    <w:rsid w:val="00B413FE"/>
    <w:rsid w:val="00B53796"/>
    <w:rsid w:val="00B64116"/>
    <w:rsid w:val="00B71C3F"/>
    <w:rsid w:val="00B900F0"/>
    <w:rsid w:val="00BC370B"/>
    <w:rsid w:val="00BD75F8"/>
    <w:rsid w:val="00BF2361"/>
    <w:rsid w:val="00C0435C"/>
    <w:rsid w:val="00C1647F"/>
    <w:rsid w:val="00C423D8"/>
    <w:rsid w:val="00C5462B"/>
    <w:rsid w:val="00C7219D"/>
    <w:rsid w:val="00CA05C4"/>
    <w:rsid w:val="00D11953"/>
    <w:rsid w:val="00D142B4"/>
    <w:rsid w:val="00DA2098"/>
    <w:rsid w:val="00DB4205"/>
    <w:rsid w:val="00E36D16"/>
    <w:rsid w:val="00E379FD"/>
    <w:rsid w:val="00E45469"/>
    <w:rsid w:val="00E54E7D"/>
    <w:rsid w:val="00E909C9"/>
    <w:rsid w:val="00E9409B"/>
    <w:rsid w:val="00EE1D1D"/>
    <w:rsid w:val="00F167E2"/>
    <w:rsid w:val="00F52142"/>
    <w:rsid w:val="00F74121"/>
    <w:rsid w:val="00F9624F"/>
    <w:rsid w:val="00FC21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D2BBF-2417-48D7-9B5E-3D2FBF92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6E9"/>
  </w:style>
  <w:style w:type="paragraph" w:styleId="1">
    <w:name w:val="heading 1"/>
    <w:basedOn w:val="a"/>
    <w:link w:val="10"/>
    <w:uiPriority w:val="9"/>
    <w:qFormat/>
    <w:rsid w:val="00135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357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357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3571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57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3571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3571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35716"/>
    <w:rPr>
      <w:rFonts w:ascii="Times New Roman" w:eastAsia="Times New Roman" w:hAnsi="Times New Roman" w:cs="Times New Roman"/>
      <w:b/>
      <w:bCs/>
      <w:sz w:val="24"/>
      <w:szCs w:val="24"/>
      <w:lang w:eastAsia="ru-RU"/>
    </w:rPr>
  </w:style>
  <w:style w:type="paragraph" w:styleId="a3">
    <w:name w:val="List Paragraph"/>
    <w:basedOn w:val="a"/>
    <w:uiPriority w:val="34"/>
    <w:qFormat/>
    <w:rsid w:val="00135716"/>
    <w:pPr>
      <w:ind w:left="720"/>
      <w:contextualSpacing/>
    </w:pPr>
  </w:style>
  <w:style w:type="table" w:styleId="a4">
    <w:name w:val="Table Grid"/>
    <w:basedOn w:val="a1"/>
    <w:uiPriority w:val="59"/>
    <w:rsid w:val="00135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13571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135716"/>
  </w:style>
  <w:style w:type="character" w:styleId="a6">
    <w:name w:val="Hyperlink"/>
    <w:basedOn w:val="a0"/>
    <w:uiPriority w:val="99"/>
    <w:unhideWhenUsed/>
    <w:rsid w:val="00135716"/>
    <w:rPr>
      <w:color w:val="0000FF"/>
      <w:u w:val="single"/>
    </w:rPr>
  </w:style>
  <w:style w:type="character" w:styleId="a7">
    <w:name w:val="FollowedHyperlink"/>
    <w:basedOn w:val="a0"/>
    <w:uiPriority w:val="99"/>
    <w:semiHidden/>
    <w:unhideWhenUsed/>
    <w:rsid w:val="00135716"/>
    <w:rPr>
      <w:color w:val="800080"/>
      <w:u w:val="single"/>
    </w:rPr>
  </w:style>
  <w:style w:type="paragraph" w:styleId="z-">
    <w:name w:val="HTML Top of Form"/>
    <w:basedOn w:val="a"/>
    <w:next w:val="a"/>
    <w:link w:val="z-0"/>
    <w:hidden/>
    <w:uiPriority w:val="99"/>
    <w:semiHidden/>
    <w:unhideWhenUsed/>
    <w:rsid w:val="0013571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3571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3571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35716"/>
    <w:rPr>
      <w:rFonts w:ascii="Arial" w:eastAsia="Times New Roman" w:hAnsi="Arial" w:cs="Arial"/>
      <w:vanish/>
      <w:sz w:val="16"/>
      <w:szCs w:val="16"/>
      <w:lang w:eastAsia="ru-RU"/>
    </w:rPr>
  </w:style>
  <w:style w:type="character" w:customStyle="1" w:styleId="flag-uk">
    <w:name w:val="flag-uk"/>
    <w:basedOn w:val="a0"/>
    <w:rsid w:val="00135716"/>
  </w:style>
  <w:style w:type="character" w:customStyle="1" w:styleId="caret">
    <w:name w:val="caret"/>
    <w:basedOn w:val="a0"/>
    <w:rsid w:val="00135716"/>
  </w:style>
  <w:style w:type="character" w:customStyle="1" w:styleId="logo-img">
    <w:name w:val="logo-img"/>
    <w:basedOn w:val="a0"/>
    <w:rsid w:val="00135716"/>
  </w:style>
  <w:style w:type="character" w:customStyle="1" w:styleId="logo-title">
    <w:name w:val="logo-title"/>
    <w:basedOn w:val="a0"/>
    <w:rsid w:val="00135716"/>
  </w:style>
  <w:style w:type="character" w:styleId="a8">
    <w:name w:val="Strong"/>
    <w:basedOn w:val="a0"/>
    <w:uiPriority w:val="22"/>
    <w:qFormat/>
    <w:rsid w:val="00135716"/>
    <w:rPr>
      <w:b/>
      <w:bCs/>
    </w:rPr>
  </w:style>
  <w:style w:type="character" w:customStyle="1" w:styleId="count">
    <w:name w:val="count"/>
    <w:basedOn w:val="a0"/>
    <w:rsid w:val="00135716"/>
  </w:style>
  <w:style w:type="character" w:customStyle="1" w:styleId="at-icon-wrapper">
    <w:name w:val="at-icon-wrapper"/>
    <w:basedOn w:val="a0"/>
    <w:rsid w:val="00135716"/>
  </w:style>
  <w:style w:type="character" w:customStyle="1" w:styleId="imgtexttpl">
    <w:name w:val="img_text_tpl"/>
    <w:basedOn w:val="a0"/>
    <w:rsid w:val="00135716"/>
  </w:style>
  <w:style w:type="character" w:customStyle="1" w:styleId="overlaytpl">
    <w:name w:val="overlay_tpl"/>
    <w:basedOn w:val="a0"/>
    <w:rsid w:val="00135716"/>
  </w:style>
  <w:style w:type="paragraph" w:styleId="HTML">
    <w:name w:val="HTML Address"/>
    <w:basedOn w:val="a"/>
    <w:link w:val="HTML0"/>
    <w:uiPriority w:val="99"/>
    <w:semiHidden/>
    <w:unhideWhenUsed/>
    <w:rsid w:val="00135716"/>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135716"/>
    <w:rPr>
      <w:rFonts w:ascii="Times New Roman" w:eastAsia="Times New Roman" w:hAnsi="Times New Roman" w:cs="Times New Roman"/>
      <w:i/>
      <w:iCs/>
      <w:sz w:val="24"/>
      <w:szCs w:val="24"/>
      <w:lang w:eastAsia="ru-RU"/>
    </w:rPr>
  </w:style>
  <w:style w:type="paragraph" w:styleId="a9">
    <w:name w:val="Balloon Text"/>
    <w:basedOn w:val="a"/>
    <w:link w:val="aa"/>
    <w:uiPriority w:val="99"/>
    <w:semiHidden/>
    <w:unhideWhenUsed/>
    <w:rsid w:val="001357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35716"/>
    <w:rPr>
      <w:rFonts w:ascii="Tahoma" w:hAnsi="Tahoma" w:cs="Tahoma"/>
      <w:sz w:val="16"/>
      <w:szCs w:val="16"/>
    </w:rPr>
  </w:style>
  <w:style w:type="paragraph" w:styleId="ab">
    <w:name w:val="No Spacing"/>
    <w:uiPriority w:val="1"/>
    <w:qFormat/>
    <w:rsid w:val="00135716"/>
    <w:pPr>
      <w:spacing w:after="0" w:line="240" w:lineRule="auto"/>
    </w:pPr>
  </w:style>
  <w:style w:type="table" w:customStyle="1" w:styleId="12">
    <w:name w:val="Сетка таблицы1"/>
    <w:basedOn w:val="a1"/>
    <w:next w:val="a4"/>
    <w:uiPriority w:val="39"/>
    <w:rsid w:val="005438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w:basedOn w:val="a"/>
    <w:link w:val="ad"/>
    <w:uiPriority w:val="99"/>
    <w:unhideWhenUsed/>
    <w:rsid w:val="00870D8F"/>
    <w:pPr>
      <w:spacing w:after="120"/>
    </w:pPr>
  </w:style>
  <w:style w:type="character" w:customStyle="1" w:styleId="ad">
    <w:name w:val="Основной текст Знак"/>
    <w:basedOn w:val="a0"/>
    <w:link w:val="ac"/>
    <w:uiPriority w:val="99"/>
    <w:rsid w:val="00870D8F"/>
  </w:style>
  <w:style w:type="paragraph" w:customStyle="1" w:styleId="TableParagraph">
    <w:name w:val="Table Paragraph"/>
    <w:basedOn w:val="a"/>
    <w:uiPriority w:val="1"/>
    <w:qFormat/>
    <w:rsid w:val="00870D8F"/>
    <w:pPr>
      <w:widowControl w:val="0"/>
      <w:autoSpaceDE w:val="0"/>
      <w:autoSpaceDN w:val="0"/>
      <w:spacing w:after="0" w:line="240" w:lineRule="auto"/>
      <w:jc w:val="center"/>
    </w:pPr>
    <w:rPr>
      <w:rFonts w:ascii="Times New Roman" w:eastAsia="Times New Roman" w:hAnsi="Times New Roman" w:cs="Times New Roman"/>
      <w:lang w:val="uk-UA"/>
    </w:rPr>
  </w:style>
  <w:style w:type="paragraph" w:customStyle="1" w:styleId="13">
    <w:name w:val="Без интервала1"/>
    <w:rsid w:val="00A70544"/>
    <w:pPr>
      <w:spacing w:after="0" w:line="240" w:lineRule="auto"/>
    </w:pPr>
    <w:rPr>
      <w:rFonts w:ascii="Calibri" w:eastAsia="Times New Roman" w:hAnsi="Calibri" w:cs="Times New Roman"/>
    </w:rPr>
  </w:style>
  <w:style w:type="character" w:customStyle="1" w:styleId="pull-right">
    <w:name w:val="pull-right"/>
    <w:basedOn w:val="a0"/>
    <w:rsid w:val="00A70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00941">
      <w:bodyDiv w:val="1"/>
      <w:marLeft w:val="0"/>
      <w:marRight w:val="0"/>
      <w:marTop w:val="0"/>
      <w:marBottom w:val="0"/>
      <w:divBdr>
        <w:top w:val="none" w:sz="0" w:space="0" w:color="auto"/>
        <w:left w:val="none" w:sz="0" w:space="0" w:color="auto"/>
        <w:bottom w:val="none" w:sz="0" w:space="0" w:color="auto"/>
        <w:right w:val="none" w:sz="0" w:space="0" w:color="auto"/>
      </w:divBdr>
    </w:div>
    <w:div w:id="856240368">
      <w:bodyDiv w:val="1"/>
      <w:marLeft w:val="0"/>
      <w:marRight w:val="0"/>
      <w:marTop w:val="0"/>
      <w:marBottom w:val="0"/>
      <w:divBdr>
        <w:top w:val="none" w:sz="0" w:space="0" w:color="auto"/>
        <w:left w:val="none" w:sz="0" w:space="0" w:color="auto"/>
        <w:bottom w:val="none" w:sz="0" w:space="0" w:color="auto"/>
        <w:right w:val="none" w:sz="0" w:space="0" w:color="auto"/>
      </w:divBdr>
      <w:divsChild>
        <w:div w:id="21059778">
          <w:marLeft w:val="547"/>
          <w:marRight w:val="0"/>
          <w:marTop w:val="125"/>
          <w:marBottom w:val="0"/>
          <w:divBdr>
            <w:top w:val="none" w:sz="0" w:space="0" w:color="auto"/>
            <w:left w:val="none" w:sz="0" w:space="0" w:color="auto"/>
            <w:bottom w:val="none" w:sz="0" w:space="0" w:color="auto"/>
            <w:right w:val="none" w:sz="0" w:space="0" w:color="auto"/>
          </w:divBdr>
        </w:div>
        <w:div w:id="46993411">
          <w:marLeft w:val="547"/>
          <w:marRight w:val="0"/>
          <w:marTop w:val="125"/>
          <w:marBottom w:val="0"/>
          <w:divBdr>
            <w:top w:val="none" w:sz="0" w:space="0" w:color="auto"/>
            <w:left w:val="none" w:sz="0" w:space="0" w:color="auto"/>
            <w:bottom w:val="none" w:sz="0" w:space="0" w:color="auto"/>
            <w:right w:val="none" w:sz="0" w:space="0" w:color="auto"/>
          </w:divBdr>
        </w:div>
        <w:div w:id="295067830">
          <w:marLeft w:val="547"/>
          <w:marRight w:val="0"/>
          <w:marTop w:val="125"/>
          <w:marBottom w:val="0"/>
          <w:divBdr>
            <w:top w:val="none" w:sz="0" w:space="0" w:color="auto"/>
            <w:left w:val="none" w:sz="0" w:space="0" w:color="auto"/>
            <w:bottom w:val="none" w:sz="0" w:space="0" w:color="auto"/>
            <w:right w:val="none" w:sz="0" w:space="0" w:color="auto"/>
          </w:divBdr>
        </w:div>
        <w:div w:id="337269602">
          <w:marLeft w:val="547"/>
          <w:marRight w:val="0"/>
          <w:marTop w:val="125"/>
          <w:marBottom w:val="0"/>
          <w:divBdr>
            <w:top w:val="none" w:sz="0" w:space="0" w:color="auto"/>
            <w:left w:val="none" w:sz="0" w:space="0" w:color="auto"/>
            <w:bottom w:val="none" w:sz="0" w:space="0" w:color="auto"/>
            <w:right w:val="none" w:sz="0" w:space="0" w:color="auto"/>
          </w:divBdr>
        </w:div>
        <w:div w:id="445469470">
          <w:marLeft w:val="547"/>
          <w:marRight w:val="0"/>
          <w:marTop w:val="125"/>
          <w:marBottom w:val="0"/>
          <w:divBdr>
            <w:top w:val="none" w:sz="0" w:space="0" w:color="auto"/>
            <w:left w:val="none" w:sz="0" w:space="0" w:color="auto"/>
            <w:bottom w:val="none" w:sz="0" w:space="0" w:color="auto"/>
            <w:right w:val="none" w:sz="0" w:space="0" w:color="auto"/>
          </w:divBdr>
        </w:div>
        <w:div w:id="763647845">
          <w:marLeft w:val="547"/>
          <w:marRight w:val="0"/>
          <w:marTop w:val="125"/>
          <w:marBottom w:val="0"/>
          <w:divBdr>
            <w:top w:val="none" w:sz="0" w:space="0" w:color="auto"/>
            <w:left w:val="none" w:sz="0" w:space="0" w:color="auto"/>
            <w:bottom w:val="none" w:sz="0" w:space="0" w:color="auto"/>
            <w:right w:val="none" w:sz="0" w:space="0" w:color="auto"/>
          </w:divBdr>
        </w:div>
        <w:div w:id="794717524">
          <w:marLeft w:val="547"/>
          <w:marRight w:val="0"/>
          <w:marTop w:val="125"/>
          <w:marBottom w:val="0"/>
          <w:divBdr>
            <w:top w:val="none" w:sz="0" w:space="0" w:color="auto"/>
            <w:left w:val="none" w:sz="0" w:space="0" w:color="auto"/>
            <w:bottom w:val="none" w:sz="0" w:space="0" w:color="auto"/>
            <w:right w:val="none" w:sz="0" w:space="0" w:color="auto"/>
          </w:divBdr>
        </w:div>
        <w:div w:id="1474521457">
          <w:marLeft w:val="547"/>
          <w:marRight w:val="0"/>
          <w:marTop w:val="125"/>
          <w:marBottom w:val="0"/>
          <w:divBdr>
            <w:top w:val="none" w:sz="0" w:space="0" w:color="auto"/>
            <w:left w:val="none" w:sz="0" w:space="0" w:color="auto"/>
            <w:bottom w:val="none" w:sz="0" w:space="0" w:color="auto"/>
            <w:right w:val="none" w:sz="0" w:space="0" w:color="auto"/>
          </w:divBdr>
        </w:div>
        <w:div w:id="1626232981">
          <w:marLeft w:val="547"/>
          <w:marRight w:val="0"/>
          <w:marTop w:val="125"/>
          <w:marBottom w:val="0"/>
          <w:divBdr>
            <w:top w:val="none" w:sz="0" w:space="0" w:color="auto"/>
            <w:left w:val="none" w:sz="0" w:space="0" w:color="auto"/>
            <w:bottom w:val="none" w:sz="0" w:space="0" w:color="auto"/>
            <w:right w:val="none" w:sz="0" w:space="0" w:color="auto"/>
          </w:divBdr>
        </w:div>
        <w:div w:id="1636838578">
          <w:marLeft w:val="547"/>
          <w:marRight w:val="0"/>
          <w:marTop w:val="125"/>
          <w:marBottom w:val="0"/>
          <w:divBdr>
            <w:top w:val="none" w:sz="0" w:space="0" w:color="auto"/>
            <w:left w:val="none" w:sz="0" w:space="0" w:color="auto"/>
            <w:bottom w:val="none" w:sz="0" w:space="0" w:color="auto"/>
            <w:right w:val="none" w:sz="0" w:space="0" w:color="auto"/>
          </w:divBdr>
        </w:div>
        <w:div w:id="1685395943">
          <w:marLeft w:val="547"/>
          <w:marRight w:val="0"/>
          <w:marTop w:val="125"/>
          <w:marBottom w:val="0"/>
          <w:divBdr>
            <w:top w:val="none" w:sz="0" w:space="0" w:color="auto"/>
            <w:left w:val="none" w:sz="0" w:space="0" w:color="auto"/>
            <w:bottom w:val="none" w:sz="0" w:space="0" w:color="auto"/>
            <w:right w:val="none" w:sz="0" w:space="0" w:color="auto"/>
          </w:divBdr>
        </w:div>
        <w:div w:id="1920628770">
          <w:marLeft w:val="547"/>
          <w:marRight w:val="0"/>
          <w:marTop w:val="125"/>
          <w:marBottom w:val="0"/>
          <w:divBdr>
            <w:top w:val="none" w:sz="0" w:space="0" w:color="auto"/>
            <w:left w:val="none" w:sz="0" w:space="0" w:color="auto"/>
            <w:bottom w:val="none" w:sz="0" w:space="0" w:color="auto"/>
            <w:right w:val="none" w:sz="0" w:space="0" w:color="auto"/>
          </w:divBdr>
        </w:div>
      </w:divsChild>
    </w:div>
    <w:div w:id="1215772674">
      <w:bodyDiv w:val="1"/>
      <w:marLeft w:val="0"/>
      <w:marRight w:val="0"/>
      <w:marTop w:val="0"/>
      <w:marBottom w:val="0"/>
      <w:divBdr>
        <w:top w:val="none" w:sz="0" w:space="0" w:color="auto"/>
        <w:left w:val="none" w:sz="0" w:space="0" w:color="auto"/>
        <w:bottom w:val="none" w:sz="0" w:space="0" w:color="auto"/>
        <w:right w:val="none" w:sz="0" w:space="0" w:color="auto"/>
      </w:divBdr>
    </w:div>
    <w:div w:id="1244989312">
      <w:bodyDiv w:val="1"/>
      <w:marLeft w:val="0"/>
      <w:marRight w:val="0"/>
      <w:marTop w:val="0"/>
      <w:marBottom w:val="0"/>
      <w:divBdr>
        <w:top w:val="none" w:sz="0" w:space="0" w:color="auto"/>
        <w:left w:val="none" w:sz="0" w:space="0" w:color="auto"/>
        <w:bottom w:val="none" w:sz="0" w:space="0" w:color="auto"/>
        <w:right w:val="none" w:sz="0" w:space="0" w:color="auto"/>
      </w:divBdr>
      <w:divsChild>
        <w:div w:id="1036662011">
          <w:marLeft w:val="576"/>
          <w:marRight w:val="0"/>
          <w:marTop w:val="115"/>
          <w:marBottom w:val="0"/>
          <w:divBdr>
            <w:top w:val="none" w:sz="0" w:space="0" w:color="auto"/>
            <w:left w:val="none" w:sz="0" w:space="0" w:color="auto"/>
            <w:bottom w:val="none" w:sz="0" w:space="0" w:color="auto"/>
            <w:right w:val="none" w:sz="0" w:space="0" w:color="auto"/>
          </w:divBdr>
        </w:div>
        <w:div w:id="648750150">
          <w:marLeft w:val="576"/>
          <w:marRight w:val="0"/>
          <w:marTop w:val="115"/>
          <w:marBottom w:val="0"/>
          <w:divBdr>
            <w:top w:val="none" w:sz="0" w:space="0" w:color="auto"/>
            <w:left w:val="none" w:sz="0" w:space="0" w:color="auto"/>
            <w:bottom w:val="none" w:sz="0" w:space="0" w:color="auto"/>
            <w:right w:val="none" w:sz="0" w:space="0" w:color="auto"/>
          </w:divBdr>
        </w:div>
        <w:div w:id="1218709515">
          <w:marLeft w:val="576"/>
          <w:marRight w:val="0"/>
          <w:marTop w:val="115"/>
          <w:marBottom w:val="0"/>
          <w:divBdr>
            <w:top w:val="none" w:sz="0" w:space="0" w:color="auto"/>
            <w:left w:val="none" w:sz="0" w:space="0" w:color="auto"/>
            <w:bottom w:val="none" w:sz="0" w:space="0" w:color="auto"/>
            <w:right w:val="none" w:sz="0" w:space="0" w:color="auto"/>
          </w:divBdr>
        </w:div>
        <w:div w:id="1031299723">
          <w:marLeft w:val="576"/>
          <w:marRight w:val="0"/>
          <w:marTop w:val="115"/>
          <w:marBottom w:val="0"/>
          <w:divBdr>
            <w:top w:val="none" w:sz="0" w:space="0" w:color="auto"/>
            <w:left w:val="none" w:sz="0" w:space="0" w:color="auto"/>
            <w:bottom w:val="none" w:sz="0" w:space="0" w:color="auto"/>
            <w:right w:val="none" w:sz="0" w:space="0" w:color="auto"/>
          </w:divBdr>
        </w:div>
        <w:div w:id="154416308">
          <w:marLeft w:val="576"/>
          <w:marRight w:val="0"/>
          <w:marTop w:val="115"/>
          <w:marBottom w:val="0"/>
          <w:divBdr>
            <w:top w:val="none" w:sz="0" w:space="0" w:color="auto"/>
            <w:left w:val="none" w:sz="0" w:space="0" w:color="auto"/>
            <w:bottom w:val="none" w:sz="0" w:space="0" w:color="auto"/>
            <w:right w:val="none" w:sz="0" w:space="0" w:color="auto"/>
          </w:divBdr>
        </w:div>
        <w:div w:id="639770361">
          <w:marLeft w:val="576"/>
          <w:marRight w:val="0"/>
          <w:marTop w:val="115"/>
          <w:marBottom w:val="0"/>
          <w:divBdr>
            <w:top w:val="none" w:sz="0" w:space="0" w:color="auto"/>
            <w:left w:val="none" w:sz="0" w:space="0" w:color="auto"/>
            <w:bottom w:val="none" w:sz="0" w:space="0" w:color="auto"/>
            <w:right w:val="none" w:sz="0" w:space="0" w:color="auto"/>
          </w:divBdr>
        </w:div>
      </w:divsChild>
    </w:div>
    <w:div w:id="1358852549">
      <w:bodyDiv w:val="1"/>
      <w:marLeft w:val="0"/>
      <w:marRight w:val="0"/>
      <w:marTop w:val="0"/>
      <w:marBottom w:val="0"/>
      <w:divBdr>
        <w:top w:val="none" w:sz="0" w:space="0" w:color="auto"/>
        <w:left w:val="none" w:sz="0" w:space="0" w:color="auto"/>
        <w:bottom w:val="none" w:sz="0" w:space="0" w:color="auto"/>
        <w:right w:val="none" w:sz="0" w:space="0" w:color="auto"/>
      </w:divBdr>
      <w:divsChild>
        <w:div w:id="1926037576">
          <w:marLeft w:val="547"/>
          <w:marRight w:val="0"/>
          <w:marTop w:val="115"/>
          <w:marBottom w:val="0"/>
          <w:divBdr>
            <w:top w:val="none" w:sz="0" w:space="0" w:color="auto"/>
            <w:left w:val="none" w:sz="0" w:space="0" w:color="auto"/>
            <w:bottom w:val="none" w:sz="0" w:space="0" w:color="auto"/>
            <w:right w:val="none" w:sz="0" w:space="0" w:color="auto"/>
          </w:divBdr>
        </w:div>
        <w:div w:id="215820689">
          <w:marLeft w:val="547"/>
          <w:marRight w:val="0"/>
          <w:marTop w:val="115"/>
          <w:marBottom w:val="0"/>
          <w:divBdr>
            <w:top w:val="none" w:sz="0" w:space="0" w:color="auto"/>
            <w:left w:val="none" w:sz="0" w:space="0" w:color="auto"/>
            <w:bottom w:val="none" w:sz="0" w:space="0" w:color="auto"/>
            <w:right w:val="none" w:sz="0" w:space="0" w:color="auto"/>
          </w:divBdr>
        </w:div>
        <w:div w:id="999385992">
          <w:marLeft w:val="547"/>
          <w:marRight w:val="0"/>
          <w:marTop w:val="115"/>
          <w:marBottom w:val="0"/>
          <w:divBdr>
            <w:top w:val="none" w:sz="0" w:space="0" w:color="auto"/>
            <w:left w:val="none" w:sz="0" w:space="0" w:color="auto"/>
            <w:bottom w:val="none" w:sz="0" w:space="0" w:color="auto"/>
            <w:right w:val="none" w:sz="0" w:space="0" w:color="auto"/>
          </w:divBdr>
        </w:div>
        <w:div w:id="1711153422">
          <w:marLeft w:val="547"/>
          <w:marRight w:val="0"/>
          <w:marTop w:val="115"/>
          <w:marBottom w:val="0"/>
          <w:divBdr>
            <w:top w:val="none" w:sz="0" w:space="0" w:color="auto"/>
            <w:left w:val="none" w:sz="0" w:space="0" w:color="auto"/>
            <w:bottom w:val="none" w:sz="0" w:space="0" w:color="auto"/>
            <w:right w:val="none" w:sz="0" w:space="0" w:color="auto"/>
          </w:divBdr>
        </w:div>
        <w:div w:id="1049258884">
          <w:marLeft w:val="547"/>
          <w:marRight w:val="0"/>
          <w:marTop w:val="115"/>
          <w:marBottom w:val="0"/>
          <w:divBdr>
            <w:top w:val="none" w:sz="0" w:space="0" w:color="auto"/>
            <w:left w:val="none" w:sz="0" w:space="0" w:color="auto"/>
            <w:bottom w:val="none" w:sz="0" w:space="0" w:color="auto"/>
            <w:right w:val="none" w:sz="0" w:space="0" w:color="auto"/>
          </w:divBdr>
        </w:div>
      </w:divsChild>
    </w:div>
    <w:div w:id="1503426534">
      <w:bodyDiv w:val="1"/>
      <w:marLeft w:val="0"/>
      <w:marRight w:val="0"/>
      <w:marTop w:val="0"/>
      <w:marBottom w:val="0"/>
      <w:divBdr>
        <w:top w:val="none" w:sz="0" w:space="0" w:color="auto"/>
        <w:left w:val="none" w:sz="0" w:space="0" w:color="auto"/>
        <w:bottom w:val="none" w:sz="0" w:space="0" w:color="auto"/>
        <w:right w:val="none" w:sz="0" w:space="0" w:color="auto"/>
      </w:divBdr>
    </w:div>
    <w:div w:id="1538277939">
      <w:bodyDiv w:val="1"/>
      <w:marLeft w:val="0"/>
      <w:marRight w:val="0"/>
      <w:marTop w:val="0"/>
      <w:marBottom w:val="0"/>
      <w:divBdr>
        <w:top w:val="none" w:sz="0" w:space="0" w:color="auto"/>
        <w:left w:val="none" w:sz="0" w:space="0" w:color="auto"/>
        <w:bottom w:val="none" w:sz="0" w:space="0" w:color="auto"/>
        <w:right w:val="none" w:sz="0" w:space="0" w:color="auto"/>
      </w:divBdr>
    </w:div>
    <w:div w:id="1551333631">
      <w:bodyDiv w:val="1"/>
      <w:marLeft w:val="0"/>
      <w:marRight w:val="0"/>
      <w:marTop w:val="0"/>
      <w:marBottom w:val="0"/>
      <w:divBdr>
        <w:top w:val="none" w:sz="0" w:space="0" w:color="auto"/>
        <w:left w:val="none" w:sz="0" w:space="0" w:color="auto"/>
        <w:bottom w:val="none" w:sz="0" w:space="0" w:color="auto"/>
        <w:right w:val="none" w:sz="0" w:space="0" w:color="auto"/>
      </w:divBdr>
      <w:divsChild>
        <w:div w:id="1401950860">
          <w:marLeft w:val="547"/>
          <w:marRight w:val="0"/>
          <w:marTop w:val="134"/>
          <w:marBottom w:val="0"/>
          <w:divBdr>
            <w:top w:val="none" w:sz="0" w:space="0" w:color="auto"/>
            <w:left w:val="none" w:sz="0" w:space="0" w:color="auto"/>
            <w:bottom w:val="none" w:sz="0" w:space="0" w:color="auto"/>
            <w:right w:val="none" w:sz="0" w:space="0" w:color="auto"/>
          </w:divBdr>
        </w:div>
        <w:div w:id="1955554605">
          <w:marLeft w:val="547"/>
          <w:marRight w:val="0"/>
          <w:marTop w:val="134"/>
          <w:marBottom w:val="0"/>
          <w:divBdr>
            <w:top w:val="none" w:sz="0" w:space="0" w:color="auto"/>
            <w:left w:val="none" w:sz="0" w:space="0" w:color="auto"/>
            <w:bottom w:val="none" w:sz="0" w:space="0" w:color="auto"/>
            <w:right w:val="none" w:sz="0" w:space="0" w:color="auto"/>
          </w:divBdr>
        </w:div>
        <w:div w:id="605163086">
          <w:marLeft w:val="547"/>
          <w:marRight w:val="0"/>
          <w:marTop w:val="134"/>
          <w:marBottom w:val="0"/>
          <w:divBdr>
            <w:top w:val="none" w:sz="0" w:space="0" w:color="auto"/>
            <w:left w:val="none" w:sz="0" w:space="0" w:color="auto"/>
            <w:bottom w:val="none" w:sz="0" w:space="0" w:color="auto"/>
            <w:right w:val="none" w:sz="0" w:space="0" w:color="auto"/>
          </w:divBdr>
        </w:div>
      </w:divsChild>
    </w:div>
    <w:div w:id="1832984221">
      <w:bodyDiv w:val="1"/>
      <w:marLeft w:val="0"/>
      <w:marRight w:val="0"/>
      <w:marTop w:val="0"/>
      <w:marBottom w:val="0"/>
      <w:divBdr>
        <w:top w:val="none" w:sz="0" w:space="0" w:color="auto"/>
        <w:left w:val="none" w:sz="0" w:space="0" w:color="auto"/>
        <w:bottom w:val="none" w:sz="0" w:space="0" w:color="auto"/>
        <w:right w:val="none" w:sz="0" w:space="0" w:color="auto"/>
      </w:divBdr>
      <w:divsChild>
        <w:div w:id="378363040">
          <w:marLeft w:val="547"/>
          <w:marRight w:val="0"/>
          <w:marTop w:val="0"/>
          <w:marBottom w:val="0"/>
          <w:divBdr>
            <w:top w:val="none" w:sz="0" w:space="0" w:color="auto"/>
            <w:left w:val="none" w:sz="0" w:space="0" w:color="auto"/>
            <w:bottom w:val="none" w:sz="0" w:space="0" w:color="auto"/>
            <w:right w:val="none" w:sz="0" w:space="0" w:color="auto"/>
          </w:divBdr>
        </w:div>
        <w:div w:id="1789160761">
          <w:marLeft w:val="547"/>
          <w:marRight w:val="0"/>
          <w:marTop w:val="0"/>
          <w:marBottom w:val="0"/>
          <w:divBdr>
            <w:top w:val="none" w:sz="0" w:space="0" w:color="auto"/>
            <w:left w:val="none" w:sz="0" w:space="0" w:color="auto"/>
            <w:bottom w:val="none" w:sz="0" w:space="0" w:color="auto"/>
            <w:right w:val="none" w:sz="0" w:space="0" w:color="auto"/>
          </w:divBdr>
        </w:div>
        <w:div w:id="53436785">
          <w:marLeft w:val="547"/>
          <w:marRight w:val="0"/>
          <w:marTop w:val="0"/>
          <w:marBottom w:val="0"/>
          <w:divBdr>
            <w:top w:val="none" w:sz="0" w:space="0" w:color="auto"/>
            <w:left w:val="none" w:sz="0" w:space="0" w:color="auto"/>
            <w:bottom w:val="none" w:sz="0" w:space="0" w:color="auto"/>
            <w:right w:val="none" w:sz="0" w:space="0" w:color="auto"/>
          </w:divBdr>
        </w:div>
        <w:div w:id="445931506">
          <w:marLeft w:val="547"/>
          <w:marRight w:val="0"/>
          <w:marTop w:val="0"/>
          <w:marBottom w:val="0"/>
          <w:divBdr>
            <w:top w:val="none" w:sz="0" w:space="0" w:color="auto"/>
            <w:left w:val="none" w:sz="0" w:space="0" w:color="auto"/>
            <w:bottom w:val="none" w:sz="0" w:space="0" w:color="auto"/>
            <w:right w:val="none" w:sz="0" w:space="0" w:color="auto"/>
          </w:divBdr>
        </w:div>
        <w:div w:id="1292176958">
          <w:marLeft w:val="547"/>
          <w:marRight w:val="0"/>
          <w:marTop w:val="0"/>
          <w:marBottom w:val="0"/>
          <w:divBdr>
            <w:top w:val="none" w:sz="0" w:space="0" w:color="auto"/>
            <w:left w:val="none" w:sz="0" w:space="0" w:color="auto"/>
            <w:bottom w:val="none" w:sz="0" w:space="0" w:color="auto"/>
            <w:right w:val="none" w:sz="0" w:space="0" w:color="auto"/>
          </w:divBdr>
        </w:div>
        <w:div w:id="559942876">
          <w:marLeft w:val="547"/>
          <w:marRight w:val="0"/>
          <w:marTop w:val="0"/>
          <w:marBottom w:val="0"/>
          <w:divBdr>
            <w:top w:val="none" w:sz="0" w:space="0" w:color="auto"/>
            <w:left w:val="none" w:sz="0" w:space="0" w:color="auto"/>
            <w:bottom w:val="none" w:sz="0" w:space="0" w:color="auto"/>
            <w:right w:val="none" w:sz="0" w:space="0" w:color="auto"/>
          </w:divBdr>
        </w:div>
        <w:div w:id="694693658">
          <w:marLeft w:val="547"/>
          <w:marRight w:val="0"/>
          <w:marTop w:val="0"/>
          <w:marBottom w:val="0"/>
          <w:divBdr>
            <w:top w:val="none" w:sz="0" w:space="0" w:color="auto"/>
            <w:left w:val="none" w:sz="0" w:space="0" w:color="auto"/>
            <w:bottom w:val="none" w:sz="0" w:space="0" w:color="auto"/>
            <w:right w:val="none" w:sz="0" w:space="0" w:color="auto"/>
          </w:divBdr>
        </w:div>
        <w:div w:id="253633555">
          <w:marLeft w:val="547"/>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3.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8E01C-1D86-4121-9A46-5C0177A9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3116</TotalTime>
  <Pages>1</Pages>
  <Words>65323</Words>
  <Characters>37235</Characters>
  <Application>Microsoft Office Word</Application>
  <DocSecurity>0</DocSecurity>
  <Lines>310</Lines>
  <Paragraphs>204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Користувач Windows</cp:lastModifiedBy>
  <cp:revision>9</cp:revision>
  <cp:lastPrinted>2023-06-09T08:28:00Z</cp:lastPrinted>
  <dcterms:created xsi:type="dcterms:W3CDTF">2022-05-11T13:55:00Z</dcterms:created>
  <dcterms:modified xsi:type="dcterms:W3CDTF">2024-06-20T19:09:00Z</dcterms:modified>
</cp:coreProperties>
</file>