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C31ED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0"/>
      </w:pPr>
      <w:r>
        <w:t>Звіт директора Великомидського ліцею про роботу у 2021 – 2022 навчальному році</w:t>
      </w:r>
    </w:p>
    <w:p>
      <w:pPr>
        <w:pStyle w:val="P10"/>
      </w:pPr>
    </w:p>
    <w:p>
      <w:pPr>
        <w:spacing w:lineRule="auto" w:line="252" w:beforeAutospacing="0" w:afterAutospacing="0"/>
        <w:ind w:firstLine="569"/>
        <w:jc w:val="both"/>
        <w:rPr>
          <w:rFonts w:ascii="Times New Roman" w:hAnsi="Times New Roman"/>
          <w:sz w:val="28"/>
        </w:rPr>
      </w:pPr>
    </w:p>
    <w:p>
      <w:pPr>
        <w:spacing w:lineRule="auto" w:line="252" w:beforeAutospacing="0" w:afterAutospacing="0"/>
        <w:ind w:firstLine="569"/>
        <w:jc w:val="both"/>
        <w:rPr>
          <w:rFonts w:ascii="Times New Roman" w:hAnsi="Times New Roman"/>
          <w:sz w:val="28"/>
        </w:rPr>
      </w:pPr>
      <w:r>
        <w:rPr>
          <w:rFonts w:ascii="Times New Roman" w:hAnsi="Times New Roman"/>
          <w:sz w:val="28"/>
        </w:rPr>
        <w:t>Освіта була і надалі залишається найвищим національним пріоритетом, основою для розвитку особистості, суспільства та держави. Сьогодні вона зазнає суттєвих змін – змінюються пріоритети, структура і зміст освіти, пов’язані із запровадженням компетентнісного підходу до формування змісту та організації освітнього процесу. Тому створення високоефективної системи якісної освіти – це об’єктивна вимога часу.</w:t>
      </w:r>
    </w:p>
    <w:p>
      <w:pPr>
        <w:tabs>
          <w:tab w:val="left" w:pos="993" w:leader="none"/>
        </w:tabs>
        <w:ind w:firstLine="709"/>
        <w:jc w:val="both"/>
        <w:rPr>
          <w:rFonts w:ascii="Times New Roman" w:hAnsi="Times New Roman"/>
          <w:sz w:val="28"/>
        </w:rPr>
      </w:pPr>
      <w:r>
        <w:rPr>
          <w:rFonts w:ascii="Times New Roman" w:hAnsi="Times New Roman"/>
          <w:sz w:val="28"/>
        </w:rPr>
        <w:t>Колектив ліцею протягом 2021-2022 навчального року працював над втіленням у життя Нового Закону України «Про освіту», указами Президента України,    постановами Кабінету Міністрів України, наказами  Міністерства освіти і науки України, Державної національної програми “Освіта”, “Національної доктрини розвитку освіти”, Державної програми “Вчитель”, Конвенціїї ООН про права дитини, Стратегією розвитку Великомидського ліцею Костопільської міської ради, Статутом Великомидського ліцею, Костопільської міської ради, інших органів центральної виконавчої влади, рішеннями місцевих органів влади та органів місцевого самоврядування.</w:t>
      </w:r>
    </w:p>
    <w:p>
      <w:pPr>
        <w:shd w:val="clear" w:fill="FFFFFF"/>
        <w:tabs>
          <w:tab w:val="left" w:pos="8647" w:leader="none"/>
        </w:tabs>
        <w:jc w:val="both"/>
        <w:outlineLvl w:val="4"/>
        <w:rPr>
          <w:rFonts w:ascii="Times New Roman" w:hAnsi="Times New Roman"/>
          <w:sz w:val="28"/>
        </w:rPr>
      </w:pPr>
      <w:r>
        <w:rPr>
          <w:rFonts w:ascii="Times New Roman" w:hAnsi="Times New Roman"/>
          <w:sz w:val="24"/>
        </w:rPr>
        <w:t xml:space="preserve">       </w:t>
      </w:r>
      <w:r>
        <w:rPr>
          <w:rFonts w:ascii="Times New Roman" w:hAnsi="Times New Roman"/>
          <w:sz w:val="28"/>
        </w:rPr>
        <w:t>Основними стратегічними напрямками роботи ЗЗСО є:</w:t>
      </w:r>
    </w:p>
    <w:p>
      <w:pPr>
        <w:shd w:val="clear" w:fill="FFFFFF"/>
        <w:tabs>
          <w:tab w:val="left" w:pos="8647" w:leader="none"/>
        </w:tabs>
        <w:ind w:firstLine="709"/>
        <w:jc w:val="both"/>
        <w:rPr>
          <w:rFonts w:ascii="Times New Roman" w:hAnsi="Times New Roman"/>
          <w:sz w:val="28"/>
        </w:rPr>
      </w:pPr>
      <w:r>
        <w:rPr>
          <w:rFonts w:ascii="Times New Roman" w:hAnsi="Times New Roman"/>
          <w:sz w:val="28"/>
        </w:rPr>
        <w:t>1.</w:t>
      </w:r>
      <w:r>
        <w:rPr>
          <w:rFonts w:ascii="Times New Roman" w:hAnsi="Times New Roman"/>
          <w:b w:val="1"/>
          <w:sz w:val="28"/>
        </w:rPr>
        <w:t>Освітнє середовище</w:t>
      </w:r>
      <w:r>
        <w:rPr>
          <w:rFonts w:ascii="Times New Roman" w:hAnsi="Times New Roman"/>
          <w:sz w:val="28"/>
        </w:rPr>
        <w:t xml:space="preserve">. </w:t>
      </w:r>
    </w:p>
    <w:p>
      <w:pPr>
        <w:shd w:val="clear" w:fill="FFFFFF"/>
        <w:tabs>
          <w:tab w:val="left" w:pos="8647" w:leader="none"/>
        </w:tabs>
        <w:ind w:firstLine="709"/>
        <w:jc w:val="both"/>
        <w:rPr>
          <w:rFonts w:ascii="Times New Roman" w:hAnsi="Times New Roman"/>
          <w:sz w:val="28"/>
        </w:rPr>
      </w:pPr>
      <w:r>
        <w:rPr>
          <w:rFonts w:ascii="Times New Roman" w:hAnsi="Times New Roman"/>
          <w:sz w:val="28"/>
        </w:rPr>
        <w:t>Система збереження та зміцнення здоров’я учня та вчителя.</w:t>
      </w:r>
    </w:p>
    <w:p>
      <w:pPr>
        <w:shd w:val="clear" w:fill="FFFFFF"/>
        <w:tabs>
          <w:tab w:val="left" w:pos="8647" w:leader="none"/>
        </w:tabs>
        <w:ind w:firstLine="709"/>
        <w:jc w:val="both"/>
        <w:rPr>
          <w:rFonts w:ascii="Times New Roman" w:hAnsi="Times New Roman"/>
          <w:sz w:val="28"/>
        </w:rPr>
      </w:pPr>
      <w:r>
        <w:rPr>
          <w:rFonts w:ascii="Times New Roman" w:hAnsi="Times New Roman"/>
          <w:sz w:val="28"/>
        </w:rPr>
        <w:t>Якість організації освітнього процесу, вдосконалення інформаційного простору. Безпечна школа. Попередження булінгу.</w:t>
      </w:r>
    </w:p>
    <w:p>
      <w:pPr>
        <w:shd w:val="clear" w:fill="FFFFFF"/>
        <w:tabs>
          <w:tab w:val="left" w:pos="8647" w:leader="none"/>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b w:val="1"/>
          <w:sz w:val="28"/>
        </w:rPr>
        <w:t>Система оцінювання здобувачів освіти.</w:t>
      </w:r>
      <w:r>
        <w:rPr>
          <w:rFonts w:ascii="Times New Roman" w:hAnsi="Times New Roman"/>
          <w:sz w:val="28"/>
        </w:rPr>
        <w:t xml:space="preserve"> Забезпечення виконання Державних стандартів – якість освіти. Задоволення освітніх потреб</w:t>
      </w:r>
    </w:p>
    <w:p>
      <w:pPr>
        <w:shd w:val="clear" w:fill="FFFFFF"/>
        <w:tabs>
          <w:tab w:val="left" w:pos="8647" w:leader="none"/>
        </w:tabs>
        <w:ind w:firstLine="709"/>
        <w:jc w:val="both"/>
        <w:rPr>
          <w:rFonts w:ascii="Times New Roman" w:hAnsi="Times New Roman"/>
          <w:sz w:val="28"/>
        </w:rPr>
      </w:pPr>
      <w:r>
        <w:rPr>
          <w:rFonts w:ascii="Times New Roman" w:hAnsi="Times New Roman"/>
          <w:sz w:val="28"/>
        </w:rPr>
        <w:t xml:space="preserve"> 3. </w:t>
      </w:r>
      <w:r>
        <w:rPr>
          <w:rFonts w:ascii="Times New Roman" w:hAnsi="Times New Roman"/>
          <w:b w:val="1"/>
          <w:sz w:val="28"/>
        </w:rPr>
        <w:t>Педагогічна діяльність</w:t>
      </w:r>
      <w:r>
        <w:rPr>
          <w:rFonts w:ascii="Times New Roman" w:hAnsi="Times New Roman"/>
          <w:sz w:val="28"/>
        </w:rPr>
        <w:t>. Методичне і кадрове забезпечення. Реалізація Концепції НУШ.</w:t>
      </w:r>
    </w:p>
    <w:p>
      <w:pPr>
        <w:shd w:val="clear" w:fill="FFFFFF"/>
        <w:tabs>
          <w:tab w:val="left" w:pos="8647" w:leader="none"/>
        </w:tabs>
        <w:ind w:firstLine="709"/>
        <w:jc w:val="both"/>
        <w:rPr>
          <w:rFonts w:ascii="Times New Roman" w:hAnsi="Times New Roman"/>
          <w:sz w:val="28"/>
        </w:rPr>
      </w:pPr>
      <w:r>
        <w:rPr>
          <w:rFonts w:ascii="Times New Roman" w:hAnsi="Times New Roman"/>
          <w:sz w:val="28"/>
        </w:rPr>
        <w:t xml:space="preserve">4. </w:t>
      </w:r>
      <w:r>
        <w:rPr>
          <w:rFonts w:ascii="Times New Roman" w:hAnsi="Times New Roman"/>
          <w:b w:val="1"/>
          <w:sz w:val="28"/>
        </w:rPr>
        <w:t>Управлінські процеси</w:t>
      </w:r>
      <w:r>
        <w:rPr>
          <w:rFonts w:ascii="Times New Roman" w:hAnsi="Times New Roman"/>
          <w:sz w:val="28"/>
        </w:rPr>
        <w:t xml:space="preserve">. Партнерство в освіті. Формування іміджу закладу освіти. Розбудова громадсько-активної     школи. Матеріально-технічне забезпечення.</w:t>
      </w:r>
    </w:p>
    <w:p>
      <w:pPr>
        <w:pStyle w:val="P2"/>
        <w:ind w:firstLine="567"/>
        <w:jc w:val="both"/>
        <w:rPr>
          <w:rFonts w:ascii="Times New Roman" w:hAnsi="Times New Roman"/>
          <w:sz w:val="28"/>
        </w:rPr>
      </w:pPr>
      <w:r>
        <w:rPr>
          <w:rFonts w:ascii="Times New Roman" w:hAnsi="Times New Roman"/>
          <w:sz w:val="28"/>
        </w:rPr>
        <w:t xml:space="preserve"> Це були поступальні кроки, які логічно і тактично сприяли вирішенню та реалізації пріоритетних питань роботи школи.</w:t>
      </w:r>
    </w:p>
    <w:p>
      <w:pPr>
        <w:tabs>
          <w:tab w:val="left" w:pos="540" w:leader="none"/>
        </w:tabs>
        <w:ind w:firstLine="567"/>
        <w:jc w:val="both"/>
        <w:rPr>
          <w:rFonts w:ascii="Times New Roman" w:hAnsi="Times New Roman"/>
          <w:sz w:val="28"/>
        </w:rPr>
      </w:pPr>
      <w:r>
        <w:rPr>
          <w:rFonts w:ascii="Times New Roman" w:hAnsi="Times New Roman"/>
          <w:sz w:val="28"/>
        </w:rPr>
        <w:t xml:space="preserve">У минулому навчальному році в ліцеї працювало 22 педагогічних працівники. З них – 3  - «старший учитель», 9 - мають вищу кваліфікаційну категорію, 7 – першу категорію, 5 – другу категорію, 1 – категорію «спеціаліст», 1 - педагогічне звання «Заслужений учитель України».</w:t>
      </w:r>
    </w:p>
    <w:p>
      <w:pPr>
        <w:pStyle w:val="P2"/>
        <w:ind w:firstLine="567"/>
        <w:jc w:val="both"/>
        <w:rPr>
          <w:rFonts w:ascii="Times New Roman" w:hAnsi="Times New Roman"/>
          <w:sz w:val="28"/>
        </w:rPr>
      </w:pPr>
      <w:r>
        <w:rPr>
          <w:rFonts w:ascii="Times New Roman" w:hAnsi="Times New Roman"/>
          <w:sz w:val="28"/>
        </w:rPr>
        <w:t xml:space="preserve">На кінець навчального року у школі навчалось116 учнів. З них 32 учні молодшого шкільного віку, 65 учні 5-9-х класів та  18 – учнів старшої школи; було відкрито 11 класів: 4 – початкова ланка, 5 – середня ланка, 2 – старша школа.</w:t>
      </w:r>
    </w:p>
    <w:p>
      <w:pPr>
        <w:pStyle w:val="P2"/>
        <w:ind w:firstLine="567"/>
        <w:jc w:val="both"/>
        <w:rPr>
          <w:rFonts w:ascii="Times New Roman" w:hAnsi="Times New Roman"/>
          <w:sz w:val="28"/>
        </w:rPr>
      </w:pPr>
      <w:r>
        <w:rPr>
          <w:rFonts w:ascii="Times New Roman" w:hAnsi="Times New Roman"/>
          <w:sz w:val="28"/>
        </w:rPr>
        <w:t xml:space="preserve">Підсумки відвідування аналізуються заступником директора з навчально-виховної роботи  Шевчук В.П., та класними керівниками, за необхідністю розглядаються на нарадах при директор</w:t>
      </w:r>
      <w:r>
        <w:rPr>
          <w:rFonts w:ascii="Times New Roman" w:hAnsi="Times New Roman"/>
          <w:sz w:val="28"/>
        </w:rPr>
        <w:t>у</w:t>
      </w:r>
      <w:r>
        <w:rPr>
          <w:rFonts w:ascii="Times New Roman" w:hAnsi="Times New Roman"/>
          <w:sz w:val="28"/>
        </w:rPr>
        <w:t xml:space="preserve">. </w:t>
      </w:r>
    </w:p>
    <w:p>
      <w:pPr>
        <w:pStyle w:val="P2"/>
        <w:ind w:firstLine="567"/>
        <w:jc w:val="both"/>
        <w:rPr>
          <w:rFonts w:ascii="Times New Roman" w:hAnsi="Times New Roman"/>
          <w:sz w:val="28"/>
        </w:rPr>
      </w:pPr>
      <w:r>
        <w:rPr>
          <w:rFonts w:ascii="Times New Roman" w:hAnsi="Times New Roman"/>
          <w:sz w:val="28"/>
        </w:rPr>
        <w:t xml:space="preserve">За результатами навчального року  пропущено:</w:t>
      </w:r>
    </w:p>
    <w:p>
      <w:pPr>
        <w:numPr>
          <w:ilvl w:val="0"/>
          <w:numId w:val="1"/>
        </w:numPr>
        <w:ind w:left="1418"/>
        <w:jc w:val="both"/>
        <w:rPr>
          <w:rFonts w:ascii="Times New Roman" w:hAnsi="Times New Roman"/>
          <w:sz w:val="28"/>
        </w:rPr>
      </w:pPr>
      <w:r>
        <w:rPr>
          <w:rFonts w:ascii="Times New Roman" w:hAnsi="Times New Roman"/>
          <w:sz w:val="28"/>
        </w:rPr>
        <w:t>всього: 1</w:t>
      </w:r>
      <w:r>
        <w:rPr>
          <w:rFonts w:ascii="Times New Roman" w:hAnsi="Times New Roman"/>
          <w:sz w:val="28"/>
        </w:rPr>
        <w:t>456</w:t>
      </w:r>
      <w:r>
        <w:rPr>
          <w:rFonts w:ascii="Times New Roman" w:hAnsi="Times New Roman"/>
          <w:sz w:val="28"/>
        </w:rPr>
        <w:t xml:space="preserve"> днів;</w:t>
      </w:r>
    </w:p>
    <w:p>
      <w:pPr>
        <w:numPr>
          <w:ilvl w:val="0"/>
          <w:numId w:val="1"/>
        </w:numPr>
        <w:ind w:left="1418"/>
        <w:jc w:val="both"/>
        <w:rPr>
          <w:rFonts w:ascii="Times New Roman" w:hAnsi="Times New Roman"/>
          <w:sz w:val="28"/>
        </w:rPr>
      </w:pPr>
      <w:r>
        <w:rPr>
          <w:rFonts w:ascii="Times New Roman" w:hAnsi="Times New Roman"/>
          <w:sz w:val="28"/>
        </w:rPr>
        <w:t xml:space="preserve">на одного учня: </w:t>
      </w:r>
      <w:r>
        <w:rPr>
          <w:rFonts w:ascii="Times New Roman" w:hAnsi="Times New Roman"/>
          <w:sz w:val="28"/>
        </w:rPr>
        <w:t>9</w:t>
      </w:r>
      <w:r>
        <w:rPr>
          <w:rFonts w:ascii="Times New Roman" w:hAnsi="Times New Roman"/>
          <w:sz w:val="28"/>
        </w:rPr>
        <w:t xml:space="preserve"> днів. </w:t>
      </w:r>
    </w:p>
    <w:p>
      <w:pPr>
        <w:pStyle w:val="P2"/>
        <w:ind w:firstLine="567"/>
        <w:jc w:val="both"/>
        <w:rPr>
          <w:rFonts w:ascii="Times New Roman" w:hAnsi="Times New Roman"/>
          <w:sz w:val="28"/>
        </w:rPr>
      </w:pPr>
      <w:r>
        <w:rPr>
          <w:rFonts w:ascii="Times New Roman" w:hAnsi="Times New Roman"/>
          <w:sz w:val="28"/>
        </w:rPr>
        <w:t xml:space="preserve">У порівнянні з минулим навчальним роком кількість пропусків уроків на одного учня в цілому по школі значно збільшилася через те, що з 11.03.2020 року школа перебувала на дистанційному навчанні. Без поважних причин пропускали заняття: </w:t>
      </w:r>
      <w:r>
        <w:rPr>
          <w:rFonts w:ascii="Times New Roman" w:hAnsi="Times New Roman"/>
          <w:sz w:val="28"/>
        </w:rPr>
        <w:t>Савчук Т. (1</w:t>
      </w:r>
      <w:r>
        <w:rPr>
          <w:rFonts w:ascii="Times New Roman" w:hAnsi="Times New Roman"/>
          <w:sz w:val="28"/>
        </w:rPr>
        <w:t>1</w:t>
      </w:r>
      <w:r>
        <w:rPr>
          <w:rFonts w:ascii="Times New Roman" w:hAnsi="Times New Roman"/>
          <w:sz w:val="28"/>
        </w:rPr>
        <w:t xml:space="preserve"> клас), Новак Н., Дельцов П., Рудика І. (учні </w:t>
      </w:r>
      <w:r>
        <w:rPr>
          <w:rFonts w:ascii="Times New Roman" w:hAnsi="Times New Roman"/>
          <w:sz w:val="28"/>
        </w:rPr>
        <w:t>10</w:t>
      </w:r>
      <w:r>
        <w:rPr>
          <w:rFonts w:ascii="Times New Roman" w:hAnsi="Times New Roman"/>
          <w:sz w:val="28"/>
        </w:rPr>
        <w:t>-го класу), Новак В. (</w:t>
      </w:r>
      <w:r>
        <w:rPr>
          <w:rFonts w:ascii="Times New Roman" w:hAnsi="Times New Roman"/>
          <w:sz w:val="28"/>
        </w:rPr>
        <w:t>9</w:t>
      </w:r>
      <w:r>
        <w:rPr>
          <w:rFonts w:ascii="Times New Roman" w:hAnsi="Times New Roman"/>
          <w:sz w:val="28"/>
        </w:rPr>
        <w:t xml:space="preserve"> клас), Киріша Р., Рудика А. (</w:t>
      </w:r>
      <w:r>
        <w:rPr>
          <w:rFonts w:ascii="Times New Roman" w:hAnsi="Times New Roman"/>
          <w:sz w:val="28"/>
        </w:rPr>
        <w:t>8</w:t>
      </w:r>
      <w:r>
        <w:rPr>
          <w:rFonts w:ascii="Times New Roman" w:hAnsi="Times New Roman"/>
          <w:sz w:val="28"/>
        </w:rPr>
        <w:t xml:space="preserve"> клас), Бризюк О., Киріша А., Рудика Д., Ступницький Р. (учні </w:t>
      </w:r>
      <w:r>
        <w:rPr>
          <w:rFonts w:ascii="Times New Roman" w:hAnsi="Times New Roman"/>
          <w:sz w:val="28"/>
        </w:rPr>
        <w:t>7</w:t>
      </w:r>
      <w:r>
        <w:rPr>
          <w:rFonts w:ascii="Times New Roman" w:hAnsi="Times New Roman"/>
          <w:sz w:val="28"/>
        </w:rPr>
        <w:t>-го кла</w:t>
      </w:r>
      <w:r>
        <w:rPr>
          <w:rFonts w:ascii="Times New Roman" w:hAnsi="Times New Roman"/>
          <w:sz w:val="28"/>
        </w:rPr>
        <w:t>с</w:t>
      </w:r>
      <w:r>
        <w:rPr>
          <w:rFonts w:ascii="Times New Roman" w:hAnsi="Times New Roman"/>
          <w:sz w:val="28"/>
        </w:rPr>
        <w:t>у),</w:t>
      </w:r>
      <w:r>
        <w:rPr>
          <w:rFonts w:ascii="Times New Roman" w:hAnsi="Times New Roman"/>
          <w:sz w:val="28"/>
        </w:rPr>
        <w:t xml:space="preserve"> Дельцов П., Харчук С., (6 клас), Рудика Є., </w:t>
      </w:r>
      <w:r>
        <w:rPr>
          <w:rFonts w:ascii="Times New Roman" w:hAnsi="Times New Roman"/>
          <w:sz w:val="28"/>
        </w:rPr>
        <w:t>Но</w:t>
      </w:r>
      <w:r>
        <w:rPr>
          <w:rFonts w:ascii="Times New Roman" w:hAnsi="Times New Roman"/>
          <w:sz w:val="28"/>
        </w:rPr>
        <w:t>вак Ді</w:t>
      </w:r>
      <w:r>
        <w:rPr>
          <w:rFonts w:ascii="Times New Roman" w:hAnsi="Times New Roman"/>
          <w:sz w:val="28"/>
        </w:rPr>
        <w:t>ана</w:t>
      </w:r>
      <w:r>
        <w:rPr>
          <w:rFonts w:ascii="Times New Roman" w:hAnsi="Times New Roman"/>
          <w:sz w:val="28"/>
        </w:rPr>
        <w:t xml:space="preserve"> </w:t>
      </w:r>
      <w:r>
        <w:rPr>
          <w:rFonts w:ascii="Times New Roman" w:hAnsi="Times New Roman"/>
          <w:sz w:val="28"/>
        </w:rPr>
        <w:t xml:space="preserve">(5 </w:t>
      </w:r>
      <w:r>
        <w:rPr>
          <w:rFonts w:ascii="Times New Roman" w:hAnsi="Times New Roman"/>
          <w:sz w:val="28"/>
        </w:rPr>
        <w:t>к</w:t>
      </w:r>
      <w:r>
        <w:rPr>
          <w:rFonts w:ascii="Times New Roman" w:hAnsi="Times New Roman"/>
          <w:sz w:val="28"/>
        </w:rPr>
        <w:t>лас), Рудика Тарас (4 клас), Дель</w:t>
      </w:r>
      <w:r>
        <w:rPr>
          <w:rFonts w:ascii="Times New Roman" w:hAnsi="Times New Roman"/>
          <w:sz w:val="28"/>
        </w:rPr>
        <w:t>цов Я</w:t>
      </w:r>
      <w:r>
        <w:rPr>
          <w:rFonts w:ascii="Times New Roman" w:hAnsi="Times New Roman"/>
          <w:sz w:val="28"/>
        </w:rPr>
        <w:t>.</w:t>
      </w:r>
      <w:r>
        <w:rPr>
          <w:rFonts w:ascii="Times New Roman" w:hAnsi="Times New Roman"/>
          <w:sz w:val="28"/>
        </w:rPr>
        <w:t>, Н</w:t>
      </w:r>
      <w:r>
        <w:rPr>
          <w:rFonts w:ascii="Times New Roman" w:hAnsi="Times New Roman"/>
          <w:sz w:val="28"/>
        </w:rPr>
        <w:t>о</w:t>
      </w:r>
      <w:r>
        <w:rPr>
          <w:rFonts w:ascii="Times New Roman" w:hAnsi="Times New Roman"/>
          <w:sz w:val="28"/>
        </w:rPr>
        <w:t>вак І.</w:t>
      </w:r>
      <w:r>
        <w:rPr>
          <w:rFonts w:ascii="Times New Roman" w:hAnsi="Times New Roman"/>
          <w:sz w:val="28"/>
        </w:rPr>
        <w:t xml:space="preserve"> (2 клас),</w:t>
      </w:r>
      <w:r>
        <w:rPr>
          <w:rFonts w:ascii="Times New Roman" w:hAnsi="Times New Roman"/>
          <w:sz w:val="28"/>
        </w:rPr>
        <w:t xml:space="preserve"> Новак М. (1 клас)</w:t>
      </w:r>
      <w:r>
        <w:rPr>
          <w:rFonts w:ascii="Times New Roman" w:hAnsi="Times New Roman"/>
          <w:sz w:val="28"/>
        </w:rPr>
        <w:t xml:space="preserve"> </w:t>
      </w:r>
    </w:p>
    <w:p>
      <w:pPr>
        <w:pStyle w:val="P2"/>
        <w:ind w:firstLine="567"/>
        <w:jc w:val="both"/>
        <w:rPr>
          <w:rFonts w:ascii="Times New Roman" w:hAnsi="Times New Roman"/>
          <w:sz w:val="28"/>
        </w:rPr>
      </w:pPr>
      <w:r>
        <w:rPr>
          <w:rFonts w:ascii="Times New Roman" w:hAnsi="Times New Roman"/>
          <w:sz w:val="28"/>
        </w:rPr>
        <w:t xml:space="preserve">Перевірка засвідчила, що з усіх навчальних предметів інваріантної складової програма виконана повністю, як за кількістю годин та практичним мінімумом письмових робіт, так і змістовно. Немає розбіжності у фактичних годинах і за програмою через карантин, воєнний стан,  протягом  компенсовано використанням резервного часу, продовженням навчального року до 07.06.2022 року, дотримано вимоги Закону про освіту – 175 навчальних днів. Педагогічні працівники школи дотримуються державних вимог до змісту та обсягу навчальних програм: усіма вчителями складені календарні плани  згідно з навчальними програмами, які відповідають вимогам Переліку програм, підручників та навчальних посібників, рекомендованих Міністерством освіти і науки України для використання у 2021/2022 навчальному році, всі календарні плани погоджені із заступником   директора з навчально-виховної роботи, затверджені директором школи у встановлений термін (до 10.09.2021 р. та до 10.01.2022 р.).</w:t>
      </w:r>
    </w:p>
    <w:p>
      <w:pPr>
        <w:pStyle w:val="P2"/>
        <w:ind w:firstLine="567"/>
        <w:jc w:val="both"/>
        <w:rPr>
          <w:rFonts w:ascii="Times New Roman" w:hAnsi="Times New Roman"/>
          <w:sz w:val="28"/>
        </w:rPr>
      </w:pPr>
      <w:r>
        <w:rPr>
          <w:rFonts w:ascii="Times New Roman" w:hAnsi="Times New Roman"/>
          <w:sz w:val="28"/>
        </w:rPr>
        <w:t>Під час перевірки було встановлено, що всі програми, методичні посібники, якими користуються вчителі, є в переліку програм і навчально-методичних посібників, рекомендованих МОН України для використання у загальноосвітніх навчальних закладах з навчанням української мовою у 2021/2022 н.р. та мають гриф МОН України. Розбіжностей між кількістю проведених та запланованих у календарних планах уроків, складених на виконання державних програм з усіх предметів навчального плану, не виявлено.</w:t>
      </w:r>
    </w:p>
    <w:p>
      <w:pPr>
        <w:pStyle w:val="P2"/>
        <w:ind w:firstLine="567"/>
        <w:jc w:val="both"/>
        <w:rPr>
          <w:rFonts w:ascii="Times New Roman" w:hAnsi="Times New Roman"/>
          <w:sz w:val="28"/>
        </w:rPr>
      </w:pPr>
      <w:r>
        <w:rPr>
          <w:rFonts w:ascii="Times New Roman" w:hAnsi="Times New Roman"/>
          <w:sz w:val="28"/>
        </w:rPr>
        <w:t xml:space="preserve">З усіх предметів проводилося поточне оцінювання. Вчасно здійснювалось тематичне оцінювання . Зошити, в яких виконувались письмові роботи, велися і перевірялися відповідно до «Орієнтовних вимог до виконання письмових робіт і перевірки зошитів». </w:t>
      </w:r>
    </w:p>
    <w:p>
      <w:pPr>
        <w:pStyle w:val="P2"/>
        <w:ind w:firstLine="567"/>
        <w:jc w:val="both"/>
        <w:rPr>
          <w:rFonts w:ascii="Times New Roman" w:hAnsi="Times New Roman"/>
          <w:sz w:val="28"/>
        </w:rPr>
      </w:pPr>
      <w:r>
        <w:rPr>
          <w:rFonts w:ascii="Times New Roman" w:hAnsi="Times New Roman"/>
          <w:sz w:val="28"/>
        </w:rPr>
        <w:t xml:space="preserve">Питання про виконання навчального плану і навчальних програм, заміну пропущених уроків, стан ведення шкільної документації розглядалися на нарадах при  директорові упродовж поточного навчального року.</w:t>
      </w:r>
    </w:p>
    <w:p>
      <w:pPr>
        <w:ind w:firstLine="567"/>
        <w:jc w:val="both"/>
        <w:rPr>
          <w:rFonts w:ascii="Times New Roman" w:hAnsi="Times New Roman"/>
          <w:sz w:val="28"/>
        </w:rPr>
      </w:pPr>
      <w:r>
        <w:rPr>
          <w:rFonts w:ascii="Times New Roman" w:hAnsi="Times New Roman"/>
          <w:sz w:val="28"/>
        </w:rPr>
        <w:t>Аналіз річного оцінювання навчальних досягнень учнів показав в цілому достатній рівень навчальних досягнень.</w:t>
      </w:r>
    </w:p>
    <w:p>
      <w:pPr>
        <w:jc w:val="both"/>
        <w:rPr>
          <w:rFonts w:ascii="Times New Roman" w:hAnsi="Times New Roman"/>
          <w:sz w:val="28"/>
        </w:rPr>
      </w:pPr>
      <w:r>
        <w:rPr>
          <w:rFonts w:ascii="Times New Roman" w:hAnsi="Times New Roman"/>
          <w:sz w:val="28"/>
        </w:rPr>
        <w:t xml:space="preserve">    Усі учні 1 -  10-х класів переведені на наступний рік навчання.</w:t>
      </w:r>
    </w:p>
    <w:p>
      <w:pPr>
        <w:shd w:val="clear" w:fill="FFFFFF"/>
        <w:jc w:val="both"/>
        <w:rPr>
          <w:rFonts w:ascii="Times New Roman" w:hAnsi="Times New Roman"/>
          <w:sz w:val="28"/>
        </w:rPr>
      </w:pPr>
      <w:r>
        <w:rPr>
          <w:rFonts w:ascii="Times New Roman" w:hAnsi="Times New Roman"/>
          <w:sz w:val="28"/>
        </w:rPr>
        <w:t xml:space="preserve">Нагороджено Похвальними листами – 12 учнів, зокрема, </w:t>
      </w:r>
    </w:p>
    <w:p>
      <w:pPr>
        <w:shd w:val="clear" w:fill="FFFFFF"/>
        <w:jc w:val="both"/>
        <w:rPr>
          <w:rFonts w:ascii="Times New Roman" w:hAnsi="Times New Roman"/>
          <w:color w:val="000000"/>
          <w:sz w:val="28"/>
        </w:rPr>
      </w:pPr>
      <w:r>
        <w:rPr>
          <w:rFonts w:ascii="Times New Roman" w:hAnsi="Times New Roman"/>
          <w:sz w:val="28"/>
        </w:rPr>
        <w:t xml:space="preserve"> </w:t>
      </w:r>
      <w:r>
        <w:rPr>
          <w:rFonts w:ascii="Times New Roman" w:hAnsi="Times New Roman"/>
          <w:color w:val="000000"/>
          <w:sz w:val="28"/>
        </w:rPr>
        <w:t>Крупеню Анну Вікторівну, ученицю 3 класу, Новак Соломію Олександрівну, ученицю 3 класу, Станкевич Полін Миколаївну, учню 3 класу, Ярошик Анастасію Ігорівну,ученицю 3 класу, Платонова Максима Філіповича, учня 4 класу, Середу Аліну Валентинівну, учня 4 класу, Сидорчук Катерину Сергіївну, ученицю 4 класу, Ярошик Олену Русланівну, ученицю 4 класу, Новака Антона Миколайовича, учня 5 класу, Середу Артема Валентиновича, учня 6 класу, Ступницьку Олександру Олексіївну, ученицю 6 класу, Сачука Ростислава Сергійовича, учня 7 класу.</w:t>
      </w:r>
    </w:p>
    <w:p>
      <w:pPr>
        <w:ind w:firstLine="540"/>
        <w:jc w:val="both"/>
        <w:rPr>
          <w:rFonts w:ascii="Times New Roman" w:hAnsi="Times New Roman"/>
          <w:sz w:val="28"/>
        </w:rPr>
      </w:pPr>
    </w:p>
    <w:p>
      <w:pPr>
        <w:jc w:val="center"/>
        <w:rPr>
          <w:b w:val="1"/>
          <w:sz w:val="32"/>
        </w:rPr>
      </w:pPr>
    </w:p>
    <w:p>
      <w:pPr>
        <w:ind w:firstLine="540"/>
        <w:jc w:val="center"/>
        <w:rPr>
          <w:b w:val="1"/>
          <w:sz w:val="2"/>
        </w:rPr>
      </w:pPr>
    </w:p>
    <w:p>
      <w:pPr>
        <w:ind w:firstLine="540"/>
        <w:jc w:val="both"/>
        <w:rPr>
          <w:sz w:val="8"/>
        </w:rPr>
      </w:pPr>
    </w:p>
    <w:p>
      <w:pPr>
        <w:rPr>
          <w:rFonts w:ascii="Times New Roman" w:hAnsi="Times New Roman"/>
        </w:rPr>
      </w:pPr>
    </w:p>
    <w:p>
      <w:pPr>
        <w:ind w:firstLine="567"/>
        <w:jc w:val="center"/>
        <w:rPr>
          <w:rFonts w:ascii="Times New Roman" w:hAnsi="Times New Roman"/>
          <w:b w:val="1"/>
          <w:sz w:val="36"/>
          <w:u w:val="single"/>
        </w:rPr>
      </w:pPr>
      <w:r>
        <w:rPr>
          <w:rFonts w:ascii="Times New Roman" w:hAnsi="Times New Roman"/>
          <w:b w:val="1"/>
          <w:sz w:val="36"/>
          <w:u w:val="single"/>
        </w:rPr>
        <w:t xml:space="preserve">Виконання робочого навчального плану </w:t>
      </w:r>
    </w:p>
    <w:p>
      <w:pPr>
        <w:ind w:firstLine="567"/>
        <w:jc w:val="center"/>
        <w:rPr>
          <w:rFonts w:ascii="Times New Roman" w:hAnsi="Times New Roman"/>
          <w:b w:val="1"/>
          <w:sz w:val="36"/>
          <w:u w:val="single"/>
        </w:rPr>
      </w:pPr>
      <w:r>
        <w:rPr>
          <w:rFonts w:ascii="Times New Roman" w:hAnsi="Times New Roman"/>
          <w:b w:val="1"/>
          <w:sz w:val="36"/>
          <w:u w:val="single"/>
        </w:rPr>
        <w:t>та освітніх програм</w:t>
      </w:r>
    </w:p>
    <w:p>
      <w:pPr>
        <w:pStyle w:val="P2"/>
        <w:ind w:firstLine="567"/>
        <w:jc w:val="both"/>
        <w:rPr>
          <w:rFonts w:ascii="Times New Roman" w:hAnsi="Times New Roman"/>
          <w:sz w:val="28"/>
        </w:rPr>
      </w:pPr>
      <w:r>
        <w:rPr>
          <w:rFonts w:ascii="Times New Roman" w:hAnsi="Times New Roman"/>
          <w:sz w:val="28"/>
        </w:rPr>
        <w:t xml:space="preserve">На виконання основних вимог Закону України «Про освіту», Закону України «Про повну загальну середню освіту», згідно з річним планом роботи школи адміністрацією було проведено комплексний аналіз виконання навчальних  програм.</w:t>
      </w:r>
    </w:p>
    <w:p>
      <w:pPr>
        <w:jc w:val="both"/>
        <w:rPr>
          <w:rFonts w:ascii="Times New Roman" w:hAnsi="Times New Roman"/>
          <w:sz w:val="28"/>
        </w:rPr>
      </w:pPr>
      <w:r>
        <w:rPr>
          <w:rFonts w:ascii="Times New Roman" w:hAnsi="Times New Roman"/>
          <w:sz w:val="28"/>
        </w:rPr>
        <w:t xml:space="preserve">    Назва закладу:</w:t>
      </w:r>
      <w:r>
        <w:rPr>
          <w:rFonts w:ascii="Times New Roman" w:hAnsi="Times New Roman"/>
          <w:b w:val="1"/>
          <w:sz w:val="28"/>
        </w:rPr>
        <w:t xml:space="preserve">  </w:t>
      </w:r>
      <w:r>
        <w:rPr>
          <w:rFonts w:ascii="Times New Roman" w:hAnsi="Times New Roman"/>
          <w:sz w:val="28"/>
        </w:rPr>
        <w:t xml:space="preserve">Великомидська ліцей </w:t>
      </w:r>
    </w:p>
    <w:p>
      <w:pPr>
        <w:jc w:val="both"/>
        <w:rPr>
          <w:rFonts w:ascii="Times New Roman" w:hAnsi="Times New Roman"/>
          <w:sz w:val="28"/>
        </w:rPr>
      </w:pPr>
      <w:r>
        <w:rPr>
          <w:rFonts w:ascii="Times New Roman" w:hAnsi="Times New Roman"/>
          <w:sz w:val="28"/>
        </w:rPr>
        <w:t xml:space="preserve">                               Костопільської міської ради </w:t>
      </w:r>
    </w:p>
    <w:p>
      <w:pPr>
        <w:jc w:val="both"/>
        <w:rPr>
          <w:rFonts w:ascii="Times New Roman" w:hAnsi="Times New Roman"/>
          <w:sz w:val="28"/>
        </w:rPr>
      </w:pPr>
      <w:r>
        <w:rPr>
          <w:rFonts w:ascii="Times New Roman" w:hAnsi="Times New Roman"/>
          <w:sz w:val="28"/>
        </w:rPr>
        <w:t xml:space="preserve">    Тип закладу: ліцей</w:t>
      </w:r>
    </w:p>
    <w:p>
      <w:pPr>
        <w:jc w:val="both"/>
        <w:rPr>
          <w:rFonts w:ascii="Times New Roman" w:hAnsi="Times New Roman"/>
          <w:sz w:val="28"/>
        </w:rPr>
      </w:pPr>
      <w:r>
        <w:rPr>
          <w:rFonts w:ascii="Times New Roman" w:hAnsi="Times New Roman"/>
          <w:sz w:val="28"/>
        </w:rPr>
        <w:t xml:space="preserve">    Режим роботи: п’ятиденний.</w:t>
      </w:r>
    </w:p>
    <w:p>
      <w:pPr>
        <w:jc w:val="both"/>
        <w:rPr>
          <w:rFonts w:ascii="Times New Roman" w:hAnsi="Times New Roman"/>
          <w:sz w:val="28"/>
        </w:rPr>
      </w:pPr>
      <w:r>
        <w:rPr>
          <w:rFonts w:ascii="Times New Roman" w:hAnsi="Times New Roman"/>
          <w:sz w:val="28"/>
        </w:rPr>
        <w:t xml:space="preserve">    Мова навчання: українська.</w:t>
      </w:r>
    </w:p>
    <w:p>
      <w:pPr>
        <w:jc w:val="both"/>
        <w:rPr>
          <w:rFonts w:ascii="Times New Roman" w:hAnsi="Times New Roman"/>
          <w:sz w:val="28"/>
        </w:rPr>
      </w:pPr>
      <w:r>
        <w:rPr>
          <w:rFonts w:ascii="Times New Roman" w:hAnsi="Times New Roman"/>
          <w:sz w:val="28"/>
        </w:rPr>
        <w:t xml:space="preserve">    Робочий навчальний план Великомидського ліцею на 2021 – 2022  навчальний рік розроблено на виконання Закону України «Про освіту»</w:t>
      </w:r>
      <w:bookmarkStart w:id="0" w:name="n3"/>
      <w:bookmarkEnd w:id="0"/>
      <w:bookmarkStart w:id="1" w:name="n2117"/>
      <w:bookmarkEnd w:id="1"/>
      <w:r>
        <w:rPr>
          <w:rFonts w:ascii="Times New Roman" w:hAnsi="Times New Roman"/>
          <w:sz w:val="28"/>
        </w:rPr>
        <w:t xml:space="preserve"> </w:t>
      </w:r>
      <w:r>
        <w:rPr>
          <w:rFonts w:ascii="Times New Roman" w:hAnsi="Times New Roman"/>
          <w:sz w:val="28"/>
          <w:shd w:val="clear" w:fill="FFFFFF"/>
        </w:rPr>
        <w:t xml:space="preserve">від 05.09.2017 № 2145-VIII, </w:t>
      </w:r>
      <w:r>
        <w:rPr>
          <w:rFonts w:ascii="Times New Roman" w:hAnsi="Times New Roman"/>
          <w:sz w:val="28"/>
        </w:rPr>
        <w:t>21 лютого 2018 № 87 «</w:t>
      </w:r>
      <w:r>
        <w:rPr>
          <w:rFonts w:ascii="Times New Roman" w:hAnsi="Times New Roman"/>
          <w:color w:val="333333"/>
          <w:sz w:val="28"/>
        </w:rPr>
        <w:t>Про затвердження Державного стандарту початкової освіти»</w:t>
      </w:r>
      <w:r>
        <w:rPr>
          <w:rFonts w:ascii="Times New Roman" w:hAnsi="Times New Roman"/>
          <w:sz w:val="28"/>
        </w:rPr>
        <w:t xml:space="preserve">, </w:t>
      </w:r>
      <w:r>
        <w:rPr>
          <w:rFonts w:ascii="Times New Roman" w:hAnsi="Times New Roman"/>
          <w:color w:val="333333"/>
          <w:sz w:val="28"/>
        </w:rPr>
        <w:t xml:space="preserve">із змінами, внесеними згідно з Постановами КМ </w:t>
      </w:r>
      <w:r>
        <w:rPr>
          <w:rFonts w:ascii="Times New Roman" w:hAnsi="Times New Roman"/>
          <w:color w:val="333333"/>
          <w:sz w:val="28"/>
        </w:rPr>
        <w:fldChar w:fldCharType="begin"/>
      </w:r>
      <w:r>
        <w:rPr>
          <w:rFonts w:ascii="Times New Roman" w:hAnsi="Times New Roman"/>
          <w:color w:val="333333"/>
          <w:sz w:val="28"/>
        </w:rPr>
        <w:instrText>HYPERLINK "https://zakon.rada.gov.ua/laws/show/688-2019-%D0%BF" \l "n2" \t "_blank"</w:instrText>
      </w:r>
      <w:r>
        <w:rPr>
          <w:rFonts w:ascii="Times New Roman" w:hAnsi="Times New Roman"/>
          <w:color w:val="333333"/>
          <w:sz w:val="28"/>
        </w:rPr>
        <w:fldChar w:fldCharType="separate"/>
      </w:r>
      <w:r>
        <w:rPr>
          <w:rFonts w:ascii="Times New Roman" w:hAnsi="Times New Roman"/>
          <w:sz w:val="28"/>
        </w:rPr>
        <w:t>№688 від 24.07.2019</w:t>
      </w:r>
      <w:r>
        <w:rPr>
          <w:rFonts w:ascii="Times New Roman" w:hAnsi="Times New Roman"/>
          <w:sz w:val="28"/>
        </w:rPr>
        <w:fldChar w:fldCharType="end"/>
      </w:r>
      <w:r>
        <w:rPr>
          <w:rFonts w:ascii="Times New Roman" w:hAnsi="Times New Roman"/>
          <w:sz w:val="28"/>
        </w:rPr>
        <w:t xml:space="preserve"> та </w:t>
      </w:r>
      <w:r>
        <w:rPr>
          <w:rFonts w:ascii="Times New Roman" w:hAnsi="Times New Roman"/>
          <w:sz w:val="28"/>
        </w:rPr>
        <w:fldChar w:fldCharType="begin"/>
      </w:r>
      <w:r>
        <w:rPr>
          <w:rFonts w:ascii="Times New Roman" w:hAnsi="Times New Roman"/>
          <w:sz w:val="28"/>
        </w:rPr>
        <w:instrText>HYPERLINK "https://zakon.rada.gov.ua/laws/show/898-2020-%D0%BF" \l "n185" \t "_blank"</w:instrText>
      </w:r>
      <w:r>
        <w:rPr>
          <w:rFonts w:ascii="Times New Roman" w:hAnsi="Times New Roman"/>
          <w:sz w:val="28"/>
        </w:rPr>
        <w:fldChar w:fldCharType="separate"/>
      </w:r>
      <w:r>
        <w:rPr>
          <w:rFonts w:ascii="Times New Roman" w:hAnsi="Times New Roman"/>
          <w:sz w:val="28"/>
        </w:rPr>
        <w:t>№ 898 від 30.09.2020</w:t>
      </w:r>
      <w:r>
        <w:rPr>
          <w:rFonts w:ascii="Times New Roman" w:hAnsi="Times New Roman"/>
          <w:sz w:val="28"/>
        </w:rPr>
        <w:fldChar w:fldCharType="end"/>
      </w:r>
      <w:r>
        <w:rPr>
          <w:rFonts w:ascii="Times New Roman" w:hAnsi="Times New Roman"/>
          <w:sz w:val="28"/>
        </w:rPr>
        <w:t xml:space="preserve">; </w:t>
      </w:r>
      <w:r>
        <w:rPr>
          <w:rFonts w:ascii="Times New Roman" w:hAnsi="Times New Roman"/>
          <w:color w:val="000000"/>
          <w:sz w:val="28"/>
        </w:rPr>
        <w:t>від 30 вересня 2020 р. № 898 «Державний стандарт базової середньої освіти</w:t>
      </w:r>
      <w:r>
        <w:rPr>
          <w:rFonts w:ascii="Times New Roman" w:hAnsi="Times New Roman"/>
          <w:sz w:val="28"/>
        </w:rPr>
        <w:t>, від 30 вересня 2020 р. № 898«</w:t>
      </w:r>
      <w:r>
        <w:rPr>
          <w:rFonts w:ascii="Times New Roman" w:hAnsi="Times New Roman"/>
          <w:color w:val="333333"/>
          <w:sz w:val="28"/>
        </w:rPr>
        <w:t>Про деякі питання державних стандартів повної загальної середньої освіти»</w:t>
      </w:r>
    </w:p>
    <w:p>
      <w:pPr>
        <w:widowControl w:val="0"/>
        <w:tabs>
          <w:tab w:val="left" w:pos="1020" w:leader="none"/>
        </w:tabs>
        <w:jc w:val="both"/>
        <w:rPr>
          <w:rFonts w:ascii="Times New Roman" w:hAnsi="Times New Roman"/>
          <w:sz w:val="28"/>
        </w:rPr>
      </w:pPr>
    </w:p>
    <w:p>
      <w:pPr>
        <w:widowControl w:val="0"/>
        <w:shd w:val="clear" w:fill="FFFFFF"/>
        <w:spacing w:lineRule="exact" w:line="274" w:beforeAutospacing="0" w:afterAutospacing="0"/>
        <w:rPr>
          <w:rFonts w:ascii="Times New Roman" w:hAnsi="Times New Roman"/>
          <w:sz w:val="28"/>
        </w:rPr>
      </w:pPr>
      <w:r>
        <w:rPr>
          <w:rFonts w:ascii="Times New Roman" w:hAnsi="Times New Roman"/>
          <w:sz w:val="28"/>
        </w:rPr>
        <w:t xml:space="preserve">   Робочий    навчальний    план    Великомидського ліцею  на 2021 - 2022 навчальний рік складений і розроблений: </w:t>
      </w:r>
    </w:p>
    <w:p>
      <w:pPr>
        <w:keepNext w:val="1"/>
        <w:widowControl w:val="0"/>
        <w:shd w:val="clear" w:fill="FFFFFF"/>
        <w:outlineLvl w:val="0"/>
        <w:rPr>
          <w:rFonts w:ascii="Times New Roman" w:hAnsi="Times New Roman"/>
          <w:color w:val="000000"/>
          <w:sz w:val="28"/>
        </w:rPr>
      </w:pPr>
      <w:r>
        <w:rPr>
          <w:rFonts w:ascii="Times New Roman" w:hAnsi="Times New Roman"/>
          <w:sz w:val="28"/>
        </w:rPr>
        <w:t xml:space="preserve">для 1,2 класів – Освітня програма для 1 класу, розроблена на основі </w:t>
      </w:r>
      <w:r>
        <w:rPr>
          <w:rFonts w:ascii="Times New Roman" w:hAnsi="Times New Roman"/>
          <w:color w:val="000000"/>
          <w:sz w:val="28"/>
        </w:rPr>
        <w:t>НУШ: ТИПОВА ОСВІТНЯ ПРОГРАМА ДЛЯ ЗЗСО, розроблена під керівництвом Р. Б. Шияна. Нова українська школа. Типова освітня програма для закладів загальної середньої освіти (1-4 клас), затверджена Колегією Міністерства освіти і науки 22 лютого 2018 року (додаток 1)</w:t>
      </w:r>
    </w:p>
    <w:p>
      <w:pPr>
        <w:keepNext w:val="1"/>
        <w:widowControl w:val="0"/>
        <w:shd w:val="clear" w:fill="FFFFFF"/>
        <w:outlineLvl w:val="0"/>
        <w:rPr>
          <w:rFonts w:ascii="Times New Roman" w:hAnsi="Times New Roman"/>
          <w:color w:val="000000"/>
          <w:sz w:val="28"/>
        </w:rPr>
      </w:pPr>
      <w:r>
        <w:rPr>
          <w:rFonts w:ascii="Times New Roman" w:hAnsi="Times New Roman"/>
          <w:color w:val="000000"/>
          <w:sz w:val="28"/>
        </w:rPr>
        <w:t xml:space="preserve">для 3,4 класу - ТИПОВА ОСВІТНЯ ПРОГРАМА ДЛЯ ЗЗСО, розроблена під керівництвом О.Я.Савченко. Нова українська школа. Типова освітня програма для закладів загальної середньої освіти (3-4 класи), затверджена наказом міністерства освіти і науки України від 08.10.2019 №1273 «Про затвердження типових освітніх програм для 3-4 класів закладів загальної середньої освіти </w:t>
      </w:r>
    </w:p>
    <w:p>
      <w:pPr>
        <w:keepNext w:val="1"/>
        <w:widowControl w:val="0"/>
        <w:shd w:val="clear" w:fill="FFFFFF"/>
        <w:outlineLvl w:val="0"/>
        <w:rPr>
          <w:rFonts w:ascii="Times New Roman" w:hAnsi="Times New Roman"/>
          <w:color w:val="000000"/>
          <w:sz w:val="28"/>
        </w:rPr>
      </w:pPr>
      <w:r>
        <w:rPr>
          <w:rFonts w:ascii="Times New Roman" w:hAnsi="Times New Roman"/>
          <w:color w:val="000000"/>
          <w:sz w:val="28"/>
        </w:rPr>
        <w:t>(ст. 1, п.8; ст..11, п.1,4, ст..40, п.3 Закону України про освіту) (додаток 2)</w:t>
      </w:r>
    </w:p>
    <w:p>
      <w:pPr>
        <w:widowControl w:val="0"/>
        <w:jc w:val="both"/>
        <w:rPr>
          <w:rFonts w:ascii="Times New Roman" w:hAnsi="Times New Roman"/>
          <w:sz w:val="28"/>
        </w:rPr>
      </w:pPr>
      <w:r>
        <w:rPr>
          <w:rFonts w:ascii="Times New Roman" w:hAnsi="Times New Roman"/>
          <w:sz w:val="28"/>
        </w:rPr>
        <w:t xml:space="preserve">для 5-9-х класів - Освітня програма </w:t>
      </w:r>
      <w:r>
        <w:rPr>
          <w:rFonts w:ascii="Times New Roman" w:hAnsi="Times New Roman"/>
          <w:i w:val="1"/>
          <w:sz w:val="28"/>
        </w:rPr>
        <w:t xml:space="preserve">середньої освіти </w:t>
      </w:r>
      <w:r>
        <w:rPr>
          <w:rFonts w:ascii="Times New Roman" w:hAnsi="Times New Roman"/>
          <w:sz w:val="28"/>
        </w:rPr>
        <w:t xml:space="preserve">для 5-9 класів, розроблена на основі Типової освітньої програми закладів загальної середньої освіти ІІ ступеня,затвердженої наказом Міністерства освіти і науки України від  20.04.2018 № 405 (додаток 3) </w:t>
      </w:r>
    </w:p>
    <w:p>
      <w:pPr>
        <w:widowControl w:val="0"/>
        <w:jc w:val="both"/>
        <w:rPr>
          <w:rFonts w:ascii="Times New Roman" w:hAnsi="Times New Roman"/>
          <w:sz w:val="28"/>
        </w:rPr>
      </w:pPr>
      <w:r>
        <w:rPr>
          <w:rFonts w:ascii="Times New Roman" w:hAnsi="Times New Roman"/>
          <w:sz w:val="28"/>
        </w:rPr>
        <w:t xml:space="preserve">для 10,11 класів - Освітня програма </w:t>
      </w:r>
      <w:r>
        <w:rPr>
          <w:rFonts w:ascii="Times New Roman" w:hAnsi="Times New Roman"/>
          <w:i w:val="1"/>
          <w:sz w:val="28"/>
        </w:rPr>
        <w:t xml:space="preserve">середньої освіти </w:t>
      </w:r>
      <w:r>
        <w:rPr>
          <w:rFonts w:ascii="Times New Roman" w:hAnsi="Times New Roman"/>
          <w:sz w:val="28"/>
        </w:rPr>
        <w:t xml:space="preserve">для 10-11 класів, розроблена на основі Типової освітньої програми закладів загальної середньої освіти ІІІ ступеня,затвердженої наказом Міністерства освіти і науки України від  20.04.2018 № 40 (додаток 5)</w:t>
      </w:r>
    </w:p>
    <w:p>
      <w:pPr>
        <w:widowControl w:val="0"/>
        <w:shd w:val="clear" w:fill="FFFFFF"/>
        <w:spacing w:lineRule="exact" w:line="274" w:beforeAutospacing="0" w:afterAutospacing="0"/>
        <w:rPr>
          <w:rFonts w:ascii="Times New Roman" w:hAnsi="Times New Roman"/>
          <w:sz w:val="28"/>
        </w:rPr>
      </w:pPr>
      <w:r>
        <w:rPr>
          <w:rFonts w:ascii="Times New Roman" w:hAnsi="Times New Roman"/>
          <w:sz w:val="28"/>
        </w:rPr>
        <w:t>Кількість класів – 11.</w:t>
      </w:r>
    </w:p>
    <w:p>
      <w:pPr>
        <w:widowControl w:val="0"/>
        <w:shd w:val="clear" w:fill="FFFFFF"/>
        <w:spacing w:lineRule="exact" w:line="274" w:beforeAutospacing="0" w:afterAutospacing="0"/>
        <w:rPr>
          <w:rFonts w:ascii="Times New Roman" w:hAnsi="Times New Roman"/>
          <w:sz w:val="28"/>
        </w:rPr>
      </w:pPr>
    </w:p>
    <w:p>
      <w:pPr>
        <w:widowControl w:val="0"/>
        <w:shd w:val="clear" w:fill="FFFFFF"/>
        <w:spacing w:lineRule="exact" w:line="274" w:beforeAutospacing="0" w:afterAutospacing="0"/>
        <w:rPr>
          <w:rFonts w:ascii="Times New Roman" w:hAnsi="Times New Roman"/>
          <w:b w:val="1"/>
          <w:sz w:val="28"/>
        </w:rPr>
      </w:pPr>
      <w:r>
        <w:rPr>
          <w:rFonts w:ascii="Times New Roman" w:hAnsi="Times New Roman"/>
          <w:b w:val="1"/>
          <w:sz w:val="28"/>
        </w:rPr>
        <w:t xml:space="preserve">                      Кількість учнів, які навчаються:</w:t>
      </w:r>
    </w:p>
    <w:p>
      <w:pPr>
        <w:widowControl w:val="0"/>
        <w:shd w:val="clear" w:fill="FFFFFF"/>
        <w:spacing w:lineRule="exact" w:line="274" w:beforeAutospacing="0" w:afterAutospacing="0"/>
        <w:rPr>
          <w:rFonts w:ascii="Times New Roman" w:hAnsi="Times New Roman"/>
          <w:b w:val="1"/>
          <w:sz w:val="28"/>
        </w:rPr>
      </w:pPr>
    </w:p>
    <w:tbl>
      <w:tblPr>
        <w:tblW w:w="0" w:type="auto"/>
        <w:tblInd w:w="34"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3193" w:type="dxa"/>
          </w:tcPr>
          <w:p>
            <w:pPr>
              <w:widowControl w:val="0"/>
              <w:spacing w:lineRule="exact" w:line="274" w:beforeAutospacing="0" w:afterAutospacing="0"/>
              <w:jc w:val="center"/>
              <w:rPr>
                <w:rFonts w:ascii="Times New Roman" w:hAnsi="Times New Roman"/>
                <w:b w:val="1"/>
                <w:sz w:val="28"/>
              </w:rPr>
            </w:pPr>
            <w:r>
              <w:rPr>
                <w:rFonts w:ascii="Times New Roman" w:hAnsi="Times New Roman"/>
                <w:b w:val="1"/>
                <w:sz w:val="28"/>
              </w:rPr>
              <w:t>Клас</w:t>
            </w:r>
          </w:p>
        </w:tc>
        <w:tc>
          <w:tcPr>
            <w:tcW w:w="3969" w:type="dxa"/>
          </w:tcPr>
          <w:p>
            <w:pPr>
              <w:widowControl w:val="0"/>
              <w:spacing w:lineRule="exact" w:line="274" w:beforeAutospacing="0" w:afterAutospacing="0"/>
              <w:jc w:val="center"/>
              <w:rPr>
                <w:rFonts w:ascii="Times New Roman" w:hAnsi="Times New Roman"/>
                <w:b w:val="1"/>
                <w:sz w:val="28"/>
              </w:rPr>
            </w:pPr>
            <w:r>
              <w:rPr>
                <w:rFonts w:ascii="Times New Roman" w:hAnsi="Times New Roman"/>
                <w:b w:val="1"/>
                <w:sz w:val="28"/>
              </w:rPr>
              <w:t>Кількість учнів</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1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5</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2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8</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3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9</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4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10</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5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13</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6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11</w:t>
            </w:r>
            <w:r>
              <w:rPr>
                <w:rFonts w:ascii="Times New Roman" w:hAnsi="Times New Roman"/>
                <w:sz w:val="28"/>
              </w:rPr>
              <w:t>+1</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7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17</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8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14</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9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10</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10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8</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11 клас</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10</w:t>
            </w:r>
          </w:p>
        </w:tc>
      </w:tr>
      <w:tr>
        <w:tc>
          <w:tcPr>
            <w:tcW w:w="3193" w:type="dxa"/>
          </w:tcPr>
          <w:p>
            <w:pPr>
              <w:widowControl w:val="0"/>
              <w:spacing w:lineRule="exact" w:line="274" w:beforeAutospacing="0" w:afterAutospacing="0"/>
              <w:rPr>
                <w:rFonts w:ascii="Times New Roman" w:hAnsi="Times New Roman"/>
                <w:sz w:val="28"/>
              </w:rPr>
            </w:pPr>
            <w:r>
              <w:rPr>
                <w:rFonts w:ascii="Times New Roman" w:hAnsi="Times New Roman"/>
                <w:sz w:val="28"/>
              </w:rPr>
              <w:t>Всього:</w:t>
            </w:r>
          </w:p>
        </w:tc>
        <w:tc>
          <w:tcPr>
            <w:tcW w:w="3969" w:type="dxa"/>
          </w:tcPr>
          <w:p>
            <w:pPr>
              <w:widowControl w:val="0"/>
              <w:spacing w:lineRule="exact" w:line="274" w:beforeAutospacing="0" w:afterAutospacing="0"/>
              <w:rPr>
                <w:rFonts w:ascii="Times New Roman" w:hAnsi="Times New Roman"/>
                <w:sz w:val="28"/>
              </w:rPr>
            </w:pPr>
            <w:r>
              <w:rPr>
                <w:rFonts w:ascii="Times New Roman" w:hAnsi="Times New Roman"/>
                <w:sz w:val="28"/>
              </w:rPr>
              <w:t>11</w:t>
            </w:r>
            <w:r>
              <w:rPr>
                <w:rFonts w:ascii="Times New Roman" w:hAnsi="Times New Roman"/>
                <w:sz w:val="28"/>
              </w:rPr>
              <w:t>6</w:t>
            </w:r>
            <w:r>
              <w:rPr>
                <w:rFonts w:ascii="Times New Roman" w:hAnsi="Times New Roman"/>
                <w:sz w:val="28"/>
              </w:rPr>
              <w:t xml:space="preserve"> учнів</w:t>
            </w:r>
          </w:p>
        </w:tc>
      </w:tr>
    </w:tbl>
    <w:p>
      <w:pPr>
        <w:widowControl w:val="0"/>
        <w:shd w:val="clear" w:fill="FFFFFF"/>
        <w:spacing w:lineRule="exact" w:line="274" w:beforeAutospacing="0" w:afterAutospacing="0"/>
        <w:rPr>
          <w:rFonts w:ascii="Times New Roman" w:hAnsi="Times New Roman"/>
          <w:b w:val="1"/>
          <w:sz w:val="28"/>
        </w:rPr>
      </w:pPr>
    </w:p>
    <w:p>
      <w:pPr>
        <w:widowControl w:val="0"/>
        <w:shd w:val="clear" w:fill="FFFFFF"/>
        <w:spacing w:before="826" w:beforeAutospacing="0" w:afterAutospacing="0"/>
        <w:rPr>
          <w:rFonts w:ascii="Times New Roman" w:hAnsi="Times New Roman"/>
          <w:sz w:val="28"/>
        </w:rPr>
      </w:pPr>
      <w:r>
        <w:rPr>
          <w:rFonts w:ascii="Times New Roman" w:hAnsi="Times New Roman"/>
          <w:sz w:val="28"/>
        </w:rPr>
        <w:t>.</w:t>
      </w:r>
      <w:r>
        <w:rPr>
          <w:rFonts w:ascii="Times New Roman" w:hAnsi="Times New Roman"/>
          <w:b w:val="1"/>
          <w:sz w:val="28"/>
        </w:rPr>
        <w:t>II. Порядок вивчення окремих предметів</w:t>
      </w:r>
    </w:p>
    <w:p>
      <w:pPr>
        <w:widowControl w:val="0"/>
        <w:shd w:val="clear" w:fill="FFFFFF"/>
        <w:spacing w:lineRule="exact" w:line="274" w:before="134" w:beforeAutospacing="0" w:afterAutospacing="0"/>
        <w:rPr>
          <w:rFonts w:ascii="Times New Roman" w:hAnsi="Times New Roman"/>
          <w:sz w:val="28"/>
        </w:rPr>
      </w:pPr>
      <w:r>
        <w:rPr>
          <w:rFonts w:ascii="Times New Roman" w:hAnsi="Times New Roman"/>
          <w:b w:val="1"/>
          <w:sz w:val="28"/>
          <w:u w:val="single"/>
        </w:rPr>
        <w:t>Початкова школа</w:t>
      </w:r>
    </w:p>
    <w:p>
      <w:pPr>
        <w:widowControl w:val="0"/>
        <w:shd w:val="clear" w:fill="FFFFFF"/>
        <w:spacing w:lineRule="exact" w:line="274" w:beforeAutospacing="0" w:afterAutospacing="0"/>
        <w:rPr>
          <w:rFonts w:ascii="Times New Roman" w:hAnsi="Times New Roman"/>
          <w:sz w:val="28"/>
        </w:rPr>
      </w:pPr>
      <w:r>
        <w:rPr>
          <w:rFonts w:ascii="Times New Roman" w:hAnsi="Times New Roman"/>
          <w:sz w:val="28"/>
        </w:rPr>
        <w:t xml:space="preserve">Освітня галузь "Людина і освіта" реалізується через навчальний предмет  «Я досліджую світ».</w:t>
      </w:r>
    </w:p>
    <w:p>
      <w:pPr>
        <w:widowControl w:val="0"/>
        <w:shd w:val="clear" w:fill="FFFFFF"/>
        <w:spacing w:lineRule="exact" w:line="274" w:beforeAutospacing="0" w:afterAutospacing="0"/>
        <w:ind w:right="922"/>
        <w:rPr>
          <w:rFonts w:ascii="Times New Roman" w:hAnsi="Times New Roman"/>
          <w:sz w:val="28"/>
        </w:rPr>
      </w:pPr>
      <w:r>
        <w:rPr>
          <w:rFonts w:ascii="Times New Roman" w:hAnsi="Times New Roman"/>
          <w:sz w:val="28"/>
        </w:rPr>
        <w:t>Освітня галузь "Мистецтво" реалізується через навчальні предмети "Музичне мистецтво", "Образотворче мистецтво".</w:t>
      </w:r>
    </w:p>
    <w:p>
      <w:pPr>
        <w:widowControl w:val="0"/>
        <w:shd w:val="clear" w:fill="FFFFFF"/>
        <w:spacing w:lineRule="exact" w:line="274" w:beforeAutospacing="0" w:afterAutospacing="0"/>
        <w:rPr>
          <w:rFonts w:ascii="Times New Roman" w:hAnsi="Times New Roman"/>
          <w:sz w:val="28"/>
        </w:rPr>
      </w:pPr>
      <w:r>
        <w:rPr>
          <w:rFonts w:ascii="Times New Roman" w:hAnsi="Times New Roman"/>
          <w:sz w:val="28"/>
        </w:rPr>
        <w:t>Освітня галузь "Технології " реалізується через предмет "Дизайн і технології".</w:t>
      </w:r>
    </w:p>
    <w:p>
      <w:pPr>
        <w:widowControl w:val="0"/>
        <w:shd w:val="clear" w:fill="FFFFFF"/>
        <w:spacing w:lineRule="exact" w:line="274" w:beforeAutospacing="0" w:afterAutospacing="0"/>
        <w:ind w:right="451"/>
        <w:jc w:val="both"/>
        <w:rPr>
          <w:rFonts w:ascii="Times New Roman" w:hAnsi="Times New Roman"/>
          <w:sz w:val="28"/>
        </w:rPr>
      </w:pPr>
      <w:r>
        <w:rPr>
          <w:rFonts w:ascii="Times New Roman" w:hAnsi="Times New Roman"/>
          <w:sz w:val="28"/>
        </w:rPr>
        <w:t xml:space="preserve">Освітня галузь "Здоров'я і фізична культура" реалізується навчальними предметами "Фізична культура" </w:t>
      </w:r>
    </w:p>
    <w:p>
      <w:pPr>
        <w:widowControl w:val="0"/>
        <w:shd w:val="clear" w:fill="FFFFFF"/>
        <w:spacing w:lineRule="exact" w:line="274" w:beforeAutospacing="0" w:afterAutospacing="0"/>
        <w:rPr>
          <w:rFonts w:ascii="Times New Roman" w:hAnsi="Times New Roman"/>
          <w:sz w:val="28"/>
        </w:rPr>
      </w:pPr>
      <w:r>
        <w:rPr>
          <w:rFonts w:ascii="Times New Roman" w:hAnsi="Times New Roman"/>
          <w:sz w:val="28"/>
        </w:rPr>
        <w:t>Формування умінь та навичок з основ безпеки життєдіяльності здійснюється в рамках інтегрованого курсу "Я досліджую світ»</w:t>
      </w:r>
    </w:p>
    <w:p>
      <w:pPr>
        <w:jc w:val="both"/>
        <w:rPr>
          <w:rFonts w:ascii="Times New Roman" w:hAnsi="Times New Roman"/>
          <w:sz w:val="28"/>
        </w:rPr>
      </w:pPr>
      <w:r>
        <w:rPr>
          <w:rFonts w:ascii="Times New Roman" w:hAnsi="Times New Roman"/>
          <w:sz w:val="28"/>
        </w:rPr>
        <w:t xml:space="preserve">      З метою реалізації індивідуального підходу до навчання у 1-4 класах введено індивідуальні заняття, що сприятимуть усуненню прогалин у знаннях учнів, підвищенню якості освітнього процесу.</w:t>
      </w:r>
    </w:p>
    <w:p>
      <w:pPr>
        <w:widowControl w:val="0"/>
        <w:shd w:val="clear" w:fill="FFFFFF"/>
        <w:spacing w:lineRule="exact" w:line="274" w:before="283" w:beforeAutospacing="0" w:afterAutospacing="0"/>
        <w:rPr>
          <w:rFonts w:ascii="Times New Roman" w:hAnsi="Times New Roman"/>
          <w:sz w:val="28"/>
        </w:rPr>
      </w:pPr>
      <w:r>
        <w:rPr>
          <w:rFonts w:ascii="Times New Roman" w:hAnsi="Times New Roman"/>
          <w:b w:val="1"/>
          <w:sz w:val="28"/>
          <w:u w:val="single"/>
        </w:rPr>
        <w:t>Основна школа</w:t>
      </w:r>
    </w:p>
    <w:p>
      <w:pPr>
        <w:widowControl w:val="0"/>
        <w:shd w:val="clear" w:fill="FFFFFF"/>
        <w:spacing w:lineRule="exact" w:line="274" w:beforeAutospacing="0" w:afterAutospacing="0"/>
        <w:ind w:right="461"/>
        <w:rPr>
          <w:rFonts w:ascii="Times New Roman" w:hAnsi="Times New Roman"/>
          <w:sz w:val="28"/>
        </w:rPr>
      </w:pPr>
      <w:r>
        <w:rPr>
          <w:rFonts w:ascii="Times New Roman" w:hAnsi="Times New Roman"/>
          <w:sz w:val="28"/>
        </w:rPr>
        <w:t xml:space="preserve">У варіативній складовій додатково введено(5 клас  - 1 година на тиждень математики та 0,5 години інформатики -  для підвищення рівня навчальних  досягнень з математики та інформатики; у  6 класі 0,5 години на тиждень математики - для підвищення рівня навчальних  досягнень з математики),  додано 1 годину на курс за вибором «Фізика для допитливих» у 6 класі; </w:t>
      </w:r>
    </w:p>
    <w:p>
      <w:pPr>
        <w:widowControl w:val="0"/>
        <w:shd w:val="clear" w:fill="FFFFFF"/>
        <w:spacing w:lineRule="exact" w:line="274" w:beforeAutospacing="0" w:afterAutospacing="0"/>
        <w:ind w:right="461"/>
        <w:rPr>
          <w:rFonts w:ascii="Times New Roman" w:hAnsi="Times New Roman"/>
          <w:sz w:val="28"/>
        </w:rPr>
      </w:pPr>
      <w:r>
        <w:rPr>
          <w:rFonts w:ascii="Times New Roman" w:hAnsi="Times New Roman"/>
          <w:sz w:val="28"/>
        </w:rPr>
        <w:t xml:space="preserve">            Збільшено кількість годин  на вивчення фізики 7 клас – на 0, 5 години; 8 клас - 1 година на тиждень алгебри), в 9 класі - 1 годину української мови – для підготовки до державної підсумкової атестації та -1 годину інформатики – для підвищення рівня інформаційно-комунікаційних технологій. </w:t>
      </w:r>
    </w:p>
    <w:p>
      <w:pPr>
        <w:widowControl w:val="0"/>
        <w:shd w:val="clear" w:fill="FFFFFF"/>
        <w:spacing w:lineRule="exact" w:line="274" w:before="274" w:beforeAutospacing="0" w:afterAutospacing="0"/>
        <w:rPr>
          <w:rFonts w:ascii="Times New Roman" w:hAnsi="Times New Roman"/>
          <w:b w:val="1"/>
          <w:sz w:val="28"/>
        </w:rPr>
      </w:pPr>
      <w:r>
        <w:rPr>
          <w:rFonts w:ascii="Times New Roman" w:hAnsi="Times New Roman"/>
          <w:b w:val="1"/>
          <w:sz w:val="28"/>
          <w:u w:val="single"/>
        </w:rPr>
        <w:t>Старша школа</w:t>
      </w:r>
    </w:p>
    <w:p>
      <w:pPr>
        <w:widowControl w:val="0"/>
        <w:shd w:val="clear" w:fill="FFFFFF"/>
        <w:spacing w:lineRule="exact" w:line="274" w:beforeAutospacing="0" w:afterAutospacing="0"/>
        <w:rPr>
          <w:rFonts w:ascii="Times New Roman" w:hAnsi="Times New Roman"/>
          <w:sz w:val="28"/>
        </w:rPr>
      </w:pPr>
      <w:r>
        <w:rPr>
          <w:rFonts w:ascii="Times New Roman" w:hAnsi="Times New Roman"/>
          <w:sz w:val="28"/>
        </w:rPr>
        <w:t xml:space="preserve">Враховуючи потреби та інтереси учнів 10 -11 класів,  в варіативній складовій передбачений додатковий час на вивчення предметів:</w:t>
      </w:r>
    </w:p>
    <w:p>
      <w:pPr>
        <w:widowControl w:val="0"/>
        <w:numPr>
          <w:ilvl w:val="0"/>
          <w:numId w:val="36"/>
        </w:numPr>
        <w:shd w:val="clear" w:fill="FFFFFF"/>
        <w:spacing w:lineRule="exact" w:line="274" w:after="200" w:beforeAutospacing="0" w:afterAutospacing="0"/>
        <w:ind w:left="869"/>
        <w:contextualSpacing w:val="1"/>
        <w:rPr>
          <w:rFonts w:ascii="Times New Roman" w:hAnsi="Times New Roman"/>
          <w:sz w:val="28"/>
        </w:rPr>
      </w:pPr>
      <w:r>
        <w:rPr>
          <w:rFonts w:ascii="Times New Roman" w:hAnsi="Times New Roman"/>
          <w:sz w:val="28"/>
        </w:rPr>
        <w:t xml:space="preserve">українська мова ( 11 клас) -  1 годину для підготовки до ЗНО.,</w:t>
      </w:r>
    </w:p>
    <w:p>
      <w:pPr>
        <w:widowControl w:val="0"/>
        <w:numPr>
          <w:ilvl w:val="0"/>
          <w:numId w:val="36"/>
        </w:numPr>
        <w:shd w:val="clear" w:fill="FFFFFF"/>
        <w:spacing w:lineRule="exact" w:line="274" w:after="200" w:beforeAutospacing="0" w:afterAutospacing="0"/>
        <w:ind w:left="869"/>
        <w:contextualSpacing w:val="1"/>
        <w:rPr>
          <w:rFonts w:ascii="Times New Roman" w:hAnsi="Times New Roman"/>
          <w:sz w:val="28"/>
        </w:rPr>
      </w:pPr>
      <w:r>
        <w:rPr>
          <w:rFonts w:ascii="Times New Roman" w:hAnsi="Times New Roman"/>
          <w:sz w:val="28"/>
        </w:rPr>
        <w:t xml:space="preserve">математика (10, 11 класи)  - 1 година для підготовки до ЗНО,</w:t>
      </w:r>
    </w:p>
    <w:p>
      <w:pPr>
        <w:widowControl w:val="0"/>
        <w:numPr>
          <w:ilvl w:val="0"/>
          <w:numId w:val="36"/>
        </w:numPr>
        <w:shd w:val="clear" w:fill="FFFFFF"/>
        <w:spacing w:lineRule="exact" w:line="274" w:after="200" w:beforeAutospacing="0" w:afterAutospacing="0"/>
        <w:ind w:left="869"/>
        <w:contextualSpacing w:val="1"/>
        <w:rPr>
          <w:rFonts w:ascii="Times New Roman" w:hAnsi="Times New Roman"/>
          <w:sz w:val="28"/>
        </w:rPr>
      </w:pPr>
      <w:r>
        <w:rPr>
          <w:rFonts w:ascii="Times New Roman" w:hAnsi="Times New Roman"/>
          <w:sz w:val="28"/>
        </w:rPr>
        <w:t>історія України (10,11 класи) - 0,5 години для підготовки до ЗНО.</w:t>
      </w:r>
    </w:p>
    <w:p>
      <w:pPr>
        <w:widowControl w:val="0"/>
        <w:shd w:val="clear" w:fill="FFFFFF"/>
        <w:spacing w:lineRule="exact" w:line="274" w:beforeAutospacing="0" w:afterAutospacing="0"/>
        <w:rPr>
          <w:rFonts w:ascii="Times New Roman" w:hAnsi="Times New Roman"/>
          <w:sz w:val="28"/>
        </w:rPr>
      </w:pPr>
      <w:r>
        <w:rPr>
          <w:rFonts w:ascii="Times New Roman" w:hAnsi="Times New Roman"/>
          <w:sz w:val="28"/>
        </w:rPr>
        <w:t>Гранична наповнюваність класів та тривалість уроків встановлена відповідно до Закону України "Про загальну середню освіту". Мінімальна наповнюваність груп для проведення факультативних занять становить 4 учні в сільській місцевості.</w:t>
      </w:r>
    </w:p>
    <w:p>
      <w:pPr>
        <w:widowControl w:val="0"/>
        <w:shd w:val="clear" w:fill="FFFFFF"/>
        <w:spacing w:lineRule="exact" w:line="274" w:beforeAutospacing="0" w:afterAutospacing="0"/>
        <w:rPr>
          <w:rFonts w:ascii="Times New Roman" w:hAnsi="Times New Roman"/>
          <w:sz w:val="28"/>
        </w:rPr>
      </w:pPr>
      <w:r>
        <w:rPr>
          <w:rFonts w:ascii="Times New Roman" w:hAnsi="Times New Roman"/>
          <w:sz w:val="28"/>
        </w:rPr>
        <w:t xml:space="preserve">     </w:t>
      </w:r>
      <w:r>
        <w:rPr>
          <w:rFonts w:ascii="Times New Roman" w:hAnsi="Times New Roman"/>
          <w:sz w:val="28"/>
        </w:rPr>
        <w:t>Поділ класів на групи при вивченні окремих предметів здійснюється відповідно до нормативів, затверджених наказом Міністерства освіти і науки України № 128 від 20.02.2002 року.</w:t>
      </w:r>
    </w:p>
    <w:p>
      <w:pPr>
        <w:jc w:val="both"/>
        <w:rPr>
          <w:rFonts w:ascii="Times New Roman" w:hAnsi="Times New Roman"/>
          <w:sz w:val="28"/>
        </w:rPr>
      </w:pPr>
      <w:r>
        <w:rPr>
          <w:rFonts w:ascii="Times New Roman" w:hAnsi="Times New Roman"/>
          <w:sz w:val="28"/>
        </w:rPr>
        <w:t xml:space="preserve">       Розподіл годин інваріантної складової навчального плану спрямований на виконання вимог Закону України «Про загальну середню освіту», Державних стандартів  початкової та базової загальної середньої освіти.</w:t>
      </w:r>
    </w:p>
    <w:p>
      <w:pPr>
        <w:shd w:val="clear" w:fill="FFFFFF"/>
        <w:spacing w:lineRule="atLeast" w:line="270" w:beforeAutospacing="0" w:afterAutospacing="0"/>
        <w:jc w:val="both"/>
        <w:rPr>
          <w:rFonts w:ascii="Times New Roman" w:hAnsi="Times New Roman"/>
          <w:sz w:val="28"/>
        </w:rPr>
      </w:pPr>
      <w:r>
        <w:rPr>
          <w:rFonts w:ascii="Times New Roman" w:hAnsi="Times New Roman"/>
          <w:sz w:val="28"/>
        </w:rPr>
        <w:t xml:space="preserve">       Години варіативної складової спрямовані на реалізацію принципів особистісно - зорієнтованого навчання, розширення можливостей учнів у виборі власної освітньої траєкторії.   </w:t>
      </w:r>
    </w:p>
    <w:p>
      <w:pPr>
        <w:shd w:val="clear" w:fill="FFFFFF"/>
        <w:spacing w:lineRule="atLeast" w:line="270" w:beforeAutospacing="0" w:afterAutospacing="0"/>
        <w:jc w:val="both"/>
        <w:rPr>
          <w:rFonts w:ascii="Times New Roman" w:hAnsi="Times New Roman"/>
          <w:sz w:val="24"/>
        </w:rPr>
      </w:pPr>
      <w:r>
        <w:rPr>
          <w:rFonts w:ascii="Times New Roman" w:hAnsi="Times New Roman"/>
          <w:sz w:val="28"/>
        </w:rPr>
        <w:t xml:space="preserve">     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w:t>
      </w:r>
    </w:p>
    <w:p>
      <w:pPr>
        <w:widowControl w:val="0"/>
        <w:tabs>
          <w:tab w:val="left" w:pos="1020" w:leader="none"/>
        </w:tabs>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Перевірка засвідчила, що з усіх навчальних предметів інваріантної складової програма виконана повністю, як за кількістю годин та практичним мінімумом письмових робіт, так і змістовно. Існуючу  розбіжність у фактичних годинах і за програмою використанням резервного часу, продовженням навчального року</w:t>
      </w:r>
      <w:r>
        <w:rPr>
          <w:sz w:val="28"/>
        </w:rPr>
        <w:t xml:space="preserve"> до </w:t>
      </w:r>
      <w:r>
        <w:rPr>
          <w:rFonts w:ascii="Times New Roman" w:hAnsi="Times New Roman"/>
          <w:sz w:val="28"/>
        </w:rPr>
        <w:t>07.06.2022 року</w:t>
      </w:r>
      <w:r>
        <w:rPr>
          <w:sz w:val="28"/>
        </w:rPr>
        <w:t>.</w:t>
      </w:r>
      <w:r>
        <w:rPr>
          <w:rFonts w:ascii="Times New Roman" w:hAnsi="Times New Roman"/>
          <w:sz w:val="28"/>
        </w:rPr>
        <w:t xml:space="preserve"> Педагогічні працівники ліцею дотримуються державних вимог до змісту та обсягу навчальних програм: усіма вчителями складені календарні плани  згідно з навчальними програмами, які відповідають вимогам Переліку програм, підручників та навчальних посібників, рекомендованих Міністерством освіти і науки України для використання у 2021/2022 навчальному році, всі календарні плани погоджені із заступником   директора з навчально-виховної роботи, затверджені директором ліцею у встановлений термін (до 10.09.2021 р. та до 10.01.2022 р.).</w:t>
      </w:r>
    </w:p>
    <w:p>
      <w:pPr>
        <w:pStyle w:val="P2"/>
        <w:ind w:firstLine="567"/>
        <w:jc w:val="both"/>
        <w:rPr>
          <w:rFonts w:ascii="Times New Roman" w:hAnsi="Times New Roman"/>
          <w:sz w:val="28"/>
        </w:rPr>
      </w:pPr>
      <w:r>
        <w:rPr>
          <w:rFonts w:ascii="Times New Roman" w:hAnsi="Times New Roman"/>
          <w:sz w:val="28"/>
        </w:rPr>
        <w:t>Під час перевірки було встановлено, що всі програми, методичні посібники, якими користуються вчителі, є в переліку програм і навчально-методичних посібників, рекомендованих МОН України для використання у загальноосвітніх навчальних закладах з навчанням української мовою у 2021/2022 н.р. та мають гриф МОН України. Розбіжностей між кількістю проведених та запланованих у календарних планах уроків, складених на виконання державних програм з усіх предметів навчального плану, не виявлено.</w:t>
      </w:r>
    </w:p>
    <w:p>
      <w:pPr>
        <w:pStyle w:val="P2"/>
        <w:ind w:firstLine="567"/>
        <w:jc w:val="both"/>
        <w:rPr>
          <w:rFonts w:ascii="Times New Roman" w:hAnsi="Times New Roman"/>
          <w:sz w:val="28"/>
        </w:rPr>
      </w:pPr>
      <w:r>
        <w:rPr>
          <w:rFonts w:ascii="Times New Roman" w:hAnsi="Times New Roman"/>
          <w:sz w:val="28"/>
        </w:rPr>
        <w:t xml:space="preserve">З усіх предметів проводилося поточне оцінювання. Вчасно здійснювалось тематичне оцінювання. Зошити, в яких виконувались письмові роботи, велися і перевірялися відповідно до «Орієнтовних вимог до виконання письмових робіт і перевірки зошитів». </w:t>
      </w:r>
    </w:p>
    <w:p>
      <w:pPr>
        <w:pStyle w:val="P2"/>
        <w:ind w:firstLine="567"/>
        <w:jc w:val="both"/>
        <w:rPr>
          <w:rFonts w:ascii="Times New Roman" w:hAnsi="Times New Roman"/>
          <w:sz w:val="28"/>
        </w:rPr>
      </w:pPr>
      <w:r>
        <w:rPr>
          <w:rFonts w:ascii="Times New Roman" w:hAnsi="Times New Roman"/>
          <w:sz w:val="28"/>
        </w:rPr>
        <w:t xml:space="preserve">Питання щодо виконання навчального плану і навчальних програм, заміну пропущених уроків, стан ведення шкільної документації розглядалися на нарадах при  директорові упродовж поточного навчального року.</w:t>
      </w:r>
    </w:p>
    <w:p>
      <w:pPr>
        <w:ind w:firstLine="567"/>
        <w:jc w:val="both"/>
        <w:rPr>
          <w:rFonts w:ascii="Times New Roman" w:hAnsi="Times New Roman"/>
          <w:sz w:val="28"/>
        </w:rPr>
      </w:pPr>
      <w:r>
        <w:rPr>
          <w:rFonts w:ascii="Times New Roman" w:hAnsi="Times New Roman"/>
          <w:sz w:val="28"/>
        </w:rPr>
        <w:t>Аналіз річного оцінювання навчальних досягнень учнів показав в цілому достатній рівень навчальних досягнень.</w:t>
      </w:r>
    </w:p>
    <w:p>
      <w:pPr>
        <w:jc w:val="both"/>
        <w:rPr>
          <w:rFonts w:ascii="Times New Roman" w:hAnsi="Times New Roman"/>
          <w:sz w:val="28"/>
        </w:rPr>
      </w:pPr>
      <w:r>
        <w:rPr>
          <w:rFonts w:ascii="Times New Roman" w:hAnsi="Times New Roman"/>
          <w:sz w:val="28"/>
        </w:rPr>
        <w:t xml:space="preserve">       Усі учні 1 -  10-х класів переведені </w:t>
      </w:r>
      <w:r>
        <w:rPr>
          <w:rFonts w:ascii="Times New Roman" w:hAnsi="Times New Roman"/>
          <w:sz w:val="28"/>
        </w:rPr>
        <w:t>на</w:t>
      </w:r>
      <w:r>
        <w:rPr>
          <w:rFonts w:ascii="Times New Roman" w:hAnsi="Times New Roman"/>
          <w:sz w:val="28"/>
        </w:rPr>
        <w:t xml:space="preserve"> наступн</w:t>
      </w:r>
      <w:r>
        <w:rPr>
          <w:rFonts w:ascii="Times New Roman" w:hAnsi="Times New Roman"/>
          <w:sz w:val="28"/>
        </w:rPr>
        <w:t xml:space="preserve">ий </w:t>
      </w:r>
      <w:r>
        <w:rPr>
          <w:rFonts w:ascii="Times New Roman" w:hAnsi="Times New Roman"/>
          <w:sz w:val="28"/>
        </w:rPr>
        <w:t xml:space="preserve"> </w:t>
      </w:r>
      <w:r>
        <w:rPr>
          <w:rFonts w:ascii="Times New Roman" w:hAnsi="Times New Roman"/>
          <w:sz w:val="28"/>
        </w:rPr>
        <w:t>рік навчання</w:t>
      </w:r>
      <w:r>
        <w:rPr>
          <w:rFonts w:ascii="Times New Roman" w:hAnsi="Times New Roman"/>
          <w:sz w:val="28"/>
        </w:rPr>
        <w:t>.</w:t>
      </w:r>
    </w:p>
    <w:p>
      <w:pPr>
        <w:jc w:val="both"/>
        <w:rPr>
          <w:rFonts w:ascii="Times New Roman" w:hAnsi="Times New Roman"/>
          <w:sz w:val="28"/>
        </w:rPr>
      </w:pPr>
      <w:r>
        <w:rPr>
          <w:rFonts w:ascii="Times New Roman" w:hAnsi="Times New Roman"/>
          <w:sz w:val="28"/>
        </w:rPr>
        <w:t xml:space="preserve">Нагороджено Похвальними листами – 12 учнів. </w:t>
      </w:r>
    </w:p>
    <w:p>
      <w:pPr>
        <w:pStyle w:val="P2"/>
        <w:jc w:val="both"/>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Згідно з річним планом роботи школи , з метою вивчення знань, умінь і навичок та стану викладання предметів було проведено аналіз навчальних досягнень здобувачів освіти 1-11 класів. За підсумками навчального року  8 учнів 1 класу оцінені відповідно до наказу МОН України від 20.08.2018 № 924 «Про затвердження  методичних рекомендацій щодо оцінювання навчальних досягнень</w:t>
      </w:r>
    </w:p>
    <w:p>
      <w:pPr>
        <w:pStyle w:val="P2"/>
        <w:jc w:val="both"/>
        <w:rPr>
          <w:rFonts w:ascii="Times New Roman" w:hAnsi="Times New Roman"/>
          <w:sz w:val="28"/>
        </w:rPr>
      </w:pPr>
      <w:r>
        <w:rPr>
          <w:rFonts w:ascii="Times New Roman" w:hAnsi="Times New Roman"/>
          <w:sz w:val="28"/>
        </w:rPr>
        <w:t xml:space="preserve"> учнів перших класів у Новій українській школі», 9 учнів 2 класу – оцінені відповідно до наказу МОН України від 27.08.2019 № 1154 «Про затвердження  методичних рекомендацій щодо оцінювання навчальних досягнень учнів других класів у Новій українській школі», 10 учнів 3 класу – оцінені відповідно до листа МОН України від 30.03.2021 № 1/9 – 174 «Щодо оцінювання навчальних досягнень учнів 3-4 класів закладів загальної середньої освіти», 15 учнів 4 класу – оцінено відповідно до Орієнтовних вимог до контролю і оцінювання  навчальних досягнень учнів початкової школи затверджених наказом МОН України від 19.08.2016 року № 1009.</w:t>
      </w:r>
    </w:p>
    <w:p>
      <w:pPr>
        <w:pStyle w:val="P23"/>
        <w:shd w:val="clear" w:fill="auto"/>
        <w:spacing w:lineRule="auto" w:line="276" w:before="0" w:after="0" w:beforeAutospacing="0" w:afterAutospacing="0"/>
        <w:ind w:firstLine="0"/>
        <w:jc w:val="both"/>
      </w:pPr>
      <w:r>
        <w:t xml:space="preserve">    Учні 1-2 класів оцінювались вербально.  Навчальний рік  закінчили 13 учнів 1-2 класів. Моніторинг результатів навчальних досягнень показав, що </w:t>
      </w:r>
    </w:p>
    <w:p>
      <w:pPr>
        <w:pStyle w:val="P23"/>
        <w:shd w:val="clear" w:fill="auto"/>
        <w:spacing w:lineRule="auto" w:line="276" w:before="0" w:after="0" w:beforeAutospacing="0" w:afterAutospacing="0"/>
        <w:ind w:firstLine="0"/>
        <w:jc w:val="both"/>
      </w:pPr>
      <w:r>
        <w:t>«</w:t>
      </w:r>
      <w:r>
        <w:t xml:space="preserve">Мають значні успіхи»- </w:t>
      </w:r>
      <w:r>
        <w:t>4</w:t>
      </w:r>
      <w:r>
        <w:t xml:space="preserve"> учнів 3</w:t>
      </w:r>
      <w:r>
        <w:t>1</w:t>
      </w:r>
      <w:r>
        <w:t>%, «Демонструють помітний прогрес» -</w:t>
      </w:r>
      <w:r>
        <w:t xml:space="preserve"> 3</w:t>
      </w:r>
      <w:r>
        <w:t xml:space="preserve"> учнів </w:t>
      </w:r>
      <w:r>
        <w:t>23</w:t>
      </w:r>
      <w:r>
        <w:t xml:space="preserve">%, «Досягає результату з допомогою вчителя» - </w:t>
      </w:r>
      <w:r>
        <w:t>3</w:t>
      </w:r>
      <w:r>
        <w:t xml:space="preserve"> учні 2</w:t>
      </w:r>
      <w:r>
        <w:t>3</w:t>
      </w:r>
      <w:r>
        <w:t xml:space="preserve">%, «Ще потребує уваги і допомоги»- </w:t>
      </w:r>
      <w:r>
        <w:t>3</w:t>
      </w:r>
      <w:r>
        <w:t xml:space="preserve"> уч</w:t>
      </w:r>
      <w:r>
        <w:t>ні</w:t>
      </w:r>
      <w:r>
        <w:t xml:space="preserve"> </w:t>
      </w:r>
      <w:r>
        <w:t>23</w:t>
      </w:r>
      <w:r>
        <w:t>%.</w:t>
      </w:r>
    </w:p>
    <w:p>
      <w:pPr>
        <w:pStyle w:val="P23"/>
        <w:widowControl w:val="0"/>
        <w:shd w:val="clear" w:fill="auto"/>
        <w:spacing w:lineRule="auto" w:line="275" w:before="0" w:after="0"/>
        <w:ind w:firstLine="0"/>
        <w:jc w:val="both"/>
      </w:pPr>
      <w:r>
        <w:t xml:space="preserve">   3 клас закінчили </w:t>
      </w:r>
      <w:r>
        <w:t>9</w:t>
      </w:r>
      <w:r>
        <w:t xml:space="preserve"> учнів. </w:t>
      </w:r>
      <w:r>
        <w:t xml:space="preserve">Високий рівень – 4 учні,достатній рівень – 4 учні, середній рівень </w:t>
      </w:r>
      <w:r>
        <w:t>1</w:t>
      </w:r>
      <w:r>
        <w:t xml:space="preserve"> учнів.</w:t>
      </w:r>
    </w:p>
    <w:p>
      <w:pPr>
        <w:pStyle w:val="P23"/>
        <w:shd w:val="clear" w:fill="auto"/>
        <w:spacing w:lineRule="auto" w:line="276" w:before="0" w:after="0" w:beforeAutospacing="0" w:afterAutospacing="0"/>
        <w:ind w:firstLine="0"/>
        <w:jc w:val="both"/>
      </w:pPr>
      <w:r>
        <w:t>4 клас закінчили 1</w:t>
      </w:r>
      <w:r>
        <w:t>0</w:t>
      </w:r>
      <w:r>
        <w:t xml:space="preserve"> учнів. Високий рівень – </w:t>
      </w:r>
      <w:r>
        <w:t>4</w:t>
      </w:r>
      <w:r>
        <w:t xml:space="preserve"> учні,достатній рівень – 4 учні, середній рівень </w:t>
      </w:r>
      <w:r>
        <w:t>2</w:t>
      </w:r>
      <w:r>
        <w:t xml:space="preserve"> учні</w:t>
      </w:r>
      <w:r>
        <w:t>.</w:t>
      </w:r>
    </w:p>
    <w:p>
      <w:pPr>
        <w:pStyle w:val="P23"/>
        <w:shd w:val="clear" w:fill="auto"/>
        <w:spacing w:lineRule="auto" w:line="276" w:before="0" w:after="0" w:beforeAutospacing="0" w:afterAutospacing="0"/>
        <w:ind w:firstLine="0"/>
        <w:jc w:val="both"/>
      </w:pPr>
      <w:r>
        <w:t xml:space="preserve">  Здобувачів 5 -11 класів оцінено відповідно до Критеріїв оцінювання навчальних досягнень учнів.</w:t>
      </w:r>
    </w:p>
    <w:p>
      <w:pPr>
        <w:pStyle w:val="P23"/>
        <w:shd w:val="clear" w:fill="auto"/>
        <w:spacing w:lineRule="auto" w:line="276" w:before="0" w:after="0" w:beforeAutospacing="0" w:afterAutospacing="0"/>
        <w:ind w:firstLine="0"/>
        <w:jc w:val="both"/>
      </w:pPr>
      <w:r>
        <w:t xml:space="preserve">    Основна школа (5-9 класи) нараховує 6</w:t>
      </w:r>
      <w:r>
        <w:t>6</w:t>
      </w:r>
      <w:r>
        <w:t xml:space="preserve"> учні</w:t>
      </w:r>
      <w:r>
        <w:t>в.</w:t>
      </w:r>
      <w:r>
        <w:t xml:space="preserve"> Високий рівень – 9 учнів </w:t>
      </w:r>
      <w:r>
        <w:t>10,6</w:t>
      </w:r>
      <w:r>
        <w:t xml:space="preserve"> %, достатній рівень – 2</w:t>
      </w:r>
      <w:r>
        <w:t>3</w:t>
      </w:r>
      <w:r>
        <w:t xml:space="preserve"> учнів 31 %, середній рівень – </w:t>
      </w:r>
      <w:r>
        <w:t>22</w:t>
      </w:r>
      <w:r>
        <w:t xml:space="preserve"> учні </w:t>
      </w:r>
      <w:r>
        <w:t>3</w:t>
      </w:r>
      <w:r>
        <w:t>3</w:t>
      </w:r>
      <w:r>
        <w:t>,3</w:t>
      </w:r>
      <w:r>
        <w:t>%, початковий рівень 1</w:t>
      </w:r>
      <w:r>
        <w:t>4</w:t>
      </w:r>
      <w:r>
        <w:t xml:space="preserve"> уч</w:t>
      </w:r>
      <w:r>
        <w:t>нів</w:t>
      </w:r>
      <w:r>
        <w:t xml:space="preserve"> 2</w:t>
      </w:r>
      <w:r>
        <w:t>1,2</w:t>
      </w:r>
      <w:r>
        <w:t>%.</w:t>
      </w:r>
    </w:p>
    <w:p>
      <w:pPr>
        <w:pStyle w:val="P23"/>
        <w:shd w:val="clear" w:fill="auto"/>
        <w:spacing w:lineRule="auto" w:line="276" w:before="0" w:after="0" w:beforeAutospacing="0" w:afterAutospacing="0"/>
        <w:ind w:firstLine="0"/>
        <w:jc w:val="both"/>
      </w:pPr>
      <w:r>
        <w:t xml:space="preserve">   Старша школа (10-11 класи) нараховує </w:t>
      </w:r>
      <w:r>
        <w:t>18</w:t>
      </w:r>
      <w:r>
        <w:t xml:space="preserve"> у</w:t>
      </w:r>
      <w:r>
        <w:t>чнів</w:t>
      </w:r>
      <w:r>
        <w:t>. Високий рівень – 1 учень 5</w:t>
      </w:r>
      <w:r>
        <w:t>,5</w:t>
      </w:r>
      <w:r>
        <w:t>%, достатній рівень-</w:t>
      </w:r>
      <w:r>
        <w:t>7</w:t>
      </w:r>
      <w:r>
        <w:t xml:space="preserve"> учнів </w:t>
      </w:r>
      <w:r>
        <w:t>3</w:t>
      </w:r>
      <w:r>
        <w:t>8</w:t>
      </w:r>
      <w:r>
        <w:t>,9</w:t>
      </w:r>
      <w:r>
        <w:t>%, середній рівень – 7 учнів 3</w:t>
      </w:r>
      <w:r>
        <w:t>8,9</w:t>
      </w:r>
      <w:r>
        <w:t xml:space="preserve">%, початковий рівень – 3 учні </w:t>
      </w:r>
      <w:r>
        <w:t xml:space="preserve"> - </w:t>
      </w:r>
      <w:r>
        <w:t>1</w:t>
      </w:r>
      <w:r>
        <w:t>6,7</w:t>
      </w:r>
      <w:r>
        <w:t>%.</w:t>
      </w:r>
    </w:p>
    <w:p>
      <w:pPr>
        <w:pStyle w:val="P23"/>
        <w:shd w:val="clear" w:fill="auto"/>
        <w:spacing w:lineRule="auto" w:line="276" w:before="0" w:after="0" w:beforeAutospacing="0" w:afterAutospacing="0"/>
        <w:ind w:firstLine="0"/>
        <w:jc w:val="both"/>
      </w:pPr>
    </w:p>
    <w:p>
      <w:pPr>
        <w:pStyle w:val="P23"/>
        <w:shd w:val="clear" w:fill="auto"/>
        <w:spacing w:lineRule="auto" w:line="276" w:before="0" w:after="0" w:beforeAutospacing="0" w:afterAutospacing="0"/>
        <w:ind w:firstLine="0"/>
        <w:jc w:val="both"/>
        <w:rPr>
          <w:b w:val="1"/>
        </w:rPr>
      </w:pPr>
      <w:r>
        <w:t xml:space="preserve">   </w:t>
      </w:r>
      <w:r>
        <w:rPr>
          <w:b w:val="1"/>
        </w:rPr>
        <w:t xml:space="preserve"> ЗВЕДЕНА ТАБЛИЦЯ УСПІШНОСТІ  У 5-11 КЛАСАХ ЗА 2021-2022 н.р.</w:t>
      </w:r>
    </w:p>
    <w:tbl>
      <w:tblPr>
        <w:tblStyle w:val="T2"/>
        <w:tblpPr w:leftFromText="180" w:rightFromText="180" w:tblpX="1" w:tblpY="511" w:horzAnchor="margin" w:vertAnchor="page" w:tblpXSpec="center"/>
        <w:tblW w:w="11265" w:type="dxa"/>
        <w:tblInd w:w="-837" w:type="dxa"/>
        <w:tblLayout w:type="fixed"/>
        <w:tblLook w:val="04A0"/>
      </w:tblPr>
      <w:tblGrid/>
      <w:tr>
        <w:trPr>
          <w:gridBefore w:val="0"/>
          <w:gridAfter w:val="0"/>
          <w:trHeight w:hRule="atLeast" w:val="555"/>
        </w:trPr>
        <w:tc>
          <w:tcPr>
            <w:tcW w:w="1170" w:type="dxa"/>
            <w:vMerge w:val="restart"/>
            <w:vAlign w:val="center"/>
          </w:tcPr>
          <w:p>
            <w:pPr>
              <w:jc w:val="center"/>
              <w:rPr>
                <w:rFonts w:ascii="Times New Roman" w:hAnsi="Times New Roman"/>
                <w:sz w:val="24"/>
              </w:rPr>
            </w:pPr>
            <w:r>
              <w:rPr>
                <w:rFonts w:ascii="Times New Roman" w:hAnsi="Times New Roman"/>
                <w:sz w:val="24"/>
              </w:rPr>
              <w:t>Клас</w:t>
            </w:r>
          </w:p>
        </w:tc>
        <w:tc>
          <w:tcPr>
            <w:tcW w:w="1305" w:type="dxa"/>
            <w:vMerge w:val="restart"/>
            <w:vAlign w:val="center"/>
          </w:tcPr>
          <w:p>
            <w:pPr>
              <w:jc w:val="center"/>
              <w:rPr>
                <w:rFonts w:ascii="Times New Roman" w:hAnsi="Times New Roman"/>
                <w:sz w:val="24"/>
              </w:rPr>
            </w:pPr>
            <w:r>
              <w:rPr>
                <w:rFonts w:ascii="Times New Roman" w:hAnsi="Times New Roman"/>
                <w:sz w:val="24"/>
              </w:rPr>
              <w:t>Кількість учнів на початок року</w:t>
            </w:r>
          </w:p>
        </w:tc>
        <w:tc>
          <w:tcPr>
            <w:tcW w:w="1245" w:type="dxa"/>
            <w:vMerge w:val="restart"/>
            <w:vAlign w:val="center"/>
          </w:tcPr>
          <w:p>
            <w:pPr>
              <w:jc w:val="center"/>
              <w:rPr>
                <w:rFonts w:ascii="Times New Roman" w:hAnsi="Times New Roman"/>
                <w:sz w:val="24"/>
              </w:rPr>
            </w:pPr>
            <w:r>
              <w:rPr>
                <w:rFonts w:ascii="Times New Roman" w:hAnsi="Times New Roman"/>
                <w:sz w:val="24"/>
              </w:rPr>
              <w:t>Кількість учнів на кінець року</w:t>
            </w:r>
          </w:p>
        </w:tc>
        <w:tc>
          <w:tcPr>
            <w:tcW w:w="1410" w:type="dxa"/>
            <w:vMerge w:val="restart"/>
            <w:vAlign w:val="center"/>
          </w:tcPr>
          <w:p>
            <w:pPr>
              <w:jc w:val="center"/>
              <w:rPr>
                <w:rFonts w:ascii="Times New Roman" w:hAnsi="Times New Roman"/>
                <w:sz w:val="24"/>
              </w:rPr>
            </w:pPr>
            <w:r>
              <w:rPr>
                <w:rFonts w:ascii="Times New Roman" w:hAnsi="Times New Roman"/>
                <w:sz w:val="24"/>
              </w:rPr>
              <w:t>Відвідування,</w:t>
            </w:r>
          </w:p>
          <w:p>
            <w:pPr>
              <w:jc w:val="center"/>
              <w:rPr>
                <w:rFonts w:ascii="Times New Roman" w:hAnsi="Times New Roman"/>
                <w:sz w:val="24"/>
              </w:rPr>
            </w:pPr>
            <w:r>
              <w:rPr>
                <w:rFonts w:ascii="Times New Roman" w:hAnsi="Times New Roman"/>
                <w:sz w:val="24"/>
              </w:rPr>
              <w:t>пропуски дні</w:t>
            </w:r>
          </w:p>
        </w:tc>
        <w:tc>
          <w:tcPr>
            <w:tcW w:w="5295" w:type="dxa"/>
            <w:gridSpan w:val="7"/>
            <w:vAlign w:val="center"/>
          </w:tcPr>
          <w:p>
            <w:pPr>
              <w:jc w:val="center"/>
              <w:rPr>
                <w:rFonts w:ascii="Times New Roman" w:hAnsi="Times New Roman"/>
                <w:sz w:val="24"/>
              </w:rPr>
            </w:pPr>
            <w:r>
              <w:rPr>
                <w:rFonts w:ascii="Times New Roman" w:hAnsi="Times New Roman"/>
                <w:sz w:val="24"/>
              </w:rPr>
              <w:t>Успішність</w:t>
            </w:r>
          </w:p>
        </w:tc>
        <w:tc>
          <w:tcPr>
            <w:tcW w:w="840" w:type="dxa"/>
            <w:vMerge w:val="restart"/>
            <w:vAlign w:val="center"/>
          </w:tcPr>
          <w:p>
            <w:pPr>
              <w:jc w:val="center"/>
              <w:rPr>
                <w:rFonts w:ascii="Times New Roman" w:hAnsi="Times New Roman"/>
                <w:sz w:val="24"/>
              </w:rPr>
            </w:pPr>
            <w:r>
              <w:rPr>
                <w:rFonts w:ascii="Times New Roman" w:hAnsi="Times New Roman"/>
                <w:sz w:val="24"/>
              </w:rPr>
              <w:t>Середній бал</w:t>
            </w:r>
          </w:p>
        </w:tc>
      </w:tr>
      <w:tr>
        <w:trPr>
          <w:gridBefore w:val="0"/>
          <w:gridAfter w:val="0"/>
          <w:cantSplit/>
          <w:trHeight w:hRule="atLeast" w:val="1546"/>
        </w:trPr>
        <w:tc>
          <w:tcPr>
            <w:tcW w:w="1170" w:type="dxa"/>
            <w:vMerge w:val="continue"/>
            <w:vAlign w:val="center"/>
          </w:tcPr>
          <w:p>
            <w:pPr>
              <w:jc w:val="center"/>
              <w:rPr>
                <w:rFonts w:ascii="Times New Roman" w:hAnsi="Times New Roman"/>
                <w:sz w:val="24"/>
              </w:rPr>
            </w:pPr>
          </w:p>
        </w:tc>
        <w:tc>
          <w:tcPr>
            <w:tcW w:w="1305" w:type="dxa"/>
            <w:vMerge w:val="continue"/>
            <w:vAlign w:val="center"/>
          </w:tcPr>
          <w:p>
            <w:pPr>
              <w:jc w:val="center"/>
              <w:rPr>
                <w:rFonts w:ascii="Times New Roman" w:hAnsi="Times New Roman"/>
                <w:sz w:val="24"/>
              </w:rPr>
            </w:pPr>
          </w:p>
        </w:tc>
        <w:tc>
          <w:tcPr>
            <w:tcW w:w="1245" w:type="dxa"/>
            <w:vMerge w:val="continue"/>
            <w:vAlign w:val="center"/>
          </w:tcPr>
          <w:p>
            <w:pPr>
              <w:jc w:val="center"/>
              <w:rPr>
                <w:rFonts w:ascii="Times New Roman" w:hAnsi="Times New Roman"/>
                <w:sz w:val="24"/>
              </w:rPr>
            </w:pPr>
          </w:p>
        </w:tc>
        <w:tc>
          <w:tcPr>
            <w:tcW w:w="1410" w:type="dxa"/>
            <w:vMerge w:val="continue"/>
            <w:vAlign w:val="center"/>
          </w:tcPr>
          <w:p>
            <w:pPr>
              <w:jc w:val="center"/>
              <w:rPr>
                <w:rFonts w:ascii="Times New Roman" w:hAnsi="Times New Roman"/>
                <w:sz w:val="24"/>
              </w:rPr>
            </w:pPr>
          </w:p>
        </w:tc>
        <w:tc>
          <w:tcPr>
            <w:tcW w:w="750" w:type="dxa"/>
            <w:vAlign w:val="center"/>
          </w:tcPr>
          <w:p>
            <w:pPr>
              <w:jc w:val="center"/>
              <w:rPr>
                <w:rFonts w:ascii="Times New Roman" w:hAnsi="Times New Roman"/>
                <w:sz w:val="24"/>
              </w:rPr>
            </w:pPr>
            <w:r>
              <w:rPr>
                <w:rFonts w:ascii="Times New Roman" w:hAnsi="Times New Roman"/>
                <w:sz w:val="24"/>
              </w:rPr>
              <w:t>В</w:t>
            </w:r>
          </w:p>
        </w:tc>
        <w:tc>
          <w:tcPr>
            <w:tcW w:w="675" w:type="dxa"/>
            <w:vAlign w:val="center"/>
          </w:tcPr>
          <w:p>
            <w:pPr>
              <w:jc w:val="center"/>
              <w:rPr>
                <w:rFonts w:ascii="Times New Roman" w:hAnsi="Times New Roman"/>
                <w:sz w:val="24"/>
              </w:rPr>
            </w:pPr>
            <w:r>
              <w:rPr>
                <w:rFonts w:ascii="Times New Roman" w:hAnsi="Times New Roman"/>
                <w:sz w:val="24"/>
              </w:rPr>
              <w:t>Д</w:t>
            </w:r>
          </w:p>
        </w:tc>
        <w:tc>
          <w:tcPr>
            <w:tcW w:w="630" w:type="dxa"/>
            <w:vAlign w:val="center"/>
          </w:tcPr>
          <w:p>
            <w:pPr>
              <w:jc w:val="center"/>
              <w:rPr>
                <w:rFonts w:ascii="Times New Roman" w:hAnsi="Times New Roman"/>
                <w:sz w:val="24"/>
              </w:rPr>
            </w:pPr>
            <w:r>
              <w:rPr>
                <w:rFonts w:ascii="Times New Roman" w:hAnsi="Times New Roman"/>
                <w:sz w:val="24"/>
              </w:rPr>
              <w:t>С</w:t>
            </w:r>
          </w:p>
        </w:tc>
        <w:tc>
          <w:tcPr>
            <w:tcW w:w="660" w:type="dxa"/>
            <w:vAlign w:val="center"/>
          </w:tcPr>
          <w:p>
            <w:pPr>
              <w:jc w:val="center"/>
              <w:rPr>
                <w:rFonts w:ascii="Times New Roman" w:hAnsi="Times New Roman"/>
                <w:sz w:val="24"/>
              </w:rPr>
            </w:pPr>
            <w:r>
              <w:rPr>
                <w:rFonts w:ascii="Times New Roman" w:hAnsi="Times New Roman"/>
                <w:sz w:val="24"/>
              </w:rPr>
              <w:t>П</w:t>
            </w:r>
          </w:p>
        </w:tc>
        <w:tc>
          <w:tcPr>
            <w:tcW w:w="960" w:type="dxa"/>
            <w:textDirection w:val="tbRl"/>
            <w:vAlign w:val="center"/>
          </w:tcPr>
          <w:p>
            <w:pPr>
              <w:ind w:left="113" w:right="113"/>
              <w:jc w:val="center"/>
              <w:rPr>
                <w:rFonts w:ascii="Times New Roman" w:hAnsi="Times New Roman"/>
                <w:b w:val="1"/>
                <w:sz w:val="24"/>
              </w:rPr>
            </w:pPr>
            <w:r>
              <w:rPr>
                <w:rFonts w:ascii="Times New Roman" w:hAnsi="Times New Roman"/>
                <w:b w:val="1"/>
                <w:sz w:val="24"/>
              </w:rPr>
              <w:t>% якості навчання</w:t>
            </w:r>
          </w:p>
        </w:tc>
        <w:tc>
          <w:tcPr>
            <w:tcW w:w="960" w:type="dxa"/>
            <w:textDirection w:val="tbRl"/>
            <w:vAlign w:val="center"/>
          </w:tcPr>
          <w:p>
            <w:pPr>
              <w:ind w:left="113" w:right="113"/>
              <w:jc w:val="center"/>
              <w:rPr>
                <w:rFonts w:ascii="Times New Roman" w:hAnsi="Times New Roman"/>
                <w:b w:val="1"/>
                <w:sz w:val="24"/>
              </w:rPr>
            </w:pPr>
            <w:r>
              <w:rPr>
                <w:rFonts w:ascii="Times New Roman" w:hAnsi="Times New Roman"/>
                <w:b w:val="1"/>
                <w:sz w:val="24"/>
              </w:rPr>
              <w:t>% успішності</w:t>
            </w:r>
          </w:p>
        </w:tc>
        <w:tc>
          <w:tcPr>
            <w:tcW w:w="615" w:type="dxa"/>
            <w:vAlign w:val="center"/>
          </w:tcPr>
          <w:p>
            <w:pPr>
              <w:jc w:val="center"/>
              <w:rPr>
                <w:rFonts w:ascii="Times New Roman" w:hAnsi="Times New Roman"/>
                <w:sz w:val="24"/>
              </w:rPr>
            </w:pPr>
            <w:r>
              <w:rPr>
                <w:rFonts w:ascii="Times New Roman" w:hAnsi="Times New Roman"/>
                <w:sz w:val="24"/>
              </w:rPr>
              <w:t>ПЯН</w:t>
            </w:r>
          </w:p>
        </w:tc>
        <w:tc>
          <w:tcPr>
            <w:tcW w:w="840" w:type="dxa"/>
            <w:vMerge w:val="continue"/>
            <w:vAlign w:val="center"/>
          </w:tcPr>
          <w:p>
            <w:pPr>
              <w:jc w:val="center"/>
              <w:rPr>
                <w:rFonts w:ascii="Times New Roman" w:hAnsi="Times New Roman"/>
                <w:sz w:val="24"/>
              </w:rPr>
            </w:pP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4</w:t>
            </w:r>
          </w:p>
        </w:tc>
        <w:tc>
          <w:tcPr>
            <w:tcW w:w="1305" w:type="dxa"/>
            <w:vAlign w:val="center"/>
          </w:tcPr>
          <w:p>
            <w:pPr>
              <w:jc w:val="center"/>
              <w:rPr>
                <w:rFonts w:ascii="Times New Roman" w:hAnsi="Times New Roman"/>
                <w:sz w:val="24"/>
              </w:rPr>
            </w:pPr>
            <w:r>
              <w:rPr>
                <w:rFonts w:ascii="Times New Roman" w:hAnsi="Times New Roman"/>
                <w:sz w:val="24"/>
              </w:rPr>
              <w:t>13</w:t>
            </w:r>
          </w:p>
        </w:tc>
        <w:tc>
          <w:tcPr>
            <w:tcW w:w="1245" w:type="dxa"/>
            <w:vAlign w:val="center"/>
          </w:tcPr>
          <w:p>
            <w:pPr>
              <w:jc w:val="center"/>
              <w:rPr>
                <w:rFonts w:ascii="Times New Roman" w:hAnsi="Times New Roman"/>
                <w:sz w:val="24"/>
              </w:rPr>
            </w:pPr>
            <w:r>
              <w:rPr>
                <w:rFonts w:ascii="Times New Roman" w:hAnsi="Times New Roman"/>
                <w:sz w:val="24"/>
              </w:rPr>
              <w:t>14</w:t>
            </w:r>
          </w:p>
        </w:tc>
        <w:tc>
          <w:tcPr>
            <w:tcW w:w="1410" w:type="dxa"/>
            <w:vAlign w:val="center"/>
          </w:tcPr>
          <w:p>
            <w:pPr>
              <w:jc w:val="center"/>
              <w:rPr>
                <w:rFonts w:ascii="Times New Roman" w:hAnsi="Times New Roman"/>
                <w:sz w:val="24"/>
              </w:rPr>
            </w:pPr>
            <w:r>
              <w:rPr>
                <w:rFonts w:ascii="Times New Roman" w:hAnsi="Times New Roman"/>
                <w:sz w:val="24"/>
              </w:rPr>
              <w:t>186</w:t>
            </w:r>
          </w:p>
        </w:tc>
        <w:tc>
          <w:tcPr>
            <w:tcW w:w="750" w:type="dxa"/>
            <w:vAlign w:val="center"/>
          </w:tcPr>
          <w:p>
            <w:pPr>
              <w:jc w:val="center"/>
              <w:rPr>
                <w:rFonts w:ascii="Times New Roman" w:hAnsi="Times New Roman"/>
                <w:sz w:val="24"/>
              </w:rPr>
            </w:pPr>
            <w:r>
              <w:rPr>
                <w:rFonts w:ascii="Times New Roman" w:hAnsi="Times New Roman"/>
                <w:sz w:val="24"/>
              </w:rPr>
              <w:t>2</w:t>
            </w:r>
          </w:p>
        </w:tc>
        <w:tc>
          <w:tcPr>
            <w:tcW w:w="675" w:type="dxa"/>
            <w:vAlign w:val="center"/>
          </w:tcPr>
          <w:p>
            <w:pPr>
              <w:jc w:val="center"/>
              <w:rPr>
                <w:rFonts w:ascii="Times New Roman" w:hAnsi="Times New Roman"/>
                <w:sz w:val="24"/>
              </w:rPr>
            </w:pPr>
            <w:r>
              <w:rPr>
                <w:rFonts w:ascii="Times New Roman" w:hAnsi="Times New Roman"/>
                <w:sz w:val="24"/>
              </w:rPr>
              <w:t>5</w:t>
            </w:r>
          </w:p>
        </w:tc>
        <w:tc>
          <w:tcPr>
            <w:tcW w:w="630" w:type="dxa"/>
            <w:vAlign w:val="center"/>
          </w:tcPr>
          <w:p>
            <w:pPr>
              <w:jc w:val="center"/>
              <w:rPr>
                <w:rFonts w:ascii="Times New Roman" w:hAnsi="Times New Roman"/>
                <w:sz w:val="24"/>
              </w:rPr>
            </w:pPr>
            <w:r>
              <w:rPr>
                <w:rFonts w:ascii="Times New Roman" w:hAnsi="Times New Roman"/>
                <w:sz w:val="24"/>
              </w:rPr>
              <w:t>7</w:t>
            </w:r>
          </w:p>
        </w:tc>
        <w:tc>
          <w:tcPr>
            <w:tcW w:w="660" w:type="dxa"/>
            <w:vAlign w:val="center"/>
          </w:tcPr>
          <w:p>
            <w:pPr>
              <w:jc w:val="center"/>
              <w:rPr>
                <w:rFonts w:ascii="Times New Roman" w:hAnsi="Times New Roman"/>
                <w:sz w:val="24"/>
              </w:rPr>
            </w:pPr>
            <w:r>
              <w:rPr>
                <w:rFonts w:ascii="Times New Roman" w:hAnsi="Times New Roman"/>
                <w:sz w:val="24"/>
              </w:rPr>
              <w:t>-</w:t>
            </w:r>
          </w:p>
        </w:tc>
        <w:tc>
          <w:tcPr>
            <w:tcW w:w="960" w:type="dxa"/>
            <w:vAlign w:val="center"/>
          </w:tcPr>
          <w:p>
            <w:pPr>
              <w:jc w:val="center"/>
              <w:rPr>
                <w:rFonts w:ascii="Times New Roman" w:hAnsi="Times New Roman"/>
                <w:sz w:val="24"/>
              </w:rPr>
            </w:pPr>
            <w:r>
              <w:rPr>
                <w:rFonts w:ascii="Times New Roman" w:hAnsi="Times New Roman"/>
                <w:sz w:val="24"/>
              </w:rPr>
              <w:t>50</w:t>
            </w:r>
          </w:p>
        </w:tc>
        <w:tc>
          <w:tcPr>
            <w:tcW w:w="960" w:type="dxa"/>
            <w:vAlign w:val="center"/>
          </w:tcPr>
          <w:p>
            <w:pPr>
              <w:jc w:val="center"/>
              <w:rPr>
                <w:rFonts w:ascii="Times New Roman" w:hAnsi="Times New Roman"/>
                <w:sz w:val="24"/>
              </w:rPr>
            </w:pPr>
            <w:r>
              <w:rPr>
                <w:rFonts w:ascii="Times New Roman" w:hAnsi="Times New Roman"/>
                <w:sz w:val="24"/>
              </w:rPr>
              <w:t>100</w:t>
            </w:r>
          </w:p>
        </w:tc>
        <w:tc>
          <w:tcPr>
            <w:tcW w:w="615" w:type="dxa"/>
            <w:vAlign w:val="center"/>
          </w:tcPr>
          <w:p>
            <w:pPr>
              <w:jc w:val="center"/>
              <w:rPr>
                <w:rFonts w:ascii="Times New Roman" w:hAnsi="Times New Roman"/>
                <w:sz w:val="24"/>
              </w:rPr>
            </w:pPr>
            <w:r>
              <w:rPr>
                <w:rFonts w:ascii="Times New Roman" w:hAnsi="Times New Roman"/>
                <w:sz w:val="24"/>
              </w:rPr>
              <w:t>55</w:t>
            </w:r>
          </w:p>
        </w:tc>
        <w:tc>
          <w:tcPr>
            <w:tcW w:w="840" w:type="dxa"/>
            <w:vAlign w:val="center"/>
          </w:tcPr>
          <w:p>
            <w:pPr>
              <w:jc w:val="center"/>
              <w:rPr>
                <w:rFonts w:ascii="Times New Roman" w:hAnsi="Times New Roman"/>
                <w:sz w:val="24"/>
              </w:rPr>
            </w:pPr>
            <w:r>
              <w:rPr>
                <w:rFonts w:ascii="Times New Roman" w:hAnsi="Times New Roman"/>
                <w:sz w:val="24"/>
              </w:rPr>
              <w:t>7,8</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4 клас</w:t>
            </w:r>
          </w:p>
        </w:tc>
        <w:tc>
          <w:tcPr>
            <w:tcW w:w="1305" w:type="dxa"/>
            <w:vAlign w:val="center"/>
          </w:tcPr>
          <w:p>
            <w:pPr>
              <w:jc w:val="center"/>
              <w:rPr>
                <w:rFonts w:ascii="Times New Roman" w:hAnsi="Times New Roman"/>
                <w:sz w:val="28"/>
              </w:rPr>
            </w:pPr>
            <w:r>
              <w:rPr>
                <w:rFonts w:ascii="Times New Roman" w:hAnsi="Times New Roman"/>
                <w:sz w:val="28"/>
              </w:rPr>
              <w:t>13</w:t>
            </w:r>
          </w:p>
        </w:tc>
        <w:tc>
          <w:tcPr>
            <w:tcW w:w="1245" w:type="dxa"/>
            <w:vAlign w:val="center"/>
          </w:tcPr>
          <w:p>
            <w:pPr>
              <w:jc w:val="center"/>
              <w:rPr>
                <w:rFonts w:ascii="Times New Roman" w:hAnsi="Times New Roman"/>
                <w:sz w:val="28"/>
              </w:rPr>
            </w:pPr>
            <w:r>
              <w:rPr>
                <w:rFonts w:ascii="Times New Roman" w:hAnsi="Times New Roman"/>
                <w:sz w:val="28"/>
              </w:rPr>
              <w:t>14</w:t>
            </w:r>
          </w:p>
        </w:tc>
        <w:tc>
          <w:tcPr>
            <w:tcW w:w="1410" w:type="dxa"/>
            <w:vAlign w:val="center"/>
          </w:tcPr>
          <w:p>
            <w:pPr>
              <w:jc w:val="center"/>
              <w:rPr>
                <w:rFonts w:ascii="Times New Roman" w:hAnsi="Times New Roman"/>
                <w:sz w:val="28"/>
              </w:rPr>
            </w:pPr>
            <w:r>
              <w:rPr>
                <w:rFonts w:ascii="Times New Roman" w:hAnsi="Times New Roman"/>
                <w:sz w:val="28"/>
              </w:rPr>
              <w:t>186</w:t>
            </w:r>
          </w:p>
        </w:tc>
        <w:tc>
          <w:tcPr>
            <w:tcW w:w="750" w:type="dxa"/>
            <w:vAlign w:val="center"/>
          </w:tcPr>
          <w:p>
            <w:pPr>
              <w:jc w:val="center"/>
              <w:rPr>
                <w:rFonts w:ascii="Times New Roman" w:hAnsi="Times New Roman"/>
                <w:sz w:val="28"/>
              </w:rPr>
            </w:pPr>
            <w:r>
              <w:rPr>
                <w:rFonts w:ascii="Times New Roman" w:hAnsi="Times New Roman"/>
                <w:sz w:val="28"/>
              </w:rPr>
              <w:t>2</w:t>
            </w:r>
          </w:p>
        </w:tc>
        <w:tc>
          <w:tcPr>
            <w:tcW w:w="675" w:type="dxa"/>
            <w:vAlign w:val="center"/>
          </w:tcPr>
          <w:p>
            <w:pPr>
              <w:jc w:val="center"/>
              <w:rPr>
                <w:rFonts w:ascii="Times New Roman" w:hAnsi="Times New Roman"/>
                <w:sz w:val="28"/>
              </w:rPr>
            </w:pPr>
            <w:r>
              <w:rPr>
                <w:rFonts w:ascii="Times New Roman" w:hAnsi="Times New Roman"/>
                <w:sz w:val="28"/>
              </w:rPr>
              <w:t>5</w:t>
            </w:r>
          </w:p>
        </w:tc>
        <w:tc>
          <w:tcPr>
            <w:tcW w:w="630" w:type="dxa"/>
            <w:vAlign w:val="center"/>
          </w:tcPr>
          <w:p>
            <w:pPr>
              <w:jc w:val="center"/>
              <w:rPr>
                <w:rFonts w:ascii="Times New Roman" w:hAnsi="Times New Roman"/>
                <w:sz w:val="28"/>
              </w:rPr>
            </w:pPr>
            <w:r>
              <w:rPr>
                <w:rFonts w:ascii="Times New Roman" w:hAnsi="Times New Roman"/>
                <w:sz w:val="28"/>
              </w:rPr>
              <w:t>7</w:t>
            </w:r>
          </w:p>
        </w:tc>
        <w:tc>
          <w:tcPr>
            <w:tcW w:w="660" w:type="dxa"/>
            <w:vAlign w:val="center"/>
          </w:tcPr>
          <w:p>
            <w:pPr>
              <w:jc w:val="center"/>
              <w:rPr>
                <w:rFonts w:ascii="Times New Roman" w:hAnsi="Times New Roman"/>
                <w:sz w:val="28"/>
              </w:rPr>
            </w:pPr>
            <w:r>
              <w:rPr>
                <w:rFonts w:ascii="Times New Roman" w:hAnsi="Times New Roman"/>
                <w:sz w:val="28"/>
              </w:rPr>
              <w:t>-</w:t>
            </w:r>
          </w:p>
        </w:tc>
        <w:tc>
          <w:tcPr>
            <w:tcW w:w="960" w:type="dxa"/>
            <w:vAlign w:val="center"/>
          </w:tcPr>
          <w:p>
            <w:pPr>
              <w:jc w:val="center"/>
              <w:rPr>
                <w:rFonts w:ascii="Times New Roman" w:hAnsi="Times New Roman"/>
                <w:sz w:val="28"/>
              </w:rPr>
            </w:pPr>
            <w:r>
              <w:rPr>
                <w:rFonts w:ascii="Times New Roman" w:hAnsi="Times New Roman"/>
                <w:sz w:val="28"/>
              </w:rPr>
              <w:t>50</w:t>
            </w:r>
          </w:p>
        </w:tc>
        <w:tc>
          <w:tcPr>
            <w:tcW w:w="960" w:type="dxa"/>
            <w:vAlign w:val="center"/>
          </w:tcPr>
          <w:p>
            <w:pPr>
              <w:jc w:val="center"/>
              <w:rPr>
                <w:rFonts w:ascii="Times New Roman" w:hAnsi="Times New Roman"/>
                <w:sz w:val="28"/>
              </w:rPr>
            </w:pPr>
            <w:r>
              <w:rPr>
                <w:rFonts w:ascii="Times New Roman" w:hAnsi="Times New Roman"/>
                <w:sz w:val="28"/>
              </w:rPr>
              <w:t>100</w:t>
            </w:r>
          </w:p>
        </w:tc>
        <w:tc>
          <w:tcPr>
            <w:tcW w:w="615" w:type="dxa"/>
            <w:vAlign w:val="center"/>
          </w:tcPr>
          <w:p>
            <w:pPr>
              <w:jc w:val="center"/>
              <w:rPr>
                <w:rFonts w:ascii="Times New Roman" w:hAnsi="Times New Roman"/>
                <w:sz w:val="28"/>
              </w:rPr>
            </w:pPr>
            <w:r>
              <w:rPr>
                <w:rFonts w:ascii="Times New Roman" w:hAnsi="Times New Roman"/>
                <w:sz w:val="28"/>
              </w:rPr>
              <w:t>55</w:t>
            </w:r>
          </w:p>
        </w:tc>
        <w:tc>
          <w:tcPr>
            <w:tcW w:w="840" w:type="dxa"/>
            <w:vAlign w:val="center"/>
          </w:tcPr>
          <w:p>
            <w:pPr>
              <w:jc w:val="center"/>
              <w:rPr>
                <w:rFonts w:ascii="Times New Roman" w:hAnsi="Times New Roman"/>
                <w:sz w:val="28"/>
              </w:rPr>
            </w:pPr>
            <w:r>
              <w:rPr>
                <w:rFonts w:ascii="Times New Roman" w:hAnsi="Times New Roman"/>
                <w:sz w:val="28"/>
              </w:rPr>
              <w:t>7,8</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5</w:t>
            </w:r>
          </w:p>
        </w:tc>
        <w:tc>
          <w:tcPr>
            <w:tcW w:w="1305" w:type="dxa"/>
            <w:vAlign w:val="center"/>
          </w:tcPr>
          <w:p>
            <w:pPr>
              <w:jc w:val="center"/>
              <w:rPr>
                <w:rFonts w:ascii="Times New Roman" w:hAnsi="Times New Roman"/>
                <w:sz w:val="28"/>
              </w:rPr>
            </w:pPr>
            <w:r>
              <w:rPr>
                <w:rFonts w:ascii="Times New Roman" w:hAnsi="Times New Roman"/>
                <w:sz w:val="28"/>
              </w:rPr>
              <w:t>11</w:t>
            </w:r>
          </w:p>
        </w:tc>
        <w:tc>
          <w:tcPr>
            <w:tcW w:w="1245" w:type="dxa"/>
            <w:vAlign w:val="center"/>
          </w:tcPr>
          <w:p>
            <w:pPr>
              <w:jc w:val="center"/>
              <w:rPr>
                <w:rFonts w:ascii="Times New Roman" w:hAnsi="Times New Roman"/>
                <w:sz w:val="28"/>
              </w:rPr>
            </w:pPr>
            <w:r>
              <w:rPr>
                <w:rFonts w:ascii="Times New Roman" w:hAnsi="Times New Roman"/>
                <w:sz w:val="28"/>
              </w:rPr>
              <w:t>12</w:t>
            </w:r>
          </w:p>
        </w:tc>
        <w:tc>
          <w:tcPr>
            <w:tcW w:w="1410" w:type="dxa"/>
            <w:vAlign w:val="center"/>
          </w:tcPr>
          <w:p>
            <w:pPr>
              <w:jc w:val="center"/>
              <w:rPr>
                <w:rFonts w:ascii="Times New Roman" w:hAnsi="Times New Roman"/>
                <w:sz w:val="28"/>
              </w:rPr>
            </w:pPr>
            <w:r>
              <w:rPr>
                <w:rFonts w:ascii="Times New Roman" w:hAnsi="Times New Roman"/>
                <w:sz w:val="28"/>
              </w:rPr>
              <w:t>110</w:t>
            </w:r>
          </w:p>
        </w:tc>
        <w:tc>
          <w:tcPr>
            <w:tcW w:w="750" w:type="dxa"/>
            <w:vAlign w:val="center"/>
          </w:tcPr>
          <w:p>
            <w:pPr>
              <w:jc w:val="center"/>
              <w:rPr>
                <w:rFonts w:ascii="Times New Roman" w:hAnsi="Times New Roman"/>
                <w:sz w:val="28"/>
              </w:rPr>
            </w:pPr>
            <w:r>
              <w:rPr>
                <w:rFonts w:ascii="Times New Roman" w:hAnsi="Times New Roman"/>
                <w:sz w:val="28"/>
              </w:rPr>
              <w:t>2</w:t>
            </w:r>
          </w:p>
        </w:tc>
        <w:tc>
          <w:tcPr>
            <w:tcW w:w="675" w:type="dxa"/>
            <w:vAlign w:val="center"/>
          </w:tcPr>
          <w:p>
            <w:pPr>
              <w:jc w:val="center"/>
              <w:rPr>
                <w:rFonts w:ascii="Times New Roman" w:hAnsi="Times New Roman"/>
                <w:sz w:val="28"/>
              </w:rPr>
            </w:pPr>
            <w:r>
              <w:rPr>
                <w:rFonts w:ascii="Times New Roman" w:hAnsi="Times New Roman"/>
                <w:sz w:val="28"/>
              </w:rPr>
              <w:t>3</w:t>
            </w:r>
          </w:p>
        </w:tc>
        <w:tc>
          <w:tcPr>
            <w:tcW w:w="630" w:type="dxa"/>
            <w:vAlign w:val="center"/>
          </w:tcPr>
          <w:p>
            <w:pPr>
              <w:jc w:val="center"/>
              <w:rPr>
                <w:rFonts w:ascii="Times New Roman" w:hAnsi="Times New Roman"/>
                <w:sz w:val="28"/>
              </w:rPr>
            </w:pPr>
            <w:r>
              <w:rPr>
                <w:rFonts w:ascii="Times New Roman" w:hAnsi="Times New Roman"/>
                <w:sz w:val="28"/>
              </w:rPr>
              <w:t>7</w:t>
            </w:r>
          </w:p>
        </w:tc>
        <w:tc>
          <w:tcPr>
            <w:tcW w:w="660" w:type="dxa"/>
            <w:vAlign w:val="center"/>
          </w:tcPr>
          <w:p>
            <w:pPr>
              <w:jc w:val="center"/>
              <w:rPr>
                <w:rFonts w:ascii="Times New Roman" w:hAnsi="Times New Roman"/>
                <w:sz w:val="28"/>
              </w:rPr>
            </w:pPr>
            <w:r>
              <w:rPr>
                <w:rFonts w:ascii="Times New Roman" w:hAnsi="Times New Roman"/>
                <w:sz w:val="28"/>
              </w:rPr>
              <w:t>-</w:t>
            </w:r>
          </w:p>
        </w:tc>
        <w:tc>
          <w:tcPr>
            <w:tcW w:w="960" w:type="dxa"/>
            <w:vAlign w:val="center"/>
          </w:tcPr>
          <w:p>
            <w:pPr>
              <w:jc w:val="center"/>
              <w:rPr>
                <w:rFonts w:ascii="Times New Roman" w:hAnsi="Times New Roman"/>
                <w:sz w:val="28"/>
              </w:rPr>
            </w:pPr>
            <w:r>
              <w:rPr>
                <w:rFonts w:ascii="Times New Roman" w:hAnsi="Times New Roman"/>
                <w:sz w:val="28"/>
              </w:rPr>
              <w:t>60</w:t>
            </w:r>
          </w:p>
        </w:tc>
        <w:tc>
          <w:tcPr>
            <w:tcW w:w="960" w:type="dxa"/>
            <w:vAlign w:val="center"/>
          </w:tcPr>
          <w:p>
            <w:pPr>
              <w:jc w:val="center"/>
              <w:rPr>
                <w:rFonts w:ascii="Times New Roman" w:hAnsi="Times New Roman"/>
                <w:sz w:val="28"/>
              </w:rPr>
            </w:pPr>
            <w:r>
              <w:rPr>
                <w:rFonts w:ascii="Times New Roman" w:hAnsi="Times New Roman"/>
                <w:sz w:val="28"/>
              </w:rPr>
              <w:t>100</w:t>
            </w:r>
          </w:p>
        </w:tc>
        <w:tc>
          <w:tcPr>
            <w:tcW w:w="615" w:type="dxa"/>
            <w:vAlign w:val="center"/>
          </w:tcPr>
          <w:p>
            <w:pPr>
              <w:jc w:val="center"/>
              <w:rPr>
                <w:rFonts w:ascii="Times New Roman" w:hAnsi="Times New Roman"/>
                <w:sz w:val="28"/>
              </w:rPr>
            </w:pPr>
            <w:r>
              <w:rPr>
                <w:rFonts w:ascii="Times New Roman" w:hAnsi="Times New Roman"/>
                <w:sz w:val="28"/>
              </w:rPr>
              <w:t>53,7</w:t>
            </w:r>
          </w:p>
        </w:tc>
        <w:tc>
          <w:tcPr>
            <w:tcW w:w="840" w:type="dxa"/>
            <w:vAlign w:val="center"/>
          </w:tcPr>
          <w:p>
            <w:pPr>
              <w:jc w:val="center"/>
              <w:rPr>
                <w:rFonts w:ascii="Times New Roman" w:hAnsi="Times New Roman"/>
                <w:sz w:val="28"/>
              </w:rPr>
            </w:pPr>
            <w:r>
              <w:rPr>
                <w:rFonts w:ascii="Times New Roman" w:hAnsi="Times New Roman"/>
                <w:sz w:val="28"/>
              </w:rPr>
              <w:t>7,7</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6</w:t>
            </w:r>
          </w:p>
        </w:tc>
        <w:tc>
          <w:tcPr>
            <w:tcW w:w="1305" w:type="dxa"/>
            <w:vAlign w:val="center"/>
          </w:tcPr>
          <w:p>
            <w:pPr>
              <w:jc w:val="center"/>
              <w:rPr>
                <w:rFonts w:ascii="Times New Roman" w:hAnsi="Times New Roman"/>
                <w:sz w:val="28"/>
              </w:rPr>
            </w:pPr>
            <w:r>
              <w:rPr>
                <w:rFonts w:ascii="Times New Roman" w:hAnsi="Times New Roman"/>
                <w:sz w:val="28"/>
              </w:rPr>
              <w:t>17</w:t>
            </w:r>
          </w:p>
        </w:tc>
        <w:tc>
          <w:tcPr>
            <w:tcW w:w="1245" w:type="dxa"/>
            <w:vAlign w:val="center"/>
          </w:tcPr>
          <w:p>
            <w:pPr>
              <w:jc w:val="center"/>
              <w:rPr>
                <w:rFonts w:ascii="Times New Roman" w:hAnsi="Times New Roman"/>
                <w:sz w:val="28"/>
              </w:rPr>
            </w:pPr>
            <w:r>
              <w:rPr>
                <w:rFonts w:ascii="Times New Roman" w:hAnsi="Times New Roman"/>
                <w:sz w:val="28"/>
              </w:rPr>
              <w:t>17</w:t>
            </w:r>
          </w:p>
        </w:tc>
        <w:tc>
          <w:tcPr>
            <w:tcW w:w="1410" w:type="dxa"/>
            <w:vAlign w:val="center"/>
          </w:tcPr>
          <w:p>
            <w:pPr>
              <w:jc w:val="center"/>
              <w:rPr>
                <w:rFonts w:ascii="Times New Roman" w:hAnsi="Times New Roman"/>
                <w:sz w:val="28"/>
              </w:rPr>
            </w:pPr>
            <w:r>
              <w:rPr>
                <w:rFonts w:ascii="Times New Roman" w:hAnsi="Times New Roman"/>
                <w:sz w:val="28"/>
              </w:rPr>
              <w:t>302</w:t>
            </w:r>
          </w:p>
        </w:tc>
        <w:tc>
          <w:tcPr>
            <w:tcW w:w="750" w:type="dxa"/>
            <w:vAlign w:val="center"/>
          </w:tcPr>
          <w:p>
            <w:pPr>
              <w:jc w:val="center"/>
              <w:rPr>
                <w:rFonts w:ascii="Times New Roman" w:hAnsi="Times New Roman"/>
                <w:sz w:val="28"/>
              </w:rPr>
            </w:pPr>
            <w:r>
              <w:rPr>
                <w:rFonts w:ascii="Times New Roman" w:hAnsi="Times New Roman"/>
                <w:sz w:val="28"/>
              </w:rPr>
              <w:t>1</w:t>
            </w:r>
          </w:p>
        </w:tc>
        <w:tc>
          <w:tcPr>
            <w:tcW w:w="675" w:type="dxa"/>
            <w:vAlign w:val="center"/>
          </w:tcPr>
          <w:p>
            <w:pPr>
              <w:jc w:val="center"/>
              <w:rPr>
                <w:rFonts w:ascii="Times New Roman" w:hAnsi="Times New Roman"/>
                <w:sz w:val="28"/>
              </w:rPr>
            </w:pPr>
            <w:r>
              <w:rPr>
                <w:rFonts w:ascii="Times New Roman" w:hAnsi="Times New Roman"/>
                <w:sz w:val="28"/>
              </w:rPr>
              <w:t>8</w:t>
            </w:r>
          </w:p>
        </w:tc>
        <w:tc>
          <w:tcPr>
            <w:tcW w:w="630" w:type="dxa"/>
            <w:vAlign w:val="center"/>
          </w:tcPr>
          <w:p>
            <w:pPr>
              <w:jc w:val="center"/>
              <w:rPr>
                <w:rFonts w:ascii="Times New Roman" w:hAnsi="Times New Roman"/>
                <w:sz w:val="28"/>
              </w:rPr>
            </w:pPr>
            <w:r>
              <w:rPr>
                <w:rFonts w:ascii="Times New Roman" w:hAnsi="Times New Roman"/>
                <w:sz w:val="28"/>
              </w:rPr>
              <w:t>8</w:t>
            </w:r>
          </w:p>
        </w:tc>
        <w:tc>
          <w:tcPr>
            <w:tcW w:w="660" w:type="dxa"/>
            <w:vAlign w:val="center"/>
          </w:tcPr>
          <w:p>
            <w:pPr>
              <w:jc w:val="center"/>
              <w:rPr>
                <w:rFonts w:ascii="Times New Roman" w:hAnsi="Times New Roman"/>
                <w:sz w:val="28"/>
              </w:rPr>
            </w:pPr>
            <w:r>
              <w:rPr>
                <w:rFonts w:ascii="Times New Roman" w:hAnsi="Times New Roman"/>
                <w:sz w:val="28"/>
              </w:rPr>
              <w:t>-</w:t>
            </w:r>
          </w:p>
        </w:tc>
        <w:tc>
          <w:tcPr>
            <w:tcW w:w="960" w:type="dxa"/>
            <w:vAlign w:val="center"/>
          </w:tcPr>
          <w:p>
            <w:pPr>
              <w:jc w:val="center"/>
              <w:rPr>
                <w:rFonts w:ascii="Times New Roman" w:hAnsi="Times New Roman"/>
                <w:sz w:val="28"/>
              </w:rPr>
            </w:pPr>
            <w:r>
              <w:rPr>
                <w:rFonts w:ascii="Times New Roman" w:hAnsi="Times New Roman"/>
                <w:sz w:val="28"/>
              </w:rPr>
              <w:t>53</w:t>
            </w:r>
          </w:p>
        </w:tc>
        <w:tc>
          <w:tcPr>
            <w:tcW w:w="960" w:type="dxa"/>
            <w:vAlign w:val="center"/>
          </w:tcPr>
          <w:p>
            <w:pPr>
              <w:jc w:val="center"/>
              <w:rPr>
                <w:rFonts w:ascii="Times New Roman" w:hAnsi="Times New Roman"/>
                <w:sz w:val="28"/>
              </w:rPr>
            </w:pPr>
            <w:r>
              <w:rPr>
                <w:rFonts w:ascii="Times New Roman" w:hAnsi="Times New Roman"/>
                <w:sz w:val="28"/>
              </w:rPr>
              <w:t>100</w:t>
            </w:r>
          </w:p>
        </w:tc>
        <w:tc>
          <w:tcPr>
            <w:tcW w:w="615" w:type="dxa"/>
            <w:vAlign w:val="center"/>
          </w:tcPr>
          <w:p>
            <w:pPr>
              <w:jc w:val="center"/>
              <w:rPr>
                <w:rFonts w:ascii="Times New Roman" w:hAnsi="Times New Roman"/>
                <w:sz w:val="28"/>
              </w:rPr>
            </w:pPr>
            <w:r>
              <w:rPr>
                <w:rFonts w:ascii="Times New Roman" w:hAnsi="Times New Roman"/>
                <w:sz w:val="28"/>
              </w:rPr>
              <w:t>52,9</w:t>
            </w:r>
          </w:p>
        </w:tc>
        <w:tc>
          <w:tcPr>
            <w:tcW w:w="840" w:type="dxa"/>
            <w:vAlign w:val="center"/>
          </w:tcPr>
          <w:p>
            <w:pPr>
              <w:jc w:val="center"/>
              <w:rPr>
                <w:rFonts w:ascii="Times New Roman" w:hAnsi="Times New Roman"/>
                <w:sz w:val="28"/>
              </w:rPr>
            </w:pPr>
            <w:r>
              <w:rPr>
                <w:rFonts w:ascii="Times New Roman" w:hAnsi="Times New Roman"/>
                <w:sz w:val="28"/>
              </w:rPr>
              <w:t>7,1</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7</w:t>
            </w:r>
          </w:p>
        </w:tc>
        <w:tc>
          <w:tcPr>
            <w:tcW w:w="1305" w:type="dxa"/>
            <w:vAlign w:val="center"/>
          </w:tcPr>
          <w:p>
            <w:pPr>
              <w:jc w:val="center"/>
              <w:rPr>
                <w:rFonts w:ascii="Times New Roman" w:hAnsi="Times New Roman"/>
                <w:sz w:val="28"/>
              </w:rPr>
            </w:pPr>
            <w:r>
              <w:rPr>
                <w:rFonts w:ascii="Times New Roman" w:hAnsi="Times New Roman"/>
                <w:sz w:val="28"/>
              </w:rPr>
              <w:t>14</w:t>
            </w:r>
          </w:p>
        </w:tc>
        <w:tc>
          <w:tcPr>
            <w:tcW w:w="1245" w:type="dxa"/>
            <w:vAlign w:val="center"/>
          </w:tcPr>
          <w:p>
            <w:pPr>
              <w:jc w:val="center"/>
              <w:rPr>
                <w:rFonts w:ascii="Times New Roman" w:hAnsi="Times New Roman"/>
                <w:sz w:val="28"/>
              </w:rPr>
            </w:pPr>
            <w:r>
              <w:rPr>
                <w:rFonts w:ascii="Times New Roman" w:hAnsi="Times New Roman"/>
                <w:sz w:val="28"/>
              </w:rPr>
              <w:t>14</w:t>
            </w:r>
          </w:p>
        </w:tc>
        <w:tc>
          <w:tcPr>
            <w:tcW w:w="1410" w:type="dxa"/>
            <w:vAlign w:val="center"/>
          </w:tcPr>
          <w:p>
            <w:pPr>
              <w:jc w:val="center"/>
              <w:rPr>
                <w:rFonts w:ascii="Times New Roman" w:hAnsi="Times New Roman"/>
                <w:sz w:val="28"/>
              </w:rPr>
            </w:pPr>
            <w:r>
              <w:rPr>
                <w:rFonts w:ascii="Times New Roman" w:hAnsi="Times New Roman"/>
                <w:sz w:val="28"/>
              </w:rPr>
              <w:t>174</w:t>
            </w:r>
          </w:p>
        </w:tc>
        <w:tc>
          <w:tcPr>
            <w:tcW w:w="750" w:type="dxa"/>
            <w:vAlign w:val="center"/>
          </w:tcPr>
          <w:p>
            <w:pPr>
              <w:jc w:val="center"/>
              <w:rPr>
                <w:rFonts w:ascii="Times New Roman" w:hAnsi="Times New Roman"/>
                <w:sz w:val="28"/>
              </w:rPr>
            </w:pPr>
            <w:r>
              <w:rPr>
                <w:rFonts w:ascii="Times New Roman" w:hAnsi="Times New Roman"/>
                <w:sz w:val="28"/>
              </w:rPr>
              <w:t>-</w:t>
            </w:r>
          </w:p>
        </w:tc>
        <w:tc>
          <w:tcPr>
            <w:tcW w:w="675" w:type="dxa"/>
            <w:vAlign w:val="center"/>
          </w:tcPr>
          <w:p>
            <w:pPr>
              <w:jc w:val="center"/>
              <w:rPr>
                <w:rFonts w:ascii="Times New Roman" w:hAnsi="Times New Roman"/>
                <w:sz w:val="28"/>
              </w:rPr>
            </w:pPr>
            <w:r>
              <w:rPr>
                <w:rFonts w:ascii="Times New Roman" w:hAnsi="Times New Roman"/>
                <w:sz w:val="28"/>
              </w:rPr>
              <w:t>5</w:t>
            </w:r>
          </w:p>
        </w:tc>
        <w:tc>
          <w:tcPr>
            <w:tcW w:w="630" w:type="dxa"/>
            <w:vAlign w:val="center"/>
          </w:tcPr>
          <w:p>
            <w:pPr>
              <w:jc w:val="center"/>
              <w:rPr>
                <w:rFonts w:ascii="Times New Roman" w:hAnsi="Times New Roman"/>
                <w:sz w:val="28"/>
              </w:rPr>
            </w:pPr>
            <w:r>
              <w:rPr>
                <w:rFonts w:ascii="Times New Roman" w:hAnsi="Times New Roman"/>
                <w:sz w:val="28"/>
              </w:rPr>
              <w:t>8</w:t>
            </w:r>
          </w:p>
        </w:tc>
        <w:tc>
          <w:tcPr>
            <w:tcW w:w="660" w:type="dxa"/>
            <w:vAlign w:val="center"/>
          </w:tcPr>
          <w:p>
            <w:pPr>
              <w:jc w:val="center"/>
              <w:rPr>
                <w:rFonts w:ascii="Times New Roman" w:hAnsi="Times New Roman"/>
                <w:sz w:val="28"/>
              </w:rPr>
            </w:pPr>
            <w:r>
              <w:rPr>
                <w:rFonts w:ascii="Times New Roman" w:hAnsi="Times New Roman"/>
                <w:sz w:val="28"/>
              </w:rPr>
              <w:t>1</w:t>
            </w:r>
          </w:p>
        </w:tc>
        <w:tc>
          <w:tcPr>
            <w:tcW w:w="960" w:type="dxa"/>
            <w:vAlign w:val="center"/>
          </w:tcPr>
          <w:p>
            <w:pPr>
              <w:jc w:val="center"/>
              <w:rPr>
                <w:rFonts w:ascii="Times New Roman" w:hAnsi="Times New Roman"/>
                <w:sz w:val="28"/>
              </w:rPr>
            </w:pPr>
            <w:r>
              <w:rPr>
                <w:rFonts w:ascii="Times New Roman" w:hAnsi="Times New Roman"/>
                <w:sz w:val="28"/>
              </w:rPr>
              <w:t>36</w:t>
            </w:r>
          </w:p>
        </w:tc>
        <w:tc>
          <w:tcPr>
            <w:tcW w:w="960" w:type="dxa"/>
            <w:vAlign w:val="center"/>
          </w:tcPr>
          <w:p>
            <w:pPr>
              <w:jc w:val="center"/>
              <w:rPr>
                <w:rFonts w:ascii="Times New Roman" w:hAnsi="Times New Roman"/>
                <w:sz w:val="28"/>
              </w:rPr>
            </w:pPr>
            <w:r>
              <w:rPr>
                <w:rFonts w:ascii="Times New Roman" w:hAnsi="Times New Roman"/>
                <w:sz w:val="28"/>
              </w:rPr>
              <w:t>91</w:t>
            </w:r>
          </w:p>
        </w:tc>
        <w:tc>
          <w:tcPr>
            <w:tcW w:w="615" w:type="dxa"/>
            <w:vAlign w:val="center"/>
          </w:tcPr>
          <w:p>
            <w:pPr>
              <w:jc w:val="center"/>
              <w:rPr>
                <w:rFonts w:ascii="Times New Roman" w:hAnsi="Times New Roman"/>
                <w:sz w:val="28"/>
              </w:rPr>
            </w:pPr>
            <w:r>
              <w:rPr>
                <w:rFonts w:ascii="Times New Roman" w:hAnsi="Times New Roman"/>
                <w:sz w:val="28"/>
              </w:rPr>
              <w:t>44,6</w:t>
            </w:r>
          </w:p>
        </w:tc>
        <w:tc>
          <w:tcPr>
            <w:tcW w:w="840" w:type="dxa"/>
            <w:vAlign w:val="center"/>
          </w:tcPr>
          <w:p>
            <w:pPr>
              <w:jc w:val="center"/>
              <w:rPr>
                <w:rFonts w:ascii="Times New Roman" w:hAnsi="Times New Roman"/>
                <w:sz w:val="28"/>
              </w:rPr>
            </w:pPr>
            <w:r>
              <w:rPr>
                <w:rFonts w:ascii="Times New Roman" w:hAnsi="Times New Roman"/>
                <w:sz w:val="28"/>
              </w:rPr>
              <w:t>7,4</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8</w:t>
            </w:r>
          </w:p>
        </w:tc>
        <w:tc>
          <w:tcPr>
            <w:tcW w:w="1305" w:type="dxa"/>
            <w:vAlign w:val="center"/>
          </w:tcPr>
          <w:p>
            <w:pPr>
              <w:jc w:val="center"/>
              <w:rPr>
                <w:rFonts w:ascii="Times New Roman" w:hAnsi="Times New Roman"/>
                <w:sz w:val="28"/>
              </w:rPr>
            </w:pPr>
            <w:r>
              <w:rPr>
                <w:rFonts w:ascii="Times New Roman" w:hAnsi="Times New Roman"/>
                <w:sz w:val="28"/>
              </w:rPr>
              <w:t>10</w:t>
            </w:r>
          </w:p>
        </w:tc>
        <w:tc>
          <w:tcPr>
            <w:tcW w:w="1245" w:type="dxa"/>
            <w:vAlign w:val="center"/>
          </w:tcPr>
          <w:p>
            <w:pPr>
              <w:jc w:val="center"/>
              <w:rPr>
                <w:rFonts w:ascii="Times New Roman" w:hAnsi="Times New Roman"/>
                <w:sz w:val="28"/>
              </w:rPr>
            </w:pPr>
            <w:r>
              <w:rPr>
                <w:rFonts w:ascii="Times New Roman" w:hAnsi="Times New Roman"/>
                <w:sz w:val="28"/>
              </w:rPr>
              <w:t>10</w:t>
            </w:r>
          </w:p>
        </w:tc>
        <w:tc>
          <w:tcPr>
            <w:tcW w:w="1410" w:type="dxa"/>
            <w:vAlign w:val="center"/>
          </w:tcPr>
          <w:p>
            <w:pPr>
              <w:jc w:val="center"/>
              <w:rPr>
                <w:rFonts w:ascii="Times New Roman" w:hAnsi="Times New Roman"/>
                <w:sz w:val="28"/>
              </w:rPr>
            </w:pPr>
            <w:r>
              <w:rPr>
                <w:rFonts w:ascii="Times New Roman" w:hAnsi="Times New Roman"/>
                <w:sz w:val="28"/>
              </w:rPr>
              <w:t>91</w:t>
            </w:r>
          </w:p>
        </w:tc>
        <w:tc>
          <w:tcPr>
            <w:tcW w:w="750" w:type="dxa"/>
            <w:vAlign w:val="center"/>
          </w:tcPr>
          <w:p>
            <w:pPr>
              <w:jc w:val="center"/>
              <w:rPr>
                <w:rFonts w:ascii="Times New Roman" w:hAnsi="Times New Roman"/>
                <w:sz w:val="28"/>
              </w:rPr>
            </w:pPr>
            <w:r>
              <w:rPr>
                <w:rFonts w:ascii="Times New Roman" w:hAnsi="Times New Roman"/>
                <w:sz w:val="28"/>
              </w:rPr>
              <w:t>-</w:t>
            </w:r>
          </w:p>
        </w:tc>
        <w:tc>
          <w:tcPr>
            <w:tcW w:w="675" w:type="dxa"/>
            <w:vAlign w:val="center"/>
          </w:tcPr>
          <w:p>
            <w:pPr>
              <w:jc w:val="center"/>
              <w:rPr>
                <w:rFonts w:ascii="Times New Roman" w:hAnsi="Times New Roman"/>
                <w:sz w:val="28"/>
              </w:rPr>
            </w:pPr>
            <w:r>
              <w:rPr>
                <w:rFonts w:ascii="Times New Roman" w:hAnsi="Times New Roman"/>
                <w:sz w:val="28"/>
              </w:rPr>
              <w:t>5</w:t>
            </w:r>
          </w:p>
        </w:tc>
        <w:tc>
          <w:tcPr>
            <w:tcW w:w="630" w:type="dxa"/>
            <w:vAlign w:val="center"/>
          </w:tcPr>
          <w:p>
            <w:pPr>
              <w:jc w:val="center"/>
              <w:rPr>
                <w:rFonts w:ascii="Times New Roman" w:hAnsi="Times New Roman"/>
                <w:sz w:val="28"/>
              </w:rPr>
            </w:pPr>
            <w:r>
              <w:rPr>
                <w:rFonts w:ascii="Times New Roman" w:hAnsi="Times New Roman"/>
                <w:sz w:val="28"/>
              </w:rPr>
              <w:t>5</w:t>
            </w:r>
          </w:p>
        </w:tc>
        <w:tc>
          <w:tcPr>
            <w:tcW w:w="660" w:type="dxa"/>
            <w:vAlign w:val="center"/>
          </w:tcPr>
          <w:p>
            <w:pPr>
              <w:jc w:val="center"/>
              <w:rPr>
                <w:rFonts w:ascii="Times New Roman" w:hAnsi="Times New Roman"/>
                <w:sz w:val="28"/>
              </w:rPr>
            </w:pPr>
            <w:r>
              <w:rPr>
                <w:rFonts w:ascii="Times New Roman" w:hAnsi="Times New Roman"/>
                <w:sz w:val="28"/>
              </w:rPr>
              <w:t>-</w:t>
            </w:r>
          </w:p>
        </w:tc>
        <w:tc>
          <w:tcPr>
            <w:tcW w:w="960" w:type="dxa"/>
            <w:vAlign w:val="center"/>
          </w:tcPr>
          <w:p>
            <w:pPr>
              <w:jc w:val="center"/>
              <w:rPr>
                <w:rFonts w:ascii="Times New Roman" w:hAnsi="Times New Roman"/>
                <w:sz w:val="28"/>
              </w:rPr>
            </w:pPr>
            <w:r>
              <w:rPr>
                <w:rFonts w:ascii="Times New Roman" w:hAnsi="Times New Roman"/>
                <w:sz w:val="28"/>
              </w:rPr>
              <w:t>50</w:t>
            </w:r>
          </w:p>
        </w:tc>
        <w:tc>
          <w:tcPr>
            <w:tcW w:w="960" w:type="dxa"/>
            <w:vAlign w:val="center"/>
          </w:tcPr>
          <w:p>
            <w:pPr>
              <w:jc w:val="center"/>
              <w:rPr>
                <w:rFonts w:ascii="Times New Roman" w:hAnsi="Times New Roman"/>
                <w:sz w:val="28"/>
              </w:rPr>
            </w:pPr>
            <w:r>
              <w:rPr>
                <w:rFonts w:ascii="Times New Roman" w:hAnsi="Times New Roman"/>
                <w:sz w:val="28"/>
              </w:rPr>
              <w:t>100</w:t>
            </w:r>
          </w:p>
        </w:tc>
        <w:tc>
          <w:tcPr>
            <w:tcW w:w="615" w:type="dxa"/>
            <w:vAlign w:val="center"/>
          </w:tcPr>
          <w:p>
            <w:pPr>
              <w:jc w:val="center"/>
              <w:rPr>
                <w:rFonts w:ascii="Times New Roman" w:hAnsi="Times New Roman"/>
                <w:sz w:val="28"/>
              </w:rPr>
            </w:pPr>
            <w:r>
              <w:rPr>
                <w:rFonts w:ascii="Times New Roman" w:hAnsi="Times New Roman"/>
                <w:sz w:val="28"/>
              </w:rPr>
              <w:t>50</w:t>
            </w:r>
          </w:p>
        </w:tc>
        <w:tc>
          <w:tcPr>
            <w:tcW w:w="840" w:type="dxa"/>
            <w:vAlign w:val="center"/>
          </w:tcPr>
          <w:p>
            <w:pPr>
              <w:jc w:val="center"/>
              <w:rPr>
                <w:rFonts w:ascii="Times New Roman" w:hAnsi="Times New Roman"/>
                <w:sz w:val="28"/>
              </w:rPr>
            </w:pPr>
            <w:r>
              <w:rPr>
                <w:rFonts w:ascii="Times New Roman" w:hAnsi="Times New Roman"/>
                <w:sz w:val="28"/>
              </w:rPr>
              <w:t>7,7</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9</w:t>
            </w:r>
          </w:p>
        </w:tc>
        <w:tc>
          <w:tcPr>
            <w:tcW w:w="1305" w:type="dxa"/>
            <w:vAlign w:val="center"/>
          </w:tcPr>
          <w:p>
            <w:pPr>
              <w:jc w:val="center"/>
              <w:rPr>
                <w:rFonts w:ascii="Times New Roman" w:hAnsi="Times New Roman"/>
                <w:sz w:val="28"/>
              </w:rPr>
            </w:pPr>
            <w:r>
              <w:rPr>
                <w:rFonts w:ascii="Times New Roman" w:hAnsi="Times New Roman"/>
                <w:sz w:val="28"/>
              </w:rPr>
              <w:t>11</w:t>
            </w:r>
          </w:p>
        </w:tc>
        <w:tc>
          <w:tcPr>
            <w:tcW w:w="1245" w:type="dxa"/>
            <w:vAlign w:val="center"/>
          </w:tcPr>
          <w:p>
            <w:pPr>
              <w:jc w:val="center"/>
              <w:rPr>
                <w:rFonts w:ascii="Times New Roman" w:hAnsi="Times New Roman"/>
                <w:sz w:val="28"/>
              </w:rPr>
            </w:pPr>
            <w:r>
              <w:rPr>
                <w:rFonts w:ascii="Times New Roman" w:hAnsi="Times New Roman"/>
                <w:sz w:val="28"/>
              </w:rPr>
              <w:t>11</w:t>
            </w:r>
          </w:p>
        </w:tc>
        <w:tc>
          <w:tcPr>
            <w:tcW w:w="1410" w:type="dxa"/>
            <w:vAlign w:val="center"/>
          </w:tcPr>
          <w:p>
            <w:pPr>
              <w:jc w:val="center"/>
              <w:rPr>
                <w:rFonts w:ascii="Times New Roman" w:hAnsi="Times New Roman"/>
                <w:sz w:val="28"/>
              </w:rPr>
            </w:pPr>
            <w:r>
              <w:rPr>
                <w:rFonts w:ascii="Times New Roman" w:hAnsi="Times New Roman"/>
                <w:sz w:val="28"/>
              </w:rPr>
              <w:t>145</w:t>
            </w:r>
          </w:p>
        </w:tc>
        <w:tc>
          <w:tcPr>
            <w:tcW w:w="750" w:type="dxa"/>
            <w:vAlign w:val="center"/>
          </w:tcPr>
          <w:p>
            <w:pPr>
              <w:jc w:val="center"/>
              <w:rPr>
                <w:rFonts w:ascii="Times New Roman" w:hAnsi="Times New Roman"/>
                <w:sz w:val="28"/>
              </w:rPr>
            </w:pPr>
            <w:r>
              <w:rPr>
                <w:rFonts w:ascii="Times New Roman" w:hAnsi="Times New Roman"/>
                <w:sz w:val="28"/>
              </w:rPr>
              <w:t>-</w:t>
            </w:r>
          </w:p>
        </w:tc>
        <w:tc>
          <w:tcPr>
            <w:tcW w:w="675" w:type="dxa"/>
            <w:vAlign w:val="center"/>
          </w:tcPr>
          <w:p>
            <w:pPr>
              <w:jc w:val="center"/>
              <w:rPr>
                <w:rFonts w:ascii="Times New Roman" w:hAnsi="Times New Roman"/>
                <w:sz w:val="28"/>
              </w:rPr>
            </w:pPr>
            <w:r>
              <w:rPr>
                <w:rFonts w:ascii="Times New Roman" w:hAnsi="Times New Roman"/>
                <w:sz w:val="28"/>
              </w:rPr>
              <w:t>4</w:t>
            </w:r>
          </w:p>
        </w:tc>
        <w:tc>
          <w:tcPr>
            <w:tcW w:w="630" w:type="dxa"/>
            <w:vAlign w:val="center"/>
          </w:tcPr>
          <w:p>
            <w:pPr>
              <w:jc w:val="center"/>
              <w:rPr>
                <w:rFonts w:ascii="Times New Roman" w:hAnsi="Times New Roman"/>
                <w:sz w:val="28"/>
              </w:rPr>
            </w:pPr>
            <w:r>
              <w:rPr>
                <w:rFonts w:ascii="Times New Roman" w:hAnsi="Times New Roman"/>
                <w:sz w:val="28"/>
              </w:rPr>
              <w:t>7</w:t>
            </w:r>
          </w:p>
        </w:tc>
        <w:tc>
          <w:tcPr>
            <w:tcW w:w="660" w:type="dxa"/>
            <w:vAlign w:val="center"/>
          </w:tcPr>
          <w:p>
            <w:pPr>
              <w:jc w:val="center"/>
              <w:rPr>
                <w:rFonts w:ascii="Times New Roman" w:hAnsi="Times New Roman"/>
                <w:sz w:val="28"/>
              </w:rPr>
            </w:pPr>
            <w:r>
              <w:rPr>
                <w:rFonts w:ascii="Times New Roman" w:hAnsi="Times New Roman"/>
                <w:sz w:val="28"/>
              </w:rPr>
              <w:t>-</w:t>
            </w:r>
          </w:p>
        </w:tc>
        <w:tc>
          <w:tcPr>
            <w:tcW w:w="960" w:type="dxa"/>
            <w:vAlign w:val="center"/>
          </w:tcPr>
          <w:p>
            <w:pPr>
              <w:jc w:val="center"/>
              <w:rPr>
                <w:rFonts w:ascii="Times New Roman" w:hAnsi="Times New Roman"/>
                <w:sz w:val="28"/>
              </w:rPr>
            </w:pPr>
            <w:r>
              <w:rPr>
                <w:rFonts w:ascii="Times New Roman" w:hAnsi="Times New Roman"/>
                <w:sz w:val="28"/>
              </w:rPr>
              <w:t>36</w:t>
            </w:r>
          </w:p>
        </w:tc>
        <w:tc>
          <w:tcPr>
            <w:tcW w:w="960" w:type="dxa"/>
            <w:vAlign w:val="center"/>
          </w:tcPr>
          <w:p>
            <w:pPr>
              <w:jc w:val="center"/>
              <w:rPr>
                <w:rFonts w:ascii="Times New Roman" w:hAnsi="Times New Roman"/>
                <w:sz w:val="28"/>
              </w:rPr>
            </w:pPr>
            <w:r>
              <w:rPr>
                <w:rFonts w:ascii="Times New Roman" w:hAnsi="Times New Roman"/>
                <w:sz w:val="28"/>
              </w:rPr>
              <w:t>100</w:t>
            </w:r>
          </w:p>
        </w:tc>
        <w:tc>
          <w:tcPr>
            <w:tcW w:w="615" w:type="dxa"/>
            <w:vAlign w:val="center"/>
          </w:tcPr>
          <w:p>
            <w:pPr>
              <w:jc w:val="center"/>
              <w:rPr>
                <w:rFonts w:ascii="Times New Roman" w:hAnsi="Times New Roman"/>
                <w:sz w:val="28"/>
              </w:rPr>
            </w:pPr>
            <w:r>
              <w:rPr>
                <w:rFonts w:ascii="Times New Roman" w:hAnsi="Times New Roman"/>
                <w:sz w:val="28"/>
              </w:rPr>
              <w:t>46,2</w:t>
            </w:r>
          </w:p>
        </w:tc>
        <w:tc>
          <w:tcPr>
            <w:tcW w:w="840" w:type="dxa"/>
            <w:vAlign w:val="center"/>
          </w:tcPr>
          <w:p>
            <w:pPr>
              <w:jc w:val="center"/>
              <w:rPr>
                <w:rFonts w:ascii="Times New Roman" w:hAnsi="Times New Roman"/>
                <w:sz w:val="28"/>
              </w:rPr>
            </w:pPr>
            <w:r>
              <w:rPr>
                <w:rFonts w:ascii="Times New Roman" w:hAnsi="Times New Roman"/>
                <w:sz w:val="28"/>
              </w:rPr>
              <w:t>7,5</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5-9 класи</w:t>
            </w:r>
          </w:p>
        </w:tc>
        <w:tc>
          <w:tcPr>
            <w:tcW w:w="1305" w:type="dxa"/>
            <w:vAlign w:val="center"/>
          </w:tcPr>
          <w:p>
            <w:pPr>
              <w:jc w:val="center"/>
              <w:rPr>
                <w:rFonts w:ascii="Times New Roman" w:hAnsi="Times New Roman"/>
                <w:sz w:val="28"/>
              </w:rPr>
            </w:pPr>
            <w:r>
              <w:rPr>
                <w:rFonts w:ascii="Times New Roman" w:hAnsi="Times New Roman"/>
                <w:sz w:val="28"/>
              </w:rPr>
              <w:t>63</w:t>
            </w:r>
          </w:p>
        </w:tc>
        <w:tc>
          <w:tcPr>
            <w:tcW w:w="1245" w:type="dxa"/>
            <w:vAlign w:val="center"/>
          </w:tcPr>
          <w:p>
            <w:pPr>
              <w:jc w:val="center"/>
              <w:rPr>
                <w:rFonts w:ascii="Times New Roman" w:hAnsi="Times New Roman"/>
                <w:sz w:val="28"/>
              </w:rPr>
            </w:pPr>
            <w:r>
              <w:rPr>
                <w:rFonts w:ascii="Times New Roman" w:hAnsi="Times New Roman"/>
                <w:sz w:val="28"/>
              </w:rPr>
              <w:t>64</w:t>
            </w:r>
          </w:p>
        </w:tc>
        <w:tc>
          <w:tcPr>
            <w:tcW w:w="1410" w:type="dxa"/>
            <w:vAlign w:val="center"/>
          </w:tcPr>
          <w:p>
            <w:pPr>
              <w:jc w:val="center"/>
              <w:rPr>
                <w:rFonts w:ascii="Times New Roman" w:hAnsi="Times New Roman"/>
                <w:sz w:val="28"/>
              </w:rPr>
            </w:pPr>
            <w:r>
              <w:rPr>
                <w:rFonts w:ascii="Times New Roman" w:hAnsi="Times New Roman"/>
                <w:sz w:val="28"/>
              </w:rPr>
              <w:t>822</w:t>
            </w:r>
          </w:p>
        </w:tc>
        <w:tc>
          <w:tcPr>
            <w:tcW w:w="750" w:type="dxa"/>
            <w:vAlign w:val="center"/>
          </w:tcPr>
          <w:p>
            <w:pPr>
              <w:jc w:val="center"/>
              <w:rPr>
                <w:rFonts w:ascii="Times New Roman" w:hAnsi="Times New Roman"/>
                <w:sz w:val="28"/>
              </w:rPr>
            </w:pPr>
            <w:r>
              <w:rPr>
                <w:rFonts w:ascii="Times New Roman" w:hAnsi="Times New Roman"/>
                <w:sz w:val="28"/>
              </w:rPr>
              <w:t>3</w:t>
            </w:r>
          </w:p>
        </w:tc>
        <w:tc>
          <w:tcPr>
            <w:tcW w:w="675" w:type="dxa"/>
            <w:vAlign w:val="center"/>
          </w:tcPr>
          <w:p>
            <w:pPr>
              <w:jc w:val="center"/>
              <w:rPr>
                <w:rFonts w:ascii="Times New Roman" w:hAnsi="Times New Roman"/>
                <w:sz w:val="28"/>
              </w:rPr>
            </w:pPr>
            <w:r>
              <w:rPr>
                <w:rFonts w:ascii="Times New Roman" w:hAnsi="Times New Roman"/>
                <w:sz w:val="28"/>
              </w:rPr>
              <w:t>30</w:t>
            </w:r>
          </w:p>
        </w:tc>
        <w:tc>
          <w:tcPr>
            <w:tcW w:w="630" w:type="dxa"/>
            <w:vAlign w:val="center"/>
          </w:tcPr>
          <w:p>
            <w:pPr>
              <w:jc w:val="center"/>
              <w:rPr>
                <w:rFonts w:ascii="Times New Roman" w:hAnsi="Times New Roman"/>
                <w:sz w:val="28"/>
              </w:rPr>
            </w:pPr>
            <w:r>
              <w:rPr>
                <w:rFonts w:ascii="Times New Roman" w:hAnsi="Times New Roman"/>
                <w:sz w:val="28"/>
              </w:rPr>
              <w:t>42</w:t>
            </w:r>
          </w:p>
        </w:tc>
        <w:tc>
          <w:tcPr>
            <w:tcW w:w="660" w:type="dxa"/>
            <w:vAlign w:val="center"/>
          </w:tcPr>
          <w:p>
            <w:pPr>
              <w:jc w:val="center"/>
              <w:rPr>
                <w:rFonts w:ascii="Times New Roman" w:hAnsi="Times New Roman"/>
                <w:sz w:val="28"/>
              </w:rPr>
            </w:pPr>
            <w:r>
              <w:rPr>
                <w:rFonts w:ascii="Times New Roman" w:hAnsi="Times New Roman"/>
                <w:sz w:val="28"/>
              </w:rPr>
              <w:t>1</w:t>
            </w:r>
          </w:p>
        </w:tc>
        <w:tc>
          <w:tcPr>
            <w:tcW w:w="960" w:type="dxa"/>
            <w:vAlign w:val="center"/>
          </w:tcPr>
          <w:p>
            <w:pPr>
              <w:jc w:val="center"/>
              <w:rPr>
                <w:rFonts w:ascii="Times New Roman" w:hAnsi="Times New Roman"/>
                <w:sz w:val="28"/>
              </w:rPr>
            </w:pPr>
            <w:r>
              <w:rPr>
                <w:rFonts w:ascii="Times New Roman" w:hAnsi="Times New Roman"/>
                <w:sz w:val="28"/>
              </w:rPr>
              <w:t>47</w:t>
            </w:r>
          </w:p>
        </w:tc>
        <w:tc>
          <w:tcPr>
            <w:tcW w:w="960" w:type="dxa"/>
            <w:vAlign w:val="center"/>
          </w:tcPr>
          <w:p>
            <w:pPr>
              <w:jc w:val="center"/>
              <w:rPr>
                <w:rFonts w:ascii="Times New Roman" w:hAnsi="Times New Roman"/>
                <w:sz w:val="28"/>
              </w:rPr>
            </w:pPr>
            <w:r>
              <w:rPr>
                <w:rFonts w:ascii="Times New Roman" w:hAnsi="Times New Roman"/>
                <w:sz w:val="28"/>
              </w:rPr>
              <w:t>98,5</w:t>
            </w:r>
          </w:p>
        </w:tc>
        <w:tc>
          <w:tcPr>
            <w:tcW w:w="615" w:type="dxa"/>
            <w:vAlign w:val="center"/>
          </w:tcPr>
          <w:p>
            <w:pPr>
              <w:jc w:val="center"/>
              <w:rPr>
                <w:rFonts w:ascii="Times New Roman" w:hAnsi="Times New Roman"/>
                <w:sz w:val="28"/>
              </w:rPr>
            </w:pPr>
            <w:r>
              <w:rPr>
                <w:rFonts w:ascii="Times New Roman" w:hAnsi="Times New Roman"/>
                <w:sz w:val="28"/>
              </w:rPr>
              <w:t>44,9</w:t>
            </w:r>
          </w:p>
        </w:tc>
        <w:tc>
          <w:tcPr>
            <w:tcW w:w="840" w:type="dxa"/>
            <w:vAlign w:val="center"/>
          </w:tcPr>
          <w:p>
            <w:pPr>
              <w:jc w:val="center"/>
              <w:rPr>
                <w:rFonts w:ascii="Times New Roman" w:hAnsi="Times New Roman"/>
                <w:sz w:val="28"/>
              </w:rPr>
            </w:pPr>
            <w:r>
              <w:rPr>
                <w:rFonts w:ascii="Times New Roman" w:hAnsi="Times New Roman"/>
                <w:sz w:val="28"/>
              </w:rPr>
              <w:t>7,5</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10</w:t>
            </w:r>
          </w:p>
        </w:tc>
        <w:tc>
          <w:tcPr>
            <w:tcW w:w="1305" w:type="dxa"/>
            <w:vAlign w:val="center"/>
          </w:tcPr>
          <w:p>
            <w:pPr>
              <w:jc w:val="center"/>
              <w:rPr>
                <w:rFonts w:ascii="Times New Roman" w:hAnsi="Times New Roman"/>
                <w:sz w:val="28"/>
              </w:rPr>
            </w:pPr>
            <w:r>
              <w:rPr>
                <w:rFonts w:ascii="Times New Roman" w:hAnsi="Times New Roman"/>
                <w:sz w:val="28"/>
              </w:rPr>
              <w:t>10</w:t>
            </w:r>
          </w:p>
        </w:tc>
        <w:tc>
          <w:tcPr>
            <w:tcW w:w="1245" w:type="dxa"/>
            <w:vAlign w:val="center"/>
          </w:tcPr>
          <w:p>
            <w:pPr>
              <w:jc w:val="center"/>
              <w:rPr>
                <w:rFonts w:ascii="Times New Roman" w:hAnsi="Times New Roman"/>
                <w:sz w:val="28"/>
              </w:rPr>
            </w:pPr>
            <w:r>
              <w:rPr>
                <w:rFonts w:ascii="Times New Roman" w:hAnsi="Times New Roman"/>
                <w:sz w:val="28"/>
              </w:rPr>
              <w:t>10</w:t>
            </w:r>
          </w:p>
        </w:tc>
        <w:tc>
          <w:tcPr>
            <w:tcW w:w="1410" w:type="dxa"/>
            <w:vAlign w:val="center"/>
          </w:tcPr>
          <w:p>
            <w:pPr>
              <w:jc w:val="center"/>
              <w:rPr>
                <w:rFonts w:ascii="Times New Roman" w:hAnsi="Times New Roman"/>
                <w:sz w:val="28"/>
              </w:rPr>
            </w:pPr>
            <w:r>
              <w:rPr>
                <w:rFonts w:ascii="Times New Roman" w:hAnsi="Times New Roman"/>
                <w:sz w:val="28"/>
              </w:rPr>
              <w:t>109</w:t>
            </w:r>
          </w:p>
        </w:tc>
        <w:tc>
          <w:tcPr>
            <w:tcW w:w="750" w:type="dxa"/>
            <w:vAlign w:val="center"/>
          </w:tcPr>
          <w:p>
            <w:pPr>
              <w:jc w:val="center"/>
              <w:rPr>
                <w:rFonts w:ascii="Times New Roman" w:hAnsi="Times New Roman"/>
                <w:sz w:val="28"/>
              </w:rPr>
            </w:pPr>
            <w:r>
              <w:rPr>
                <w:rFonts w:ascii="Times New Roman" w:hAnsi="Times New Roman"/>
                <w:sz w:val="28"/>
              </w:rPr>
              <w:t>-</w:t>
            </w:r>
          </w:p>
        </w:tc>
        <w:tc>
          <w:tcPr>
            <w:tcW w:w="675" w:type="dxa"/>
            <w:vAlign w:val="center"/>
          </w:tcPr>
          <w:p>
            <w:pPr>
              <w:jc w:val="center"/>
              <w:rPr>
                <w:rFonts w:ascii="Times New Roman" w:hAnsi="Times New Roman"/>
                <w:sz w:val="28"/>
              </w:rPr>
            </w:pPr>
            <w:r>
              <w:rPr>
                <w:rFonts w:ascii="Times New Roman" w:hAnsi="Times New Roman"/>
                <w:sz w:val="28"/>
              </w:rPr>
              <w:t>6</w:t>
            </w:r>
          </w:p>
        </w:tc>
        <w:tc>
          <w:tcPr>
            <w:tcW w:w="630" w:type="dxa"/>
            <w:vAlign w:val="center"/>
          </w:tcPr>
          <w:p>
            <w:pPr>
              <w:jc w:val="center"/>
              <w:rPr>
                <w:rFonts w:ascii="Times New Roman" w:hAnsi="Times New Roman"/>
                <w:sz w:val="28"/>
              </w:rPr>
            </w:pPr>
            <w:r>
              <w:rPr>
                <w:rFonts w:ascii="Times New Roman" w:hAnsi="Times New Roman"/>
                <w:sz w:val="28"/>
              </w:rPr>
              <w:t>3</w:t>
            </w:r>
          </w:p>
        </w:tc>
        <w:tc>
          <w:tcPr>
            <w:tcW w:w="660" w:type="dxa"/>
            <w:vAlign w:val="center"/>
          </w:tcPr>
          <w:p>
            <w:pPr>
              <w:jc w:val="center"/>
              <w:rPr>
                <w:rFonts w:ascii="Times New Roman" w:hAnsi="Times New Roman"/>
                <w:sz w:val="28"/>
              </w:rPr>
            </w:pPr>
            <w:r>
              <w:rPr>
                <w:rFonts w:ascii="Times New Roman" w:hAnsi="Times New Roman"/>
                <w:sz w:val="28"/>
              </w:rPr>
              <w:t>1</w:t>
            </w:r>
          </w:p>
        </w:tc>
        <w:tc>
          <w:tcPr>
            <w:tcW w:w="960" w:type="dxa"/>
            <w:vAlign w:val="center"/>
          </w:tcPr>
          <w:p>
            <w:pPr>
              <w:jc w:val="center"/>
              <w:rPr>
                <w:rFonts w:ascii="Times New Roman" w:hAnsi="Times New Roman"/>
                <w:sz w:val="28"/>
              </w:rPr>
            </w:pPr>
            <w:r>
              <w:rPr>
                <w:rFonts w:ascii="Times New Roman" w:hAnsi="Times New Roman"/>
                <w:sz w:val="28"/>
              </w:rPr>
              <w:t>60</w:t>
            </w:r>
          </w:p>
        </w:tc>
        <w:tc>
          <w:tcPr>
            <w:tcW w:w="960" w:type="dxa"/>
            <w:vAlign w:val="center"/>
          </w:tcPr>
          <w:p>
            <w:pPr>
              <w:jc w:val="center"/>
              <w:rPr>
                <w:rFonts w:ascii="Times New Roman" w:hAnsi="Times New Roman"/>
                <w:sz w:val="28"/>
              </w:rPr>
            </w:pPr>
            <w:r>
              <w:rPr>
                <w:rFonts w:ascii="Times New Roman" w:hAnsi="Times New Roman"/>
                <w:sz w:val="28"/>
              </w:rPr>
              <w:t>90</w:t>
            </w:r>
          </w:p>
        </w:tc>
        <w:tc>
          <w:tcPr>
            <w:tcW w:w="615" w:type="dxa"/>
            <w:vAlign w:val="center"/>
          </w:tcPr>
          <w:p>
            <w:pPr>
              <w:jc w:val="center"/>
              <w:rPr>
                <w:rFonts w:ascii="Times New Roman" w:hAnsi="Times New Roman"/>
                <w:sz w:val="28"/>
              </w:rPr>
            </w:pPr>
            <w:r>
              <w:rPr>
                <w:rFonts w:ascii="Times New Roman" w:hAnsi="Times New Roman"/>
                <w:sz w:val="28"/>
              </w:rPr>
              <w:t>50,8</w:t>
            </w:r>
          </w:p>
        </w:tc>
        <w:tc>
          <w:tcPr>
            <w:tcW w:w="840" w:type="dxa"/>
            <w:vAlign w:val="center"/>
          </w:tcPr>
          <w:p>
            <w:pPr>
              <w:jc w:val="center"/>
              <w:rPr>
                <w:rFonts w:ascii="Times New Roman" w:hAnsi="Times New Roman"/>
                <w:sz w:val="28"/>
              </w:rPr>
            </w:pPr>
            <w:r>
              <w:rPr>
                <w:rFonts w:ascii="Times New Roman" w:hAnsi="Times New Roman"/>
                <w:sz w:val="28"/>
              </w:rPr>
              <w:t>7,9</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11</w:t>
            </w:r>
          </w:p>
        </w:tc>
        <w:tc>
          <w:tcPr>
            <w:tcW w:w="1305" w:type="dxa"/>
            <w:vAlign w:val="center"/>
          </w:tcPr>
          <w:p>
            <w:pPr>
              <w:jc w:val="center"/>
              <w:rPr>
                <w:rFonts w:ascii="Times New Roman" w:hAnsi="Times New Roman"/>
                <w:sz w:val="28"/>
              </w:rPr>
            </w:pPr>
            <w:r>
              <w:rPr>
                <w:rFonts w:ascii="Times New Roman" w:hAnsi="Times New Roman"/>
                <w:sz w:val="28"/>
              </w:rPr>
              <w:t>11</w:t>
            </w:r>
          </w:p>
        </w:tc>
        <w:tc>
          <w:tcPr>
            <w:tcW w:w="1245" w:type="dxa"/>
            <w:vAlign w:val="center"/>
          </w:tcPr>
          <w:p>
            <w:pPr>
              <w:jc w:val="center"/>
              <w:rPr>
                <w:rFonts w:ascii="Times New Roman" w:hAnsi="Times New Roman"/>
                <w:sz w:val="28"/>
              </w:rPr>
            </w:pPr>
            <w:r>
              <w:rPr>
                <w:rFonts w:ascii="Times New Roman" w:hAnsi="Times New Roman"/>
                <w:sz w:val="28"/>
              </w:rPr>
              <w:t>11</w:t>
            </w:r>
          </w:p>
        </w:tc>
        <w:tc>
          <w:tcPr>
            <w:tcW w:w="1410" w:type="dxa"/>
            <w:vAlign w:val="center"/>
          </w:tcPr>
          <w:p>
            <w:pPr>
              <w:jc w:val="center"/>
              <w:rPr>
                <w:rFonts w:ascii="Times New Roman" w:hAnsi="Times New Roman"/>
                <w:sz w:val="28"/>
              </w:rPr>
            </w:pPr>
            <w:r>
              <w:rPr>
                <w:rFonts w:ascii="Times New Roman" w:hAnsi="Times New Roman"/>
                <w:sz w:val="28"/>
              </w:rPr>
              <w:t>231</w:t>
            </w:r>
          </w:p>
        </w:tc>
        <w:tc>
          <w:tcPr>
            <w:tcW w:w="750" w:type="dxa"/>
            <w:vAlign w:val="center"/>
          </w:tcPr>
          <w:p>
            <w:pPr>
              <w:jc w:val="center"/>
              <w:rPr>
                <w:rFonts w:ascii="Times New Roman" w:hAnsi="Times New Roman"/>
                <w:sz w:val="28"/>
              </w:rPr>
            </w:pPr>
            <w:r>
              <w:rPr>
                <w:rFonts w:ascii="Times New Roman" w:hAnsi="Times New Roman"/>
                <w:sz w:val="28"/>
              </w:rPr>
              <w:t>1</w:t>
            </w:r>
          </w:p>
        </w:tc>
        <w:tc>
          <w:tcPr>
            <w:tcW w:w="675" w:type="dxa"/>
            <w:vAlign w:val="center"/>
          </w:tcPr>
          <w:p>
            <w:pPr>
              <w:jc w:val="center"/>
              <w:rPr>
                <w:rFonts w:ascii="Times New Roman" w:hAnsi="Times New Roman"/>
                <w:sz w:val="28"/>
              </w:rPr>
            </w:pPr>
            <w:r>
              <w:rPr>
                <w:rFonts w:ascii="Times New Roman" w:hAnsi="Times New Roman"/>
                <w:sz w:val="28"/>
              </w:rPr>
              <w:t>4</w:t>
            </w:r>
          </w:p>
        </w:tc>
        <w:tc>
          <w:tcPr>
            <w:tcW w:w="630" w:type="dxa"/>
            <w:vAlign w:val="center"/>
          </w:tcPr>
          <w:p>
            <w:pPr>
              <w:jc w:val="center"/>
              <w:rPr>
                <w:rFonts w:ascii="Times New Roman" w:hAnsi="Times New Roman"/>
                <w:sz w:val="28"/>
              </w:rPr>
            </w:pPr>
            <w:r>
              <w:rPr>
                <w:rFonts w:ascii="Times New Roman" w:hAnsi="Times New Roman"/>
                <w:sz w:val="28"/>
              </w:rPr>
              <w:t>4</w:t>
            </w:r>
          </w:p>
        </w:tc>
        <w:tc>
          <w:tcPr>
            <w:tcW w:w="660" w:type="dxa"/>
            <w:vAlign w:val="center"/>
          </w:tcPr>
          <w:p>
            <w:pPr>
              <w:jc w:val="center"/>
              <w:rPr>
                <w:rFonts w:ascii="Times New Roman" w:hAnsi="Times New Roman"/>
                <w:sz w:val="28"/>
              </w:rPr>
            </w:pPr>
            <w:r>
              <w:rPr>
                <w:rFonts w:ascii="Times New Roman" w:hAnsi="Times New Roman"/>
                <w:sz w:val="28"/>
              </w:rPr>
              <w:t>2</w:t>
            </w:r>
          </w:p>
        </w:tc>
        <w:tc>
          <w:tcPr>
            <w:tcW w:w="960" w:type="dxa"/>
            <w:vAlign w:val="center"/>
          </w:tcPr>
          <w:p>
            <w:pPr>
              <w:jc w:val="center"/>
              <w:rPr>
                <w:rFonts w:ascii="Times New Roman" w:hAnsi="Times New Roman"/>
                <w:sz w:val="28"/>
              </w:rPr>
            </w:pPr>
            <w:r>
              <w:rPr>
                <w:rFonts w:ascii="Times New Roman" w:hAnsi="Times New Roman"/>
                <w:sz w:val="28"/>
              </w:rPr>
              <w:t>47</w:t>
            </w:r>
          </w:p>
        </w:tc>
        <w:tc>
          <w:tcPr>
            <w:tcW w:w="960" w:type="dxa"/>
            <w:vAlign w:val="center"/>
          </w:tcPr>
          <w:p>
            <w:pPr>
              <w:jc w:val="center"/>
              <w:rPr>
                <w:rFonts w:ascii="Times New Roman" w:hAnsi="Times New Roman"/>
                <w:sz w:val="28"/>
              </w:rPr>
            </w:pPr>
            <w:r>
              <w:rPr>
                <w:rFonts w:ascii="Times New Roman" w:hAnsi="Times New Roman"/>
                <w:sz w:val="28"/>
              </w:rPr>
              <w:t>82</w:t>
            </w:r>
          </w:p>
        </w:tc>
        <w:tc>
          <w:tcPr>
            <w:tcW w:w="615" w:type="dxa"/>
            <w:vAlign w:val="center"/>
          </w:tcPr>
          <w:p>
            <w:pPr>
              <w:jc w:val="center"/>
              <w:rPr>
                <w:rFonts w:ascii="Times New Roman" w:hAnsi="Times New Roman"/>
                <w:sz w:val="28"/>
              </w:rPr>
            </w:pPr>
            <w:r>
              <w:rPr>
                <w:rFonts w:ascii="Times New Roman" w:hAnsi="Times New Roman"/>
                <w:sz w:val="28"/>
              </w:rPr>
              <w:t>46,9</w:t>
            </w:r>
          </w:p>
        </w:tc>
        <w:tc>
          <w:tcPr>
            <w:tcW w:w="840" w:type="dxa"/>
            <w:vAlign w:val="center"/>
          </w:tcPr>
          <w:p>
            <w:pPr>
              <w:jc w:val="center"/>
              <w:rPr>
                <w:rFonts w:ascii="Times New Roman" w:hAnsi="Times New Roman"/>
                <w:sz w:val="28"/>
              </w:rPr>
            </w:pPr>
            <w:r>
              <w:rPr>
                <w:rFonts w:ascii="Times New Roman" w:hAnsi="Times New Roman"/>
                <w:sz w:val="28"/>
              </w:rPr>
              <w:t>7,5</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10-11 класи</w:t>
            </w:r>
          </w:p>
        </w:tc>
        <w:tc>
          <w:tcPr>
            <w:tcW w:w="1305" w:type="dxa"/>
            <w:vAlign w:val="center"/>
          </w:tcPr>
          <w:p>
            <w:pPr>
              <w:jc w:val="center"/>
              <w:rPr>
                <w:rFonts w:ascii="Times New Roman" w:hAnsi="Times New Roman"/>
                <w:sz w:val="28"/>
              </w:rPr>
            </w:pPr>
            <w:r>
              <w:rPr>
                <w:rFonts w:ascii="Times New Roman" w:hAnsi="Times New Roman"/>
                <w:sz w:val="28"/>
              </w:rPr>
              <w:t>21</w:t>
            </w:r>
          </w:p>
        </w:tc>
        <w:tc>
          <w:tcPr>
            <w:tcW w:w="1245" w:type="dxa"/>
            <w:vAlign w:val="center"/>
          </w:tcPr>
          <w:p>
            <w:pPr>
              <w:jc w:val="center"/>
              <w:rPr>
                <w:rFonts w:ascii="Times New Roman" w:hAnsi="Times New Roman"/>
                <w:sz w:val="28"/>
              </w:rPr>
            </w:pPr>
            <w:r>
              <w:rPr>
                <w:rFonts w:ascii="Times New Roman" w:hAnsi="Times New Roman"/>
                <w:sz w:val="28"/>
              </w:rPr>
              <w:t>21</w:t>
            </w:r>
          </w:p>
        </w:tc>
        <w:tc>
          <w:tcPr>
            <w:tcW w:w="1410" w:type="dxa"/>
            <w:vAlign w:val="center"/>
          </w:tcPr>
          <w:p>
            <w:pPr>
              <w:jc w:val="center"/>
              <w:rPr>
                <w:rFonts w:ascii="Times New Roman" w:hAnsi="Times New Roman"/>
                <w:sz w:val="28"/>
              </w:rPr>
            </w:pPr>
            <w:r>
              <w:rPr>
                <w:rFonts w:ascii="Times New Roman" w:hAnsi="Times New Roman"/>
                <w:sz w:val="28"/>
              </w:rPr>
              <w:t>340</w:t>
            </w:r>
          </w:p>
        </w:tc>
        <w:tc>
          <w:tcPr>
            <w:tcW w:w="750" w:type="dxa"/>
            <w:vAlign w:val="center"/>
          </w:tcPr>
          <w:p>
            <w:pPr>
              <w:jc w:val="center"/>
              <w:rPr>
                <w:rFonts w:ascii="Times New Roman" w:hAnsi="Times New Roman"/>
                <w:sz w:val="28"/>
              </w:rPr>
            </w:pPr>
            <w:r>
              <w:rPr>
                <w:rFonts w:ascii="Times New Roman" w:hAnsi="Times New Roman"/>
                <w:sz w:val="28"/>
              </w:rPr>
              <w:t>1</w:t>
            </w:r>
          </w:p>
        </w:tc>
        <w:tc>
          <w:tcPr>
            <w:tcW w:w="675" w:type="dxa"/>
            <w:vAlign w:val="center"/>
          </w:tcPr>
          <w:p>
            <w:pPr>
              <w:jc w:val="center"/>
              <w:rPr>
                <w:rFonts w:ascii="Times New Roman" w:hAnsi="Times New Roman"/>
                <w:sz w:val="28"/>
              </w:rPr>
            </w:pPr>
            <w:r>
              <w:rPr>
                <w:rFonts w:ascii="Times New Roman" w:hAnsi="Times New Roman"/>
                <w:sz w:val="28"/>
              </w:rPr>
              <w:t>10</w:t>
            </w:r>
          </w:p>
        </w:tc>
        <w:tc>
          <w:tcPr>
            <w:tcW w:w="630" w:type="dxa"/>
            <w:vAlign w:val="center"/>
          </w:tcPr>
          <w:p>
            <w:pPr>
              <w:jc w:val="center"/>
              <w:rPr>
                <w:rFonts w:ascii="Times New Roman" w:hAnsi="Times New Roman"/>
                <w:sz w:val="28"/>
              </w:rPr>
            </w:pPr>
            <w:r>
              <w:rPr>
                <w:rFonts w:ascii="Times New Roman" w:hAnsi="Times New Roman"/>
                <w:sz w:val="28"/>
              </w:rPr>
              <w:t>7</w:t>
            </w:r>
          </w:p>
        </w:tc>
        <w:tc>
          <w:tcPr>
            <w:tcW w:w="660" w:type="dxa"/>
            <w:vAlign w:val="center"/>
          </w:tcPr>
          <w:p>
            <w:pPr>
              <w:jc w:val="center"/>
              <w:rPr>
                <w:rFonts w:ascii="Times New Roman" w:hAnsi="Times New Roman"/>
                <w:sz w:val="28"/>
              </w:rPr>
            </w:pPr>
            <w:r>
              <w:rPr>
                <w:rFonts w:ascii="Times New Roman" w:hAnsi="Times New Roman"/>
                <w:sz w:val="28"/>
              </w:rPr>
              <w:t>3</w:t>
            </w:r>
          </w:p>
        </w:tc>
        <w:tc>
          <w:tcPr>
            <w:tcW w:w="960" w:type="dxa"/>
            <w:vAlign w:val="center"/>
          </w:tcPr>
          <w:p>
            <w:pPr>
              <w:jc w:val="center"/>
              <w:rPr>
                <w:rFonts w:ascii="Times New Roman" w:hAnsi="Times New Roman"/>
                <w:sz w:val="28"/>
              </w:rPr>
            </w:pPr>
            <w:r>
              <w:rPr>
                <w:rFonts w:ascii="Times New Roman" w:hAnsi="Times New Roman"/>
                <w:sz w:val="28"/>
              </w:rPr>
              <w:t>53</w:t>
            </w:r>
          </w:p>
        </w:tc>
        <w:tc>
          <w:tcPr>
            <w:tcW w:w="960" w:type="dxa"/>
            <w:vAlign w:val="center"/>
          </w:tcPr>
          <w:p>
            <w:pPr>
              <w:jc w:val="center"/>
              <w:rPr>
                <w:rFonts w:ascii="Times New Roman" w:hAnsi="Times New Roman"/>
                <w:sz w:val="28"/>
              </w:rPr>
            </w:pPr>
            <w:r>
              <w:rPr>
                <w:rFonts w:ascii="Times New Roman" w:hAnsi="Times New Roman"/>
                <w:sz w:val="28"/>
              </w:rPr>
              <w:t>86</w:t>
            </w:r>
          </w:p>
        </w:tc>
        <w:tc>
          <w:tcPr>
            <w:tcW w:w="615" w:type="dxa"/>
            <w:vAlign w:val="center"/>
          </w:tcPr>
          <w:p>
            <w:pPr>
              <w:jc w:val="center"/>
              <w:rPr>
                <w:rFonts w:ascii="Times New Roman" w:hAnsi="Times New Roman"/>
                <w:sz w:val="28"/>
              </w:rPr>
            </w:pPr>
            <w:r>
              <w:rPr>
                <w:rFonts w:ascii="Times New Roman" w:hAnsi="Times New Roman"/>
                <w:sz w:val="28"/>
              </w:rPr>
              <w:t>48,5</w:t>
            </w:r>
          </w:p>
        </w:tc>
        <w:tc>
          <w:tcPr>
            <w:tcW w:w="840" w:type="dxa"/>
            <w:vAlign w:val="center"/>
          </w:tcPr>
          <w:p>
            <w:pPr>
              <w:jc w:val="center"/>
              <w:rPr>
                <w:rFonts w:ascii="Times New Roman" w:hAnsi="Times New Roman"/>
                <w:sz w:val="28"/>
              </w:rPr>
            </w:pPr>
            <w:r>
              <w:rPr>
                <w:rFonts w:ascii="Times New Roman" w:hAnsi="Times New Roman"/>
                <w:sz w:val="28"/>
              </w:rPr>
              <w:t>7,7</w:t>
            </w:r>
          </w:p>
        </w:tc>
      </w:tr>
      <w:tr>
        <w:trPr>
          <w:gridBefore w:val="0"/>
          <w:gridAfter w:val="0"/>
        </w:trPr>
        <w:tc>
          <w:tcPr>
            <w:tcW w:w="1170" w:type="dxa"/>
            <w:vAlign w:val="center"/>
          </w:tcPr>
          <w:p>
            <w:pPr>
              <w:jc w:val="center"/>
              <w:rPr>
                <w:rFonts w:ascii="Times New Roman" w:hAnsi="Times New Roman"/>
                <w:sz w:val="24"/>
              </w:rPr>
            </w:pPr>
            <w:r>
              <w:rPr>
                <w:rFonts w:ascii="Times New Roman" w:hAnsi="Times New Roman"/>
                <w:sz w:val="24"/>
              </w:rPr>
              <w:t>По школі</w:t>
            </w:r>
          </w:p>
        </w:tc>
        <w:tc>
          <w:tcPr>
            <w:tcW w:w="1305" w:type="dxa"/>
            <w:vAlign w:val="center"/>
          </w:tcPr>
          <w:p>
            <w:pPr>
              <w:jc w:val="center"/>
              <w:rPr>
                <w:rFonts w:ascii="Times New Roman" w:hAnsi="Times New Roman"/>
                <w:sz w:val="28"/>
              </w:rPr>
            </w:pPr>
            <w:r>
              <w:rPr>
                <w:rFonts w:ascii="Times New Roman" w:hAnsi="Times New Roman"/>
                <w:sz w:val="28"/>
              </w:rPr>
              <w:t>97</w:t>
            </w:r>
          </w:p>
        </w:tc>
        <w:tc>
          <w:tcPr>
            <w:tcW w:w="1245" w:type="dxa"/>
            <w:vAlign w:val="center"/>
          </w:tcPr>
          <w:p>
            <w:pPr>
              <w:jc w:val="center"/>
              <w:rPr>
                <w:rFonts w:ascii="Times New Roman" w:hAnsi="Times New Roman"/>
                <w:sz w:val="28"/>
              </w:rPr>
            </w:pPr>
            <w:r>
              <w:rPr>
                <w:rFonts w:ascii="Times New Roman" w:hAnsi="Times New Roman"/>
                <w:sz w:val="28"/>
              </w:rPr>
              <w:t>99</w:t>
            </w:r>
          </w:p>
        </w:tc>
        <w:tc>
          <w:tcPr>
            <w:tcW w:w="1410" w:type="dxa"/>
            <w:vAlign w:val="center"/>
          </w:tcPr>
          <w:p>
            <w:pPr>
              <w:jc w:val="center"/>
              <w:rPr>
                <w:rFonts w:ascii="Times New Roman" w:hAnsi="Times New Roman"/>
                <w:sz w:val="28"/>
              </w:rPr>
            </w:pPr>
            <w:r>
              <w:rPr>
                <w:rFonts w:ascii="Times New Roman" w:hAnsi="Times New Roman"/>
                <w:sz w:val="28"/>
              </w:rPr>
              <w:t>1348</w:t>
            </w:r>
          </w:p>
        </w:tc>
        <w:tc>
          <w:tcPr>
            <w:tcW w:w="750" w:type="dxa"/>
            <w:vAlign w:val="center"/>
          </w:tcPr>
          <w:p>
            <w:pPr>
              <w:jc w:val="center"/>
              <w:rPr>
                <w:rFonts w:ascii="Times New Roman" w:hAnsi="Times New Roman"/>
                <w:sz w:val="28"/>
              </w:rPr>
            </w:pPr>
            <w:r>
              <w:rPr>
                <w:rFonts w:ascii="Times New Roman" w:hAnsi="Times New Roman"/>
                <w:sz w:val="28"/>
              </w:rPr>
              <w:t>6</w:t>
            </w:r>
          </w:p>
        </w:tc>
        <w:tc>
          <w:tcPr>
            <w:tcW w:w="675" w:type="dxa"/>
            <w:vAlign w:val="center"/>
          </w:tcPr>
          <w:p>
            <w:pPr>
              <w:jc w:val="center"/>
              <w:rPr>
                <w:rFonts w:ascii="Times New Roman" w:hAnsi="Times New Roman"/>
                <w:sz w:val="28"/>
              </w:rPr>
            </w:pPr>
            <w:r>
              <w:rPr>
                <w:rFonts w:ascii="Times New Roman" w:hAnsi="Times New Roman"/>
                <w:sz w:val="28"/>
              </w:rPr>
              <w:t>40</w:t>
            </w:r>
          </w:p>
        </w:tc>
        <w:tc>
          <w:tcPr>
            <w:tcW w:w="630" w:type="dxa"/>
            <w:vAlign w:val="center"/>
          </w:tcPr>
          <w:p>
            <w:pPr>
              <w:jc w:val="center"/>
              <w:rPr>
                <w:rFonts w:ascii="Times New Roman" w:hAnsi="Times New Roman"/>
                <w:sz w:val="28"/>
              </w:rPr>
            </w:pPr>
            <w:r>
              <w:rPr>
                <w:rFonts w:ascii="Times New Roman" w:hAnsi="Times New Roman"/>
                <w:sz w:val="28"/>
              </w:rPr>
              <w:t>49</w:t>
            </w:r>
          </w:p>
        </w:tc>
        <w:tc>
          <w:tcPr>
            <w:tcW w:w="660" w:type="dxa"/>
            <w:vAlign w:val="center"/>
          </w:tcPr>
          <w:p>
            <w:pPr>
              <w:jc w:val="center"/>
              <w:rPr>
                <w:rFonts w:ascii="Times New Roman" w:hAnsi="Times New Roman"/>
                <w:sz w:val="28"/>
              </w:rPr>
            </w:pPr>
            <w:r>
              <w:rPr>
                <w:rFonts w:ascii="Times New Roman" w:hAnsi="Times New Roman"/>
                <w:sz w:val="28"/>
              </w:rPr>
              <w:t>4</w:t>
            </w:r>
          </w:p>
        </w:tc>
        <w:tc>
          <w:tcPr>
            <w:tcW w:w="960" w:type="dxa"/>
            <w:vAlign w:val="center"/>
          </w:tcPr>
          <w:p>
            <w:pPr>
              <w:jc w:val="center"/>
              <w:rPr>
                <w:rFonts w:ascii="Times New Roman" w:hAnsi="Times New Roman"/>
                <w:sz w:val="28"/>
              </w:rPr>
            </w:pPr>
            <w:r>
              <w:rPr>
                <w:rFonts w:ascii="Times New Roman" w:hAnsi="Times New Roman"/>
                <w:sz w:val="28"/>
              </w:rPr>
              <w:t>49</w:t>
            </w:r>
          </w:p>
        </w:tc>
        <w:tc>
          <w:tcPr>
            <w:tcW w:w="960" w:type="dxa"/>
            <w:vAlign w:val="center"/>
          </w:tcPr>
          <w:p>
            <w:pPr>
              <w:jc w:val="center"/>
              <w:rPr>
                <w:rFonts w:ascii="Times New Roman" w:hAnsi="Times New Roman"/>
                <w:sz w:val="28"/>
              </w:rPr>
            </w:pPr>
            <w:r>
              <w:rPr>
                <w:rFonts w:ascii="Times New Roman" w:hAnsi="Times New Roman"/>
                <w:sz w:val="28"/>
              </w:rPr>
              <w:t>95</w:t>
            </w:r>
          </w:p>
        </w:tc>
        <w:tc>
          <w:tcPr>
            <w:tcW w:w="615" w:type="dxa"/>
            <w:vAlign w:val="center"/>
          </w:tcPr>
          <w:p>
            <w:pPr>
              <w:jc w:val="center"/>
              <w:rPr>
                <w:rFonts w:ascii="Times New Roman" w:hAnsi="Times New Roman"/>
                <w:sz w:val="28"/>
              </w:rPr>
            </w:pPr>
            <w:r>
              <w:rPr>
                <w:rFonts w:ascii="Times New Roman" w:hAnsi="Times New Roman"/>
                <w:sz w:val="28"/>
              </w:rPr>
              <w:t>50</w:t>
            </w:r>
          </w:p>
        </w:tc>
        <w:tc>
          <w:tcPr>
            <w:tcW w:w="840" w:type="dxa"/>
            <w:vAlign w:val="center"/>
          </w:tcPr>
          <w:p>
            <w:pPr>
              <w:jc w:val="center"/>
              <w:rPr>
                <w:rFonts w:ascii="Times New Roman" w:hAnsi="Times New Roman"/>
                <w:sz w:val="28"/>
              </w:rPr>
            </w:pPr>
            <w:r>
              <w:rPr>
                <w:rFonts w:ascii="Times New Roman" w:hAnsi="Times New Roman"/>
                <w:sz w:val="28"/>
              </w:rPr>
              <w:t>7,6</w:t>
            </w:r>
          </w:p>
        </w:tc>
      </w:tr>
    </w:tbl>
    <w:p>
      <w:pPr>
        <w:jc w:val="center"/>
        <w:rPr>
          <w:rFonts w:ascii="Berlin Sans FB" w:hAnsi="Berlin Sans FB"/>
          <w:b w:val="1"/>
          <w:sz w:val="32"/>
        </w:rPr>
      </w:pPr>
    </w:p>
    <w:p>
      <w:pPr>
        <w:ind w:firstLine="540"/>
        <w:jc w:val="center"/>
        <w:rPr>
          <w:b w:val="1"/>
          <w:sz w:val="2"/>
        </w:rPr>
      </w:pPr>
    </w:p>
    <w:p>
      <w:pPr>
        <w:ind w:firstLine="540"/>
        <w:jc w:val="both"/>
        <w:rPr>
          <w:sz w:val="8"/>
        </w:rPr>
      </w:pPr>
    </w:p>
    <w:p>
      <w:pPr>
        <w:rPr>
          <w:rFonts w:ascii="Times New Roman" w:hAnsi="Times New Roman"/>
        </w:rPr>
      </w:pPr>
    </w:p>
    <w:p>
      <w:pPr>
        <w:pStyle w:val="P2"/>
        <w:rPr>
          <w:rFonts w:ascii="Times New Roman" w:hAnsi="Times New Roman"/>
          <w:sz w:val="48"/>
        </w:rPr>
      </w:pPr>
    </w:p>
    <w:p>
      <w:pPr>
        <w:pStyle w:val="P2"/>
        <w:rPr>
          <w:rFonts w:ascii="Times New Roman" w:hAnsi="Times New Roman"/>
          <w:sz w:val="48"/>
        </w:rPr>
      </w:pPr>
      <w:r>
        <w:rPr>
          <w:rFonts w:ascii="Times New Roman" w:hAnsi="Times New Roman"/>
          <w:sz w:val="48"/>
        </w:rPr>
        <w:t xml:space="preserve">   </w:t>
      </w:r>
      <w:r>
        <w:rPr>
          <w:rFonts w:ascii="Times New Roman" w:hAnsi="Times New Roman"/>
          <w:b w:val="1"/>
          <w:sz w:val="36"/>
          <w:u w:val="single"/>
        </w:rPr>
        <w:t>Аналіз роботи з обдарованими учнями</w:t>
      </w:r>
    </w:p>
    <w:p>
      <w:pPr>
        <w:contextualSpacing w:val="1"/>
        <w:jc w:val="both"/>
        <w:rPr>
          <w:rFonts w:ascii="Times New Roman" w:hAnsi="Times New Roman"/>
          <w:sz w:val="28"/>
        </w:rPr>
      </w:pPr>
      <w:r>
        <w:rPr>
          <w:rFonts w:ascii="Times New Roman" w:hAnsi="Times New Roman"/>
          <w:sz w:val="28"/>
        </w:rPr>
        <w:t xml:space="preserve">18 здобувачів освіти нашого закладу ( 3 – 11 кл.)  брали активну участь у всеукраїнських інтернет-олімпіадах , конкурсах , змаганнях, турнірах.</w:t>
      </w:r>
    </w:p>
    <w:p>
      <w:pPr>
        <w:pStyle w:val="P4"/>
        <w:spacing w:before="0" w:after="0" w:beforeAutospacing="0" w:afterAutospacing="0"/>
        <w:ind w:firstLine="539"/>
        <w:jc w:val="both"/>
        <w:rPr>
          <w:sz w:val="28"/>
        </w:rPr>
      </w:pPr>
      <w:r>
        <w:rPr>
          <w:sz w:val="28"/>
        </w:rPr>
        <w:t>Як свідчать результати , учні нашої школи домоглися вагомих успіхів і показали ґрунтовні знання програмового матеріалу, вміння логічно мислити та орієнтуватись в нестандартних ситуаціях, виконувати завдання проблемно-творчого характеру та продемонстрували в</w:t>
      </w:r>
      <w:r>
        <w:rPr>
          <w:color w:val="000000"/>
          <w:sz w:val="28"/>
        </w:rPr>
        <w:t xml:space="preserve">исокі досягнення  </w:t>
      </w:r>
      <w:r>
        <w:rPr>
          <w:sz w:val="28"/>
        </w:rPr>
        <w:t>в різних галузях знань. Результати наведені у таблиці.</w:t>
      </w:r>
    </w:p>
    <w:p>
      <w:pPr>
        <w:ind w:firstLine="539"/>
        <w:jc w:val="both"/>
        <w:rPr>
          <w:rFonts w:ascii="Times New Roman" w:hAnsi="Times New Roman"/>
          <w:sz w:val="28"/>
        </w:rPr>
      </w:pPr>
    </w:p>
    <w:p>
      <w:pPr>
        <w:ind w:firstLine="539"/>
        <w:jc w:val="both"/>
        <w:rPr>
          <w:rFonts w:ascii="Times New Roman" w:hAnsi="Times New Roman"/>
          <w:sz w:val="28"/>
        </w:rPr>
      </w:pPr>
      <w:r>
        <w:rPr>
          <w:rFonts w:ascii="Times New Roman" w:hAnsi="Times New Roman"/>
          <w:sz w:val="28"/>
        </w:rPr>
        <w:t xml:space="preserve"> </w:t>
      </w:r>
    </w:p>
    <w:tbl>
      <w:tblPr>
        <w:tblW w:w="10785" w:type="dxa"/>
        <w:jc w:val="center"/>
        <w:tblInd w:w="-597"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center"/>
              <w:rPr>
                <w:rFonts w:ascii="Times New Roman" w:hAnsi="Times New Roman"/>
                <w:sz w:val="26"/>
              </w:rPr>
            </w:pPr>
            <w:r>
              <w:rPr>
                <w:rFonts w:ascii="Times New Roman" w:hAnsi="Times New Roman"/>
                <w:sz w:val="26"/>
              </w:rPr>
              <w:t xml:space="preserve">№ </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center"/>
              <w:rPr>
                <w:rFonts w:ascii="Times New Roman" w:hAnsi="Times New Roman"/>
                <w:sz w:val="26"/>
              </w:rPr>
            </w:pPr>
            <w:r>
              <w:rPr>
                <w:rFonts w:ascii="Times New Roman" w:hAnsi="Times New Roman"/>
                <w:sz w:val="26"/>
              </w:rPr>
              <w:t>Назва закладу освіти</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center"/>
              <w:rPr>
                <w:rFonts w:ascii="Times New Roman" w:hAnsi="Times New Roman"/>
                <w:sz w:val="26"/>
              </w:rPr>
            </w:pPr>
            <w:r>
              <w:rPr>
                <w:rFonts w:ascii="Times New Roman" w:hAnsi="Times New Roman"/>
                <w:sz w:val="26"/>
              </w:rPr>
              <w:t>ПІП учня</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center"/>
              <w:rPr>
                <w:rFonts w:ascii="Times New Roman" w:hAnsi="Times New Roman"/>
                <w:sz w:val="26"/>
              </w:rPr>
            </w:pPr>
            <w:r>
              <w:rPr>
                <w:rFonts w:ascii="Times New Roman" w:hAnsi="Times New Roman"/>
                <w:sz w:val="26"/>
              </w:rPr>
              <w:t>Клас</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center"/>
              <w:rPr>
                <w:rFonts w:ascii="Times New Roman" w:hAnsi="Times New Roman"/>
                <w:sz w:val="26"/>
              </w:rPr>
            </w:pPr>
            <w:r>
              <w:rPr>
                <w:rFonts w:ascii="Times New Roman" w:hAnsi="Times New Roman"/>
                <w:sz w:val="26"/>
              </w:rPr>
              <w:t>ПІП педагога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center"/>
              <w:rPr>
                <w:rFonts w:ascii="Times New Roman" w:hAnsi="Times New Roman"/>
                <w:sz w:val="26"/>
              </w:rPr>
            </w:pPr>
            <w:r>
              <w:rPr>
                <w:rFonts w:ascii="Times New Roman" w:hAnsi="Times New Roman"/>
                <w:sz w:val="26"/>
              </w:rPr>
              <w:t>Етап та назва конкурсу</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center"/>
              <w:rPr>
                <w:rFonts w:ascii="Times New Roman" w:hAnsi="Times New Roman"/>
                <w:sz w:val="26"/>
              </w:rPr>
            </w:pPr>
            <w:r>
              <w:rPr>
                <w:rFonts w:ascii="Times New Roman" w:hAnsi="Times New Roman"/>
                <w:sz w:val="26"/>
              </w:rPr>
              <w:t>Форма проведення (очна/</w:t>
            </w:r>
          </w:p>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hideMark/>
          </w:tcPr>
          <w:p>
            <w:pPr>
              <w:jc w:val="center"/>
              <w:rPr>
                <w:rFonts w:ascii="Times New Roman" w:hAnsi="Times New Roman"/>
                <w:sz w:val="26"/>
              </w:rPr>
            </w:pPr>
            <w:r>
              <w:rPr>
                <w:rFonts w:ascii="Times New Roman" w:hAnsi="Times New Roman"/>
                <w:sz w:val="26"/>
              </w:rPr>
              <w:t>Дата та номер наказу про нагородження</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Крупеня Анна</w:t>
            </w:r>
          </w:p>
          <w:p>
            <w:pPr>
              <w:jc w:val="center"/>
              <w:rPr>
                <w:rFonts w:ascii="Times New Roman" w:hAnsi="Times New Roman"/>
                <w:sz w:val="26"/>
              </w:rPr>
            </w:pPr>
            <w:r>
              <w:rPr>
                <w:rFonts w:ascii="Times New Roman" w:hAnsi="Times New Roman"/>
                <w:sz w:val="26"/>
              </w:rPr>
              <w:t>Вікторівна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8"/>
              </w:rPr>
            </w:pPr>
            <w:r>
              <w:rPr>
                <w:rFonts w:ascii="Times New Roman" w:hAnsi="Times New Roman"/>
                <w:sz w:val="28"/>
              </w:rPr>
              <w:t>3</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Станкевич Наталія Вікторівна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етап XXII Міжнародного конкурсу</w:t>
            </w:r>
          </w:p>
          <w:p>
            <w:pPr>
              <w:jc w:val="center"/>
              <w:rPr>
                <w:rFonts w:ascii="Times New Roman" w:hAnsi="Times New Roman"/>
                <w:sz w:val="26"/>
              </w:rPr>
            </w:pPr>
            <w:r>
              <w:rPr>
                <w:rFonts w:ascii="Times New Roman" w:hAnsi="Times New Roman"/>
                <w:sz w:val="26"/>
              </w:rPr>
              <w:t>з української мови імені Петра Яцика</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очна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місце</w:t>
            </w:r>
          </w:p>
          <w:p>
            <w:pPr>
              <w:jc w:val="center"/>
              <w:rPr>
                <w:rFonts w:ascii="Times New Roman" w:hAnsi="Times New Roman"/>
                <w:sz w:val="26"/>
              </w:rPr>
            </w:pPr>
            <w:r>
              <w:rPr>
                <w:rFonts w:ascii="Times New Roman" w:hAnsi="Times New Roman"/>
                <w:sz w:val="26"/>
              </w:rPr>
              <w:t xml:space="preserve">Наказ управління освіти, культури, молоді та спорту Костопільської міської ради </w:t>
            </w:r>
          </w:p>
          <w:p>
            <w:pPr>
              <w:jc w:val="center"/>
              <w:rPr>
                <w:rFonts w:ascii="Times New Roman" w:hAnsi="Times New Roman"/>
                <w:sz w:val="26"/>
              </w:rPr>
            </w:pPr>
            <w:r>
              <w:rPr>
                <w:rFonts w:ascii="Times New Roman" w:hAnsi="Times New Roman"/>
                <w:sz w:val="26"/>
              </w:rPr>
              <w:t>від 03.12.2021 №281-рк</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2.</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Ярошик Олена</w:t>
            </w:r>
          </w:p>
          <w:p>
            <w:pPr>
              <w:jc w:val="center"/>
              <w:rPr>
                <w:rFonts w:ascii="Times New Roman" w:hAnsi="Times New Roman"/>
                <w:sz w:val="26"/>
              </w:rPr>
            </w:pPr>
            <w:r>
              <w:rPr>
                <w:rFonts w:ascii="Times New Roman" w:hAnsi="Times New Roman"/>
                <w:sz w:val="26"/>
              </w:rPr>
              <w:t>Русланівна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8"/>
              </w:rPr>
            </w:pPr>
            <w:r>
              <w:rPr>
                <w:rFonts w:ascii="Times New Roman" w:hAnsi="Times New Roman"/>
                <w:sz w:val="28"/>
              </w:rPr>
              <w:t>4</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Куришко Людмила Анатоліївна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етап XXII Міжнародного конкурсу</w:t>
            </w:r>
          </w:p>
          <w:p>
            <w:pPr>
              <w:jc w:val="center"/>
              <w:rPr>
                <w:rFonts w:ascii="Times New Roman" w:hAnsi="Times New Roman"/>
                <w:sz w:val="26"/>
              </w:rPr>
            </w:pPr>
            <w:r>
              <w:rPr>
                <w:rFonts w:ascii="Times New Roman" w:hAnsi="Times New Roman"/>
                <w:sz w:val="26"/>
              </w:rPr>
              <w:t>з української мови імені Петра Яцика</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очна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ІІ місце</w:t>
            </w:r>
          </w:p>
          <w:p>
            <w:pPr>
              <w:jc w:val="center"/>
              <w:rPr>
                <w:rFonts w:ascii="Times New Roman" w:hAnsi="Times New Roman"/>
                <w:sz w:val="26"/>
              </w:rPr>
            </w:pPr>
            <w:r>
              <w:rPr>
                <w:rFonts w:ascii="Times New Roman" w:hAnsi="Times New Roman"/>
                <w:sz w:val="26"/>
              </w:rPr>
              <w:t xml:space="preserve">Наказ управління освіти, культури, молоді та спорту Костопільської міської ради </w:t>
            </w:r>
          </w:p>
          <w:p>
            <w:pPr>
              <w:jc w:val="center"/>
              <w:rPr>
                <w:rFonts w:ascii="Times New Roman" w:hAnsi="Times New Roman"/>
                <w:sz w:val="26"/>
              </w:rPr>
            </w:pPr>
            <w:r>
              <w:rPr>
                <w:rFonts w:ascii="Times New Roman" w:hAnsi="Times New Roman"/>
                <w:sz w:val="26"/>
              </w:rPr>
              <w:t>від 03.12.2021 №281-рк</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3.</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Ступницька Олександра</w:t>
            </w:r>
          </w:p>
          <w:p>
            <w:pPr>
              <w:jc w:val="center"/>
              <w:rPr>
                <w:rFonts w:ascii="Times New Roman" w:hAnsi="Times New Roman"/>
                <w:sz w:val="26"/>
              </w:rPr>
            </w:pPr>
            <w:r>
              <w:rPr>
                <w:rFonts w:ascii="Times New Roman" w:hAnsi="Times New Roman"/>
                <w:sz w:val="26"/>
              </w:rPr>
              <w:t>Олексіївна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8"/>
              </w:rPr>
            </w:pPr>
            <w:r>
              <w:rPr>
                <w:rFonts w:ascii="Times New Roman" w:hAnsi="Times New Roman"/>
                <w:sz w:val="28"/>
              </w:rPr>
              <w:t>6</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Дуць Віта Іванівна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етап XXII Міжнародного конкурсу</w:t>
            </w:r>
          </w:p>
          <w:p>
            <w:pPr>
              <w:jc w:val="center"/>
              <w:rPr>
                <w:rFonts w:ascii="Times New Roman" w:hAnsi="Times New Roman"/>
                <w:sz w:val="26"/>
              </w:rPr>
            </w:pPr>
            <w:r>
              <w:rPr>
                <w:rFonts w:ascii="Times New Roman" w:hAnsi="Times New Roman"/>
                <w:sz w:val="26"/>
              </w:rPr>
              <w:t>з української мови імені Петра Яцика</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очна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місце</w:t>
            </w:r>
          </w:p>
          <w:p>
            <w:pPr>
              <w:jc w:val="center"/>
              <w:rPr>
                <w:rFonts w:ascii="Times New Roman" w:hAnsi="Times New Roman"/>
                <w:sz w:val="26"/>
              </w:rPr>
            </w:pPr>
            <w:r>
              <w:rPr>
                <w:rFonts w:ascii="Times New Roman" w:hAnsi="Times New Roman"/>
                <w:sz w:val="26"/>
              </w:rPr>
              <w:t xml:space="preserve">Наказ управління освіти, культури, молоді та спорту Костопільської міської ради </w:t>
            </w:r>
          </w:p>
          <w:p>
            <w:pPr>
              <w:jc w:val="center"/>
              <w:rPr>
                <w:rFonts w:ascii="Times New Roman" w:hAnsi="Times New Roman"/>
                <w:sz w:val="26"/>
              </w:rPr>
            </w:pPr>
            <w:r>
              <w:rPr>
                <w:rFonts w:ascii="Times New Roman" w:hAnsi="Times New Roman"/>
                <w:sz w:val="26"/>
              </w:rPr>
              <w:t>від 03.12.2021 №281-рк</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4.</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Ярошик Катерина</w:t>
            </w:r>
          </w:p>
          <w:p>
            <w:pPr>
              <w:jc w:val="center"/>
              <w:rPr>
                <w:rFonts w:ascii="Times New Roman" w:hAnsi="Times New Roman"/>
                <w:sz w:val="26"/>
              </w:rPr>
            </w:pPr>
            <w:r>
              <w:rPr>
                <w:rFonts w:ascii="Times New Roman" w:hAnsi="Times New Roman"/>
                <w:sz w:val="26"/>
              </w:rPr>
              <w:t>Миколаївна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8"/>
              </w:rPr>
            </w:pPr>
            <w:r>
              <w:rPr>
                <w:rFonts w:ascii="Times New Roman" w:hAnsi="Times New Roman"/>
                <w:sz w:val="28"/>
              </w:rPr>
              <w:t>10</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Дуць Віта Іванівна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етап XXII Міжнародного конкурсу</w:t>
            </w:r>
          </w:p>
          <w:p>
            <w:pPr>
              <w:jc w:val="center"/>
              <w:rPr>
                <w:rFonts w:ascii="Times New Roman" w:hAnsi="Times New Roman"/>
                <w:sz w:val="26"/>
              </w:rPr>
            </w:pPr>
            <w:r>
              <w:rPr>
                <w:rFonts w:ascii="Times New Roman" w:hAnsi="Times New Roman"/>
                <w:sz w:val="26"/>
              </w:rPr>
              <w:t>з української мови імені Петра Яцика</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очна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місце</w:t>
            </w:r>
          </w:p>
          <w:p>
            <w:pPr>
              <w:jc w:val="center"/>
              <w:rPr>
                <w:rFonts w:ascii="Times New Roman" w:hAnsi="Times New Roman"/>
                <w:sz w:val="26"/>
              </w:rPr>
            </w:pPr>
            <w:r>
              <w:rPr>
                <w:rFonts w:ascii="Times New Roman" w:hAnsi="Times New Roman"/>
                <w:sz w:val="26"/>
              </w:rPr>
              <w:t xml:space="preserve">Наказ управління освіти, культури, молоді та спорту Костопільської міської ради </w:t>
            </w:r>
          </w:p>
          <w:p>
            <w:pPr>
              <w:jc w:val="center"/>
              <w:rPr>
                <w:rFonts w:ascii="Times New Roman" w:hAnsi="Times New Roman"/>
                <w:sz w:val="26"/>
              </w:rPr>
            </w:pPr>
            <w:r>
              <w:rPr>
                <w:rFonts w:ascii="Times New Roman" w:hAnsi="Times New Roman"/>
                <w:sz w:val="26"/>
              </w:rPr>
              <w:t>від 03.12.2021 №281-рк</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5.</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Деркач Дарина</w:t>
            </w:r>
          </w:p>
          <w:p>
            <w:pPr>
              <w:jc w:val="center"/>
              <w:rPr>
                <w:rFonts w:ascii="Times New Roman" w:hAnsi="Times New Roman"/>
                <w:sz w:val="26"/>
              </w:rPr>
            </w:pPr>
            <w:r>
              <w:rPr>
                <w:rFonts w:ascii="Times New Roman" w:hAnsi="Times New Roman"/>
                <w:sz w:val="26"/>
              </w:rPr>
              <w:t>Іванівна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8"/>
              </w:rPr>
            </w:pPr>
            <w:r>
              <w:rPr>
                <w:rFonts w:ascii="Times New Roman" w:hAnsi="Times New Roman"/>
                <w:sz w:val="28"/>
              </w:rPr>
              <w:t>11</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Дуць Віта Іванівна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етап XXII Міжнародного конкурсу</w:t>
            </w:r>
          </w:p>
          <w:p>
            <w:pPr>
              <w:jc w:val="center"/>
              <w:rPr>
                <w:rFonts w:ascii="Times New Roman" w:hAnsi="Times New Roman"/>
                <w:sz w:val="26"/>
              </w:rPr>
            </w:pPr>
            <w:r>
              <w:rPr>
                <w:rFonts w:ascii="Times New Roman" w:hAnsi="Times New Roman"/>
                <w:sz w:val="26"/>
              </w:rPr>
              <w:t>з української мови імені Петра Яцика</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очна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ІІІ місце</w:t>
            </w:r>
          </w:p>
          <w:p>
            <w:pPr>
              <w:jc w:val="center"/>
              <w:rPr>
                <w:rFonts w:ascii="Times New Roman" w:hAnsi="Times New Roman"/>
                <w:sz w:val="26"/>
              </w:rPr>
            </w:pPr>
            <w:r>
              <w:rPr>
                <w:rFonts w:ascii="Times New Roman" w:hAnsi="Times New Roman"/>
                <w:sz w:val="26"/>
              </w:rPr>
              <w:t xml:space="preserve">Наказ управління освіти, культури, молоді та спорту Костопільської міської ради </w:t>
            </w:r>
          </w:p>
          <w:p>
            <w:pPr>
              <w:jc w:val="center"/>
              <w:rPr>
                <w:rFonts w:ascii="Times New Roman" w:hAnsi="Times New Roman"/>
                <w:sz w:val="26"/>
              </w:rPr>
            </w:pPr>
            <w:r>
              <w:rPr>
                <w:rFonts w:ascii="Times New Roman" w:hAnsi="Times New Roman"/>
                <w:sz w:val="26"/>
              </w:rPr>
              <w:t>від 03.12.2021 №281-рк</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6.</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Середа Артем</w:t>
            </w:r>
          </w:p>
          <w:p>
            <w:pPr>
              <w:jc w:val="center"/>
              <w:rPr>
                <w:rFonts w:ascii="Times New Roman" w:hAnsi="Times New Roman"/>
                <w:sz w:val="26"/>
              </w:rPr>
            </w:pPr>
            <w:r>
              <w:rPr>
                <w:rFonts w:ascii="Times New Roman" w:hAnsi="Times New Roman"/>
                <w:sz w:val="26"/>
              </w:rPr>
              <w:t>Валентинович</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6</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Дуць Віта Іванівна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етап XII Міжнародного мовно-літературного конкурсу</w:t>
            </w:r>
          </w:p>
          <w:p>
            <w:pPr>
              <w:jc w:val="center"/>
              <w:rPr>
                <w:rFonts w:ascii="Times New Roman" w:hAnsi="Times New Roman"/>
                <w:sz w:val="26"/>
              </w:rPr>
            </w:pPr>
            <w:r>
              <w:rPr>
                <w:rFonts w:ascii="Times New Roman" w:hAnsi="Times New Roman"/>
                <w:sz w:val="26"/>
              </w:rPr>
              <w:t>учнівської та студентської молоді імені Тараса Шевченка</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очна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ІІ місце</w:t>
            </w:r>
          </w:p>
          <w:p>
            <w:pPr>
              <w:jc w:val="center"/>
              <w:rPr>
                <w:rFonts w:ascii="Times New Roman" w:hAnsi="Times New Roman"/>
                <w:sz w:val="26"/>
              </w:rPr>
            </w:pPr>
            <w:r>
              <w:rPr>
                <w:rFonts w:ascii="Times New Roman" w:hAnsi="Times New Roman"/>
                <w:sz w:val="26"/>
              </w:rPr>
              <w:t xml:space="preserve">Наказ управління освіти, культури, молоді та спорту Костопільської міської ради </w:t>
            </w:r>
          </w:p>
          <w:p>
            <w:pPr>
              <w:jc w:val="center"/>
              <w:rPr>
                <w:rFonts w:ascii="Times New Roman" w:hAnsi="Times New Roman"/>
                <w:sz w:val="26"/>
              </w:rPr>
            </w:pPr>
            <w:r>
              <w:rPr>
                <w:rFonts w:ascii="Times New Roman" w:hAnsi="Times New Roman"/>
                <w:sz w:val="26"/>
              </w:rPr>
              <w:t>від 03.12.2021 №281-рк</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7.</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Ярошик Катерина</w:t>
            </w:r>
          </w:p>
          <w:p>
            <w:pPr>
              <w:jc w:val="center"/>
              <w:rPr>
                <w:rFonts w:ascii="Times New Roman" w:hAnsi="Times New Roman"/>
                <w:sz w:val="26"/>
              </w:rPr>
            </w:pPr>
            <w:r>
              <w:rPr>
                <w:rFonts w:ascii="Times New Roman" w:hAnsi="Times New Roman"/>
                <w:sz w:val="26"/>
              </w:rPr>
              <w:t>Миколаївна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10</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Дуць Віта Іванівна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 етап XII Міжнародного мовно-літературного конкурсу</w:t>
            </w:r>
          </w:p>
          <w:p>
            <w:pPr>
              <w:jc w:val="center"/>
              <w:rPr>
                <w:rFonts w:ascii="Times New Roman" w:hAnsi="Times New Roman"/>
                <w:sz w:val="26"/>
              </w:rPr>
            </w:pPr>
            <w:r>
              <w:rPr>
                <w:rFonts w:ascii="Times New Roman" w:hAnsi="Times New Roman"/>
                <w:sz w:val="26"/>
              </w:rPr>
              <w:t>учнівської та студентської молоді імені Тараса Шевченка</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очна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ІІ місце</w:t>
            </w:r>
          </w:p>
          <w:p>
            <w:pPr>
              <w:jc w:val="center"/>
              <w:rPr>
                <w:rFonts w:ascii="Times New Roman" w:hAnsi="Times New Roman"/>
                <w:sz w:val="26"/>
              </w:rPr>
            </w:pPr>
            <w:r>
              <w:rPr>
                <w:rFonts w:ascii="Times New Roman" w:hAnsi="Times New Roman"/>
                <w:sz w:val="26"/>
              </w:rPr>
              <w:t xml:space="preserve">Наказ управління освіти, культури, молоді та спорту Костопільської міської ради </w:t>
            </w:r>
          </w:p>
          <w:p>
            <w:pPr>
              <w:jc w:val="center"/>
              <w:rPr>
                <w:rFonts w:ascii="Times New Roman" w:hAnsi="Times New Roman"/>
                <w:sz w:val="26"/>
              </w:rPr>
            </w:pPr>
            <w:r>
              <w:rPr>
                <w:rFonts w:ascii="Times New Roman" w:hAnsi="Times New Roman"/>
                <w:sz w:val="26"/>
              </w:rPr>
              <w:t>від 03.12.2021 №281-рк</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8.</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Людмила</w:t>
            </w:r>
          </w:p>
          <w:p>
            <w:pPr>
              <w:jc w:val="center"/>
              <w:rPr>
                <w:rFonts w:ascii="Times New Roman" w:hAnsi="Times New Roman"/>
                <w:sz w:val="26"/>
              </w:rPr>
            </w:pPr>
            <w:r>
              <w:rPr>
                <w:rFonts w:ascii="Times New Roman" w:hAnsi="Times New Roman"/>
                <w:sz w:val="26"/>
              </w:rPr>
              <w:t>Петрівна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9</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Ольга Володимирівна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color w:val="000000"/>
                <w:sz w:val="26"/>
              </w:rPr>
              <w:t>Всеукраїнський конкурс «Без коріння саду не цвісти»</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 ступеня</w:t>
            </w:r>
          </w:p>
          <w:p>
            <w:pPr>
              <w:jc w:val="center"/>
              <w:rPr>
                <w:rFonts w:ascii="Times New Roman" w:hAnsi="Times New Roman"/>
                <w:sz w:val="26"/>
              </w:rPr>
            </w:pPr>
            <w:r>
              <w:rPr>
                <w:rFonts w:ascii="Times New Roman" w:hAnsi="Times New Roman"/>
                <w:sz w:val="26"/>
              </w:rPr>
              <w:t>№ К-9592602</w:t>
            </w:r>
          </w:p>
          <w:p>
            <w:pPr>
              <w:jc w:val="center"/>
              <w:rPr>
                <w:rFonts w:ascii="Times New Roman" w:hAnsi="Times New Roman"/>
                <w:sz w:val="26"/>
              </w:rPr>
            </w:pPr>
            <w:r>
              <w:rPr>
                <w:rFonts w:ascii="Times New Roman" w:hAnsi="Times New Roman"/>
                <w:sz w:val="26"/>
              </w:rPr>
              <w:t>10.08.2021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9.</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Ярошик Анна</w:t>
            </w:r>
          </w:p>
          <w:p>
            <w:pPr>
              <w:jc w:val="center"/>
              <w:rPr>
                <w:rFonts w:ascii="Times New Roman" w:hAnsi="Times New Roman"/>
                <w:sz w:val="26"/>
              </w:rPr>
            </w:pPr>
            <w:r>
              <w:rPr>
                <w:rFonts w:ascii="Times New Roman" w:hAnsi="Times New Roman"/>
                <w:sz w:val="26"/>
              </w:rPr>
              <w:t>Ігорівна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9</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Ольга Володимирівна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color w:val="000000"/>
                <w:sz w:val="26"/>
              </w:rPr>
              <w:t>Всеукраїнський конкурс «Без коріння саду не цвісти»</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 ступеня</w:t>
            </w:r>
          </w:p>
          <w:p>
            <w:pPr>
              <w:jc w:val="center"/>
              <w:rPr>
                <w:rFonts w:ascii="Times New Roman" w:hAnsi="Times New Roman"/>
                <w:sz w:val="26"/>
              </w:rPr>
            </w:pPr>
            <w:r>
              <w:rPr>
                <w:rFonts w:ascii="Times New Roman" w:hAnsi="Times New Roman"/>
                <w:sz w:val="26"/>
              </w:rPr>
              <w:t>№ О-9592604</w:t>
            </w:r>
          </w:p>
          <w:p>
            <w:pPr>
              <w:jc w:val="center"/>
              <w:rPr>
                <w:rFonts w:ascii="Times New Roman" w:hAnsi="Times New Roman"/>
                <w:sz w:val="26"/>
              </w:rPr>
            </w:pPr>
            <w:r>
              <w:rPr>
                <w:rFonts w:ascii="Times New Roman" w:hAnsi="Times New Roman"/>
                <w:sz w:val="26"/>
              </w:rPr>
              <w:t>10.08.2021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10</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Середа Артем</w:t>
            </w:r>
          </w:p>
          <w:p>
            <w:pPr>
              <w:jc w:val="center"/>
              <w:rPr>
                <w:rFonts w:ascii="Times New Roman" w:hAnsi="Times New Roman"/>
                <w:sz w:val="26"/>
              </w:rPr>
            </w:pPr>
            <w:r>
              <w:rPr>
                <w:rFonts w:ascii="Times New Roman" w:hAnsi="Times New Roman"/>
                <w:sz w:val="26"/>
              </w:rPr>
              <w:t>Валентинович</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6</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Ольга Володимирівна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color w:val="000000"/>
                <w:sz w:val="26"/>
              </w:rPr>
              <w:t>Всеукраїнський конкурс «Захисники і захисниці України»</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 ступеня</w:t>
            </w:r>
          </w:p>
          <w:p>
            <w:pPr>
              <w:jc w:val="center"/>
              <w:rPr>
                <w:rFonts w:ascii="Times New Roman" w:hAnsi="Times New Roman"/>
                <w:sz w:val="26"/>
              </w:rPr>
            </w:pPr>
            <w:r>
              <w:rPr>
                <w:rFonts w:ascii="Times New Roman" w:hAnsi="Times New Roman"/>
                <w:sz w:val="26"/>
              </w:rPr>
              <w:t>№ К-10515433</w:t>
            </w:r>
          </w:p>
          <w:p>
            <w:pPr>
              <w:jc w:val="center"/>
              <w:rPr>
                <w:rFonts w:ascii="Times New Roman" w:hAnsi="Times New Roman"/>
                <w:sz w:val="26"/>
              </w:rPr>
            </w:pPr>
            <w:r>
              <w:rPr>
                <w:rFonts w:ascii="Times New Roman" w:hAnsi="Times New Roman"/>
                <w:sz w:val="26"/>
              </w:rPr>
              <w:t>26.10.2021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rPr>
                <w:rFonts w:ascii="Times New Roman" w:hAnsi="Times New Roman"/>
                <w:sz w:val="26"/>
              </w:rPr>
            </w:pPr>
            <w:r>
              <w:rPr>
                <w:rFonts w:ascii="Times New Roman" w:hAnsi="Times New Roman"/>
                <w:sz w:val="26"/>
              </w:rPr>
              <w:t>11</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Людмила</w:t>
            </w:r>
          </w:p>
          <w:p>
            <w:pPr>
              <w:jc w:val="center"/>
              <w:rPr>
                <w:rFonts w:ascii="Times New Roman" w:hAnsi="Times New Roman"/>
                <w:sz w:val="26"/>
              </w:rPr>
            </w:pPr>
            <w:r>
              <w:rPr>
                <w:rFonts w:ascii="Times New Roman" w:hAnsi="Times New Roman"/>
                <w:sz w:val="26"/>
              </w:rPr>
              <w:t>Петрівна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9</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Ольга Володимирівна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color w:val="000000"/>
                <w:sz w:val="26"/>
              </w:rPr>
              <w:t>Всеукраїнський конкурс «Захисники і захисниці України»</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ІІ ступеня</w:t>
            </w:r>
          </w:p>
          <w:p>
            <w:pPr>
              <w:jc w:val="center"/>
              <w:rPr>
                <w:rFonts w:ascii="Times New Roman" w:hAnsi="Times New Roman"/>
                <w:sz w:val="26"/>
              </w:rPr>
            </w:pPr>
            <w:r>
              <w:rPr>
                <w:rFonts w:ascii="Times New Roman" w:hAnsi="Times New Roman"/>
                <w:sz w:val="26"/>
              </w:rPr>
              <w:t>№ О-10208969</w:t>
            </w:r>
          </w:p>
          <w:p>
            <w:pPr>
              <w:jc w:val="center"/>
              <w:rPr>
                <w:rFonts w:ascii="Times New Roman" w:hAnsi="Times New Roman"/>
                <w:sz w:val="26"/>
              </w:rPr>
            </w:pPr>
            <w:r>
              <w:rPr>
                <w:rFonts w:ascii="Times New Roman" w:hAnsi="Times New Roman"/>
                <w:sz w:val="26"/>
              </w:rPr>
              <w:t>08.11.2021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12</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Ярошик Анна</w:t>
            </w:r>
          </w:p>
          <w:p>
            <w:pPr>
              <w:jc w:val="center"/>
              <w:rPr>
                <w:rFonts w:ascii="Times New Roman" w:hAnsi="Times New Roman"/>
                <w:sz w:val="26"/>
              </w:rPr>
            </w:pPr>
            <w:r>
              <w:rPr>
                <w:rFonts w:ascii="Times New Roman" w:hAnsi="Times New Roman"/>
                <w:sz w:val="26"/>
              </w:rPr>
              <w:t>Ігорівна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9</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Ольга Володимирівна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color w:val="000000"/>
                <w:sz w:val="26"/>
              </w:rPr>
              <w:t>Всеукраїнський конкурс «Захисники і захисниці України»</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ІІ ступеня</w:t>
            </w:r>
          </w:p>
          <w:p>
            <w:pPr>
              <w:jc w:val="center"/>
              <w:rPr>
                <w:rFonts w:ascii="Times New Roman" w:hAnsi="Times New Roman"/>
                <w:sz w:val="26"/>
              </w:rPr>
            </w:pPr>
            <w:r>
              <w:rPr>
                <w:rFonts w:ascii="Times New Roman" w:hAnsi="Times New Roman"/>
                <w:sz w:val="26"/>
              </w:rPr>
              <w:t>№ О-10208970</w:t>
            </w:r>
          </w:p>
          <w:p>
            <w:pPr>
              <w:jc w:val="center"/>
              <w:rPr>
                <w:rFonts w:ascii="Times New Roman" w:hAnsi="Times New Roman"/>
                <w:sz w:val="26"/>
              </w:rPr>
            </w:pPr>
            <w:r>
              <w:rPr>
                <w:rFonts w:ascii="Times New Roman" w:hAnsi="Times New Roman"/>
                <w:sz w:val="26"/>
              </w:rPr>
              <w:t>08.11.2021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13</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Бережна Олеся</w:t>
            </w:r>
          </w:p>
          <w:p>
            <w:pPr>
              <w:jc w:val="center"/>
              <w:rPr>
                <w:rFonts w:ascii="Times New Roman" w:hAnsi="Times New Roman"/>
                <w:sz w:val="26"/>
              </w:rPr>
            </w:pPr>
            <w:r>
              <w:rPr>
                <w:rFonts w:ascii="Times New Roman" w:hAnsi="Times New Roman"/>
                <w:sz w:val="26"/>
              </w:rPr>
              <w:t>Василівна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9</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Ольга Володимирівна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color w:val="000000"/>
                <w:sz w:val="26"/>
              </w:rPr>
              <w:t>Всеукраїнський конкурс «Захисники і захисниці України»</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 ступеня</w:t>
            </w:r>
          </w:p>
          <w:p>
            <w:pPr>
              <w:jc w:val="center"/>
              <w:rPr>
                <w:rFonts w:ascii="Times New Roman" w:hAnsi="Times New Roman"/>
                <w:sz w:val="26"/>
              </w:rPr>
            </w:pPr>
            <w:r>
              <w:rPr>
                <w:rFonts w:ascii="Times New Roman" w:hAnsi="Times New Roman"/>
                <w:sz w:val="26"/>
              </w:rPr>
              <w:t>№ О-10464543</w:t>
            </w:r>
          </w:p>
          <w:p>
            <w:pPr>
              <w:jc w:val="center"/>
              <w:rPr>
                <w:rFonts w:ascii="Times New Roman" w:hAnsi="Times New Roman"/>
                <w:sz w:val="26"/>
              </w:rPr>
            </w:pPr>
            <w:r>
              <w:rPr>
                <w:rFonts w:ascii="Times New Roman" w:hAnsi="Times New Roman"/>
                <w:sz w:val="26"/>
              </w:rPr>
              <w:t>08.11.2021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14</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Людмила</w:t>
            </w:r>
          </w:p>
          <w:p>
            <w:pPr>
              <w:jc w:val="center"/>
              <w:rPr>
                <w:rFonts w:ascii="Times New Roman" w:hAnsi="Times New Roman"/>
                <w:sz w:val="26"/>
              </w:rPr>
            </w:pPr>
            <w:r>
              <w:rPr>
                <w:rFonts w:ascii="Times New Roman" w:hAnsi="Times New Roman"/>
                <w:sz w:val="26"/>
              </w:rPr>
              <w:t>Петрівна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9</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Ольга Володимирівна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color w:val="000000"/>
                <w:sz w:val="26"/>
              </w:rPr>
              <w:t>ХІ Всеукраїнська інтернет- олімпіада «НаУрок» з правознавства</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ІІІ ступеня</w:t>
            </w:r>
          </w:p>
          <w:p>
            <w:pPr>
              <w:jc w:val="center"/>
              <w:rPr>
                <w:rFonts w:ascii="Times New Roman" w:hAnsi="Times New Roman"/>
                <w:sz w:val="26"/>
              </w:rPr>
            </w:pPr>
            <w:r>
              <w:rPr>
                <w:rFonts w:ascii="Times New Roman" w:hAnsi="Times New Roman"/>
                <w:sz w:val="26"/>
              </w:rPr>
              <w:t>№ О-10692910</w:t>
            </w:r>
          </w:p>
          <w:p>
            <w:pPr>
              <w:jc w:val="center"/>
              <w:rPr>
                <w:rFonts w:ascii="Times New Roman" w:hAnsi="Times New Roman"/>
                <w:sz w:val="26"/>
              </w:rPr>
            </w:pPr>
            <w:r>
              <w:rPr>
                <w:rFonts w:ascii="Times New Roman" w:hAnsi="Times New Roman"/>
                <w:sz w:val="26"/>
              </w:rPr>
              <w:t>25.11.2021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15</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Людмила</w:t>
            </w:r>
          </w:p>
          <w:p>
            <w:pPr>
              <w:jc w:val="center"/>
              <w:rPr>
                <w:rFonts w:ascii="Times New Roman" w:hAnsi="Times New Roman"/>
                <w:sz w:val="26"/>
              </w:rPr>
            </w:pPr>
            <w:r>
              <w:rPr>
                <w:rFonts w:ascii="Times New Roman" w:hAnsi="Times New Roman"/>
                <w:sz w:val="26"/>
              </w:rPr>
              <w:t>Петріввна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9</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Ольга Володимирівна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color w:val="000000"/>
                <w:sz w:val="26"/>
              </w:rPr>
              <w:t>ХІ Всеукраїнська інтернет- олімпіада «НаУрок» з історії</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ІІІ ступеня</w:t>
            </w:r>
          </w:p>
          <w:p>
            <w:pPr>
              <w:jc w:val="center"/>
              <w:rPr>
                <w:rFonts w:ascii="Times New Roman" w:hAnsi="Times New Roman"/>
                <w:sz w:val="26"/>
              </w:rPr>
            </w:pPr>
            <w:r>
              <w:rPr>
                <w:rFonts w:ascii="Times New Roman" w:hAnsi="Times New Roman"/>
                <w:sz w:val="26"/>
              </w:rPr>
              <w:t>№ О-10553081</w:t>
            </w:r>
          </w:p>
          <w:p>
            <w:pPr>
              <w:jc w:val="center"/>
              <w:rPr>
                <w:rFonts w:ascii="Times New Roman" w:hAnsi="Times New Roman"/>
                <w:sz w:val="26"/>
              </w:rPr>
            </w:pPr>
            <w:r>
              <w:rPr>
                <w:rFonts w:ascii="Times New Roman" w:hAnsi="Times New Roman"/>
                <w:sz w:val="26"/>
              </w:rPr>
              <w:t>25.11.2021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16</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Ярошик Анна</w:t>
            </w:r>
          </w:p>
          <w:p>
            <w:pPr>
              <w:jc w:val="center"/>
              <w:rPr>
                <w:rFonts w:ascii="Times New Roman" w:hAnsi="Times New Roman"/>
                <w:sz w:val="26"/>
              </w:rPr>
            </w:pPr>
            <w:r>
              <w:rPr>
                <w:rFonts w:ascii="Times New Roman" w:hAnsi="Times New Roman"/>
                <w:sz w:val="26"/>
              </w:rPr>
              <w:t>Ігорівна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9</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Кошудько Ольга Володимирівна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color w:val="000000"/>
                <w:sz w:val="26"/>
              </w:rPr>
              <w:t>ХІ Всеукраїнська інтернет- олімпіада «НаУрок» з історії</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ІІІ ступеня</w:t>
            </w:r>
          </w:p>
          <w:p>
            <w:pPr>
              <w:jc w:val="center"/>
              <w:rPr>
                <w:rFonts w:ascii="Times New Roman" w:hAnsi="Times New Roman"/>
                <w:sz w:val="26"/>
              </w:rPr>
            </w:pPr>
            <w:r>
              <w:rPr>
                <w:rFonts w:ascii="Times New Roman" w:hAnsi="Times New Roman"/>
                <w:sz w:val="26"/>
              </w:rPr>
              <w:t>№ О-10553082</w:t>
            </w:r>
          </w:p>
          <w:p>
            <w:pPr>
              <w:jc w:val="center"/>
              <w:rPr>
                <w:rFonts w:ascii="Times New Roman" w:hAnsi="Times New Roman"/>
                <w:sz w:val="26"/>
              </w:rPr>
            </w:pPr>
            <w:r>
              <w:rPr>
                <w:rFonts w:ascii="Times New Roman" w:hAnsi="Times New Roman"/>
                <w:sz w:val="26"/>
              </w:rPr>
              <w:t>25.11.2021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17</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Дуць Микола</w:t>
            </w:r>
          </w:p>
          <w:p>
            <w:pPr>
              <w:jc w:val="center"/>
              <w:rPr>
                <w:rFonts w:ascii="Times New Roman" w:hAnsi="Times New Roman"/>
                <w:sz w:val="26"/>
              </w:rPr>
            </w:pPr>
            <w:r>
              <w:rPr>
                <w:rFonts w:ascii="Times New Roman" w:hAnsi="Times New Roman"/>
                <w:sz w:val="26"/>
              </w:rPr>
              <w:t>Петрович</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10</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Дуць Віта Іванівна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color w:val="000000"/>
                <w:sz w:val="26"/>
              </w:rPr>
            </w:pPr>
            <w:r>
              <w:rPr>
                <w:rFonts w:ascii="Times New Roman" w:hAnsi="Times New Roman"/>
                <w:color w:val="000000"/>
                <w:sz w:val="26"/>
              </w:rPr>
              <w:t>ХІ Всеукраїнська інтернет- олімпіада «НаУрок» з української мови та літератури</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дистанційна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Диплом ІІ ступеня</w:t>
            </w:r>
          </w:p>
          <w:p>
            <w:pPr>
              <w:jc w:val="center"/>
              <w:rPr>
                <w:rFonts w:ascii="Times New Roman" w:hAnsi="Times New Roman"/>
                <w:sz w:val="26"/>
              </w:rPr>
            </w:pPr>
            <w:r>
              <w:rPr>
                <w:rFonts w:ascii="Times New Roman" w:hAnsi="Times New Roman"/>
                <w:sz w:val="26"/>
              </w:rPr>
              <w:t>№ О-10569830</w:t>
            </w:r>
          </w:p>
          <w:p>
            <w:pPr>
              <w:jc w:val="center"/>
              <w:rPr>
                <w:rFonts w:ascii="Times New Roman" w:hAnsi="Times New Roman"/>
                <w:sz w:val="26"/>
              </w:rPr>
            </w:pPr>
            <w:r>
              <w:rPr>
                <w:rFonts w:ascii="Times New Roman" w:hAnsi="Times New Roman"/>
                <w:sz w:val="26"/>
              </w:rPr>
              <w:t>25.11.2021</w:t>
            </w:r>
          </w:p>
        </w:tc>
      </w:tr>
      <w:tr>
        <w:trPr>
          <w:gridBefore w:val="0"/>
          <w:jc w:val="center"/>
        </w:trPr>
        <w:tc>
          <w:tcPr>
            <w:tcW w:w="11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18</w:t>
            </w:r>
          </w:p>
        </w:tc>
        <w:tc>
          <w:tcPr>
            <w:tcW w:w="124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Великомидський ліцей</w:t>
            </w:r>
          </w:p>
        </w:tc>
        <w:tc>
          <w:tcPr>
            <w:tcW w:w="118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Коваль Дарина</w:t>
            </w:r>
          </w:p>
          <w:p>
            <w:pPr>
              <w:jc w:val="center"/>
              <w:rPr>
                <w:rFonts w:ascii="Times New Roman" w:hAnsi="Times New Roman"/>
                <w:sz w:val="26"/>
              </w:rPr>
            </w:pPr>
            <w:r>
              <w:rPr>
                <w:rFonts w:ascii="Times New Roman" w:hAnsi="Times New Roman"/>
                <w:sz w:val="26"/>
              </w:rPr>
              <w:t>Андріївна</w:t>
            </w:r>
          </w:p>
        </w:tc>
        <w:tc>
          <w:tcPr>
            <w:tcW w:w="5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5</w:t>
            </w:r>
          </w:p>
        </w:tc>
        <w:tc>
          <w:tcPr>
            <w:tcW w:w="1575"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Гаврилюк Наталія Борисівна</w:t>
            </w:r>
          </w:p>
        </w:tc>
        <w:tc>
          <w:tcPr>
            <w:tcW w:w="177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color w:val="000000"/>
                <w:sz w:val="26"/>
              </w:rPr>
            </w:pPr>
            <w:r>
              <w:rPr>
                <w:rFonts w:ascii="Times New Roman" w:hAnsi="Times New Roman"/>
                <w:color w:val="000000"/>
                <w:sz w:val="26"/>
              </w:rPr>
              <w:t>ХІІ Всеукраїнський конкурс з англійської мови «Гринвіч»</w:t>
            </w:r>
          </w:p>
        </w:tc>
        <w:tc>
          <w:tcPr>
            <w:tcW w:w="126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очна</w:t>
            </w:r>
          </w:p>
        </w:tc>
        <w:tc>
          <w:tcPr>
            <w:tcW w:w="2040" w:type="dxa"/>
            <w:tcBorders>
              <w:top w:val="single" w:sz="4" w:space="0" w:shadow="0" w:frame="0" w:color="auto"/>
              <w:left w:val="single" w:sz="4" w:space="0" w:shadow="0" w:frame="0" w:color="auto"/>
              <w:bottom w:val="single" w:sz="4" w:space="0" w:shadow="0" w:frame="0" w:color="auto"/>
              <w:right w:val="single" w:sz="4" w:space="0" w:shadow="0" w:frame="0" w:color="auto"/>
            </w:tcBorders>
            <w:vAlign w:val="center"/>
          </w:tcPr>
          <w:p>
            <w:pPr>
              <w:jc w:val="center"/>
              <w:rPr>
                <w:rFonts w:ascii="Times New Roman" w:hAnsi="Times New Roman"/>
                <w:sz w:val="26"/>
              </w:rPr>
            </w:pPr>
            <w:r>
              <w:rPr>
                <w:rFonts w:ascii="Times New Roman" w:hAnsi="Times New Roman"/>
                <w:sz w:val="26"/>
              </w:rPr>
              <w:t>ІІ місце</w:t>
            </w:r>
          </w:p>
          <w:p>
            <w:pPr>
              <w:jc w:val="center"/>
              <w:rPr>
                <w:rFonts w:ascii="Times New Roman" w:hAnsi="Times New Roman"/>
                <w:sz w:val="26"/>
              </w:rPr>
            </w:pPr>
            <w:r>
              <w:rPr>
                <w:rFonts w:ascii="Times New Roman" w:hAnsi="Times New Roman"/>
                <w:sz w:val="26"/>
              </w:rPr>
              <w:t>Оргкомітет конкурсу з англійської мови «Гринвіч»</w:t>
            </w:r>
          </w:p>
        </w:tc>
      </w:tr>
    </w:tbl>
    <w:p>
      <w:pPr>
        <w:ind w:firstLine="539"/>
        <w:jc w:val="both"/>
        <w:rPr>
          <w:rFonts w:ascii="Times New Roman" w:hAnsi="Times New Roman"/>
          <w:sz w:val="28"/>
        </w:rPr>
      </w:pPr>
    </w:p>
    <w:p>
      <w:pPr>
        <w:ind w:firstLine="708"/>
        <w:jc w:val="both"/>
        <w:rPr>
          <w:rFonts w:ascii="Times New Roman" w:hAnsi="Times New Roman"/>
          <w:sz w:val="28"/>
        </w:rPr>
      </w:pPr>
      <w:r>
        <w:rPr>
          <w:rFonts w:ascii="Times New Roman" w:hAnsi="Times New Roman"/>
          <w:sz w:val="28"/>
        </w:rPr>
        <w:t xml:space="preserve"> Такі  результати наші учні здобули  завдяки наполегливій, кропіткій праці педагогів школи.</w:t>
      </w:r>
    </w:p>
    <w:p>
      <w:pPr>
        <w:shd w:val="clear" w:fill="FFFFFF"/>
        <w:rPr>
          <w:rFonts w:ascii="Times New Roman" w:hAnsi="Times New Roman"/>
          <w:color w:val="000000"/>
          <w:sz w:val="28"/>
        </w:rPr>
      </w:pPr>
      <w:r>
        <w:rPr>
          <w:rFonts w:ascii="Times New Roman" w:hAnsi="Times New Roman"/>
          <w:color w:val="000000"/>
          <w:sz w:val="28"/>
        </w:rPr>
        <w:t xml:space="preserve">За сумлінну працю по підготовці учнів до Всеукраїнських інтернет- олімпіад, конкурсів, змагань, турнірів та  досягнуті успіхи у 2021- 2022 навчальному році великі слова вдячності заслуговують вчителі:                           </w:t>
      </w:r>
    </w:p>
    <w:p>
      <w:pPr>
        <w:shd w:val="clear" w:fill="FFFFFF"/>
        <w:rPr>
          <w:rFonts w:ascii="Times New Roman" w:hAnsi="Times New Roman"/>
          <w:color w:val="000000"/>
          <w:sz w:val="28"/>
        </w:rPr>
      </w:pPr>
      <w:r>
        <w:rPr>
          <w:rFonts w:ascii="Times New Roman" w:hAnsi="Times New Roman"/>
          <w:color w:val="000000"/>
          <w:sz w:val="28"/>
        </w:rPr>
        <w:t xml:space="preserve">Дуць В.І.- учитель української мови та літератури, </w:t>
      </w:r>
    </w:p>
    <w:p>
      <w:pPr>
        <w:shd w:val="clear" w:fill="FFFFFF"/>
        <w:rPr>
          <w:rFonts w:ascii="Times New Roman" w:hAnsi="Times New Roman"/>
          <w:color w:val="000000"/>
          <w:sz w:val="28"/>
        </w:rPr>
      </w:pPr>
      <w:r>
        <w:rPr>
          <w:rFonts w:ascii="Times New Roman" w:hAnsi="Times New Roman"/>
          <w:color w:val="000000"/>
          <w:sz w:val="28"/>
        </w:rPr>
        <w:t>Кошудько О.В.- учитель історії. </w:t>
      </w:r>
    </w:p>
    <w:p>
      <w:pPr>
        <w:shd w:val="clear" w:fill="FFFFFF"/>
        <w:rPr>
          <w:rFonts w:ascii="Times New Roman" w:hAnsi="Times New Roman"/>
          <w:color w:val="000000"/>
          <w:sz w:val="28"/>
        </w:rPr>
      </w:pPr>
      <w:r>
        <w:rPr>
          <w:rFonts w:ascii="Times New Roman" w:hAnsi="Times New Roman"/>
          <w:color w:val="000000"/>
          <w:sz w:val="28"/>
        </w:rPr>
        <w:t>Станкевич Н.В.- учитель початкових класів (3клас)</w:t>
      </w:r>
    </w:p>
    <w:p>
      <w:pPr>
        <w:shd w:val="clear" w:fill="FFFFFF"/>
        <w:rPr>
          <w:rFonts w:ascii="Times New Roman" w:hAnsi="Times New Roman"/>
          <w:color w:val="000000"/>
          <w:sz w:val="28"/>
        </w:rPr>
      </w:pPr>
      <w:r>
        <w:rPr>
          <w:rFonts w:ascii="Times New Roman" w:hAnsi="Times New Roman"/>
          <w:color w:val="000000"/>
          <w:sz w:val="28"/>
        </w:rPr>
        <w:t>Куришко Л.А.- учитель початкових класів (4клас).                                           </w:t>
      </w:r>
    </w:p>
    <w:p>
      <w:pPr>
        <w:shd w:val="clear" w:fill="FFFFFF"/>
        <w:rPr>
          <w:rFonts w:ascii="Times New Roman" w:hAnsi="Times New Roman"/>
          <w:color w:val="000000"/>
          <w:sz w:val="28"/>
        </w:rPr>
      </w:pPr>
      <w:r>
        <w:rPr>
          <w:rFonts w:ascii="Times New Roman" w:hAnsi="Times New Roman"/>
          <w:color w:val="000000"/>
          <w:sz w:val="28"/>
        </w:rPr>
        <w:t>Учителі освітнього закладу ні в яких конкурсах участі не брали.</w:t>
      </w:r>
    </w:p>
    <w:p>
      <w:pPr>
        <w:pStyle w:val="P2"/>
        <w:jc w:val="center"/>
        <w:rPr>
          <w:rFonts w:ascii="Times New Roman" w:hAnsi="Times New Roman"/>
          <w:b w:val="1"/>
          <w:sz w:val="28"/>
        </w:rPr>
      </w:pPr>
    </w:p>
    <w:p>
      <w:pPr>
        <w:pStyle w:val="P2"/>
        <w:jc w:val="center"/>
        <w:rPr>
          <w:rFonts w:ascii="Times New Roman" w:hAnsi="Times New Roman"/>
          <w:b w:val="1"/>
          <w:sz w:val="36"/>
          <w:u w:val="single"/>
        </w:rPr>
      </w:pPr>
    </w:p>
    <w:p>
      <w:pPr>
        <w:pStyle w:val="P2"/>
        <w:rPr>
          <w:rFonts w:ascii="Times New Roman" w:hAnsi="Times New Roman"/>
          <w:b w:val="1"/>
          <w:sz w:val="36"/>
          <w:u w:val="single"/>
        </w:rPr>
      </w:pPr>
      <w:r>
        <w:rPr>
          <w:rFonts w:ascii="Times New Roman" w:hAnsi="Times New Roman"/>
          <w:b w:val="1"/>
          <w:sz w:val="36"/>
          <w:u w:val="single"/>
        </w:rPr>
        <w:t xml:space="preserve">       Аналіз методичної роботи</w:t>
      </w:r>
    </w:p>
    <w:p>
      <w:pPr>
        <w:pStyle w:val="P2"/>
        <w:ind w:firstLine="567"/>
        <w:jc w:val="both"/>
        <w:rPr>
          <w:rFonts w:ascii="Times New Roman" w:hAnsi="Times New Roman"/>
          <w:sz w:val="28"/>
        </w:rPr>
      </w:pPr>
      <w:r>
        <w:rPr>
          <w:rFonts w:ascii="Times New Roman" w:hAnsi="Times New Roman"/>
          <w:sz w:val="28"/>
        </w:rPr>
        <w:t>Методична робота в школі у 2021 - 2022 навчальному році здійснювалася відповідно до Законів України «Про освіту», «Про повну загальну середню освіту», Національної доктрини розвитку освіти,  Концепції загальної середньої освіти.</w:t>
      </w:r>
    </w:p>
    <w:p>
      <w:pPr>
        <w:pStyle w:val="P2"/>
        <w:jc w:val="both"/>
        <w:rPr>
          <w:sz w:val="8"/>
        </w:rPr>
      </w:pPr>
    </w:p>
    <w:p>
      <w:pPr>
        <w:rPr>
          <w:rFonts w:ascii="Times New Roman" w:hAnsi="Times New Roman"/>
          <w:sz w:val="28"/>
        </w:rPr>
      </w:pPr>
      <w:r>
        <w:rPr>
          <w:rFonts w:ascii="Times New Roman" w:hAnsi="Times New Roman"/>
          <w:sz w:val="28"/>
        </w:rPr>
        <w:t xml:space="preserve">  У цьому навчальному році в школі працював 22 педагогічний працівник . З них- 1 – має педагогічне звання «Заслужений учитель України», 3- старший учитель ,9 мають вищу кваліфікаційну категорію 7– першу категорію , 5-  другу  категорію 1- «спеціаліст».</w:t>
      </w:r>
    </w:p>
    <w:p>
      <w:pPr>
        <w:jc w:val="both"/>
        <w:rPr>
          <w:rFonts w:ascii="Times New Roman" w:hAnsi="Times New Roman"/>
          <w:sz w:val="28"/>
        </w:rPr>
      </w:pPr>
      <w:r>
        <w:rPr>
          <w:rFonts w:ascii="Times New Roman" w:hAnsi="Times New Roman"/>
          <w:sz w:val="28"/>
        </w:rPr>
        <w:t xml:space="preserve">  З метою якісної та ефективної організації, проведення систематичної колективної та індивідуальної методичної роботи з педагогічними кадрами в школі працюють методичні структури:</w:t>
      </w:r>
    </w:p>
    <w:p>
      <w:pPr>
        <w:numPr>
          <w:ilvl w:val="0"/>
          <w:numId w:val="5"/>
        </w:numPr>
        <w:jc w:val="both"/>
        <w:rPr>
          <w:rFonts w:ascii="Times New Roman" w:hAnsi="Times New Roman"/>
          <w:sz w:val="28"/>
        </w:rPr>
      </w:pPr>
      <w:r>
        <w:rPr>
          <w:rFonts w:ascii="Times New Roman" w:hAnsi="Times New Roman"/>
          <w:sz w:val="28"/>
        </w:rPr>
        <w:t>методична рада (керівник Шевчук В.П.);</w:t>
      </w:r>
    </w:p>
    <w:p>
      <w:pPr>
        <w:numPr>
          <w:ilvl w:val="0"/>
          <w:numId w:val="5"/>
        </w:numPr>
        <w:jc w:val="both"/>
        <w:rPr>
          <w:rFonts w:ascii="Times New Roman" w:hAnsi="Times New Roman"/>
          <w:sz w:val="28"/>
        </w:rPr>
      </w:pPr>
      <w:r>
        <w:rPr>
          <w:rFonts w:ascii="Times New Roman" w:hAnsi="Times New Roman"/>
          <w:sz w:val="28"/>
        </w:rPr>
        <w:t>методичні структури:</w:t>
      </w:r>
    </w:p>
    <w:p>
      <w:pPr>
        <w:numPr>
          <w:ilvl w:val="0"/>
          <w:numId w:val="4"/>
        </w:numPr>
        <w:ind w:firstLine="567" w:left="0"/>
        <w:jc w:val="both"/>
        <w:rPr>
          <w:rFonts w:ascii="Times New Roman" w:hAnsi="Times New Roman"/>
          <w:sz w:val="28"/>
        </w:rPr>
      </w:pPr>
      <w:r>
        <w:rPr>
          <w:rFonts w:ascii="Times New Roman" w:hAnsi="Times New Roman"/>
          <w:sz w:val="28"/>
        </w:rPr>
        <w:t xml:space="preserve">  проблемний семінар учителів предметів суспільно- гуманітарного циклу (керівник </w:t>
      </w:r>
      <w:r>
        <w:rPr>
          <w:rFonts w:ascii="Times New Roman" w:hAnsi="Times New Roman"/>
          <w:sz w:val="28"/>
        </w:rPr>
        <w:t>Дуць В.І</w:t>
      </w:r>
      <w:r>
        <w:rPr>
          <w:rFonts w:ascii="Times New Roman" w:hAnsi="Times New Roman"/>
          <w:sz w:val="28"/>
        </w:rPr>
        <w:t>.);</w:t>
      </w:r>
    </w:p>
    <w:p>
      <w:pPr>
        <w:numPr>
          <w:ilvl w:val="0"/>
          <w:numId w:val="4"/>
        </w:numPr>
        <w:ind w:firstLine="567" w:left="0"/>
        <w:jc w:val="both"/>
        <w:rPr>
          <w:rFonts w:ascii="Times New Roman" w:hAnsi="Times New Roman"/>
          <w:sz w:val="28"/>
        </w:rPr>
      </w:pPr>
      <w:r>
        <w:rPr>
          <w:rFonts w:ascii="Times New Roman" w:hAnsi="Times New Roman"/>
          <w:sz w:val="28"/>
        </w:rPr>
        <w:t xml:space="preserve"> проблемний семінар учителів предметів природничо-математичного циклу (керівник Кириша Л.В).</w:t>
      </w:r>
    </w:p>
    <w:p>
      <w:pPr>
        <w:numPr>
          <w:ilvl w:val="0"/>
          <w:numId w:val="4"/>
        </w:numPr>
        <w:ind w:firstLine="567" w:left="0"/>
        <w:jc w:val="both"/>
        <w:rPr>
          <w:rFonts w:ascii="Times New Roman" w:hAnsi="Times New Roman"/>
          <w:sz w:val="28"/>
        </w:rPr>
      </w:pPr>
      <w:r>
        <w:rPr>
          <w:rFonts w:ascii="Times New Roman" w:hAnsi="Times New Roman"/>
          <w:sz w:val="28"/>
        </w:rPr>
        <w:t>методичне обєднання учителів початкових класів (керівник Ступницька М.Ю.);</w:t>
      </w:r>
    </w:p>
    <w:p>
      <w:pPr>
        <w:jc w:val="both"/>
        <w:rPr>
          <w:sz w:val="28"/>
        </w:rPr>
      </w:pPr>
      <w:r>
        <w:rPr>
          <w:rFonts w:ascii="Times New Roman" w:hAnsi="Times New Roman"/>
          <w:sz w:val="28"/>
        </w:rPr>
        <w:t xml:space="preserve">        Однією з форм підвищення кваліфікації педагогічних працівників є курсова перепідготовка при Рівненському  обласному інституті післядипломної педагогічної освіти та на платформі «Prometheus», Edera, «На урок», Всеосвіта.  Протягом року адміністрація приділяла велику увагу питанню забезпечення активної участі педпрацівників школи у системі сучасних курсів підвищення кваліфікації вчителів різного рівня ( дистанційних) щодо ефективного використання інформаційно – комунікаційних технологій в освітньому процесі; а також питанням удосконалення системи самоосвіти вчителів школи в даному напрямку. </w:t>
      </w:r>
    </w:p>
    <w:p>
      <w:pPr>
        <w:ind w:firstLine="567"/>
        <w:jc w:val="both"/>
        <w:rPr>
          <w:rFonts w:ascii="Times New Roman" w:hAnsi="Times New Roman"/>
          <w:sz w:val="28"/>
        </w:rPr>
      </w:pPr>
      <w:r>
        <w:rPr>
          <w:rFonts w:ascii="Times New Roman" w:hAnsi="Times New Roman"/>
          <w:sz w:val="28"/>
        </w:rPr>
        <w:t>У 202</w:t>
      </w:r>
      <w:r>
        <w:rPr>
          <w:rFonts w:ascii="Times New Roman" w:hAnsi="Times New Roman"/>
          <w:sz w:val="28"/>
        </w:rPr>
        <w:t>1</w:t>
      </w:r>
      <w:r>
        <w:rPr>
          <w:rFonts w:ascii="Times New Roman" w:hAnsi="Times New Roman"/>
          <w:sz w:val="28"/>
        </w:rPr>
        <w:t>-202</w:t>
      </w:r>
      <w:r>
        <w:rPr>
          <w:rFonts w:ascii="Times New Roman" w:hAnsi="Times New Roman"/>
          <w:sz w:val="28"/>
        </w:rPr>
        <w:t>2</w:t>
      </w:r>
      <w:r>
        <w:rPr>
          <w:rFonts w:ascii="Times New Roman" w:hAnsi="Times New Roman"/>
          <w:sz w:val="28"/>
        </w:rPr>
        <w:t xml:space="preserve"> навчальному році у закладі працював 2</w:t>
      </w:r>
      <w:r>
        <w:rPr>
          <w:rFonts w:ascii="Times New Roman" w:hAnsi="Times New Roman"/>
          <w:sz w:val="28"/>
        </w:rPr>
        <w:t>2</w:t>
      </w:r>
      <w:r>
        <w:rPr>
          <w:rFonts w:ascii="Times New Roman" w:hAnsi="Times New Roman"/>
          <w:sz w:val="28"/>
        </w:rPr>
        <w:t xml:space="preserve"> педагогічний працівник, з них 1</w:t>
      </w:r>
      <w:r>
        <w:rPr>
          <w:rFonts w:ascii="Times New Roman" w:hAnsi="Times New Roman"/>
          <w:sz w:val="28"/>
        </w:rPr>
        <w:t>0</w:t>
      </w:r>
      <w:r>
        <w:rPr>
          <w:rFonts w:ascii="Times New Roman" w:hAnsi="Times New Roman"/>
          <w:sz w:val="28"/>
        </w:rPr>
        <w:t xml:space="preserve"> </w:t>
      </w:r>
      <w:r>
        <w:rPr>
          <w:rFonts w:ascii="Times New Roman" w:hAnsi="Times New Roman"/>
          <w:sz w:val="28"/>
        </w:rPr>
        <w:t>на даний час пройшли курси підвищення кваліфікації при Рівненському обласному інституті післядипломної педагогічної освіти.</w:t>
      </w:r>
    </w:p>
    <w:p>
      <w:pPr>
        <w:ind w:firstLine="567"/>
        <w:jc w:val="both"/>
        <w:rPr>
          <w:rFonts w:ascii="Times New Roman" w:hAnsi="Times New Roman"/>
          <w:sz w:val="28"/>
        </w:rPr>
      </w:pPr>
      <w:r>
        <w:rPr>
          <w:rFonts w:ascii="Times New Roman" w:hAnsi="Times New Roman"/>
          <w:sz w:val="28"/>
        </w:rPr>
        <w:t>Не взяли участі у конкурсі-ярмарку педагогічної творчості.</w:t>
      </w:r>
    </w:p>
    <w:p>
      <w:pPr>
        <w:ind w:right="-22"/>
        <w:jc w:val="center"/>
        <w:rPr>
          <w:rFonts w:ascii="Times New Roman" w:hAnsi="Times New Roman"/>
          <w:b w:val="1"/>
          <w:sz w:val="28"/>
        </w:rPr>
      </w:pPr>
    </w:p>
    <w:p>
      <w:pPr>
        <w:ind w:firstLine="708"/>
        <w:jc w:val="both"/>
        <w:rPr>
          <w:rFonts w:ascii="Times New Roman" w:hAnsi="Times New Roman"/>
          <w:sz w:val="28"/>
        </w:rPr>
      </w:pPr>
    </w:p>
    <w:p>
      <w:pPr>
        <w:ind w:firstLine="708"/>
        <w:jc w:val="center"/>
        <w:rPr>
          <w:rFonts w:ascii="Times New Roman" w:hAnsi="Times New Roman"/>
          <w:b w:val="1"/>
          <w:sz w:val="36"/>
          <w:u w:val="single"/>
        </w:rPr>
      </w:pPr>
      <w:r>
        <w:rPr>
          <w:rFonts w:ascii="Times New Roman" w:hAnsi="Times New Roman"/>
          <w:b w:val="1"/>
          <w:sz w:val="36"/>
          <w:u w:val="single"/>
        </w:rPr>
        <w:t>Підсумки атестації педагогічних працівників</w:t>
      </w:r>
    </w:p>
    <w:p>
      <w:pPr>
        <w:ind w:firstLine="540"/>
        <w:jc w:val="both"/>
        <w:rPr>
          <w:rFonts w:ascii="Times New Roman" w:hAnsi="Times New Roman"/>
          <w:sz w:val="28"/>
        </w:rPr>
      </w:pPr>
      <w:r>
        <w:rPr>
          <w:rFonts w:ascii="Times New Roman" w:hAnsi="Times New Roman"/>
          <w:sz w:val="28"/>
        </w:rPr>
        <w:t>Атестація педагогічних працівників у Великомидському ліцеї проводилася з метою активізації творчої професійної діяльності педагогічних працівників, підвищення їхньої відповідальності за результати своєї роботи, стимулювання неперервної фахової освіти відповідно до ст. 54 Закону України «Про освіту», вимог Типового положення із Змінами про атестацію педагогічних працівників України, затвердженого наказом Міністерства освіти і науки України від 08.08.2013 року № 1135, зареєстрованого в Міністерстві юстиції України 16.08.2013 року за № 1417/23949, Положення про психологічну службу системи освіти України, затвердженого наказом Міністерства освіти і науки України від 02.07.2009 р. № 616, зареєстрованого в Міністерстві юстиції України 23.07.2009 року за № 687/16703.</w:t>
      </w:r>
      <w:r>
        <w:rPr>
          <w:rFonts w:ascii="Times New Roman" w:hAnsi="Times New Roman"/>
          <w:sz w:val="28"/>
          <w:shd w:val="clear" w:fill="FFFF00"/>
        </w:rPr>
        <w:t xml:space="preserve"> </w:t>
      </w:r>
    </w:p>
    <w:p>
      <w:pPr>
        <w:pStyle w:val="P2"/>
        <w:ind w:firstLine="567"/>
        <w:jc w:val="both"/>
        <w:rPr>
          <w:rFonts w:ascii="Times New Roman" w:hAnsi="Times New Roman"/>
          <w:sz w:val="28"/>
        </w:rPr>
      </w:pPr>
      <w:r>
        <w:rPr>
          <w:rFonts w:ascii="Times New Roman" w:hAnsi="Times New Roman"/>
          <w:sz w:val="28"/>
        </w:rPr>
        <w:t xml:space="preserve">Усі заходи щодо проведення атестації сплановані в річному плані роботи школи на навчальний рік. </w:t>
      </w:r>
    </w:p>
    <w:p>
      <w:pPr>
        <w:ind w:firstLine="540"/>
        <w:jc w:val="both"/>
        <w:rPr>
          <w:rFonts w:ascii="Times New Roman" w:hAnsi="Times New Roman"/>
          <w:sz w:val="28"/>
        </w:rPr>
      </w:pPr>
      <w:r>
        <w:rPr>
          <w:rFonts w:ascii="Times New Roman" w:hAnsi="Times New Roman"/>
          <w:sz w:val="28"/>
        </w:rPr>
        <w:t>Наказом по школі була створена шкільна атестаційна комісія в кількості 7 членів. До складу комісії увійшли директор та його заступники з навчально-виховної та виховної роботи, голова профспілкового комітету школи, керівники методичних структур.</w:t>
      </w:r>
    </w:p>
    <w:p>
      <w:pPr>
        <w:ind w:firstLine="540"/>
        <w:jc w:val="both"/>
        <w:rPr>
          <w:rFonts w:ascii="Times New Roman" w:hAnsi="Times New Roman"/>
          <w:sz w:val="28"/>
        </w:rPr>
      </w:pPr>
      <w:r>
        <w:rPr>
          <w:rFonts w:ascii="Times New Roman" w:hAnsi="Times New Roman"/>
          <w:sz w:val="28"/>
        </w:rPr>
        <w:t xml:space="preserve">Відповідно до нового Типового положення про атестацію педагогічних працівників на 10 жовтня 2021 року було складено списки педагогічних працівників, які підлягають черговій атестації відповідно до перспективного плану. У 2021-2022 навчальному році черговій атестації підлягало 5 педагогічних працівників ліцею, директор Ярошик Л.В. заступник директора з навчально-виховної роботи Шевчук В.П. На другому засіданні атестаційної комісії було розподілено обов’язки між усіма її членами. За кожним педагогом, який атестувався, був закріплений член атестаційної комісії з метою надання методичної допомоги та вивчення педагогічної діяльності вчителя. </w:t>
      </w:r>
    </w:p>
    <w:p>
      <w:pPr>
        <w:jc w:val="both"/>
        <w:rPr>
          <w:rFonts w:ascii="Times New Roman" w:hAnsi="Times New Roman"/>
          <w:sz w:val="8"/>
        </w:rPr>
      </w:pPr>
    </w:p>
    <w:p>
      <w:pPr>
        <w:ind w:firstLine="540"/>
        <w:jc w:val="both"/>
        <w:rPr>
          <w:rFonts w:ascii="Times New Roman" w:hAnsi="Times New Roman"/>
          <w:sz w:val="28"/>
        </w:rPr>
      </w:pPr>
      <w:r>
        <w:rPr>
          <w:rFonts w:ascii="Times New Roman" w:hAnsi="Times New Roman"/>
          <w:sz w:val="28"/>
        </w:rPr>
        <w:t>Згідно з графіком проведено такі засідання атестаційної комісії з таких питань:</w:t>
      </w:r>
    </w:p>
    <w:p>
      <w:pPr>
        <w:jc w:val="center"/>
        <w:rPr>
          <w:rFonts w:ascii="Times New Roman" w:hAnsi="Times New Roman"/>
          <w:b w:val="1"/>
          <w:i w:val="1"/>
          <w:sz w:val="28"/>
        </w:rPr>
      </w:pPr>
      <w:r>
        <w:rPr>
          <w:rFonts w:ascii="Times New Roman" w:hAnsi="Times New Roman"/>
          <w:b w:val="1"/>
          <w:i w:val="1"/>
          <w:sz w:val="28"/>
        </w:rPr>
        <w:t>І засідання (жовтень):</w:t>
      </w:r>
    </w:p>
    <w:p>
      <w:pPr>
        <w:numPr>
          <w:ilvl w:val="0"/>
          <w:numId w:val="16"/>
        </w:numPr>
        <w:jc w:val="both"/>
        <w:rPr>
          <w:rFonts w:ascii="Times New Roman" w:hAnsi="Times New Roman"/>
          <w:sz w:val="28"/>
        </w:rPr>
      </w:pPr>
      <w:r>
        <w:rPr>
          <w:rFonts w:ascii="Times New Roman" w:hAnsi="Times New Roman"/>
          <w:sz w:val="28"/>
        </w:rPr>
        <w:t>Про затвердження списків педагогічних працівників, які підлягають черговій атестації у 2021-2022 навчальному році.</w:t>
      </w:r>
    </w:p>
    <w:p>
      <w:pPr>
        <w:numPr>
          <w:ilvl w:val="0"/>
          <w:numId w:val="16"/>
        </w:numPr>
        <w:jc w:val="both"/>
        <w:rPr>
          <w:rFonts w:ascii="Times New Roman" w:hAnsi="Times New Roman"/>
          <w:sz w:val="28"/>
        </w:rPr>
      </w:pPr>
      <w:r>
        <w:rPr>
          <w:rFonts w:ascii="Times New Roman" w:hAnsi="Times New Roman"/>
          <w:sz w:val="28"/>
        </w:rPr>
        <w:t>Про розгляд подання директора школи про присвоєння педагогічних звань.</w:t>
      </w:r>
    </w:p>
    <w:p>
      <w:pPr>
        <w:ind w:firstLine="540"/>
        <w:jc w:val="both"/>
        <w:rPr>
          <w:rFonts w:ascii="Times New Roman" w:hAnsi="Times New Roman"/>
        </w:rPr>
      </w:pPr>
    </w:p>
    <w:p>
      <w:pPr>
        <w:jc w:val="center"/>
        <w:rPr>
          <w:rFonts w:ascii="Times New Roman" w:hAnsi="Times New Roman"/>
          <w:b w:val="1"/>
          <w:i w:val="1"/>
          <w:sz w:val="28"/>
        </w:rPr>
      </w:pPr>
      <w:r>
        <w:rPr>
          <w:rFonts w:ascii="Times New Roman" w:hAnsi="Times New Roman"/>
          <w:b w:val="1"/>
          <w:i w:val="1"/>
          <w:sz w:val="28"/>
        </w:rPr>
        <w:t>ІІ засідання (жовтень):</w:t>
      </w:r>
    </w:p>
    <w:p>
      <w:pPr>
        <w:numPr>
          <w:ilvl w:val="0"/>
          <w:numId w:val="17"/>
        </w:numPr>
        <w:jc w:val="both"/>
        <w:rPr>
          <w:rFonts w:ascii="Times New Roman" w:hAnsi="Times New Roman"/>
          <w:sz w:val="28"/>
        </w:rPr>
      </w:pPr>
      <w:r>
        <w:rPr>
          <w:rFonts w:ascii="Times New Roman" w:hAnsi="Times New Roman"/>
          <w:sz w:val="28"/>
        </w:rPr>
        <w:t>Про обов’язки членів атестаційної комісії відповідно до Типового положення про атестацію педагогічних працівників.</w:t>
      </w:r>
    </w:p>
    <w:p>
      <w:pPr>
        <w:numPr>
          <w:ilvl w:val="0"/>
          <w:numId w:val="17"/>
        </w:numPr>
        <w:jc w:val="both"/>
        <w:rPr>
          <w:rFonts w:ascii="Times New Roman" w:hAnsi="Times New Roman"/>
          <w:sz w:val="28"/>
        </w:rPr>
      </w:pPr>
      <w:r>
        <w:rPr>
          <w:rFonts w:ascii="Times New Roman" w:hAnsi="Times New Roman"/>
          <w:sz w:val="28"/>
        </w:rPr>
        <w:t>Затвердження графіка проведення атестації педагогічних працівників школи на 2021-2022 навчальний рік.</w:t>
      </w:r>
    </w:p>
    <w:p>
      <w:pPr>
        <w:numPr>
          <w:ilvl w:val="0"/>
          <w:numId w:val="17"/>
        </w:numPr>
        <w:jc w:val="both"/>
        <w:rPr>
          <w:rFonts w:ascii="Times New Roman" w:hAnsi="Times New Roman"/>
          <w:sz w:val="28"/>
        </w:rPr>
      </w:pPr>
      <w:r>
        <w:rPr>
          <w:rFonts w:ascii="Times New Roman" w:hAnsi="Times New Roman"/>
          <w:sz w:val="28"/>
        </w:rPr>
        <w:t>Опрацювання Типового положення про атестацію педагогічних працівників України.</w:t>
      </w:r>
    </w:p>
    <w:p>
      <w:pPr>
        <w:ind w:left="1425"/>
        <w:jc w:val="both"/>
        <w:rPr>
          <w:rFonts w:ascii="Times New Roman" w:hAnsi="Times New Roman"/>
          <w:sz w:val="28"/>
        </w:rPr>
      </w:pPr>
    </w:p>
    <w:p>
      <w:pPr>
        <w:tabs>
          <w:tab w:val="left" w:pos="851" w:leader="none"/>
        </w:tabs>
        <w:jc w:val="both"/>
        <w:rPr>
          <w:rFonts w:ascii="Times New Roman" w:hAnsi="Times New Roman"/>
          <w:sz w:val="12"/>
        </w:rPr>
      </w:pPr>
    </w:p>
    <w:p>
      <w:pPr>
        <w:jc w:val="center"/>
        <w:rPr>
          <w:rFonts w:ascii="Times New Roman" w:hAnsi="Times New Roman"/>
          <w:b w:val="1"/>
          <w:i w:val="1"/>
          <w:sz w:val="28"/>
        </w:rPr>
      </w:pPr>
      <w:r>
        <w:rPr>
          <w:rFonts w:ascii="Times New Roman" w:hAnsi="Times New Roman"/>
          <w:b w:val="1"/>
          <w:i w:val="1"/>
          <w:sz w:val="28"/>
        </w:rPr>
        <w:t>ІІІ засідання (лютий):</w:t>
      </w:r>
    </w:p>
    <w:p>
      <w:pPr>
        <w:numPr>
          <w:ilvl w:val="0"/>
          <w:numId w:val="14"/>
        </w:numPr>
        <w:tabs>
          <w:tab w:val="left" w:pos="709" w:leader="none"/>
        </w:tabs>
        <w:ind w:hanging="851" w:left="1418"/>
        <w:jc w:val="both"/>
        <w:rPr>
          <w:rFonts w:ascii="Times New Roman" w:hAnsi="Times New Roman"/>
          <w:sz w:val="28"/>
        </w:rPr>
      </w:pPr>
      <w:r>
        <w:rPr>
          <w:rFonts w:ascii="Times New Roman" w:hAnsi="Times New Roman"/>
          <w:sz w:val="28"/>
        </w:rPr>
        <w:t>Про результати вивчення роботи педагогічних працівників, які атестуються (на основі відомостей про відвідані уроки, позакласні заходи, висновків методичних об’єднань, анкетування тощо).</w:t>
      </w:r>
    </w:p>
    <w:p>
      <w:pPr>
        <w:ind w:left="900"/>
        <w:jc w:val="both"/>
        <w:rPr>
          <w:rFonts w:ascii="Times New Roman" w:hAnsi="Times New Roman"/>
          <w:sz w:val="16"/>
        </w:rPr>
      </w:pPr>
    </w:p>
    <w:p>
      <w:pPr>
        <w:ind w:hanging="993" w:left="993"/>
        <w:jc w:val="center"/>
        <w:rPr>
          <w:rFonts w:ascii="Times New Roman" w:hAnsi="Times New Roman"/>
          <w:b w:val="1"/>
          <w:i w:val="1"/>
          <w:sz w:val="28"/>
        </w:rPr>
      </w:pPr>
      <w:r>
        <w:rPr>
          <w:rFonts w:ascii="Times New Roman" w:hAnsi="Times New Roman"/>
          <w:b w:val="1"/>
          <w:i w:val="1"/>
          <w:sz w:val="28"/>
        </w:rPr>
        <w:t>ІV засідання (лютий):</w:t>
      </w:r>
    </w:p>
    <w:p>
      <w:pPr>
        <w:numPr>
          <w:ilvl w:val="0"/>
          <w:numId w:val="18"/>
        </w:numPr>
        <w:ind w:hanging="851" w:left="1418"/>
        <w:jc w:val="both"/>
        <w:rPr>
          <w:rFonts w:ascii="Times New Roman" w:hAnsi="Times New Roman"/>
          <w:sz w:val="28"/>
        </w:rPr>
      </w:pPr>
      <w:r>
        <w:rPr>
          <w:rFonts w:ascii="Times New Roman" w:hAnsi="Times New Roman"/>
          <w:sz w:val="28"/>
        </w:rPr>
        <w:t>Про ознайомлення з атестаційними характеристиками педагогічних працівників, що атестуються.</w:t>
      </w:r>
    </w:p>
    <w:p>
      <w:pPr>
        <w:numPr>
          <w:ilvl w:val="0"/>
          <w:numId w:val="18"/>
        </w:numPr>
        <w:ind w:hanging="851" w:left="1418"/>
        <w:jc w:val="both"/>
        <w:rPr>
          <w:rFonts w:ascii="Times New Roman" w:hAnsi="Times New Roman"/>
          <w:sz w:val="28"/>
        </w:rPr>
      </w:pPr>
      <w:r>
        <w:rPr>
          <w:rFonts w:ascii="Times New Roman" w:hAnsi="Times New Roman"/>
          <w:sz w:val="28"/>
        </w:rPr>
        <w:t>Про форму голосування під час прийняття рішення на підсумковому засіданні атестаційної комісії.</w:t>
      </w:r>
    </w:p>
    <w:p>
      <w:pPr>
        <w:ind w:left="900"/>
        <w:jc w:val="both"/>
        <w:rPr>
          <w:rFonts w:ascii="Times New Roman" w:hAnsi="Times New Roman"/>
          <w:sz w:val="16"/>
        </w:rPr>
      </w:pPr>
    </w:p>
    <w:p>
      <w:pPr>
        <w:ind w:hanging="540" w:left="540"/>
        <w:jc w:val="center"/>
        <w:rPr>
          <w:rFonts w:ascii="Times New Roman" w:hAnsi="Times New Roman"/>
          <w:b w:val="1"/>
          <w:i w:val="1"/>
          <w:sz w:val="28"/>
        </w:rPr>
      </w:pPr>
      <w:r>
        <w:rPr>
          <w:rFonts w:ascii="Times New Roman" w:hAnsi="Times New Roman"/>
          <w:b w:val="1"/>
          <w:i w:val="1"/>
          <w:sz w:val="28"/>
        </w:rPr>
        <w:t>V засідання (березень):</w:t>
      </w:r>
    </w:p>
    <w:p>
      <w:pPr>
        <w:numPr>
          <w:ilvl w:val="0"/>
          <w:numId w:val="10"/>
        </w:numPr>
        <w:tabs>
          <w:tab w:val="clear" w:pos="900" w:leader="none"/>
          <w:tab w:val="left" w:pos="1418" w:leader="none"/>
        </w:tabs>
        <w:jc w:val="both"/>
        <w:rPr>
          <w:rFonts w:ascii="Times New Roman" w:hAnsi="Times New Roman"/>
          <w:sz w:val="28"/>
        </w:rPr>
      </w:pPr>
      <w:r>
        <w:rPr>
          <w:rFonts w:ascii="Times New Roman" w:hAnsi="Times New Roman"/>
          <w:sz w:val="28"/>
        </w:rPr>
        <w:t>Розгляд атестаційних матеріалів та ухвалення рішень.</w:t>
      </w:r>
    </w:p>
    <w:p>
      <w:pPr>
        <w:jc w:val="both"/>
        <w:rPr>
          <w:rFonts w:ascii="Times New Roman" w:hAnsi="Times New Roman"/>
          <w:sz w:val="16"/>
        </w:rPr>
      </w:pPr>
    </w:p>
    <w:p>
      <w:pPr>
        <w:ind w:firstLine="567"/>
        <w:jc w:val="both"/>
        <w:rPr>
          <w:rFonts w:ascii="Times New Roman" w:hAnsi="Times New Roman"/>
          <w:sz w:val="28"/>
        </w:rPr>
      </w:pPr>
      <w:r>
        <w:rPr>
          <w:rFonts w:ascii="Times New Roman" w:hAnsi="Times New Roman"/>
          <w:sz w:val="28"/>
        </w:rPr>
        <w:t>Усі працівники, які атестувалися, вчасно пройшли курси підвищення кваліфікації за фахом при Рівненському обласному інституті післядипломної педагогічної освіти в 202</w:t>
      </w:r>
      <w:r>
        <w:rPr>
          <w:rFonts w:ascii="Times New Roman" w:hAnsi="Times New Roman"/>
          <w:sz w:val="28"/>
        </w:rPr>
        <w:t>1</w:t>
      </w:r>
      <w:r>
        <w:rPr>
          <w:rFonts w:ascii="Times New Roman" w:hAnsi="Times New Roman"/>
          <w:sz w:val="28"/>
        </w:rPr>
        <w:t>-202</w:t>
      </w:r>
      <w:r>
        <w:rPr>
          <w:rFonts w:ascii="Times New Roman" w:hAnsi="Times New Roman"/>
          <w:sz w:val="28"/>
        </w:rPr>
        <w:t>2</w:t>
      </w:r>
      <w:r>
        <w:rPr>
          <w:rFonts w:ascii="Times New Roman" w:hAnsi="Times New Roman"/>
          <w:sz w:val="28"/>
        </w:rPr>
        <w:t xml:space="preserve"> році. </w:t>
      </w:r>
    </w:p>
    <w:p>
      <w:pPr>
        <w:ind w:firstLine="567"/>
        <w:jc w:val="both"/>
        <w:rPr>
          <w:rFonts w:ascii="Times New Roman" w:hAnsi="Times New Roman"/>
          <w:sz w:val="12"/>
        </w:rPr>
      </w:pPr>
      <w:r>
        <w:rPr>
          <w:rFonts w:ascii="Times New Roman" w:hAnsi="Times New Roman"/>
          <w:sz w:val="28"/>
        </w:rPr>
        <w:t xml:space="preserve">Станом на </w:t>
      </w:r>
      <w:r>
        <w:rPr>
          <w:rFonts w:ascii="Times New Roman" w:hAnsi="Times New Roman"/>
          <w:sz w:val="28"/>
        </w:rPr>
        <w:t>23</w:t>
      </w:r>
      <w:r>
        <w:rPr>
          <w:rFonts w:ascii="Times New Roman" w:hAnsi="Times New Roman"/>
          <w:sz w:val="28"/>
        </w:rPr>
        <w:t xml:space="preserve"> березня 202</w:t>
      </w:r>
      <w:r>
        <w:rPr>
          <w:rFonts w:ascii="Times New Roman" w:hAnsi="Times New Roman"/>
          <w:sz w:val="28"/>
        </w:rPr>
        <w:t>2</w:t>
      </w:r>
      <w:r>
        <w:rPr>
          <w:rFonts w:ascii="Times New Roman" w:hAnsi="Times New Roman"/>
          <w:sz w:val="28"/>
        </w:rPr>
        <w:t xml:space="preserve"> року на підсумкове засідання атестаційної комісії винесені матеріали 5 педагогічних працівників, які підлягали черговій атестації. </w:t>
      </w:r>
    </w:p>
    <w:p>
      <w:pPr>
        <w:jc w:val="both"/>
        <w:rPr>
          <w:rFonts w:ascii="Times New Roman" w:hAnsi="Times New Roman"/>
          <w:sz w:val="8"/>
        </w:rPr>
      </w:pPr>
    </w:p>
    <w:p>
      <w:pPr>
        <w:ind w:firstLine="540"/>
        <w:jc w:val="both"/>
        <w:rPr>
          <w:rFonts w:ascii="Times New Roman" w:hAnsi="Times New Roman"/>
          <w:sz w:val="28"/>
        </w:rPr>
      </w:pPr>
      <w:r>
        <w:rPr>
          <w:rFonts w:ascii="Times New Roman" w:hAnsi="Times New Roman"/>
          <w:sz w:val="28"/>
        </w:rPr>
        <w:t>Члени атестаційної комісії вивчили рівень професійної підготовки вчителів за блоками:</w:t>
      </w:r>
    </w:p>
    <w:p>
      <w:pPr>
        <w:numPr>
          <w:ilvl w:val="0"/>
          <w:numId w:val="11"/>
        </w:numPr>
        <w:jc w:val="both"/>
        <w:rPr>
          <w:rFonts w:ascii="Times New Roman" w:hAnsi="Times New Roman"/>
          <w:sz w:val="28"/>
        </w:rPr>
      </w:pPr>
      <w:r>
        <w:rPr>
          <w:rFonts w:ascii="Times New Roman" w:hAnsi="Times New Roman"/>
          <w:sz w:val="28"/>
        </w:rPr>
        <w:t>науково-теоретична підготовка вчителя;</w:t>
      </w:r>
    </w:p>
    <w:p>
      <w:pPr>
        <w:numPr>
          <w:ilvl w:val="0"/>
          <w:numId w:val="11"/>
        </w:numPr>
        <w:jc w:val="both"/>
        <w:rPr>
          <w:rFonts w:ascii="Times New Roman" w:hAnsi="Times New Roman"/>
          <w:sz w:val="28"/>
        </w:rPr>
      </w:pPr>
      <w:r>
        <w:rPr>
          <w:rFonts w:ascii="Times New Roman" w:hAnsi="Times New Roman"/>
          <w:sz w:val="28"/>
        </w:rPr>
        <w:t>методична підготовка вчителя;</w:t>
      </w:r>
    </w:p>
    <w:p>
      <w:pPr>
        <w:numPr>
          <w:ilvl w:val="0"/>
          <w:numId w:val="11"/>
        </w:numPr>
        <w:jc w:val="both"/>
        <w:rPr>
          <w:rFonts w:ascii="Times New Roman" w:hAnsi="Times New Roman"/>
          <w:sz w:val="28"/>
        </w:rPr>
      </w:pPr>
      <w:r>
        <w:rPr>
          <w:rFonts w:ascii="Times New Roman" w:hAnsi="Times New Roman"/>
          <w:sz w:val="28"/>
        </w:rPr>
        <w:t>науково-методична та науково-експериментальна діяльність;</w:t>
      </w:r>
    </w:p>
    <w:p>
      <w:pPr>
        <w:numPr>
          <w:ilvl w:val="0"/>
          <w:numId w:val="11"/>
        </w:numPr>
        <w:jc w:val="both"/>
        <w:rPr>
          <w:rFonts w:ascii="Times New Roman" w:hAnsi="Times New Roman"/>
          <w:sz w:val="28"/>
        </w:rPr>
      </w:pPr>
      <w:r>
        <w:rPr>
          <w:rFonts w:ascii="Times New Roman" w:hAnsi="Times New Roman"/>
          <w:sz w:val="28"/>
        </w:rPr>
        <w:t>виховна робота;</w:t>
      </w:r>
    </w:p>
    <w:p>
      <w:pPr>
        <w:numPr>
          <w:ilvl w:val="0"/>
          <w:numId w:val="11"/>
        </w:numPr>
        <w:jc w:val="both"/>
        <w:rPr>
          <w:rFonts w:ascii="Times New Roman" w:hAnsi="Times New Roman"/>
          <w:sz w:val="28"/>
        </w:rPr>
      </w:pPr>
      <w:r>
        <w:rPr>
          <w:rFonts w:ascii="Times New Roman" w:hAnsi="Times New Roman"/>
          <w:sz w:val="28"/>
        </w:rPr>
        <w:t>результативність роботи вчителя у міжатестаційний період;</w:t>
      </w:r>
    </w:p>
    <w:p>
      <w:pPr>
        <w:numPr>
          <w:ilvl w:val="0"/>
          <w:numId w:val="11"/>
        </w:numPr>
        <w:jc w:val="both"/>
        <w:rPr>
          <w:rFonts w:ascii="Times New Roman" w:hAnsi="Times New Roman"/>
          <w:sz w:val="28"/>
        </w:rPr>
      </w:pPr>
      <w:r>
        <w:rPr>
          <w:rFonts w:ascii="Times New Roman" w:hAnsi="Times New Roman"/>
          <w:sz w:val="28"/>
        </w:rPr>
        <w:t>громадсько-педагогічна діяльність.</w:t>
      </w:r>
    </w:p>
    <w:p>
      <w:pPr>
        <w:ind w:firstLine="540"/>
        <w:jc w:val="both"/>
        <w:rPr>
          <w:rFonts w:ascii="Times New Roman" w:hAnsi="Times New Roman"/>
          <w:sz w:val="28"/>
        </w:rPr>
      </w:pPr>
      <w:r>
        <w:rPr>
          <w:rFonts w:ascii="Times New Roman" w:hAnsi="Times New Roman"/>
          <w:sz w:val="28"/>
        </w:rPr>
        <w:t>В ході атестації оцінено:</w:t>
      </w:r>
    </w:p>
    <w:p>
      <w:pPr>
        <w:numPr>
          <w:ilvl w:val="0"/>
          <w:numId w:val="12"/>
        </w:numPr>
        <w:jc w:val="both"/>
        <w:rPr>
          <w:rFonts w:ascii="Times New Roman" w:hAnsi="Times New Roman"/>
          <w:sz w:val="28"/>
        </w:rPr>
      </w:pPr>
      <w:r>
        <w:rPr>
          <w:rFonts w:ascii="Times New Roman" w:hAnsi="Times New Roman"/>
          <w:sz w:val="28"/>
        </w:rPr>
        <w:t>володіння інформаційно-комунікаційними технологіями;</w:t>
      </w:r>
    </w:p>
    <w:p>
      <w:pPr>
        <w:numPr>
          <w:ilvl w:val="0"/>
          <w:numId w:val="12"/>
        </w:numPr>
        <w:jc w:val="both"/>
        <w:rPr>
          <w:rFonts w:ascii="Times New Roman" w:hAnsi="Times New Roman"/>
          <w:sz w:val="28"/>
        </w:rPr>
      </w:pPr>
      <w:r>
        <w:rPr>
          <w:rFonts w:ascii="Times New Roman" w:hAnsi="Times New Roman"/>
          <w:sz w:val="28"/>
        </w:rPr>
        <w:t>уміння планувати педагогічну діяльність;</w:t>
      </w:r>
    </w:p>
    <w:p>
      <w:pPr>
        <w:numPr>
          <w:ilvl w:val="0"/>
          <w:numId w:val="12"/>
        </w:numPr>
        <w:jc w:val="both"/>
        <w:rPr>
          <w:rFonts w:ascii="Times New Roman" w:hAnsi="Times New Roman"/>
          <w:sz w:val="28"/>
        </w:rPr>
      </w:pPr>
      <w:r>
        <w:rPr>
          <w:rFonts w:ascii="Times New Roman" w:hAnsi="Times New Roman"/>
          <w:sz w:val="28"/>
        </w:rPr>
        <w:t>уміння коригувати освітній процес залежно від досягнення результатів;</w:t>
      </w:r>
    </w:p>
    <w:p>
      <w:pPr>
        <w:numPr>
          <w:ilvl w:val="0"/>
          <w:numId w:val="12"/>
        </w:numPr>
        <w:jc w:val="both"/>
        <w:rPr>
          <w:rFonts w:ascii="Times New Roman" w:hAnsi="Times New Roman"/>
          <w:sz w:val="28"/>
        </w:rPr>
      </w:pPr>
      <w:r>
        <w:rPr>
          <w:rFonts w:ascii="Times New Roman" w:hAnsi="Times New Roman"/>
          <w:sz w:val="28"/>
        </w:rPr>
        <w:t>рівень науково-методичної підготовки;</w:t>
      </w:r>
    </w:p>
    <w:p>
      <w:pPr>
        <w:numPr>
          <w:ilvl w:val="0"/>
          <w:numId w:val="12"/>
        </w:numPr>
        <w:jc w:val="both"/>
        <w:rPr>
          <w:rFonts w:ascii="Times New Roman" w:hAnsi="Times New Roman"/>
          <w:sz w:val="28"/>
        </w:rPr>
      </w:pPr>
      <w:r>
        <w:rPr>
          <w:rFonts w:ascii="Times New Roman" w:hAnsi="Times New Roman"/>
          <w:sz w:val="28"/>
        </w:rPr>
        <w:t>рівень викладання предмета;</w:t>
      </w:r>
    </w:p>
    <w:p>
      <w:pPr>
        <w:numPr>
          <w:ilvl w:val="0"/>
          <w:numId w:val="12"/>
        </w:numPr>
        <w:jc w:val="both"/>
        <w:rPr>
          <w:rFonts w:ascii="Times New Roman" w:hAnsi="Times New Roman"/>
          <w:sz w:val="28"/>
        </w:rPr>
      </w:pPr>
      <w:r>
        <w:rPr>
          <w:rFonts w:ascii="Times New Roman" w:hAnsi="Times New Roman"/>
          <w:sz w:val="28"/>
        </w:rPr>
        <w:t>вміння реалізовувати провідні ідеї щодо свого предмета;</w:t>
      </w:r>
    </w:p>
    <w:p>
      <w:pPr>
        <w:numPr>
          <w:ilvl w:val="0"/>
          <w:numId w:val="12"/>
        </w:numPr>
        <w:jc w:val="both"/>
        <w:rPr>
          <w:rFonts w:ascii="Times New Roman" w:hAnsi="Times New Roman"/>
          <w:sz w:val="28"/>
        </w:rPr>
      </w:pPr>
      <w:r>
        <w:rPr>
          <w:rFonts w:ascii="Times New Roman" w:hAnsi="Times New Roman"/>
          <w:sz w:val="28"/>
        </w:rPr>
        <w:t>результати освітньої діяльності.</w:t>
      </w:r>
    </w:p>
    <w:p>
      <w:pPr>
        <w:jc w:val="both"/>
        <w:rPr>
          <w:rFonts w:ascii="Times New Roman" w:hAnsi="Times New Roman"/>
          <w:sz w:val="12"/>
        </w:rPr>
      </w:pPr>
    </w:p>
    <w:p>
      <w:pPr>
        <w:ind w:firstLine="540"/>
        <w:jc w:val="both"/>
        <w:rPr>
          <w:rFonts w:ascii="Times New Roman" w:hAnsi="Times New Roman"/>
          <w:sz w:val="28"/>
        </w:rPr>
      </w:pPr>
      <w:r>
        <w:rPr>
          <w:rFonts w:ascii="Times New Roman" w:hAnsi="Times New Roman"/>
          <w:sz w:val="28"/>
        </w:rPr>
        <w:t>На засіданнях атестаційної комісії узагальнено наслідки атестації:</w:t>
      </w:r>
    </w:p>
    <w:p>
      <w:pPr>
        <w:numPr>
          <w:ilvl w:val="0"/>
          <w:numId w:val="13"/>
        </w:numPr>
        <w:jc w:val="both"/>
        <w:rPr>
          <w:rFonts w:ascii="Times New Roman" w:hAnsi="Times New Roman"/>
          <w:sz w:val="28"/>
        </w:rPr>
      </w:pPr>
      <w:r>
        <w:rPr>
          <w:rFonts w:ascii="Times New Roman" w:hAnsi="Times New Roman"/>
          <w:sz w:val="28"/>
        </w:rPr>
        <w:t>Обговорено результати атестації.</w:t>
      </w:r>
    </w:p>
    <w:p>
      <w:pPr>
        <w:numPr>
          <w:ilvl w:val="0"/>
          <w:numId w:val="13"/>
        </w:numPr>
        <w:jc w:val="both"/>
        <w:rPr>
          <w:rFonts w:ascii="Times New Roman" w:hAnsi="Times New Roman"/>
          <w:sz w:val="28"/>
        </w:rPr>
      </w:pPr>
      <w:r>
        <w:rPr>
          <w:rFonts w:ascii="Times New Roman" w:hAnsi="Times New Roman"/>
          <w:sz w:val="28"/>
        </w:rPr>
        <w:t>Оформлено атестаційні листи за підсумками атестації.</w:t>
      </w:r>
    </w:p>
    <w:p>
      <w:pPr>
        <w:ind w:firstLine="567"/>
        <w:jc w:val="both"/>
        <w:rPr>
          <w:rFonts w:ascii="Times New Roman" w:hAnsi="Times New Roman"/>
          <w:sz w:val="28"/>
        </w:rPr>
      </w:pPr>
      <w:r>
        <w:rPr>
          <w:rFonts w:ascii="Times New Roman" w:hAnsi="Times New Roman"/>
          <w:sz w:val="28"/>
        </w:rPr>
        <w:t xml:space="preserve">Атестація в навчальному закладі будувалася на принципах демократичності, доброзичливості, взаємоповаги та гласності. З цією метою у школі був організований  інформаційний стенд, проводились оперативні наради.</w:t>
      </w:r>
    </w:p>
    <w:p>
      <w:pPr>
        <w:ind w:firstLine="720"/>
        <w:jc w:val="both"/>
        <w:rPr>
          <w:rFonts w:ascii="Times New Roman" w:hAnsi="Times New Roman"/>
          <w:sz w:val="28"/>
        </w:rPr>
      </w:pPr>
      <w:r>
        <w:rPr>
          <w:rFonts w:ascii="Times New Roman" w:hAnsi="Times New Roman"/>
          <w:sz w:val="28"/>
        </w:rPr>
        <w:t>Куточок атестації, створений у школі, має на меті сприяти забезпеченню реалізації принципу гласності. У ньому розміщені:</w:t>
      </w:r>
    </w:p>
    <w:p>
      <w:pPr>
        <w:numPr>
          <w:ilvl w:val="0"/>
          <w:numId w:val="15"/>
        </w:numPr>
        <w:tabs>
          <w:tab w:val="left" w:pos="142" w:leader="none"/>
          <w:tab w:val="left" w:pos="993" w:leader="none"/>
          <w:tab w:val="clear" w:pos="1440" w:leader="none"/>
        </w:tabs>
        <w:ind w:firstLine="567" w:left="0"/>
        <w:jc w:val="both"/>
        <w:rPr>
          <w:rFonts w:ascii="Times New Roman" w:hAnsi="Times New Roman"/>
          <w:sz w:val="28"/>
        </w:rPr>
      </w:pPr>
      <w:r>
        <w:rPr>
          <w:rFonts w:ascii="Times New Roman" w:hAnsi="Times New Roman"/>
          <w:sz w:val="28"/>
        </w:rPr>
        <w:t xml:space="preserve">Типове положення про атестацію педагогічних працівників України зі змінами і доповненнями.                                                                  </w:t>
      </w:r>
    </w:p>
    <w:p>
      <w:pPr>
        <w:numPr>
          <w:ilvl w:val="0"/>
          <w:numId w:val="15"/>
        </w:numPr>
        <w:tabs>
          <w:tab w:val="left" w:pos="142" w:leader="none"/>
          <w:tab w:val="left" w:pos="993" w:leader="none"/>
          <w:tab w:val="clear" w:pos="1440" w:leader="none"/>
        </w:tabs>
        <w:ind w:firstLine="567" w:left="0"/>
        <w:jc w:val="both"/>
        <w:rPr>
          <w:rFonts w:ascii="Times New Roman" w:hAnsi="Times New Roman"/>
          <w:sz w:val="28"/>
        </w:rPr>
      </w:pPr>
      <w:r>
        <w:rPr>
          <w:rFonts w:ascii="Times New Roman" w:hAnsi="Times New Roman"/>
          <w:sz w:val="28"/>
        </w:rPr>
        <w:t>Графік атестації педагогічних працівників на п’ять років.</w:t>
      </w:r>
    </w:p>
    <w:p>
      <w:pPr>
        <w:numPr>
          <w:ilvl w:val="0"/>
          <w:numId w:val="15"/>
        </w:numPr>
        <w:tabs>
          <w:tab w:val="left" w:pos="142" w:leader="none"/>
          <w:tab w:val="left" w:pos="993" w:leader="none"/>
          <w:tab w:val="clear" w:pos="1440" w:leader="none"/>
        </w:tabs>
        <w:ind w:firstLine="567" w:left="0"/>
        <w:jc w:val="both"/>
        <w:rPr>
          <w:rFonts w:ascii="Times New Roman" w:hAnsi="Times New Roman"/>
          <w:sz w:val="28"/>
        </w:rPr>
      </w:pPr>
      <w:r>
        <w:rPr>
          <w:rFonts w:ascii="Times New Roman" w:hAnsi="Times New Roman"/>
          <w:sz w:val="28"/>
        </w:rPr>
        <w:t>Наказ про створення атестаційної комісії.</w:t>
      </w:r>
    </w:p>
    <w:p>
      <w:pPr>
        <w:numPr>
          <w:ilvl w:val="0"/>
          <w:numId w:val="15"/>
        </w:numPr>
        <w:tabs>
          <w:tab w:val="left" w:pos="142" w:leader="none"/>
          <w:tab w:val="left" w:pos="993" w:leader="none"/>
          <w:tab w:val="clear" w:pos="1440" w:leader="none"/>
        </w:tabs>
        <w:ind w:firstLine="567" w:left="0"/>
        <w:jc w:val="both"/>
        <w:rPr>
          <w:rFonts w:ascii="Times New Roman" w:hAnsi="Times New Roman"/>
          <w:sz w:val="28"/>
        </w:rPr>
      </w:pPr>
      <w:r>
        <w:rPr>
          <w:rFonts w:ascii="Times New Roman" w:hAnsi="Times New Roman"/>
          <w:sz w:val="28"/>
        </w:rPr>
        <w:t xml:space="preserve">Наказ про атестацію педагогічних працівників у поточному навчальному році. </w:t>
      </w:r>
    </w:p>
    <w:p>
      <w:pPr>
        <w:numPr>
          <w:ilvl w:val="0"/>
          <w:numId w:val="15"/>
        </w:numPr>
        <w:tabs>
          <w:tab w:val="left" w:pos="142" w:leader="none"/>
          <w:tab w:val="left" w:pos="993" w:leader="none"/>
          <w:tab w:val="clear" w:pos="1440" w:leader="none"/>
        </w:tabs>
        <w:ind w:firstLine="567" w:left="0"/>
        <w:jc w:val="both"/>
        <w:rPr>
          <w:rFonts w:ascii="Times New Roman" w:hAnsi="Times New Roman"/>
          <w:sz w:val="28"/>
        </w:rPr>
      </w:pPr>
      <w:r>
        <w:rPr>
          <w:rFonts w:ascii="Times New Roman" w:hAnsi="Times New Roman"/>
          <w:sz w:val="28"/>
        </w:rPr>
        <w:t>План роботи та графік засідань атестаційної комісії.</w:t>
      </w:r>
    </w:p>
    <w:p>
      <w:pPr>
        <w:numPr>
          <w:ilvl w:val="0"/>
          <w:numId w:val="15"/>
        </w:numPr>
        <w:tabs>
          <w:tab w:val="left" w:pos="142" w:leader="none"/>
          <w:tab w:val="left" w:pos="993" w:leader="none"/>
          <w:tab w:val="clear" w:pos="1440" w:leader="none"/>
        </w:tabs>
        <w:ind w:firstLine="567" w:left="0"/>
        <w:jc w:val="both"/>
        <w:rPr>
          <w:rFonts w:ascii="Times New Roman" w:hAnsi="Times New Roman"/>
          <w:sz w:val="28"/>
        </w:rPr>
      </w:pPr>
      <w:r>
        <w:rPr>
          <w:rFonts w:ascii="Times New Roman" w:hAnsi="Times New Roman"/>
          <w:sz w:val="28"/>
        </w:rPr>
        <w:t>План вивчення роботи вчителя, що атестуються.</w:t>
      </w:r>
    </w:p>
    <w:p>
      <w:pPr>
        <w:tabs>
          <w:tab w:val="left" w:pos="993" w:leader="none"/>
        </w:tabs>
        <w:ind w:left="567"/>
        <w:jc w:val="both"/>
        <w:rPr>
          <w:rFonts w:ascii="Times New Roman" w:hAnsi="Times New Roman"/>
          <w:sz w:val="14"/>
        </w:rPr>
      </w:pPr>
    </w:p>
    <w:p>
      <w:pPr>
        <w:ind w:firstLine="567"/>
        <w:jc w:val="both"/>
        <w:rPr>
          <w:rFonts w:ascii="Times New Roman" w:hAnsi="Times New Roman"/>
          <w:sz w:val="28"/>
        </w:rPr>
      </w:pPr>
      <w:r>
        <w:rPr>
          <w:rFonts w:ascii="Times New Roman" w:hAnsi="Times New Roman"/>
          <w:sz w:val="28"/>
        </w:rPr>
        <w:t>Шкільна атестаційна комісія атестувала за протоколом 5 педагогічних працівників: порушено клопотання перед комісією управління освіти, культури,молоді та спорту про присвоєння – 1 вчителю – на присвоєння кваліфікаційної категорії «спеціаліст вищої категорії»; та 4 підтвердження кваліфікаційної категорії «спеціаліст вищої категорії», 1 – підтвердження звання «старший вчитель», 1 – присвоєння звання «старший вчитель»</w:t>
      </w:r>
    </w:p>
    <w:p>
      <w:pPr>
        <w:pStyle w:val="P2"/>
        <w:ind w:firstLine="567"/>
        <w:jc w:val="both"/>
        <w:rPr>
          <w:rFonts w:ascii="Times New Roman" w:hAnsi="Times New Roman"/>
          <w:sz w:val="28"/>
        </w:rPr>
      </w:pPr>
      <w:r>
        <w:rPr>
          <w:rFonts w:ascii="Times New Roman" w:hAnsi="Times New Roman"/>
          <w:sz w:val="28"/>
        </w:rPr>
        <w:t>План атестації педагогічних працівників на 2022 рік виконано в повному обсязі, документи про проходження атестації містяться в особових справах педагогів, копія видана кожному з них.</w:t>
      </w:r>
    </w:p>
    <w:p>
      <w:pPr>
        <w:pStyle w:val="P2"/>
        <w:rPr>
          <w:rFonts w:ascii="Times New Roman" w:hAnsi="Times New Roman"/>
          <w:b w:val="1"/>
          <w:sz w:val="28"/>
        </w:rPr>
      </w:pPr>
    </w:p>
    <w:p>
      <w:pPr>
        <w:pStyle w:val="P2"/>
        <w:jc w:val="center"/>
        <w:rPr>
          <w:rFonts w:ascii="Times New Roman" w:hAnsi="Times New Roman"/>
          <w:b w:val="1"/>
          <w:sz w:val="36"/>
          <w:u w:val="single"/>
        </w:rPr>
      </w:pPr>
      <w:r>
        <w:rPr>
          <w:rFonts w:ascii="Times New Roman" w:hAnsi="Times New Roman"/>
          <w:b w:val="1"/>
          <w:sz w:val="36"/>
          <w:u w:val="single"/>
        </w:rPr>
        <w:t>Аналіз виховної роботи в ліцеї</w:t>
      </w:r>
    </w:p>
    <w:p>
      <w:pPr>
        <w:shd w:val="clear" w:fill="FFFFFF"/>
        <w:ind w:firstLine="567"/>
        <w:jc w:val="both"/>
        <w:rPr>
          <w:rFonts w:ascii="Times New Roman" w:hAnsi="Times New Roman"/>
          <w:color w:val="333333"/>
          <w:sz w:val="28"/>
        </w:rPr>
      </w:pPr>
      <w:r>
        <w:rPr>
          <w:rFonts w:ascii="Times New Roman" w:hAnsi="Times New Roman"/>
          <w:color w:val="000000"/>
          <w:sz w:val="28"/>
        </w:rPr>
        <w:t>Виконуючи завдання і реалізуючи основні принципи виховної роботи, педагогічний колектив ліцею у 2021-2022 навчальному році орієнтувався на нормативно-правову базу з питань виховної роботи: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нормативно-правові акти, документи Міністерства освіти і науки України, управління освіти, культури, молоді та спорту Костопільської міської ради, основних аспектів Концепції реалізації державної політики у сфері реформування загальної середньої освіти «Нова українська школа» на період до 2029 року.</w:t>
      </w:r>
    </w:p>
    <w:p>
      <w:pPr>
        <w:shd w:val="clear" w:fill="FFFFFF"/>
        <w:ind w:firstLine="708"/>
        <w:jc w:val="both"/>
        <w:rPr>
          <w:rFonts w:ascii="Times New Roman" w:hAnsi="Times New Roman"/>
          <w:color w:val="333333"/>
          <w:sz w:val="28"/>
        </w:rPr>
      </w:pPr>
      <w:r>
        <w:rPr>
          <w:rFonts w:ascii="Times New Roman" w:hAnsi="Times New Roman"/>
          <w:color w:val="000000"/>
          <w:sz w:val="28"/>
        </w:rPr>
        <w:t>Виконувались основні засади Концепції національної системи виховання дітей та молоді у національній системі освіти, положення програми Міністерства освіти та науки України «Основні орієнтири виховання учнів 1-11 класів загальноосвітніх навчальних  закладів  України»,  Концепція громадянського виховання, національна  Програма патріотичного виховання, Програма національного виховання в закладах освіти Рівненщини на 2020-2025 роки та інші.</w:t>
      </w:r>
    </w:p>
    <w:p>
      <w:pPr>
        <w:shd w:val="clear" w:fill="FFFFFF"/>
        <w:ind w:firstLine="708"/>
        <w:jc w:val="both"/>
        <w:rPr>
          <w:rFonts w:ascii="Times New Roman" w:hAnsi="Times New Roman"/>
          <w:sz w:val="28"/>
        </w:rPr>
      </w:pPr>
      <w:r>
        <w:rPr>
          <w:rFonts w:ascii="Times New Roman" w:hAnsi="Times New Roman"/>
          <w:color w:val="000000"/>
          <w:sz w:val="28"/>
        </w:rPr>
        <w:t xml:space="preserve">У вересні обстежено житлово-побутові умови соціально незахищених категорій сімей,  в яких проживають здобувачі освіти, оформлено соціальний паспорт школи. Було виявлено, що станом на 1 вересня 2021 року у школі налічується: 1 дитина-сирота, 1 дитина, що опинилася у складних життєвих обставинах, 4 дитини-напівсироти, 0 дітей з малозабезпечених сімей, 53 дитини з багатодітних сімей, </w:t>
      </w:r>
      <w:r>
        <w:rPr>
          <w:rFonts w:ascii="Times New Roman" w:hAnsi="Times New Roman"/>
          <w:sz w:val="28"/>
        </w:rPr>
        <w:t>10 дітей, які проживають в неповній сім'ї.</w:t>
      </w:r>
    </w:p>
    <w:p>
      <w:pPr>
        <w:shd w:val="clear" w:fill="FFFFFF"/>
        <w:ind w:firstLine="708"/>
        <w:jc w:val="both"/>
        <w:rPr>
          <w:rFonts w:ascii="Times New Roman" w:hAnsi="Times New Roman"/>
          <w:sz w:val="28"/>
        </w:rPr>
      </w:pPr>
      <w:r>
        <w:rPr>
          <w:rFonts w:ascii="Times New Roman" w:hAnsi="Times New Roman"/>
          <w:sz w:val="28"/>
        </w:rPr>
        <w:t>На початку І семестру:</w:t>
      </w:r>
    </w:p>
    <w:p>
      <w:pPr>
        <w:numPr>
          <w:ilvl w:val="0"/>
          <w:numId w:val="37"/>
        </w:numPr>
        <w:shd w:val="clear" w:fill="FFFFFF"/>
        <w:ind w:hanging="204" w:left="142"/>
        <w:jc w:val="both"/>
        <w:rPr>
          <w:rFonts w:ascii="Times New Roman" w:hAnsi="Times New Roman"/>
          <w:sz w:val="28"/>
        </w:rPr>
      </w:pPr>
      <w:r>
        <w:rPr>
          <w:rFonts w:ascii="Times New Roman" w:hAnsi="Times New Roman"/>
          <w:sz w:val="28"/>
        </w:rPr>
        <w:t>організовано роботу із заборони тютюнопаління та проведення пропаганди здорового способу життя з метою запобігання виникненню тютюнової залежності у дітей і молоді, захисту здоров’я здобувачів освіти, педагогічних га інших працівників закладу освіти шляхом проведення інформаційно-профілактичних заходів щодо попередження куріння тютюнових виробів, зменшення рівня активного і пасивного тютюнокуріння, а також формування навичок здорового способу життя та забезпечення їхнього права жити у середовищі, не забрудненому тютюновим димом, запобігання наркоманії та забезпечення зміцнення здоров’я шляхом пропагування здорового способу життя;</w:t>
      </w:r>
    </w:p>
    <w:p>
      <w:pPr>
        <w:numPr>
          <w:ilvl w:val="0"/>
          <w:numId w:val="37"/>
        </w:numPr>
        <w:shd w:val="clear" w:fill="FFFFFF"/>
        <w:ind w:hanging="204" w:left="142"/>
        <w:jc w:val="both"/>
        <w:rPr>
          <w:rFonts w:ascii="Times New Roman" w:hAnsi="Times New Roman"/>
          <w:sz w:val="28"/>
        </w:rPr>
      </w:pPr>
      <w:r>
        <w:rPr>
          <w:rFonts w:ascii="Times New Roman" w:hAnsi="Times New Roman"/>
          <w:sz w:val="28"/>
        </w:rPr>
        <w:t xml:space="preserve">організовано роботу гуртків: </w:t>
      </w:r>
    </w:p>
    <w:p>
      <w:pPr>
        <w:numPr>
          <w:ilvl w:val="0"/>
          <w:numId w:val="38"/>
        </w:numPr>
        <w:shd w:val="clear" w:fill="FFFFFF"/>
        <w:ind w:hanging="204" w:left="851"/>
        <w:jc w:val="both"/>
        <w:rPr>
          <w:rFonts w:ascii="Times New Roman" w:hAnsi="Times New Roman"/>
          <w:sz w:val="28"/>
        </w:rPr>
      </w:pPr>
      <w:r>
        <w:rPr>
          <w:rFonts w:ascii="Times New Roman" w:hAnsi="Times New Roman"/>
          <w:sz w:val="28"/>
        </w:rPr>
        <w:t xml:space="preserve">«Юні лісівники» з метою формування ключових компетентностей особистості засобами лісознавства та лісівництва. Керівником гуртка призначено заступника директора з навчально-виховної роботи Середу О.В. За заявами батьків зараховано до гуртка «Юні лісівники» 30 учнів; </w:t>
      </w:r>
    </w:p>
    <w:p>
      <w:pPr>
        <w:numPr>
          <w:ilvl w:val="0"/>
          <w:numId w:val="38"/>
        </w:numPr>
        <w:shd w:val="clear" w:fill="FFFFFF"/>
        <w:ind w:hanging="204" w:left="851"/>
        <w:jc w:val="both"/>
        <w:rPr>
          <w:rFonts w:ascii="Times New Roman" w:hAnsi="Times New Roman"/>
          <w:sz w:val="28"/>
        </w:rPr>
      </w:pPr>
      <w:r>
        <w:rPr>
          <w:rFonts w:ascii="Times New Roman" w:hAnsi="Times New Roman"/>
          <w:sz w:val="28"/>
        </w:rPr>
        <w:t xml:space="preserve">«Художня обробка деревини» з метою формування ціннісного ставлення учнівської молоді до праці, до мистецтва та забезпечення зайнятості учнів у позаурочний час. Керівником гуртка призначити вчителя технологій  Прохора В.М. За заявами батьків зараховано до гуртка «Художня обробка деревини» 18 учнів;</w:t>
      </w:r>
    </w:p>
    <w:p>
      <w:pPr>
        <w:numPr>
          <w:ilvl w:val="0"/>
          <w:numId w:val="37"/>
        </w:numPr>
        <w:shd w:val="clear" w:fill="FFFFFF"/>
        <w:ind w:hanging="204" w:left="142"/>
        <w:jc w:val="both"/>
        <w:rPr>
          <w:rFonts w:ascii="Times New Roman" w:hAnsi="Times New Roman"/>
          <w:sz w:val="28"/>
        </w:rPr>
      </w:pPr>
      <w:r>
        <w:rPr>
          <w:rFonts w:ascii="Times New Roman" w:hAnsi="Times New Roman"/>
          <w:sz w:val="28"/>
        </w:rPr>
        <w:t>організовано роботу органу учнівського самоврядування – шкільний парламент «ІДЕЯ», залучено до його діяльності учнів 5-11 класів з метою залучення учнівської молоді до управлінської діяльності, змістовного дозвілля здобувачів освіти, участі їх у громадському житті закладу. Затверджено статут органу учнівського самоврядування Великомидського ліцею Костопільської міської ради;</w:t>
      </w:r>
    </w:p>
    <w:p>
      <w:pPr>
        <w:numPr>
          <w:ilvl w:val="0"/>
          <w:numId w:val="37"/>
        </w:numPr>
        <w:shd w:val="clear" w:fill="FFFFFF"/>
        <w:ind w:hanging="204" w:left="142"/>
        <w:jc w:val="both"/>
        <w:rPr>
          <w:rFonts w:ascii="Times New Roman" w:hAnsi="Times New Roman"/>
          <w:sz w:val="28"/>
        </w:rPr>
      </w:pPr>
      <w:r>
        <w:rPr>
          <w:rFonts w:ascii="Times New Roman" w:hAnsi="Times New Roman"/>
          <w:sz w:val="28"/>
        </w:rPr>
        <w:t xml:space="preserve">організовано роботу практичного психолога закладу освіти у 2021 – 2022 навчальному році, визначено пріоритетними завданнями у роботі практичного психолога: </w:t>
      </w:r>
    </w:p>
    <w:p>
      <w:pPr>
        <w:numPr>
          <w:ilvl w:val="0"/>
          <w:numId w:val="39"/>
        </w:numPr>
        <w:shd w:val="clear" w:fill="FFFFFF"/>
        <w:ind w:hanging="204" w:left="851"/>
        <w:jc w:val="both"/>
        <w:rPr>
          <w:rFonts w:ascii="Times New Roman" w:hAnsi="Times New Roman"/>
          <w:sz w:val="28"/>
        </w:rPr>
      </w:pPr>
      <w:r>
        <w:rPr>
          <w:rFonts w:ascii="Times New Roman" w:hAnsi="Times New Roman"/>
          <w:sz w:val="28"/>
        </w:rPr>
        <w:t>визначення психологічної готовності дітей до навчання в закладі освіти;</w:t>
      </w:r>
    </w:p>
    <w:p>
      <w:pPr>
        <w:numPr>
          <w:ilvl w:val="0"/>
          <w:numId w:val="39"/>
        </w:numPr>
        <w:shd w:val="clear" w:fill="FFFFFF"/>
        <w:spacing w:before="100" w:after="100" w:beforeAutospacing="1" w:afterAutospacing="1"/>
        <w:ind w:hanging="204" w:left="851"/>
        <w:jc w:val="both"/>
        <w:rPr>
          <w:rFonts w:ascii="Times New Roman" w:hAnsi="Times New Roman"/>
          <w:sz w:val="28"/>
        </w:rPr>
      </w:pPr>
      <w:r>
        <w:rPr>
          <w:rFonts w:ascii="Times New Roman" w:hAnsi="Times New Roman"/>
          <w:sz w:val="28"/>
        </w:rPr>
        <w:t>первинні обстеження при комплектуванні першого класу;</w:t>
      </w:r>
    </w:p>
    <w:p>
      <w:pPr>
        <w:numPr>
          <w:ilvl w:val="0"/>
          <w:numId w:val="39"/>
        </w:numPr>
        <w:shd w:val="clear" w:fill="FFFFFF"/>
        <w:spacing w:before="100" w:after="100" w:beforeAutospacing="1" w:afterAutospacing="1"/>
        <w:ind w:hanging="204" w:left="851"/>
        <w:jc w:val="both"/>
        <w:rPr>
          <w:rFonts w:ascii="Times New Roman" w:hAnsi="Times New Roman"/>
          <w:sz w:val="28"/>
        </w:rPr>
      </w:pPr>
      <w:r>
        <w:rPr>
          <w:rFonts w:ascii="Times New Roman" w:hAnsi="Times New Roman"/>
          <w:sz w:val="28"/>
        </w:rPr>
        <w:t>психологічний супровід процесу пристосування першокласників до шкільного життя;</w:t>
      </w:r>
    </w:p>
    <w:p>
      <w:pPr>
        <w:numPr>
          <w:ilvl w:val="0"/>
          <w:numId w:val="39"/>
        </w:numPr>
        <w:shd w:val="clear" w:fill="FFFFFF"/>
        <w:spacing w:before="100" w:after="100" w:beforeAutospacing="1" w:afterAutospacing="1"/>
        <w:ind w:hanging="204" w:left="851"/>
        <w:jc w:val="both"/>
        <w:rPr>
          <w:rFonts w:ascii="Times New Roman" w:hAnsi="Times New Roman"/>
          <w:sz w:val="28"/>
        </w:rPr>
      </w:pPr>
      <w:r>
        <w:rPr>
          <w:rFonts w:ascii="Times New Roman" w:hAnsi="Times New Roman"/>
          <w:sz w:val="28"/>
        </w:rPr>
        <w:t xml:space="preserve">профілактика дезаптації учнів під час переходу з початкової  до середньої школи;</w:t>
      </w:r>
    </w:p>
    <w:p>
      <w:pPr>
        <w:numPr>
          <w:ilvl w:val="0"/>
          <w:numId w:val="39"/>
        </w:numPr>
        <w:shd w:val="clear" w:fill="FFFFFF"/>
        <w:spacing w:before="100" w:after="100" w:beforeAutospacing="1" w:afterAutospacing="1"/>
        <w:ind w:hanging="204" w:left="851"/>
        <w:jc w:val="both"/>
        <w:rPr>
          <w:rFonts w:ascii="Times New Roman" w:hAnsi="Times New Roman"/>
          <w:sz w:val="28"/>
        </w:rPr>
      </w:pPr>
      <w:r>
        <w:rPr>
          <w:rFonts w:ascii="Times New Roman" w:hAnsi="Times New Roman"/>
          <w:sz w:val="28"/>
        </w:rPr>
        <w:t>робота з обдарованими дітьми та дітьми з творчими здібностями;</w:t>
      </w:r>
    </w:p>
    <w:p>
      <w:pPr>
        <w:numPr>
          <w:ilvl w:val="0"/>
          <w:numId w:val="39"/>
        </w:numPr>
        <w:shd w:val="clear" w:fill="FFFFFF"/>
        <w:spacing w:before="100" w:after="100" w:beforeAutospacing="1" w:afterAutospacing="1"/>
        <w:ind w:hanging="204" w:left="851"/>
        <w:jc w:val="both"/>
        <w:rPr>
          <w:rFonts w:ascii="Times New Roman" w:hAnsi="Times New Roman"/>
          <w:sz w:val="28"/>
        </w:rPr>
      </w:pPr>
      <w:r>
        <w:rPr>
          <w:rFonts w:ascii="Times New Roman" w:hAnsi="Times New Roman"/>
          <w:sz w:val="28"/>
        </w:rPr>
        <w:t>психологічний супровід розвитку підлітків;</w:t>
      </w:r>
    </w:p>
    <w:p>
      <w:pPr>
        <w:numPr>
          <w:ilvl w:val="0"/>
          <w:numId w:val="39"/>
        </w:numPr>
        <w:shd w:val="clear" w:fill="FFFFFF"/>
        <w:spacing w:before="100" w:after="100" w:beforeAutospacing="1" w:afterAutospacing="1"/>
        <w:ind w:hanging="204" w:left="851"/>
        <w:jc w:val="both"/>
        <w:rPr>
          <w:rFonts w:ascii="Times New Roman" w:hAnsi="Times New Roman"/>
          <w:sz w:val="28"/>
        </w:rPr>
      </w:pPr>
      <w:r>
        <w:rPr>
          <w:rFonts w:ascii="Times New Roman" w:hAnsi="Times New Roman"/>
          <w:sz w:val="28"/>
        </w:rPr>
        <w:t>психологічний супровід процесу пристосування учнів 10 класу до навчання на новому ступені;</w:t>
      </w:r>
    </w:p>
    <w:p>
      <w:pPr>
        <w:numPr>
          <w:ilvl w:val="0"/>
          <w:numId w:val="39"/>
        </w:numPr>
        <w:shd w:val="clear" w:fill="FFFFFF"/>
        <w:spacing w:before="100" w:after="100" w:beforeAutospacing="1" w:afterAutospacing="1"/>
        <w:ind w:hanging="204" w:left="851"/>
        <w:jc w:val="both"/>
        <w:rPr>
          <w:rFonts w:ascii="Times New Roman" w:hAnsi="Times New Roman"/>
          <w:sz w:val="28"/>
        </w:rPr>
      </w:pPr>
      <w:r>
        <w:rPr>
          <w:rFonts w:ascii="Times New Roman" w:hAnsi="Times New Roman"/>
          <w:sz w:val="28"/>
        </w:rPr>
        <w:t>допомога у професійному самовизначенні старшокласників;</w:t>
      </w:r>
    </w:p>
    <w:p>
      <w:pPr>
        <w:numPr>
          <w:ilvl w:val="0"/>
          <w:numId w:val="39"/>
        </w:numPr>
        <w:shd w:val="clear" w:fill="FFFFFF"/>
        <w:spacing w:before="100" w:after="100" w:beforeAutospacing="1" w:afterAutospacing="1"/>
        <w:ind w:hanging="204" w:left="851"/>
        <w:jc w:val="both"/>
        <w:rPr>
          <w:rFonts w:ascii="Times New Roman" w:hAnsi="Times New Roman"/>
          <w:sz w:val="28"/>
        </w:rPr>
      </w:pPr>
      <w:r>
        <w:rPr>
          <w:rFonts w:ascii="Times New Roman" w:hAnsi="Times New Roman"/>
          <w:sz w:val="28"/>
        </w:rPr>
        <w:t>психологічне діагностування процесу організації пробільності навчання;</w:t>
      </w:r>
    </w:p>
    <w:p>
      <w:pPr>
        <w:numPr>
          <w:ilvl w:val="0"/>
          <w:numId w:val="39"/>
        </w:numPr>
        <w:shd w:val="clear" w:fill="FFFFFF"/>
        <w:spacing w:before="100" w:after="100" w:beforeAutospacing="1" w:afterAutospacing="1"/>
        <w:ind w:hanging="204" w:left="851"/>
        <w:jc w:val="both"/>
        <w:rPr>
          <w:rFonts w:ascii="Times New Roman" w:hAnsi="Times New Roman"/>
          <w:sz w:val="28"/>
        </w:rPr>
      </w:pPr>
      <w:r>
        <w:rPr>
          <w:rFonts w:ascii="Times New Roman" w:hAnsi="Times New Roman"/>
          <w:sz w:val="28"/>
        </w:rPr>
        <w:t>робота із запобігання конфліктів в учнівському колективі;</w:t>
      </w:r>
    </w:p>
    <w:p>
      <w:pPr>
        <w:numPr>
          <w:ilvl w:val="0"/>
          <w:numId w:val="39"/>
        </w:numPr>
        <w:shd w:val="clear" w:fill="FFFFFF"/>
        <w:ind w:hanging="204" w:left="851"/>
        <w:jc w:val="both"/>
        <w:rPr>
          <w:rFonts w:ascii="Times New Roman" w:hAnsi="Times New Roman"/>
          <w:sz w:val="28"/>
        </w:rPr>
      </w:pPr>
      <w:r>
        <w:rPr>
          <w:rFonts w:ascii="Times New Roman" w:hAnsi="Times New Roman"/>
          <w:sz w:val="28"/>
        </w:rPr>
        <w:t>психологічний супровід педагогічних інновацій.</w:t>
      </w:r>
    </w:p>
    <w:p>
      <w:pPr>
        <w:shd w:val="clear" w:fill="FFFFFF"/>
        <w:ind w:firstLine="708"/>
        <w:jc w:val="both"/>
        <w:rPr>
          <w:rFonts w:ascii="Times New Roman" w:hAnsi="Times New Roman"/>
          <w:color w:val="333333"/>
          <w:sz w:val="28"/>
        </w:rPr>
      </w:pPr>
      <w:r>
        <w:rPr>
          <w:rFonts w:ascii="Times New Roman" w:hAnsi="Times New Roman"/>
          <w:color w:val="000000"/>
          <w:sz w:val="28"/>
        </w:rPr>
        <w:t>Проводиться робота з попередження дитячого травматизму серед учнів. Проведено планові бесіди, інструктажі. Із метою активізації роботи з попередження дитячого дорожньо-транспортного травматизму та запобігання бездоглядності серед неповнолітніх, у вересні було проведено Всеукраїнські рейди: «Урок» та «Увага! Діти – на дорозі!», представлено виставку тематичної літератури «Дорожня грамота», виготовлені маршутні листи «Мій шлях від школи-додому», відбулися вікторина «Жовтий. Зелений. Червоний» та моніторинг обізнаності учнів з правил дорожнього руху.</w:t>
      </w:r>
    </w:p>
    <w:p>
      <w:pPr>
        <w:shd w:val="clear" w:fill="FFFFFF"/>
        <w:ind w:firstLine="708"/>
        <w:jc w:val="both"/>
        <w:rPr>
          <w:rFonts w:ascii="Times New Roman" w:hAnsi="Times New Roman"/>
          <w:color w:val="333333"/>
          <w:sz w:val="28"/>
        </w:rPr>
      </w:pPr>
      <w:r>
        <w:rPr>
          <w:rFonts w:ascii="Times New Roman" w:hAnsi="Times New Roman"/>
          <w:color w:val="000000"/>
          <w:sz w:val="28"/>
        </w:rPr>
        <w:t>Аналіз стану виховної роботи показав, що всі класні керівники планують виховну роботу з класом: обраний  напрям та виховна проблема, над якою  працюють протягом року; складені психолого-педагогічні характеристики класів; визначені завдання на навчальний рік. Складено графік проведення виховних годин, які проводилися у зручний для здобувачів освіти та класних керівників час. Класні куточки оформлені відповідно до вимог.</w:t>
      </w:r>
    </w:p>
    <w:p>
      <w:pPr>
        <w:shd w:val="clear" w:fill="FFFFFF"/>
        <w:ind w:firstLine="708"/>
        <w:jc w:val="both"/>
        <w:rPr>
          <w:rFonts w:ascii="Times New Roman" w:hAnsi="Times New Roman"/>
          <w:color w:val="333333"/>
          <w:sz w:val="28"/>
        </w:rPr>
      </w:pPr>
      <w:r>
        <w:rPr>
          <w:rFonts w:ascii="Times New Roman" w:hAnsi="Times New Roman"/>
          <w:color w:val="000000"/>
          <w:sz w:val="28"/>
        </w:rPr>
        <w:t>Протягом І семестру 2021-2022 навчального року класними керівниками, педагогом-організатором проведена достатня виховна робота: виховні заходи, виставки малюнків, тематичні тижні, відзначення пам'ятних дат (відео- та фото-звіти розміщувалися на сайті закладу). Учні ліцею залучались до активної участі в різноманітних внутрішніх та районних заочних заходах, що сприяло  розвитку індивідуальних здібностей та особливостей учнів, розвитку їх талантів.</w:t>
      </w:r>
    </w:p>
    <w:p>
      <w:pPr>
        <w:shd w:val="clear" w:fill="FFFFFF"/>
        <w:ind w:firstLine="708"/>
        <w:jc w:val="both"/>
        <w:rPr>
          <w:rFonts w:ascii="Times New Roman" w:hAnsi="Times New Roman"/>
          <w:color w:val="333333"/>
          <w:sz w:val="28"/>
        </w:rPr>
      </w:pPr>
      <w:r>
        <w:rPr>
          <w:rFonts w:ascii="Times New Roman" w:hAnsi="Times New Roman"/>
          <w:color w:val="000000"/>
          <w:sz w:val="28"/>
        </w:rPr>
        <w:t>Із метою формування почуття патріотизму у підростаючого покоління, поглиблення знань дітей з історії рідного краю, залучення учнівської молоді до краєзнавчої та пошуково-дослідницької роботи, у закладі освіти склалася і діє система національно-патріотичного виховання учнів. </w:t>
      </w:r>
    </w:p>
    <w:p>
      <w:pPr>
        <w:shd w:val="clear" w:fill="FFFFFF"/>
        <w:ind w:firstLine="708"/>
        <w:jc w:val="both"/>
        <w:rPr>
          <w:rFonts w:ascii="Times New Roman" w:hAnsi="Times New Roman"/>
          <w:color w:val="333333"/>
          <w:sz w:val="28"/>
        </w:rPr>
      </w:pPr>
      <w:r>
        <w:rPr>
          <w:rFonts w:ascii="Times New Roman" w:hAnsi="Times New Roman"/>
          <w:color w:val="000000"/>
          <w:sz w:val="28"/>
        </w:rPr>
        <w:t>До Всесвітнього дня Миру, що відзначається 21 вересня, учні школи приєдналися до Всесвітньої акції «Голуб миру».</w:t>
      </w:r>
    </w:p>
    <w:p>
      <w:pPr>
        <w:shd w:val="clear" w:fill="FFFFFF"/>
        <w:ind w:firstLine="708"/>
        <w:jc w:val="both"/>
        <w:rPr>
          <w:rFonts w:ascii="Times New Roman" w:hAnsi="Times New Roman"/>
          <w:color w:val="333333"/>
          <w:sz w:val="28"/>
        </w:rPr>
      </w:pPr>
      <w:r>
        <w:rPr>
          <w:rFonts w:ascii="Times New Roman" w:hAnsi="Times New Roman"/>
          <w:color w:val="000000"/>
          <w:sz w:val="28"/>
        </w:rPr>
        <w:t>Напередодні Дня українського козацтва та Дня Захисника України,  з метою популяризації українських традицій, любові до рідної землі   у закладі було проведено:</w:t>
      </w:r>
    </w:p>
    <w:p>
      <w:pPr>
        <w:numPr>
          <w:ilvl w:val="0"/>
          <w:numId w:val="40"/>
        </w:numPr>
        <w:shd w:val="clear" w:fill="FFFFFF"/>
        <w:ind w:left="225" w:right="225"/>
        <w:jc w:val="both"/>
        <w:rPr>
          <w:rFonts w:ascii="Times New Roman" w:hAnsi="Times New Roman"/>
          <w:color w:val="333333"/>
          <w:sz w:val="28"/>
        </w:rPr>
      </w:pPr>
      <w:r>
        <w:rPr>
          <w:rFonts w:ascii="Times New Roman" w:hAnsi="Times New Roman"/>
          <w:color w:val="000000"/>
          <w:sz w:val="28"/>
        </w:rPr>
        <w:t>презентація літератури «З історії козацтва»;</w:t>
      </w:r>
    </w:p>
    <w:p>
      <w:pPr>
        <w:numPr>
          <w:ilvl w:val="0"/>
          <w:numId w:val="40"/>
        </w:numPr>
        <w:shd w:val="clear" w:fill="FFFFFF"/>
        <w:ind w:left="225" w:right="225"/>
        <w:jc w:val="both"/>
        <w:rPr>
          <w:rFonts w:ascii="Times New Roman" w:hAnsi="Times New Roman"/>
          <w:color w:val="333333"/>
          <w:sz w:val="28"/>
        </w:rPr>
      </w:pPr>
      <w:r>
        <w:rPr>
          <w:rFonts w:ascii="Times New Roman" w:hAnsi="Times New Roman"/>
          <w:color w:val="000000"/>
          <w:sz w:val="28"/>
        </w:rPr>
        <w:t>народознавча година «Вже стелить шляхом золота Покрова»;</w:t>
      </w:r>
    </w:p>
    <w:p>
      <w:pPr>
        <w:numPr>
          <w:ilvl w:val="0"/>
          <w:numId w:val="40"/>
        </w:numPr>
        <w:shd w:val="clear" w:fill="FFFFFF"/>
        <w:ind w:left="225" w:right="225"/>
        <w:jc w:val="both"/>
        <w:rPr>
          <w:rFonts w:ascii="Times New Roman" w:hAnsi="Times New Roman"/>
          <w:color w:val="333333"/>
          <w:sz w:val="28"/>
        </w:rPr>
      </w:pPr>
      <w:r>
        <w:rPr>
          <w:rFonts w:ascii="Times New Roman" w:hAnsi="Times New Roman"/>
          <w:color w:val="000000"/>
          <w:sz w:val="28"/>
        </w:rPr>
        <w:t>відеопривітання для захисників «Дякуємо за Вашу мужність!»;</w:t>
      </w:r>
    </w:p>
    <w:p>
      <w:pPr>
        <w:numPr>
          <w:ilvl w:val="0"/>
          <w:numId w:val="40"/>
        </w:numPr>
        <w:shd w:val="clear" w:fill="FFFFFF"/>
        <w:ind w:left="225" w:right="225"/>
        <w:jc w:val="both"/>
        <w:rPr>
          <w:rFonts w:ascii="Times New Roman" w:hAnsi="Times New Roman"/>
          <w:color w:val="333333"/>
          <w:sz w:val="28"/>
        </w:rPr>
      </w:pPr>
      <w:r>
        <w:rPr>
          <w:rFonts w:ascii="Times New Roman" w:hAnsi="Times New Roman"/>
          <w:color w:val="000000"/>
          <w:sz w:val="28"/>
        </w:rPr>
        <w:t>вікторина «Гортаючи сторінки історії»;</w:t>
      </w:r>
    </w:p>
    <w:p>
      <w:pPr>
        <w:numPr>
          <w:ilvl w:val="0"/>
          <w:numId w:val="40"/>
        </w:numPr>
        <w:shd w:val="clear" w:fill="FFFFFF"/>
        <w:ind w:left="225" w:right="225"/>
        <w:jc w:val="both"/>
        <w:rPr>
          <w:rFonts w:ascii="Times New Roman" w:hAnsi="Times New Roman"/>
          <w:color w:val="333333"/>
          <w:sz w:val="28"/>
        </w:rPr>
      </w:pPr>
      <w:r>
        <w:rPr>
          <w:rFonts w:ascii="Times New Roman" w:hAnsi="Times New Roman"/>
          <w:color w:val="000000"/>
          <w:sz w:val="28"/>
        </w:rPr>
        <w:t>відеолекторій «Як козаки кашу варили»;</w:t>
      </w:r>
    </w:p>
    <w:p>
      <w:pPr>
        <w:numPr>
          <w:ilvl w:val="0"/>
          <w:numId w:val="40"/>
        </w:numPr>
        <w:shd w:val="clear" w:fill="FFFFFF"/>
        <w:ind w:left="225" w:right="225"/>
        <w:jc w:val="both"/>
        <w:rPr>
          <w:rFonts w:ascii="Times New Roman" w:hAnsi="Times New Roman"/>
          <w:color w:val="333333"/>
          <w:sz w:val="28"/>
        </w:rPr>
      </w:pPr>
      <w:r>
        <w:rPr>
          <w:rFonts w:ascii="Times New Roman" w:hAnsi="Times New Roman"/>
          <w:color w:val="000000"/>
          <w:sz w:val="28"/>
        </w:rPr>
        <w:t>фестиваль «Нащадки славних козаків»;</w:t>
      </w:r>
    </w:p>
    <w:p>
      <w:pPr>
        <w:numPr>
          <w:ilvl w:val="0"/>
          <w:numId w:val="40"/>
        </w:numPr>
        <w:shd w:val="clear" w:fill="FFFFFF"/>
        <w:ind w:left="225" w:right="225"/>
        <w:jc w:val="both"/>
        <w:rPr>
          <w:rFonts w:ascii="Times New Roman" w:hAnsi="Times New Roman"/>
          <w:color w:val="333333"/>
          <w:sz w:val="28"/>
        </w:rPr>
      </w:pPr>
      <w:r>
        <w:rPr>
          <w:rFonts w:ascii="Times New Roman" w:hAnsi="Times New Roman"/>
          <w:color w:val="000000"/>
          <w:sz w:val="28"/>
        </w:rPr>
        <w:t>змагання з футболу «Як козаки в футбол грали».</w:t>
      </w:r>
    </w:p>
    <w:p>
      <w:pPr>
        <w:shd w:val="clear" w:fill="FFFFFF"/>
        <w:ind w:firstLine="708"/>
        <w:jc w:val="both"/>
        <w:rPr>
          <w:rFonts w:ascii="Times New Roman" w:hAnsi="Times New Roman"/>
          <w:color w:val="000000"/>
          <w:sz w:val="28"/>
        </w:rPr>
      </w:pPr>
      <w:r>
        <w:rPr>
          <w:rFonts w:ascii="Times New Roman" w:hAnsi="Times New Roman"/>
          <w:color w:val="000000"/>
          <w:sz w:val="28"/>
        </w:rPr>
        <w:t>Також здобувачі освіти взяли участь у конкурсах, спрямованих на підвищення рівня знань та розширення сфери застосування української мови:</w:t>
      </w:r>
    </w:p>
    <w:p>
      <w:pPr>
        <w:numPr>
          <w:ilvl w:val="0"/>
          <w:numId w:val="37"/>
        </w:numPr>
        <w:shd w:val="clear" w:fill="FFFFFF"/>
        <w:ind w:hanging="204" w:left="142"/>
        <w:jc w:val="both"/>
        <w:rPr>
          <w:rFonts w:ascii="Times New Roman" w:hAnsi="Times New Roman"/>
          <w:color w:val="000000"/>
          <w:sz w:val="28"/>
        </w:rPr>
      </w:pPr>
      <w:r>
        <w:rPr>
          <w:rFonts w:ascii="Times New Roman" w:hAnsi="Times New Roman"/>
          <w:color w:val="000000"/>
          <w:sz w:val="28"/>
        </w:rPr>
        <w:t>І етап ХХІІ Міжнародного конкурсу з української мови імені Петра Яцика (І місце - Крупеня Анна, учениця 3 класу; Ступницька Олександра, учениця 6 класу; Ярошик Катерина, учениця 10 класу. ІІ місце - Ярошик Олена, учениця 4 класу; Деркач Дарина, учениця 11 класу);</w:t>
      </w:r>
    </w:p>
    <w:p>
      <w:pPr>
        <w:numPr>
          <w:ilvl w:val="0"/>
          <w:numId w:val="37"/>
        </w:numPr>
        <w:shd w:val="clear" w:fill="FFFFFF"/>
        <w:ind w:hanging="204" w:left="142"/>
        <w:jc w:val="both"/>
        <w:rPr>
          <w:rFonts w:ascii="Times New Roman" w:hAnsi="Times New Roman"/>
          <w:color w:val="000000"/>
          <w:sz w:val="28"/>
        </w:rPr>
      </w:pPr>
      <w:r>
        <w:rPr>
          <w:rFonts w:ascii="Times New Roman" w:hAnsi="Times New Roman"/>
          <w:color w:val="000000"/>
          <w:sz w:val="28"/>
        </w:rPr>
        <w:t>ІІ етап Міжнародного конкурсу з української мови імені Петра Яцика (взяли участь Крупеня Анна, учениця 3 класу; Ступницька Олександра, учениця 6 класу; Ярошик Катерина, учениця 10 класу);</w:t>
      </w:r>
    </w:p>
    <w:p>
      <w:pPr>
        <w:numPr>
          <w:ilvl w:val="0"/>
          <w:numId w:val="37"/>
        </w:numPr>
        <w:shd w:val="clear" w:fill="FFFFFF"/>
        <w:ind w:hanging="204" w:left="142"/>
        <w:jc w:val="both"/>
        <w:rPr>
          <w:rFonts w:ascii="Times New Roman" w:hAnsi="Times New Roman"/>
          <w:color w:val="333333"/>
          <w:sz w:val="28"/>
        </w:rPr>
      </w:pPr>
      <w:r>
        <w:rPr>
          <w:rFonts w:ascii="Times New Roman" w:hAnsi="Times New Roman"/>
          <w:color w:val="000000"/>
          <w:sz w:val="28"/>
        </w:rPr>
        <w:t xml:space="preserve">І етап ХІІ Міжнародного  мовно-літературного конкурсу учнівської та студентської молоді імені Тараса Шевченка (ІІ місце - Середа Артем, учень 6 класу; Ярошик Катерина, учениця 10 класу).</w:t>
      </w:r>
      <w:r>
        <w:rPr>
          <w:rFonts w:ascii="Times New Roman" w:hAnsi="Times New Roman"/>
          <w:color w:val="333333"/>
          <w:sz w:val="28"/>
        </w:rPr>
        <w:t xml:space="preserve"> </w:t>
      </w:r>
      <w:r>
        <w:rPr>
          <w:rFonts w:ascii="Times New Roman" w:hAnsi="Times New Roman"/>
          <w:color w:val="000000"/>
          <w:sz w:val="28"/>
        </w:rPr>
        <w:t>9 листопада, у День української писемності та мови, здобувачі освіти, педагогічний колектив долучилися до написання радіодиктанту національної єдності.</w:t>
      </w:r>
    </w:p>
    <w:p>
      <w:pPr>
        <w:shd w:val="clear" w:fill="FFFFFF"/>
        <w:ind w:firstLine="708"/>
        <w:jc w:val="both"/>
        <w:rPr>
          <w:rFonts w:ascii="Times New Roman" w:hAnsi="Times New Roman"/>
          <w:color w:val="333333"/>
          <w:sz w:val="28"/>
        </w:rPr>
      </w:pPr>
      <w:r>
        <w:rPr>
          <w:rFonts w:ascii="Times New Roman" w:hAnsi="Times New Roman"/>
          <w:color w:val="000000"/>
          <w:sz w:val="28"/>
        </w:rPr>
        <w:t>21 листопада до Дня Гідності і Свободи в закладі освіти було проведено тематичні виховні заходи, учні переглянули документальні фільми про події на Майдані.</w:t>
      </w:r>
    </w:p>
    <w:p>
      <w:pPr>
        <w:shd w:val="clear" w:fill="FFFFFF"/>
        <w:ind w:firstLine="708"/>
        <w:jc w:val="both"/>
        <w:rPr>
          <w:rFonts w:ascii="Times New Roman" w:hAnsi="Times New Roman"/>
          <w:color w:val="333333"/>
          <w:sz w:val="28"/>
        </w:rPr>
      </w:pPr>
      <w:r>
        <w:rPr>
          <w:rFonts w:ascii="Times New Roman" w:hAnsi="Times New Roman"/>
          <w:color w:val="000000"/>
          <w:sz w:val="28"/>
        </w:rPr>
        <w:t xml:space="preserve">З метою гідного вшанування пам’яті жертв геноциду українського народу в роки голодомору 1932-1933 роки учні ліцею долучилися до акції «Запали свічку», стали учасниками реквієму «Ті дні страшні у пам’яті народній», ознайомилися з літературою «Тільки пам’ять не сивіє …», переглянули тематичні відео «Технологія геноциду», «Штучний голод». </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Педагогічний колектив школи проводить значну роботу по правовому та моральному вихованню учнів. Учителі на уроках і виховних годинах прищеплюють повагу до Конституції України, державних символів, прав і свобод громадян. За період І семестру було проведено заходи, спрямовані на підвищення рівня обізнаності щодо правомірної поведінки, відповідальності за правопорушення, а саме: Всеукраїнська акція «Увага! Діти на дорозі!», виготовлення маршутних листів «Мій шлях від школи-додому», моніторинг обізнаності учнів з правил дорожнього руху, відеолекторій «Правда про алкоголь», День з поліцейським і рятувальником, акція до Міжнародного дня відмови від паління «Спасибі - Ні!», заняття з елементами тренінгу «Безпечні соціальні мережі», розповсюдження серіалу для батьків «Безпека дітей в інтернеті», круглий стіл «Реалізація прав людини у сучасному українському суспільстві», урок антикорупції, Всеукраїнський урок права «Права людини», юридичне панно «Великі права і обов'язки», оnline-пошук «Цікаві закони», експрес-тест  «Як я знаю Загальну Декларацію прав людини», розгадування кросвордів на правову тематику, інформаційний прес-анонс «Твій вік – твої права».</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Адміністрацією закладу та класними керівниками проводиться робота з батьками та учнями щодо попередження правопорушень серед  неповнолітніх:  профілактичні бесіди з питань навчання та виховання учнів. Було проведено заходи щодо протидій домашньому насильству та насильству за ознаками статі, а саме: збір статистичних даних про факти домашнього насильства або насильства за ознаками статті; інформування здобувачів освіти про форми, прояви, причини і наслідки домашнього насильства та насильства за ознаками статі через офіційний сайт закладу, соціальні мережі; інформування учнів, батьків щодо суб’єктів, що здійснюють заходи у сфері запобігання та протидії домашньому насильству; розміщення інформації у загальному доступі про соціальні послуги, медичну, психологічну допомогу для здобувачів освіти, якими вони можуть скористатися; проведення профілактичної роботи з протидії насильству, зокрема з урахуванням гендерної складової; тренінгове заняття «Я частинка нашого класу»; заняття з елементами тренінгу «Все в твоїх руках»; дидактична гра «Свої-чужі»; День з поліцейським та рятувальником; Всеукраїнський тижня протидії булінгу; визначення рівня згуртованості класного колективу; заняття з елементами тренінгу «Толерантність особистості»; бесіда «Ми різні, але ми – рівні»; подорож у «Країну Добра і Ввічливості»; година спілкування «Ти і твої товариші»; заняття з елементами тренінгу «Безпечні соціальні мережі»; розповсюдження серіалу для батьків «Безпека дітей в інтернеті»; перегляд фільмів про насилля  «Жертви мовчання», «Життя на продаж», «Насильство. Види насильства. Як себе захистити», «Домашнє насильство»; тренінгове заняття «Ми проти насильства»; семінар класних керівників «Булінг, мобінг: причини, профілактика, рекомендації»; анкетування «Проблеми підліткового насилля»; заняття з елементами тренінгу «Попередження проявів насильства в учнівському середовищі»; розміщення інформації, порад та корисних посилань на сайті; заняття з елементами тренінгу «Толерантність врятує світ»; створення відеоролика «Зробимо світ кращим без насильства»; виставка малюнків «Щаслива сім’я – без насильства»; акція «Синя стрічка проти насильства»; круглий-стіл учасників учнівського парламенту «Насильство поруч, як його уникнути». Практичний психолог індивідуально працює з батьками та учнями, що потребують підвищеної педагогічної уваги, з ними проводиться робота щодо корекції поведінки дітей.</w:t>
      </w:r>
    </w:p>
    <w:p>
      <w:pPr>
        <w:shd w:val="clear" w:fill="FFFFFF"/>
        <w:ind w:firstLine="708"/>
        <w:jc w:val="both"/>
        <w:rPr>
          <w:rFonts w:ascii="Times New Roman" w:hAnsi="Times New Roman"/>
          <w:color w:val="000000"/>
          <w:sz w:val="28"/>
        </w:rPr>
      </w:pPr>
      <w:r>
        <w:rPr>
          <w:rFonts w:ascii="Times New Roman" w:hAnsi="Times New Roman"/>
          <w:color w:val="000000"/>
          <w:sz w:val="28"/>
        </w:rPr>
        <w:t>З метою соціального захисту дітей, запобігання безпритульності та бездоглядності,  педагогічним колективом постійно здійснюється контроль за відвідуванням учнями навчальних занять. На постійному контролі перебуває документація (книги обліку відсутніх, класні журнали, медичні довідки, письмові пояснення батьків щодо причин відсутності дітей на уроках), проводяться рейди контролю за відвідуванням, за наслідками проведеної роботи зроблено детальний аналіз стану відвідування учнями ліцею.</w:t>
      </w:r>
    </w:p>
    <w:p>
      <w:pPr>
        <w:shd w:val="clear" w:fill="FFFFFF"/>
        <w:ind w:firstLine="708"/>
        <w:jc w:val="both"/>
        <w:rPr>
          <w:rFonts w:ascii="Times New Roman" w:hAnsi="Times New Roman"/>
          <w:color w:val="333333"/>
          <w:sz w:val="28"/>
        </w:rPr>
      </w:pPr>
      <w:r>
        <w:rPr>
          <w:rFonts w:ascii="Times New Roman" w:hAnsi="Times New Roman"/>
          <w:color w:val="000000"/>
          <w:sz w:val="28"/>
        </w:rPr>
        <w:t>Освітній заклад підтримує тісний зв'язок з правоохоронними органами, представники яких проводять профілактичні бесіди з здобувачами освіти. </w:t>
      </w:r>
    </w:p>
    <w:p>
      <w:pPr>
        <w:shd w:val="clear" w:fill="FFFFFF"/>
        <w:ind w:firstLine="708"/>
        <w:jc w:val="both"/>
        <w:rPr>
          <w:rFonts w:ascii="Times New Roman" w:hAnsi="Times New Roman"/>
          <w:color w:val="000000"/>
          <w:sz w:val="28"/>
        </w:rPr>
      </w:pPr>
      <w:r>
        <w:rPr>
          <w:rFonts w:ascii="Times New Roman" w:hAnsi="Times New Roman"/>
          <w:color w:val="000000"/>
          <w:sz w:val="28"/>
        </w:rPr>
        <w:t>13 листопада у  Всесвітній   день  доброти було проведено виховні заходи «Я вірю в силу доброти» та «Добро починається з тебе», а до Всесвітнього  дня дитини, який відзначається 20 листопада, - виставку малюнків і танцювальні перерви «Міні диско».</w:t>
      </w:r>
    </w:p>
    <w:p>
      <w:pPr>
        <w:shd w:val="clear" w:fill="FFFFFF"/>
        <w:ind w:firstLine="708"/>
        <w:jc w:val="both"/>
        <w:rPr>
          <w:rFonts w:ascii="Times New Roman" w:hAnsi="Times New Roman"/>
          <w:color w:val="000000"/>
          <w:sz w:val="28"/>
        </w:rPr>
      </w:pPr>
      <w:r>
        <w:rPr>
          <w:rFonts w:ascii="Times New Roman" w:hAnsi="Times New Roman"/>
          <w:color w:val="000000"/>
          <w:sz w:val="28"/>
        </w:rPr>
        <w:t>У рамках відзначення Міжнародного Дня толерантності (16 листопада) та з метою формування в учнів загальнолюдських моральних цінностей, задля пропаганди принципів терпимості та розвитку толерантних настанов усіх учасників освітнього процесу проведено: заняття «Толерантна особистість», Акцію «Дружні долоньки єдності», бесіду «Ми різні, але ми рівні». Для учнів та педагогів проведено акцію «Разом до вершин на крилах толерантності», під час якої всі мали змогу поділитися своїми думками щодо рис, якими повинна володіти  толерантна людина та гарними справами, що робить людину толерантною.</w:t>
      </w:r>
    </w:p>
    <w:p>
      <w:pPr>
        <w:shd w:val="clear" w:fill="FFFFFF"/>
        <w:ind w:firstLine="708"/>
        <w:jc w:val="both"/>
        <w:rPr>
          <w:rFonts w:ascii="Times New Roman" w:hAnsi="Times New Roman"/>
          <w:color w:val="000000"/>
          <w:sz w:val="28"/>
        </w:rPr>
      </w:pPr>
      <w:r>
        <w:rPr>
          <w:rFonts w:ascii="Times New Roman" w:hAnsi="Times New Roman"/>
          <w:color w:val="000000"/>
          <w:sz w:val="28"/>
        </w:rPr>
        <w:t>Із метою підтримки медичних працівників у протидії поширенню коронавірусної інфекції COVID-19, розуміння важливості роботи лікаря в умовах пандемії, учні долучилися до акції «Дякую тобі, лікарю!».</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19 грудня Святий Миколай завітав до учнів початкових класів Великомидського ліцею. Захід традиційно провели четвертокласники під керівництвом Куришко Людмили Анатоліївни. Свято вийшло феєричним, чудовим, емоційним та позитивним. Діти були артистичні і вжилися в свої ролі. </w:t>
      </w:r>
    </w:p>
    <w:p>
      <w:pPr>
        <w:shd w:val="clear" w:fill="FFFFFF"/>
        <w:ind w:firstLine="708"/>
        <w:jc w:val="both"/>
        <w:rPr>
          <w:rFonts w:ascii="Times New Roman" w:hAnsi="Times New Roman"/>
          <w:color w:val="000000"/>
          <w:sz w:val="28"/>
        </w:rPr>
      </w:pPr>
      <w:r>
        <w:rPr>
          <w:rFonts w:ascii="Times New Roman" w:hAnsi="Times New Roman"/>
          <w:color w:val="000000"/>
          <w:sz w:val="28"/>
        </w:rPr>
        <w:t>Належним чином у школі організована краєзнавча та природоохоронна робота. У вересні організовано виставку «У гостях у знахарки», учні та вчителі нашого ліцею скуштували смачного чаю з лікарських рослин, а також отримали по пакуночку збору трав з собою. З 20-22 вересня 2021 року у Великомидському ліцеї відбулася виставка учнівських робіт з природного матеріалу «Осіннє диво». Діти мали можливість розкрити свою творчість, проявити фантазію, використавши природні матеріали.</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За період першого семестру учасники гуртка «Юні лісівники» долучилися до акції малюнків на теми: «Створюємо ліси разом», «Зелена планета для кожного з нас». Переможцями стали Ступницька Олександра, Жук Станіслав, Новак Віталій, Середа Артем- учні 6 клас, Деркач Ірина, Новак Діана, Рудика Ліза, Гришан Вікторія, Коваль Дарина, Дашкель Дмитро – учні 5 класу. Учасники гуртка мали змогу виготовити ялинкові прикраси з природнього матеріалу. Також, юні лісівники долучилися до спільної доброї справи, а саме розміщення годівничок на території ліцею та підгодівля птахів у зимовий період. Старі годівнички почистили від снігу і наповнили харчами. </w:t>
      </w:r>
    </w:p>
    <w:p>
      <w:pPr>
        <w:shd w:val="clear" w:fill="FFFFFF"/>
        <w:ind w:firstLine="708"/>
        <w:jc w:val="both"/>
        <w:rPr>
          <w:rFonts w:ascii="Times New Roman" w:hAnsi="Times New Roman"/>
          <w:color w:val="333333"/>
          <w:sz w:val="28"/>
        </w:rPr>
      </w:pPr>
      <w:r>
        <w:rPr>
          <w:rFonts w:ascii="Times New Roman" w:hAnsi="Times New Roman"/>
          <w:color w:val="000000"/>
          <w:sz w:val="28"/>
        </w:rPr>
        <w:t xml:space="preserve">Велика увага в закладі освіти приділяється естетичному вихованню учнів. Протягом І семестру 2021-2022 навчального року організовувалися різноманітні заходи, які формували в учнів естетичні погляди, смаки, почуття прекрасного, розкривали нові таланти:  вітання до Дня освітян «Учитель – ім’я особливе», відеопривітання до для захисників України «Дякуємо за Вашу мужність!», свято «Золота осінь», фестиваль «Нащадки славних козаків», вечір для старшокласників «Андріївські вечорниці», святкування Нового року у формі дискотеки з конкурсами і призами  (30 грудня 2021 року  у два етапи: з 15.00 – 17.00 для учнів 5-7 класів; з 15.00 – 20.00 для учнів 8-11 класів). Здобувачі освіти взяли активну участь у конкурсі на виготовлення ялинкових іграшок. </w:t>
      </w:r>
    </w:p>
    <w:p>
      <w:pPr>
        <w:shd w:val="clear" w:fill="FFFFFF"/>
        <w:ind w:firstLine="708"/>
        <w:jc w:val="both"/>
        <w:rPr>
          <w:rFonts w:ascii="Times New Roman" w:hAnsi="Times New Roman"/>
          <w:color w:val="333333"/>
          <w:sz w:val="28"/>
        </w:rPr>
      </w:pPr>
      <w:r>
        <w:rPr>
          <w:rFonts w:ascii="Times New Roman" w:hAnsi="Times New Roman"/>
          <w:color w:val="000000"/>
          <w:sz w:val="28"/>
          <w:shd w:val="clear" w:fill="FFFFFF"/>
        </w:rPr>
        <w:t>У ліцеї створено систему виховання здорового способу життя, яка сприяє розвитку фізичних якостей учнів. Велика увага приділяється питанню організації спортивно-масової роботи. При школі діє  секції «Футболу» і «Баскетбол».</w:t>
      </w:r>
      <w:r>
        <w:rPr>
          <w:rFonts w:ascii="Times New Roman" w:hAnsi="Times New Roman"/>
          <w:color w:val="333333"/>
          <w:sz w:val="28"/>
        </w:rPr>
        <w:t xml:space="preserve"> </w:t>
      </w:r>
      <w:r>
        <w:rPr>
          <w:rFonts w:ascii="Times New Roman" w:hAnsi="Times New Roman"/>
          <w:color w:val="000000"/>
          <w:sz w:val="28"/>
        </w:rPr>
        <w:t xml:space="preserve">З 6 по </w:t>
      </w:r>
      <w:r>
        <w:rPr>
          <w:rFonts w:ascii="Times New Roman" w:hAnsi="Times New Roman"/>
          <w:color w:val="000000"/>
          <w:sz w:val="28"/>
          <w:shd w:val="clear" w:fill="FFFFFF"/>
        </w:rPr>
        <w:t>10 вересня у закладі проходив Олімпійський тиждень «Бути здоровим – це модно!». Усі учні школи взяли участь у проведених спортивних змаганнях. План проведення передбачав різні спортивні заходи в залежності від вікових особливостей дітей. Діяла фототовиставка «Спорт у нашій школі», виставка літератури «Абетка здоров’я», проведено бесіду «Культура харчування», анкетування «Здоровий спосіб життя», Олімпійський урок «Швидше! Вище! Сильніше! - разом». Здобувачі освіти стали учасниками акції до Міжнародного дня відмови від паління «Спасибі-НІ!»</w:t>
      </w:r>
    </w:p>
    <w:p>
      <w:pPr>
        <w:shd w:val="clear" w:fill="FFFFFF"/>
        <w:ind w:firstLine="708"/>
        <w:jc w:val="both"/>
        <w:rPr>
          <w:rFonts w:ascii="Times New Roman" w:hAnsi="Times New Roman"/>
          <w:sz w:val="28"/>
        </w:rPr>
      </w:pPr>
      <w:r>
        <w:rPr>
          <w:rFonts w:ascii="Times New Roman" w:hAnsi="Times New Roman"/>
          <w:sz w:val="28"/>
        </w:rPr>
        <w:t xml:space="preserve">У закладі створено безпечне  середовища та постійно проводиться робота над зниження рівня злочинності. Здобувачі освіти долучені до гурткової роботи, а саме: «Художня обробка деревини» (14 учнів), секція з баскетболу (18 учнів), «Юні лісівники (30 учнів). Гурткова робота проводиться на достатньому рівні. Журнали ведуться відповідно до вимог. У зв’язку із введенням в Україні воєнного стану та переходом закладу на дистанційну форму внесені деякі зміни у роботу гуртків, а саме: керівникам гуртків створили окремий курс на платформі classroom і долучили учасників до роботи, працювали дистанційно відповідно до графіка роботи, поповнювали актуальною інформацією курс відповідно до плану роботи, залучали дітей до самостійної (дослідницької) роботи. Учасники гуртка «Юні лісівники» стали учасниками конкурсу малюнків «Повертайся живим» від ДП «Костопільський лісгосп» та отримали цінні подарунки. Подарунки вручили директор Людмила Ярошик та депутат Костопільської міської ради Володимир Овдійчук. Малюнки наших ліцеїстів будуть передані нашим захисникам.</w:t>
      </w:r>
    </w:p>
    <w:p>
      <w:pPr>
        <w:shd w:val="clear" w:fill="FFFFFF"/>
        <w:ind w:firstLine="708"/>
        <w:jc w:val="both"/>
        <w:rPr>
          <w:rFonts w:ascii="Times New Roman" w:hAnsi="Times New Roman"/>
          <w:sz w:val="28"/>
        </w:rPr>
      </w:pPr>
      <w:r>
        <w:rPr>
          <w:rFonts w:ascii="Times New Roman" w:hAnsi="Times New Roman"/>
          <w:sz w:val="28"/>
        </w:rPr>
        <w:t>Проведені заходи, спрямовані на підвищення рівня обізнаності щодо правомірної поведінки, відповідальності за правопорушення, а саме: практичне заняття «Ігровий суд», урок антикорупції, онлайн урок з безпеки дорожнього руху в рамках проєкту «Безпечна країна», круглий стіл «Покарання за булінг», вікторина «Безпека дорожнього руху», урок безпеки для школярів «Безпека велосипедиста», перегляд навчального відео «Обов’язки і права пішоходів», відеопрезентація «Конституція України», урок права «Я маю право….».</w:t>
      </w:r>
    </w:p>
    <w:p>
      <w:pPr>
        <w:shd w:val="clear" w:fill="FFFFFF"/>
        <w:ind w:firstLine="708"/>
        <w:jc w:val="both"/>
        <w:rPr>
          <w:rFonts w:ascii="Times New Roman" w:hAnsi="Times New Roman"/>
          <w:sz w:val="28"/>
        </w:rPr>
      </w:pPr>
      <w:r>
        <w:rPr>
          <w:rFonts w:ascii="Times New Roman" w:hAnsi="Times New Roman"/>
          <w:sz w:val="28"/>
        </w:rPr>
        <w:t xml:space="preserve">У закладі для занять фізичною культурою є спортивний зал та майданчики, роздягальні, спортивний інвентар. Забезпечено використання здоров’язбережувальних технологій під час проведення навчальних занять з окремих предметів і  під час перерв між ними. Практичним психологом проводяться психологічні хвилинки, гімнастика для мозку, вправи на зняття стресу «Лимон», «Черепашка», вправи-енергізатори, заняття для розслаблення та зняття напруги. Учителі початкових класів проводяться «Привіталки», «Кліпалки», «День-ніч» (для зору і слуху), «Хоровод», «Піаніно», «Пальчики вітаються» (пальчикова гімнастика), «Легенька кулька», «Могутнє дерево» (для зняття психосоматичного навантаження), «Упіймай м’яч», «Математичний струмок», «Скільки нас» (для опорно-рухового апарату), «Каша кипить», «Колос», «Рости великий» (для дихання), «Геометричні фігури», «Математика в русі» (рухливі ігри), фізкультхвилинки та руханки, ігри-лічилки. Проведено у закладі фізкультурно-оздоровчих заходів для учнів: спортивний фестиваль «Пан козак», Олімпійський тиждень.</w:t>
      </w:r>
    </w:p>
    <w:p>
      <w:pPr>
        <w:shd w:val="clear" w:fill="FFFFFF"/>
        <w:ind w:firstLine="708"/>
        <w:jc w:val="both"/>
        <w:rPr>
          <w:rFonts w:ascii="Times New Roman" w:hAnsi="Times New Roman"/>
          <w:sz w:val="28"/>
        </w:rPr>
      </w:pPr>
      <w:r>
        <w:rPr>
          <w:rFonts w:ascii="Times New Roman" w:hAnsi="Times New Roman"/>
          <w:sz w:val="28"/>
        </w:rPr>
        <w:t>Розбудована системи здорового харчування, розроблено та затверджено примірне чотиритижневе сезонне меню.</w:t>
      </w:r>
    </w:p>
    <w:p>
      <w:pPr>
        <w:shd w:val="clear" w:fill="FFFFFF"/>
        <w:ind w:firstLine="708"/>
        <w:jc w:val="both"/>
        <w:rPr>
          <w:rFonts w:ascii="Times New Roman" w:hAnsi="Times New Roman"/>
          <w:sz w:val="28"/>
        </w:rPr>
      </w:pPr>
      <w:r>
        <w:rPr>
          <w:rFonts w:ascii="Times New Roman" w:hAnsi="Times New Roman"/>
          <w:sz w:val="28"/>
        </w:rPr>
        <w:t xml:space="preserve">У закладі освіти високий рівень поінформованості учасників освітнього процесу щодо можливості отримання психологічних послуг: інформація розміщена на офіційному сайті закладу, ведеться особистий блог психологом, проводиться  інформування через групу вайбер, классрум та соціальні мережі, розгорнуто пункт психологічної допомоги для проведення індивідуальної і групової роботи з постраждалими і учасниками воєнних подій, поінформовано громадськість про створення такого пункту психологічної допомоги.</w:t>
      </w:r>
    </w:p>
    <w:p>
      <w:pPr>
        <w:shd w:val="clear" w:fill="FFFFFF"/>
        <w:ind w:firstLine="708"/>
        <w:jc w:val="both"/>
        <w:rPr>
          <w:rFonts w:ascii="Times New Roman" w:hAnsi="Times New Roman"/>
          <w:sz w:val="28"/>
        </w:rPr>
      </w:pPr>
      <w:r>
        <w:rPr>
          <w:rFonts w:ascii="Times New Roman" w:hAnsi="Times New Roman"/>
          <w:sz w:val="28"/>
        </w:rPr>
        <w:t xml:space="preserve">Забезпечено організацію та проведення для працівників закладу заходів із  протидії професійному вигоранню, а саме: тренінг «Емоційне вигоряння педагога», поради «Як відновити внутрішній ресурс на енергію», методики «Як поповнити власний ресурс», вправи на концентрацію уваги та усвідомлення внутрішньої опори, рекомендації педагогам «Як працювати з учнями переселенцями», поради педагогам «З чого розпочати під час дистанційної роботи».</w:t>
      </w:r>
    </w:p>
    <w:p>
      <w:pPr>
        <w:shd w:val="clear" w:fill="FFFFFF"/>
        <w:ind w:firstLine="708"/>
        <w:jc w:val="both"/>
        <w:rPr>
          <w:rFonts w:ascii="Times New Roman" w:hAnsi="Times New Roman"/>
          <w:sz w:val="28"/>
        </w:rPr>
      </w:pPr>
      <w:r>
        <w:rPr>
          <w:rFonts w:ascii="Times New Roman" w:hAnsi="Times New Roman"/>
          <w:sz w:val="28"/>
        </w:rPr>
        <w:t xml:space="preserve">Проведено інформаційно-просвітницькі заходи спрямовані на формування в учасників освітнього процесу культури недискримінаційної, ненасильницької, безконфліктної комунікації, здорового та безпечного способу життя, навичок збереження власного життя та здоров’я, а також запобігання небезпечній поведінці. До їх переліку входять: тренінги («Вчимося жити  разом»,</w:t>
      </w:r>
      <w:r>
        <w:rPr>
          <w:rFonts w:ascii="Times New Roman" w:hAnsi="Times New Roman"/>
          <w:sz w:val="24"/>
        </w:rPr>
        <w:t xml:space="preserve"> </w:t>
      </w:r>
      <w:r>
        <w:rPr>
          <w:rFonts w:ascii="Times New Roman" w:hAnsi="Times New Roman"/>
          <w:sz w:val="28"/>
        </w:rPr>
        <w:t>«Мій вибір – життя без цигарки»), розповсюдження пам’яток «Три кроки запобіганню булінгу», заняття з елементами тренінгу («Що таке булінг?», «Скажи – «Ні» булінгу», «Що таке порядність?», «Я можу бути поруч»,</w:t>
      </w:r>
      <w:r>
        <w:rPr>
          <w:rFonts w:ascii="Times New Roman" w:hAnsi="Times New Roman"/>
          <w:sz w:val="24"/>
        </w:rPr>
        <w:t xml:space="preserve"> </w:t>
      </w:r>
      <w:r>
        <w:rPr>
          <w:rFonts w:ascii="Times New Roman" w:hAnsi="Times New Roman"/>
          <w:sz w:val="28"/>
        </w:rPr>
        <w:t xml:space="preserve">«Спілкування»,  «Дружні рибки», «Попередження проявів насильства в учнівському середовищі», «Толерантність врятує світ», «Ми проти насильства», «Слух – мій друг», «Конфлікти та шляхи їх подолання», «Подорож до країни дружби»), виготовлення іграшок антистресів, квест-гра «Пазли здоров’я», шкільне телебачення «Здоров’я для мене – це…», палітра художника «Де росте корисна їжа?», бесіда «Здоровий спосіб життя – це важливо», аукціон знань «Правила харчування – запорука міцного здоров’я», лекція «Дієта – це небезпечно», подорож у «Країну добра і ввічливості», перегляд фільму «Жертви мовчання».</w:t>
      </w:r>
    </w:p>
    <w:p>
      <w:pPr>
        <w:shd w:val="clear" w:fill="FFFFFF"/>
        <w:ind w:firstLine="708"/>
        <w:jc w:val="both"/>
        <w:rPr>
          <w:rFonts w:ascii="Times New Roman" w:hAnsi="Times New Roman"/>
          <w:sz w:val="28"/>
        </w:rPr>
      </w:pPr>
      <w:r>
        <w:rPr>
          <w:rFonts w:ascii="Times New Roman" w:hAnsi="Times New Roman"/>
          <w:sz w:val="28"/>
        </w:rPr>
        <w:t>Забезпечено навчання учнів щодо безпеки під час використання інформаційно-комунікаційних технологій та інших медійних засобів, навичок безпечної поведінки в Інтернеті, проведення відповідних превентивних та інформаційно-роз’яснювальних заходів. У закладі проведено: заняття з елементами тренінгу «Безпечні соціальні мережі», «Я вмію безпечно користуватися Інтернетом», розміщено буклети «Правила роботи в Інтернеті», перегляд відеоролика «Кібербулінг», заняття «Моя перша подорож безпечним онлайн простором», тематичний урок «Моя супер сила – безпека в Інтернеті».</w:t>
      </w:r>
    </w:p>
    <w:p>
      <w:pPr>
        <w:shd w:val="clear" w:fill="FFFFFF"/>
        <w:ind w:firstLine="708"/>
        <w:jc w:val="both"/>
        <w:rPr>
          <w:rFonts w:ascii="Times New Roman" w:hAnsi="Times New Roman"/>
          <w:sz w:val="28"/>
        </w:rPr>
      </w:pPr>
      <w:r>
        <w:rPr>
          <w:rFonts w:ascii="Times New Roman" w:hAnsi="Times New Roman"/>
          <w:sz w:val="28"/>
        </w:rPr>
        <w:t>Інформаційних матеріалів щодо здорового та безпечного способу життя розміщено на офіційному сайті закладу.</w:t>
      </w:r>
    </w:p>
    <w:p>
      <w:pPr>
        <w:shd w:val="clear" w:fill="FFFFFF"/>
        <w:ind w:firstLine="708"/>
        <w:jc w:val="both"/>
        <w:rPr>
          <w:rFonts w:ascii="Times New Roman" w:hAnsi="Times New Roman"/>
          <w:sz w:val="28"/>
        </w:rPr>
      </w:pPr>
      <w:r>
        <w:rPr>
          <w:rFonts w:ascii="Times New Roman" w:hAnsi="Times New Roman"/>
          <w:sz w:val="28"/>
        </w:rPr>
        <w:t xml:space="preserve">    Адміністрація закладу тримає на постійному контролі роботу з дітьми, які потребують посиленої педагогічної уваги. Ступницький Роман, учень 7 класу, має статус дитини із сім’ї, що опинилася у складних життєвих обставинах. Постійно проводяться індивідуальні заняття з дітьми, які мають низьку успішність, що фіксуються в класному журналі. А також бесіди з учнями, які порушують правила для школярів, що фіксуються у плані виховної роботи класного керівника. Дане питання обговорено на нарадах при директору, педагогічних радах, класних та загальношкільних батьківських зборах.</w:t>
      </w:r>
    </w:p>
    <w:p>
      <w:pPr>
        <w:shd w:val="clear" w:fill="FFFFFF"/>
        <w:ind w:firstLine="708"/>
        <w:jc w:val="both"/>
        <w:rPr>
          <w:rFonts w:ascii="Times New Roman" w:hAnsi="Times New Roman"/>
          <w:color w:val="333333"/>
          <w:sz w:val="28"/>
        </w:rPr>
      </w:pPr>
      <w:r>
        <w:rPr>
          <w:rFonts w:ascii="Times New Roman" w:hAnsi="Times New Roman"/>
          <w:color w:val="000000"/>
          <w:sz w:val="28"/>
        </w:rPr>
        <w:t>Протягом ІІ семестру 2021-2022 навчального року класними керівниками, педагогом-організатором проведена достатня виховна робота: виховні заходи, виставки малюнків, тематичні тижні, відзначення пам'ятних дат (відео- та фото-звіти розміщувалися на сайті закладу). Учні ліцею залучались до активної участі в різноманітних внутрішніх та районних заочних заходах, що сприяло  розвитку індивідуальних здібностей та особливостей учнів, розвитку їх талантів.</w:t>
      </w:r>
    </w:p>
    <w:p>
      <w:pPr>
        <w:shd w:val="clear" w:fill="FFFFFF"/>
        <w:ind w:firstLine="708"/>
        <w:jc w:val="both"/>
        <w:rPr>
          <w:rFonts w:ascii="Times New Roman" w:hAnsi="Times New Roman"/>
          <w:color w:val="000000"/>
          <w:sz w:val="28"/>
        </w:rPr>
      </w:pPr>
      <w:r>
        <w:rPr>
          <w:rFonts w:ascii="Times New Roman" w:hAnsi="Times New Roman"/>
          <w:color w:val="000000"/>
          <w:sz w:val="28"/>
        </w:rPr>
        <w:t>Із метою формування почуття патріотизму у підростаючого покоління, поглиблення знань дітей з історії рідного краю, залучення учнівської молоді до краєзнавчої та пошуково-дослідницької роботи, у закладі освіти склалася і діє система національно-патріотичного виховання учнів. </w:t>
      </w:r>
    </w:p>
    <w:p>
      <w:pPr>
        <w:shd w:val="clear" w:fill="FFFFFF"/>
        <w:ind w:firstLine="708"/>
        <w:jc w:val="both"/>
        <w:rPr>
          <w:rFonts w:ascii="Times New Roman" w:hAnsi="Times New Roman"/>
          <w:color w:val="000000"/>
          <w:sz w:val="28"/>
        </w:rPr>
      </w:pPr>
    </w:p>
    <w:p>
      <w:pPr>
        <w:shd w:val="clear" w:fill="FFFFFF"/>
        <w:ind w:firstLine="708"/>
        <w:jc w:val="both"/>
        <w:rPr>
          <w:rFonts w:ascii="Times New Roman" w:hAnsi="Times New Roman"/>
          <w:color w:val="000000"/>
          <w:sz w:val="28"/>
        </w:rPr>
      </w:pPr>
      <w:r>
        <w:rPr>
          <w:rFonts w:ascii="Times New Roman" w:hAnsi="Times New Roman"/>
          <w:color w:val="000000"/>
          <w:sz w:val="28"/>
        </w:rPr>
        <w:t>Навчання розпочалося 11 січня 2022 року. Діти долучилися до Міжнародної акції «Дякую». Здобувачі освіти долучилися до конкурсу на кращу колядку, щедрівку, засівалку. Перемогу здобули учні сьомого класу та були нагороджені грамотою.</w:t>
      </w:r>
    </w:p>
    <w:p>
      <w:pPr>
        <w:shd w:val="clear" w:fill="FFFFFF"/>
        <w:ind w:firstLine="708"/>
        <w:jc w:val="both"/>
        <w:rPr>
          <w:rFonts w:ascii="Times New Roman" w:hAnsi="Times New Roman"/>
          <w:color w:val="000000"/>
          <w:sz w:val="28"/>
        </w:rPr>
      </w:pPr>
      <w:r>
        <w:rPr>
          <w:rFonts w:ascii="Times New Roman" w:hAnsi="Times New Roman"/>
          <w:color w:val="000000"/>
          <w:sz w:val="28"/>
        </w:rPr>
        <w:t>Протягом січня ліцеїсти долучалися до активного відпочинку, грали в сніжки, каталися на санчатах, ліпили скульптури із снігу, в’яли участь у конкурсі на кращого сніговика «Мій сніговик – відображення мого «Я»».</w:t>
      </w:r>
    </w:p>
    <w:p>
      <w:pPr>
        <w:shd w:val="clear" w:fill="FFFFFF"/>
        <w:ind w:firstLine="708"/>
        <w:jc w:val="both"/>
        <w:rPr>
          <w:rFonts w:ascii="Times New Roman" w:hAnsi="Times New Roman"/>
          <w:color w:val="000000"/>
          <w:sz w:val="28"/>
        </w:rPr>
      </w:pPr>
      <w:r>
        <w:rPr>
          <w:rFonts w:ascii="Times New Roman" w:hAnsi="Times New Roman"/>
          <w:color w:val="000000"/>
          <w:sz w:val="28"/>
        </w:rPr>
        <w:t>22 січня з нагоди Дня Соборності України здобувачі освіти стали учасниками флешмобу у соціальних мережах «Маленькі українці за єдину країну», долучилися до відеолекторію «Шлях до Соборності», історичної гри «Подорож до минулого», «Поле чудес», брейн-рингу знавців історії «Найрозумніший». 27 січня у Міжнародний День пам’яті жертв Голокосту у закладі проводилися інформаційні перерви «Місця, пов’язані з пам’яттю про Голокост», «Пам’яті людській дано боліти», а 29 січня у День пам’яті героїв Крут проведено: бесіду-огляд «Трагедія Крут: крізь призму минулого і сучасного», пізнавальний кінозал «Пам’ятаємо про Крути», тематичну виставку «Понад усе вони любили свій коханий край», історичне засідання «Крути. Народи нового українця».</w:t>
      </w:r>
    </w:p>
    <w:p>
      <w:pPr>
        <w:shd w:val="clear" w:fill="FFFFFF"/>
        <w:ind w:firstLine="708"/>
        <w:jc w:val="both"/>
        <w:rPr>
          <w:rFonts w:ascii="Times New Roman" w:hAnsi="Times New Roman"/>
          <w:color w:val="000000"/>
          <w:sz w:val="28"/>
        </w:rPr>
      </w:pPr>
      <w:r>
        <w:rPr>
          <w:rFonts w:ascii="Times New Roman" w:hAnsi="Times New Roman"/>
          <w:color w:val="000000"/>
          <w:sz w:val="28"/>
        </w:rPr>
        <w:t>Учні нашого ліцею Новак Євгенія, Новак Антон, Новак Валентин взяли участь у марафоні «Марафону, який ніхто не хоче бігти» і отримали медалі. З кожним роком марафони набувають все більшої популярності. Нью-йоркський марафон є однією з найвизначніших подій, яка залучає десятки тисяч учасників з усього світу та отримує широке висвітлення у світових медіа. Саме тому Нова пошта вирішила заснувати власний нью-йоркський марафон — у маленькому селищі Нью-Йорк Донецької області за кілометр від лінії фронту. Мета забігу — нагадати про війну в Україні.</w:t>
      </w:r>
    </w:p>
    <w:p>
      <w:pPr>
        <w:shd w:val="clear" w:fill="FFFFFF"/>
        <w:ind w:firstLine="708"/>
        <w:jc w:val="both"/>
        <w:rPr>
          <w:rFonts w:ascii="Times New Roman" w:hAnsi="Times New Roman"/>
          <w:color w:val="000000"/>
          <w:sz w:val="28"/>
        </w:rPr>
      </w:pPr>
      <w:r>
        <w:rPr>
          <w:rFonts w:ascii="Times New Roman" w:hAnsi="Times New Roman"/>
          <w:color w:val="000000"/>
          <w:sz w:val="28"/>
        </w:rPr>
        <w:t>У першу суботу лютого наш заклад радо зустрічає свої випускників. Нажаль, життя вносить корективи. І цьогоріч ми не могли зустріти їх в стінах ліцею, але для випускників ювілейних років здобувачами освіти було підготовлено відеопривітання.</w:t>
      </w:r>
    </w:p>
    <w:p>
      <w:pPr>
        <w:shd w:val="clear" w:fill="FFFFFF"/>
        <w:ind w:firstLine="708"/>
        <w:jc w:val="both"/>
        <w:rPr>
          <w:rFonts w:ascii="Times New Roman" w:hAnsi="Times New Roman"/>
          <w:color w:val="000000"/>
          <w:sz w:val="28"/>
        </w:rPr>
      </w:pPr>
      <w:r>
        <w:rPr>
          <w:rFonts w:ascii="Times New Roman" w:hAnsi="Times New Roman"/>
          <w:color w:val="000000"/>
          <w:sz w:val="28"/>
        </w:rPr>
        <w:t>9 лютого у День безпечного Інтернету проведено прес-конференція з учнями 9-11 класів «Які загрози несе нам Інтернет?», гру «Безпечна подорож до країни Інтернет», флешмоб у соціальних мережах «#я за безпечний_Інтернет».</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Тиждень «А без любові чого ми варті ?» проходив у закладі з 14 по 18 лютого. Традиційно у ліцеї було проведено конкурс на виготовлення валентинок. Учасники учнівського парламенту «Ідея» під керівництвом Корнійчук В.О., педагога-організатора, виготовили поштову скриньку «Для двох сердець» та підготували фотозону. Всі валентинки доставлені адресатам. 16 лютого 2022 року здобувачі освіти долучилися до флешмобу «Ділитися теплом свого серця», учасники акції створили велике «живе» серце. Класними керівниками на годині спілкування проведена бесіда «Милосердя і доброта – людства два крила», направлена на з'ясування змісту понять «доброта», «милосердя» і формування в учнів чуйності і доброзичливості. </w:t>
      </w:r>
    </w:p>
    <w:p>
      <w:pPr>
        <w:shd w:val="clear" w:fill="FFFFFF"/>
        <w:ind w:firstLine="708"/>
        <w:jc w:val="both"/>
        <w:rPr>
          <w:rFonts w:ascii="Times New Roman" w:hAnsi="Times New Roman"/>
          <w:color w:val="000000"/>
          <w:sz w:val="28"/>
        </w:rPr>
      </w:pPr>
      <w:r>
        <w:rPr>
          <w:rFonts w:ascii="Times New Roman" w:hAnsi="Times New Roman"/>
          <w:color w:val="000000"/>
          <w:sz w:val="28"/>
        </w:rPr>
        <w:t>17 лютого 2022 року у Великомидському ліцеї Костопільської міської ради поліцейським офіцером Віталієм Мельником та інспектором СЮП в Рівненській області старшим лейтенантом поліції Оксаною Білерою проведена профілактична лекція-бесіда на правову тематику: «Адміністративна та кримінальна відповідальність неповнолітніх. Булінг». Поліцейські розповіли про види насильства та нагадали про адміністративну відповідальність. Також, було наголошено на дотриманні правил поведінки в закладі освіти та правилах дорожнього руху.</w:t>
      </w:r>
    </w:p>
    <w:p>
      <w:pPr>
        <w:shd w:val="clear" w:fill="FFFFFF"/>
        <w:ind w:firstLine="708"/>
        <w:jc w:val="both"/>
        <w:rPr>
          <w:rFonts w:ascii="Times New Roman" w:hAnsi="Times New Roman"/>
          <w:color w:val="000000"/>
          <w:sz w:val="28"/>
        </w:rPr>
      </w:pPr>
      <w:r>
        <w:rPr>
          <w:rFonts w:ascii="Times New Roman" w:hAnsi="Times New Roman"/>
          <w:color w:val="000000"/>
          <w:sz w:val="28"/>
        </w:rPr>
        <w:t>Сучасний учень має орієнтуватися в сучасному медіапросторі. 18 лютого 2022 року з учнями 4 класу був проведений ''Урок медіаграмотності''. В ході уроку учні вчилися аналізувати й оцінювати медіаповідомлення, повторювали правила культури спілкування в інформаційному суспільстві та методи захисту особистої інформації від можливих негативних впливів. На завершення уроку четвертокласники переглянули відео ''Медіаграмотність''.</w:t>
      </w:r>
    </w:p>
    <w:p>
      <w:pPr>
        <w:shd w:val="clear" w:fill="FFFFFF"/>
        <w:ind w:firstLine="708"/>
        <w:jc w:val="both"/>
        <w:rPr>
          <w:rFonts w:ascii="Times New Roman" w:hAnsi="Times New Roman"/>
          <w:color w:val="000000"/>
          <w:sz w:val="28"/>
        </w:rPr>
      </w:pPr>
      <w:r>
        <w:rPr>
          <w:rFonts w:ascii="Times New Roman" w:hAnsi="Times New Roman"/>
          <w:color w:val="000000"/>
          <w:sz w:val="28"/>
        </w:rPr>
        <w:t>21 лютого всі народи вшановують свою рідну мову. Учні 5-11 класів освітнього закладу мали змогу ознайомитися із цікавими фактами про рідну мову та пройти онлайн тест ''Прокачай свою українську'', перевіривши свій рівень знань. П'ятикласники почули казку про мову та взяли участь в інтелектуальному конкурсі ''Знавець української мови'', перемогу в якому здобув Новак Антон.</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Тиждень Героїв Небесної Сотні  «Небесна Сотня у наших серцях» проходив у ліцеї з 20 по 24 лютого 2022 року. Тиждень розпочався у Великомидському ліцеї  з проведення лінійки реквієм «Пам’ять єднає» до Дня Героїв Небесної Сотні. Корнійчук В.О., педагог-організатор та учнівський парламент «Ідея» у програмі заходу підготували: поетичні та музичні твори, документальні відеоматеріали, презентацію інсталяцію «Обірвана кулею мрія», акцію «Ангели пам’яті» на згадку про загиблих під час Революції Гідності. Класні керівники долучили здобувачів освіти до перегляду фільму «Ангели майдану». Під час виховних заходів учні вшанували пам'ять усіх загиблих хвилиною мовчання.</w:t>
      </w:r>
    </w:p>
    <w:p>
      <w:pPr>
        <w:shd w:val="clear" w:fill="FFFFFF"/>
        <w:ind w:firstLine="708"/>
        <w:jc w:val="both"/>
        <w:rPr>
          <w:rFonts w:ascii="Times New Roman" w:hAnsi="Times New Roman"/>
          <w:color w:val="000000"/>
          <w:sz w:val="28"/>
        </w:rPr>
      </w:pPr>
      <w:r>
        <w:rPr>
          <w:rFonts w:ascii="Times New Roman" w:hAnsi="Times New Roman"/>
          <w:color w:val="000000"/>
          <w:sz w:val="28"/>
        </w:rPr>
        <w:t>У зв’язку з військовою агресією Російської Федерації проти України Указом Президента України від 24 лютого 2022 року №64/2022 на території країни введено воєнний стан заклад освіти припинив освітній процес та оголосив канікули з 25 лютого по 14 березня 2022 року. Після цього у Великомидському ліцеї розпочалося дистанційне навчання, саме тому всі виховні заходи проводилися онлайн через платформу класрум, соціальні мережі, сайт закладу, вайбер групи класів.</w:t>
      </w:r>
    </w:p>
    <w:p>
      <w:pPr>
        <w:shd w:val="clear" w:fill="FFFFFF"/>
        <w:ind w:firstLine="708"/>
        <w:jc w:val="both"/>
        <w:rPr>
          <w:rFonts w:ascii="Times New Roman" w:hAnsi="Times New Roman"/>
          <w:color w:val="000000"/>
          <w:sz w:val="28"/>
        </w:rPr>
      </w:pPr>
      <w:r>
        <w:rPr>
          <w:rFonts w:ascii="Times New Roman" w:hAnsi="Times New Roman"/>
          <w:color w:val="000000"/>
          <w:sz w:val="28"/>
        </w:rPr>
        <w:t>На виконання листа Українського науково-методичного центру практичної психології і соціальної роботи Національної академії педагогічних наук України від 14.03.2022 №32 «Про організацію соціально-психологічної допомоги працівниками психологічної служби», листа управління освіти, культури, молоді та спорту Костопільської міської ради від 16.03.2022 №353/031-23 на базі навчального закладу розгорнуто пункт психологічної допомоги для проведення індивідуальної і групової роботи з постраждалими і учасниками подій, проінформовано громадськість про створення такого пункту психологічної допомоги, внесені корективи у план роботи практичного психолога. Долучено вчителів, які мають психологічну освіту до діяльності пункту психологічної допомоги, а саме Ступницьку М.Ю., вчителя початкових класів, Теплюка Г.Г., вчителя географії, Середу О.В., заступника директора з навчально-виховної роботи.</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1 квітня 2022 року учні 5-9 класів  Великомидського ліцею під керівництвом Валерія Прохора підготували будиночки для перелітних птахів.</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З 11 по 15 квітня 2022 року проведено Тиждень здоров’я  та безпеки життєдіяльності у дистанційній формі. Тиждень розпочався із проведення онлайн квест-гри «Пазли здоров’я». Киріша Г.В., вчитель предмету «Захист України», провела практичне заняття «Надання першої долікарської допомоги». Корнійчук В.О., педагог-організатор, провела дистанційно захід шкільне телебачення «Здоров’я для мене – це…»</w:t>
        <w:tab/>
        <w:t xml:space="preserve"> для учасників учнівського парламенту «Ідея». Учителі початкових класів долучили вихованців до творчого конкурсу палітра художника «Де росте корисна їжа?». Класними керівниками проведено бесіду «Здоровий спосіб життя – це важливо». Із старшокласниками проведено лекцію «Дієта – це небезпечно». Теплюк Г.Г., вчитель предмету «Основи здоров’я», провів аукціон знань «Правила харчування – запорука міцного здоров’я». Під час заходу з здобувачами освіти обговорено питання корисної та шкідливої їжі, здорового харчування відповідно до віку, гігієни. Здобувачі освіти отримали практичне завдання розробити для себе тижневе меню враховуючі отриману інформацію.</w:t>
      </w:r>
    </w:p>
    <w:p>
      <w:pPr>
        <w:shd w:val="clear" w:fill="FFFFFF"/>
        <w:ind w:firstLine="708"/>
        <w:jc w:val="both"/>
        <w:rPr>
          <w:rFonts w:ascii="Times New Roman" w:hAnsi="Times New Roman"/>
          <w:color w:val="000000"/>
          <w:sz w:val="28"/>
        </w:rPr>
      </w:pPr>
      <w:r>
        <w:rPr>
          <w:rFonts w:ascii="Times New Roman" w:hAnsi="Times New Roman"/>
          <w:color w:val="000000"/>
          <w:sz w:val="28"/>
        </w:rPr>
        <w:t>26 квітня 2022 року традиційно заклад долучився до вшанування пам’яті героїв, які загинули під час Чорнобильської трагедії. 36 років не згасає біль, не стирається з пам’яті мужність тисячі добровольців – пожежників, військовослужбовців, медиків-ліквідаторів аварії на ЧАЕС. Здобувачі освіти взяли участь в реквіємі та вшанували пам’ять загиблих хвилиною мовчання.</w:t>
      </w:r>
    </w:p>
    <w:p>
      <w:pPr>
        <w:shd w:val="clear" w:fill="FFFFFF"/>
        <w:ind w:firstLine="708"/>
        <w:jc w:val="both"/>
        <w:rPr>
          <w:rFonts w:ascii="Times New Roman" w:hAnsi="Times New Roman"/>
          <w:color w:val="000000"/>
          <w:sz w:val="28"/>
        </w:rPr>
      </w:pPr>
      <w:r>
        <w:rPr>
          <w:rFonts w:ascii="Times New Roman" w:hAnsi="Times New Roman"/>
          <w:color w:val="000000"/>
          <w:sz w:val="28"/>
        </w:rPr>
        <w:t>Традиційно 28 квітня 2022 року День охорони праці пройшов у Великомидському ліцей. Трудовий колектив закладу освіти склав іспит з охорони праці, який підготувала В.Шевчук. Класні керівники провели конкурс дитячих малюнків-схем "План евакуації з будинку" та онлайн урок "Завжди готові" з подальшим обговоренням. Учителі початкових класів підготували мультфільми для учнів 1-4 класів про позитивну культуру безпеки та здоров'я. Під керівництвом В.Шевчук, відповідального з охорони праці, здійснено відпрацювання практичних навичок при надзвичайних ситуаціях, оформлено інформаційний стенд та підготовлено підбірку фільмів з охорони праці для учасників освітнього процесу.</w:t>
      </w:r>
    </w:p>
    <w:p>
      <w:pPr>
        <w:shd w:val="clear" w:fill="FFFFFF"/>
        <w:ind w:firstLine="708"/>
        <w:jc w:val="both"/>
        <w:rPr>
          <w:rFonts w:ascii="Times New Roman" w:hAnsi="Times New Roman"/>
          <w:color w:val="000000"/>
          <w:sz w:val="28"/>
        </w:rPr>
      </w:pPr>
      <w:r>
        <w:rPr>
          <w:rFonts w:ascii="Times New Roman" w:hAnsi="Times New Roman"/>
          <w:color w:val="000000"/>
          <w:sz w:val="28"/>
        </w:rPr>
        <w:t>8 травня 2022 року здобувачі освіти підготували відео привітання для найрідніших матусь «Ти для мене найрідніша» та гідного вшанували подвиг українського народу, його визначний внесок у перемогу у Другій світовій війні. Здобувачі освіти продекламували тематичні вірші і висловили повагу усім борцям проти нацизму, увічнили пам’яті про загиблих.</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З 17 по 21 травня 2022 року проходив «Тиждень безпеки дорожнього руху» у дистанційній формі. Хомич С.О., практичним психологом, було проведено тренінги «Безпека на дорозі – безпека життя» з учнями 1-4 класів. Середою О.В., заступником директора з навчально-виховної роботи, проведено онлайн-урок «Безпека велосипедиста». Також, здобувачі освіти стали учасниками лекції «Правила дорожнього руху», в рамках кампанія «Безпечний пішохід» від представників патрульної поліції і долучилися до перегляду відео з безпеки дорожнього руху «Увага телефон!!!». Класними керівниками 1-11 класів були проведені тематичні години спілкування, єдиний національний уроку «Безпека дорожнього руху в умовах воєнного стану», профілактичні бесіди з учнями, що мають велосипед «Велосипедист – учасник дорожнього руху». Учителі початкових класів підготували для учнів інформаційне відео  «Абетка дорожнього руху» і провели бесіду «Дітям про безпеку на дорозі. Дорожні знаки!». </w:t>
      </w:r>
    </w:p>
    <w:p>
      <w:pPr>
        <w:shd w:val="clear" w:fill="FFFFFF"/>
        <w:ind w:firstLine="708"/>
        <w:jc w:val="both"/>
        <w:rPr>
          <w:rFonts w:ascii="Times New Roman" w:hAnsi="Times New Roman"/>
          <w:color w:val="000000"/>
          <w:sz w:val="28"/>
        </w:rPr>
      </w:pPr>
      <w:r>
        <w:rPr>
          <w:rFonts w:ascii="Times New Roman" w:hAnsi="Times New Roman"/>
          <w:color w:val="000000"/>
          <w:sz w:val="28"/>
        </w:rPr>
        <w:t>День вишиванки – свято, покликане сприяти єдності й процвітанню українського народу. Відзначається в третій четвер травня. У 2022 році День вишиванки припадає на 19 травня. Наші учні долучилися до флешмобу та продемонстрували свої вишиванки. Вийшли чудові, яскраві фото. Це вкотре доводить, що вишиванка найкраща прикраса для українців та україночок.</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23 випускники Великомидського ліцею висадили на території закладу молоді берези та створили алею випускників 2022 року. </w:t>
      </w:r>
    </w:p>
    <w:p>
      <w:pPr>
        <w:shd w:val="clear" w:fill="FFFFFF"/>
        <w:ind w:firstLine="708"/>
        <w:jc w:val="both"/>
        <w:rPr>
          <w:rFonts w:ascii="Times New Roman" w:hAnsi="Times New Roman"/>
          <w:color w:val="000000"/>
          <w:sz w:val="28"/>
        </w:rPr>
      </w:pPr>
      <w:r>
        <w:rPr>
          <w:rFonts w:ascii="Times New Roman" w:hAnsi="Times New Roman"/>
          <w:color w:val="000000"/>
          <w:sz w:val="28"/>
        </w:rPr>
        <w:t>День захисту дітей - Міжнародне свято, яке відзначається 1 червня. Це свято, створене з метою нагадати нам, що діти - це наше майбутнє. Це важлива тема і для нашого закладу. Хоча й в умовах війни, під час дистанційного навчання наш заклад долучився до цього заходу. Тому в цей день у Великомидському ліцеї проведено багато заходів: флешмоб «Майбутнє проти війни», «Моє щасливе дитинство», конкурс малюнків «Моє щасливе дитинство без війни», перегляд презентації «День захисту дітей», перегляд мультфільму до Дня захисту дітей, створення колажу «Мрії учнів», вікторина «Свято дитинства» (переможець Новак Соломія, учениця 3 класу), фото-квест у стилі селфі «Маємо право на відпочинок», написання твору «Моя мрія» (найкраща робота Киріші Уляни), інтелектуальний конкурс «Найрозумніший», інформування «Міжнародний день захисту дітей: історія свята», пам’ятка для батьків «Три заповіді батькам, як виховувати дітей», вебквест до Міжнародного дня захисту дітей, виготовлення аплікації «Щасливі діти», розваги до Дня захисту дітей «Казкова подорож».</w:t>
      </w:r>
    </w:p>
    <w:p>
      <w:pPr>
        <w:shd w:val="clear" w:fill="FFFFFF"/>
        <w:ind w:firstLine="708"/>
        <w:jc w:val="both"/>
        <w:rPr>
          <w:rFonts w:ascii="Times New Roman" w:hAnsi="Times New Roman"/>
          <w:color w:val="000000"/>
          <w:sz w:val="28"/>
        </w:rPr>
      </w:pPr>
      <w:r>
        <w:rPr>
          <w:rFonts w:ascii="Times New Roman" w:hAnsi="Times New Roman"/>
          <w:color w:val="000000"/>
          <w:sz w:val="28"/>
        </w:rPr>
        <w:t>07 червня 2022 року відбулося «Свято Останнього дзвоника» онлайн. Директор ліцею Людмила Ярошик звернулася до учнів, батьків, вчителі та випускників із привітанням. Випускники подякували директору, вчителям за навчання в ліцеї та в останнє продзвеніли у шкільний дзвінок.</w:t>
      </w:r>
    </w:p>
    <w:p>
      <w:pPr>
        <w:shd w:val="clear" w:fill="FFFFFF"/>
        <w:ind w:firstLine="708"/>
        <w:jc w:val="both"/>
        <w:rPr>
          <w:rFonts w:ascii="Times New Roman" w:hAnsi="Times New Roman"/>
          <w:color w:val="000000"/>
          <w:sz w:val="28"/>
        </w:rPr>
      </w:pPr>
      <w:r>
        <w:rPr>
          <w:rFonts w:ascii="Times New Roman" w:hAnsi="Times New Roman"/>
          <w:color w:val="000000"/>
          <w:sz w:val="28"/>
        </w:rPr>
        <w:t xml:space="preserve">З метою посилення контролю за збереженням життя й здоров’я здобувачів освіти, здійснення заходів з охорони праці, безпеки життєдіяльності, цивільного захисту, попередження надзвичайних ситуацій  під час літніх канікул   проведено  первинні інструктажі та ознайомити з правилами поведінки учасників освітнього процесу  щодо безпеки життєдіяльності під час літніх канікул, а саме: правила пожежної безпеки, електробезпеки, безпеки дорожнього руху, профілактики шлунково-кишкових захворювань, норм виробничої санітарії, правила поведінки в громадських місцях, поводження з незнайомими людьми й предметами, користування громадським транспортом, попередження травмування на об’єктах залізничної інфраструктури, правилах поводження на річках і водоймах, поведінка в умовах підвищення температури повітря, попередження випадків перегрівання на сонці, дій у випадках надзвичайних ситуацій воєнного характеру, при загрозі ураження стрілецькою зброєю, при загрозі бойових дій, якщо стався вибух, при повітряній небезпеці, при загрозі масових заворушень, якщо вас захопили злочинці як заручника і вашому життю і здоров'ю загрожує небезпека, при проведенні тимчасової евакуації, з надання домедичної допомоги потерпілим у разі нещасних випадків    з  відповідними інструкціями  з реєстрацією у  журналах. </w:t>
      </w:r>
    </w:p>
    <w:p>
      <w:pPr>
        <w:pStyle w:val="P9"/>
        <w:ind w:firstLine="567" w:left="0"/>
        <w:jc w:val="both"/>
        <w:rPr>
          <w:sz w:val="28"/>
        </w:rPr>
      </w:pPr>
      <w:r>
        <w:rPr>
          <w:color w:val="000000"/>
          <w:sz w:val="28"/>
        </w:rPr>
        <w:t xml:space="preserve">Від початку збройної агресії Російської Федерації проти України у Великомидському ліцей було виготовлено вісім маскувальних сіток і передано на потреби ЗСУ. До цього процесу долучилися учні, вчителі, технічні працівники, батьки, жителі села Великий Мидськ. Трудовий колектив ліцею постійно долучається до збору продуктів харчування, теплих речей (одягу, ковдр, одіял, подушок). У приміщенні  їдальні готують домашні страви (вареники, домашню випічку, гречаники, голубці, котлети, картопляні пироги, зрази, салати), які згодом передаються для військових та внутрішньо переміщених осіб. Також, до Великодня захисникам було виготовлено і передано смачні Пасхи. Учні ліцею долучилися до конкурсу малюнків «Якою я бачу майбутню Перемогу України». Їхні малюнки були передані захисникам України для підтримки духу Перемоги. Учнівський парламент «Ідея» підготували відео «Дяку тобі, солдате!», «А знаєте, війна колись закінчиться…», «Хай буде мир», «Пишаюся тим, що я українка!!!», «О, як же хочеться весни!».</w:t>
      </w:r>
    </w:p>
    <w:p>
      <w:pPr>
        <w:pStyle w:val="P9"/>
        <w:ind w:firstLine="567" w:left="0"/>
        <w:jc w:val="both"/>
        <w:rPr>
          <w:sz w:val="28"/>
        </w:rPr>
      </w:pPr>
      <w:r>
        <w:rPr>
          <w:sz w:val="28"/>
        </w:rPr>
        <w:t xml:space="preserve">Аналіз  виховної роботи у 2020-2021  навчальному році свідчить про те, що робота була результативною. </w:t>
      </w:r>
    </w:p>
    <w:p>
      <w:pPr>
        <w:ind w:firstLine="567"/>
        <w:jc w:val="both"/>
        <w:rPr>
          <w:rFonts w:ascii="Times New Roman" w:hAnsi="Times New Roman"/>
          <w:sz w:val="28"/>
        </w:rPr>
      </w:pPr>
      <w:r>
        <w:rPr>
          <w:rFonts w:ascii="Times New Roman" w:hAnsi="Times New Roman"/>
          <w:sz w:val="28"/>
        </w:rPr>
        <w:t xml:space="preserve"> Але головним завданням виховної роботи залишається свідоме дотримання учнями встановлених правил, вимог, норм, прийнятих у суспільстві, виховання такту, чемності, громадянської відповідальності, самодисципліни та організованості. </w:t>
      </w:r>
    </w:p>
    <w:p>
      <w:pPr>
        <w:rPr>
          <w:rFonts w:ascii="Times New Roman" w:hAnsi="Times New Roman"/>
          <w:b w:val="1"/>
          <w:sz w:val="36"/>
          <w:u w:val="single"/>
        </w:rPr>
      </w:pPr>
      <w:r>
        <w:rPr>
          <w:rFonts w:ascii="Times New Roman" w:hAnsi="Times New Roman"/>
          <w:b w:val="1"/>
          <w:sz w:val="36"/>
          <w:u w:val="single"/>
        </w:rPr>
        <w:t xml:space="preserve">     Соціальний захист учасників освітнього процесу</w:t>
      </w:r>
    </w:p>
    <w:p>
      <w:pPr>
        <w:jc w:val="center"/>
        <w:rPr>
          <w:rFonts w:ascii="Times New Roman" w:hAnsi="Times New Roman"/>
          <w:b w:val="1"/>
          <w:sz w:val="16"/>
          <w:u w:val="single"/>
        </w:rPr>
      </w:pPr>
    </w:p>
    <w:p>
      <w:pPr>
        <w:ind w:firstLine="567"/>
        <w:jc w:val="both"/>
        <w:rPr>
          <w:rFonts w:ascii="Times New Roman" w:hAnsi="Times New Roman"/>
          <w:sz w:val="28"/>
        </w:rPr>
      </w:pPr>
      <w:r>
        <w:rPr>
          <w:rFonts w:ascii="Times New Roman" w:hAnsi="Times New Roman"/>
          <w:sz w:val="28"/>
        </w:rPr>
        <w:t xml:space="preserve">Соціальна підтримка дітей пільгових категорій, що навчаються у школі, проводиться згідно з діючим законодавством та є на особливому контролі у дирекції школи. Велика робота проведена педколективом по виконанню Закону України «Про охорону дитинства». 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і розвитку.</w:t>
      </w:r>
    </w:p>
    <w:p>
      <w:pPr>
        <w:ind w:firstLine="567"/>
        <w:jc w:val="both"/>
        <w:rPr>
          <w:rFonts w:ascii="Times New Roman" w:hAnsi="Times New Roman"/>
          <w:sz w:val="28"/>
        </w:rPr>
      </w:pPr>
      <w:r>
        <w:rPr>
          <w:rFonts w:ascii="Times New Roman" w:hAnsi="Times New Roman"/>
          <w:sz w:val="28"/>
        </w:rPr>
        <w:t xml:space="preserve">На початку навчального року з метою обліку дітей і сімей, які потребують соціальної підтримки, проведений огляд з охорони дитинства, під час якого складено соціальні паспорти, оновлено банк даних сімей і дітей. Класні керівники вивчили умови проживання таких учнів. </w:t>
      </w:r>
    </w:p>
    <w:p>
      <w:pPr>
        <w:ind w:firstLine="567"/>
        <w:jc w:val="both"/>
        <w:rPr>
          <w:rFonts w:ascii="Times New Roman" w:hAnsi="Times New Roman"/>
          <w:sz w:val="28"/>
        </w:rPr>
      </w:pPr>
      <w:r>
        <w:rPr>
          <w:rFonts w:ascii="Times New Roman" w:hAnsi="Times New Roman"/>
          <w:sz w:val="28"/>
        </w:rPr>
        <w:t>На початок навчального року були підготовлені списки учнів пільгових категорій. Кількість дітей станом на червень 2022 року у них становить:</w:t>
      </w:r>
    </w:p>
    <w:p>
      <w:pPr>
        <w:ind w:firstLine="567"/>
        <w:jc w:val="both"/>
        <w:rPr>
          <w:rFonts w:ascii="Times New Roman" w:hAnsi="Times New Roman"/>
          <w:sz w:val="28"/>
        </w:rPr>
      </w:pPr>
      <w:r>
        <w:rPr>
          <w:rFonts w:ascii="Times New Roman" w:hAnsi="Times New Roman"/>
          <w:sz w:val="28"/>
        </w:rPr>
        <w:t xml:space="preserve"> - дитина-сирота – 1;</w:t>
      </w:r>
    </w:p>
    <w:p>
      <w:pPr>
        <w:ind w:firstLine="567"/>
        <w:jc w:val="both"/>
        <w:rPr>
          <w:rFonts w:ascii="Times New Roman" w:hAnsi="Times New Roman"/>
          <w:sz w:val="28"/>
        </w:rPr>
      </w:pPr>
      <w:r>
        <w:rPr>
          <w:rFonts w:ascii="Times New Roman" w:hAnsi="Times New Roman"/>
          <w:sz w:val="28"/>
        </w:rPr>
        <w:t xml:space="preserve"> - дитина, яка опинилась у складних життєвих обстав</w:t>
      </w:r>
      <w:r>
        <w:rPr>
          <w:rFonts w:ascii="Times New Roman" w:hAnsi="Times New Roman"/>
          <w:sz w:val="28"/>
        </w:rPr>
        <w:t>и</w:t>
      </w:r>
      <w:r>
        <w:rPr>
          <w:rFonts w:ascii="Times New Roman" w:hAnsi="Times New Roman"/>
          <w:sz w:val="28"/>
        </w:rPr>
        <w:t>нах – 1;</w:t>
      </w:r>
    </w:p>
    <w:p>
      <w:pPr>
        <w:ind w:firstLine="567"/>
        <w:jc w:val="both"/>
        <w:rPr>
          <w:rFonts w:ascii="Times New Roman" w:hAnsi="Times New Roman"/>
          <w:sz w:val="28"/>
        </w:rPr>
      </w:pPr>
      <w:r>
        <w:rPr>
          <w:rFonts w:ascii="Times New Roman" w:hAnsi="Times New Roman"/>
          <w:sz w:val="28"/>
        </w:rPr>
        <w:t xml:space="preserve"> - діти, батьки яких були учасниками АТО – 4;</w:t>
      </w:r>
    </w:p>
    <w:p>
      <w:pPr>
        <w:ind w:firstLine="567"/>
        <w:jc w:val="both"/>
        <w:rPr>
          <w:rFonts w:ascii="Times New Roman" w:hAnsi="Times New Roman"/>
          <w:sz w:val="28"/>
        </w:rPr>
      </w:pPr>
      <w:r>
        <w:rPr>
          <w:rFonts w:ascii="Times New Roman" w:hAnsi="Times New Roman"/>
          <w:sz w:val="28"/>
        </w:rPr>
        <w:t xml:space="preserve"> -  діти, які проживають у неповних сім’ях – 10;</w:t>
      </w:r>
    </w:p>
    <w:p>
      <w:pPr>
        <w:ind w:firstLine="426"/>
        <w:jc w:val="both"/>
        <w:rPr>
          <w:rFonts w:ascii="Times New Roman" w:hAnsi="Times New Roman"/>
          <w:sz w:val="28"/>
        </w:rPr>
      </w:pPr>
      <w:r>
        <w:rPr>
          <w:rFonts w:ascii="Times New Roman" w:hAnsi="Times New Roman"/>
          <w:sz w:val="28"/>
        </w:rPr>
        <w:t xml:space="preserve">   - учнів з малозабезпечених сімей – 0;</w:t>
      </w:r>
    </w:p>
    <w:p>
      <w:pPr>
        <w:ind w:firstLine="426"/>
        <w:jc w:val="both"/>
        <w:rPr>
          <w:rFonts w:ascii="Times New Roman" w:hAnsi="Times New Roman"/>
          <w:sz w:val="28"/>
        </w:rPr>
      </w:pPr>
      <w:r>
        <w:rPr>
          <w:rFonts w:ascii="Times New Roman" w:hAnsi="Times New Roman"/>
          <w:sz w:val="28"/>
        </w:rPr>
        <w:t xml:space="preserve">  - діти-напівсироти – 4.</w:t>
      </w:r>
    </w:p>
    <w:p>
      <w:pPr>
        <w:ind w:firstLine="426"/>
        <w:jc w:val="both"/>
        <w:rPr>
          <w:rFonts w:ascii="Times New Roman" w:hAnsi="Times New Roman"/>
          <w:sz w:val="28"/>
        </w:rPr>
      </w:pPr>
      <w:r>
        <w:rPr>
          <w:rFonts w:ascii="Times New Roman" w:hAnsi="Times New Roman"/>
          <w:sz w:val="28"/>
        </w:rPr>
        <w:t xml:space="preserve">Ці діти постійно перебувають у центрі уваги адміністрації школи. За бюджетні кошти діти, батьки яких були учасниками АТО та діти, позбавлені батьківського піклування, сироти щоденно отримували безкоштовне гаряче харчування у шкільній їдальні. З опікунами дітей-сиріт та дітей, позбавлених батьківського піклування, підтримується постійний зв'язок класних керівників, практичного психолога, дирекції ліцею. </w:t>
      </w:r>
    </w:p>
    <w:p/>
    <w:p>
      <w:pPr>
        <w:pStyle w:val="P2"/>
        <w:jc w:val="center"/>
        <w:rPr>
          <w:rFonts w:ascii="Times New Roman" w:hAnsi="Times New Roman"/>
          <w:b w:val="1"/>
          <w:sz w:val="36"/>
          <w:u w:val="single"/>
        </w:rPr>
      </w:pPr>
      <w:r>
        <w:rPr>
          <w:rFonts w:ascii="Times New Roman" w:hAnsi="Times New Roman"/>
          <w:b w:val="1"/>
          <w:sz w:val="36"/>
          <w:u w:val="single"/>
        </w:rPr>
        <w:t xml:space="preserve">Аналіз роботи педагогічного колективу </w:t>
      </w:r>
    </w:p>
    <w:p>
      <w:pPr>
        <w:pStyle w:val="P2"/>
        <w:jc w:val="center"/>
        <w:rPr>
          <w:rFonts w:ascii="Times New Roman" w:hAnsi="Times New Roman"/>
          <w:b w:val="1"/>
          <w:sz w:val="36"/>
          <w:u w:val="single"/>
        </w:rPr>
      </w:pPr>
      <w:r>
        <w:rPr>
          <w:rFonts w:ascii="Times New Roman" w:hAnsi="Times New Roman"/>
          <w:b w:val="1"/>
          <w:sz w:val="36"/>
          <w:u w:val="single"/>
        </w:rPr>
        <w:t xml:space="preserve">за дистанційними технологіями навчання </w:t>
      </w:r>
    </w:p>
    <w:p>
      <w:pPr>
        <w:pStyle w:val="P2"/>
        <w:jc w:val="center"/>
        <w:rPr>
          <w:rFonts w:ascii="Times New Roman" w:hAnsi="Times New Roman"/>
          <w:sz w:val="28"/>
          <w:u w:val="single"/>
        </w:rPr>
      </w:pPr>
      <w:r>
        <w:rPr>
          <w:rFonts w:ascii="Times New Roman" w:hAnsi="Times New Roman"/>
          <w:sz w:val="28"/>
          <w:u w:val="single"/>
        </w:rPr>
        <w:t>(через коронавірус, воєнний стан в Україні)</w:t>
      </w:r>
    </w:p>
    <w:p>
      <w:pPr>
        <w:pStyle w:val="P2"/>
        <w:jc w:val="center"/>
        <w:rPr>
          <w:rFonts w:ascii="Times New Roman" w:hAnsi="Times New Roman"/>
          <w:b w:val="1"/>
          <w:sz w:val="28"/>
        </w:rPr>
      </w:pPr>
    </w:p>
    <w:p>
      <w:pPr>
        <w:rPr>
          <w:rFonts w:ascii="Times New Roman" w:hAnsi="Times New Roman"/>
          <w:sz w:val="28"/>
        </w:rPr>
      </w:pPr>
      <w:r>
        <w:rPr>
          <w:rFonts w:ascii="Times New Roman" w:hAnsi="Times New Roman"/>
          <w:sz w:val="28"/>
        </w:rPr>
        <w:t xml:space="preserve">На виконання постанови Кабінету Міністрів України від 11.03.2020 № 211 «Про запобігання поширенню на території України коронавірусу COVID – 19», у зв’язку з різким погіршенням епідемічної ситуаціх на території області, збільшенням смертності населення від наслідків гострої респіраторної хвороби, COVID-19, спричиненої коронавірусом SARS-Co-2, та з метою запобігання її поширенню на території Костопільської територіальної громади, </w:t>
      </w:r>
      <w:r>
        <w:rPr>
          <w:rFonts w:ascii="Times New Roman" w:hAnsi="Times New Roman"/>
          <w:sz w:val="28"/>
        </w:rPr>
        <w:t>Відповідно до Закону України «Про правовий режим воєнного часу», Указу Президента України «Про введення воєнного стану в Україні» від 24.02.2022 №64/2022</w:t>
      </w:r>
      <w:r>
        <w:rPr>
          <w:rFonts w:ascii="Times New Roman" w:hAnsi="Times New Roman"/>
          <w:sz w:val="28"/>
        </w:rPr>
        <w:t xml:space="preserve">,  на підставі рекомендацій, наданих листом Міністерства освіти і науки України від 11.03.202</w:t>
      </w:r>
      <w:r>
        <w:rPr>
          <w:rFonts w:ascii="Times New Roman" w:hAnsi="Times New Roman"/>
          <w:sz w:val="28"/>
        </w:rPr>
        <w:t>1</w:t>
      </w:r>
      <w:r>
        <w:rPr>
          <w:rFonts w:ascii="Times New Roman" w:hAnsi="Times New Roman"/>
          <w:sz w:val="28"/>
        </w:rPr>
        <w:t xml:space="preserve"> № 1/9 – 154, з метою забезпечення здобувачам освіти можливості реалізації конституційного права на здобуття освіти  на дистанційній основі в умовах карантину</w:t>
      </w:r>
      <w:r>
        <w:rPr>
          <w:rFonts w:ascii="Times New Roman" w:hAnsi="Times New Roman"/>
          <w:sz w:val="28"/>
        </w:rPr>
        <w:t xml:space="preserve"> та</w:t>
      </w:r>
      <w:r>
        <w:rPr>
          <w:rFonts w:ascii="Times New Roman" w:hAnsi="Times New Roman"/>
          <w:sz w:val="28"/>
        </w:rPr>
        <w:t xml:space="preserve"> під час воєнного стану</w:t>
      </w:r>
      <w:r>
        <w:rPr>
          <w:rFonts w:ascii="Times New Roman" w:hAnsi="Times New Roman"/>
          <w:sz w:val="28"/>
        </w:rPr>
        <w:t xml:space="preserve"> </w:t>
      </w:r>
      <w:r>
        <w:rPr>
          <w:rFonts w:ascii="Times New Roman" w:hAnsi="Times New Roman"/>
          <w:sz w:val="28"/>
        </w:rPr>
        <w:t xml:space="preserve"> (з 28 лютого) </w:t>
      </w:r>
      <w:r>
        <w:rPr>
          <w:rFonts w:ascii="Times New Roman" w:hAnsi="Times New Roman"/>
          <w:sz w:val="28"/>
        </w:rPr>
        <w:t xml:space="preserve">здійснювалося </w:t>
      </w:r>
      <w:r>
        <w:rPr>
          <w:rFonts w:ascii="Times New Roman" w:hAnsi="Times New Roman"/>
          <w:sz w:val="28"/>
        </w:rPr>
        <w:t xml:space="preserve">дистанційне </w:t>
      </w:r>
      <w:r>
        <w:rPr>
          <w:rFonts w:ascii="Times New Roman" w:hAnsi="Times New Roman"/>
          <w:sz w:val="28"/>
        </w:rPr>
        <w:t>навчання</w:t>
      </w:r>
      <w:r>
        <w:rPr>
          <w:rFonts w:ascii="Times New Roman" w:hAnsi="Times New Roman"/>
          <w:sz w:val="28"/>
        </w:rPr>
        <w:t>.</w:t>
      </w:r>
      <w:r>
        <w:rPr>
          <w:rFonts w:ascii="Times New Roman" w:hAnsi="Times New Roman"/>
          <w:sz w:val="28"/>
        </w:rPr>
        <w:t xml:space="preserve"> </w:t>
      </w:r>
    </w:p>
    <w:p>
      <w:pPr>
        <w:shd w:val="clear" w:fill="FFFFFF"/>
        <w:spacing w:after="150" w:beforeAutospacing="0" w:afterAutospacing="0"/>
        <w:ind w:firstLine="448"/>
        <w:contextualSpacing w:val="1"/>
        <w:jc w:val="both"/>
        <w:rPr>
          <w:rFonts w:ascii="Times New Roman" w:hAnsi="Times New Roman"/>
          <w:sz w:val="28"/>
        </w:rPr>
      </w:pPr>
      <w:r>
        <w:rPr>
          <w:rFonts w:ascii="Times New Roman" w:hAnsi="Times New Roman"/>
          <w:sz w:val="28"/>
        </w:rPr>
        <w:t>Вчитель інформатики Сачук С.Р створив платформу на Google Classroom для створення бази даних по всіх навчальних предметах.</w:t>
      </w:r>
    </w:p>
    <w:p>
      <w:pPr>
        <w:shd w:val="clear" w:fill="FFFFFF"/>
        <w:spacing w:after="150" w:beforeAutospacing="0" w:afterAutospacing="0"/>
        <w:ind w:firstLine="448"/>
        <w:contextualSpacing w:val="1"/>
        <w:jc w:val="both"/>
        <w:rPr>
          <w:rFonts w:ascii="Times New Roman" w:hAnsi="Times New Roman"/>
          <w:sz w:val="28"/>
        </w:rPr>
      </w:pPr>
      <w:r>
        <w:rPr>
          <w:rFonts w:ascii="Times New Roman" w:hAnsi="Times New Roman"/>
          <w:sz w:val="28"/>
        </w:rPr>
        <w:t>Вчителі-предметники завантажували інформацію для учнів протягом усього карантинного періоду (розробки уроків, посилання на електронні підручники, бібліотеки, предметні сайти, освітні портали);</w:t>
      </w:r>
    </w:p>
    <w:p>
      <w:pPr>
        <w:shd w:val="clear" w:fill="FFFFFF"/>
        <w:spacing w:after="150" w:beforeAutospacing="0" w:afterAutospacing="0"/>
        <w:ind w:firstLine="448"/>
        <w:contextualSpacing w:val="1"/>
        <w:jc w:val="both"/>
        <w:rPr>
          <w:rFonts w:ascii="Times New Roman" w:hAnsi="Times New Roman"/>
          <w:sz w:val="28"/>
        </w:rPr>
      </w:pPr>
      <w:r>
        <w:rPr>
          <w:rFonts w:ascii="Times New Roman" w:hAnsi="Times New Roman"/>
          <w:sz w:val="28"/>
        </w:rPr>
        <w:t>Класні керівники повідомили батькам учнів про перехід освітнього закладу на роботу за дистанційними технологіями навчання з використанням соціальних мереж, телефонних дзвінків та повідомлень. Переслали батькам учнів посилання на Google Classroom, на якому розміщені матеріали до уроків.</w:t>
      </w:r>
    </w:p>
    <w:p>
      <w:pPr>
        <w:ind w:firstLine="448"/>
        <w:jc w:val="both"/>
        <w:rPr>
          <w:rFonts w:ascii="Times New Roman" w:hAnsi="Times New Roman"/>
          <w:sz w:val="28"/>
        </w:rPr>
      </w:pPr>
      <w:r>
        <w:rPr>
          <w:rFonts w:ascii="Times New Roman" w:hAnsi="Times New Roman"/>
          <w:sz w:val="28"/>
        </w:rPr>
        <w:t>Призначено керівників методичних структур відповідальними за методичний супровід при розробці методичних рекомендацій, документів планування навчального часу, практичних завдань із методичними рекомендаціями щодо їх виконання, пакетів тестових завдань для проведення контрольних заходів, ділових ігор із методичними рекомендаціями щодо їх використання, інших навчальних ресурсів з окремих предметів.</w:t>
      </w:r>
    </w:p>
    <w:p>
      <w:pPr>
        <w:ind w:left="450"/>
        <w:jc w:val="both"/>
        <w:rPr>
          <w:rFonts w:ascii="Times New Roman" w:hAnsi="Times New Roman"/>
          <w:sz w:val="28"/>
        </w:rPr>
      </w:pPr>
      <w:r>
        <w:rPr>
          <w:rFonts w:ascii="Times New Roman" w:hAnsi="Times New Roman"/>
          <w:sz w:val="28"/>
        </w:rPr>
        <w:t>Вчителі школи:</w:t>
      </w:r>
    </w:p>
    <w:p>
      <w:pPr>
        <w:ind w:firstLine="450"/>
        <w:jc w:val="both"/>
        <w:rPr>
          <w:rFonts w:ascii="Times New Roman" w:hAnsi="Times New Roman"/>
          <w:sz w:val="28"/>
        </w:rPr>
      </w:pPr>
      <w:r>
        <w:rPr>
          <w:rFonts w:ascii="Times New Roman" w:hAnsi="Times New Roman"/>
          <w:sz w:val="28"/>
        </w:rPr>
        <w:t xml:space="preserve">1. Скоригували календарно-тематичне планування з урахуванням  матеріалу, відпрацьованого за допомогою дистанційних технологій навчання. </w:t>
      </w:r>
    </w:p>
    <w:p>
      <w:pPr>
        <w:numPr>
          <w:ilvl w:val="0"/>
          <w:numId w:val="8"/>
        </w:numPr>
        <w:jc w:val="both"/>
        <w:rPr>
          <w:rFonts w:ascii="Times New Roman" w:hAnsi="Times New Roman"/>
          <w:sz w:val="28"/>
        </w:rPr>
      </w:pPr>
      <w:r>
        <w:rPr>
          <w:rFonts w:ascii="Times New Roman" w:hAnsi="Times New Roman"/>
          <w:sz w:val="28"/>
        </w:rPr>
        <w:t xml:space="preserve">Взяли до уваги, що дистанційне навчання на період карантину реалізовується шляхом  використання технологій дистанційного навчання для забезпечення навчання.</w:t>
      </w:r>
    </w:p>
    <w:p>
      <w:pPr>
        <w:numPr>
          <w:ilvl w:val="0"/>
          <w:numId w:val="8"/>
        </w:numPr>
        <w:jc w:val="both"/>
        <w:rPr>
          <w:rFonts w:ascii="Times New Roman" w:hAnsi="Times New Roman"/>
          <w:sz w:val="28"/>
        </w:rPr>
      </w:pPr>
      <w:r>
        <w:rPr>
          <w:rFonts w:ascii="Times New Roman" w:hAnsi="Times New Roman"/>
          <w:sz w:val="28"/>
        </w:rPr>
        <w:t>У обов’язковому порядку наповнювали інформацією хмарне сховище уроками у відповідності до скорегованого календарно-тематичного планування та вчасно інформували адміністрацію школи про неможливість розміщення матеріалів або проведення дистанційних уроків з об’єктивних причин;</w:t>
      </w:r>
    </w:p>
    <w:p>
      <w:pPr>
        <w:numPr>
          <w:ilvl w:val="0"/>
          <w:numId w:val="8"/>
        </w:numPr>
        <w:jc w:val="both"/>
        <w:rPr>
          <w:rFonts w:ascii="Times New Roman" w:hAnsi="Times New Roman"/>
          <w:sz w:val="28"/>
        </w:rPr>
      </w:pPr>
      <w:r>
        <w:rPr>
          <w:rFonts w:ascii="Times New Roman" w:hAnsi="Times New Roman"/>
          <w:sz w:val="28"/>
        </w:rPr>
        <w:t>Здавали у електронному вигляді звіти про роботу у дистанційному режимі.</w:t>
      </w:r>
    </w:p>
    <w:p>
      <w:pPr>
        <w:ind w:firstLine="436"/>
        <w:jc w:val="both"/>
        <w:rPr>
          <w:rFonts w:ascii="Times New Roman" w:hAnsi="Times New Roman"/>
          <w:sz w:val="28"/>
        </w:rPr>
      </w:pPr>
      <w:r>
        <w:rPr>
          <w:rFonts w:ascii="Times New Roman" w:hAnsi="Times New Roman"/>
          <w:sz w:val="28"/>
        </w:rPr>
        <w:t>Підведено підсумки щодо навчання з використанням дистанційних технологій вчителями-предметниками:</w:t>
      </w:r>
    </w:p>
    <w:tbl>
      <w:tblPr>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4A0"/>
      </w:tblPr>
      <w:tblGrid/>
      <w:tr>
        <w:tc>
          <w:tcPr>
            <w:tcW w:w="1923" w:type="dxa"/>
          </w:tcPr>
          <w:p>
            <w:pPr>
              <w:jc w:val="both"/>
              <w:rPr>
                <w:rFonts w:ascii="Times New Roman" w:hAnsi="Times New Roman"/>
                <w:sz w:val="28"/>
              </w:rPr>
            </w:pPr>
            <w:r>
              <w:rPr>
                <w:rFonts w:ascii="Times New Roman" w:hAnsi="Times New Roman"/>
                <w:sz w:val="28"/>
              </w:rPr>
              <w:t xml:space="preserve">вчителі початкових класів </w:t>
            </w:r>
          </w:p>
        </w:tc>
        <w:tc>
          <w:tcPr>
            <w:tcW w:w="8214" w:type="dxa"/>
          </w:tcPr>
          <w:p>
            <w:pPr>
              <w:jc w:val="both"/>
              <w:rPr>
                <w:rFonts w:ascii="Times New Roman" w:hAnsi="Times New Roman"/>
                <w:sz w:val="28"/>
              </w:rPr>
            </w:pPr>
            <w:r>
              <w:rPr>
                <w:rFonts w:ascii="Times New Roman" w:hAnsi="Times New Roman"/>
                <w:sz w:val="28"/>
              </w:rPr>
              <w:t>*підготували навчальний матеріал, систематизований і структурований у віртуальному класі задля доступності знань через мережу інтернет (щодня вчителі завантажували завдання на шкільний Googl</w:t>
            </w:r>
            <w:r>
              <w:rPr>
                <w:rFonts w:ascii="Times New Roman" w:hAnsi="Times New Roman"/>
                <w:sz w:val="28"/>
              </w:rPr>
              <w:t>е</w:t>
            </w:r>
            <w:r>
              <w:rPr>
                <w:rFonts w:ascii="Times New Roman" w:hAnsi="Times New Roman"/>
                <w:sz w:val="28"/>
              </w:rPr>
              <w:t xml:space="preserve"> Classroom згідно з розкладом уроків і календарним плануванням, а також рекомендації, необхідні посилання, коментарі, які мають допомогти у виконанні завдань, аудіо та відео пояснення. Також учителі проводили онлайн-уроки Google Meet. </w:t>
            </w:r>
          </w:p>
          <w:p>
            <w:pPr>
              <w:jc w:val="both"/>
              <w:rPr>
                <w:rFonts w:ascii="Times New Roman" w:hAnsi="Times New Roman"/>
                <w:sz w:val="28"/>
              </w:rPr>
            </w:pPr>
            <w:r>
              <w:rPr>
                <w:rFonts w:ascii="Times New Roman" w:hAnsi="Times New Roman"/>
                <w:sz w:val="28"/>
              </w:rPr>
              <w:t xml:space="preserve">*виконані завдання учні фотографували  та відправляли на перевірку вчителю у приватні повідомлення, на електронну пошту чи Viber. Також вчителями проводились онлайн тестування на платформах «На урок»,</w:t>
            </w:r>
            <w:r>
              <w:rPr>
                <w:rFonts w:ascii="Times New Roman" w:hAnsi="Times New Roman"/>
                <w:sz w:val="28"/>
              </w:rPr>
              <w:t xml:space="preserve"> «Всеосвіта»</w:t>
            </w:r>
          </w:p>
          <w:p>
            <w:pPr>
              <w:jc w:val="both"/>
              <w:rPr>
                <w:rFonts w:ascii="Times New Roman" w:hAnsi="Times New Roman"/>
                <w:sz w:val="28"/>
              </w:rPr>
            </w:pPr>
            <w:r>
              <w:rPr>
                <w:rFonts w:ascii="Times New Roman" w:hAnsi="Times New Roman"/>
                <w:sz w:val="28"/>
              </w:rPr>
              <w:t xml:space="preserve">*під час дистанційного навчання педагоги не тільки навчали, а ще й вчилися опановувати нові освітні платформи (Освіторія, «На урок», «Всеосвіта», Edera) для роботи з дітьми в умовах дистанційного навчання, проходили онлайн курси та вебінари, використовували  матеріали з Pedpressa, WordPress</w:t>
            </w:r>
          </w:p>
          <w:p>
            <w:pPr>
              <w:jc w:val="both"/>
              <w:rPr>
                <w:rFonts w:ascii="Times New Roman" w:hAnsi="Times New Roman"/>
                <w:sz w:val="28"/>
              </w:rPr>
            </w:pPr>
            <w:r>
              <w:rPr>
                <w:rFonts w:ascii="Times New Roman" w:hAnsi="Times New Roman"/>
                <w:sz w:val="28"/>
              </w:rPr>
              <w:t xml:space="preserve">*складали ребуси, працювали над текстом-описом, складали речення за малюнками, щоб полегшити роботу найменших учнів </w:t>
            </w:r>
          </w:p>
          <w:p>
            <w:pPr>
              <w:jc w:val="both"/>
              <w:rPr>
                <w:rFonts w:ascii="Times New Roman" w:hAnsi="Times New Roman"/>
                <w:sz w:val="28"/>
              </w:rPr>
            </w:pPr>
            <w:r>
              <w:rPr>
                <w:rFonts w:ascii="Times New Roman" w:hAnsi="Times New Roman"/>
                <w:sz w:val="28"/>
              </w:rPr>
              <w:t xml:space="preserve">*вчителі, які працюють за програмою НУШ, та  4 класу використовували відеоуроки, проводили онлайн конференції в системі Zoom.</w:t>
            </w:r>
          </w:p>
          <w:p>
            <w:pPr>
              <w:jc w:val="both"/>
              <w:rPr>
                <w:rFonts w:ascii="Times New Roman" w:hAnsi="Times New Roman"/>
                <w:sz w:val="28"/>
              </w:rPr>
            </w:pPr>
            <w:r>
              <w:rPr>
                <w:rFonts w:ascii="Times New Roman" w:hAnsi="Times New Roman"/>
                <w:sz w:val="28"/>
              </w:rPr>
              <w:t>*вчителі фізичної культури та музики використовували Junior Z (ютуб канал), записували відеоролики з руханками під музичний супровід, надавали дітям відеоконтент з уроками музики відповідно програми</w:t>
            </w:r>
          </w:p>
          <w:p>
            <w:pPr>
              <w:jc w:val="both"/>
              <w:rPr>
                <w:rFonts w:ascii="Times New Roman" w:hAnsi="Times New Roman"/>
                <w:sz w:val="28"/>
              </w:rPr>
            </w:pPr>
            <w:r>
              <w:rPr>
                <w:rFonts w:ascii="Times New Roman" w:hAnsi="Times New Roman"/>
                <w:sz w:val="28"/>
              </w:rPr>
              <w:t>*вихователі ГПД проводили бесіди, вікторини, родинні свята, диспути на вищезазначених платформах.</w:t>
            </w:r>
          </w:p>
          <w:p>
            <w:pPr>
              <w:jc w:val="both"/>
              <w:rPr>
                <w:rFonts w:ascii="Times New Roman" w:hAnsi="Times New Roman"/>
                <w:sz w:val="28"/>
              </w:rPr>
            </w:pPr>
            <w:r>
              <w:rPr>
                <w:rFonts w:ascii="Times New Roman" w:hAnsi="Times New Roman"/>
                <w:sz w:val="28"/>
              </w:rPr>
              <w:t>*сайти та методи роботи: «Зроби Сам (А)» (рукоділля); «Читанка» (дитяча публічна онлайн-бібліотека);</w:t>
              <w:tab/>
              <w:t>«Самоучка» (вправи з української мови, літературного читання); Zoom (проведення онлайн-занять, запис відео уроків); Всеосвіта, На урок, Googl Форми (створення онлайн-тестів); Learning-Apps, Art-shop.com.ua (створення онлайн-тренажерів);</w:t>
              <w:tab/>
              <w:t>Viber, Googl Classroom (спілкування з дітьми та батьками); Youtube (навчальні відео та руханками);</w:t>
            </w:r>
          </w:p>
        </w:tc>
      </w:tr>
      <w:tr>
        <w:tc>
          <w:tcPr>
            <w:tcW w:w="1923" w:type="dxa"/>
          </w:tcPr>
          <w:p>
            <w:pPr>
              <w:jc w:val="both"/>
              <w:rPr>
                <w:rFonts w:ascii="Times New Roman" w:hAnsi="Times New Roman"/>
                <w:sz w:val="28"/>
              </w:rPr>
            </w:pPr>
            <w:r>
              <w:rPr>
                <w:rFonts w:ascii="Times New Roman" w:hAnsi="Times New Roman"/>
                <w:sz w:val="28"/>
              </w:rPr>
              <w:t xml:space="preserve">вчителі </w:t>
            </w:r>
          </w:p>
          <w:p>
            <w:pPr>
              <w:jc w:val="both"/>
              <w:rPr>
                <w:rFonts w:ascii="Times New Roman" w:hAnsi="Times New Roman"/>
                <w:sz w:val="28"/>
              </w:rPr>
            </w:pPr>
            <w:r>
              <w:rPr>
                <w:rFonts w:ascii="Times New Roman" w:hAnsi="Times New Roman"/>
                <w:sz w:val="28"/>
              </w:rPr>
              <w:t xml:space="preserve">історії </w:t>
            </w:r>
          </w:p>
          <w:p>
            <w:pPr>
              <w:jc w:val="both"/>
              <w:rPr>
                <w:rFonts w:ascii="Times New Roman" w:hAnsi="Times New Roman"/>
                <w:sz w:val="28"/>
              </w:rPr>
            </w:pPr>
            <w:r>
              <w:rPr>
                <w:rFonts w:ascii="Times New Roman" w:hAnsi="Times New Roman"/>
                <w:sz w:val="28"/>
              </w:rPr>
              <w:t>та правознавства</w:t>
            </w:r>
          </w:p>
        </w:tc>
        <w:tc>
          <w:tcPr>
            <w:tcW w:w="8214" w:type="dxa"/>
          </w:tcPr>
          <w:p>
            <w:pPr>
              <w:jc w:val="both"/>
              <w:rPr>
                <w:rFonts w:ascii="Times New Roman" w:hAnsi="Times New Roman"/>
                <w:sz w:val="28"/>
              </w:rPr>
            </w:pPr>
            <w:r>
              <w:rPr>
                <w:rFonts w:ascii="Times New Roman" w:hAnsi="Times New Roman"/>
                <w:sz w:val="28"/>
              </w:rPr>
              <w:t>*використовували уроки «Всеукраїнської школи онлайн»</w:t>
            </w:r>
          </w:p>
          <w:p>
            <w:pPr>
              <w:jc w:val="both"/>
              <w:rPr>
                <w:rFonts w:ascii="Times New Roman" w:hAnsi="Times New Roman"/>
                <w:sz w:val="28"/>
              </w:rPr>
            </w:pPr>
            <w:r>
              <w:rPr>
                <w:rFonts w:ascii="Times New Roman" w:hAnsi="Times New Roman"/>
                <w:sz w:val="28"/>
              </w:rPr>
              <w:t>*знімали власні відео-уроки</w:t>
            </w:r>
          </w:p>
          <w:p>
            <w:pPr>
              <w:jc w:val="both"/>
              <w:rPr>
                <w:rFonts w:ascii="Times New Roman" w:hAnsi="Times New Roman"/>
                <w:sz w:val="28"/>
              </w:rPr>
            </w:pPr>
            <w:r>
              <w:rPr>
                <w:rFonts w:ascii="Times New Roman" w:hAnsi="Times New Roman"/>
                <w:sz w:val="28"/>
              </w:rPr>
              <w:t>*використовували Viber, Googl Classroom сворюючи групи, серед окремих класів.</w:t>
            </w:r>
          </w:p>
          <w:p>
            <w:pPr>
              <w:jc w:val="both"/>
              <w:rPr>
                <w:rFonts w:ascii="Times New Roman" w:hAnsi="Times New Roman"/>
                <w:sz w:val="28"/>
              </w:rPr>
            </w:pPr>
            <w:r>
              <w:rPr>
                <w:rFonts w:ascii="Times New Roman" w:hAnsi="Times New Roman"/>
                <w:sz w:val="28"/>
              </w:rPr>
              <w:t>* пропонували перегляд художніх фільмів щодо різних історичних постатей</w:t>
            </w:r>
          </w:p>
          <w:p>
            <w:pPr>
              <w:jc w:val="both"/>
              <w:rPr>
                <w:rFonts w:ascii="Times New Roman" w:hAnsi="Times New Roman"/>
                <w:sz w:val="28"/>
              </w:rPr>
            </w:pPr>
            <w:r>
              <w:rPr>
                <w:rFonts w:ascii="Times New Roman" w:hAnsi="Times New Roman"/>
                <w:sz w:val="28"/>
              </w:rPr>
              <w:t>*проводили тестування в Classtime, Всеосвіта та НаУрок.</w:t>
            </w:r>
          </w:p>
          <w:p>
            <w:pPr>
              <w:jc w:val="both"/>
              <w:rPr>
                <w:rFonts w:ascii="Times New Roman" w:hAnsi="Times New Roman"/>
                <w:sz w:val="28"/>
              </w:rPr>
            </w:pPr>
            <w:r>
              <w:rPr>
                <w:rFonts w:ascii="Times New Roman" w:hAnsi="Times New Roman"/>
                <w:sz w:val="28"/>
              </w:rPr>
              <w:t xml:space="preserve">*в 11 класах, в телефонному режимі, проводилися індивідуальні консультації щодо підготовки до </w:t>
            </w:r>
            <w:r>
              <w:rPr>
                <w:rFonts w:ascii="Times New Roman" w:hAnsi="Times New Roman"/>
                <w:sz w:val="28"/>
              </w:rPr>
              <w:t>мультим</w:t>
            </w:r>
            <w:r>
              <w:rPr>
                <w:rFonts w:ascii="Times New Roman" w:hAnsi="Times New Roman"/>
                <w:sz w:val="28"/>
              </w:rPr>
              <w:t>едійного тесту (ЗНО)</w:t>
            </w:r>
          </w:p>
          <w:p>
            <w:pPr>
              <w:jc w:val="both"/>
              <w:rPr>
                <w:rFonts w:ascii="Times New Roman" w:hAnsi="Times New Roman"/>
                <w:sz w:val="28"/>
              </w:rPr>
            </w:pPr>
            <w:r>
              <w:rPr>
                <w:rFonts w:ascii="Times New Roman" w:hAnsi="Times New Roman"/>
                <w:sz w:val="28"/>
              </w:rPr>
              <w:t>*спілкування за допомогою електронної пошти</w:t>
            </w:r>
          </w:p>
        </w:tc>
      </w:tr>
      <w:tr>
        <w:tc>
          <w:tcPr>
            <w:tcW w:w="1923" w:type="dxa"/>
          </w:tcPr>
          <w:p>
            <w:pPr>
              <w:jc w:val="both"/>
              <w:rPr>
                <w:rFonts w:ascii="Times New Roman" w:hAnsi="Times New Roman"/>
                <w:sz w:val="28"/>
              </w:rPr>
            </w:pPr>
            <w:r>
              <w:rPr>
                <w:rFonts w:ascii="Times New Roman" w:hAnsi="Times New Roman"/>
                <w:sz w:val="28"/>
              </w:rPr>
              <w:t xml:space="preserve">вчителі української мови </w:t>
            </w:r>
          </w:p>
          <w:p>
            <w:pPr>
              <w:jc w:val="both"/>
              <w:rPr>
                <w:rFonts w:ascii="Times New Roman" w:hAnsi="Times New Roman"/>
                <w:sz w:val="28"/>
              </w:rPr>
            </w:pPr>
            <w:r>
              <w:rPr>
                <w:rFonts w:ascii="Times New Roman" w:hAnsi="Times New Roman"/>
                <w:sz w:val="28"/>
              </w:rPr>
              <w:t>та літератури, зарубіжної літератури</w:t>
            </w:r>
          </w:p>
          <w:p>
            <w:pPr>
              <w:jc w:val="both"/>
              <w:rPr>
                <w:rFonts w:ascii="Times New Roman" w:hAnsi="Times New Roman"/>
                <w:sz w:val="28"/>
              </w:rPr>
            </w:pPr>
          </w:p>
        </w:tc>
        <w:tc>
          <w:tcPr>
            <w:tcW w:w="8214" w:type="dxa"/>
          </w:tcPr>
          <w:p>
            <w:pPr>
              <w:jc w:val="both"/>
              <w:rPr>
                <w:rFonts w:ascii="Times New Roman" w:hAnsi="Times New Roman"/>
                <w:sz w:val="28"/>
              </w:rPr>
            </w:pPr>
            <w:r>
              <w:rPr>
                <w:rFonts w:ascii="Times New Roman" w:hAnsi="Times New Roman"/>
                <w:sz w:val="28"/>
              </w:rPr>
              <w:t>*онлайн-тести на платформах «На урок», «Classtime», «Всеосвіта»</w:t>
            </w:r>
          </w:p>
          <w:p>
            <w:pPr>
              <w:jc w:val="both"/>
              <w:rPr>
                <w:rFonts w:ascii="Times New Roman" w:hAnsi="Times New Roman"/>
                <w:sz w:val="28"/>
              </w:rPr>
            </w:pPr>
            <w:r>
              <w:rPr>
                <w:rFonts w:ascii="Times New Roman" w:hAnsi="Times New Roman"/>
                <w:sz w:val="28"/>
              </w:rPr>
              <w:t xml:space="preserve">*пропонували учням перегляд відеороликів  та відеопрезентацій на Youtube</w:t>
            </w:r>
          </w:p>
          <w:p>
            <w:pPr>
              <w:jc w:val="both"/>
              <w:rPr>
                <w:rFonts w:ascii="Times New Roman" w:hAnsi="Times New Roman"/>
                <w:sz w:val="28"/>
              </w:rPr>
            </w:pPr>
            <w:r>
              <w:rPr>
                <w:rFonts w:ascii="Times New Roman" w:hAnsi="Times New Roman"/>
                <w:sz w:val="28"/>
              </w:rPr>
              <w:t>*буктрейлери</w:t>
            </w:r>
          </w:p>
          <w:p>
            <w:pPr>
              <w:jc w:val="both"/>
              <w:rPr>
                <w:rFonts w:ascii="Times New Roman" w:hAnsi="Times New Roman"/>
                <w:sz w:val="28"/>
              </w:rPr>
            </w:pPr>
            <w:r>
              <w:rPr>
                <w:rFonts w:ascii="Times New Roman" w:hAnsi="Times New Roman"/>
                <w:sz w:val="28"/>
              </w:rPr>
              <w:t>*прослуховування аудіокниг</w:t>
            </w:r>
          </w:p>
          <w:p>
            <w:pPr>
              <w:jc w:val="both"/>
              <w:rPr>
                <w:rFonts w:ascii="Times New Roman" w:hAnsi="Times New Roman"/>
                <w:sz w:val="28"/>
              </w:rPr>
            </w:pPr>
            <w:r>
              <w:rPr>
                <w:rFonts w:ascii="Times New Roman" w:hAnsi="Times New Roman"/>
                <w:sz w:val="28"/>
              </w:rPr>
              <w:t xml:space="preserve">*використання хмарних сервісів Googl-диск,  Googlе Meet, Classroom, </w:t>
            </w:r>
          </w:p>
          <w:p>
            <w:pPr>
              <w:jc w:val="both"/>
              <w:rPr>
                <w:rFonts w:ascii="Times New Roman" w:hAnsi="Times New Roman"/>
                <w:sz w:val="28"/>
              </w:rPr>
            </w:pPr>
            <w:r>
              <w:rPr>
                <w:rFonts w:ascii="Times New Roman" w:hAnsi="Times New Roman"/>
                <w:sz w:val="28"/>
              </w:rPr>
              <w:t>*літературні ігри, клоуз-тести</w:t>
            </w:r>
          </w:p>
          <w:p>
            <w:pPr>
              <w:jc w:val="both"/>
              <w:rPr>
                <w:rFonts w:ascii="Times New Roman" w:hAnsi="Times New Roman"/>
                <w:sz w:val="28"/>
              </w:rPr>
            </w:pPr>
            <w:r>
              <w:rPr>
                <w:rFonts w:ascii="Times New Roman" w:hAnsi="Times New Roman"/>
                <w:sz w:val="28"/>
              </w:rPr>
              <w:t>*онлайн-спілкування в групах Viber, електронна пошта.</w:t>
            </w:r>
          </w:p>
          <w:p>
            <w:pPr>
              <w:jc w:val="both"/>
              <w:rPr>
                <w:rFonts w:ascii="Times New Roman" w:hAnsi="Times New Roman"/>
                <w:sz w:val="28"/>
              </w:rPr>
            </w:pPr>
            <w:r>
              <w:rPr>
                <w:rFonts w:ascii="Times New Roman" w:hAnsi="Times New Roman"/>
                <w:sz w:val="28"/>
              </w:rPr>
              <w:t>*для ознайомлення з передовим досвідом вчителі кафедри переглядали різноманітні вебінари та проходили дистанційні курси</w:t>
            </w:r>
          </w:p>
        </w:tc>
      </w:tr>
      <w:tr>
        <w:tc>
          <w:tcPr>
            <w:tcW w:w="1923" w:type="dxa"/>
          </w:tcPr>
          <w:p>
            <w:pPr>
              <w:jc w:val="both"/>
              <w:rPr>
                <w:rFonts w:ascii="Times New Roman" w:hAnsi="Times New Roman"/>
                <w:sz w:val="28"/>
              </w:rPr>
            </w:pPr>
            <w:r>
              <w:rPr>
                <w:rFonts w:ascii="Times New Roman" w:hAnsi="Times New Roman"/>
                <w:sz w:val="28"/>
              </w:rPr>
              <w:t xml:space="preserve">вчителі кафедри предметів естетичного циклу                                      </w:t>
            </w:r>
          </w:p>
        </w:tc>
        <w:tc>
          <w:tcPr>
            <w:tcW w:w="8214" w:type="dxa"/>
          </w:tcPr>
          <w:p>
            <w:pPr>
              <w:jc w:val="both"/>
              <w:rPr>
                <w:rFonts w:ascii="Times New Roman" w:hAnsi="Times New Roman"/>
                <w:sz w:val="28"/>
              </w:rPr>
            </w:pPr>
            <w:r>
              <w:rPr>
                <w:rFonts w:ascii="Times New Roman" w:hAnsi="Times New Roman"/>
                <w:sz w:val="28"/>
              </w:rPr>
              <w:t xml:space="preserve">*поурочно матеріал викладався на Google Classrooom (шкільну платформу) з рекомендаціями щодо опрацювання тем та відеопосиланнями. </w:t>
            </w:r>
          </w:p>
          <w:p>
            <w:pPr>
              <w:jc w:val="both"/>
              <w:rPr>
                <w:rFonts w:ascii="Times New Roman" w:hAnsi="Times New Roman"/>
                <w:sz w:val="28"/>
              </w:rPr>
            </w:pPr>
            <w:r>
              <w:rPr>
                <w:rFonts w:ascii="Times New Roman" w:hAnsi="Times New Roman"/>
                <w:sz w:val="28"/>
              </w:rPr>
              <w:t xml:space="preserve">*створені вчителями  групи класів у Viber для того, щоб надсилати більш конкретизуючу поурочну інформацію (таблиці, схеми, зразки проектів та  авторських презентації)</w:t>
            </w:r>
          </w:p>
          <w:p>
            <w:pPr>
              <w:jc w:val="both"/>
              <w:rPr>
                <w:rFonts w:ascii="Times New Roman" w:hAnsi="Times New Roman"/>
                <w:sz w:val="28"/>
              </w:rPr>
            </w:pPr>
            <w:r>
              <w:rPr>
                <w:rFonts w:ascii="Times New Roman" w:hAnsi="Times New Roman"/>
                <w:sz w:val="28"/>
              </w:rPr>
              <w:t xml:space="preserve">*зворотній зв’язок відбувався здебільшого через електронну пошту.  Близько 60% учнів активно надсилали фотозвіти, відеозвіти, проектні презентації, відеокліпи, фотоколажі з обслуговуючої праці; фото малюнків </w:t>
            </w:r>
          </w:p>
          <w:p>
            <w:pPr>
              <w:jc w:val="both"/>
              <w:rPr>
                <w:rFonts w:ascii="Times New Roman" w:hAnsi="Times New Roman"/>
                <w:sz w:val="28"/>
              </w:rPr>
            </w:pPr>
          </w:p>
        </w:tc>
      </w:tr>
      <w:tr>
        <w:tc>
          <w:tcPr>
            <w:tcW w:w="1923" w:type="dxa"/>
          </w:tcPr>
          <w:p>
            <w:pPr>
              <w:jc w:val="both"/>
              <w:rPr>
                <w:rFonts w:ascii="Times New Roman" w:hAnsi="Times New Roman"/>
                <w:sz w:val="28"/>
              </w:rPr>
            </w:pPr>
            <w:r>
              <w:rPr>
                <w:rFonts w:ascii="Times New Roman" w:hAnsi="Times New Roman"/>
                <w:sz w:val="28"/>
              </w:rPr>
              <w:t>вчителі іноземних мов ЗОШ 5</w:t>
            </w:r>
          </w:p>
          <w:p>
            <w:pPr>
              <w:jc w:val="both"/>
              <w:rPr>
                <w:rFonts w:ascii="Times New Roman" w:hAnsi="Times New Roman"/>
                <w:sz w:val="28"/>
              </w:rPr>
            </w:pPr>
          </w:p>
        </w:tc>
        <w:tc>
          <w:tcPr>
            <w:tcW w:w="8214" w:type="dxa"/>
          </w:tcPr>
          <w:p>
            <w:pPr>
              <w:jc w:val="both"/>
              <w:rPr>
                <w:rFonts w:ascii="Times New Roman" w:hAnsi="Times New Roman"/>
                <w:sz w:val="28"/>
              </w:rPr>
            </w:pPr>
            <w:r>
              <w:rPr>
                <w:rFonts w:ascii="Times New Roman" w:hAnsi="Times New Roman"/>
                <w:sz w:val="28"/>
              </w:rPr>
              <w:t>*готували завдання для дистанційного навчання учнів та розміщували у соціальних групах та месенджерах (інструкції, пояснення тем у вигляді презентацій, відеоматеріалів та тести для перевірки засвоєного матеріалів)</w:t>
            </w:r>
          </w:p>
          <w:p>
            <w:pPr>
              <w:jc w:val="both"/>
              <w:rPr>
                <w:rFonts w:ascii="Times New Roman" w:hAnsi="Times New Roman"/>
                <w:sz w:val="28"/>
              </w:rPr>
            </w:pPr>
            <w:r>
              <w:rPr>
                <w:rFonts w:ascii="Times New Roman" w:hAnsi="Times New Roman"/>
                <w:sz w:val="28"/>
              </w:rPr>
              <w:t>*брали участь у різноманітних вебінарах: «На урок», «Dinternal education», «MM publication», «Рearson»;</w:t>
            </w:r>
          </w:p>
          <w:p>
            <w:pPr>
              <w:jc w:val="both"/>
              <w:rPr>
                <w:rFonts w:ascii="Times New Roman" w:hAnsi="Times New Roman"/>
                <w:sz w:val="28"/>
              </w:rPr>
            </w:pPr>
            <w:r>
              <w:rPr>
                <w:rFonts w:ascii="Times New Roman" w:hAnsi="Times New Roman"/>
                <w:sz w:val="28"/>
              </w:rPr>
              <w:t>*обговорювали з учнями переглянуті на телебаченні уроки згідно розкладу (Всеукраїнська школа онлайн)</w:t>
            </w:r>
          </w:p>
        </w:tc>
      </w:tr>
      <w:tr>
        <w:tc>
          <w:tcPr>
            <w:tcW w:w="1923" w:type="dxa"/>
          </w:tcPr>
          <w:p>
            <w:pPr>
              <w:jc w:val="both"/>
              <w:rPr>
                <w:rFonts w:ascii="Times New Roman" w:hAnsi="Times New Roman"/>
                <w:sz w:val="28"/>
              </w:rPr>
            </w:pPr>
            <w:r>
              <w:rPr>
                <w:rFonts w:ascii="Times New Roman" w:hAnsi="Times New Roman"/>
                <w:sz w:val="28"/>
              </w:rPr>
              <w:t>вчителі математики та інформатики</w:t>
            </w:r>
          </w:p>
        </w:tc>
        <w:tc>
          <w:tcPr>
            <w:tcW w:w="8214" w:type="dxa"/>
          </w:tcPr>
          <w:p>
            <w:pPr>
              <w:jc w:val="both"/>
              <w:rPr>
                <w:rFonts w:ascii="Times New Roman" w:hAnsi="Times New Roman"/>
                <w:sz w:val="28"/>
              </w:rPr>
            </w:pPr>
            <w:r>
              <w:rPr>
                <w:rFonts w:ascii="Times New Roman" w:hAnsi="Times New Roman"/>
                <w:sz w:val="28"/>
              </w:rPr>
              <w:t>*створювали групи у Viber, де проводили консультації</w:t>
            </w:r>
          </w:p>
          <w:p>
            <w:pPr>
              <w:jc w:val="both"/>
              <w:rPr>
                <w:rFonts w:ascii="Times New Roman" w:hAnsi="Times New Roman"/>
                <w:sz w:val="28"/>
              </w:rPr>
            </w:pPr>
            <w:r>
              <w:rPr>
                <w:rFonts w:ascii="Times New Roman" w:hAnsi="Times New Roman"/>
                <w:sz w:val="28"/>
              </w:rPr>
              <w:t>*проводили тестування за допомогою платформ Classtime, На Урок</w:t>
            </w:r>
          </w:p>
          <w:p>
            <w:pPr>
              <w:jc w:val="both"/>
              <w:rPr>
                <w:rFonts w:ascii="Times New Roman" w:hAnsi="Times New Roman"/>
                <w:sz w:val="28"/>
              </w:rPr>
            </w:pPr>
            <w:r>
              <w:rPr>
                <w:rFonts w:ascii="Times New Roman" w:hAnsi="Times New Roman"/>
                <w:sz w:val="28"/>
              </w:rPr>
              <w:t xml:space="preserve">*підбирали навчальні матеріали, відеоуроки для розміщення на Google Диску. </w:t>
            </w:r>
          </w:p>
          <w:p>
            <w:pPr>
              <w:jc w:val="both"/>
              <w:rPr>
                <w:rFonts w:ascii="Times New Roman" w:hAnsi="Times New Roman"/>
                <w:sz w:val="28"/>
              </w:rPr>
            </w:pPr>
            <w:r>
              <w:rPr>
                <w:rFonts w:ascii="Times New Roman" w:hAnsi="Times New Roman"/>
                <w:sz w:val="28"/>
              </w:rPr>
              <w:t>*рекомендували учням перегляд телеуроків з «Всеукраїнської школи онлайн»</w:t>
            </w:r>
          </w:p>
        </w:tc>
      </w:tr>
      <w:tr>
        <w:tc>
          <w:tcPr>
            <w:tcW w:w="1923" w:type="dxa"/>
          </w:tcPr>
          <w:p>
            <w:pPr>
              <w:jc w:val="both"/>
              <w:rPr>
                <w:rFonts w:ascii="Times New Roman" w:hAnsi="Times New Roman"/>
                <w:sz w:val="28"/>
              </w:rPr>
            </w:pPr>
            <w:r>
              <w:rPr>
                <w:rFonts w:ascii="Times New Roman" w:hAnsi="Times New Roman"/>
                <w:sz w:val="28"/>
              </w:rPr>
              <w:t xml:space="preserve">вчителі  біології, географії, хімії</w:t>
            </w:r>
          </w:p>
        </w:tc>
        <w:tc>
          <w:tcPr>
            <w:tcW w:w="8214" w:type="dxa"/>
          </w:tcPr>
          <w:p>
            <w:pPr>
              <w:jc w:val="both"/>
              <w:rPr>
                <w:rFonts w:ascii="Times New Roman" w:hAnsi="Times New Roman"/>
                <w:sz w:val="28"/>
              </w:rPr>
            </w:pPr>
            <w:r>
              <w:rPr>
                <w:rFonts w:ascii="Times New Roman" w:hAnsi="Times New Roman"/>
                <w:sz w:val="28"/>
              </w:rPr>
              <w:t>*посилання на уроки на YouTube у межах проєкту МОН «Всеукраїнська школа онлайн»</w:t>
            </w:r>
          </w:p>
          <w:p>
            <w:pPr>
              <w:jc w:val="both"/>
              <w:rPr>
                <w:rFonts w:ascii="Times New Roman" w:hAnsi="Times New Roman"/>
                <w:sz w:val="28"/>
              </w:rPr>
            </w:pPr>
            <w:r>
              <w:rPr>
                <w:rFonts w:ascii="Times New Roman" w:hAnsi="Times New Roman"/>
                <w:sz w:val="28"/>
              </w:rPr>
              <w:t xml:space="preserve">*використання відеопрезентацій та відеоуроків інших вчителів на YouTube, освітянський сайти «Всеосвіта», «На Урок». </w:t>
            </w:r>
          </w:p>
          <w:p>
            <w:pPr>
              <w:jc w:val="both"/>
              <w:rPr>
                <w:rFonts w:ascii="Times New Roman" w:hAnsi="Times New Roman"/>
                <w:sz w:val="28"/>
              </w:rPr>
            </w:pPr>
            <w:r>
              <w:rPr>
                <w:rFonts w:ascii="Times New Roman" w:hAnsi="Times New Roman"/>
                <w:sz w:val="28"/>
              </w:rPr>
              <w:t xml:space="preserve">*створення тестових та контрольних завдань, їх перевірка   на платформі  Googlе Classroom.  Ця платформа зручна для  інтерактивних навчальних додатків, яка дозволяє вести аналітику навчального процесу і реалізовувати стратегії індивідуального підходу. Є бібліотека ресурсів, а також можливість створювати запитання. </w:t>
            </w:r>
          </w:p>
          <w:p>
            <w:pPr>
              <w:jc w:val="both"/>
              <w:rPr>
                <w:rFonts w:ascii="Times New Roman" w:hAnsi="Times New Roman"/>
                <w:sz w:val="28"/>
              </w:rPr>
            </w:pPr>
            <w:r>
              <w:rPr>
                <w:rFonts w:ascii="Times New Roman" w:hAnsi="Times New Roman"/>
                <w:sz w:val="28"/>
              </w:rPr>
              <w:t>*створення інтерактивних вправ на платформі Learning Apps.org</w:t>
            </w:r>
          </w:p>
          <w:p>
            <w:pPr>
              <w:jc w:val="both"/>
              <w:rPr>
                <w:rFonts w:ascii="Times New Roman" w:hAnsi="Times New Roman"/>
                <w:sz w:val="28"/>
              </w:rPr>
            </w:pPr>
            <w:r>
              <w:rPr>
                <w:rFonts w:ascii="Times New Roman" w:hAnsi="Times New Roman"/>
                <w:sz w:val="28"/>
              </w:rPr>
              <w:t>*індивідуальні та групові консультації з учнями, вчителями – предметниками, батьками через мобільний додаток Viber, мобільний телефон, електронну пошту.</w:t>
            </w:r>
          </w:p>
          <w:p>
            <w:pPr>
              <w:jc w:val="both"/>
              <w:rPr>
                <w:rFonts w:ascii="Times New Roman" w:hAnsi="Times New Roman"/>
                <w:sz w:val="28"/>
              </w:rPr>
            </w:pPr>
            <w:r>
              <w:rPr>
                <w:rFonts w:ascii="Times New Roman" w:hAnsi="Times New Roman"/>
                <w:sz w:val="28"/>
              </w:rPr>
              <w:t>*використання сервісу Zoom для проведення відеоконференцій та онлайн-зустрічей.</w:t>
            </w:r>
          </w:p>
          <w:p>
            <w:pPr>
              <w:jc w:val="both"/>
              <w:rPr>
                <w:rFonts w:ascii="Times New Roman" w:hAnsi="Times New Roman"/>
                <w:sz w:val="28"/>
              </w:rPr>
            </w:pPr>
            <w:r>
              <w:rPr>
                <w:rFonts w:ascii="Times New Roman" w:hAnsi="Times New Roman"/>
                <w:sz w:val="28"/>
              </w:rPr>
              <w:t>*для запобігання списуванню в дистанційних умовах, вчителі пропонувати такі завдання, які не можуть бути запозичені в інших – написати власну думку, описати процес розв’язання своїми словами, навести приклад чи дібрати ілюстрацію.</w:t>
            </w:r>
          </w:p>
          <w:p>
            <w:pPr>
              <w:jc w:val="both"/>
              <w:rPr>
                <w:rFonts w:ascii="Times New Roman" w:hAnsi="Times New Roman"/>
                <w:sz w:val="28"/>
              </w:rPr>
            </w:pPr>
            <w:r>
              <w:rPr>
                <w:rFonts w:ascii="Times New Roman" w:hAnsi="Times New Roman"/>
                <w:sz w:val="28"/>
              </w:rPr>
              <w:t xml:space="preserve">*для учнів з особливими освітніми потребами  створювалися додаткові посилання на відео, також проводилися індивідуальні консультації.</w:t>
            </w:r>
          </w:p>
          <w:p>
            <w:pPr>
              <w:jc w:val="both"/>
              <w:rPr>
                <w:rFonts w:ascii="Times New Roman" w:hAnsi="Times New Roman"/>
                <w:sz w:val="28"/>
              </w:rPr>
            </w:pPr>
          </w:p>
        </w:tc>
      </w:tr>
    </w:tbl>
    <w:p>
      <w:pPr>
        <w:ind w:firstLine="708"/>
        <w:jc w:val="both"/>
        <w:rPr>
          <w:rFonts w:ascii="Times New Roman" w:hAnsi="Times New Roman"/>
          <w:sz w:val="28"/>
        </w:rPr>
      </w:pPr>
      <w:r>
        <w:rPr>
          <w:rFonts w:ascii="Times New Roman" w:hAnsi="Times New Roman"/>
          <w:sz w:val="28"/>
        </w:rPr>
        <w:t>Вчителі школи, здійснюючи навчання з використанням дистанційних технологій, навчальні програми з предметів виконали в повному обсязі.</w:t>
      </w:r>
    </w:p>
    <w:p>
      <w:pPr>
        <w:ind w:firstLine="708"/>
        <w:jc w:val="both"/>
        <w:rPr>
          <w:rFonts w:ascii="Times New Roman" w:hAnsi="Times New Roman"/>
          <w:sz w:val="28"/>
        </w:rPr>
      </w:pPr>
      <w:r>
        <w:rPr>
          <w:rFonts w:ascii="Times New Roman" w:hAnsi="Times New Roman"/>
          <w:sz w:val="28"/>
        </w:rPr>
        <w:t>Робота класних керівників школи із учнями та батьками під час навчання з використанням дистанційних технологій полягала у:</w:t>
      </w:r>
    </w:p>
    <w:p>
      <w:pPr>
        <w:numPr>
          <w:ilvl w:val="0"/>
          <w:numId w:val="9"/>
        </w:numPr>
        <w:ind w:hanging="425" w:left="1134"/>
        <w:jc w:val="both"/>
        <w:rPr>
          <w:rFonts w:ascii="Times New Roman" w:hAnsi="Times New Roman"/>
          <w:sz w:val="28"/>
        </w:rPr>
      </w:pPr>
      <w:r>
        <w:rPr>
          <w:rFonts w:ascii="Times New Roman" w:hAnsi="Times New Roman"/>
          <w:sz w:val="28"/>
        </w:rPr>
        <w:t>Інформуванні батьків та учнів про перехід навчального процесу у дистанційний режим, консультації (телефонний режим, групи у Viber).</w:t>
      </w:r>
    </w:p>
    <w:p>
      <w:pPr>
        <w:numPr>
          <w:ilvl w:val="0"/>
          <w:numId w:val="9"/>
        </w:numPr>
        <w:ind w:hanging="425" w:left="1134"/>
        <w:jc w:val="both"/>
        <w:rPr>
          <w:rFonts w:ascii="Times New Roman" w:hAnsi="Times New Roman"/>
          <w:sz w:val="28"/>
        </w:rPr>
      </w:pPr>
      <w:r>
        <w:rPr>
          <w:rFonts w:ascii="Times New Roman" w:hAnsi="Times New Roman"/>
          <w:sz w:val="28"/>
        </w:rPr>
        <w:t>Оповіщенні у групі Viber важливої інформації для батьків та учнів.</w:t>
      </w:r>
    </w:p>
    <w:p>
      <w:pPr>
        <w:numPr>
          <w:ilvl w:val="0"/>
          <w:numId w:val="9"/>
        </w:numPr>
        <w:ind w:hanging="425" w:left="1134"/>
        <w:jc w:val="both"/>
        <w:rPr>
          <w:rFonts w:ascii="Times New Roman" w:hAnsi="Times New Roman"/>
          <w:sz w:val="28"/>
        </w:rPr>
      </w:pPr>
      <w:r>
        <w:rPr>
          <w:rFonts w:ascii="Times New Roman" w:hAnsi="Times New Roman"/>
          <w:sz w:val="28"/>
        </w:rPr>
        <w:t xml:space="preserve">Збір інформації від учителів-предметників щодо виконання практичних завдань учнями та зв'язок з батьками (за необхідності). </w:t>
      </w:r>
    </w:p>
    <w:p>
      <w:pPr>
        <w:numPr>
          <w:ilvl w:val="0"/>
          <w:numId w:val="9"/>
        </w:numPr>
        <w:ind w:hanging="425" w:left="1134"/>
        <w:jc w:val="both"/>
        <w:rPr>
          <w:rFonts w:ascii="Times New Roman" w:hAnsi="Times New Roman"/>
          <w:sz w:val="28"/>
        </w:rPr>
      </w:pPr>
      <w:r>
        <w:rPr>
          <w:rFonts w:ascii="Times New Roman" w:hAnsi="Times New Roman"/>
          <w:sz w:val="28"/>
        </w:rPr>
        <w:t>Виявленні учнів, які не охоплені дистанційним навчанням із різних причин, встановлення зв’язку з ними.</w:t>
      </w:r>
    </w:p>
    <w:p>
      <w:pPr>
        <w:numPr>
          <w:ilvl w:val="0"/>
          <w:numId w:val="9"/>
        </w:numPr>
        <w:ind w:hanging="425" w:left="1134"/>
        <w:jc w:val="both"/>
        <w:rPr>
          <w:rFonts w:ascii="Times New Roman" w:hAnsi="Times New Roman"/>
          <w:sz w:val="28"/>
        </w:rPr>
      </w:pPr>
      <w:r>
        <w:rPr>
          <w:rFonts w:ascii="Times New Roman" w:hAnsi="Times New Roman"/>
          <w:sz w:val="28"/>
        </w:rPr>
        <w:t>Організації роботи класних керівників, вчителів-предметників, учнів, батьків із психологічною службою школи. Надання консультацій, порад у групах Viber та у телефонному режимі.</w:t>
      </w:r>
    </w:p>
    <w:p>
      <w:pPr>
        <w:numPr>
          <w:ilvl w:val="0"/>
          <w:numId w:val="9"/>
        </w:numPr>
        <w:ind w:hanging="425" w:left="1134"/>
        <w:jc w:val="both"/>
        <w:rPr>
          <w:rFonts w:ascii="Times New Roman" w:hAnsi="Times New Roman"/>
          <w:sz w:val="28"/>
        </w:rPr>
      </w:pPr>
      <w:r>
        <w:rPr>
          <w:rFonts w:ascii="Times New Roman" w:hAnsi="Times New Roman"/>
          <w:sz w:val="28"/>
        </w:rPr>
        <w:t>Профорієнтаційній роботі для учнів 9 та 11 класів (віртуальні дні відкритих дверей).</w:t>
      </w:r>
    </w:p>
    <w:p>
      <w:pPr>
        <w:numPr>
          <w:ilvl w:val="0"/>
          <w:numId w:val="9"/>
        </w:numPr>
        <w:ind w:firstLine="567" w:left="1134"/>
        <w:jc w:val="both"/>
        <w:rPr>
          <w:rFonts w:ascii="Times New Roman" w:hAnsi="Times New Roman"/>
          <w:sz w:val="28"/>
        </w:rPr>
      </w:pPr>
      <w:r>
        <w:rPr>
          <w:rFonts w:ascii="Times New Roman" w:hAnsi="Times New Roman"/>
          <w:sz w:val="28"/>
        </w:rPr>
        <w:t>Підготовці презентації-відео Першого дзвоника для учнів ліцею.</w:t>
      </w:r>
    </w:p>
    <w:p>
      <w:pPr>
        <w:numPr>
          <w:ilvl w:val="0"/>
          <w:numId w:val="9"/>
        </w:numPr>
        <w:ind w:firstLine="567" w:left="1134"/>
        <w:jc w:val="both"/>
        <w:rPr>
          <w:rFonts w:ascii="Times New Roman" w:hAnsi="Times New Roman"/>
          <w:sz w:val="28"/>
        </w:rPr>
      </w:pPr>
      <w:r>
        <w:rPr>
          <w:rFonts w:ascii="Times New Roman" w:hAnsi="Times New Roman"/>
          <w:sz w:val="28"/>
        </w:rPr>
        <w:t>Заступники з навчально-виховної роботи (Шевчук В.П. та Середа О.В.) вели протягом усього дистанційного періоду контроль відпрацьованого робочого часу й об’єму методичної роботи вчителями школи в дистанційному режимі, проходили онлайн-навчання, співпрацювали з управлінням освіти Костопільської міської ради, виконували доручення директора школи, працювали в навчальному закладі у гнучкому режимі в умовах карантину.</w:t>
      </w:r>
    </w:p>
    <w:p>
      <w:pPr>
        <w:ind w:firstLine="567"/>
        <w:jc w:val="both"/>
        <w:rPr>
          <w:rFonts w:ascii="Times New Roman" w:hAnsi="Times New Roman"/>
          <w:sz w:val="28"/>
        </w:rPr>
      </w:pPr>
    </w:p>
    <w:p>
      <w:pPr>
        <w:jc w:val="center"/>
        <w:rPr>
          <w:rFonts w:ascii="Times New Roman" w:hAnsi="Times New Roman"/>
          <w:b w:val="1"/>
          <w:sz w:val="36"/>
          <w:u w:val="single"/>
        </w:rPr>
      </w:pPr>
      <w:r>
        <w:rPr>
          <w:rFonts w:ascii="Times New Roman" w:hAnsi="Times New Roman"/>
          <w:b w:val="1"/>
          <w:sz w:val="36"/>
          <w:u w:val="single"/>
        </w:rPr>
        <w:t>Соціальний захист учасників освітнього процесу</w:t>
      </w:r>
    </w:p>
    <w:p>
      <w:pPr>
        <w:jc w:val="center"/>
        <w:rPr>
          <w:rFonts w:ascii="Times New Roman" w:hAnsi="Times New Roman"/>
          <w:b w:val="1"/>
          <w:sz w:val="16"/>
          <w:u w:val="single"/>
        </w:rPr>
      </w:pPr>
    </w:p>
    <w:p>
      <w:pPr>
        <w:ind w:firstLine="567"/>
        <w:jc w:val="both"/>
        <w:rPr>
          <w:rFonts w:ascii="Times New Roman" w:hAnsi="Times New Roman"/>
          <w:sz w:val="28"/>
        </w:rPr>
      </w:pPr>
      <w:r>
        <w:rPr>
          <w:rFonts w:ascii="Times New Roman" w:hAnsi="Times New Roman"/>
          <w:sz w:val="28"/>
        </w:rPr>
        <w:t xml:space="preserve">Соціальна підтримка дітей пільгових категорій, що навчаються у школі, проводиться згідно з діючим законодавством та є на особливому контролі у дирекції школи. Велика робота проведена педколективом щодо виконання Закону України «Про охорону дитинства». 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і розвитку.</w:t>
      </w:r>
    </w:p>
    <w:p>
      <w:pPr>
        <w:ind w:firstLine="567"/>
        <w:jc w:val="both"/>
        <w:rPr>
          <w:rFonts w:ascii="Times New Roman" w:hAnsi="Times New Roman"/>
          <w:sz w:val="28"/>
        </w:rPr>
      </w:pPr>
      <w:r>
        <w:rPr>
          <w:rFonts w:ascii="Times New Roman" w:hAnsi="Times New Roman"/>
          <w:sz w:val="28"/>
        </w:rPr>
        <w:t>На початку навчального року з метою обліку дітей і сімей, які потребують соціальної підтримки, проведений огляд з охорони дитинства, під час якого складено соціальні паспорти, оновлено банк даних сімей і дітей. Класні керівники вивчили умови проживання таких учнів. Всього на обліку в школі нараховується 116 учнів, які потребують постійної уваги.</w:t>
      </w:r>
    </w:p>
    <w:p>
      <w:pPr>
        <w:ind w:firstLine="567"/>
        <w:jc w:val="both"/>
        <w:rPr>
          <w:rFonts w:ascii="Times New Roman" w:hAnsi="Times New Roman"/>
          <w:sz w:val="28"/>
        </w:rPr>
      </w:pPr>
      <w:r>
        <w:rPr>
          <w:rFonts w:ascii="Times New Roman" w:hAnsi="Times New Roman"/>
          <w:sz w:val="28"/>
        </w:rPr>
        <w:t>На початок навчального року були підготовлені списки учнів пільгових категорій. Кількість дітей станом на червень 2022 року у них становить:</w:t>
      </w:r>
    </w:p>
    <w:p>
      <w:pPr>
        <w:ind w:firstLine="426"/>
        <w:jc w:val="both"/>
        <w:rPr>
          <w:rFonts w:ascii="Times New Roman" w:hAnsi="Times New Roman"/>
          <w:sz w:val="28"/>
        </w:rPr>
      </w:pPr>
      <w:r>
        <w:rPr>
          <w:rFonts w:ascii="Times New Roman" w:hAnsi="Times New Roman"/>
          <w:sz w:val="28"/>
        </w:rPr>
        <w:t>-         дітей-сиріт, дітей, позбавлених батьківського піклування, - 1</w:t>
      </w:r>
    </w:p>
    <w:p>
      <w:pPr>
        <w:ind w:firstLine="426"/>
        <w:jc w:val="both"/>
        <w:rPr>
          <w:rFonts w:ascii="Times New Roman" w:hAnsi="Times New Roman"/>
          <w:sz w:val="28"/>
        </w:rPr>
      </w:pPr>
      <w:r>
        <w:rPr>
          <w:rFonts w:ascii="Times New Roman" w:hAnsi="Times New Roman"/>
          <w:sz w:val="28"/>
        </w:rPr>
        <w:t>-         дітей з інвалідністю – 0</w:t>
      </w:r>
    </w:p>
    <w:p>
      <w:pPr>
        <w:ind w:firstLine="426"/>
        <w:jc w:val="both"/>
        <w:rPr>
          <w:rFonts w:ascii="Times New Roman" w:hAnsi="Times New Roman"/>
          <w:sz w:val="28"/>
        </w:rPr>
      </w:pPr>
      <w:r>
        <w:rPr>
          <w:rFonts w:ascii="Times New Roman" w:hAnsi="Times New Roman"/>
          <w:sz w:val="28"/>
        </w:rPr>
        <w:t>-         учнів з малозабезпечених сімей – 0</w:t>
      </w:r>
    </w:p>
    <w:p>
      <w:pPr>
        <w:ind w:firstLine="426"/>
        <w:jc w:val="both"/>
        <w:rPr>
          <w:rFonts w:ascii="Times New Roman" w:hAnsi="Times New Roman"/>
          <w:sz w:val="28"/>
        </w:rPr>
      </w:pPr>
      <w:r>
        <w:rPr>
          <w:rFonts w:ascii="Times New Roman" w:hAnsi="Times New Roman"/>
          <w:sz w:val="28"/>
        </w:rPr>
        <w:t>-         учнів з багатодітних сімей – 10</w:t>
      </w:r>
    </w:p>
    <w:p>
      <w:pPr>
        <w:ind w:hanging="708" w:left="1134"/>
        <w:jc w:val="both"/>
        <w:rPr>
          <w:rFonts w:ascii="Times New Roman" w:hAnsi="Times New Roman"/>
          <w:sz w:val="28"/>
        </w:rPr>
      </w:pPr>
      <w:r>
        <w:rPr>
          <w:rFonts w:ascii="Times New Roman" w:hAnsi="Times New Roman"/>
          <w:sz w:val="28"/>
        </w:rPr>
        <w:t xml:space="preserve">-         дітей, батьки яких є учасниками АТО, - 3</w:t>
      </w:r>
    </w:p>
    <w:p>
      <w:pPr>
        <w:ind w:firstLine="426"/>
        <w:jc w:val="both"/>
        <w:rPr>
          <w:rFonts w:ascii="Times New Roman" w:hAnsi="Times New Roman"/>
          <w:sz w:val="28"/>
        </w:rPr>
      </w:pPr>
      <w:r>
        <w:rPr>
          <w:rFonts w:ascii="Times New Roman" w:hAnsi="Times New Roman"/>
          <w:sz w:val="28"/>
        </w:rPr>
        <w:t xml:space="preserve">-        учнів, , що перебувають у складних життєвих обставинах, - 1</w:t>
      </w:r>
    </w:p>
    <w:p>
      <w:pPr>
        <w:ind w:firstLine="426"/>
        <w:jc w:val="both"/>
        <w:rPr>
          <w:rFonts w:ascii="Times New Roman" w:hAnsi="Times New Roman"/>
          <w:sz w:val="28"/>
        </w:rPr>
      </w:pPr>
      <w:r>
        <w:rPr>
          <w:rFonts w:ascii="Times New Roman" w:hAnsi="Times New Roman"/>
          <w:sz w:val="28"/>
        </w:rPr>
        <w:t xml:space="preserve">Ці діти постійно перебувають у центрі уваги адміністрації школи. За бюджетні кошти діти з малозабезпечених сімей та діти, позбавлені батьківського піклування, сироти щоденно отримували безкоштовне гаряче харчування у шкільній їдальні. З опікунами дітей-сиріт та дітей, позбавлених батьківського піклування, підтримується постійний зв'язок класних керівників, практичного психолога, дирекції школи. </w:t>
      </w:r>
    </w:p>
    <w:p>
      <w:pPr>
        <w:ind w:firstLine="426"/>
        <w:jc w:val="center"/>
        <w:rPr>
          <w:rFonts w:ascii="Times New Roman" w:hAnsi="Times New Roman"/>
          <w:b w:val="1"/>
          <w:sz w:val="36"/>
          <w:u w:val="single"/>
        </w:rPr>
      </w:pPr>
      <w:r>
        <w:rPr>
          <w:rFonts w:ascii="Times New Roman" w:hAnsi="Times New Roman"/>
          <w:b w:val="1"/>
          <w:sz w:val="36"/>
          <w:u w:val="single"/>
        </w:rPr>
        <w:t>Підсумки організації харчування в школі</w:t>
      </w:r>
    </w:p>
    <w:p>
      <w:pPr>
        <w:pStyle w:val="P24"/>
        <w:spacing w:after="0"/>
        <w:rPr>
          <w:sz w:val="28"/>
        </w:rPr>
      </w:pPr>
      <w:r>
        <w:rPr>
          <w:rFonts w:ascii="Times New Roman" w:hAnsi="Times New Roman"/>
          <w:sz w:val="28"/>
        </w:rPr>
        <w:t xml:space="preserve">При органiзацiї харчування дiтей у школі протягом 2021-2022 навчального року адміністрація школи, педагогічний колектив керувалися </w:t>
      </w:r>
      <w:r>
        <w:rPr>
          <w:rStyle w:val="C22"/>
          <w:sz w:val="28"/>
        </w:rPr>
        <w:t xml:space="preserve"> Відповідно до Закону України «Про місцеве самоврядування в Україні», статті 56 Закону України «Про освіту», статті 20, 21 Закону України «Про повну загальну середню освіту»,  пункту 1 постанови Кабінету Міністрів України від 19 червня 2002 року № 856 «Про організацію харчування окремих категорій учнів у загальноосвітніх навчальних закладах», пункту 1 постанови Кабінету Міністрів України від 21 листопада 2004 року № 1591 «Про затвердження норм харчування у навчальних та дитячих закладах оздоровлення та відпочинку» та згідно з листом служби у справах дітей Костопільської районної державної адміністрації від 31 серпня 2021 року №02-03/222/21, наявними кошторисними призначеннями закладів загальної середньої освіти, наказу управління освіти, культури, молоді та спорту від 31 серпня 2021 року  № 188-рк «Про організацію  харчування учнів закладів загальної середньої освіти з 01 вересня 2021 року»</w:t>
      </w:r>
    </w:p>
    <w:p>
      <w:pPr>
        <w:pStyle w:val="P24"/>
        <w:spacing w:after="0"/>
        <w:ind w:hanging="0" w:left="0"/>
        <w:jc w:val="both"/>
        <w:rPr>
          <w:sz w:val="28"/>
        </w:rPr>
      </w:pPr>
      <w:r>
        <w:rPr>
          <w:rStyle w:val="C22"/>
          <w:sz w:val="28"/>
        </w:rPr>
        <w:t xml:space="preserve">- </w:t>
      </w:r>
      <w:r>
        <w:rPr>
          <w:rStyle w:val="C22"/>
          <w:sz w:val="28"/>
        </w:rPr>
        <w:t>організува</w:t>
      </w:r>
      <w:r>
        <w:rPr>
          <w:rStyle w:val="C22"/>
          <w:sz w:val="28"/>
        </w:rPr>
        <w:t>но</w:t>
      </w:r>
      <w:r>
        <w:rPr>
          <w:rStyle w:val="C22"/>
          <w:sz w:val="28"/>
        </w:rPr>
        <w:t xml:space="preserve"> </w:t>
      </w:r>
      <w:r>
        <w:rPr>
          <w:rStyle w:val="C22"/>
          <w:color w:val="000000"/>
          <w:sz w:val="28"/>
        </w:rPr>
        <w:t>з 01 вересня 2021</w:t>
      </w:r>
      <w:r>
        <w:rPr>
          <w:rStyle w:val="C22"/>
          <w:sz w:val="28"/>
        </w:rPr>
        <w:t xml:space="preserve"> року харчування учнів у закладі;</w:t>
      </w:r>
    </w:p>
    <w:p>
      <w:pPr>
        <w:pStyle w:val="P24"/>
        <w:spacing w:after="0"/>
        <w:ind w:hanging="0" w:left="0"/>
        <w:jc w:val="both"/>
        <w:rPr>
          <w:sz w:val="28"/>
        </w:rPr>
      </w:pPr>
      <w:r>
        <w:rPr>
          <w:rStyle w:val="C22"/>
          <w:sz w:val="28"/>
        </w:rPr>
        <w:t xml:space="preserve">- </w:t>
      </w:r>
      <w:r>
        <w:rPr>
          <w:rStyle w:val="C22"/>
          <w:sz w:val="28"/>
        </w:rPr>
        <w:t>організува</w:t>
      </w:r>
      <w:r>
        <w:rPr>
          <w:rStyle w:val="C22"/>
          <w:sz w:val="28"/>
        </w:rPr>
        <w:t>но</w:t>
      </w:r>
      <w:r>
        <w:rPr>
          <w:rStyle w:val="C22"/>
          <w:sz w:val="28"/>
        </w:rPr>
        <w:t xml:space="preserve"> </w:t>
      </w:r>
      <w:r>
        <w:rPr>
          <w:rStyle w:val="C22"/>
          <w:color w:val="000000"/>
          <w:sz w:val="28"/>
        </w:rPr>
        <w:t>з 01 вересня 2021</w:t>
      </w:r>
      <w:r>
        <w:rPr>
          <w:rStyle w:val="C22"/>
          <w:sz w:val="28"/>
        </w:rPr>
        <w:t xml:space="preserve"> року безкоштовне харчування дітей-сиріт та дітей, позбавлених батьківського піклування, встановити вартість харчування  у розмірі 15,00 грн. за дітодень для учнів від 6 до 10 років та у розмірі 20,00 грн. за дітодень для учнів від 10 років і старших за наступним списком:</w:t>
      </w:r>
    </w:p>
    <w:p>
      <w:pPr>
        <w:pStyle w:val="P24"/>
        <w:spacing w:after="0"/>
        <w:ind w:hanging="0" w:left="0"/>
        <w:jc w:val="both"/>
        <w:rPr>
          <w:sz w:val="28"/>
        </w:rPr>
      </w:pPr>
      <w:r>
        <w:rPr>
          <w:rStyle w:val="C22"/>
          <w:sz w:val="28"/>
        </w:rPr>
        <w:t xml:space="preserve">- </w:t>
      </w:r>
      <w:r>
        <w:rPr>
          <w:rStyle w:val="C22"/>
          <w:sz w:val="28"/>
        </w:rPr>
        <w:t>Жук Ілона Володимирівна, 06.08.2009 року народження, учениця Великомидського ліцею Костопільської міської ради;</w:t>
      </w:r>
    </w:p>
    <w:p>
      <w:pPr>
        <w:pStyle w:val="P24"/>
        <w:spacing w:after="0"/>
        <w:ind w:hanging="0" w:left="0"/>
        <w:jc w:val="both"/>
        <w:rPr>
          <w:sz w:val="28"/>
        </w:rPr>
      </w:pPr>
      <w:r>
        <w:rPr>
          <w:rStyle w:val="C22"/>
          <w:sz w:val="28"/>
        </w:rPr>
        <w:t xml:space="preserve">- </w:t>
      </w:r>
      <w:r>
        <w:rPr>
          <w:rStyle w:val="C22"/>
          <w:sz w:val="28"/>
        </w:rPr>
        <w:t>організува</w:t>
      </w:r>
      <w:r>
        <w:rPr>
          <w:rStyle w:val="C22"/>
          <w:sz w:val="28"/>
        </w:rPr>
        <w:t>но</w:t>
      </w:r>
      <w:r>
        <w:rPr>
          <w:rStyle w:val="C22"/>
          <w:sz w:val="28"/>
        </w:rPr>
        <w:t xml:space="preserve"> </w:t>
      </w:r>
      <w:r>
        <w:rPr>
          <w:rStyle w:val="C22"/>
          <w:color w:val="000000"/>
          <w:sz w:val="28"/>
        </w:rPr>
        <w:t xml:space="preserve">з 01 вересня  2021</w:t>
      </w:r>
      <w:r>
        <w:rPr>
          <w:rStyle w:val="C22"/>
          <w:sz w:val="28"/>
        </w:rPr>
        <w:t xml:space="preserve"> року безкоштовне харчування учнів 1-4 класів закладів  загальної середньої  освіти із сімей, які отримують допомогу відповідно до Закону України «Про державну соціальну допомогу малозабезпеченим сім’ям» (крім дітей-сиріт, дітей, позбавлених батьківського піклування, які навчаються у 1-4 класах),  встановити вартість харчування у розмірі  15,00 грн. за дітодень;</w:t>
      </w:r>
    </w:p>
    <w:p>
      <w:pPr>
        <w:pStyle w:val="P24"/>
        <w:spacing w:after="0"/>
        <w:ind w:firstLine="709"/>
        <w:jc w:val="both"/>
        <w:rPr>
          <w:sz w:val="28"/>
        </w:rPr>
      </w:pPr>
      <w:r>
        <w:rPr>
          <w:rStyle w:val="C22"/>
          <w:sz w:val="28"/>
        </w:rPr>
        <w:t>4) організува</w:t>
      </w:r>
      <w:r>
        <w:rPr>
          <w:rStyle w:val="C22"/>
          <w:sz w:val="28"/>
        </w:rPr>
        <w:t>но</w:t>
      </w:r>
      <w:r>
        <w:rPr>
          <w:rStyle w:val="C22"/>
          <w:sz w:val="28"/>
        </w:rPr>
        <w:t xml:space="preserve"> </w:t>
      </w:r>
      <w:r>
        <w:rPr>
          <w:rStyle w:val="C22"/>
          <w:color w:val="000000"/>
          <w:sz w:val="28"/>
        </w:rPr>
        <w:t>з 01 вересня 2021</w:t>
      </w:r>
      <w:r>
        <w:rPr>
          <w:rStyle w:val="C22"/>
          <w:sz w:val="28"/>
        </w:rPr>
        <w:t xml:space="preserve"> року безкоштовне харчування для учнів 1-11 класів закладів  загальної  середньої  освіти із числа дітей із сімей учасників антитерористичної операції,  операції  об’єднаних  сил та дітей із сімей загиблих (померлих), які брали участь в проведенні антитерористичної операції  та  операції  об’єднаних  сил, дітей з числа внутрішньо переміщених осіб чи дітей, які мають статус дитини, яка постраждала внаслідок воєнних дій і збройних конфліктів  за рахунок коштів міського бюджету, встановити вартість харчування у розмірі 15,00 грн. за дітодень за таким списком:</w:t>
      </w:r>
    </w:p>
    <w:p>
      <w:pPr>
        <w:pStyle w:val="P24"/>
        <w:spacing w:after="0"/>
        <w:ind w:firstLine="709"/>
        <w:jc w:val="both"/>
        <w:rPr>
          <w:sz w:val="28"/>
        </w:rPr>
      </w:pPr>
      <w:r>
        <w:rPr>
          <w:rStyle w:val="C22"/>
          <w:sz w:val="28"/>
        </w:rPr>
        <w:t>4.1. Корнійчук Діана, учениця 7 класу;</w:t>
      </w:r>
    </w:p>
    <w:p>
      <w:pPr>
        <w:pStyle w:val="P24"/>
        <w:spacing w:after="0"/>
        <w:ind w:firstLine="709"/>
        <w:jc w:val="both"/>
        <w:rPr>
          <w:sz w:val="28"/>
        </w:rPr>
      </w:pPr>
      <w:r>
        <w:rPr>
          <w:rStyle w:val="C22"/>
          <w:sz w:val="28"/>
        </w:rPr>
        <w:t>4.2. Корнійчук Оксана, учениця 9 класу;</w:t>
      </w:r>
    </w:p>
    <w:p>
      <w:pPr>
        <w:pStyle w:val="P24"/>
        <w:spacing w:after="0"/>
        <w:ind w:firstLine="709"/>
        <w:jc w:val="both"/>
        <w:rPr>
          <w:sz w:val="28"/>
        </w:rPr>
      </w:pPr>
      <w:r>
        <w:rPr>
          <w:rStyle w:val="C22"/>
          <w:sz w:val="28"/>
        </w:rPr>
        <w:t>4.3.Дуць Микола, учень 10 класу.</w:t>
      </w:r>
    </w:p>
    <w:p>
      <w:pPr>
        <w:jc w:val="both"/>
        <w:rPr>
          <w:rFonts w:ascii="Times New Roman" w:hAnsi="Times New Roman"/>
          <w:sz w:val="28"/>
        </w:rPr>
      </w:pPr>
      <w:r>
        <w:rPr>
          <w:rFonts w:ascii="Times New Roman" w:hAnsi="Times New Roman"/>
          <w:sz w:val="28"/>
        </w:rPr>
        <w:t xml:space="preserve">       </w:t>
      </w:r>
      <w:r>
        <w:rPr>
          <w:rFonts w:ascii="Times New Roman" w:hAnsi="Times New Roman"/>
          <w:sz w:val="28"/>
        </w:rPr>
        <w:t>Розподiл коштiв на органiзацiю гарячого харчування дiтей, облiк i звітність за використання коштiв, що видiлялися на безоплатне харчування, здiйснювався вiдповiдно до чинного законодавства.</w:t>
      </w:r>
    </w:p>
    <w:p>
      <w:pPr>
        <w:pStyle w:val="P2"/>
        <w:ind w:firstLine="708"/>
        <w:jc w:val="both"/>
        <w:rPr>
          <w:rFonts w:ascii="Times New Roman" w:hAnsi="Times New Roman"/>
          <w:sz w:val="28"/>
        </w:rPr>
      </w:pPr>
      <w:r>
        <w:rPr>
          <w:rFonts w:ascii="Times New Roman" w:hAnsi="Times New Roman"/>
          <w:noProof w:val="1"/>
          <w:sz w:val="28"/>
        </w:rPr>
        <w:t xml:space="preserve">Облік дітей, охоплених безоплатним харчуванням, та дітей, </w:t>
      </w:r>
      <w:r>
        <w:rPr>
          <w:rFonts w:ascii="Times New Roman" w:hAnsi="Times New Roman"/>
          <w:sz w:val="28"/>
        </w:rPr>
        <w:t>яким надавалася адресна допомога на харчування,</w:t>
      </w:r>
      <w:r>
        <w:rPr>
          <w:rFonts w:ascii="Times New Roman" w:hAnsi="Times New Roman"/>
          <w:noProof w:val="1"/>
          <w:sz w:val="28"/>
        </w:rPr>
        <w:t xml:space="preserve"> здійснював класовод, класний керівник, які надавали відповідну інформацію про дані категорії дітей особі, </w:t>
      </w:r>
      <w:r>
        <w:rPr>
          <w:rFonts w:ascii="Times New Roman" w:hAnsi="Times New Roman"/>
          <w:sz w:val="28"/>
        </w:rPr>
        <w:t xml:space="preserve">відповідальній за звітність харчування учнів школи, заступником директора з навчально-виховної роботи Середою О.В., яка також спільно з кухарем ярошик С.М. </w:t>
      </w:r>
      <w:r>
        <w:rPr>
          <w:rFonts w:ascii="Times New Roman" w:hAnsi="Times New Roman"/>
          <w:noProof w:val="1"/>
          <w:sz w:val="28"/>
        </w:rPr>
        <w:t>відповідно до санітарних правил і норм з</w:t>
      </w:r>
      <w:r>
        <w:rPr>
          <w:rFonts w:ascii="Times New Roman" w:hAnsi="Times New Roman"/>
          <w:sz w:val="28"/>
        </w:rPr>
        <w:t>дійснювали щоденний контроль за якістю продуктів, що надходять до їдальні, умовами їх зберігання, дотриманням термінів реалізації і технології виготовлення страв, санітарно-протиепідемічним режимом харчоблоку, фактичним виконанням щоденного меню.</w:t>
      </w:r>
    </w:p>
    <w:p>
      <w:pPr>
        <w:pStyle w:val="P2"/>
        <w:ind w:firstLine="708"/>
        <w:jc w:val="both"/>
        <w:rPr>
          <w:rFonts w:ascii="Times New Roman" w:hAnsi="Times New Roman"/>
          <w:sz w:val="28"/>
        </w:rPr>
      </w:pPr>
      <w:r>
        <w:rPr>
          <w:rFonts w:ascii="Times New Roman" w:hAnsi="Times New Roman"/>
          <w:sz w:val="28"/>
        </w:rPr>
        <w:t xml:space="preserve">Забезпечували харчування школярiв протягом 2021-2022 р. фiзична особа-пiдприємець,  М.В. та Добридніком М.. на ocнoві договору, укладеному мiж директором школи та фiзичною особою-пiдприємцем про закупiвлю послуг  за державнi  кошти;</w:t>
      </w:r>
    </w:p>
    <w:p>
      <w:pPr>
        <w:pStyle w:val="P2"/>
        <w:jc w:val="both"/>
        <w:rPr>
          <w:rFonts w:ascii="Times New Roman" w:hAnsi="Times New Roman"/>
          <w:sz w:val="28"/>
        </w:rPr>
      </w:pPr>
      <w:r>
        <w:rPr>
          <w:rFonts w:ascii="Times New Roman" w:hAnsi="Times New Roman"/>
          <w:sz w:val="28"/>
        </w:rPr>
        <w:t xml:space="preserve">       Харчування дітей органiзовувалося у відповідності до двотижневого меню, яке було погоджено Костопільською Держпродспоживслужбою у Рівненськiй областi.</w:t>
      </w:r>
    </w:p>
    <w:p>
      <w:pPr>
        <w:pStyle w:val="P2"/>
        <w:jc w:val="both"/>
        <w:rPr>
          <w:rFonts w:ascii="Times New Roman" w:hAnsi="Times New Roman"/>
          <w:b w:val="1"/>
          <w:sz w:val="28"/>
          <w:u w:val="single"/>
        </w:rPr>
      </w:pPr>
      <w:r>
        <w:rPr>
          <w:rFonts w:ascii="Times New Roman" w:hAnsi="Times New Roman"/>
          <w:sz w:val="28"/>
        </w:rPr>
        <w:t xml:space="preserve">      </w:t>
      </w:r>
    </w:p>
    <w:p>
      <w:pPr>
        <w:ind w:firstLine="567"/>
        <w:jc w:val="center"/>
        <w:rPr>
          <w:rFonts w:ascii="Times New Roman" w:hAnsi="Times New Roman"/>
          <w:b w:val="1"/>
          <w:sz w:val="36"/>
          <w:u w:val="single"/>
        </w:rPr>
      </w:pPr>
      <w:r>
        <w:rPr>
          <w:rFonts w:ascii="Times New Roman" w:hAnsi="Times New Roman"/>
          <w:b w:val="1"/>
          <w:sz w:val="36"/>
          <w:u w:val="single"/>
        </w:rPr>
        <w:t>Стан охорони праці та безпеки життєдіяльності</w:t>
      </w:r>
    </w:p>
    <w:p>
      <w:pPr>
        <w:ind w:left="1361"/>
        <w:jc w:val="both"/>
        <w:rPr>
          <w:rFonts w:ascii="Times New Roman" w:hAnsi="Times New Roman"/>
          <w:b w:val="1"/>
          <w:sz w:val="10"/>
          <w:u w:val="single"/>
        </w:rPr>
      </w:pPr>
    </w:p>
    <w:p>
      <w:pPr>
        <w:ind w:firstLine="567"/>
        <w:jc w:val="both"/>
        <w:rPr>
          <w:rFonts w:ascii="Times New Roman" w:hAnsi="Times New Roman"/>
          <w:b w:val="1"/>
          <w:sz w:val="8"/>
          <w:u w:val="single"/>
        </w:rPr>
      </w:pPr>
    </w:p>
    <w:p>
      <w:pPr>
        <w:ind w:firstLine="567"/>
        <w:jc w:val="both"/>
        <w:rPr>
          <w:rFonts w:ascii="Times New Roman" w:hAnsi="Times New Roman"/>
          <w:sz w:val="28"/>
        </w:rPr>
      </w:pPr>
      <w:r>
        <w:rPr>
          <w:rFonts w:ascii="Times New Roman" w:hAnsi="Times New Roman"/>
          <w:sz w:val="28"/>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директора школи,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освітнього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w:t>
      </w:r>
    </w:p>
    <w:p>
      <w:pPr>
        <w:ind w:firstLine="567"/>
        <w:jc w:val="both"/>
        <w:rPr>
          <w:rFonts w:ascii="Times New Roman" w:hAnsi="Times New Roman"/>
          <w:sz w:val="28"/>
        </w:rPr>
      </w:pPr>
      <w:r>
        <w:rPr>
          <w:rFonts w:ascii="Times New Roman" w:hAnsi="Times New Roman"/>
          <w:sz w:val="28"/>
        </w:rPr>
        <w:t xml:space="preserve">На початку навчального року,  напередодні канікул та святкових днів організовується проведення інструктажів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два куточки з безпеки життєдіяльності. Питання охорони праці та запобігання травматизму неодноразово обговорювалися на оперативних нарадах, на засіданні педагогічної ради. </w:t>
      </w:r>
    </w:p>
    <w:p>
      <w:pPr>
        <w:ind w:firstLine="567"/>
        <w:jc w:val="both"/>
        <w:rPr>
          <w:rFonts w:ascii="Times New Roman" w:hAnsi="Times New Roman"/>
          <w:sz w:val="28"/>
        </w:rPr>
      </w:pPr>
      <w:r>
        <w:rPr>
          <w:rFonts w:ascii="Times New Roman" w:hAnsi="Times New Roman"/>
          <w:sz w:val="28"/>
        </w:rPr>
        <w:t xml:space="preserve">Вивчаючи стан травматизму серед учнів, можна відзначити, що в навчальному закладі здійснюється належна робота щодо запобігання нещасним випадкам, створення безпечних умов навчання. Разом з тим залишаються високими показники  травматизму дітей під час освітнього процесу та, особливо, у побуті. Протягом навчального року трапились 2 випадки травмування учнів у школі під час уроку фізкультури. </w:t>
      </w:r>
    </w:p>
    <w:p>
      <w:pPr>
        <w:ind w:firstLine="567"/>
        <w:jc w:val="both"/>
        <w:rPr>
          <w:rFonts w:ascii="Times New Roman" w:hAnsi="Times New Roman"/>
          <w:sz w:val="28"/>
        </w:rPr>
      </w:pPr>
      <w:r>
        <w:rPr>
          <w:rFonts w:ascii="Times New Roman" w:hAnsi="Times New Roman"/>
          <w:sz w:val="28"/>
        </w:rPr>
        <w:t xml:space="preserve">У школі розроблено низку заходів, щодо запобігання  травматизму учнів, проведена відповідна робота з учителями та учнями. Причини виникнення травм з’ясовуються, аналізуються, відповідно до цього складаються акти та проводяться профілактичні заходи з метою недопущення виникнення травм у майбутньому. Але основна причина великої кількості травм полягає у неякісному харчуванні дітей і як наслідок зниження міцності кісток та поганим здоров’ям дітей. При незначному падінні чи легкому забої трапляються черепно-мозкові травми, переломи кісток, що раніше не спостерігалося. </w:t>
      </w:r>
    </w:p>
    <w:p>
      <w:pPr>
        <w:ind w:firstLine="360"/>
        <w:jc w:val="both"/>
        <w:rPr>
          <w:rFonts w:ascii="Times New Roman" w:hAnsi="Times New Roman"/>
          <w:sz w:val="28"/>
        </w:rPr>
      </w:pPr>
      <w:r>
        <w:rPr>
          <w:rFonts w:ascii="Times New Roman" w:hAnsi="Times New Roman"/>
          <w:sz w:val="28"/>
        </w:rPr>
        <w:t>При вході розташований план евакуації на випадок пожежі або інших стихійних лих; у кабінетах школи оформлено куточки з безпеки життєдіяльності.</w:t>
      </w:r>
    </w:p>
    <w:p>
      <w:pPr>
        <w:ind w:firstLine="708"/>
        <w:jc w:val="both"/>
        <w:rPr>
          <w:rFonts w:ascii="Times New Roman" w:hAnsi="Times New Roman"/>
          <w:sz w:val="28"/>
        </w:rPr>
      </w:pPr>
      <w:r>
        <w:rPr>
          <w:rFonts w:ascii="Times New Roman" w:hAnsi="Times New Roman"/>
          <w:sz w:val="28"/>
        </w:rPr>
        <w:t>На засіданнях педагогічної ради, нарадах при директорові періодично заслуховувались питання з охорони праці, дитячого та дорослого травматизму, ознайомлено працівників школи з новими нормативними документами в галузі охорони праці</w:t>
      </w:r>
      <w:r>
        <w:rPr>
          <w:rFonts w:ascii="Times New Roman" w:hAnsi="Times New Roman"/>
          <w:sz w:val="28"/>
        </w:rPr>
        <w:t>, під час воєнного стану, в різних ситуаціях.</w:t>
      </w:r>
    </w:p>
    <w:p>
      <w:pPr>
        <w:ind w:firstLine="708"/>
        <w:jc w:val="both"/>
        <w:rPr>
          <w:rFonts w:ascii="Times New Roman" w:hAnsi="Times New Roman"/>
          <w:sz w:val="28"/>
        </w:rPr>
      </w:pPr>
      <w:r>
        <w:rPr>
          <w:rFonts w:ascii="Times New Roman" w:hAnsi="Times New Roman"/>
          <w:sz w:val="28"/>
        </w:rPr>
        <w:t>Питання з безпеки життєдіяльності учнів під час канікул, у побуті й громадських місцях, на вулиці тощо обговорювались на батьківських зборах.</w:t>
      </w:r>
    </w:p>
    <w:p>
      <w:pPr>
        <w:pStyle w:val="P2"/>
        <w:jc w:val="both"/>
        <w:rPr>
          <w:rFonts w:ascii="Times New Roman" w:hAnsi="Times New Roman"/>
          <w:sz w:val="28"/>
        </w:rPr>
      </w:pPr>
      <w:r>
        <w:rPr>
          <w:rFonts w:ascii="Times New Roman" w:hAnsi="Times New Roman"/>
          <w:sz w:val="28"/>
        </w:rPr>
        <w:t xml:space="preserve">         Під час організації та проведення  різноманітних виховних заходів з основ безпеки та життєдіяльності учнів школи значно активізувалась профілактична робота щодо запобігання загибелі, травмування дітей від різного роду надзвичайних ситуацій.</w:t>
      </w:r>
    </w:p>
    <w:p>
      <w:pPr>
        <w:pStyle w:val="P2"/>
        <w:jc w:val="both"/>
        <w:rPr>
          <w:rFonts w:ascii="Times New Roman" w:hAnsi="Times New Roman"/>
          <w:sz w:val="26"/>
        </w:rPr>
      </w:pPr>
    </w:p>
    <w:p>
      <w:pPr>
        <w:tabs>
          <w:tab w:val="left" w:pos="0" w:leader="none"/>
        </w:tabs>
        <w:ind w:left="1260"/>
        <w:jc w:val="center"/>
        <w:rPr>
          <w:rFonts w:ascii="Times New Roman" w:hAnsi="Times New Roman"/>
          <w:b w:val="1"/>
          <w:sz w:val="36"/>
          <w:u w:val="single"/>
        </w:rPr>
      </w:pPr>
      <w:r>
        <w:rPr>
          <w:rFonts w:ascii="Times New Roman" w:hAnsi="Times New Roman"/>
          <w:b w:val="1"/>
          <w:sz w:val="36"/>
          <w:u w:val="single"/>
        </w:rPr>
        <w:t>Аналіз матеріально-технічної бази та фінансово-господарської діяльності школи</w:t>
      </w:r>
    </w:p>
    <w:p>
      <w:pPr>
        <w:tabs>
          <w:tab w:val="left" w:pos="0" w:leader="none"/>
        </w:tabs>
        <w:ind w:left="1260"/>
        <w:rPr>
          <w:b w:val="1"/>
          <w:sz w:val="10"/>
          <w:u w:val="single"/>
        </w:rPr>
      </w:pPr>
    </w:p>
    <w:p>
      <w:pPr>
        <w:ind w:left="1440"/>
        <w:rPr>
          <w:b w:val="1"/>
          <w:sz w:val="8"/>
          <w:u w:val="single"/>
        </w:rPr>
      </w:pPr>
    </w:p>
    <w:p>
      <w:pPr>
        <w:ind w:firstLine="567"/>
        <w:jc w:val="both"/>
        <w:rPr>
          <w:rFonts w:ascii="Times New Roman" w:hAnsi="Times New Roman"/>
          <w:sz w:val="28"/>
        </w:rPr>
      </w:pPr>
      <w:r>
        <w:rPr>
          <w:rFonts w:ascii="Times New Roman" w:hAnsi="Times New Roman"/>
          <w:sz w:val="28"/>
        </w:rPr>
        <w:t xml:space="preserve">Будівля школи прийнята в експлуатацію з 1988 року. Адміністрація школи разом з колективом, батьками постійно працює над удосконаленням матеріально-технічної бази, підтриманням її у робочому стані. Фінансування потреб школи проводиться за рахунок державної освітньої субвенції та з бюджету управління освіти, культури, молоді та спорту Костопільської міської ради. Протягом навчального року систематично здійснювалася виплата заробітної плати, надбавок, доплат працівникам </w:t>
      </w:r>
      <w:r>
        <w:rPr>
          <w:rFonts w:ascii="Times New Roman" w:hAnsi="Times New Roman"/>
          <w:sz w:val="28"/>
        </w:rPr>
        <w:t>ліцею</w:t>
      </w:r>
      <w:r>
        <w:rPr>
          <w:rFonts w:ascii="Times New Roman" w:hAnsi="Times New Roman"/>
          <w:sz w:val="28"/>
        </w:rPr>
        <w:t>.</w:t>
      </w:r>
    </w:p>
    <w:p>
      <w:pPr>
        <w:ind w:firstLine="567"/>
        <w:jc w:val="both"/>
        <w:rPr>
          <w:rFonts w:ascii="Times New Roman" w:hAnsi="Times New Roman"/>
          <w:sz w:val="28"/>
        </w:rPr>
      </w:pPr>
      <w:r>
        <w:rPr>
          <w:rFonts w:ascii="Times New Roman" w:hAnsi="Times New Roman"/>
          <w:sz w:val="28"/>
        </w:rPr>
        <w:t xml:space="preserve">Пам’ятаючи, що естетичне оформлення приміщення, в якому навчаються наші діти, - це вже половина успіху їх у навчанні, педагогічний колектив у тісній співпраці із батьками доклав чимало зусиль щодо зміцнення матеріально-технічної бази школи, естетичного оформлення класних кімнат, шкільних коридорів, методичного поповнення навчальних кабінетів, пам’ятаючи про те, що навчальний заклад повинен стати школою радості для учня, місцем натхнення для вчителя.  </w:t>
      </w:r>
    </w:p>
    <w:p>
      <w:pPr>
        <w:pStyle w:val="P2"/>
        <w:ind w:firstLine="567"/>
        <w:jc w:val="both"/>
        <w:rPr>
          <w:rFonts w:ascii="Times New Roman" w:hAnsi="Times New Roman"/>
          <w:sz w:val="28"/>
        </w:rPr>
      </w:pPr>
      <w:r>
        <w:rPr>
          <w:rFonts w:ascii="Times New Roman" w:hAnsi="Times New Roman"/>
          <w:sz w:val="28"/>
        </w:rPr>
        <w:t>Згідно з кошторисом за рахунок освітньої субвенції та із міського бюджету виділено фінансування на 2021</w:t>
      </w:r>
      <w:r>
        <w:rPr>
          <w:rFonts w:ascii="Times New Roman" w:hAnsi="Times New Roman"/>
          <w:sz w:val="28"/>
        </w:rPr>
        <w:t>-</w:t>
      </w:r>
      <w:r>
        <w:rPr>
          <w:rFonts w:ascii="Times New Roman" w:hAnsi="Times New Roman"/>
          <w:sz w:val="28"/>
        </w:rPr>
        <w:t>20</w:t>
      </w:r>
      <w:r>
        <w:rPr>
          <w:rFonts w:ascii="Times New Roman" w:hAnsi="Times New Roman"/>
          <w:sz w:val="28"/>
        </w:rPr>
        <w:t>22 навчальний</w:t>
      </w:r>
      <w:r>
        <w:rPr>
          <w:rFonts w:ascii="Times New Roman" w:hAnsi="Times New Roman"/>
          <w:sz w:val="28"/>
        </w:rPr>
        <w:t xml:space="preserve"> рік:</w:t>
      </w:r>
    </w:p>
    <w:p>
      <w:pPr>
        <w:pStyle w:val="P2"/>
        <w:numPr>
          <w:ilvl w:val="1"/>
          <w:numId w:val="26"/>
        </w:numPr>
        <w:jc w:val="both"/>
        <w:rPr>
          <w:rFonts w:ascii="Times New Roman" w:hAnsi="Times New Roman"/>
          <w:b w:val="1"/>
          <w:sz w:val="28"/>
        </w:rPr>
      </w:pPr>
      <w:r>
        <w:rPr>
          <w:rFonts w:ascii="Times New Roman" w:hAnsi="Times New Roman"/>
          <w:b w:val="1"/>
          <w:sz w:val="28"/>
        </w:rPr>
        <w:t xml:space="preserve">Річний фонд заробітної плати, а саме: </w:t>
      </w:r>
    </w:p>
    <w:p>
      <w:pPr>
        <w:pStyle w:val="P2"/>
        <w:numPr>
          <w:ilvl w:val="0"/>
          <w:numId w:val="29"/>
        </w:numPr>
        <w:jc w:val="both"/>
        <w:rPr>
          <w:rFonts w:ascii="Times New Roman" w:hAnsi="Times New Roman"/>
          <w:sz w:val="28"/>
        </w:rPr>
      </w:pPr>
      <w:r>
        <w:rPr>
          <w:rFonts w:ascii="Times New Roman" w:hAnsi="Times New Roman"/>
          <w:sz w:val="28"/>
        </w:rPr>
        <w:t xml:space="preserve">заробітна плата педпрацівникам  – 3297000, 00 грн.;</w:t>
      </w:r>
    </w:p>
    <w:p>
      <w:pPr>
        <w:pStyle w:val="P2"/>
        <w:numPr>
          <w:ilvl w:val="0"/>
          <w:numId w:val="29"/>
        </w:numPr>
        <w:jc w:val="both"/>
        <w:rPr>
          <w:rFonts w:ascii="Times New Roman" w:hAnsi="Times New Roman"/>
          <w:sz w:val="28"/>
        </w:rPr>
      </w:pPr>
      <w:r>
        <w:rPr>
          <w:rFonts w:ascii="Times New Roman" w:hAnsi="Times New Roman"/>
          <w:sz w:val="28"/>
        </w:rPr>
        <w:t>в т.ч. матеріальна допомога на оздоровлення – 164182,00 грн.;</w:t>
      </w:r>
    </w:p>
    <w:p>
      <w:pPr>
        <w:pStyle w:val="P2"/>
        <w:numPr>
          <w:ilvl w:val="0"/>
          <w:numId w:val="29"/>
        </w:numPr>
        <w:jc w:val="both"/>
        <w:rPr>
          <w:rFonts w:ascii="Times New Roman" w:hAnsi="Times New Roman"/>
          <w:sz w:val="28"/>
        </w:rPr>
      </w:pPr>
      <w:r>
        <w:rPr>
          <w:rFonts w:ascii="Times New Roman" w:hAnsi="Times New Roman"/>
          <w:sz w:val="28"/>
        </w:rPr>
        <w:t>нарахування на заробітну плату – 719200, 00 грн.;</w:t>
      </w:r>
    </w:p>
    <w:p>
      <w:pPr>
        <w:pStyle w:val="P2"/>
        <w:numPr>
          <w:ilvl w:val="0"/>
          <w:numId w:val="29"/>
        </w:numPr>
        <w:jc w:val="both"/>
        <w:rPr>
          <w:rFonts w:ascii="Times New Roman" w:hAnsi="Times New Roman"/>
          <w:sz w:val="28"/>
        </w:rPr>
      </w:pPr>
      <w:r>
        <w:rPr>
          <w:rFonts w:ascii="Times New Roman" w:hAnsi="Times New Roman"/>
          <w:sz w:val="28"/>
        </w:rPr>
        <w:t>місцевий бюджет – 0 грн.;</w:t>
      </w:r>
    </w:p>
    <w:p>
      <w:pPr>
        <w:pStyle w:val="P2"/>
        <w:numPr>
          <w:ilvl w:val="0"/>
          <w:numId w:val="29"/>
        </w:numPr>
        <w:jc w:val="both"/>
        <w:rPr>
          <w:rFonts w:ascii="Times New Roman" w:hAnsi="Times New Roman"/>
          <w:sz w:val="28"/>
        </w:rPr>
      </w:pPr>
      <w:r>
        <w:rPr>
          <w:rFonts w:ascii="Times New Roman" w:hAnsi="Times New Roman"/>
          <w:sz w:val="28"/>
        </w:rPr>
        <w:t>заробітна плата – 785500,00</w:t>
      </w:r>
    </w:p>
    <w:p>
      <w:pPr>
        <w:pStyle w:val="P2"/>
        <w:numPr>
          <w:ilvl w:val="0"/>
          <w:numId w:val="29"/>
        </w:numPr>
        <w:jc w:val="both"/>
        <w:rPr>
          <w:rFonts w:ascii="Times New Roman" w:hAnsi="Times New Roman"/>
          <w:sz w:val="28"/>
        </w:rPr>
      </w:pPr>
      <w:r>
        <w:rPr>
          <w:rFonts w:ascii="Times New Roman" w:hAnsi="Times New Roman"/>
          <w:sz w:val="28"/>
        </w:rPr>
        <w:t>нарахування на заробітну плату – 188180, 00 грн.</w:t>
      </w:r>
    </w:p>
    <w:p>
      <w:pPr>
        <w:pStyle w:val="P2"/>
        <w:ind w:left="927"/>
        <w:jc w:val="both"/>
        <w:rPr>
          <w:rFonts w:ascii="Times New Roman" w:hAnsi="Times New Roman"/>
          <w:sz w:val="28"/>
        </w:rPr>
      </w:pPr>
      <w:r>
        <w:rPr>
          <w:rFonts w:ascii="Times New Roman" w:hAnsi="Times New Roman"/>
          <w:b w:val="1"/>
          <w:sz w:val="28"/>
        </w:rPr>
        <w:t>2.Інвестиційні проекти</w:t>
      </w:r>
      <w:r>
        <w:rPr>
          <w:rFonts w:ascii="Times New Roman" w:hAnsi="Times New Roman"/>
          <w:sz w:val="28"/>
        </w:rPr>
        <w:t xml:space="preserve"> – 0 грн.</w:t>
      </w:r>
    </w:p>
    <w:p>
      <w:pPr>
        <w:ind w:firstLine="567"/>
        <w:jc w:val="both"/>
        <w:rPr>
          <w:rFonts w:ascii="Times New Roman" w:hAnsi="Times New Roman"/>
          <w:sz w:val="28"/>
        </w:rPr>
      </w:pPr>
      <w:r>
        <w:rPr>
          <w:rFonts w:ascii="Times New Roman" w:hAnsi="Times New Roman"/>
          <w:sz w:val="28"/>
        </w:rPr>
        <w:t>Повноцінна підготовка нашої школи до нового навчального року стає проблематичною через відсутність 100 % фінансування, хоча цього року, незважаючи на економічний стан та ситуацію в державі, фінансування нашого ліцею є недостатнім та потребує залучення коштів, зокрема для створення сучасних умов для учнів 5 класу Нової української школи.</w:t>
      </w:r>
    </w:p>
    <w:p>
      <w:pPr>
        <w:ind w:firstLine="426"/>
        <w:jc w:val="both"/>
        <w:rPr>
          <w:rFonts w:ascii="Times New Roman" w:hAnsi="Times New Roman"/>
          <w:sz w:val="28"/>
        </w:rPr>
      </w:pPr>
      <w:r>
        <w:rPr>
          <w:rFonts w:ascii="Times New Roman" w:hAnsi="Times New Roman"/>
          <w:sz w:val="28"/>
        </w:rPr>
        <w:t xml:space="preserve">У  2021 році на утримання навчального закладу отримана благодійна допомога батьків ліцею в сумі 8 305, 00 грн. </w:t>
      </w:r>
    </w:p>
    <w:p>
      <w:pPr>
        <w:pStyle w:val="P2"/>
        <w:rPr>
          <w:rFonts w:ascii="Times New Roman" w:hAnsi="Times New Roman"/>
          <w:b w:val="1"/>
          <w:sz w:val="28"/>
        </w:rPr>
      </w:pPr>
    </w:p>
    <w:p>
      <w:pPr>
        <w:pStyle w:val="P2"/>
        <w:ind w:firstLine="567"/>
        <w:jc w:val="center"/>
        <w:rPr>
          <w:rFonts w:ascii="Times New Roman" w:hAnsi="Times New Roman"/>
          <w:b w:val="1"/>
          <w:sz w:val="36"/>
          <w:u w:val="single"/>
        </w:rPr>
      </w:pPr>
      <w:r>
        <w:rPr>
          <w:rFonts w:ascii="Times New Roman" w:hAnsi="Times New Roman"/>
          <w:b w:val="1"/>
          <w:sz w:val="36"/>
          <w:u w:val="single"/>
        </w:rPr>
        <w:t>Завдання на наступний навчальний рік</w:t>
      </w:r>
    </w:p>
    <w:p>
      <w:pPr>
        <w:pStyle w:val="P2"/>
        <w:ind w:firstLine="567"/>
        <w:jc w:val="both"/>
        <w:rPr>
          <w:rFonts w:ascii="Times New Roman" w:hAnsi="Times New Roman"/>
          <w:sz w:val="28"/>
        </w:rPr>
      </w:pPr>
      <w:r>
        <w:rPr>
          <w:rFonts w:ascii="Times New Roman" w:hAnsi="Times New Roman"/>
          <w:sz w:val="28"/>
        </w:rPr>
        <w:t>У наступному навчальному році педагогічний колектив школи продовжить працювати над такими завданнями:</w:t>
      </w:r>
    </w:p>
    <w:p>
      <w:pPr>
        <w:pStyle w:val="P2"/>
        <w:numPr>
          <w:ilvl w:val="0"/>
          <w:numId w:val="2"/>
        </w:numPr>
        <w:ind w:firstLine="567" w:left="0"/>
        <w:jc w:val="both"/>
        <w:rPr>
          <w:rFonts w:ascii="Times New Roman" w:hAnsi="Times New Roman"/>
          <w:sz w:val="28"/>
        </w:rPr>
      </w:pPr>
      <w:r>
        <w:rPr>
          <w:rFonts w:ascii="Times New Roman" w:hAnsi="Times New Roman"/>
          <w:sz w:val="28"/>
        </w:rPr>
        <w:t>Забезпечення якісного виконання Державного стандарту освіти України з усіх предметів для всіх груп учнів.</w:t>
      </w:r>
    </w:p>
    <w:p>
      <w:pPr>
        <w:pStyle w:val="P2"/>
        <w:numPr>
          <w:ilvl w:val="0"/>
          <w:numId w:val="2"/>
        </w:numPr>
        <w:ind w:firstLine="567" w:left="0"/>
        <w:jc w:val="both"/>
        <w:rPr>
          <w:rFonts w:ascii="Times New Roman" w:hAnsi="Times New Roman"/>
          <w:sz w:val="28"/>
        </w:rPr>
      </w:pPr>
      <w:r>
        <w:rPr>
          <w:rFonts w:ascii="Times New Roman" w:hAnsi="Times New Roman"/>
          <w:sz w:val="28"/>
        </w:rPr>
        <w:t>Оновлення системи управління ліцеєм</w:t>
      </w:r>
      <w:bookmarkStart w:id="2" w:name="_GoBack"/>
      <w:bookmarkEnd w:id="2"/>
      <w:r>
        <w:rPr>
          <w:rFonts w:ascii="Times New Roman" w:hAnsi="Times New Roman"/>
          <w:sz w:val="28"/>
        </w:rPr>
        <w:t xml:space="preserve"> згідно з тенденціями розвитку управлінської науки і вимогами Законів України «Про освіту», «Про повну загальну середню освіту».</w:t>
      </w:r>
    </w:p>
    <w:p>
      <w:pPr>
        <w:pStyle w:val="P2"/>
        <w:numPr>
          <w:ilvl w:val="0"/>
          <w:numId w:val="2"/>
        </w:numPr>
        <w:ind w:firstLine="567" w:left="0"/>
        <w:jc w:val="both"/>
        <w:rPr>
          <w:rFonts w:ascii="Times New Roman" w:hAnsi="Times New Roman"/>
          <w:sz w:val="28"/>
        </w:rPr>
      </w:pPr>
      <w:r>
        <w:rPr>
          <w:rFonts w:ascii="Times New Roman" w:hAnsi="Times New Roman"/>
          <w:sz w:val="28"/>
        </w:rPr>
        <w:t>Розробка і реалізація освітніх програм відповідно до сучасного змісту освіти і з урахуванням освітніх потреб та можливостей учнів.</w:t>
      </w:r>
    </w:p>
    <w:p>
      <w:pPr>
        <w:pStyle w:val="P2"/>
        <w:numPr>
          <w:ilvl w:val="0"/>
          <w:numId w:val="2"/>
        </w:numPr>
        <w:ind w:firstLine="567" w:left="0"/>
        <w:jc w:val="both"/>
        <w:rPr>
          <w:rFonts w:ascii="Times New Roman" w:hAnsi="Times New Roman"/>
          <w:sz w:val="28"/>
        </w:rPr>
      </w:pPr>
      <w:r>
        <w:rPr>
          <w:rFonts w:ascii="Times New Roman" w:hAnsi="Times New Roman"/>
          <w:sz w:val="28"/>
        </w:rPr>
        <w:t>Реалізація основних освітніх програм, спрямованих на формування і розвиток громадянської позиції, професійної та соціальної адаптації учнів.</w:t>
      </w:r>
    </w:p>
    <w:p>
      <w:pPr>
        <w:pStyle w:val="P2"/>
        <w:numPr>
          <w:ilvl w:val="0"/>
          <w:numId w:val="2"/>
        </w:numPr>
        <w:ind w:firstLine="567" w:left="0"/>
        <w:jc w:val="both"/>
        <w:rPr>
          <w:rFonts w:ascii="Times New Roman" w:hAnsi="Times New Roman"/>
          <w:sz w:val="28"/>
        </w:rPr>
      </w:pPr>
      <w:r>
        <w:rPr>
          <w:rFonts w:ascii="Times New Roman" w:hAnsi="Times New Roman"/>
          <w:sz w:val="28"/>
        </w:rPr>
        <w:t xml:space="preserve"> Здійснення індивідуалізації освітнього процесу на основі широкого використання засобів ІКТ, через формування засобів і способів самостійного розвитку і руху учня в освітньому процесі.</w:t>
      </w:r>
    </w:p>
    <w:p>
      <w:pPr>
        <w:numPr>
          <w:ilvl w:val="0"/>
          <w:numId w:val="2"/>
        </w:numPr>
        <w:ind w:firstLine="567" w:left="0"/>
        <w:jc w:val="both"/>
        <w:rPr>
          <w:rFonts w:ascii="Times New Roman" w:hAnsi="Times New Roman"/>
          <w:sz w:val="28"/>
        </w:rPr>
      </w:pPr>
      <w:r>
        <w:rPr>
          <w:rFonts w:ascii="Times New Roman" w:hAnsi="Times New Roman"/>
          <w:sz w:val="28"/>
        </w:rPr>
        <w:t>Вдосконалення знань педагогів про засоби та інструментарій дистанційного навчання для подальшого використання під час освітнього процесу.</w:t>
      </w:r>
    </w:p>
    <w:p>
      <w:pPr>
        <w:pStyle w:val="P2"/>
        <w:numPr>
          <w:ilvl w:val="0"/>
          <w:numId w:val="2"/>
        </w:numPr>
        <w:ind w:firstLine="567" w:left="0"/>
        <w:jc w:val="both"/>
        <w:rPr>
          <w:rFonts w:ascii="Times New Roman" w:hAnsi="Times New Roman"/>
          <w:sz w:val="28"/>
        </w:rPr>
      </w:pPr>
      <w:r>
        <w:rPr>
          <w:rFonts w:ascii="Times New Roman" w:hAnsi="Times New Roman"/>
          <w:sz w:val="28"/>
        </w:rPr>
        <w:t xml:space="preserve">Оптимізація системи професійного та особистісного росту педагогічних працівників як необхідної умови сучасних освітніх відносин (створення гнучкої адаптивної системи безперервної освіти педагогів  у процесі їх професійної діяльності; розширення використання педагогами сучасних освітніх технологій в системі основної і додаткової освіти).</w:t>
      </w:r>
    </w:p>
    <w:p>
      <w:pPr>
        <w:pStyle w:val="P2"/>
        <w:numPr>
          <w:ilvl w:val="0"/>
          <w:numId w:val="2"/>
        </w:numPr>
        <w:ind w:firstLine="567" w:left="0"/>
        <w:jc w:val="both"/>
        <w:rPr>
          <w:rFonts w:ascii="Times New Roman" w:hAnsi="Times New Roman"/>
          <w:sz w:val="28"/>
        </w:rPr>
      </w:pPr>
      <w:r>
        <w:rPr>
          <w:rFonts w:ascii="Times New Roman" w:hAnsi="Times New Roman"/>
          <w:sz w:val="28"/>
        </w:rPr>
        <w:t xml:space="preserve"> Оновлення організації, змісту і технологій освітнього процесу в напрямку забезпечення оптимальних умов формування духовно-моральної, соціально адаптованої, професійно орієнтованої особистості громадянина України.</w:t>
      </w:r>
    </w:p>
    <w:p>
      <w:pPr>
        <w:pStyle w:val="P2"/>
        <w:numPr>
          <w:ilvl w:val="0"/>
          <w:numId w:val="2"/>
        </w:numPr>
        <w:ind w:firstLine="567" w:left="0"/>
        <w:jc w:val="both"/>
        <w:rPr>
          <w:rFonts w:ascii="Times New Roman" w:hAnsi="Times New Roman"/>
          <w:sz w:val="28"/>
        </w:rPr>
      </w:pPr>
      <w:r>
        <w:rPr>
          <w:rFonts w:ascii="Times New Roman" w:hAnsi="Times New Roman"/>
          <w:sz w:val="28"/>
        </w:rPr>
        <w:t>Створення умов для професійного самовизначення учнів шляхом організації системи профорієнтаційної роботи, допрофільної підготовки та профільного навчання.</w:t>
      </w:r>
    </w:p>
    <w:p>
      <w:pPr>
        <w:pStyle w:val="P2"/>
        <w:numPr>
          <w:ilvl w:val="0"/>
          <w:numId w:val="2"/>
        </w:numPr>
        <w:ind w:firstLine="567" w:left="0"/>
        <w:jc w:val="both"/>
        <w:rPr>
          <w:rFonts w:ascii="Times New Roman" w:hAnsi="Times New Roman"/>
          <w:sz w:val="28"/>
        </w:rPr>
      </w:pPr>
      <w:r>
        <w:rPr>
          <w:rFonts w:ascii="Times New Roman" w:hAnsi="Times New Roman"/>
          <w:sz w:val="28"/>
        </w:rPr>
        <w:t>Забезпечення інформаційної відкритості освітнього середовища школи з метою залучення партнерів соціуму для оновлення інфраструктури і змісту освітнього процесу.</w:t>
      </w:r>
      <w:r>
        <w:rPr>
          <w:sz w:val="28"/>
        </w:rPr>
        <w:t xml:space="preserve"> </w:t>
      </w:r>
    </w:p>
    <w:p>
      <w:pPr>
        <w:pStyle w:val="P2"/>
        <w:numPr>
          <w:ilvl w:val="0"/>
          <w:numId w:val="2"/>
        </w:numPr>
        <w:ind w:firstLine="567" w:left="0"/>
        <w:jc w:val="both"/>
        <w:rPr>
          <w:rFonts w:ascii="Times New Roman" w:hAnsi="Times New Roman"/>
          <w:sz w:val="28"/>
        </w:rPr>
      </w:pPr>
      <w:r>
        <w:rPr>
          <w:rFonts w:ascii="Times New Roman" w:hAnsi="Times New Roman"/>
          <w:sz w:val="28"/>
        </w:rPr>
        <w:t>Створення психолого-педагогічного середовища, що сприяє фізичному розвитку і збереженню здоров’я учнів, яке забезпечує сприятливі, психологічно комфортні, педагогічно і соціально виправдані умови навчання.</w:t>
      </w:r>
    </w:p>
    <w:p>
      <w:pPr>
        <w:pStyle w:val="P2"/>
        <w:numPr>
          <w:ilvl w:val="0"/>
          <w:numId w:val="2"/>
        </w:numPr>
        <w:ind w:firstLine="556" w:left="0"/>
        <w:jc w:val="both"/>
        <w:rPr>
          <w:rFonts w:ascii="Times New Roman" w:hAnsi="Times New Roman"/>
          <w:sz w:val="28"/>
        </w:rPr>
      </w:pPr>
      <w:r>
        <w:rPr>
          <w:rFonts w:ascii="Times New Roman" w:hAnsi="Times New Roman"/>
          <w:sz w:val="28"/>
        </w:rPr>
        <w:t>Розширення можливостей додаткової освіти та позаурочної діяльності учнів в умовах ліцею.</w:t>
      </w:r>
    </w:p>
    <w:p>
      <w:pPr>
        <w:pStyle w:val="P2"/>
        <w:ind w:firstLine="567"/>
        <w:jc w:val="both"/>
        <w:rPr>
          <w:rFonts w:ascii="Times New Roman" w:hAnsi="Times New Roman"/>
          <w:sz w:val="28"/>
        </w:rPr>
      </w:pPr>
    </w:p>
    <w:sectPr>
      <w:type w:val="nextPage"/>
      <w:pgSz w:w="11906" w:h="16838" w:code="9"/>
      <w:pgMar w:left="1417" w:right="849" w:top="850" w:bottom="850" w:header="708" w:footer="708" w:gutter="0"/>
      <w:cols w:equalWidth="1" w:space="720"/>
    </w:sectPr>
  </w:body>
</w:document>
</file>

<file path=word/numbering.xml><?xml version="1.0" encoding="utf-8"?>
<w:numbering xmlns:w="http://schemas.openxmlformats.org/wordprocessingml/2006/main">
  <w:abstractNum w:abstractNumId="0">
    <w:nsid w:val="0007346D"/>
    <w:multiLevelType w:val="hybridMultilevel"/>
    <w:lvl w:ilvl="0" w:tplc="EDB28372">
      <w:start w:val="1"/>
      <w:numFmt w:val="decimal"/>
      <w:suff w:val="tab"/>
      <w:lvlText w:val="%1."/>
      <w:lvlJc w:val="left"/>
      <w:pPr>
        <w:ind w:hanging="360" w:left="786"/>
      </w:pPr>
      <w:rPr/>
    </w:lvl>
    <w:lvl w:ilvl="1" w:tplc="04220019">
      <w:start w:val="1"/>
      <w:numFmt w:val="lowerLetter"/>
      <w:suff w:val="tab"/>
      <w:lvlText w:val="%2."/>
      <w:lvlJc w:val="left"/>
      <w:pPr>
        <w:ind w:hanging="360" w:left="1506"/>
      </w:pPr>
      <w:rPr/>
    </w:lvl>
    <w:lvl w:ilvl="2" w:tplc="0422001B">
      <w:start w:val="1"/>
      <w:numFmt w:val="lowerRoman"/>
      <w:suff w:val="tab"/>
      <w:lvlText w:val="%3."/>
      <w:lvlJc w:val="right"/>
      <w:pPr>
        <w:ind w:hanging="180" w:left="2226"/>
      </w:pPr>
      <w:rPr/>
    </w:lvl>
    <w:lvl w:ilvl="3" w:tplc="0422000F">
      <w:start w:val="1"/>
      <w:numFmt w:val="decimal"/>
      <w:suff w:val="tab"/>
      <w:lvlText w:val="%4."/>
      <w:lvlJc w:val="left"/>
      <w:pPr>
        <w:ind w:hanging="360" w:left="2946"/>
      </w:pPr>
      <w:rPr/>
    </w:lvl>
    <w:lvl w:ilvl="4" w:tplc="04220019">
      <w:start w:val="1"/>
      <w:numFmt w:val="lowerLetter"/>
      <w:suff w:val="tab"/>
      <w:lvlText w:val="%5."/>
      <w:lvlJc w:val="left"/>
      <w:pPr>
        <w:ind w:hanging="360" w:left="3666"/>
      </w:pPr>
      <w:rPr/>
    </w:lvl>
    <w:lvl w:ilvl="5" w:tplc="0422001B">
      <w:start w:val="1"/>
      <w:numFmt w:val="lowerRoman"/>
      <w:suff w:val="tab"/>
      <w:lvlText w:val="%6."/>
      <w:lvlJc w:val="right"/>
      <w:pPr>
        <w:ind w:hanging="180" w:left="4386"/>
      </w:pPr>
      <w:rPr/>
    </w:lvl>
    <w:lvl w:ilvl="6" w:tplc="0422000F">
      <w:start w:val="1"/>
      <w:numFmt w:val="decimal"/>
      <w:suff w:val="tab"/>
      <w:lvlText w:val="%7."/>
      <w:lvlJc w:val="left"/>
      <w:pPr>
        <w:ind w:hanging="360" w:left="5106"/>
      </w:pPr>
      <w:rPr/>
    </w:lvl>
    <w:lvl w:ilvl="7" w:tplc="04220019">
      <w:start w:val="1"/>
      <w:numFmt w:val="lowerLetter"/>
      <w:suff w:val="tab"/>
      <w:lvlText w:val="%8."/>
      <w:lvlJc w:val="left"/>
      <w:pPr>
        <w:ind w:hanging="360" w:left="5826"/>
      </w:pPr>
      <w:rPr/>
    </w:lvl>
    <w:lvl w:ilvl="8" w:tplc="0422001B">
      <w:start w:val="1"/>
      <w:numFmt w:val="lowerRoman"/>
      <w:suff w:val="tab"/>
      <w:lvlText w:val="%9."/>
      <w:lvlJc w:val="right"/>
      <w:pPr>
        <w:ind w:hanging="180" w:left="6546"/>
      </w:pPr>
      <w:rPr/>
    </w:lvl>
  </w:abstractNum>
  <w:abstractNum w:abstractNumId="1">
    <w:nsid w:val="009165B5"/>
    <w:multiLevelType w:val="hybridMultilevel"/>
    <w:lvl w:ilvl="0" w:tplc="04190005">
      <w:start w:val="1"/>
      <w:numFmt w:val="bullet"/>
      <w:suff w:val="tab"/>
      <w:lvlText w:val=""/>
      <w:lvlJc w:val="left"/>
      <w:pPr>
        <w:ind w:hanging="360" w:left="1353"/>
      </w:pPr>
      <w:rPr>
        <w:rFonts w:ascii="Wingdings" w:hAnsi="Wingdings"/>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2">
    <w:nsid w:val="03D12ABA"/>
    <w:multiLevelType w:val="hybridMultilevel"/>
    <w:lvl w:ilvl="0" w:tplc="B694C450">
      <w:start w:val="1"/>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3">
    <w:nsid w:val="07BC6C96"/>
    <w:multiLevelType w:val="hybridMultilevel"/>
    <w:lvl w:ilvl="0" w:tplc="5AAE40C0">
      <w:start w:val="1"/>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4">
    <w:nsid w:val="0BD6370D"/>
    <w:multiLevelType w:val="hybridMultilevel"/>
    <w:lvl w:ilvl="0" w:tplc="8B642294">
      <w:start w:val="3"/>
      <w:numFmt w:val="bullet"/>
      <w:suff w:val="tab"/>
      <w:lvlText w:val="-"/>
      <w:lvlJc w:val="left"/>
      <w:pPr>
        <w:ind w:hanging="360" w:left="1190"/>
      </w:pPr>
      <w:rPr>
        <w:rFonts w:ascii="Times New Roman" w:hAnsi="Times New Roman"/>
      </w:rPr>
    </w:lvl>
    <w:lvl w:ilvl="1" w:tplc="04190003">
      <w:start w:val="1"/>
      <w:numFmt w:val="bullet"/>
      <w:suff w:val="tab"/>
      <w:lvlText w:val="o"/>
      <w:lvlJc w:val="left"/>
      <w:pPr>
        <w:ind w:hanging="360" w:left="1910"/>
      </w:pPr>
      <w:rPr>
        <w:rFonts w:ascii="Courier New" w:hAnsi="Courier New"/>
      </w:rPr>
    </w:lvl>
    <w:lvl w:ilvl="2" w:tplc="04190005">
      <w:start w:val="1"/>
      <w:numFmt w:val="bullet"/>
      <w:suff w:val="tab"/>
      <w:lvlText w:val=""/>
      <w:lvlJc w:val="left"/>
      <w:pPr>
        <w:ind w:hanging="360" w:left="2630"/>
      </w:pPr>
      <w:rPr>
        <w:rFonts w:ascii="Wingdings" w:hAnsi="Wingdings"/>
      </w:rPr>
    </w:lvl>
    <w:lvl w:ilvl="3" w:tplc="04190001">
      <w:start w:val="1"/>
      <w:numFmt w:val="bullet"/>
      <w:suff w:val="tab"/>
      <w:lvlText w:val=""/>
      <w:lvlJc w:val="left"/>
      <w:pPr>
        <w:ind w:hanging="360" w:left="3350"/>
      </w:pPr>
      <w:rPr>
        <w:rFonts w:ascii="Symbol" w:hAnsi="Symbol"/>
      </w:rPr>
    </w:lvl>
    <w:lvl w:ilvl="4" w:tplc="04190003">
      <w:start w:val="1"/>
      <w:numFmt w:val="bullet"/>
      <w:suff w:val="tab"/>
      <w:lvlText w:val="o"/>
      <w:lvlJc w:val="left"/>
      <w:pPr>
        <w:ind w:hanging="360" w:left="4070"/>
      </w:pPr>
      <w:rPr>
        <w:rFonts w:ascii="Courier New" w:hAnsi="Courier New"/>
      </w:rPr>
    </w:lvl>
    <w:lvl w:ilvl="5" w:tplc="04190005">
      <w:start w:val="1"/>
      <w:numFmt w:val="bullet"/>
      <w:suff w:val="tab"/>
      <w:lvlText w:val=""/>
      <w:lvlJc w:val="left"/>
      <w:pPr>
        <w:ind w:hanging="360" w:left="4790"/>
      </w:pPr>
      <w:rPr>
        <w:rFonts w:ascii="Wingdings" w:hAnsi="Wingdings"/>
      </w:rPr>
    </w:lvl>
    <w:lvl w:ilvl="6" w:tplc="04190001">
      <w:start w:val="1"/>
      <w:numFmt w:val="bullet"/>
      <w:suff w:val="tab"/>
      <w:lvlText w:val=""/>
      <w:lvlJc w:val="left"/>
      <w:pPr>
        <w:ind w:hanging="360" w:left="5510"/>
      </w:pPr>
      <w:rPr>
        <w:rFonts w:ascii="Symbol" w:hAnsi="Symbol"/>
      </w:rPr>
    </w:lvl>
    <w:lvl w:ilvl="7" w:tplc="04190003">
      <w:start w:val="1"/>
      <w:numFmt w:val="bullet"/>
      <w:suff w:val="tab"/>
      <w:lvlText w:val="o"/>
      <w:lvlJc w:val="left"/>
      <w:pPr>
        <w:ind w:hanging="360" w:left="6230"/>
      </w:pPr>
      <w:rPr>
        <w:rFonts w:ascii="Courier New" w:hAnsi="Courier New"/>
      </w:rPr>
    </w:lvl>
    <w:lvl w:ilvl="8" w:tplc="04190005">
      <w:start w:val="1"/>
      <w:numFmt w:val="bullet"/>
      <w:suff w:val="tab"/>
      <w:lvlText w:val=""/>
      <w:lvlJc w:val="left"/>
      <w:pPr>
        <w:ind w:hanging="360" w:left="6950"/>
      </w:pPr>
      <w:rPr>
        <w:rFonts w:ascii="Wingdings" w:hAnsi="Wingdings"/>
      </w:rPr>
    </w:lvl>
  </w:abstractNum>
  <w:abstractNum w:abstractNumId="5">
    <w:nsid w:val="0C6E76C2"/>
    <w:multiLevelType w:val="hybridMultilevel"/>
    <w:lvl w:ilvl="0" w:tplc="04220001">
      <w:start w:val="1"/>
      <w:numFmt w:val="bullet"/>
      <w:suff w:val="tab"/>
      <w:lvlText w:val=""/>
      <w:lvlJc w:val="left"/>
      <w:pPr>
        <w:ind w:hanging="360" w:left="1080"/>
      </w:pPr>
      <w:rPr>
        <w:rFonts w:ascii="Symbol" w:hAnsi="Symbol"/>
      </w:rPr>
    </w:lvl>
    <w:lvl w:ilvl="1" w:tplc="04220003">
      <w:start w:val="1"/>
      <w:numFmt w:val="bullet"/>
      <w:suff w:val="tab"/>
      <w:lvlText w:val="o"/>
      <w:lvlJc w:val="left"/>
      <w:pPr>
        <w:ind w:hanging="360" w:left="1800"/>
      </w:pPr>
      <w:rPr>
        <w:rFonts w:ascii="Courier New" w:hAnsi="Courier New"/>
      </w:rPr>
    </w:lvl>
    <w:lvl w:ilvl="2" w:tplc="04220005">
      <w:start w:val="1"/>
      <w:numFmt w:val="bullet"/>
      <w:suff w:val="tab"/>
      <w:lvlText w:val=""/>
      <w:lvlJc w:val="left"/>
      <w:pPr>
        <w:ind w:hanging="360" w:left="2520"/>
      </w:pPr>
      <w:rPr>
        <w:rFonts w:ascii="Wingdings" w:hAnsi="Wingdings"/>
      </w:rPr>
    </w:lvl>
    <w:lvl w:ilvl="3" w:tplc="04220001">
      <w:start w:val="1"/>
      <w:numFmt w:val="bullet"/>
      <w:suff w:val="tab"/>
      <w:lvlText w:val=""/>
      <w:lvlJc w:val="left"/>
      <w:pPr>
        <w:ind w:hanging="360" w:left="3240"/>
      </w:pPr>
      <w:rPr>
        <w:rFonts w:ascii="Symbol" w:hAnsi="Symbol"/>
      </w:rPr>
    </w:lvl>
    <w:lvl w:ilvl="4" w:tplc="04220003">
      <w:start w:val="1"/>
      <w:numFmt w:val="bullet"/>
      <w:suff w:val="tab"/>
      <w:lvlText w:val="o"/>
      <w:lvlJc w:val="left"/>
      <w:pPr>
        <w:ind w:hanging="360" w:left="3960"/>
      </w:pPr>
      <w:rPr>
        <w:rFonts w:ascii="Courier New" w:hAnsi="Courier New"/>
      </w:rPr>
    </w:lvl>
    <w:lvl w:ilvl="5" w:tplc="04220005">
      <w:start w:val="1"/>
      <w:numFmt w:val="bullet"/>
      <w:suff w:val="tab"/>
      <w:lvlText w:val=""/>
      <w:lvlJc w:val="left"/>
      <w:pPr>
        <w:ind w:hanging="360" w:left="4680"/>
      </w:pPr>
      <w:rPr>
        <w:rFonts w:ascii="Wingdings" w:hAnsi="Wingdings"/>
      </w:rPr>
    </w:lvl>
    <w:lvl w:ilvl="6" w:tplc="04220001">
      <w:start w:val="1"/>
      <w:numFmt w:val="bullet"/>
      <w:suff w:val="tab"/>
      <w:lvlText w:val=""/>
      <w:lvlJc w:val="left"/>
      <w:pPr>
        <w:ind w:hanging="360" w:left="5400"/>
      </w:pPr>
      <w:rPr>
        <w:rFonts w:ascii="Symbol" w:hAnsi="Symbol"/>
      </w:rPr>
    </w:lvl>
    <w:lvl w:ilvl="7" w:tplc="04220003">
      <w:start w:val="1"/>
      <w:numFmt w:val="bullet"/>
      <w:suff w:val="tab"/>
      <w:lvlText w:val="o"/>
      <w:lvlJc w:val="left"/>
      <w:pPr>
        <w:ind w:hanging="360" w:left="6120"/>
      </w:pPr>
      <w:rPr>
        <w:rFonts w:ascii="Courier New" w:hAnsi="Courier New"/>
      </w:rPr>
    </w:lvl>
    <w:lvl w:ilvl="8" w:tplc="04220005">
      <w:start w:val="1"/>
      <w:numFmt w:val="bullet"/>
      <w:suff w:val="tab"/>
      <w:lvlText w:val=""/>
      <w:lvlJc w:val="left"/>
      <w:pPr>
        <w:ind w:hanging="360" w:left="6840"/>
      </w:pPr>
      <w:rPr>
        <w:rFonts w:ascii="Wingdings" w:hAnsi="Wingdings"/>
      </w:rPr>
    </w:lvl>
  </w:abstractNum>
  <w:abstractNum w:abstractNumId="6">
    <w:nsid w:val="0E237C7C"/>
    <w:multiLevelType w:val="hybridMultilevel"/>
    <w:lvl w:ilvl="0" w:tplc="2E6C4804">
      <w:start w:val="2"/>
      <w:numFmt w:val="decimal"/>
      <w:suff w:val="tab"/>
      <w:lvlText w:val="%1."/>
      <w:lvlJc w:val="left"/>
      <w:pPr>
        <w:ind w:hanging="360" w:left="796"/>
      </w:pPr>
      <w:rPr/>
    </w:lvl>
    <w:lvl w:ilvl="1" w:tplc="04190019">
      <w:start w:val="1"/>
      <w:numFmt w:val="lowerLetter"/>
      <w:suff w:val="tab"/>
      <w:lvlText w:val="%2."/>
      <w:lvlJc w:val="left"/>
      <w:pPr>
        <w:ind w:hanging="360" w:left="1516"/>
      </w:pPr>
      <w:rPr/>
    </w:lvl>
    <w:lvl w:ilvl="2" w:tplc="0419001B">
      <w:start w:val="1"/>
      <w:numFmt w:val="lowerRoman"/>
      <w:suff w:val="tab"/>
      <w:lvlText w:val="%3."/>
      <w:lvlJc w:val="right"/>
      <w:pPr>
        <w:ind w:hanging="180" w:left="2236"/>
      </w:pPr>
      <w:rPr/>
    </w:lvl>
    <w:lvl w:ilvl="3" w:tplc="0419000F">
      <w:start w:val="1"/>
      <w:numFmt w:val="decimal"/>
      <w:suff w:val="tab"/>
      <w:lvlText w:val="%4."/>
      <w:lvlJc w:val="left"/>
      <w:pPr>
        <w:ind w:hanging="360" w:left="2956"/>
      </w:pPr>
      <w:rPr/>
    </w:lvl>
    <w:lvl w:ilvl="4" w:tplc="04190019">
      <w:start w:val="1"/>
      <w:numFmt w:val="lowerLetter"/>
      <w:suff w:val="tab"/>
      <w:lvlText w:val="%5."/>
      <w:lvlJc w:val="left"/>
      <w:pPr>
        <w:ind w:hanging="360" w:left="3676"/>
      </w:pPr>
      <w:rPr/>
    </w:lvl>
    <w:lvl w:ilvl="5" w:tplc="0419001B">
      <w:start w:val="1"/>
      <w:numFmt w:val="lowerRoman"/>
      <w:suff w:val="tab"/>
      <w:lvlText w:val="%6."/>
      <w:lvlJc w:val="right"/>
      <w:pPr>
        <w:ind w:hanging="180" w:left="4396"/>
      </w:pPr>
      <w:rPr/>
    </w:lvl>
    <w:lvl w:ilvl="6" w:tplc="0419000F">
      <w:start w:val="1"/>
      <w:numFmt w:val="decimal"/>
      <w:suff w:val="tab"/>
      <w:lvlText w:val="%7."/>
      <w:lvlJc w:val="left"/>
      <w:pPr>
        <w:ind w:hanging="360" w:left="5116"/>
      </w:pPr>
      <w:rPr/>
    </w:lvl>
    <w:lvl w:ilvl="7" w:tplc="04190019">
      <w:start w:val="1"/>
      <w:numFmt w:val="lowerLetter"/>
      <w:suff w:val="tab"/>
      <w:lvlText w:val="%8."/>
      <w:lvlJc w:val="left"/>
      <w:pPr>
        <w:ind w:hanging="360" w:left="5836"/>
      </w:pPr>
      <w:rPr/>
    </w:lvl>
    <w:lvl w:ilvl="8" w:tplc="0419001B">
      <w:start w:val="1"/>
      <w:numFmt w:val="lowerRoman"/>
      <w:suff w:val="tab"/>
      <w:lvlText w:val="%9."/>
      <w:lvlJc w:val="right"/>
      <w:pPr>
        <w:ind w:hanging="180" w:left="6556"/>
      </w:pPr>
      <w:rPr/>
    </w:lvl>
  </w:abstractNum>
  <w:abstractNum w:abstractNumId="7">
    <w:nsid w:val="12F90D55"/>
    <w:multiLevelType w:val="hybridMultilevel"/>
    <w:lvl w:ilvl="0" w:tplc="0B0065AE">
      <w:start w:val="1"/>
      <w:numFmt w:val="bullet"/>
      <w:suff w:val="tab"/>
      <w:lvlText w:val="•"/>
      <w:lvlJc w:val="left"/>
      <w:pPr>
        <w:ind w:hanging="360" w:left="720"/>
        <w:tabs>
          <w:tab w:val="left" w:pos="720" w:leader="none"/>
        </w:tabs>
      </w:pPr>
      <w:rPr>
        <w:rFonts w:ascii="Times New Roman" w:hAnsi="Times New Roman"/>
      </w:rPr>
    </w:lvl>
    <w:lvl w:ilvl="1" w:tplc="33EC6D88">
      <w:start w:val="1"/>
      <w:numFmt w:val="bullet"/>
      <w:suff w:val="tab"/>
      <w:lvlText w:val="•"/>
      <w:lvlJc w:val="left"/>
      <w:pPr>
        <w:ind w:hanging="360" w:left="1440"/>
        <w:tabs>
          <w:tab w:val="left" w:pos="1440" w:leader="none"/>
        </w:tabs>
      </w:pPr>
      <w:rPr>
        <w:rFonts w:ascii="Times New Roman" w:hAnsi="Times New Roman"/>
      </w:rPr>
    </w:lvl>
    <w:lvl w:ilvl="2" w:tplc="74A2FAB2">
      <w:start w:val="1"/>
      <w:numFmt w:val="bullet"/>
      <w:suff w:val="tab"/>
      <w:lvlText w:val="•"/>
      <w:lvlJc w:val="left"/>
      <w:pPr>
        <w:ind w:hanging="360" w:left="2160"/>
        <w:tabs>
          <w:tab w:val="left" w:pos="2160" w:leader="none"/>
        </w:tabs>
      </w:pPr>
      <w:rPr>
        <w:rFonts w:ascii="Times New Roman" w:hAnsi="Times New Roman"/>
      </w:rPr>
    </w:lvl>
    <w:lvl w:ilvl="3" w:tplc="17B840FE">
      <w:start w:val="1"/>
      <w:numFmt w:val="bullet"/>
      <w:suff w:val="tab"/>
      <w:lvlText w:val="•"/>
      <w:lvlJc w:val="left"/>
      <w:pPr>
        <w:ind w:hanging="360" w:left="2880"/>
        <w:tabs>
          <w:tab w:val="left" w:pos="2880" w:leader="none"/>
        </w:tabs>
      </w:pPr>
      <w:rPr>
        <w:rFonts w:ascii="Times New Roman" w:hAnsi="Times New Roman"/>
      </w:rPr>
    </w:lvl>
    <w:lvl w:ilvl="4" w:tplc="B686DE14">
      <w:start w:val="1"/>
      <w:numFmt w:val="bullet"/>
      <w:suff w:val="tab"/>
      <w:lvlText w:val="•"/>
      <w:lvlJc w:val="left"/>
      <w:pPr>
        <w:ind w:hanging="360" w:left="3600"/>
        <w:tabs>
          <w:tab w:val="left" w:pos="3600" w:leader="none"/>
        </w:tabs>
      </w:pPr>
      <w:rPr>
        <w:rFonts w:ascii="Times New Roman" w:hAnsi="Times New Roman"/>
      </w:rPr>
    </w:lvl>
    <w:lvl w:ilvl="5" w:tplc="5182606A">
      <w:start w:val="1"/>
      <w:numFmt w:val="bullet"/>
      <w:suff w:val="tab"/>
      <w:lvlText w:val="•"/>
      <w:lvlJc w:val="left"/>
      <w:pPr>
        <w:ind w:hanging="360" w:left="4320"/>
        <w:tabs>
          <w:tab w:val="left" w:pos="4320" w:leader="none"/>
        </w:tabs>
      </w:pPr>
      <w:rPr>
        <w:rFonts w:ascii="Times New Roman" w:hAnsi="Times New Roman"/>
      </w:rPr>
    </w:lvl>
    <w:lvl w:ilvl="6" w:tplc="5880AA2E">
      <w:start w:val="1"/>
      <w:numFmt w:val="bullet"/>
      <w:suff w:val="tab"/>
      <w:lvlText w:val="•"/>
      <w:lvlJc w:val="left"/>
      <w:pPr>
        <w:ind w:hanging="360" w:left="5040"/>
        <w:tabs>
          <w:tab w:val="left" w:pos="5040" w:leader="none"/>
        </w:tabs>
      </w:pPr>
      <w:rPr>
        <w:rFonts w:ascii="Times New Roman" w:hAnsi="Times New Roman"/>
      </w:rPr>
    </w:lvl>
    <w:lvl w:ilvl="7" w:tplc="46628212">
      <w:start w:val="1"/>
      <w:numFmt w:val="bullet"/>
      <w:suff w:val="tab"/>
      <w:lvlText w:val="•"/>
      <w:lvlJc w:val="left"/>
      <w:pPr>
        <w:ind w:hanging="360" w:left="5760"/>
        <w:tabs>
          <w:tab w:val="left" w:pos="5760" w:leader="none"/>
        </w:tabs>
      </w:pPr>
      <w:rPr>
        <w:rFonts w:ascii="Times New Roman" w:hAnsi="Times New Roman"/>
      </w:rPr>
    </w:lvl>
    <w:lvl w:ilvl="8" w:tplc="87E842F4">
      <w:start w:val="1"/>
      <w:numFmt w:val="bullet"/>
      <w:suff w:val="tab"/>
      <w:lvlText w:val="•"/>
      <w:lvlJc w:val="left"/>
      <w:pPr>
        <w:ind w:hanging="360" w:left="6480"/>
        <w:tabs>
          <w:tab w:val="left" w:pos="6480" w:leader="none"/>
        </w:tabs>
      </w:pPr>
      <w:rPr>
        <w:rFonts w:ascii="Times New Roman" w:hAnsi="Times New Roman"/>
      </w:rPr>
    </w:lvl>
  </w:abstractNum>
  <w:abstractNum w:abstractNumId="8">
    <w:nsid w:val="1A206E27"/>
    <w:multiLevelType w:val="hybridMultilevel"/>
    <w:lvl w:ilvl="0" w:tplc="04190009">
      <w:start w:val="1"/>
      <w:numFmt w:val="bullet"/>
      <w:suff w:val="tab"/>
      <w:lvlText w:val=""/>
      <w:lvlJc w:val="left"/>
      <w:pPr>
        <w:ind w:hanging="360" w:left="1287"/>
      </w:pPr>
      <w:rPr>
        <w:rFonts w:ascii="Wingdings" w:hAnsi="Wingdings"/>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9">
    <w:nsid w:val="1BB9481B"/>
    <w:multiLevelType w:val="hybridMultilevel"/>
    <w:lvl w:ilvl="0" w:tplc="0422000D">
      <w:start w:val="1"/>
      <w:numFmt w:val="bullet"/>
      <w:suff w:val="tab"/>
      <w:lvlText w:val=""/>
      <w:lvlJc w:val="left"/>
      <w:pPr>
        <w:ind w:hanging="1410" w:left="2898"/>
      </w:pPr>
      <w:rPr>
        <w:rFonts w:ascii="Wingdings" w:hAnsi="Wingdings"/>
      </w:rPr>
    </w:lvl>
    <w:lvl w:ilvl="1" w:tplc="04220003">
      <w:start w:val="1"/>
      <w:numFmt w:val="bullet"/>
      <w:suff w:val="tab"/>
      <w:lvlText w:val="o"/>
      <w:lvlJc w:val="left"/>
      <w:pPr>
        <w:ind w:hanging="360" w:left="2220"/>
      </w:pPr>
      <w:rPr>
        <w:rFonts w:ascii="Courier New" w:hAnsi="Courier New"/>
      </w:rPr>
    </w:lvl>
    <w:lvl w:ilvl="2" w:tplc="04220005">
      <w:start w:val="1"/>
      <w:numFmt w:val="bullet"/>
      <w:suff w:val="tab"/>
      <w:lvlText w:val=""/>
      <w:lvlJc w:val="left"/>
      <w:pPr>
        <w:ind w:hanging="360" w:left="2940"/>
      </w:pPr>
      <w:rPr>
        <w:rFonts w:ascii="Wingdings" w:hAnsi="Wingdings"/>
      </w:rPr>
    </w:lvl>
    <w:lvl w:ilvl="3" w:tplc="04220001">
      <w:start w:val="1"/>
      <w:numFmt w:val="bullet"/>
      <w:suff w:val="tab"/>
      <w:lvlText w:val=""/>
      <w:lvlJc w:val="left"/>
      <w:pPr>
        <w:ind w:hanging="360" w:left="3660"/>
      </w:pPr>
      <w:rPr>
        <w:rFonts w:ascii="Symbol" w:hAnsi="Symbol"/>
      </w:rPr>
    </w:lvl>
    <w:lvl w:ilvl="4" w:tplc="04220003">
      <w:start w:val="1"/>
      <w:numFmt w:val="bullet"/>
      <w:suff w:val="tab"/>
      <w:lvlText w:val="o"/>
      <w:lvlJc w:val="left"/>
      <w:pPr>
        <w:ind w:hanging="360" w:left="4380"/>
      </w:pPr>
      <w:rPr>
        <w:rFonts w:ascii="Courier New" w:hAnsi="Courier New"/>
      </w:rPr>
    </w:lvl>
    <w:lvl w:ilvl="5" w:tplc="04220005">
      <w:start w:val="1"/>
      <w:numFmt w:val="bullet"/>
      <w:suff w:val="tab"/>
      <w:lvlText w:val=""/>
      <w:lvlJc w:val="left"/>
      <w:pPr>
        <w:ind w:hanging="360" w:left="5100"/>
      </w:pPr>
      <w:rPr>
        <w:rFonts w:ascii="Wingdings" w:hAnsi="Wingdings"/>
      </w:rPr>
    </w:lvl>
    <w:lvl w:ilvl="6" w:tplc="04220001">
      <w:start w:val="1"/>
      <w:numFmt w:val="bullet"/>
      <w:suff w:val="tab"/>
      <w:lvlText w:val=""/>
      <w:lvlJc w:val="left"/>
      <w:pPr>
        <w:ind w:hanging="360" w:left="5820"/>
      </w:pPr>
      <w:rPr>
        <w:rFonts w:ascii="Symbol" w:hAnsi="Symbol"/>
      </w:rPr>
    </w:lvl>
    <w:lvl w:ilvl="7" w:tplc="04220003">
      <w:start w:val="1"/>
      <w:numFmt w:val="bullet"/>
      <w:suff w:val="tab"/>
      <w:lvlText w:val="o"/>
      <w:lvlJc w:val="left"/>
      <w:pPr>
        <w:ind w:hanging="360" w:left="6540"/>
      </w:pPr>
      <w:rPr>
        <w:rFonts w:ascii="Courier New" w:hAnsi="Courier New"/>
      </w:rPr>
    </w:lvl>
    <w:lvl w:ilvl="8" w:tplc="04220005">
      <w:start w:val="1"/>
      <w:numFmt w:val="bullet"/>
      <w:suff w:val="tab"/>
      <w:lvlText w:val=""/>
      <w:lvlJc w:val="left"/>
      <w:pPr>
        <w:ind w:hanging="360" w:left="7260"/>
      </w:pPr>
      <w:rPr>
        <w:rFonts w:ascii="Wingdings" w:hAnsi="Wingdings"/>
      </w:rPr>
    </w:lvl>
  </w:abstractNum>
  <w:abstractNum w:abstractNumId="10">
    <w:nsid w:val="1CB501E7"/>
    <w:multiLevelType w:val="hybridMultilevel"/>
    <w:lvl w:ilvl="0" w:tplc="0419000D">
      <w:start w:val="1"/>
      <w:numFmt w:val="bullet"/>
      <w:suff w:val="tab"/>
      <w:lvlText w:val=""/>
      <w:lvlJc w:val="left"/>
      <w:pPr>
        <w:ind w:hanging="360" w:left="927"/>
      </w:pPr>
      <w:rPr>
        <w:rFonts w:ascii="Wingdings" w:hAnsi="Wingdings"/>
      </w:rPr>
    </w:lvl>
    <w:lvl w:ilvl="1" w:tplc="04190003">
      <w:start w:val="1"/>
      <w:numFmt w:val="bullet"/>
      <w:suff w:val="tab"/>
      <w:lvlText w:val="o"/>
      <w:lvlJc w:val="left"/>
      <w:pPr>
        <w:ind w:hanging="360" w:left="1647"/>
      </w:pPr>
      <w:rPr>
        <w:rFonts w:ascii="Courier New" w:hAnsi="Courier New"/>
      </w:rPr>
    </w:lvl>
    <w:lvl w:ilvl="2" w:tplc="04190005">
      <w:start w:val="1"/>
      <w:numFmt w:val="bullet"/>
      <w:suff w:val="tab"/>
      <w:lvlText w:val=""/>
      <w:lvlJc w:val="left"/>
      <w:pPr>
        <w:ind w:hanging="360" w:left="2367"/>
      </w:pPr>
      <w:rPr>
        <w:rFonts w:ascii="Wingdings" w:hAnsi="Wingdings"/>
      </w:rPr>
    </w:lvl>
    <w:lvl w:ilvl="3" w:tplc="04190001">
      <w:start w:val="1"/>
      <w:numFmt w:val="bullet"/>
      <w:suff w:val="tab"/>
      <w:lvlText w:val=""/>
      <w:lvlJc w:val="left"/>
      <w:pPr>
        <w:ind w:hanging="360" w:left="3087"/>
      </w:pPr>
      <w:rPr>
        <w:rFonts w:ascii="Symbol" w:hAnsi="Symbol"/>
      </w:rPr>
    </w:lvl>
    <w:lvl w:ilvl="4" w:tplc="04190003">
      <w:start w:val="1"/>
      <w:numFmt w:val="bullet"/>
      <w:suff w:val="tab"/>
      <w:lvlText w:val="o"/>
      <w:lvlJc w:val="left"/>
      <w:pPr>
        <w:ind w:hanging="360" w:left="3807"/>
      </w:pPr>
      <w:rPr>
        <w:rFonts w:ascii="Courier New" w:hAnsi="Courier New"/>
      </w:rPr>
    </w:lvl>
    <w:lvl w:ilvl="5" w:tplc="04190005">
      <w:start w:val="1"/>
      <w:numFmt w:val="bullet"/>
      <w:suff w:val="tab"/>
      <w:lvlText w:val=""/>
      <w:lvlJc w:val="left"/>
      <w:pPr>
        <w:ind w:hanging="360" w:left="4527"/>
      </w:pPr>
      <w:rPr>
        <w:rFonts w:ascii="Wingdings" w:hAnsi="Wingdings"/>
      </w:rPr>
    </w:lvl>
    <w:lvl w:ilvl="6" w:tplc="04190001">
      <w:start w:val="1"/>
      <w:numFmt w:val="bullet"/>
      <w:suff w:val="tab"/>
      <w:lvlText w:val=""/>
      <w:lvlJc w:val="left"/>
      <w:pPr>
        <w:ind w:hanging="360" w:left="5247"/>
      </w:pPr>
      <w:rPr>
        <w:rFonts w:ascii="Symbol" w:hAnsi="Symbol"/>
      </w:rPr>
    </w:lvl>
    <w:lvl w:ilvl="7" w:tplc="04190003">
      <w:start w:val="1"/>
      <w:numFmt w:val="bullet"/>
      <w:suff w:val="tab"/>
      <w:lvlText w:val="o"/>
      <w:lvlJc w:val="left"/>
      <w:pPr>
        <w:ind w:hanging="360" w:left="5967"/>
      </w:pPr>
      <w:rPr>
        <w:rFonts w:ascii="Courier New" w:hAnsi="Courier New"/>
      </w:rPr>
    </w:lvl>
    <w:lvl w:ilvl="8" w:tplc="04190005">
      <w:start w:val="1"/>
      <w:numFmt w:val="bullet"/>
      <w:suff w:val="tab"/>
      <w:lvlText w:val=""/>
      <w:lvlJc w:val="left"/>
      <w:pPr>
        <w:ind w:hanging="360" w:left="6687"/>
      </w:pPr>
      <w:rPr>
        <w:rFonts w:ascii="Wingdings" w:hAnsi="Wingdings"/>
      </w:rPr>
    </w:lvl>
  </w:abstractNum>
  <w:abstractNum w:abstractNumId="11">
    <w:nsid w:val="1EE9070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decimal"/>
      <w:suff w:val="tab"/>
      <w:lvlText w:val="%2."/>
      <w:lvlJc w:val="left"/>
      <w:pPr>
        <w:ind w:hanging="705" w:left="1785"/>
      </w:pPr>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1EFD0AE5"/>
    <w:multiLevelType w:val="hybridMultilevel"/>
    <w:lvl w:ilvl="0" w:tplc="04190001">
      <w:start w:val="1"/>
      <w:numFmt w:val="bullet"/>
      <w:suff w:val="tab"/>
      <w:lvlText w:val=""/>
      <w:lvlJc w:val="left"/>
      <w:pPr>
        <w:ind w:hanging="360" w:left="720"/>
        <w:tabs>
          <w:tab w:val="left" w:pos="720" w:leader="none"/>
        </w:tabs>
      </w:pPr>
      <w:rPr>
        <w:rFonts w:ascii="Symbol" w:hAnsi="Symbol"/>
      </w:rPr>
    </w:lvl>
    <w:lvl w:ilvl="1" w:tplc="04190003">
      <w:start w:val="1"/>
      <w:numFmt w:val="decimal"/>
      <w:suff w:val="tab"/>
      <w:lvlText w:val="%2."/>
      <w:lvlJc w:val="left"/>
      <w:pPr>
        <w:ind w:hanging="360" w:left="1069"/>
        <w:tabs>
          <w:tab w:val="left" w:pos="1069" w:leader="none"/>
        </w:tabs>
      </w:pPr>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13">
    <w:nsid w:val="231D4E4C"/>
    <w:multiLevelType w:val="hybridMultilevel"/>
    <w:lvl w:ilvl="0" w:tplc="0422000D">
      <w:start w:val="1"/>
      <w:numFmt w:val="bullet"/>
      <w:suff w:val="tab"/>
      <w:lvlText w:val=""/>
      <w:lvlJc w:val="left"/>
      <w:pPr>
        <w:ind w:hanging="1410" w:left="2898"/>
      </w:pPr>
      <w:rPr>
        <w:rFonts w:ascii="Wingdings" w:hAnsi="Wingdings"/>
      </w:rPr>
    </w:lvl>
    <w:lvl w:ilvl="1" w:tplc="04220003">
      <w:start w:val="1"/>
      <w:numFmt w:val="bullet"/>
      <w:suff w:val="tab"/>
      <w:lvlText w:val="o"/>
      <w:lvlJc w:val="left"/>
      <w:pPr>
        <w:ind w:hanging="360" w:left="2220"/>
      </w:pPr>
      <w:rPr>
        <w:rFonts w:ascii="Courier New" w:hAnsi="Courier New"/>
      </w:rPr>
    </w:lvl>
    <w:lvl w:ilvl="2" w:tplc="04220005">
      <w:start w:val="1"/>
      <w:numFmt w:val="bullet"/>
      <w:suff w:val="tab"/>
      <w:lvlText w:val=""/>
      <w:lvlJc w:val="left"/>
      <w:pPr>
        <w:ind w:hanging="360" w:left="2940"/>
      </w:pPr>
      <w:rPr>
        <w:rFonts w:ascii="Wingdings" w:hAnsi="Wingdings"/>
      </w:rPr>
    </w:lvl>
    <w:lvl w:ilvl="3" w:tplc="04220001">
      <w:start w:val="1"/>
      <w:numFmt w:val="bullet"/>
      <w:suff w:val="tab"/>
      <w:lvlText w:val=""/>
      <w:lvlJc w:val="left"/>
      <w:pPr>
        <w:ind w:hanging="360" w:left="3660"/>
      </w:pPr>
      <w:rPr>
        <w:rFonts w:ascii="Symbol" w:hAnsi="Symbol"/>
      </w:rPr>
    </w:lvl>
    <w:lvl w:ilvl="4" w:tplc="04220003">
      <w:start w:val="1"/>
      <w:numFmt w:val="bullet"/>
      <w:suff w:val="tab"/>
      <w:lvlText w:val="o"/>
      <w:lvlJc w:val="left"/>
      <w:pPr>
        <w:ind w:hanging="360" w:left="4380"/>
      </w:pPr>
      <w:rPr>
        <w:rFonts w:ascii="Courier New" w:hAnsi="Courier New"/>
      </w:rPr>
    </w:lvl>
    <w:lvl w:ilvl="5" w:tplc="04220005">
      <w:start w:val="1"/>
      <w:numFmt w:val="bullet"/>
      <w:suff w:val="tab"/>
      <w:lvlText w:val=""/>
      <w:lvlJc w:val="left"/>
      <w:pPr>
        <w:ind w:hanging="360" w:left="5100"/>
      </w:pPr>
      <w:rPr>
        <w:rFonts w:ascii="Wingdings" w:hAnsi="Wingdings"/>
      </w:rPr>
    </w:lvl>
    <w:lvl w:ilvl="6" w:tplc="04220001">
      <w:start w:val="1"/>
      <w:numFmt w:val="bullet"/>
      <w:suff w:val="tab"/>
      <w:lvlText w:val=""/>
      <w:lvlJc w:val="left"/>
      <w:pPr>
        <w:ind w:hanging="360" w:left="5820"/>
      </w:pPr>
      <w:rPr>
        <w:rFonts w:ascii="Symbol" w:hAnsi="Symbol"/>
      </w:rPr>
    </w:lvl>
    <w:lvl w:ilvl="7" w:tplc="04220003">
      <w:start w:val="1"/>
      <w:numFmt w:val="bullet"/>
      <w:suff w:val="tab"/>
      <w:lvlText w:val="o"/>
      <w:lvlJc w:val="left"/>
      <w:pPr>
        <w:ind w:hanging="360" w:left="6540"/>
      </w:pPr>
      <w:rPr>
        <w:rFonts w:ascii="Courier New" w:hAnsi="Courier New"/>
      </w:rPr>
    </w:lvl>
    <w:lvl w:ilvl="8" w:tplc="04220005">
      <w:start w:val="1"/>
      <w:numFmt w:val="bullet"/>
      <w:suff w:val="tab"/>
      <w:lvlText w:val=""/>
      <w:lvlJc w:val="left"/>
      <w:pPr>
        <w:ind w:hanging="360" w:left="7260"/>
      </w:pPr>
      <w:rPr>
        <w:rFonts w:ascii="Wingdings" w:hAnsi="Wingdings"/>
      </w:rPr>
    </w:lvl>
  </w:abstractNum>
  <w:abstractNum w:abstractNumId="14">
    <w:nsid w:val="2769157B"/>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15">
    <w:nsid w:val="29943F55"/>
    <w:multiLevelType w:val="hybridMultilevel"/>
    <w:lvl w:ilvl="0" w:tplc="0419000B">
      <w:start w:val="1"/>
      <w:numFmt w:val="bullet"/>
      <w:suff w:val="tab"/>
      <w:lvlText w:val=""/>
      <w:lvlJc w:val="left"/>
      <w:pPr>
        <w:ind w:hanging="360" w:left="1287"/>
      </w:pPr>
      <w:rPr>
        <w:rFonts w:ascii="Wingdings" w:hAnsi="Wingdings"/>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16">
    <w:nsid w:val="2B173E99"/>
    <w:multiLevelType w:val="hybridMultilevel"/>
    <w:lvl w:ilvl="0" w:tplc="0419000D">
      <w:start w:val="1"/>
      <w:numFmt w:val="bullet"/>
      <w:suff w:val="tab"/>
      <w:lvlText w:val=""/>
      <w:lvlJc w:val="left"/>
      <w:pPr>
        <w:ind w:hanging="360" w:left="1440"/>
        <w:tabs>
          <w:tab w:val="left" w:pos="1440" w:leader="none"/>
        </w:tabs>
      </w:pPr>
      <w:rPr>
        <w:rFonts w:ascii="Wingdings" w:hAnsi="Wingdings"/>
      </w:rPr>
    </w:lvl>
    <w:lvl w:ilvl="1" w:tplc="04190019">
      <w:start w:val="1"/>
      <w:numFmt w:val="lowerLetter"/>
      <w:suff w:val="tab"/>
      <w:lvlText w:val="%2."/>
      <w:lvlJc w:val="left"/>
      <w:pPr>
        <w:ind w:hanging="360" w:left="2160"/>
        <w:tabs>
          <w:tab w:val="left" w:pos="2160" w:leader="none"/>
        </w:tabs>
      </w:pPr>
      <w:rPr/>
    </w:lvl>
    <w:lvl w:ilvl="2" w:tplc="0419001B">
      <w:start w:val="1"/>
      <w:numFmt w:val="lowerRoman"/>
      <w:suff w:val="tab"/>
      <w:lvlText w:val="%3."/>
      <w:lvlJc w:val="right"/>
      <w:pPr>
        <w:ind w:hanging="180" w:left="2880"/>
        <w:tabs>
          <w:tab w:val="left" w:pos="2880" w:leader="none"/>
        </w:tabs>
      </w:pPr>
      <w:rPr/>
    </w:lvl>
    <w:lvl w:ilvl="3" w:tplc="0419000F">
      <w:start w:val="1"/>
      <w:numFmt w:val="decimal"/>
      <w:suff w:val="tab"/>
      <w:lvlText w:val="%4."/>
      <w:lvlJc w:val="left"/>
      <w:pPr>
        <w:ind w:hanging="360" w:left="3600"/>
        <w:tabs>
          <w:tab w:val="left" w:pos="3600" w:leader="none"/>
        </w:tabs>
      </w:pPr>
      <w:rPr/>
    </w:lvl>
    <w:lvl w:ilvl="4" w:tplc="04190019">
      <w:start w:val="1"/>
      <w:numFmt w:val="lowerLetter"/>
      <w:suff w:val="tab"/>
      <w:lvlText w:val="%5."/>
      <w:lvlJc w:val="left"/>
      <w:pPr>
        <w:ind w:hanging="360" w:left="4320"/>
        <w:tabs>
          <w:tab w:val="left" w:pos="4320" w:leader="none"/>
        </w:tabs>
      </w:pPr>
      <w:rPr/>
    </w:lvl>
    <w:lvl w:ilvl="5" w:tplc="0419001B">
      <w:start w:val="1"/>
      <w:numFmt w:val="lowerRoman"/>
      <w:suff w:val="tab"/>
      <w:lvlText w:val="%6."/>
      <w:lvlJc w:val="right"/>
      <w:pPr>
        <w:ind w:hanging="180" w:left="5040"/>
        <w:tabs>
          <w:tab w:val="left" w:pos="5040" w:leader="none"/>
        </w:tabs>
      </w:pPr>
      <w:rPr/>
    </w:lvl>
    <w:lvl w:ilvl="6" w:tplc="0419000F">
      <w:start w:val="1"/>
      <w:numFmt w:val="decimal"/>
      <w:suff w:val="tab"/>
      <w:lvlText w:val="%7."/>
      <w:lvlJc w:val="left"/>
      <w:pPr>
        <w:ind w:hanging="360" w:left="5760"/>
        <w:tabs>
          <w:tab w:val="left" w:pos="5760" w:leader="none"/>
        </w:tabs>
      </w:pPr>
      <w:rPr/>
    </w:lvl>
    <w:lvl w:ilvl="7" w:tplc="04190019">
      <w:start w:val="1"/>
      <w:numFmt w:val="lowerLetter"/>
      <w:suff w:val="tab"/>
      <w:lvlText w:val="%8."/>
      <w:lvlJc w:val="left"/>
      <w:pPr>
        <w:ind w:hanging="360" w:left="6480"/>
        <w:tabs>
          <w:tab w:val="left" w:pos="6480" w:leader="none"/>
        </w:tabs>
      </w:pPr>
      <w:rPr/>
    </w:lvl>
    <w:lvl w:ilvl="8" w:tplc="0419001B">
      <w:start w:val="1"/>
      <w:numFmt w:val="lowerRoman"/>
      <w:suff w:val="tab"/>
      <w:lvlText w:val="%9."/>
      <w:lvlJc w:val="right"/>
      <w:pPr>
        <w:ind w:hanging="180" w:left="7200"/>
        <w:tabs>
          <w:tab w:val="left" w:pos="7200" w:leader="none"/>
        </w:tabs>
      </w:pPr>
      <w:rPr/>
    </w:lvl>
  </w:abstractNum>
  <w:abstractNum w:abstractNumId="17">
    <w:nsid w:val="2C962DAC"/>
    <w:multiLevelType w:val="hybridMultilevel"/>
    <w:lvl w:ilvl="0" w:tplc="CB0643EA">
      <w:start w:val="1"/>
      <w:numFmt w:val="decimal"/>
      <w:suff w:val="tab"/>
      <w:lvlText w:val="%1."/>
      <w:lvlJc w:val="left"/>
      <w:pPr>
        <w:ind w:hanging="360" w:left="900"/>
        <w:tabs>
          <w:tab w:val="left" w:pos="900" w:leader="none"/>
        </w:tabs>
      </w:pPr>
      <w:rPr/>
    </w:lvl>
    <w:lvl w:ilvl="1" w:tplc="04190019">
      <w:start w:val="1"/>
      <w:numFmt w:val="lowerLetter"/>
      <w:suff w:val="tab"/>
      <w:lvlText w:val="%2."/>
      <w:lvlJc w:val="left"/>
      <w:pPr>
        <w:ind w:hanging="360" w:left="1620"/>
        <w:tabs>
          <w:tab w:val="left" w:pos="1620" w:leader="none"/>
        </w:tabs>
      </w:pPr>
      <w:rPr/>
    </w:lvl>
    <w:lvl w:ilvl="2" w:tplc="0419001B">
      <w:start w:val="1"/>
      <w:numFmt w:val="lowerRoman"/>
      <w:suff w:val="tab"/>
      <w:lvlText w:val="%3."/>
      <w:lvlJc w:val="right"/>
      <w:pPr>
        <w:ind w:hanging="180" w:left="2340"/>
        <w:tabs>
          <w:tab w:val="left" w:pos="2340" w:leader="none"/>
        </w:tabs>
      </w:pPr>
      <w:rPr/>
    </w:lvl>
    <w:lvl w:ilvl="3" w:tplc="0419000F">
      <w:start w:val="1"/>
      <w:numFmt w:val="decimal"/>
      <w:suff w:val="tab"/>
      <w:lvlText w:val="%4."/>
      <w:lvlJc w:val="left"/>
      <w:pPr>
        <w:ind w:hanging="360" w:left="3060"/>
        <w:tabs>
          <w:tab w:val="left" w:pos="3060" w:leader="none"/>
        </w:tabs>
      </w:pPr>
      <w:rPr/>
    </w:lvl>
    <w:lvl w:ilvl="4" w:tplc="04190019">
      <w:start w:val="1"/>
      <w:numFmt w:val="lowerLetter"/>
      <w:suff w:val="tab"/>
      <w:lvlText w:val="%5."/>
      <w:lvlJc w:val="left"/>
      <w:pPr>
        <w:ind w:hanging="360" w:left="3780"/>
        <w:tabs>
          <w:tab w:val="left" w:pos="3780" w:leader="none"/>
        </w:tabs>
      </w:pPr>
      <w:rPr/>
    </w:lvl>
    <w:lvl w:ilvl="5" w:tplc="0419001B">
      <w:start w:val="1"/>
      <w:numFmt w:val="lowerRoman"/>
      <w:suff w:val="tab"/>
      <w:lvlText w:val="%6."/>
      <w:lvlJc w:val="right"/>
      <w:pPr>
        <w:ind w:hanging="180" w:left="4500"/>
        <w:tabs>
          <w:tab w:val="left" w:pos="4500" w:leader="none"/>
        </w:tabs>
      </w:pPr>
      <w:rPr/>
    </w:lvl>
    <w:lvl w:ilvl="6" w:tplc="0419000F">
      <w:start w:val="1"/>
      <w:numFmt w:val="decimal"/>
      <w:suff w:val="tab"/>
      <w:lvlText w:val="%7."/>
      <w:lvlJc w:val="left"/>
      <w:pPr>
        <w:ind w:hanging="360" w:left="5220"/>
        <w:tabs>
          <w:tab w:val="left" w:pos="5220" w:leader="none"/>
        </w:tabs>
      </w:pPr>
      <w:rPr/>
    </w:lvl>
    <w:lvl w:ilvl="7" w:tplc="04190019">
      <w:start w:val="1"/>
      <w:numFmt w:val="lowerLetter"/>
      <w:suff w:val="tab"/>
      <w:lvlText w:val="%8."/>
      <w:lvlJc w:val="left"/>
      <w:pPr>
        <w:ind w:hanging="360" w:left="5940"/>
        <w:tabs>
          <w:tab w:val="left" w:pos="5940" w:leader="none"/>
        </w:tabs>
      </w:pPr>
      <w:rPr/>
    </w:lvl>
    <w:lvl w:ilvl="8" w:tplc="0419001B">
      <w:start w:val="1"/>
      <w:numFmt w:val="lowerRoman"/>
      <w:suff w:val="tab"/>
      <w:lvlText w:val="%9."/>
      <w:lvlJc w:val="right"/>
      <w:pPr>
        <w:ind w:hanging="180" w:left="6660"/>
        <w:tabs>
          <w:tab w:val="left" w:pos="6660" w:leader="none"/>
        </w:tabs>
      </w:pPr>
      <w:rPr/>
    </w:lvl>
  </w:abstractNum>
  <w:abstractNum w:abstractNumId="18">
    <w:nsid w:val="2D926D38"/>
    <w:multiLevelType w:val="hybridMultilevel"/>
    <w:lvl w:ilvl="0" w:tplc="04190001">
      <w:start w:val="1"/>
      <w:numFmt w:val="bullet"/>
      <w:suff w:val="tab"/>
      <w:lvlText w:val=""/>
      <w:lvlJc w:val="left"/>
      <w:pPr>
        <w:ind w:hanging="360" w:left="1637"/>
      </w:pPr>
      <w:rPr>
        <w:rFonts w:ascii="Symbol" w:hAnsi="Symbol"/>
      </w:rPr>
    </w:lvl>
    <w:lvl w:ilvl="1" w:tplc="04190003">
      <w:start w:val="1"/>
      <w:numFmt w:val="bullet"/>
      <w:suff w:val="tab"/>
      <w:lvlText w:val="o"/>
      <w:lvlJc w:val="left"/>
      <w:pPr>
        <w:ind w:hanging="360" w:left="2357"/>
      </w:pPr>
      <w:rPr>
        <w:rFonts w:ascii="Courier New" w:hAnsi="Courier New"/>
      </w:rPr>
    </w:lvl>
    <w:lvl w:ilvl="2" w:tplc="04190005">
      <w:start w:val="1"/>
      <w:numFmt w:val="bullet"/>
      <w:suff w:val="tab"/>
      <w:lvlText w:val=""/>
      <w:lvlJc w:val="left"/>
      <w:pPr>
        <w:ind w:hanging="360" w:left="3077"/>
      </w:pPr>
      <w:rPr>
        <w:rFonts w:ascii="Wingdings" w:hAnsi="Wingdings"/>
      </w:rPr>
    </w:lvl>
    <w:lvl w:ilvl="3" w:tplc="04190001">
      <w:start w:val="1"/>
      <w:numFmt w:val="bullet"/>
      <w:suff w:val="tab"/>
      <w:lvlText w:val=""/>
      <w:lvlJc w:val="left"/>
      <w:pPr>
        <w:ind w:hanging="360" w:left="3797"/>
      </w:pPr>
      <w:rPr>
        <w:rFonts w:ascii="Symbol" w:hAnsi="Symbol"/>
      </w:rPr>
    </w:lvl>
    <w:lvl w:ilvl="4" w:tplc="04190003">
      <w:start w:val="1"/>
      <w:numFmt w:val="bullet"/>
      <w:suff w:val="tab"/>
      <w:lvlText w:val="o"/>
      <w:lvlJc w:val="left"/>
      <w:pPr>
        <w:ind w:hanging="360" w:left="4517"/>
      </w:pPr>
      <w:rPr>
        <w:rFonts w:ascii="Courier New" w:hAnsi="Courier New"/>
      </w:rPr>
    </w:lvl>
    <w:lvl w:ilvl="5" w:tplc="04190005">
      <w:start w:val="1"/>
      <w:numFmt w:val="bullet"/>
      <w:suff w:val="tab"/>
      <w:lvlText w:val=""/>
      <w:lvlJc w:val="left"/>
      <w:pPr>
        <w:ind w:hanging="360" w:left="5237"/>
      </w:pPr>
      <w:rPr>
        <w:rFonts w:ascii="Wingdings" w:hAnsi="Wingdings"/>
      </w:rPr>
    </w:lvl>
    <w:lvl w:ilvl="6" w:tplc="04190001">
      <w:start w:val="1"/>
      <w:numFmt w:val="bullet"/>
      <w:suff w:val="tab"/>
      <w:lvlText w:val=""/>
      <w:lvlJc w:val="left"/>
      <w:pPr>
        <w:ind w:hanging="360" w:left="5957"/>
      </w:pPr>
      <w:rPr>
        <w:rFonts w:ascii="Symbol" w:hAnsi="Symbol"/>
      </w:rPr>
    </w:lvl>
    <w:lvl w:ilvl="7" w:tplc="04190003">
      <w:start w:val="1"/>
      <w:numFmt w:val="bullet"/>
      <w:suff w:val="tab"/>
      <w:lvlText w:val="o"/>
      <w:lvlJc w:val="left"/>
      <w:pPr>
        <w:ind w:hanging="360" w:left="6677"/>
      </w:pPr>
      <w:rPr>
        <w:rFonts w:ascii="Courier New" w:hAnsi="Courier New"/>
      </w:rPr>
    </w:lvl>
    <w:lvl w:ilvl="8" w:tplc="04190005">
      <w:start w:val="1"/>
      <w:numFmt w:val="bullet"/>
      <w:suff w:val="tab"/>
      <w:lvlText w:val=""/>
      <w:lvlJc w:val="left"/>
      <w:pPr>
        <w:ind w:hanging="360" w:left="7397"/>
      </w:pPr>
      <w:rPr>
        <w:rFonts w:ascii="Wingdings" w:hAnsi="Wingdings"/>
      </w:rPr>
    </w:lvl>
  </w:abstractNum>
  <w:abstractNum w:abstractNumId="19">
    <w:nsid w:val="30137C53"/>
    <w:multiLevelType w:val="hybridMultilevel"/>
    <w:lvl w:ilvl="0" w:tplc="0419000D">
      <w:start w:val="1"/>
      <w:numFmt w:val="bullet"/>
      <w:suff w:val="tab"/>
      <w:lvlText w:val=""/>
      <w:lvlJc w:val="left"/>
      <w:pPr>
        <w:ind w:hanging="360" w:left="1287"/>
      </w:pPr>
      <w:rPr>
        <w:rFonts w:ascii="Wingdings" w:hAnsi="Wingdings"/>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20">
    <w:nsid w:val="324E08B2"/>
    <w:multiLevelType w:val="hybridMultilevel"/>
    <w:lvl w:ilvl="0" w:tplc="04190005">
      <w:start w:val="1"/>
      <w:numFmt w:val="bullet"/>
      <w:suff w:val="tab"/>
      <w:lvlText w:val=""/>
      <w:lvlJc w:val="left"/>
      <w:pPr>
        <w:ind w:hanging="360" w:left="1287"/>
      </w:pPr>
      <w:rPr>
        <w:rFonts w:ascii="Wingdings" w:hAnsi="Wingdings"/>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21">
    <w:nsid w:val="357A4179"/>
    <w:multiLevelType w:val="hybridMultilevel"/>
    <w:lvl w:ilvl="0" w:tplc="04190005">
      <w:start w:val="1"/>
      <w:numFmt w:val="bullet"/>
      <w:suff w:val="tab"/>
      <w:lvlText w:val=""/>
      <w:lvlJc w:val="left"/>
      <w:pPr>
        <w:ind w:hanging="360" w:left="2868"/>
      </w:pPr>
      <w:rPr>
        <w:rFonts w:ascii="Wingdings" w:hAnsi="Wingdings"/>
      </w:rPr>
    </w:lvl>
    <w:lvl w:ilvl="1" w:tplc="04190003">
      <w:start w:val="1"/>
      <w:numFmt w:val="bullet"/>
      <w:suff w:val="tab"/>
      <w:lvlText w:val="o"/>
      <w:lvlJc w:val="left"/>
      <w:pPr>
        <w:ind w:hanging="360" w:left="3588"/>
      </w:pPr>
      <w:rPr>
        <w:rFonts w:ascii="Courier New" w:hAnsi="Courier New"/>
      </w:rPr>
    </w:lvl>
    <w:lvl w:ilvl="2" w:tplc="04190005">
      <w:start w:val="1"/>
      <w:numFmt w:val="bullet"/>
      <w:suff w:val="tab"/>
      <w:lvlText w:val=""/>
      <w:lvlJc w:val="left"/>
      <w:pPr>
        <w:ind w:hanging="360" w:left="4308"/>
      </w:pPr>
      <w:rPr>
        <w:rFonts w:ascii="Wingdings" w:hAnsi="Wingdings"/>
      </w:rPr>
    </w:lvl>
    <w:lvl w:ilvl="3" w:tplc="04190001">
      <w:start w:val="1"/>
      <w:numFmt w:val="bullet"/>
      <w:suff w:val="tab"/>
      <w:lvlText w:val=""/>
      <w:lvlJc w:val="left"/>
      <w:pPr>
        <w:ind w:hanging="360" w:left="5028"/>
      </w:pPr>
      <w:rPr>
        <w:rFonts w:ascii="Symbol" w:hAnsi="Symbol"/>
      </w:rPr>
    </w:lvl>
    <w:lvl w:ilvl="4" w:tplc="04190003">
      <w:start w:val="1"/>
      <w:numFmt w:val="bullet"/>
      <w:suff w:val="tab"/>
      <w:lvlText w:val="o"/>
      <w:lvlJc w:val="left"/>
      <w:pPr>
        <w:ind w:hanging="360" w:left="5748"/>
      </w:pPr>
      <w:rPr>
        <w:rFonts w:ascii="Courier New" w:hAnsi="Courier New"/>
      </w:rPr>
    </w:lvl>
    <w:lvl w:ilvl="5" w:tplc="04190005">
      <w:start w:val="1"/>
      <w:numFmt w:val="bullet"/>
      <w:suff w:val="tab"/>
      <w:lvlText w:val=""/>
      <w:lvlJc w:val="left"/>
      <w:pPr>
        <w:ind w:hanging="360" w:left="6468"/>
      </w:pPr>
      <w:rPr>
        <w:rFonts w:ascii="Wingdings" w:hAnsi="Wingdings"/>
      </w:rPr>
    </w:lvl>
    <w:lvl w:ilvl="6" w:tplc="04190001">
      <w:start w:val="1"/>
      <w:numFmt w:val="bullet"/>
      <w:suff w:val="tab"/>
      <w:lvlText w:val=""/>
      <w:lvlJc w:val="left"/>
      <w:pPr>
        <w:ind w:hanging="360" w:left="7188"/>
      </w:pPr>
      <w:rPr>
        <w:rFonts w:ascii="Symbol" w:hAnsi="Symbol"/>
      </w:rPr>
    </w:lvl>
    <w:lvl w:ilvl="7" w:tplc="04190003">
      <w:start w:val="1"/>
      <w:numFmt w:val="bullet"/>
      <w:suff w:val="tab"/>
      <w:lvlText w:val="o"/>
      <w:lvlJc w:val="left"/>
      <w:pPr>
        <w:ind w:hanging="360" w:left="7908"/>
      </w:pPr>
      <w:rPr>
        <w:rFonts w:ascii="Courier New" w:hAnsi="Courier New"/>
      </w:rPr>
    </w:lvl>
    <w:lvl w:ilvl="8" w:tplc="04190005">
      <w:start w:val="1"/>
      <w:numFmt w:val="bullet"/>
      <w:suff w:val="tab"/>
      <w:lvlText w:val=""/>
      <w:lvlJc w:val="left"/>
      <w:pPr>
        <w:ind w:hanging="360" w:left="8628"/>
      </w:pPr>
      <w:rPr>
        <w:rFonts w:ascii="Wingdings" w:hAnsi="Wingdings"/>
      </w:rPr>
    </w:lvl>
  </w:abstractNum>
  <w:abstractNum w:abstractNumId="22">
    <w:nsid w:val="37D93C36"/>
    <w:multiLevelType w:val="hybridMultilevel"/>
    <w:lvl w:ilvl="0" w:tplc="04190005">
      <w:start w:val="1"/>
      <w:numFmt w:val="bullet"/>
      <w:suff w:val="tab"/>
      <w:lvlText w:val=""/>
      <w:lvlJc w:val="left"/>
      <w:pPr>
        <w:ind w:hanging="360" w:left="2727"/>
      </w:pPr>
      <w:rPr>
        <w:rFonts w:ascii="Wingdings" w:hAnsi="Wingdings"/>
      </w:rPr>
    </w:lvl>
    <w:lvl w:ilvl="1" w:tplc="04190003">
      <w:start w:val="1"/>
      <w:numFmt w:val="bullet"/>
      <w:suff w:val="tab"/>
      <w:lvlText w:val="o"/>
      <w:lvlJc w:val="left"/>
      <w:pPr>
        <w:ind w:hanging="360" w:left="3447"/>
      </w:pPr>
      <w:rPr>
        <w:rFonts w:ascii="Courier New" w:hAnsi="Courier New"/>
      </w:rPr>
    </w:lvl>
    <w:lvl w:ilvl="2" w:tplc="04190005">
      <w:start w:val="1"/>
      <w:numFmt w:val="bullet"/>
      <w:suff w:val="tab"/>
      <w:lvlText w:val=""/>
      <w:lvlJc w:val="left"/>
      <w:pPr>
        <w:ind w:hanging="360" w:left="4167"/>
      </w:pPr>
      <w:rPr>
        <w:rFonts w:ascii="Wingdings" w:hAnsi="Wingdings"/>
      </w:rPr>
    </w:lvl>
    <w:lvl w:ilvl="3" w:tplc="04190001">
      <w:start w:val="1"/>
      <w:numFmt w:val="bullet"/>
      <w:suff w:val="tab"/>
      <w:lvlText w:val=""/>
      <w:lvlJc w:val="left"/>
      <w:pPr>
        <w:ind w:hanging="360" w:left="4887"/>
      </w:pPr>
      <w:rPr>
        <w:rFonts w:ascii="Symbol" w:hAnsi="Symbol"/>
      </w:rPr>
    </w:lvl>
    <w:lvl w:ilvl="4" w:tplc="04190003">
      <w:start w:val="1"/>
      <w:numFmt w:val="bullet"/>
      <w:suff w:val="tab"/>
      <w:lvlText w:val="o"/>
      <w:lvlJc w:val="left"/>
      <w:pPr>
        <w:ind w:hanging="360" w:left="5607"/>
      </w:pPr>
      <w:rPr>
        <w:rFonts w:ascii="Courier New" w:hAnsi="Courier New"/>
      </w:rPr>
    </w:lvl>
    <w:lvl w:ilvl="5" w:tplc="04190005">
      <w:start w:val="1"/>
      <w:numFmt w:val="bullet"/>
      <w:suff w:val="tab"/>
      <w:lvlText w:val=""/>
      <w:lvlJc w:val="left"/>
      <w:pPr>
        <w:ind w:hanging="360" w:left="6327"/>
      </w:pPr>
      <w:rPr>
        <w:rFonts w:ascii="Wingdings" w:hAnsi="Wingdings"/>
      </w:rPr>
    </w:lvl>
    <w:lvl w:ilvl="6" w:tplc="04190001">
      <w:start w:val="1"/>
      <w:numFmt w:val="bullet"/>
      <w:suff w:val="tab"/>
      <w:lvlText w:val=""/>
      <w:lvlJc w:val="left"/>
      <w:pPr>
        <w:ind w:hanging="360" w:left="7047"/>
      </w:pPr>
      <w:rPr>
        <w:rFonts w:ascii="Symbol" w:hAnsi="Symbol"/>
      </w:rPr>
    </w:lvl>
    <w:lvl w:ilvl="7" w:tplc="04190003">
      <w:start w:val="1"/>
      <w:numFmt w:val="bullet"/>
      <w:suff w:val="tab"/>
      <w:lvlText w:val="o"/>
      <w:lvlJc w:val="left"/>
      <w:pPr>
        <w:ind w:hanging="360" w:left="7767"/>
      </w:pPr>
      <w:rPr>
        <w:rFonts w:ascii="Courier New" w:hAnsi="Courier New"/>
      </w:rPr>
    </w:lvl>
    <w:lvl w:ilvl="8" w:tplc="04190005">
      <w:start w:val="1"/>
      <w:numFmt w:val="bullet"/>
      <w:suff w:val="tab"/>
      <w:lvlText w:val=""/>
      <w:lvlJc w:val="left"/>
      <w:pPr>
        <w:ind w:hanging="360" w:left="8487"/>
      </w:pPr>
      <w:rPr>
        <w:rFonts w:ascii="Wingdings" w:hAnsi="Wingdings"/>
      </w:rPr>
    </w:lvl>
  </w:abstractNum>
  <w:abstractNum w:abstractNumId="23">
    <w:nsid w:val="37F86284"/>
    <w:multiLevelType w:val="hybridMultilevel"/>
    <w:lvl w:ilvl="0" w:tplc="8C4CB524">
      <w:start w:val="1"/>
      <w:numFmt w:val="decimal"/>
      <w:suff w:val="tab"/>
      <w:lvlText w:val="%1."/>
      <w:lvlJc w:val="left"/>
      <w:pPr>
        <w:ind w:hanging="855" w:left="1395"/>
      </w:pPr>
      <w:rPr/>
    </w:lvl>
    <w:lvl w:ilvl="1" w:tplc="04220019">
      <w:start w:val="1"/>
      <w:numFmt w:val="lowerLetter"/>
      <w:suff w:val="tab"/>
      <w:lvlText w:val="%2."/>
      <w:lvlJc w:val="left"/>
      <w:pPr>
        <w:ind w:hanging="360" w:left="1620"/>
      </w:pPr>
      <w:rPr/>
    </w:lvl>
    <w:lvl w:ilvl="2" w:tplc="0422001B">
      <w:start w:val="1"/>
      <w:numFmt w:val="lowerRoman"/>
      <w:suff w:val="tab"/>
      <w:lvlText w:val="%3."/>
      <w:lvlJc w:val="right"/>
      <w:pPr>
        <w:ind w:hanging="180" w:left="2340"/>
      </w:pPr>
      <w:rPr/>
    </w:lvl>
    <w:lvl w:ilvl="3" w:tplc="0422000F">
      <w:start w:val="1"/>
      <w:numFmt w:val="decimal"/>
      <w:suff w:val="tab"/>
      <w:lvlText w:val="%4."/>
      <w:lvlJc w:val="left"/>
      <w:pPr>
        <w:ind w:hanging="360" w:left="3060"/>
      </w:pPr>
      <w:rPr/>
    </w:lvl>
    <w:lvl w:ilvl="4" w:tplc="04220019">
      <w:start w:val="1"/>
      <w:numFmt w:val="lowerLetter"/>
      <w:suff w:val="tab"/>
      <w:lvlText w:val="%5."/>
      <w:lvlJc w:val="left"/>
      <w:pPr>
        <w:ind w:hanging="360" w:left="3780"/>
      </w:pPr>
      <w:rPr/>
    </w:lvl>
    <w:lvl w:ilvl="5" w:tplc="0422001B">
      <w:start w:val="1"/>
      <w:numFmt w:val="lowerRoman"/>
      <w:suff w:val="tab"/>
      <w:lvlText w:val="%6."/>
      <w:lvlJc w:val="right"/>
      <w:pPr>
        <w:ind w:hanging="180" w:left="4500"/>
      </w:pPr>
      <w:rPr/>
    </w:lvl>
    <w:lvl w:ilvl="6" w:tplc="0422000F">
      <w:start w:val="1"/>
      <w:numFmt w:val="decimal"/>
      <w:suff w:val="tab"/>
      <w:lvlText w:val="%7."/>
      <w:lvlJc w:val="left"/>
      <w:pPr>
        <w:ind w:hanging="360" w:left="5220"/>
      </w:pPr>
      <w:rPr/>
    </w:lvl>
    <w:lvl w:ilvl="7" w:tplc="04220019">
      <w:start w:val="1"/>
      <w:numFmt w:val="lowerLetter"/>
      <w:suff w:val="tab"/>
      <w:lvlText w:val="%8."/>
      <w:lvlJc w:val="left"/>
      <w:pPr>
        <w:ind w:hanging="360" w:left="5940"/>
      </w:pPr>
      <w:rPr/>
    </w:lvl>
    <w:lvl w:ilvl="8" w:tplc="0422001B">
      <w:start w:val="1"/>
      <w:numFmt w:val="lowerRoman"/>
      <w:suff w:val="tab"/>
      <w:lvlText w:val="%9."/>
      <w:lvlJc w:val="right"/>
      <w:pPr>
        <w:ind w:hanging="180" w:left="6660"/>
      </w:pPr>
      <w:rPr/>
    </w:lvl>
  </w:abstractNum>
  <w:abstractNum w:abstractNumId="24">
    <w:nsid w:val="48510370"/>
    <w:multiLevelType w:val="hybridMultilevel"/>
    <w:lvl w:ilvl="0" w:tplc="04190005">
      <w:start w:val="1"/>
      <w:numFmt w:val="bullet"/>
      <w:suff w:val="tab"/>
      <w:lvlText w:val=""/>
      <w:lvlJc w:val="left"/>
      <w:pPr>
        <w:ind w:hanging="360" w:left="1260"/>
        <w:tabs>
          <w:tab w:val="left" w:pos="1260" w:leader="none"/>
        </w:tabs>
      </w:pPr>
      <w:rPr>
        <w:rFonts w:ascii="Wingdings" w:hAnsi="Wingdings"/>
      </w:rPr>
    </w:lvl>
    <w:lvl w:ilvl="1" w:tplc="04190003">
      <w:start w:val="1"/>
      <w:numFmt w:val="bullet"/>
      <w:suff w:val="tab"/>
      <w:lvlText w:val="o"/>
      <w:lvlJc w:val="left"/>
      <w:pPr>
        <w:ind w:hanging="360" w:left="1980"/>
        <w:tabs>
          <w:tab w:val="left" w:pos="1980" w:leader="none"/>
        </w:tabs>
      </w:pPr>
      <w:rPr>
        <w:rFonts w:ascii="Courier New" w:hAnsi="Courier New"/>
      </w:rPr>
    </w:lvl>
    <w:lvl w:ilvl="2" w:tplc="04190005">
      <w:start w:val="1"/>
      <w:numFmt w:val="bullet"/>
      <w:suff w:val="tab"/>
      <w:lvlText w:val=""/>
      <w:lvlJc w:val="left"/>
      <w:pPr>
        <w:ind w:hanging="360" w:left="2700"/>
        <w:tabs>
          <w:tab w:val="left" w:pos="2700" w:leader="none"/>
        </w:tabs>
      </w:pPr>
      <w:rPr>
        <w:rFonts w:ascii="Wingdings" w:hAnsi="Wingdings"/>
      </w:rPr>
    </w:lvl>
    <w:lvl w:ilvl="3" w:tplc="04190001">
      <w:start w:val="1"/>
      <w:numFmt w:val="bullet"/>
      <w:suff w:val="tab"/>
      <w:lvlText w:val=""/>
      <w:lvlJc w:val="left"/>
      <w:pPr>
        <w:ind w:hanging="360" w:left="3420"/>
        <w:tabs>
          <w:tab w:val="left" w:pos="3420" w:leader="none"/>
        </w:tabs>
      </w:pPr>
      <w:rPr>
        <w:rFonts w:ascii="Symbol" w:hAnsi="Symbol"/>
      </w:rPr>
    </w:lvl>
    <w:lvl w:ilvl="4" w:tplc="04190003">
      <w:start w:val="1"/>
      <w:numFmt w:val="bullet"/>
      <w:suff w:val="tab"/>
      <w:lvlText w:val="o"/>
      <w:lvlJc w:val="left"/>
      <w:pPr>
        <w:ind w:hanging="360" w:left="4140"/>
        <w:tabs>
          <w:tab w:val="left" w:pos="4140" w:leader="none"/>
        </w:tabs>
      </w:pPr>
      <w:rPr>
        <w:rFonts w:ascii="Courier New" w:hAnsi="Courier New"/>
      </w:rPr>
    </w:lvl>
    <w:lvl w:ilvl="5" w:tplc="04190005">
      <w:start w:val="1"/>
      <w:numFmt w:val="bullet"/>
      <w:suff w:val="tab"/>
      <w:lvlText w:val=""/>
      <w:lvlJc w:val="left"/>
      <w:pPr>
        <w:ind w:hanging="360" w:left="4860"/>
        <w:tabs>
          <w:tab w:val="left" w:pos="4860" w:leader="none"/>
        </w:tabs>
      </w:pPr>
      <w:rPr>
        <w:rFonts w:ascii="Wingdings" w:hAnsi="Wingdings"/>
      </w:rPr>
    </w:lvl>
    <w:lvl w:ilvl="6" w:tplc="04190001">
      <w:start w:val="1"/>
      <w:numFmt w:val="bullet"/>
      <w:suff w:val="tab"/>
      <w:lvlText w:val=""/>
      <w:lvlJc w:val="left"/>
      <w:pPr>
        <w:ind w:hanging="360" w:left="5580"/>
        <w:tabs>
          <w:tab w:val="left" w:pos="5580" w:leader="none"/>
        </w:tabs>
      </w:pPr>
      <w:rPr>
        <w:rFonts w:ascii="Symbol" w:hAnsi="Symbol"/>
      </w:rPr>
    </w:lvl>
    <w:lvl w:ilvl="7" w:tplc="04190003">
      <w:start w:val="1"/>
      <w:numFmt w:val="bullet"/>
      <w:suff w:val="tab"/>
      <w:lvlText w:val="o"/>
      <w:lvlJc w:val="left"/>
      <w:pPr>
        <w:ind w:hanging="360" w:left="6300"/>
        <w:tabs>
          <w:tab w:val="left" w:pos="6300" w:leader="none"/>
        </w:tabs>
      </w:pPr>
      <w:rPr>
        <w:rFonts w:ascii="Courier New" w:hAnsi="Courier New"/>
      </w:rPr>
    </w:lvl>
    <w:lvl w:ilvl="8" w:tplc="04190005">
      <w:start w:val="1"/>
      <w:numFmt w:val="bullet"/>
      <w:suff w:val="tab"/>
      <w:lvlText w:val=""/>
      <w:lvlJc w:val="left"/>
      <w:pPr>
        <w:ind w:hanging="360" w:left="7020"/>
        <w:tabs>
          <w:tab w:val="left" w:pos="7020" w:leader="none"/>
        </w:tabs>
      </w:pPr>
      <w:rPr>
        <w:rFonts w:ascii="Wingdings" w:hAnsi="Wingdings"/>
      </w:rPr>
    </w:lvl>
  </w:abstractNum>
  <w:abstractNum w:abstractNumId="25">
    <w:nsid w:val="4B6B006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6">
    <w:nsid w:val="4B885A57"/>
    <w:multiLevelType w:val="hybridMultilevel"/>
    <w:lvl w:ilvl="0" w:tplc="5BA43EA2">
      <w:start w:val="1"/>
      <w:numFmt w:val="decimal"/>
      <w:suff w:val="tab"/>
      <w:lvlText w:val="%1."/>
      <w:lvlJc w:val="left"/>
      <w:pPr>
        <w:ind w:hanging="885" w:left="1425"/>
      </w:pPr>
      <w:rPr/>
    </w:lvl>
    <w:lvl w:ilvl="1" w:tplc="04220019">
      <w:start w:val="1"/>
      <w:numFmt w:val="lowerLetter"/>
      <w:suff w:val="tab"/>
      <w:lvlText w:val="%2."/>
      <w:lvlJc w:val="left"/>
      <w:pPr>
        <w:ind w:hanging="360" w:left="1620"/>
      </w:pPr>
      <w:rPr/>
    </w:lvl>
    <w:lvl w:ilvl="2" w:tplc="0422001B">
      <w:start w:val="1"/>
      <w:numFmt w:val="lowerRoman"/>
      <w:suff w:val="tab"/>
      <w:lvlText w:val="%3."/>
      <w:lvlJc w:val="right"/>
      <w:pPr>
        <w:ind w:hanging="180" w:left="2340"/>
      </w:pPr>
      <w:rPr/>
    </w:lvl>
    <w:lvl w:ilvl="3" w:tplc="0422000F">
      <w:start w:val="1"/>
      <w:numFmt w:val="decimal"/>
      <w:suff w:val="tab"/>
      <w:lvlText w:val="%4."/>
      <w:lvlJc w:val="left"/>
      <w:pPr>
        <w:ind w:hanging="360" w:left="3060"/>
      </w:pPr>
      <w:rPr/>
    </w:lvl>
    <w:lvl w:ilvl="4" w:tplc="04220019">
      <w:start w:val="1"/>
      <w:numFmt w:val="lowerLetter"/>
      <w:suff w:val="tab"/>
      <w:lvlText w:val="%5."/>
      <w:lvlJc w:val="left"/>
      <w:pPr>
        <w:ind w:hanging="360" w:left="3780"/>
      </w:pPr>
      <w:rPr/>
    </w:lvl>
    <w:lvl w:ilvl="5" w:tplc="0422001B">
      <w:start w:val="1"/>
      <w:numFmt w:val="lowerRoman"/>
      <w:suff w:val="tab"/>
      <w:lvlText w:val="%6."/>
      <w:lvlJc w:val="right"/>
      <w:pPr>
        <w:ind w:hanging="180" w:left="4500"/>
      </w:pPr>
      <w:rPr/>
    </w:lvl>
    <w:lvl w:ilvl="6" w:tplc="0422000F">
      <w:start w:val="1"/>
      <w:numFmt w:val="decimal"/>
      <w:suff w:val="tab"/>
      <w:lvlText w:val="%7."/>
      <w:lvlJc w:val="left"/>
      <w:pPr>
        <w:ind w:hanging="360" w:left="5220"/>
      </w:pPr>
      <w:rPr/>
    </w:lvl>
    <w:lvl w:ilvl="7" w:tplc="04220019">
      <w:start w:val="1"/>
      <w:numFmt w:val="lowerLetter"/>
      <w:suff w:val="tab"/>
      <w:lvlText w:val="%8."/>
      <w:lvlJc w:val="left"/>
      <w:pPr>
        <w:ind w:hanging="360" w:left="5940"/>
      </w:pPr>
      <w:rPr/>
    </w:lvl>
    <w:lvl w:ilvl="8" w:tplc="0422001B">
      <w:start w:val="1"/>
      <w:numFmt w:val="lowerRoman"/>
      <w:suff w:val="tab"/>
      <w:lvlText w:val="%9."/>
      <w:lvlJc w:val="right"/>
      <w:pPr>
        <w:ind w:hanging="180" w:left="6660"/>
      </w:pPr>
      <w:rPr/>
    </w:lvl>
  </w:abstractNum>
  <w:abstractNum w:abstractNumId="27">
    <w:nsid w:val="4E107E9D"/>
    <w:multiLevelType w:val="hybridMultilevel"/>
    <w:lvl w:ilvl="0" w:tplc="68F4C97A">
      <w:start w:val="1"/>
      <w:numFmt w:val="bullet"/>
      <w:suff w:val="tab"/>
      <w:lvlText w:val="-"/>
      <w:lvlJc w:val="left"/>
      <w:pPr>
        <w:ind w:hanging="360" w:left="2007"/>
      </w:pPr>
      <w:rPr>
        <w:rFonts w:ascii="Times New Roman" w:hAnsi="Times New Roman"/>
      </w:rPr>
    </w:lvl>
    <w:lvl w:ilvl="1" w:tplc="04190003">
      <w:start w:val="1"/>
      <w:numFmt w:val="bullet"/>
      <w:suff w:val="tab"/>
      <w:lvlText w:val="o"/>
      <w:lvlJc w:val="left"/>
      <w:pPr>
        <w:ind w:hanging="360" w:left="2727"/>
      </w:pPr>
      <w:rPr>
        <w:rFonts w:ascii="Courier New" w:hAnsi="Courier New"/>
      </w:rPr>
    </w:lvl>
    <w:lvl w:ilvl="2" w:tplc="04190005">
      <w:start w:val="1"/>
      <w:numFmt w:val="bullet"/>
      <w:suff w:val="tab"/>
      <w:lvlText w:val=""/>
      <w:lvlJc w:val="left"/>
      <w:pPr>
        <w:ind w:hanging="360" w:left="3447"/>
      </w:pPr>
      <w:rPr>
        <w:rFonts w:ascii="Wingdings" w:hAnsi="Wingdings"/>
      </w:rPr>
    </w:lvl>
    <w:lvl w:ilvl="3" w:tplc="04190001">
      <w:start w:val="1"/>
      <w:numFmt w:val="bullet"/>
      <w:suff w:val="tab"/>
      <w:lvlText w:val=""/>
      <w:lvlJc w:val="left"/>
      <w:pPr>
        <w:ind w:hanging="360" w:left="4167"/>
      </w:pPr>
      <w:rPr>
        <w:rFonts w:ascii="Symbol" w:hAnsi="Symbol"/>
      </w:rPr>
    </w:lvl>
    <w:lvl w:ilvl="4" w:tplc="04190003">
      <w:start w:val="1"/>
      <w:numFmt w:val="bullet"/>
      <w:suff w:val="tab"/>
      <w:lvlText w:val="o"/>
      <w:lvlJc w:val="left"/>
      <w:pPr>
        <w:ind w:hanging="360" w:left="4887"/>
      </w:pPr>
      <w:rPr>
        <w:rFonts w:ascii="Courier New" w:hAnsi="Courier New"/>
      </w:rPr>
    </w:lvl>
    <w:lvl w:ilvl="5" w:tplc="04190005">
      <w:start w:val="1"/>
      <w:numFmt w:val="bullet"/>
      <w:suff w:val="tab"/>
      <w:lvlText w:val=""/>
      <w:lvlJc w:val="left"/>
      <w:pPr>
        <w:ind w:hanging="360" w:left="5607"/>
      </w:pPr>
      <w:rPr>
        <w:rFonts w:ascii="Wingdings" w:hAnsi="Wingdings"/>
      </w:rPr>
    </w:lvl>
    <w:lvl w:ilvl="6" w:tplc="04190001">
      <w:start w:val="1"/>
      <w:numFmt w:val="bullet"/>
      <w:suff w:val="tab"/>
      <w:lvlText w:val=""/>
      <w:lvlJc w:val="left"/>
      <w:pPr>
        <w:ind w:hanging="360" w:left="6327"/>
      </w:pPr>
      <w:rPr>
        <w:rFonts w:ascii="Symbol" w:hAnsi="Symbol"/>
      </w:rPr>
    </w:lvl>
    <w:lvl w:ilvl="7" w:tplc="04190003">
      <w:start w:val="1"/>
      <w:numFmt w:val="bullet"/>
      <w:suff w:val="tab"/>
      <w:lvlText w:val="o"/>
      <w:lvlJc w:val="left"/>
      <w:pPr>
        <w:ind w:hanging="360" w:left="7047"/>
      </w:pPr>
      <w:rPr>
        <w:rFonts w:ascii="Courier New" w:hAnsi="Courier New"/>
      </w:rPr>
    </w:lvl>
    <w:lvl w:ilvl="8" w:tplc="04190005">
      <w:start w:val="1"/>
      <w:numFmt w:val="bullet"/>
      <w:suff w:val="tab"/>
      <w:lvlText w:val=""/>
      <w:lvlJc w:val="left"/>
      <w:pPr>
        <w:ind w:hanging="360" w:left="7767"/>
      </w:pPr>
      <w:rPr>
        <w:rFonts w:ascii="Wingdings" w:hAnsi="Wingdings"/>
      </w:rPr>
    </w:lvl>
  </w:abstractNum>
  <w:abstractNum w:abstractNumId="28">
    <w:nsid w:val="55FF4EC0"/>
    <w:multiLevelType w:val="hybridMultilevel"/>
    <w:lvl w:ilvl="0" w:tplc="0422000F">
      <w:start w:val="1"/>
      <w:numFmt w:val="decimal"/>
      <w:suff w:val="tab"/>
      <w:lvlText w:val="%1."/>
      <w:lvlJc w:val="left"/>
      <w:pPr>
        <w:ind w:hanging="360" w:left="720"/>
      </w:pPr>
      <w:rPr/>
    </w:lvl>
    <w:lvl w:ilvl="1" w:tplc="04220019">
      <w:start w:val="1"/>
      <w:numFmt w:val="lowerLetter"/>
      <w:suff w:val="tab"/>
      <w:lvlText w:val="%2."/>
      <w:lvlJc w:val="left"/>
      <w:pPr>
        <w:ind w:hanging="360" w:left="1440"/>
      </w:pPr>
      <w:rPr/>
    </w:lvl>
    <w:lvl w:ilvl="2" w:tplc="0422001B">
      <w:start w:val="1"/>
      <w:numFmt w:val="lowerRoman"/>
      <w:suff w:val="tab"/>
      <w:lvlText w:val="%3."/>
      <w:lvlJc w:val="right"/>
      <w:pPr>
        <w:ind w:hanging="180" w:left="2160"/>
      </w:pPr>
      <w:rPr/>
    </w:lvl>
    <w:lvl w:ilvl="3" w:tplc="0422000F">
      <w:start w:val="1"/>
      <w:numFmt w:val="decimal"/>
      <w:suff w:val="tab"/>
      <w:lvlText w:val="%4."/>
      <w:lvlJc w:val="left"/>
      <w:pPr>
        <w:ind w:hanging="360" w:left="2880"/>
      </w:pPr>
      <w:rPr/>
    </w:lvl>
    <w:lvl w:ilvl="4" w:tplc="04220019">
      <w:start w:val="1"/>
      <w:numFmt w:val="lowerLetter"/>
      <w:suff w:val="tab"/>
      <w:lvlText w:val="%5."/>
      <w:lvlJc w:val="left"/>
      <w:pPr>
        <w:ind w:hanging="360" w:left="3600"/>
      </w:pPr>
      <w:rPr/>
    </w:lvl>
    <w:lvl w:ilvl="5" w:tplc="0422001B">
      <w:start w:val="1"/>
      <w:numFmt w:val="lowerRoman"/>
      <w:suff w:val="tab"/>
      <w:lvlText w:val="%6."/>
      <w:lvlJc w:val="right"/>
      <w:pPr>
        <w:ind w:hanging="180" w:left="4320"/>
      </w:pPr>
      <w:rPr/>
    </w:lvl>
    <w:lvl w:ilvl="6" w:tplc="0422000F">
      <w:start w:val="1"/>
      <w:numFmt w:val="decimal"/>
      <w:suff w:val="tab"/>
      <w:lvlText w:val="%7."/>
      <w:lvlJc w:val="left"/>
      <w:pPr>
        <w:ind w:hanging="360" w:left="5040"/>
      </w:pPr>
      <w:rPr/>
    </w:lvl>
    <w:lvl w:ilvl="7" w:tplc="04220019">
      <w:start w:val="1"/>
      <w:numFmt w:val="lowerLetter"/>
      <w:suff w:val="tab"/>
      <w:lvlText w:val="%8."/>
      <w:lvlJc w:val="left"/>
      <w:pPr>
        <w:ind w:hanging="360" w:left="5760"/>
      </w:pPr>
      <w:rPr/>
    </w:lvl>
    <w:lvl w:ilvl="8" w:tplc="0422001B">
      <w:start w:val="1"/>
      <w:numFmt w:val="lowerRoman"/>
      <w:suff w:val="tab"/>
      <w:lvlText w:val="%9."/>
      <w:lvlJc w:val="right"/>
      <w:pPr>
        <w:ind w:hanging="180" w:left="6480"/>
      </w:pPr>
      <w:rPr/>
    </w:lvl>
  </w:abstractNum>
  <w:abstractNum w:abstractNumId="29">
    <w:nsid w:val="5692677C"/>
    <w:multiLevelType w:val="hybridMultilevel"/>
    <w:lvl w:ilvl="0" w:tplc="04190005">
      <w:start w:val="1"/>
      <w:numFmt w:val="bullet"/>
      <w:suff w:val="tab"/>
      <w:lvlText w:val=""/>
      <w:lvlJc w:val="left"/>
      <w:pPr>
        <w:ind w:hanging="360" w:left="1260"/>
        <w:tabs>
          <w:tab w:val="left" w:pos="1260" w:leader="none"/>
        </w:tabs>
      </w:pPr>
      <w:rPr>
        <w:rFonts w:ascii="Wingdings" w:hAnsi="Wingdings"/>
      </w:rPr>
    </w:lvl>
    <w:lvl w:ilvl="1" w:tplc="04190003">
      <w:start w:val="1"/>
      <w:numFmt w:val="bullet"/>
      <w:suff w:val="tab"/>
      <w:lvlText w:val="o"/>
      <w:lvlJc w:val="left"/>
      <w:pPr>
        <w:ind w:hanging="360" w:left="1980"/>
        <w:tabs>
          <w:tab w:val="left" w:pos="1980" w:leader="none"/>
        </w:tabs>
      </w:pPr>
      <w:rPr>
        <w:rFonts w:ascii="Courier New" w:hAnsi="Courier New"/>
      </w:rPr>
    </w:lvl>
    <w:lvl w:ilvl="2" w:tplc="04190005">
      <w:start w:val="1"/>
      <w:numFmt w:val="bullet"/>
      <w:suff w:val="tab"/>
      <w:lvlText w:val=""/>
      <w:lvlJc w:val="left"/>
      <w:pPr>
        <w:ind w:hanging="360" w:left="2700"/>
        <w:tabs>
          <w:tab w:val="left" w:pos="2700" w:leader="none"/>
        </w:tabs>
      </w:pPr>
      <w:rPr>
        <w:rFonts w:ascii="Wingdings" w:hAnsi="Wingdings"/>
      </w:rPr>
    </w:lvl>
    <w:lvl w:ilvl="3" w:tplc="04190001">
      <w:start w:val="1"/>
      <w:numFmt w:val="bullet"/>
      <w:suff w:val="tab"/>
      <w:lvlText w:val=""/>
      <w:lvlJc w:val="left"/>
      <w:pPr>
        <w:ind w:hanging="360" w:left="3420"/>
        <w:tabs>
          <w:tab w:val="left" w:pos="3420" w:leader="none"/>
        </w:tabs>
      </w:pPr>
      <w:rPr>
        <w:rFonts w:ascii="Symbol" w:hAnsi="Symbol"/>
      </w:rPr>
    </w:lvl>
    <w:lvl w:ilvl="4" w:tplc="04190003">
      <w:start w:val="1"/>
      <w:numFmt w:val="bullet"/>
      <w:suff w:val="tab"/>
      <w:lvlText w:val="o"/>
      <w:lvlJc w:val="left"/>
      <w:pPr>
        <w:ind w:hanging="360" w:left="4140"/>
        <w:tabs>
          <w:tab w:val="left" w:pos="4140" w:leader="none"/>
        </w:tabs>
      </w:pPr>
      <w:rPr>
        <w:rFonts w:ascii="Courier New" w:hAnsi="Courier New"/>
      </w:rPr>
    </w:lvl>
    <w:lvl w:ilvl="5" w:tplc="04190005">
      <w:start w:val="1"/>
      <w:numFmt w:val="bullet"/>
      <w:suff w:val="tab"/>
      <w:lvlText w:val=""/>
      <w:lvlJc w:val="left"/>
      <w:pPr>
        <w:ind w:hanging="360" w:left="4860"/>
        <w:tabs>
          <w:tab w:val="left" w:pos="4860" w:leader="none"/>
        </w:tabs>
      </w:pPr>
      <w:rPr>
        <w:rFonts w:ascii="Wingdings" w:hAnsi="Wingdings"/>
      </w:rPr>
    </w:lvl>
    <w:lvl w:ilvl="6" w:tplc="04190001">
      <w:start w:val="1"/>
      <w:numFmt w:val="bullet"/>
      <w:suff w:val="tab"/>
      <w:lvlText w:val=""/>
      <w:lvlJc w:val="left"/>
      <w:pPr>
        <w:ind w:hanging="360" w:left="5580"/>
        <w:tabs>
          <w:tab w:val="left" w:pos="5580" w:leader="none"/>
        </w:tabs>
      </w:pPr>
      <w:rPr>
        <w:rFonts w:ascii="Symbol" w:hAnsi="Symbol"/>
      </w:rPr>
    </w:lvl>
    <w:lvl w:ilvl="7" w:tplc="04190003">
      <w:start w:val="1"/>
      <w:numFmt w:val="bullet"/>
      <w:suff w:val="tab"/>
      <w:lvlText w:val="o"/>
      <w:lvlJc w:val="left"/>
      <w:pPr>
        <w:ind w:hanging="360" w:left="6300"/>
        <w:tabs>
          <w:tab w:val="left" w:pos="6300" w:leader="none"/>
        </w:tabs>
      </w:pPr>
      <w:rPr>
        <w:rFonts w:ascii="Courier New" w:hAnsi="Courier New"/>
      </w:rPr>
    </w:lvl>
    <w:lvl w:ilvl="8" w:tplc="04190005">
      <w:start w:val="1"/>
      <w:numFmt w:val="bullet"/>
      <w:suff w:val="tab"/>
      <w:lvlText w:val=""/>
      <w:lvlJc w:val="left"/>
      <w:pPr>
        <w:ind w:hanging="360" w:left="7020"/>
        <w:tabs>
          <w:tab w:val="left" w:pos="7020" w:leader="none"/>
        </w:tabs>
      </w:pPr>
      <w:rPr>
        <w:rFonts w:ascii="Wingdings" w:hAnsi="Wingdings"/>
      </w:rPr>
    </w:lvl>
  </w:abstractNum>
  <w:abstractNum w:abstractNumId="30">
    <w:nsid w:val="59322EC9"/>
    <w:multiLevelType w:val="hybridMultilevel"/>
    <w:lvl w:ilvl="0" w:tplc="68F4C97A">
      <w:start w:val="1"/>
      <w:numFmt w:val="bullet"/>
      <w:suff w:val="tab"/>
      <w:lvlText w:val="-"/>
      <w:lvlJc w:val="left"/>
      <w:pPr>
        <w:ind w:hanging="360" w:left="1287"/>
      </w:pPr>
      <w:rPr>
        <w:rFonts w:ascii="Times New Roman" w:hAnsi="Times New Roman"/>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31">
    <w:nsid w:val="5CB3008A"/>
    <w:multiLevelType w:val="hybridMultilevel"/>
    <w:lvl w:ilvl="0" w:tplc="0419000D">
      <w:start w:val="1"/>
      <w:numFmt w:val="bullet"/>
      <w:suff w:val="tab"/>
      <w:lvlText w:val=""/>
      <w:lvlJc w:val="left"/>
      <w:pPr>
        <w:ind w:hanging="360" w:left="1260"/>
      </w:pPr>
      <w:rPr>
        <w:rFonts w:ascii="Wingdings" w:hAnsi="Wingdings"/>
      </w:rPr>
    </w:lvl>
    <w:lvl w:ilvl="1" w:tplc="A04ADA66">
      <w:start w:val="1"/>
      <w:numFmt w:val="decimal"/>
      <w:suff w:val="tab"/>
      <w:lvlText w:val="%2."/>
      <w:lvlJc w:val="left"/>
      <w:pPr>
        <w:ind w:hanging="360" w:left="1440"/>
        <w:tabs>
          <w:tab w:val="left" w:pos="1440" w:leader="none"/>
        </w:tabs>
      </w:pPr>
      <w:rPr>
        <w:b w:val="1"/>
        <w:i w:val="0"/>
      </w:rPr>
    </w:lvl>
    <w:lvl w:ilvl="2" w:tplc="04190005">
      <w:start w:val="1"/>
      <w:numFmt w:val="decimal"/>
      <w:suff w:val="tab"/>
      <w:lvlText w:val="%3."/>
      <w:lvlJc w:val="left"/>
      <w:pPr>
        <w:ind w:hanging="360" w:left="2160"/>
        <w:tabs>
          <w:tab w:val="left" w:pos="2160" w:leader="none"/>
        </w:tabs>
      </w:pPr>
      <w:rPr/>
    </w:lvl>
    <w:lvl w:ilvl="3" w:tplc="04190001">
      <w:start w:val="1"/>
      <w:numFmt w:val="decimal"/>
      <w:suff w:val="tab"/>
      <w:lvlText w:val="%4."/>
      <w:lvlJc w:val="left"/>
      <w:pPr>
        <w:ind w:hanging="360" w:left="2880"/>
        <w:tabs>
          <w:tab w:val="left" w:pos="2880" w:leader="none"/>
        </w:tabs>
      </w:pPr>
      <w:rPr/>
    </w:lvl>
    <w:lvl w:ilvl="4" w:tplc="04190003">
      <w:start w:val="1"/>
      <w:numFmt w:val="decimal"/>
      <w:suff w:val="tab"/>
      <w:lvlText w:val="%5."/>
      <w:lvlJc w:val="left"/>
      <w:pPr>
        <w:ind w:hanging="360" w:left="3600"/>
        <w:tabs>
          <w:tab w:val="left" w:pos="3600" w:leader="none"/>
        </w:tabs>
      </w:pPr>
      <w:rPr/>
    </w:lvl>
    <w:lvl w:ilvl="5" w:tplc="04190005">
      <w:start w:val="1"/>
      <w:numFmt w:val="decimal"/>
      <w:suff w:val="tab"/>
      <w:lvlText w:val="%6."/>
      <w:lvlJc w:val="left"/>
      <w:pPr>
        <w:ind w:hanging="360" w:left="4320"/>
        <w:tabs>
          <w:tab w:val="left" w:pos="4320" w:leader="none"/>
        </w:tabs>
      </w:pPr>
      <w:rPr/>
    </w:lvl>
    <w:lvl w:ilvl="6" w:tplc="04190001">
      <w:start w:val="1"/>
      <w:numFmt w:val="decimal"/>
      <w:suff w:val="tab"/>
      <w:lvlText w:val="%7."/>
      <w:lvlJc w:val="left"/>
      <w:pPr>
        <w:ind w:hanging="360" w:left="5040"/>
        <w:tabs>
          <w:tab w:val="left" w:pos="5040" w:leader="none"/>
        </w:tabs>
      </w:pPr>
      <w:rPr/>
    </w:lvl>
    <w:lvl w:ilvl="7" w:tplc="04190003">
      <w:start w:val="1"/>
      <w:numFmt w:val="decimal"/>
      <w:suff w:val="tab"/>
      <w:lvlText w:val="%8."/>
      <w:lvlJc w:val="left"/>
      <w:pPr>
        <w:ind w:hanging="360" w:left="5760"/>
        <w:tabs>
          <w:tab w:val="left" w:pos="5760" w:leader="none"/>
        </w:tabs>
      </w:pPr>
      <w:rPr/>
    </w:lvl>
    <w:lvl w:ilvl="8" w:tplc="04190005">
      <w:start w:val="1"/>
      <w:numFmt w:val="decimal"/>
      <w:suff w:val="tab"/>
      <w:lvlText w:val="%9."/>
      <w:lvlJc w:val="left"/>
      <w:pPr>
        <w:ind w:hanging="360" w:left="6480"/>
        <w:tabs>
          <w:tab w:val="left" w:pos="6480" w:leader="none"/>
        </w:tabs>
      </w:pPr>
      <w:rPr/>
    </w:lvl>
  </w:abstractNum>
  <w:abstractNum w:abstractNumId="32">
    <w:nsid w:val="5D8328D3"/>
    <w:multiLevelType w:val="hybridMultilevel"/>
    <w:lvl w:ilvl="0" w:tplc="0422000D">
      <w:start w:val="1"/>
      <w:numFmt w:val="bullet"/>
      <w:suff w:val="tab"/>
      <w:lvlText w:val=""/>
      <w:lvlJc w:val="left"/>
      <w:pPr>
        <w:ind w:hanging="1410" w:left="2898"/>
      </w:pPr>
      <w:rPr>
        <w:rFonts w:ascii="Wingdings" w:hAnsi="Wingdings"/>
      </w:rPr>
    </w:lvl>
    <w:lvl w:ilvl="1" w:tplc="04220003">
      <w:start w:val="1"/>
      <w:numFmt w:val="bullet"/>
      <w:suff w:val="tab"/>
      <w:lvlText w:val="o"/>
      <w:lvlJc w:val="left"/>
      <w:pPr>
        <w:ind w:hanging="360" w:left="2220"/>
      </w:pPr>
      <w:rPr>
        <w:rFonts w:ascii="Courier New" w:hAnsi="Courier New"/>
      </w:rPr>
    </w:lvl>
    <w:lvl w:ilvl="2" w:tplc="04220005">
      <w:start w:val="1"/>
      <w:numFmt w:val="bullet"/>
      <w:suff w:val="tab"/>
      <w:lvlText w:val=""/>
      <w:lvlJc w:val="left"/>
      <w:pPr>
        <w:ind w:hanging="360" w:left="2940"/>
      </w:pPr>
      <w:rPr>
        <w:rFonts w:ascii="Wingdings" w:hAnsi="Wingdings"/>
      </w:rPr>
    </w:lvl>
    <w:lvl w:ilvl="3" w:tplc="04220001">
      <w:start w:val="1"/>
      <w:numFmt w:val="bullet"/>
      <w:suff w:val="tab"/>
      <w:lvlText w:val=""/>
      <w:lvlJc w:val="left"/>
      <w:pPr>
        <w:ind w:hanging="360" w:left="3660"/>
      </w:pPr>
      <w:rPr>
        <w:rFonts w:ascii="Symbol" w:hAnsi="Symbol"/>
      </w:rPr>
    </w:lvl>
    <w:lvl w:ilvl="4" w:tplc="04220003">
      <w:start w:val="1"/>
      <w:numFmt w:val="bullet"/>
      <w:suff w:val="tab"/>
      <w:lvlText w:val="o"/>
      <w:lvlJc w:val="left"/>
      <w:pPr>
        <w:ind w:hanging="360" w:left="4380"/>
      </w:pPr>
      <w:rPr>
        <w:rFonts w:ascii="Courier New" w:hAnsi="Courier New"/>
      </w:rPr>
    </w:lvl>
    <w:lvl w:ilvl="5" w:tplc="04220005">
      <w:start w:val="1"/>
      <w:numFmt w:val="bullet"/>
      <w:suff w:val="tab"/>
      <w:lvlText w:val=""/>
      <w:lvlJc w:val="left"/>
      <w:pPr>
        <w:ind w:hanging="360" w:left="5100"/>
      </w:pPr>
      <w:rPr>
        <w:rFonts w:ascii="Wingdings" w:hAnsi="Wingdings"/>
      </w:rPr>
    </w:lvl>
    <w:lvl w:ilvl="6" w:tplc="04220001">
      <w:start w:val="1"/>
      <w:numFmt w:val="bullet"/>
      <w:suff w:val="tab"/>
      <w:lvlText w:val=""/>
      <w:lvlJc w:val="left"/>
      <w:pPr>
        <w:ind w:hanging="360" w:left="5820"/>
      </w:pPr>
      <w:rPr>
        <w:rFonts w:ascii="Symbol" w:hAnsi="Symbol"/>
      </w:rPr>
    </w:lvl>
    <w:lvl w:ilvl="7" w:tplc="04220003">
      <w:start w:val="1"/>
      <w:numFmt w:val="bullet"/>
      <w:suff w:val="tab"/>
      <w:lvlText w:val="o"/>
      <w:lvlJc w:val="left"/>
      <w:pPr>
        <w:ind w:hanging="360" w:left="6540"/>
      </w:pPr>
      <w:rPr>
        <w:rFonts w:ascii="Courier New" w:hAnsi="Courier New"/>
      </w:rPr>
    </w:lvl>
    <w:lvl w:ilvl="8" w:tplc="04220005">
      <w:start w:val="1"/>
      <w:numFmt w:val="bullet"/>
      <w:suff w:val="tab"/>
      <w:lvlText w:val=""/>
      <w:lvlJc w:val="left"/>
      <w:pPr>
        <w:ind w:hanging="360" w:left="7260"/>
      </w:pPr>
      <w:rPr>
        <w:rFonts w:ascii="Wingdings" w:hAnsi="Wingdings"/>
      </w:rPr>
    </w:lvl>
  </w:abstractNum>
  <w:abstractNum w:abstractNumId="33">
    <w:nsid w:val="6FE57BAD"/>
    <w:multiLevelType w:val="hybridMultilevel"/>
    <w:lvl w:ilvl="0" w:tplc="DBE2FF62">
      <w:start w:val="6"/>
      <w:numFmt w:val="decimal"/>
      <w:suff w:val="tab"/>
      <w:lvlText w:val="%1."/>
      <w:lvlJc w:val="left"/>
      <w:pPr>
        <w:ind w:hanging="360" w:left="927"/>
      </w:pPr>
      <w:rPr>
        <w:b w:val="1"/>
      </w:rPr>
    </w:lvl>
    <w:lvl w:ilvl="1" w:tplc="04220019">
      <w:start w:val="1"/>
      <w:numFmt w:val="lowerLetter"/>
      <w:suff w:val="tab"/>
      <w:lvlText w:val="%2."/>
      <w:lvlJc w:val="left"/>
      <w:pPr>
        <w:ind w:hanging="360" w:left="1647"/>
      </w:pPr>
      <w:rPr/>
    </w:lvl>
    <w:lvl w:ilvl="2" w:tplc="0422001B">
      <w:start w:val="1"/>
      <w:numFmt w:val="lowerRoman"/>
      <w:suff w:val="tab"/>
      <w:lvlText w:val="%3."/>
      <w:lvlJc w:val="right"/>
      <w:pPr>
        <w:ind w:hanging="180" w:left="2367"/>
      </w:pPr>
      <w:rPr/>
    </w:lvl>
    <w:lvl w:ilvl="3" w:tplc="0422000F">
      <w:start w:val="1"/>
      <w:numFmt w:val="decimal"/>
      <w:suff w:val="tab"/>
      <w:lvlText w:val="%4."/>
      <w:lvlJc w:val="left"/>
      <w:pPr>
        <w:ind w:hanging="360" w:left="3087"/>
      </w:pPr>
      <w:rPr/>
    </w:lvl>
    <w:lvl w:ilvl="4" w:tplc="04220019">
      <w:start w:val="1"/>
      <w:numFmt w:val="lowerLetter"/>
      <w:suff w:val="tab"/>
      <w:lvlText w:val="%5."/>
      <w:lvlJc w:val="left"/>
      <w:pPr>
        <w:ind w:hanging="360" w:left="3807"/>
      </w:pPr>
      <w:rPr/>
    </w:lvl>
    <w:lvl w:ilvl="5" w:tplc="0422001B">
      <w:start w:val="1"/>
      <w:numFmt w:val="lowerRoman"/>
      <w:suff w:val="tab"/>
      <w:lvlText w:val="%6."/>
      <w:lvlJc w:val="right"/>
      <w:pPr>
        <w:ind w:hanging="180" w:left="4527"/>
      </w:pPr>
      <w:rPr/>
    </w:lvl>
    <w:lvl w:ilvl="6" w:tplc="0422000F">
      <w:start w:val="1"/>
      <w:numFmt w:val="decimal"/>
      <w:suff w:val="tab"/>
      <w:lvlText w:val="%7."/>
      <w:lvlJc w:val="left"/>
      <w:pPr>
        <w:ind w:hanging="360" w:left="5247"/>
      </w:pPr>
      <w:rPr/>
    </w:lvl>
    <w:lvl w:ilvl="7" w:tplc="04220019">
      <w:start w:val="1"/>
      <w:numFmt w:val="lowerLetter"/>
      <w:suff w:val="tab"/>
      <w:lvlText w:val="%8."/>
      <w:lvlJc w:val="left"/>
      <w:pPr>
        <w:ind w:hanging="360" w:left="5967"/>
      </w:pPr>
      <w:rPr/>
    </w:lvl>
    <w:lvl w:ilvl="8" w:tplc="0422001B">
      <w:start w:val="1"/>
      <w:numFmt w:val="lowerRoman"/>
      <w:suff w:val="tab"/>
      <w:lvlText w:val="%9."/>
      <w:lvlJc w:val="right"/>
      <w:pPr>
        <w:ind w:hanging="180" w:left="6687"/>
      </w:pPr>
      <w:rPr/>
    </w:lvl>
  </w:abstractNum>
  <w:abstractNum w:abstractNumId="34">
    <w:nsid w:val="707A48E8"/>
    <w:multiLevelType w:val="hybridMultilevel"/>
    <w:lvl w:ilvl="0" w:tplc="0419000F">
      <w:start w:val="1"/>
      <w:numFmt w:val="decimal"/>
      <w:suff w:val="tab"/>
      <w:lvlText w:val="%1."/>
      <w:lvlJc w:val="left"/>
      <w:pPr>
        <w:ind w:hanging="360" w:left="720"/>
        <w:tabs>
          <w:tab w:val="left" w:pos="720" w:leader="none"/>
        </w:tabs>
      </w:pPr>
      <w:rPr/>
    </w:lvl>
    <w:lvl w:ilvl="1" w:tplc="04190019">
      <w:start w:val="1"/>
      <w:numFmt w:val="lowerLetter"/>
      <w:suff w:val="tab"/>
      <w:lvlText w:val="%2."/>
      <w:lvlJc w:val="left"/>
      <w:pPr>
        <w:ind w:hanging="360" w:left="1440"/>
        <w:tabs>
          <w:tab w:val="left" w:pos="1440" w:leader="none"/>
        </w:tabs>
      </w:pPr>
      <w:rPr/>
    </w:lvl>
    <w:lvl w:ilvl="2" w:tplc="0419001B">
      <w:start w:val="1"/>
      <w:numFmt w:val="lowerRoman"/>
      <w:suff w:val="tab"/>
      <w:lvlText w:val="%3."/>
      <w:lvlJc w:val="right"/>
      <w:pPr>
        <w:ind w:hanging="180" w:left="2160"/>
        <w:tabs>
          <w:tab w:val="left" w:pos="2160" w:leader="none"/>
        </w:tabs>
      </w:pPr>
      <w:rPr/>
    </w:lvl>
    <w:lvl w:ilvl="3" w:tplc="0419000F">
      <w:start w:val="1"/>
      <w:numFmt w:val="decimal"/>
      <w:suff w:val="tab"/>
      <w:lvlText w:val="%4."/>
      <w:lvlJc w:val="left"/>
      <w:pPr>
        <w:ind w:hanging="360" w:left="2880"/>
        <w:tabs>
          <w:tab w:val="left" w:pos="2880" w:leader="none"/>
        </w:tabs>
      </w:pPr>
      <w:rPr/>
    </w:lvl>
    <w:lvl w:ilvl="4" w:tplc="04190019">
      <w:start w:val="1"/>
      <w:numFmt w:val="lowerLetter"/>
      <w:suff w:val="tab"/>
      <w:lvlText w:val="%5."/>
      <w:lvlJc w:val="left"/>
      <w:pPr>
        <w:ind w:hanging="360" w:left="3600"/>
        <w:tabs>
          <w:tab w:val="left" w:pos="3600" w:leader="none"/>
        </w:tabs>
      </w:pPr>
      <w:rPr/>
    </w:lvl>
    <w:lvl w:ilvl="5" w:tplc="0419001B">
      <w:start w:val="1"/>
      <w:numFmt w:val="lowerRoman"/>
      <w:suff w:val="tab"/>
      <w:lvlText w:val="%6."/>
      <w:lvlJc w:val="right"/>
      <w:pPr>
        <w:ind w:hanging="180" w:left="4320"/>
        <w:tabs>
          <w:tab w:val="left" w:pos="4320" w:leader="none"/>
        </w:tabs>
      </w:pPr>
      <w:rPr/>
    </w:lvl>
    <w:lvl w:ilvl="6" w:tplc="0419000F">
      <w:start w:val="1"/>
      <w:numFmt w:val="decimal"/>
      <w:suff w:val="tab"/>
      <w:lvlText w:val="%7."/>
      <w:lvlJc w:val="left"/>
      <w:pPr>
        <w:ind w:hanging="360" w:left="5040"/>
        <w:tabs>
          <w:tab w:val="left" w:pos="5040" w:leader="none"/>
        </w:tabs>
      </w:pPr>
      <w:rPr/>
    </w:lvl>
    <w:lvl w:ilvl="7" w:tplc="04190019">
      <w:start w:val="1"/>
      <w:numFmt w:val="lowerLetter"/>
      <w:suff w:val="tab"/>
      <w:lvlText w:val="%8."/>
      <w:lvlJc w:val="left"/>
      <w:pPr>
        <w:ind w:hanging="360" w:left="5760"/>
        <w:tabs>
          <w:tab w:val="left" w:pos="5760" w:leader="none"/>
        </w:tabs>
      </w:pPr>
      <w:rPr/>
    </w:lvl>
    <w:lvl w:ilvl="8" w:tplc="0419001B">
      <w:start w:val="1"/>
      <w:numFmt w:val="lowerRoman"/>
      <w:suff w:val="tab"/>
      <w:lvlText w:val="%9."/>
      <w:lvlJc w:val="right"/>
      <w:pPr>
        <w:ind w:hanging="180" w:left="6480"/>
        <w:tabs>
          <w:tab w:val="left" w:pos="6480" w:leader="none"/>
        </w:tabs>
      </w:pPr>
      <w:rPr/>
    </w:lvl>
  </w:abstractNum>
  <w:abstractNum w:abstractNumId="35">
    <w:nsid w:val="720C0F01"/>
    <w:multiLevelType w:val="hybridMultilevel"/>
    <w:lvl w:ilvl="0" w:tplc="0419000B">
      <w:start w:val="1"/>
      <w:numFmt w:val="bullet"/>
      <w:suff w:val="tab"/>
      <w:lvlText w:val=""/>
      <w:lvlJc w:val="left"/>
      <w:pPr>
        <w:ind w:hanging="360" w:left="1287"/>
      </w:pPr>
      <w:rPr>
        <w:rFonts w:ascii="Wingdings" w:hAnsi="Wingdings"/>
      </w:rPr>
    </w:lvl>
    <w:lvl w:ilvl="1" w:tplc="04190003">
      <w:start w:val="1"/>
      <w:numFmt w:val="bullet"/>
      <w:suff w:val="tab"/>
      <w:lvlText w:val="o"/>
      <w:lvlJc w:val="left"/>
      <w:pPr>
        <w:ind w:hanging="360" w:left="2007"/>
      </w:pPr>
      <w:rPr>
        <w:rFonts w:ascii="Courier New" w:hAnsi="Courier New"/>
      </w:rPr>
    </w:lvl>
    <w:lvl w:ilvl="2" w:tplc="04190005">
      <w:start w:val="1"/>
      <w:numFmt w:val="bullet"/>
      <w:suff w:val="tab"/>
      <w:lvlText w:val=""/>
      <w:lvlJc w:val="left"/>
      <w:pPr>
        <w:ind w:hanging="360" w:left="2727"/>
      </w:pPr>
      <w:rPr>
        <w:rFonts w:ascii="Wingdings" w:hAnsi="Wingdings"/>
      </w:rPr>
    </w:lvl>
    <w:lvl w:ilvl="3" w:tplc="04190001">
      <w:start w:val="1"/>
      <w:numFmt w:val="bullet"/>
      <w:suff w:val="tab"/>
      <w:lvlText w:val=""/>
      <w:lvlJc w:val="left"/>
      <w:pPr>
        <w:ind w:hanging="360" w:left="3447"/>
      </w:pPr>
      <w:rPr>
        <w:rFonts w:ascii="Symbol" w:hAnsi="Symbol"/>
      </w:rPr>
    </w:lvl>
    <w:lvl w:ilvl="4" w:tplc="04190003">
      <w:start w:val="1"/>
      <w:numFmt w:val="bullet"/>
      <w:suff w:val="tab"/>
      <w:lvlText w:val="o"/>
      <w:lvlJc w:val="left"/>
      <w:pPr>
        <w:ind w:hanging="360" w:left="4167"/>
      </w:pPr>
      <w:rPr>
        <w:rFonts w:ascii="Courier New" w:hAnsi="Courier New"/>
      </w:rPr>
    </w:lvl>
    <w:lvl w:ilvl="5" w:tplc="04190005">
      <w:start w:val="1"/>
      <w:numFmt w:val="bullet"/>
      <w:suff w:val="tab"/>
      <w:lvlText w:val=""/>
      <w:lvlJc w:val="left"/>
      <w:pPr>
        <w:ind w:hanging="360" w:left="4887"/>
      </w:pPr>
      <w:rPr>
        <w:rFonts w:ascii="Wingdings" w:hAnsi="Wingdings"/>
      </w:rPr>
    </w:lvl>
    <w:lvl w:ilvl="6" w:tplc="04190001">
      <w:start w:val="1"/>
      <w:numFmt w:val="bullet"/>
      <w:suff w:val="tab"/>
      <w:lvlText w:val=""/>
      <w:lvlJc w:val="left"/>
      <w:pPr>
        <w:ind w:hanging="360" w:left="5607"/>
      </w:pPr>
      <w:rPr>
        <w:rFonts w:ascii="Symbol" w:hAnsi="Symbol"/>
      </w:rPr>
    </w:lvl>
    <w:lvl w:ilvl="7" w:tplc="04190003">
      <w:start w:val="1"/>
      <w:numFmt w:val="bullet"/>
      <w:suff w:val="tab"/>
      <w:lvlText w:val="o"/>
      <w:lvlJc w:val="left"/>
      <w:pPr>
        <w:ind w:hanging="360" w:left="6327"/>
      </w:pPr>
      <w:rPr>
        <w:rFonts w:ascii="Courier New" w:hAnsi="Courier New"/>
      </w:rPr>
    </w:lvl>
    <w:lvl w:ilvl="8" w:tplc="04190005">
      <w:start w:val="1"/>
      <w:numFmt w:val="bullet"/>
      <w:suff w:val="tab"/>
      <w:lvlText w:val=""/>
      <w:lvlJc w:val="left"/>
      <w:pPr>
        <w:ind w:hanging="360" w:left="7047"/>
      </w:pPr>
      <w:rPr>
        <w:rFonts w:ascii="Wingdings" w:hAnsi="Wingdings"/>
      </w:rPr>
    </w:lvl>
  </w:abstractNum>
  <w:abstractNum w:abstractNumId="36">
    <w:nsid w:val="73DE4E92"/>
    <w:multiLevelType w:val="hybridMultilevel"/>
    <w:lvl w:ilvl="0" w:tplc="04190005">
      <w:start w:val="1"/>
      <w:numFmt w:val="bullet"/>
      <w:suff w:val="tab"/>
      <w:lvlText w:val=""/>
      <w:lvlJc w:val="left"/>
      <w:pPr>
        <w:ind w:hanging="360" w:left="1335"/>
        <w:tabs>
          <w:tab w:val="left" w:pos="1335" w:leader="none"/>
        </w:tabs>
      </w:pPr>
      <w:rPr>
        <w:rFonts w:ascii="Wingdings" w:hAnsi="Wingdings"/>
      </w:rPr>
    </w:lvl>
    <w:lvl w:ilvl="1" w:tplc="04190003">
      <w:start w:val="1"/>
      <w:numFmt w:val="bullet"/>
      <w:suff w:val="tab"/>
      <w:lvlText w:val="o"/>
      <w:lvlJc w:val="left"/>
      <w:pPr>
        <w:ind w:hanging="360" w:left="2055"/>
        <w:tabs>
          <w:tab w:val="left" w:pos="2055" w:leader="none"/>
        </w:tabs>
      </w:pPr>
      <w:rPr>
        <w:rFonts w:ascii="Courier New" w:hAnsi="Courier New"/>
      </w:rPr>
    </w:lvl>
    <w:lvl w:ilvl="2" w:tplc="04190005">
      <w:start w:val="1"/>
      <w:numFmt w:val="bullet"/>
      <w:suff w:val="tab"/>
      <w:lvlText w:val=""/>
      <w:lvlJc w:val="left"/>
      <w:pPr>
        <w:ind w:hanging="360" w:left="2775"/>
        <w:tabs>
          <w:tab w:val="left" w:pos="2775" w:leader="none"/>
        </w:tabs>
      </w:pPr>
      <w:rPr>
        <w:rFonts w:ascii="Wingdings" w:hAnsi="Wingdings"/>
      </w:rPr>
    </w:lvl>
    <w:lvl w:ilvl="3" w:tplc="04190001">
      <w:start w:val="1"/>
      <w:numFmt w:val="bullet"/>
      <w:suff w:val="tab"/>
      <w:lvlText w:val=""/>
      <w:lvlJc w:val="left"/>
      <w:pPr>
        <w:ind w:hanging="360" w:left="3495"/>
        <w:tabs>
          <w:tab w:val="left" w:pos="3495" w:leader="none"/>
        </w:tabs>
      </w:pPr>
      <w:rPr>
        <w:rFonts w:ascii="Symbol" w:hAnsi="Symbol"/>
      </w:rPr>
    </w:lvl>
    <w:lvl w:ilvl="4" w:tplc="04190003">
      <w:start w:val="1"/>
      <w:numFmt w:val="bullet"/>
      <w:suff w:val="tab"/>
      <w:lvlText w:val="o"/>
      <w:lvlJc w:val="left"/>
      <w:pPr>
        <w:ind w:hanging="360" w:left="4215"/>
        <w:tabs>
          <w:tab w:val="left" w:pos="4215" w:leader="none"/>
        </w:tabs>
      </w:pPr>
      <w:rPr>
        <w:rFonts w:ascii="Courier New" w:hAnsi="Courier New"/>
      </w:rPr>
    </w:lvl>
    <w:lvl w:ilvl="5" w:tplc="04190005">
      <w:start w:val="1"/>
      <w:numFmt w:val="bullet"/>
      <w:suff w:val="tab"/>
      <w:lvlText w:val=""/>
      <w:lvlJc w:val="left"/>
      <w:pPr>
        <w:ind w:hanging="360" w:left="4935"/>
        <w:tabs>
          <w:tab w:val="left" w:pos="4935" w:leader="none"/>
        </w:tabs>
      </w:pPr>
      <w:rPr>
        <w:rFonts w:ascii="Wingdings" w:hAnsi="Wingdings"/>
      </w:rPr>
    </w:lvl>
    <w:lvl w:ilvl="6" w:tplc="04190001">
      <w:start w:val="1"/>
      <w:numFmt w:val="bullet"/>
      <w:suff w:val="tab"/>
      <w:lvlText w:val=""/>
      <w:lvlJc w:val="left"/>
      <w:pPr>
        <w:ind w:hanging="360" w:left="5655"/>
        <w:tabs>
          <w:tab w:val="left" w:pos="5655" w:leader="none"/>
        </w:tabs>
      </w:pPr>
      <w:rPr>
        <w:rFonts w:ascii="Symbol" w:hAnsi="Symbol"/>
      </w:rPr>
    </w:lvl>
    <w:lvl w:ilvl="7" w:tplc="04190003">
      <w:start w:val="1"/>
      <w:numFmt w:val="bullet"/>
      <w:suff w:val="tab"/>
      <w:lvlText w:val="o"/>
      <w:lvlJc w:val="left"/>
      <w:pPr>
        <w:ind w:hanging="360" w:left="6375"/>
        <w:tabs>
          <w:tab w:val="left" w:pos="6375" w:leader="none"/>
        </w:tabs>
      </w:pPr>
      <w:rPr>
        <w:rFonts w:ascii="Courier New" w:hAnsi="Courier New"/>
      </w:rPr>
    </w:lvl>
    <w:lvl w:ilvl="8" w:tplc="04190005">
      <w:start w:val="1"/>
      <w:numFmt w:val="bullet"/>
      <w:suff w:val="tab"/>
      <w:lvlText w:val=""/>
      <w:lvlJc w:val="left"/>
      <w:pPr>
        <w:ind w:hanging="360" w:left="7095"/>
        <w:tabs>
          <w:tab w:val="left" w:pos="7095" w:leader="none"/>
        </w:tabs>
      </w:pPr>
      <w:rPr>
        <w:rFonts w:ascii="Wingdings" w:hAnsi="Wingdings"/>
      </w:rPr>
    </w:lvl>
  </w:abstractNum>
  <w:abstractNum w:abstractNumId="37">
    <w:nsid w:val="74175B64"/>
    <w:multiLevelType w:val="hybridMultilevel"/>
    <w:lvl w:ilvl="0" w:tplc="0419000D">
      <w:start w:val="1"/>
      <w:numFmt w:val="bullet"/>
      <w:suff w:val="tab"/>
      <w:lvlText w:val=""/>
      <w:lvlJc w:val="left"/>
      <w:pPr>
        <w:ind w:hanging="360" w:left="1647"/>
      </w:pPr>
      <w:rPr>
        <w:rFonts w:ascii="Wingdings" w:hAnsi="Wingdings"/>
      </w:rPr>
    </w:lvl>
    <w:lvl w:ilvl="1" w:tplc="04190003">
      <w:start w:val="1"/>
      <w:numFmt w:val="bullet"/>
      <w:suff w:val="tab"/>
      <w:lvlText w:val="o"/>
      <w:lvlJc w:val="left"/>
      <w:pPr>
        <w:ind w:hanging="360" w:left="2367"/>
      </w:pPr>
      <w:rPr>
        <w:rFonts w:ascii="Courier New" w:hAnsi="Courier New"/>
      </w:rPr>
    </w:lvl>
    <w:lvl w:ilvl="2" w:tplc="04190005">
      <w:start w:val="1"/>
      <w:numFmt w:val="bullet"/>
      <w:suff w:val="tab"/>
      <w:lvlText w:val=""/>
      <w:lvlJc w:val="left"/>
      <w:pPr>
        <w:ind w:hanging="360" w:left="3087"/>
      </w:pPr>
      <w:rPr>
        <w:rFonts w:ascii="Wingdings" w:hAnsi="Wingdings"/>
      </w:rPr>
    </w:lvl>
    <w:lvl w:ilvl="3" w:tplc="04190001">
      <w:start w:val="1"/>
      <w:numFmt w:val="bullet"/>
      <w:suff w:val="tab"/>
      <w:lvlText w:val=""/>
      <w:lvlJc w:val="left"/>
      <w:pPr>
        <w:ind w:hanging="360" w:left="3807"/>
      </w:pPr>
      <w:rPr>
        <w:rFonts w:ascii="Symbol" w:hAnsi="Symbol"/>
      </w:rPr>
    </w:lvl>
    <w:lvl w:ilvl="4" w:tplc="04190003">
      <w:start w:val="1"/>
      <w:numFmt w:val="bullet"/>
      <w:suff w:val="tab"/>
      <w:lvlText w:val="o"/>
      <w:lvlJc w:val="left"/>
      <w:pPr>
        <w:ind w:hanging="360" w:left="4527"/>
      </w:pPr>
      <w:rPr>
        <w:rFonts w:ascii="Courier New" w:hAnsi="Courier New"/>
      </w:rPr>
    </w:lvl>
    <w:lvl w:ilvl="5" w:tplc="04190005">
      <w:start w:val="1"/>
      <w:numFmt w:val="bullet"/>
      <w:suff w:val="tab"/>
      <w:lvlText w:val=""/>
      <w:lvlJc w:val="left"/>
      <w:pPr>
        <w:ind w:hanging="360" w:left="5247"/>
      </w:pPr>
      <w:rPr>
        <w:rFonts w:ascii="Wingdings" w:hAnsi="Wingdings"/>
      </w:rPr>
    </w:lvl>
    <w:lvl w:ilvl="6" w:tplc="04190001">
      <w:start w:val="1"/>
      <w:numFmt w:val="bullet"/>
      <w:suff w:val="tab"/>
      <w:lvlText w:val=""/>
      <w:lvlJc w:val="left"/>
      <w:pPr>
        <w:ind w:hanging="360" w:left="5967"/>
      </w:pPr>
      <w:rPr>
        <w:rFonts w:ascii="Symbol" w:hAnsi="Symbol"/>
      </w:rPr>
    </w:lvl>
    <w:lvl w:ilvl="7" w:tplc="04190003">
      <w:start w:val="1"/>
      <w:numFmt w:val="bullet"/>
      <w:suff w:val="tab"/>
      <w:lvlText w:val="o"/>
      <w:lvlJc w:val="left"/>
      <w:pPr>
        <w:ind w:hanging="360" w:left="6687"/>
      </w:pPr>
      <w:rPr>
        <w:rFonts w:ascii="Courier New" w:hAnsi="Courier New"/>
      </w:rPr>
    </w:lvl>
    <w:lvl w:ilvl="8" w:tplc="04190005">
      <w:start w:val="1"/>
      <w:numFmt w:val="bullet"/>
      <w:suff w:val="tab"/>
      <w:lvlText w:val=""/>
      <w:lvlJc w:val="left"/>
      <w:pPr>
        <w:ind w:hanging="360" w:left="7407"/>
      </w:pPr>
      <w:rPr>
        <w:rFonts w:ascii="Wingdings" w:hAnsi="Wingdings"/>
      </w:rPr>
    </w:lvl>
  </w:abstractNum>
  <w:abstractNum w:abstractNumId="38">
    <w:nsid w:val="7A6D7B8C"/>
    <w:multiLevelType w:val="multilevel"/>
    <w:lvl w:ilvl="0">
      <w:start w:val="1"/>
      <w:numFmt w:val="decimal"/>
      <w:suff w:val="tab"/>
      <w:lvlText w:val="%1."/>
      <w:lvlJc w:val="left"/>
      <w:pPr>
        <w:ind w:hanging="360" w:left="900"/>
      </w:pPr>
      <w:rPr/>
    </w:lvl>
    <w:lvl w:ilvl="1">
      <w:start w:val="1"/>
      <w:numFmt w:val="decimal"/>
      <w:isLgl w:val="1"/>
      <w:suff w:val="tab"/>
      <w:lvlText w:val="%1.%2."/>
      <w:lvlJc w:val="left"/>
      <w:pPr>
        <w:ind w:hanging="720" w:left="1440"/>
      </w:pPr>
      <w:rPr/>
    </w:lvl>
    <w:lvl w:ilvl="2">
      <w:start w:val="1"/>
      <w:numFmt w:val="decimal"/>
      <w:isLgl w:val="1"/>
      <w:suff w:val="tab"/>
      <w:lvlText w:val="%1.%2.%3."/>
      <w:lvlJc w:val="left"/>
      <w:pPr>
        <w:ind w:hanging="720" w:left="1620"/>
      </w:pPr>
      <w:rPr/>
    </w:lvl>
    <w:lvl w:ilvl="3">
      <w:start w:val="1"/>
      <w:numFmt w:val="decimal"/>
      <w:isLgl w:val="1"/>
      <w:suff w:val="tab"/>
      <w:lvlText w:val="%1.%2.%3.%4."/>
      <w:lvlJc w:val="left"/>
      <w:pPr>
        <w:ind w:hanging="1080" w:left="2160"/>
      </w:pPr>
      <w:rPr/>
    </w:lvl>
    <w:lvl w:ilvl="4">
      <w:start w:val="1"/>
      <w:numFmt w:val="decimal"/>
      <w:isLgl w:val="1"/>
      <w:suff w:val="tab"/>
      <w:lvlText w:val="%1.%2.%3.%4.%5."/>
      <w:lvlJc w:val="left"/>
      <w:pPr>
        <w:ind w:hanging="1080" w:left="2340"/>
      </w:pPr>
      <w:rPr/>
    </w:lvl>
    <w:lvl w:ilvl="5">
      <w:start w:val="1"/>
      <w:numFmt w:val="decimal"/>
      <w:isLgl w:val="1"/>
      <w:suff w:val="tab"/>
      <w:lvlText w:val="%1.%2.%3.%4.%5.%6."/>
      <w:lvlJc w:val="left"/>
      <w:pPr>
        <w:ind w:hanging="1440" w:left="2880"/>
      </w:pPr>
      <w:rPr/>
    </w:lvl>
    <w:lvl w:ilvl="6">
      <w:start w:val="1"/>
      <w:numFmt w:val="decimal"/>
      <w:isLgl w:val="1"/>
      <w:suff w:val="tab"/>
      <w:lvlText w:val="%1.%2.%3.%4.%5.%6.%7."/>
      <w:lvlJc w:val="left"/>
      <w:pPr>
        <w:ind w:hanging="1800" w:left="3420"/>
      </w:pPr>
      <w:rPr/>
    </w:lvl>
    <w:lvl w:ilvl="7">
      <w:start w:val="1"/>
      <w:numFmt w:val="decimal"/>
      <w:isLgl w:val="1"/>
      <w:suff w:val="tab"/>
      <w:lvlText w:val="%1.%2.%3.%4.%5.%6.%7.%8."/>
      <w:lvlJc w:val="left"/>
      <w:pPr>
        <w:ind w:hanging="1800" w:left="3600"/>
      </w:pPr>
      <w:rPr/>
    </w:lvl>
    <w:lvl w:ilvl="8">
      <w:start w:val="1"/>
      <w:numFmt w:val="decimal"/>
      <w:isLgl w:val="1"/>
      <w:suff w:val="tab"/>
      <w:lvlText w:val="%1.%2.%3.%4.%5.%6.%7.%8.%9."/>
      <w:lvlJc w:val="left"/>
      <w:pPr>
        <w:ind w:hanging="2160" w:left="4140"/>
      </w:pPr>
      <w:rPr/>
    </w:lvl>
  </w:abstractNum>
  <w:abstractNum w:abstractNumId="39">
    <w:nsid w:val="7FEB3DBE"/>
    <w:multiLevelType w:val="hybridMultilevel"/>
    <w:lvl w:ilvl="0" w:tplc="313E99AA">
      <w:start w:val="5"/>
      <w:numFmt w:val="bullet"/>
      <w:suff w:val="tab"/>
      <w:lvlText w:val="-"/>
      <w:lvlJc w:val="left"/>
      <w:pPr>
        <w:ind w:hanging="360" w:left="927"/>
      </w:pPr>
      <w:rPr>
        <w:rFonts w:ascii="Verdana" w:hAnsi="Verdana"/>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num w:numId="1">
    <w:abstractNumId w:val="1"/>
  </w:num>
  <w:num w:numId="2">
    <w:abstractNumId w:val="28"/>
  </w:num>
  <w:num w:numId="3">
    <w:abstractNumId w:val="34"/>
  </w:num>
  <w:num w:numId="4">
    <w:abstractNumId w:val="21"/>
  </w:num>
  <w:num w:numId="5">
    <w:abstractNumId w:val="8"/>
  </w:num>
  <w:num w:numId="6">
    <w:abstractNumId w:val="35"/>
  </w:num>
  <w:num w:numId="7">
    <w:abstractNumId w:val="19"/>
  </w:num>
  <w:num w:numId="8">
    <w:abstractNumId w:val="6"/>
  </w:num>
  <w:num w:numId="9">
    <w:abstractNumId w:val="14"/>
  </w:num>
  <w:num w:numId="10">
    <w:abstractNumId w:val="17"/>
  </w:num>
  <w:num w:numId="11">
    <w:abstractNumId w:val="29"/>
  </w:num>
  <w:num w:numId="12">
    <w:abstractNumId w:val="24"/>
  </w:num>
  <w:num w:numId="13">
    <w:abstractNumId w:val="36"/>
  </w:num>
  <w:num w:numId="14">
    <w:abstractNumId w:val="38"/>
  </w:num>
  <w:num w:numId="15">
    <w:abstractNumId w:val="16"/>
  </w:num>
  <w:num w:numId="16">
    <w:abstractNumId w:val="23"/>
  </w:num>
  <w:num w:numId="17">
    <w:abstractNumId w:val="26"/>
  </w:num>
  <w:num w:numId="18">
    <w:abstractNumId w:val="0"/>
  </w:num>
  <w:num w:numId="19">
    <w:abstractNumId w:val="20"/>
  </w:num>
  <w:num w:numId="20">
    <w:abstractNumId w:val="27"/>
  </w:num>
  <w:num w:numId="21">
    <w:abstractNumId w:val="22"/>
  </w:num>
  <w:num w:numId="22">
    <w:abstractNumId w:val="30"/>
  </w:num>
  <w:num w:numId="23">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num>
  <w:num w:numId="26">
    <w:abstractNumId w:val="31"/>
  </w:num>
  <w:num w:numId="27">
    <w:abstractNumId w:val="10"/>
  </w:num>
  <w:num w:numId="28">
    <w:abstractNumId w:val="37"/>
  </w:num>
  <w:num w:numId="29">
    <w:abstractNumId w:val="15"/>
  </w:num>
  <w:num w:numId="30">
    <w:abstractNumId w:val="33"/>
  </w:num>
  <w:num w:numId="31">
    <w:abstractNumId w:val="18"/>
  </w:num>
  <w:num w:numId="32">
    <w:abstractNumId w:val="39"/>
  </w:num>
  <w:num w:numId="33">
    <w:abstractNumId w:val="25"/>
  </w:num>
  <w:num w:numId="34">
    <w:abstractNumId w:val="5"/>
  </w:num>
  <w:num w:numId="35">
    <w:abstractNumId w:val="7"/>
  </w:num>
  <w:num w:numId="36">
    <w:abstractNumId w:val="4"/>
  </w:num>
  <w:num w:numId="37">
    <w:abstractNumId w:val="9"/>
  </w:num>
  <w:num w:numId="38">
    <w:abstractNumId w:val="32"/>
  </w:num>
  <w:num w:numId="39">
    <w:abstractNumId w:val="13"/>
  </w:num>
  <w:num w:numId="40">
    <w:abstractNumId w:val="11"/>
    <w:lvlOverride w:ilvl="1">
      <w:startOverride w:val="1"/>
    </w:lvlOverride>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sz w:val="20"/>
    </w:rPr>
  </w:style>
  <w:style w:type="paragraph" w:styleId="P1">
    <w:name w:val="heading 1"/>
    <w:basedOn w:val="P0"/>
    <w:next w:val="P0"/>
    <w:link w:val="C4"/>
    <w:qFormat/>
    <w:pPr>
      <w:keepNext w:val="1"/>
      <w:outlineLvl w:val="0"/>
    </w:pPr>
    <w:rPr>
      <w:rFonts w:ascii="Times New Roman" w:hAnsi="Times New Roman"/>
      <w:b w:val="1"/>
      <w:sz w:val="36"/>
    </w:rPr>
  </w:style>
  <w:style w:type="paragraph" w:styleId="P2">
    <w:name w:val="No Spacing"/>
    <w:link w:val="C5"/>
    <w:qFormat/>
    <w:pPr>
      <w:spacing w:lineRule="auto" w:line="240" w:after="0" w:beforeAutospacing="0" w:afterAutospacing="0"/>
    </w:pPr>
    <w:rPr>
      <w:sz w:val="20"/>
    </w:rPr>
  </w:style>
  <w:style w:type="paragraph" w:styleId="P3">
    <w:name w:val="FR3"/>
    <w:pPr>
      <w:widowControl w:val="0"/>
      <w:spacing w:lineRule="auto" w:line="360" w:before="140" w:after="0" w:beforeAutospacing="0" w:afterAutospacing="0"/>
      <w:ind w:left="3400" w:right="3400"/>
      <w:jc w:val="center"/>
    </w:pPr>
    <w:rPr>
      <w:rFonts w:ascii="Arial" w:hAnsi="Arial"/>
      <w:b w:val="1"/>
      <w:i w:val="1"/>
      <w:sz w:val="24"/>
    </w:rPr>
  </w:style>
  <w:style w:type="paragraph" w:styleId="P4">
    <w:name w:val="Normal (Web)"/>
    <w:basedOn w:val="P0"/>
    <w:pPr>
      <w:spacing w:before="150" w:after="150" w:beforeAutospacing="0" w:afterAutospacing="0"/>
    </w:pPr>
    <w:rPr>
      <w:rFonts w:ascii="Times New Roman" w:hAnsi="Times New Roman"/>
      <w:sz w:val="24"/>
    </w:rPr>
  </w:style>
  <w:style w:type="paragraph" w:styleId="P5">
    <w:name w:val="Body Text Indent"/>
    <w:basedOn w:val="P0"/>
    <w:link w:val="C6"/>
    <w:pPr>
      <w:ind w:firstLine="540"/>
      <w:jc w:val="both"/>
    </w:pPr>
    <w:rPr>
      <w:rFonts w:ascii="Times New Roman" w:hAnsi="Times New Roman"/>
      <w:sz w:val="32"/>
    </w:rPr>
  </w:style>
  <w:style w:type="paragraph" w:styleId="P6">
    <w:name w:val="Balloon Text"/>
    <w:basedOn w:val="P0"/>
    <w:link w:val="C7"/>
    <w:semiHidden/>
    <w:pPr/>
    <w:rPr>
      <w:rFonts w:ascii="Tahoma" w:hAnsi="Tahoma"/>
      <w:sz w:val="16"/>
    </w:rPr>
  </w:style>
  <w:style w:type="paragraph" w:styleId="P7">
    <w:name w:val="Body Text Indent 2"/>
    <w:basedOn w:val="P0"/>
    <w:link w:val="C8"/>
    <w:semiHidden/>
    <w:pPr>
      <w:spacing w:lineRule="auto" w:line="480" w:after="120" w:beforeAutospacing="0" w:afterAutospacing="0"/>
      <w:ind w:left="283"/>
    </w:pPr>
    <w:rPr/>
  </w:style>
  <w:style w:type="paragraph" w:styleId="P8">
    <w:name w:val="Без інтервалів"/>
    <w:basedOn w:val="P0"/>
    <w:qFormat/>
    <w:pPr/>
    <w:rPr>
      <w:sz w:val="24"/>
    </w:rPr>
  </w:style>
  <w:style w:type="paragraph" w:styleId="P9">
    <w:name w:val="List Paragraph"/>
    <w:basedOn w:val="P0"/>
    <w:qFormat/>
    <w:pPr>
      <w:ind w:left="720"/>
      <w:contextualSpacing w:val="1"/>
    </w:pPr>
    <w:rPr>
      <w:rFonts w:ascii="Times New Roman" w:hAnsi="Times New Roman"/>
      <w:sz w:val="24"/>
    </w:rPr>
  </w:style>
  <w:style w:type="paragraph" w:styleId="P10">
    <w:name w:val="Title"/>
    <w:basedOn w:val="P0"/>
    <w:link w:val="C10"/>
    <w:qFormat/>
    <w:pPr>
      <w:jc w:val="center"/>
    </w:pPr>
    <w:rPr>
      <w:rFonts w:ascii="Times New Roman" w:hAnsi="Times New Roman"/>
      <w:b w:val="1"/>
      <w:i w:val="1"/>
      <w:sz w:val="32"/>
    </w:rPr>
  </w:style>
  <w:style w:type="paragraph" w:styleId="P11">
    <w:name w:val="FR2"/>
    <w:pPr>
      <w:widowControl w:val="0"/>
      <w:spacing w:lineRule="auto" w:line="300" w:after="0" w:beforeAutospacing="0" w:afterAutospacing="0"/>
      <w:ind w:left="4000"/>
    </w:pPr>
    <w:rPr>
      <w:rFonts w:ascii="Times New Roman" w:hAnsi="Times New Roman"/>
      <w:sz w:val="24"/>
    </w:rPr>
  </w:style>
  <w:style w:type="paragraph" w:styleId="P12">
    <w:name w:val="Без інтервалів1"/>
    <w:qFormat/>
    <w:pPr>
      <w:spacing w:lineRule="auto" w:line="240" w:after="0" w:beforeAutospacing="0" w:afterAutospacing="0"/>
    </w:pPr>
    <w:rPr/>
  </w:style>
  <w:style w:type="paragraph" w:styleId="P13">
    <w:name w:val="Body Text"/>
    <w:basedOn w:val="P0"/>
    <w:link w:val="C12"/>
    <w:pPr>
      <w:jc w:val="center"/>
    </w:pPr>
    <w:rPr>
      <w:rFonts w:ascii="Times New Roman" w:hAnsi="Times New Roman"/>
      <w:b w:val="1"/>
    </w:rPr>
  </w:style>
  <w:style w:type="paragraph" w:styleId="P14">
    <w:name w:val="Just"/>
    <w:pPr>
      <w:spacing w:lineRule="auto" w:line="240" w:before="40" w:after="40" w:beforeAutospacing="0" w:afterAutospacing="0"/>
      <w:ind w:firstLine="568"/>
      <w:jc w:val="both"/>
    </w:pPr>
    <w:rPr>
      <w:rFonts w:ascii="Times New Roman" w:hAnsi="Times New Roman"/>
      <w:sz w:val="24"/>
    </w:rPr>
  </w:style>
  <w:style w:type="paragraph" w:styleId="P15">
    <w:name w:val="header"/>
    <w:basedOn w:val="P0"/>
    <w:link w:val="C16"/>
    <w:semiHidden/>
    <w:pPr>
      <w:tabs>
        <w:tab w:val="center" w:pos="4677" w:leader="none"/>
        <w:tab w:val="right" w:pos="9355" w:leader="none"/>
      </w:tabs>
    </w:pPr>
    <w:rPr>
      <w:sz w:val="22"/>
    </w:rPr>
  </w:style>
  <w:style w:type="paragraph" w:styleId="P16">
    <w:name w:val="footer"/>
    <w:basedOn w:val="P0"/>
    <w:link w:val="C17"/>
    <w:semiHidden/>
    <w:pPr>
      <w:tabs>
        <w:tab w:val="center" w:pos="4677" w:leader="none"/>
        <w:tab w:val="right" w:pos="9355" w:leader="none"/>
      </w:tabs>
    </w:pPr>
    <w:rPr>
      <w:sz w:val="22"/>
    </w:rPr>
  </w:style>
  <w:style w:type="paragraph" w:styleId="P17">
    <w:name w:val="Обычный1"/>
    <w:pPr>
      <w:spacing w:after="0" w:beforeAutospacing="0" w:afterAutospacing="0"/>
    </w:pPr>
    <w:rPr>
      <w:rFonts w:ascii="Arial" w:hAnsi="Arial"/>
    </w:rPr>
  </w:style>
  <w:style w:type="paragraph" w:styleId="P18">
    <w:name w:val="msonormalbullet2.gif"/>
    <w:basedOn w:val="P0"/>
    <w:pPr>
      <w:spacing w:before="100" w:after="100" w:beforeAutospacing="1" w:afterAutospacing="1"/>
    </w:pPr>
    <w:rPr>
      <w:rFonts w:ascii="Times New Roman" w:hAnsi="Times New Roman"/>
      <w:sz w:val="24"/>
    </w:rPr>
  </w:style>
  <w:style w:type="paragraph" w:styleId="P19">
    <w:name w:val="tj"/>
    <w:basedOn w:val="P0"/>
    <w:pPr>
      <w:spacing w:before="100" w:after="100" w:beforeAutospacing="1" w:afterAutospacing="1"/>
    </w:pPr>
    <w:rPr>
      <w:rFonts w:ascii="Times New Roman" w:hAnsi="Times New Roman"/>
      <w:sz w:val="24"/>
    </w:rPr>
  </w:style>
  <w:style w:type="paragraph" w:styleId="P20">
    <w:name w:val="HTML Preformatted"/>
    <w:basedOn w:val="P0"/>
    <w:link w:val="C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P21">
    <w:name w:val="Цветной список - Акцент 11"/>
    <w:basedOn w:val="P0"/>
    <w:qFormat/>
    <w:pPr>
      <w:spacing w:lineRule="auto" w:line="276" w:after="200" w:beforeAutospacing="0" w:afterAutospacing="0"/>
      <w:ind w:left="720"/>
      <w:contextualSpacing w:val="1"/>
    </w:pPr>
    <w:rPr>
      <w:sz w:val="22"/>
    </w:rPr>
  </w:style>
  <w:style w:type="paragraph" w:styleId="P22">
    <w:name w:val="Без интервала1"/>
    <w:next w:val="P2"/>
    <w:qFormat/>
    <w:pPr>
      <w:spacing w:lineRule="auto" w:line="240" w:after="0" w:beforeAutospacing="0" w:afterAutospacing="0"/>
    </w:pPr>
    <w:rPr/>
  </w:style>
  <w:style w:type="paragraph" w:styleId="P23">
    <w:name w:val="Основний текст (2)"/>
    <w:basedOn w:val="P0"/>
    <w:link w:val="C21"/>
    <w:pPr>
      <w:widowControl w:val="0"/>
      <w:shd w:val="clear" w:fill="FFFFFF"/>
      <w:spacing w:lineRule="exact" w:line="317" w:before="240" w:after="120" w:beforeAutospacing="0" w:afterAutospacing="0"/>
      <w:ind w:hanging="340"/>
    </w:pPr>
    <w:rPr>
      <w:rFonts w:ascii="Times New Roman" w:hAnsi="Times New Roman"/>
      <w:sz w:val="28"/>
    </w:rPr>
  </w:style>
  <w:style w:type="paragraph" w:styleId="P24">
    <w:name w:val="Обычный"/>
    <w:basedOn w:val="P0"/>
    <w:next w:val="P24"/>
    <w:pPr/>
    <w:rPr>
      <w:sz w:val="24"/>
    </w:rPr>
  </w:style>
  <w:style w:type="paragraph" w:styleId="P25">
    <w:name w:val="Обычный (веб)"/>
    <w:basedOn w:val="P24"/>
    <w:next w:val="P25"/>
    <w:pPr>
      <w:spacing w:before="100" w:after="10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line number"/>
    <w:basedOn w:val="C0"/>
    <w:semiHidden/>
    <w:rPr/>
  </w:style>
  <w:style w:type="character" w:styleId="C4">
    <w:name w:val="Заголовок 1 Знак"/>
    <w:basedOn w:val="C0"/>
    <w:link w:val="P1"/>
    <w:rPr>
      <w:rFonts w:ascii="Times New Roman" w:hAnsi="Times New Roman"/>
      <w:b w:val="1"/>
      <w:sz w:val="36"/>
    </w:rPr>
  </w:style>
  <w:style w:type="character" w:styleId="C5">
    <w:name w:val="Без интервала Знак"/>
    <w:link w:val="P2"/>
    <w:rPr>
      <w:sz w:val="20"/>
    </w:rPr>
  </w:style>
  <w:style w:type="character" w:styleId="C6">
    <w:name w:val="Основной текст с отступом Знак"/>
    <w:basedOn w:val="C0"/>
    <w:link w:val="P5"/>
    <w:rPr>
      <w:rFonts w:ascii="Times New Roman" w:hAnsi="Times New Roman"/>
      <w:sz w:val="32"/>
    </w:rPr>
  </w:style>
  <w:style w:type="character" w:styleId="C7">
    <w:name w:val="Текст выноски Знак"/>
    <w:basedOn w:val="C0"/>
    <w:link w:val="P6"/>
    <w:rPr>
      <w:rFonts w:ascii="Tahoma" w:hAnsi="Tahoma"/>
      <w:sz w:val="16"/>
    </w:rPr>
  </w:style>
  <w:style w:type="character" w:styleId="C8">
    <w:name w:val="Основной текст с отступом 2 Знак"/>
    <w:basedOn w:val="C0"/>
    <w:link w:val="P7"/>
    <w:semiHidden/>
    <w:rPr/>
  </w:style>
  <w:style w:type="character" w:styleId="C9">
    <w:name w:val="Выделение жирным"/>
    <w:rPr>
      <w:b w:val="1"/>
    </w:rPr>
  </w:style>
  <w:style w:type="character" w:styleId="C10">
    <w:name w:val="Название Знак"/>
    <w:basedOn w:val="C0"/>
    <w:link w:val="P10"/>
    <w:rPr>
      <w:rFonts w:ascii="Times New Roman" w:hAnsi="Times New Roman"/>
      <w:b w:val="1"/>
      <w:i w:val="1"/>
      <w:sz w:val="32"/>
    </w:rPr>
  </w:style>
  <w:style w:type="character" w:styleId="C11">
    <w:name w:val="apple-converted-space"/>
    <w:rPr/>
  </w:style>
  <w:style w:type="character" w:styleId="C12">
    <w:name w:val="Основной текст Знак"/>
    <w:basedOn w:val="C0"/>
    <w:link w:val="P13"/>
    <w:rPr>
      <w:rFonts w:ascii="Times New Roman" w:hAnsi="Times New Roman"/>
      <w:b w:val="1"/>
    </w:rPr>
  </w:style>
  <w:style w:type="character" w:styleId="C13">
    <w:name w:val="Заголовок 1 Знак1"/>
    <w:rPr>
      <w:b w:val="1"/>
      <w:sz w:val="28"/>
    </w:rPr>
  </w:style>
  <w:style w:type="character" w:styleId="C14">
    <w:name w:val="Emphasis"/>
    <w:basedOn w:val="C0"/>
    <w:qFormat/>
    <w:rPr>
      <w:i w:val="1"/>
    </w:rPr>
  </w:style>
  <w:style w:type="character" w:styleId="C15">
    <w:name w:val="Font Style52"/>
    <w:basedOn w:val="C0"/>
    <w:rPr>
      <w:rFonts w:ascii="Times New Roman" w:hAnsi="Times New Roman"/>
      <w:sz w:val="26"/>
    </w:rPr>
  </w:style>
  <w:style w:type="character" w:styleId="C16">
    <w:name w:val="Верхний колонтитул Знак"/>
    <w:basedOn w:val="C0"/>
    <w:link w:val="P15"/>
    <w:semiHidden/>
    <w:rPr>
      <w:sz w:val="22"/>
    </w:rPr>
  </w:style>
  <w:style w:type="character" w:styleId="C17">
    <w:name w:val="Нижний колонтитул Знак"/>
    <w:basedOn w:val="C0"/>
    <w:link w:val="P16"/>
    <w:semiHidden/>
    <w:rPr>
      <w:sz w:val="22"/>
    </w:rPr>
  </w:style>
  <w:style w:type="character" w:styleId="C18">
    <w:name w:val="apple-tab-span"/>
    <w:basedOn w:val="C0"/>
    <w:rPr/>
  </w:style>
  <w:style w:type="character" w:styleId="C19">
    <w:name w:val="Strong"/>
    <w:basedOn w:val="C0"/>
    <w:qFormat/>
    <w:rPr>
      <w:b w:val="1"/>
    </w:rPr>
  </w:style>
  <w:style w:type="character" w:styleId="C20">
    <w:name w:val="Стандартный HTML Знак"/>
    <w:basedOn w:val="C0"/>
    <w:link w:val="P20"/>
    <w:rPr>
      <w:rFonts w:ascii="Courier New" w:hAnsi="Courier New"/>
    </w:rPr>
  </w:style>
  <w:style w:type="character" w:styleId="C21">
    <w:name w:val="Основний текст (2)_"/>
    <w:basedOn w:val="C0"/>
    <w:link w:val="P23"/>
    <w:rPr>
      <w:rFonts w:ascii="Times New Roman" w:hAnsi="Times New Roman"/>
      <w:sz w:val="28"/>
    </w:rPr>
  </w:style>
  <w:style w:type="character" w:styleId="C22">
    <w:name w:val="Основной шрифт абзаца"/>
    <w:rPr>
      <w:rFonts w:ascii="Times New Roman" w:hAnsi="Times New Roman"/>
      <w:sz w:val="20"/>
    </w:rPr>
  </w:style>
  <w:style w:type="character" w:styleId="C23">
    <w:name w:val="Строгий"/>
    <w:rPr>
      <w:rFonts w:ascii="Times New Roman" w:hAnsi="Times New Roman"/>
      <w:b w:val="1"/>
      <w:sz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