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F" w:rsidRDefault="002E22AF" w:rsidP="002E22AF">
      <w:pPr>
        <w:pStyle w:val="a5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Індиві</w:t>
      </w:r>
      <w:r w:rsidR="00DB63CC">
        <w:rPr>
          <w:rFonts w:ascii="Times New Roman" w:hAnsi="Times New Roman"/>
          <w:noProof/>
          <w:sz w:val="24"/>
          <w:szCs w:val="24"/>
          <w:lang w:val="ru-RU"/>
        </w:rPr>
        <w:t>дуальна програма розвитку учня 5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класу</w:t>
      </w:r>
    </w:p>
    <w:p w:rsidR="002E22AF" w:rsidRDefault="002E22AF" w:rsidP="002E22AF">
      <w:pPr>
        <w:pStyle w:val="a5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з  інклюзивним навчанням</w:t>
      </w:r>
    </w:p>
    <w:p w:rsidR="002E22AF" w:rsidRPr="00164DCB" w:rsidRDefault="00164DCB" w:rsidP="002E22AF">
      <w:pPr>
        <w:keepNext/>
        <w:keepLines/>
        <w:spacing w:after="12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  <w:r w:rsidRPr="00164DCB"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  <w:t>Шаймарданова Валерія Олександровича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1. Період виконання </w:t>
      </w:r>
      <w:r w:rsidR="00927111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01.09</w:t>
      </w:r>
      <w:r w:rsidR="00164DCB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.2025</w:t>
      </w:r>
      <w:r w:rsidR="00927111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року – 30.05.2026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року</w:t>
      </w:r>
    </w:p>
    <w:p w:rsidR="002E22AF" w:rsidRPr="00164DCB" w:rsidRDefault="002E22AF" w:rsidP="00164DCB">
      <w:pPr>
        <w:keepNext/>
        <w:keepLines/>
        <w:spacing w:line="276" w:lineRule="auto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2. Загальні відомості про учня:</w:t>
      </w:r>
      <w:r w:rsidR="00164DCB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прізвище, власне ім’я, по батькові (за наявності)</w:t>
      </w:r>
      <w:r>
        <w:rPr>
          <w:rFonts w:ascii="Times New Roman" w:hAnsi="Times New Roman"/>
          <w:noProof/>
          <w:sz w:val="24"/>
          <w:szCs w:val="24"/>
          <w:lang w:val="en-AU"/>
        </w:rPr>
        <w:t> 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164DCB" w:rsidRPr="00164DCB">
        <w:rPr>
          <w:rFonts w:ascii="Times New Roman" w:hAnsi="Times New Roman"/>
          <w:b/>
          <w:noProof/>
          <w:color w:val="000000"/>
          <w:sz w:val="24"/>
          <w:szCs w:val="24"/>
          <w:u w:val="single"/>
          <w:lang w:val="ru-RU"/>
        </w:rPr>
        <w:t>Шаймарданов Валерій Олександрович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дата народження</w:t>
      </w:r>
      <w:r>
        <w:rPr>
          <w:rFonts w:ascii="Times New Roman" w:hAnsi="Times New Roman"/>
          <w:noProof/>
          <w:sz w:val="24"/>
          <w:szCs w:val="24"/>
          <w:lang w:val="en-AU"/>
        </w:rPr>
        <w:t> 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164DCB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15.03.2015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р.</w:t>
      </w:r>
    </w:p>
    <w:p w:rsidR="002E22AF" w:rsidRDefault="002E22AF" w:rsidP="00164DCB">
      <w:pPr>
        <w:pStyle w:val="a4"/>
        <w:spacing w:before="0" w:line="276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повне найменування закладу загальної середньої освіти, в якому навчається учень </w:t>
      </w:r>
    </w:p>
    <w:p w:rsidR="002E22AF" w:rsidRDefault="00164DCB" w:rsidP="00BB55E7">
      <w:pPr>
        <w:pStyle w:val="a4"/>
        <w:ind w:firstLine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Великомидська гімназія </w:t>
      </w:r>
      <w:r w:rsidR="002E22AF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Костопільської міської ради</w:t>
      </w:r>
    </w:p>
    <w:p w:rsidR="002E22AF" w:rsidRDefault="00081E27" w:rsidP="00BB55E7">
      <w:pPr>
        <w:pStyle w:val="a4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w:t>Р</w:t>
      </w:r>
      <w:r w:rsidR="002E22AF" w:rsidRPr="00081E27">
        <w:rPr>
          <w:rFonts w:ascii="Times New Roman" w:hAnsi="Times New Roman"/>
          <w:noProof/>
          <w:sz w:val="24"/>
          <w:szCs w:val="24"/>
          <w:lang w:val="ru-RU"/>
        </w:rPr>
        <w:t>ік навчання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927111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– 2</w:t>
      </w:r>
    </w:p>
    <w:p w:rsidR="00081E27" w:rsidRPr="00081E27" w:rsidRDefault="00081E27" w:rsidP="00BB55E7">
      <w:pPr>
        <w:pStyle w:val="a4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Клас навчання </w:t>
      </w:r>
      <w:r w:rsidR="00927111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– 5</w:t>
      </w:r>
    </w:p>
    <w:p w:rsidR="002E22AF" w:rsidRPr="00DB01FB" w:rsidRDefault="002E22AF" w:rsidP="002E22AF">
      <w:pPr>
        <w:pStyle w:val="a4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контактні номери телефонів батьків (інших законних представників) для термінового  зв’язку    </w:t>
      </w:r>
      <w:r w:rsidR="00164DCB"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>0936199050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u-RU"/>
        </w:rPr>
        <w:t xml:space="preserve"> (мама)</w:t>
      </w:r>
    </w:p>
    <w:p w:rsidR="002E22AF" w:rsidRDefault="002E22AF" w:rsidP="00DB01FB">
      <w:pPr>
        <w:pStyle w:val="a4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3. Індивідуальні особливості розвитку учня:</w:t>
      </w:r>
    </w:p>
    <w:tbl>
      <w:tblPr>
        <w:tblW w:w="9600" w:type="dxa"/>
        <w:tblLook w:val="0400" w:firstRow="0" w:lastRow="0" w:firstColumn="0" w:lastColumn="0" w:noHBand="0" w:noVBand="1"/>
      </w:tblPr>
      <w:tblGrid>
        <w:gridCol w:w="3172"/>
        <w:gridCol w:w="2861"/>
        <w:gridCol w:w="3567"/>
      </w:tblGrid>
      <w:tr w:rsidR="002E22AF" w:rsidTr="00A87B18">
        <w:trPr>
          <w:trHeight w:val="76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Наявний рівень знань і вмінь і навичок учня (компетенції)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Опис освітніх труднощів учня, виявлених у закладі освіти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en-AU"/>
              </w:rPr>
              <w:t>Потреби</w:t>
            </w:r>
          </w:p>
        </w:tc>
      </w:tr>
      <w:tr w:rsidR="002E22AF" w:rsidTr="00A87B18">
        <w:trPr>
          <w:trHeight w:val="2918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Учень говорить короткими реченнями</w:t>
            </w:r>
            <w:r w:rsidR="005B72FA"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927111" w:rsidRDefault="00927111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знає та називає деяких тварин.</w:t>
            </w:r>
          </w:p>
          <w:p w:rsidR="00657BAD" w:rsidRDefault="00657BAD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Вміє працювати з предметами праці: молоток, викрутка та ін.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Може підтримати розмову з вже знайомими йому людьми та коротко відповісти на запитання.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0323D6">
              <w:rPr>
                <w:color w:val="000000"/>
                <w:sz w:val="24"/>
                <w:szCs w:val="24"/>
                <w:lang w:eastAsia="en-US"/>
              </w:rPr>
              <w:t>Зв</w:t>
            </w:r>
            <w:proofErr w:type="spellEnd"/>
            <w:r w:rsidR="000323D6" w:rsidRPr="00AF0BA9">
              <w:rPr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 w:rsidR="000323D6">
              <w:rPr>
                <w:color w:val="000000"/>
                <w:sz w:val="24"/>
                <w:szCs w:val="24"/>
                <w:lang w:eastAsia="en-US"/>
              </w:rPr>
              <w:t>язне</w:t>
            </w:r>
            <w:proofErr w:type="spellEnd"/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мовлення на стадії розвитку.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657BAD">
              <w:rPr>
                <w:color w:val="000000"/>
                <w:sz w:val="24"/>
                <w:szCs w:val="24"/>
                <w:lang w:eastAsia="en-US"/>
              </w:rPr>
              <w:t>Знає біля 5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літер алфавіту.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Вміє копіювати рукописний зв</w:t>
            </w:r>
            <w:r w:rsidR="000323D6" w:rsidRPr="00AF0BA9">
              <w:rPr>
                <w:color w:val="000000"/>
                <w:sz w:val="24"/>
                <w:szCs w:val="24"/>
                <w:lang w:eastAsia="en-US"/>
              </w:rPr>
              <w:t>’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язок.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Має початкові навички списування з дошки.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>Періодично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учень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 називає окремі цифри до 10.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В межах десяти може співвіднести число з кількістю предметів (з допомогою асистента або вчителя).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Може здійснювати деякі обчислення з візуальною опорою та сторонньою допомогою.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Вміє діяти відповідно до вказівок вчителя.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Знає та розрізняє базові кольори (з відтінками проблеми).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Має достатньо сформовані навички самообслуговування.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Повторює вирази та рухи за однолітками.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Іноді п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ідспівує знайомі слова, словосполучення.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Може виготовити виріб самостійно або з допомогою педагога.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0323D6">
              <w:rPr>
                <w:color w:val="000000"/>
                <w:sz w:val="24"/>
                <w:szCs w:val="24"/>
                <w:lang w:eastAsia="en-US"/>
              </w:rPr>
              <w:t xml:space="preserve">Вміє тримати та користуватися ножицями, наносити клей, користуватися папером та картоном. </w:t>
            </w:r>
          </w:p>
          <w:p w:rsidR="002E22AF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Під час фізичних вправ розуміє і дотримується інструкцій вчителя, дотримується правил гри. 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Повторює частини мови за наведеним прикладом.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Частково розуміє зміст прочитаного тексту або переглянутого відео.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Записує </w:t>
            </w:r>
            <w:r w:rsidR="00927111">
              <w:rPr>
                <w:color w:val="000000"/>
                <w:sz w:val="24"/>
                <w:szCs w:val="24"/>
                <w:lang w:eastAsia="en-US"/>
              </w:rPr>
              <w:t>3-4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речення з дошки.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Самостійно визначає «зло» і «добро» за описом.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Дає коротку характеристику за навідними питаннями, якщо атмосфера не вимушена та мало хто за ним спостерігає.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 допомогою рахує об</w:t>
            </w:r>
            <w:r w:rsidRPr="00AF0BA9">
              <w:rPr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єкти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до 5.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Вміє користуватися лінійкою під час креслення якоїсь фігури.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Знає найпростіші геометричні фігури.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Створює аплікації.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Самостійно вмикає та вимикає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комп</w:t>
            </w:r>
            <w:proofErr w:type="spellEnd"/>
            <w:r w:rsidRPr="00AF0BA9">
              <w:rPr>
                <w:color w:val="000000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ютер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D971B7" w:rsidRDefault="00D971B7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Разом з іншими учнями виконує загально-розвивальні фізичні вправи.</w:t>
            </w:r>
          </w:p>
          <w:p w:rsidR="00D971B7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- Частково виконує пісні серед однолітків.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Може виконувати завдання до теми на індивідуальних картках.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Розуміє значення понять «глобус», «карта».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Частково розпізнає державні символи.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Розуміє наслідки недотримання здорового способу життя.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Повторює короткі слова англійською мовою (періодично).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Показує деякі букви.</w:t>
            </w:r>
          </w:p>
          <w:p w:rsidR="00F739A3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Здатен передавати побачене у малюнках.</w:t>
            </w:r>
          </w:p>
          <w:p w:rsidR="00DB63CC" w:rsidRPr="00DB63CC" w:rsidRDefault="00F739A3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Розуміє похвалу, підтримку.</w:t>
            </w:r>
          </w:p>
          <w:p w:rsidR="000323D6" w:rsidRPr="000323D6" w:rsidRDefault="000323D6" w:rsidP="001B437F">
            <w:pPr>
              <w:pStyle w:val="a3"/>
              <w:spacing w:line="256" w:lineRule="auto"/>
              <w:ind w:left="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  <w:lang w:val="ru-RU"/>
              </w:rPr>
              <w:lastRenderedPageBreak/>
              <w:t xml:space="preserve">Наявні фізичні труднощі: 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швидко втомлюється на уроках;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низький рівень продуктивності;</w:t>
            </w:r>
          </w:p>
          <w:p w:rsidR="001B759A" w:rsidRDefault="001B759A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порушення рівноваги при стоянні на одній нозі з закритими очима;</w:t>
            </w:r>
          </w:p>
          <w:p w:rsidR="001B759A" w:rsidRDefault="001B759A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порушення точності викорнання вправ;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порушення поведінки;</w:t>
            </w:r>
          </w:p>
          <w:p w:rsidR="00563BA1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переключення уваги на інший вид діяльності.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швидко втрачає інтерес до діяльності, яка потребує нових зусиль.</w:t>
            </w:r>
          </w:p>
          <w:p w:rsidR="00AE6388" w:rsidRDefault="002E22AF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Наявні інтелектуальні труднощі:</w:t>
            </w:r>
          </w:p>
          <w:p w:rsidR="00114026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На контакт іде з труднощами, потребує тривалого часу для адаптації. </w:t>
            </w:r>
          </w:p>
          <w:p w:rsidR="00114026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Дитина замкнута. </w:t>
            </w:r>
          </w:p>
          <w:p w:rsidR="00362833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Малий обсяг пам’яті. </w:t>
            </w:r>
          </w:p>
          <w:p w:rsidR="00362833" w:rsidRPr="00362833" w:rsidRDefault="00114026" w:rsidP="003628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36283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Словниковий запас нижче вікової норми. </w:t>
            </w:r>
          </w:p>
          <w:p w:rsidR="002E22AF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Низький лексичний запас слів.</w:t>
            </w:r>
          </w:p>
          <w:p w:rsidR="00114026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 сформованість фонетичних уявлень;</w:t>
            </w:r>
          </w:p>
          <w:p w:rsidR="00512D83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труднощі в оволодінні звуковим аналізом та синтезом.</w:t>
            </w:r>
          </w:p>
          <w:p w:rsidR="00512D83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Обмежені знання про навколишній світ. </w:t>
            </w:r>
          </w:p>
          <w:p w:rsidR="00D971B7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512D8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Утруднене розуміння інструкцій.</w:t>
            </w:r>
          </w:p>
          <w:p w:rsidR="00114026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 запам’ятовує образи, ілюстрації, малюнки.</w:t>
            </w:r>
          </w:p>
          <w:p w:rsidR="00646A37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вербальною інформацією виникають труднощі що потребують повторень та закріплення.   </w:t>
            </w:r>
          </w:p>
          <w:p w:rsidR="00646A37" w:rsidRDefault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 Рідко проявляє інтерес</w:t>
            </w:r>
            <w:r w:rsidR="00646A3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нових знань.</w:t>
            </w:r>
          </w:p>
          <w:p w:rsidR="00114026" w:rsidRDefault="00114026" w:rsidP="00004C2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004C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Переважають ігрові інтереси. </w:t>
            </w:r>
          </w:p>
          <w:p w:rsidR="0086469B" w:rsidRPr="00114026" w:rsidRDefault="00114026" w:rsidP="00004C2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004C2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Вольові зусилля потребують підтримки та заохочення дорослого.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З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амкнут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ість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та тривожн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ість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. 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Відсутніст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ь</w:t>
            </w:r>
            <w:r w:rsidR="0086469B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навичок самостійності виконання завдань.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Несформовані навички адаптації до нових умов і взаємодії з новими людьми. </w:t>
            </w:r>
          </w:p>
          <w:p w:rsidR="0086469B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5B5CA6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Не проявляє ініціативності у виконанні інтелектуальних завдань. 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Короткочасна пам'ять.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Словниковий запас нижче вікової норми.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>- Не сформовані просторові, часові уявлення.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Недостатній рівень самостійності у виконанні завдань.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Без допомоги не завжди розуміє суть завдання чи гри.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Знижена зосередженість.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Домінує мимовільне запам</w:t>
            </w:r>
            <w:r w:rsidRPr="00AF0BA9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ятовування.</w:t>
            </w:r>
          </w:p>
          <w:p w:rsid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Не розрізн</w:t>
            </w:r>
            <w:r w:rsid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яє голосні та приголосні звуки.</w:t>
            </w:r>
          </w:p>
          <w:p w:rsidR="00114026" w:rsidRPr="00114026" w:rsidRDefault="00114026" w:rsidP="00114026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22AF" w:rsidRPr="000D04ED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lastRenderedPageBreak/>
              <w:t>Розвивати:</w:t>
            </w:r>
          </w:p>
          <w:p w:rsidR="00563BA1" w:rsidRDefault="00563BA1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рівновагу;</w:t>
            </w:r>
          </w:p>
          <w:p w:rsidR="00563BA1" w:rsidRDefault="00563BA1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точність виконання вправ.</w:t>
            </w:r>
          </w:p>
          <w:p w:rsidR="00563BA1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виконання вправ</w:t>
            </w:r>
            <w:r w:rsidR="00563BA1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загального здоров</w:t>
            </w:r>
            <w:r w:rsidRPr="00AF0BA9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</w:t>
            </w:r>
            <w:r w:rsidR="00563BA1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увагу.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Пам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ять.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Навчальну мотивацію.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Просторове орієнтування.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творчу та відтворювальну уяву;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комунікативні навички та подолання мовленнєвого бар</w:t>
            </w:r>
            <w:r w:rsidRP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єру;</w:t>
            </w:r>
          </w:p>
          <w:p w:rsidR="001B759A" w:rsidRDefault="001B759A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328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артикуляційний апарат;</w:t>
            </w:r>
          </w:p>
          <w:p w:rsidR="000D04ED" w:rsidRDefault="000D04ED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1B759A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фонематичний слух;</w:t>
            </w:r>
          </w:p>
          <w:p w:rsidR="000D04ED" w:rsidRDefault="000D04ED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вміння вести діалог;</w:t>
            </w:r>
          </w:p>
          <w:p w:rsidR="000D04ED" w:rsidRDefault="000D04ED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зв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язне мовлення;</w:t>
            </w:r>
          </w:p>
          <w:p w:rsidR="001B759A" w:rsidRDefault="001B759A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- вміння знаходити та виправляти помилки;</w:t>
            </w:r>
          </w:p>
          <w:p w:rsidR="001B759A" w:rsidRDefault="001B759A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Творчу і відтворювальну уяву;</w:t>
            </w:r>
          </w:p>
          <w:p w:rsidR="001B759A" w:rsidRDefault="001B759A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навички ведення діалогу;</w:t>
            </w:r>
          </w:p>
          <w:p w:rsidR="001B759A" w:rsidRDefault="00DB63CC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>- емоційну стійкість;</w:t>
            </w:r>
          </w:p>
          <w:p w:rsidR="00DB63CC" w:rsidRDefault="00DB63CC" w:rsidP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впевненість у своїх силах;</w:t>
            </w:r>
          </w:p>
          <w:p w:rsidR="000D04ED" w:rsidRPr="000D04ED" w:rsidRDefault="00DB63CC" w:rsidP="00DB63C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адаптаційні навички;</w:t>
            </w:r>
          </w:p>
          <w:p w:rsidR="000D04ED" w:rsidRPr="000D04ED" w:rsidRDefault="00563BA1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Формувати</w:t>
            </w:r>
            <w:r w:rsidR="000D04ED"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:</w:t>
            </w:r>
          </w:p>
          <w:p w:rsidR="00563BA1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563BA1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здоровий спосіб життя за рахунок щоденної ранкової гімнастики.</w:t>
            </w:r>
          </w:p>
          <w:p w:rsidR="000D04ED" w:rsidRDefault="001B759A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правильні і стійк</w:t>
            </w:r>
            <w:r w:rsid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і соціальні навички.</w:t>
            </w:r>
          </w:p>
          <w:p w:rsidR="000D04ED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обчислювальні  навички.</w:t>
            </w:r>
          </w:p>
          <w:p w:rsidR="000D04ED" w:rsidRDefault="000D04ED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навички письма та вивч</w:t>
            </w:r>
            <w:r w:rsidR="001B759A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ння букв з допомогою картинок;</w:t>
            </w:r>
          </w:p>
          <w:p w:rsidR="001B759A" w:rsidRDefault="001B759A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правильну звуковимову;</w:t>
            </w:r>
          </w:p>
          <w:p w:rsidR="001B759A" w:rsidRDefault="001B759A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DB63CC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ініціативність;</w:t>
            </w:r>
          </w:p>
          <w:p w:rsidR="00DB63CC" w:rsidRDefault="00DB63CC" w:rsidP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вольові навички;</w:t>
            </w:r>
          </w:p>
          <w:p w:rsidR="000D04ED" w:rsidRDefault="00563BA1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Проводити</w:t>
            </w:r>
            <w:r w:rsidR="000D04ED"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2D0D96" w:rsidRDefault="00563BA1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медико-профілактичні заходи.</w:t>
            </w:r>
          </w:p>
          <w:p w:rsidR="000D04ED" w:rsidRDefault="000D04ED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вправи на відтворення деталей після перегляду зображень.</w:t>
            </w:r>
          </w:p>
          <w:p w:rsidR="002E22AF" w:rsidRPr="000D04ED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Працювати над:</w:t>
            </w:r>
          </w:p>
          <w:p w:rsidR="00AF7715" w:rsidRDefault="00AF7715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мовленнєвим спілкуванням;</w:t>
            </w:r>
          </w:p>
          <w:p w:rsidR="00AF7715" w:rsidRDefault="00AF7715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лексико-граматичну будову мовлення, за допомогою альбому для розвитку мовлення;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корекцією звуковимови;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збагаченням словникового запасу;</w:t>
            </w:r>
          </w:p>
          <w:p w:rsidR="00004C2C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</w:t>
            </w:r>
            <w:r w:rsidR="00AF7715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розшир</w:t>
            </w:r>
            <w:r w:rsid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енням знань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про навколишній світ.</w:t>
            </w:r>
          </w:p>
          <w:p w:rsidR="000D04ED" w:rsidRDefault="000D04ED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психо-корекцією емоційного стану.</w:t>
            </w:r>
          </w:p>
          <w:p w:rsidR="001B759A" w:rsidRDefault="001B759A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- вдосконаленням візуальної пам</w:t>
            </w:r>
            <w:r w:rsidRPr="00C63B1D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яті;</w:t>
            </w:r>
          </w:p>
          <w:p w:rsidR="001B759A" w:rsidRDefault="001B759A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- Закріпленням вже сформованих навичок;</w:t>
            </w:r>
          </w:p>
          <w:p w:rsidR="001B759A" w:rsidRDefault="001B759A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- </w:t>
            </w:r>
            <w:r w:rsidR="00DB63CC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сприятливим середовищем;</w:t>
            </w:r>
          </w:p>
          <w:p w:rsidR="001B759A" w:rsidRPr="001B759A" w:rsidRDefault="00DB63C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- соціальною взаємодією;</w:t>
            </w:r>
          </w:p>
          <w:p w:rsidR="000D04ED" w:rsidRDefault="00004C2C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Використовувати</w:t>
            </w:r>
            <w:r w:rsidR="000D04ED">
              <w:rPr>
                <w:rFonts w:ascii="Times New Roman" w:hAnsi="Times New Roman" w:cs="Calibri"/>
                <w:b/>
                <w:noProof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0D04ED" w:rsidRDefault="00004C2C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lastRenderedPageBreak/>
              <w:t xml:space="preserve">короткі послідовні завдання з чіткими інструкціями. </w:t>
            </w:r>
          </w:p>
          <w:p w:rsidR="000D04ED" w:rsidRDefault="00DC4597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 xml:space="preserve">повторення та запамятовування короткі тексти віршів чи списків слів. </w:t>
            </w:r>
          </w:p>
          <w:p w:rsidR="00DC4597" w:rsidRDefault="00DC4597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 w:rsidRP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логічні ігри, задачі та вправи на встановлення причино-наслідкових зв</w:t>
            </w:r>
            <w:r w:rsidRP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’</w:t>
            </w:r>
            <w:r w:rsidRPr="000D04ED"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язків.</w:t>
            </w:r>
          </w:p>
          <w:p w:rsidR="00DB63CC" w:rsidRDefault="00DB63CC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Візуальні опори;</w:t>
            </w:r>
          </w:p>
          <w:p w:rsidR="00DB63CC" w:rsidRDefault="00DB63CC" w:rsidP="000D04ED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Матеріал для тактильного сприйняття;</w:t>
            </w:r>
          </w:p>
          <w:p w:rsidR="00DB63CC" w:rsidRPr="00DB63CC" w:rsidRDefault="00DB63CC" w:rsidP="00DB63CC">
            <w:pPr>
              <w:pStyle w:val="a4"/>
              <w:numPr>
                <w:ilvl w:val="0"/>
                <w:numId w:val="1"/>
              </w:numPr>
              <w:spacing w:line="256" w:lineRule="auto"/>
              <w:ind w:left="44" w:hanging="44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</w:rPr>
              <w:t>Комунікативні картки;</w:t>
            </w:r>
          </w:p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>Мотивувати, заохочувати, під</w:t>
            </w:r>
            <w:r w:rsidR="00DB63CC">
              <w:rPr>
                <w:rFonts w:ascii="Times New Roman" w:hAnsi="Times New Roman" w:cs="Calibri"/>
                <w:noProof/>
                <w:color w:val="000000"/>
                <w:sz w:val="24"/>
                <w:szCs w:val="24"/>
                <w:lang w:val="ru-RU"/>
              </w:rPr>
              <w:t xml:space="preserve">тримувати успіх. </w:t>
            </w:r>
          </w:p>
        </w:tc>
      </w:tr>
    </w:tbl>
    <w:p w:rsidR="002E22AF" w:rsidRDefault="002E22AF" w:rsidP="00A87B18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lastRenderedPageBreak/>
        <w:t>4. Рекомендації щодо організації освітнього процесу особи з особливими освітніми потребами (зазначити необхідне):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1) рекомендований рівень підтримки: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перший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другий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третій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четвертий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п’ятий рівень підтримки;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2) адаптація та модифікація освітнього середовища:</w:t>
      </w:r>
    </w:p>
    <w:tbl>
      <w:tblPr>
        <w:tblW w:w="9780" w:type="dxa"/>
        <w:tblLayout w:type="fixed"/>
        <w:tblLook w:val="0400" w:firstRow="0" w:lastRow="0" w:firstColumn="0" w:lastColumn="0" w:noHBand="0" w:noVBand="1"/>
      </w:tblPr>
      <w:tblGrid>
        <w:gridCol w:w="5099"/>
        <w:gridCol w:w="1748"/>
        <w:gridCol w:w="2933"/>
      </w:tblGrid>
      <w:tr w:rsidR="002E22AF" w:rsidTr="002E22AF">
        <w:tc>
          <w:tcPr>
            <w:tcW w:w="5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Назва адаптації/модифікації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Так/ні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Примітка</w:t>
            </w:r>
          </w:p>
        </w:tc>
      </w:tr>
      <w:tr w:rsidR="002E22AF" w:rsidTr="002E22AF">
        <w:tc>
          <w:tcPr>
            <w:tcW w:w="509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Пристосування середовища: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Доступність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Освітлення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рівень шуму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потреба в усамітненні, його періодичність та місце (ресурсна кімната, медіатека тощо)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Ресурсна кімната</w:t>
            </w:r>
            <w:r w:rsidR="00BE6533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, зона відпочинку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Психолого-педагогічна адаптація: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використання візуального розкладу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Ні</w:t>
            </w: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збільшення часу на виконання завдань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збільшення обсягу допомоги (навідне питання, демонстрація зразка, нагадування тощо)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За потреби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руховий режим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Додаткове розвантаження за потреби, чергування 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видів діяльності (фіз.хвилинка, гімнастика)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lastRenderedPageBreak/>
              <w:t>використання заохочень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081E27" w:rsidRDefault="00081E27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Словесна, похвала</w:t>
            </w:r>
            <w:r w:rsidR="000323D6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, підтримка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використання засобів для концентрації уваги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Default="00081E27" w:rsidP="00BE6533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Хвилинка тиші</w:t>
            </w:r>
            <w:r w:rsidR="00BE6533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 xml:space="preserve">, мінімізування відволікаючих факторів, </w:t>
            </w:r>
            <w:r w:rsidR="009C0356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Інше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Адаптація навчального матеріалу: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 xml:space="preserve">картки-підказки, картки-інструкції 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9C0356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Засоби альтернативної комунікації</w:t>
            </w:r>
          </w:p>
        </w:tc>
        <w:tc>
          <w:tcPr>
            <w:tcW w:w="1748" w:type="dxa"/>
            <w:hideMark/>
          </w:tcPr>
          <w:p w:rsidR="002E22AF" w:rsidRDefault="00081E27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Ні</w:t>
            </w: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Інше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Модифікація: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скорочення змісту навчального предмета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32" w:type="dxa"/>
          </w:tcPr>
          <w:p w:rsidR="002E22AF" w:rsidRPr="009C0356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зниження вимог для виконання завдань</w:t>
            </w:r>
          </w:p>
        </w:tc>
        <w:tc>
          <w:tcPr>
            <w:tcW w:w="174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Так</w:t>
            </w: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2AF" w:rsidTr="002E22AF">
        <w:tc>
          <w:tcPr>
            <w:tcW w:w="5098" w:type="dxa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 xml:space="preserve">інше </w:t>
            </w:r>
          </w:p>
        </w:tc>
        <w:tc>
          <w:tcPr>
            <w:tcW w:w="1748" w:type="dxa"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</w:tcPr>
          <w:p w:rsidR="002E22AF" w:rsidRDefault="002E22AF">
            <w:pPr>
              <w:pStyle w:val="a4"/>
              <w:spacing w:line="256" w:lineRule="auto"/>
              <w:ind w:firstLine="0"/>
              <w:jc w:val="both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</w:tbl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t xml:space="preserve">3) потреба у використанні: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жестової мови та/або залученні перекладача жестової мови;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шрифту Брайля;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4) потреба в додаткових заняттях з: </w:t>
      </w:r>
    </w:p>
    <w:p w:rsidR="002E22AF" w:rsidRPr="00590D71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590D71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590D71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так</w:t>
      </w:r>
    </w:p>
    <w:p w:rsidR="002E22AF" w:rsidRPr="00590D71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590D71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590D71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ні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5) потреба в консультації з: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фахівцями інклюзивно-ресурсного центру;</w:t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фахівцями спеціальних закладів освіти;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іншими фахівцями;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6) наявність індивідуального навчального плану: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так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У разі потреби в індивідуальному навчальному плані зазначити </w:t>
      </w:r>
      <w:r>
        <w:rPr>
          <w:rFonts w:ascii="Times New Roman" w:hAnsi="Times New Roman"/>
          <w:iCs/>
          <w:noProof/>
          <w:color w:val="000000"/>
          <w:sz w:val="24"/>
          <w:szCs w:val="24"/>
          <w:highlight w:val="white"/>
          <w:lang w:val="ru-RU"/>
        </w:rPr>
        <w:t xml:space="preserve">навчальні </w:t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предмети (інтегровані курси), які потребують адаптації чи модифікації, та відповідального за розроблення індивідуального навчального плану педагогічного працівника: </w:t>
      </w:r>
    </w:p>
    <w:tbl>
      <w:tblPr>
        <w:tblW w:w="1053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58"/>
        <w:gridCol w:w="2670"/>
        <w:gridCol w:w="3910"/>
      </w:tblGrid>
      <w:tr w:rsidR="002E22AF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 w:rsidP="00C31D45">
            <w:pPr>
              <w:pStyle w:val="a4"/>
              <w:spacing w:before="0"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Навчальний предмет (інтегрований курс)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 w:rsidP="00C31D45">
            <w:pPr>
              <w:pStyle w:val="a4"/>
              <w:spacing w:before="0"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Адаптація чи 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2E22AF" w:rsidP="00C31D45">
            <w:pPr>
              <w:pStyle w:val="a4"/>
              <w:spacing w:before="0"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Відповідальний педагогічний працівник</w:t>
            </w:r>
          </w:p>
        </w:tc>
      </w:tr>
      <w:tr w:rsidR="009C0356" w:rsidTr="00C31D45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 w:rsidP="00C31D45">
            <w:pPr>
              <w:pStyle w:val="a4"/>
              <w:spacing w:before="0"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 w:rsidP="00C31D45">
            <w:pPr>
              <w:pStyle w:val="a4"/>
              <w:spacing w:before="0"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356" w:rsidRPr="00F60F54" w:rsidRDefault="00C72F40" w:rsidP="00C31D45">
            <w:pPr>
              <w:pStyle w:val="a4"/>
              <w:spacing w:before="0"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Сачук Сергій Ростиславович</w:t>
            </w:r>
          </w:p>
        </w:tc>
      </w:tr>
      <w:tr w:rsidR="009C0356" w:rsidTr="00C31D45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Пізнаю природу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56" w:rsidRDefault="00C31D45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356" w:rsidRPr="00F60F54" w:rsidRDefault="00657BA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Новак Оксана Миколаївна</w:t>
            </w:r>
          </w:p>
        </w:tc>
      </w:tr>
      <w:tr w:rsidR="009C0356" w:rsidTr="00C31D45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356" w:rsidRP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Українська мова</w:t>
            </w:r>
            <w:r w:rsidR="00C72F40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 і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56" w:rsidRDefault="009C0356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356" w:rsidRPr="00C72F40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Ярошик Василь Онисимович</w:t>
            </w:r>
          </w:p>
        </w:tc>
      </w:tr>
      <w:tr w:rsidR="00AF0BA9" w:rsidTr="00C31D45">
        <w:trPr>
          <w:trHeight w:val="842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Шевчук Валентина Петрівна</w:t>
            </w:r>
          </w:p>
        </w:tc>
      </w:tr>
      <w:tr w:rsidR="00AF0BA9" w:rsidTr="00C31D45">
        <w:trPr>
          <w:trHeight w:val="995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Загальна програма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B3798B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Ярмолюк Юлія Василівна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Англійська мова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AF0BA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657BA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Дуць Наталія Олександрівна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Загальна програма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Кошудько Ольга Володимирівна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Досліджуємо історію і суспільство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Кошудько Ольга Володимирівна</w:t>
            </w:r>
          </w:p>
        </w:tc>
      </w:tr>
      <w:tr w:rsidR="00AF0BA9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A9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BA9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Сачук Сергій Ростиславович</w:t>
            </w:r>
          </w:p>
        </w:tc>
      </w:tr>
      <w:tr w:rsidR="00C72F40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2F40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40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F40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Прохор Валерій Михайлович</w:t>
            </w:r>
          </w:p>
        </w:tc>
      </w:tr>
      <w:tr w:rsidR="00C72F40" w:rsidTr="002E22AF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2F40" w:rsidRPr="00C72F40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я, безпека та добробут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F40" w:rsidRDefault="00C63B1D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Модифікація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F40" w:rsidRDefault="00C72F40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Сачук Сергій Ростиславович</w:t>
            </w:r>
          </w:p>
        </w:tc>
      </w:tr>
    </w:tbl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5. Додаткові психолого-педагогічні та корекційно-розвиткові послуги (заняття):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21"/>
        <w:gridCol w:w="3145"/>
        <w:gridCol w:w="2182"/>
        <w:gridCol w:w="1691"/>
      </w:tblGrid>
      <w:tr w:rsidR="002E22AF" w:rsidTr="00657BA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Найменування заняття (послуги)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Фахівець, який проводить заняття (надає послугу)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Місце проведення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Розклад занять</w:t>
            </w:r>
          </w:p>
        </w:tc>
      </w:tr>
      <w:tr w:rsidR="002E22AF" w:rsidTr="00657BAD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Корекція розвитку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Практичний психолог</w:t>
            </w:r>
          </w:p>
          <w:p w:rsidR="002E22AF" w:rsidRDefault="001B437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Хомич С.О.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AF" w:rsidRDefault="008542E7" w:rsidP="00991ED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Великомидська гімназія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22AF" w:rsidRDefault="00991ED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Понеділок</w:t>
            </w:r>
          </w:p>
          <w:p w:rsidR="00991ED9" w:rsidRDefault="00662373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14:10</w:t>
            </w:r>
          </w:p>
          <w:p w:rsidR="00991ED9" w:rsidRDefault="00991ED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Середа</w:t>
            </w:r>
          </w:p>
          <w:p w:rsidR="00991ED9" w:rsidRDefault="00662373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14:10</w:t>
            </w:r>
          </w:p>
        </w:tc>
      </w:tr>
      <w:tr w:rsidR="00F901F3" w:rsidTr="00657BAD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Розвиток </w:t>
            </w:r>
            <w:r w:rsidR="00657BAD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та корекція 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мовлення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Вчитель-логопед</w:t>
            </w:r>
          </w:p>
          <w:p w:rsidR="00E47254" w:rsidRDefault="00991ED9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Ступницька Д. О.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991ED9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Великомидська гімназія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1F3" w:rsidRDefault="00991ED9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Вівторок</w:t>
            </w:r>
          </w:p>
          <w:p w:rsidR="00991ED9" w:rsidRDefault="00662373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14:10</w:t>
            </w:r>
          </w:p>
          <w:p w:rsidR="00991ED9" w:rsidRDefault="00991ED9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Четвер</w:t>
            </w:r>
          </w:p>
          <w:p w:rsidR="00991ED9" w:rsidRDefault="00662373" w:rsidP="00662373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13:20</w:t>
            </w:r>
          </w:p>
        </w:tc>
      </w:tr>
      <w:tr w:rsidR="00F901F3" w:rsidTr="00657BAD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Розвиток навчальних 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здібностей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lastRenderedPageBreak/>
              <w:t>Вчитель дефектолог</w:t>
            </w:r>
          </w:p>
          <w:p w:rsidR="00E47254" w:rsidRDefault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F3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01F3" w:rsidRDefault="00E47254" w:rsidP="00E47254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-</w:t>
            </w:r>
          </w:p>
        </w:tc>
      </w:tr>
    </w:tbl>
    <w:p w:rsidR="002E22AF" w:rsidRDefault="002E22AF" w:rsidP="00845F11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6. Навчання: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за розкладом класу;</w:t>
      </w:r>
    </w:p>
    <w:p w:rsidR="002E22AF" w:rsidRPr="00590D71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590D71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590D71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за адаптованим розкладом, з відвідуванням окремих уроків за індивідуальним розкладом відповідно до індивідуального на</w:t>
      </w:r>
      <w:r w:rsidR="009C0356" w:rsidRPr="00590D71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вчал</w:t>
      </w:r>
      <w:r w:rsidR="00590D71" w:rsidRPr="00590D71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ьного плану;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7. Забезпечення асистента учня (учениці):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1) потреба в асистенті учня (учениці) (супроводі під час інклюзивного навчання):</w:t>
      </w:r>
    </w:p>
    <w:p w:rsidR="002E22AF" w:rsidRPr="008542E7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так</w:t>
      </w:r>
    </w:p>
    <w:p w:rsidR="002E22AF" w:rsidRPr="008542E7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8542E7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8542E7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ні;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2) асистентом учня (учениці) є: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батьки: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інші законні представники:</w:t>
      </w:r>
    </w:p>
    <w:p w:rsidR="002E22AF" w:rsidRDefault="002E22AF" w:rsidP="002E22AF">
      <w:pPr>
        <w:pStyle w:val="a4"/>
        <w:ind w:left="5245" w:hanging="4678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уповноважена батьками особа: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соціальний робітник: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8. Забезпечення допоміжними засобами навчання: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1) потреба у підручниках: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підручники для закладів загальної середньої освіти та матеріали;</w:t>
      </w:r>
    </w:p>
    <w:p w:rsidR="002E22AF" w:rsidRPr="009C0356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9C0356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адаптація підручників для закладів загальної середньої освіти та матеріалів;</w:t>
      </w:r>
    </w:p>
    <w:p w:rsidR="002E22AF" w:rsidRPr="008542E7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8542E7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підручники для осіб з особливими освітніми потребами та матеріали.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2) допоміжні засоби для навчання: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так</w:t>
      </w:r>
      <w:r w:rsid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(</w:t>
      </w:r>
      <w:r w:rsidR="00845F11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дидактичні мат</w:t>
      </w:r>
      <w:r w:rsidR="0067700C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еріали, розвивальні картки, картки-підказки, картки-інструкції, ігри на логіку,картинки</w:t>
      </w:r>
      <w:r w:rsidR="00BE6533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, візуальні опори, комунікативні картки, звукові стимули, матеріали для тактильного сприйняття.</w:t>
      </w:r>
      <w:r w:rsidR="009C0356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)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9. Потреба в розумному пристосуванні: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053EC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так</w:t>
      </w:r>
      <w:r w:rsidR="00F60F54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  <w:r w:rsidR="00E47254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>(зручне робоче місце, додатковий час на виконання завдань, індивідуальний темп роботи, можливість перерв, альтернативні способи спілкування, додатковий час на відповідь, візуальна підтримка комунікації)</w:t>
      </w:r>
      <w:r w:rsidR="0067700C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</w:t>
      </w:r>
    </w:p>
    <w:p w:rsidR="002E22AF" w:rsidRPr="00053ECB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 w:rsidRPr="00053ECB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ні.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10. Особливості проведення оцінювання: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аудіозавдання тощо) відповідно до потреб;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використання доступних форм викладу інформації для оцінювання (шрифту Брайля, письмових чи усних завдань тощо);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lastRenderedPageBreak/>
        <w:sym w:font="Times New Roman" w:char="F07F"/>
      </w: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використання окремих карток з завданнями чи адаптованих матеріалів під час оцінювання;</w:t>
      </w:r>
    </w:p>
    <w:p w:rsidR="002E22AF" w:rsidRPr="00D0490B" w:rsidRDefault="002E22AF" w:rsidP="002E22AF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 w:rsidRPr="00D0490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Pr="00D0490B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адаптація завдань для оцінювання до особливостей сприйняття інформації  (уникнення графічних завдань для осіб з порушенням зору, уникнення або створення комфортних умов для усних опитувань для осіб, які цього потребують, тощо);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інше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11. Потреба у продовженні строків навчання: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AU"/>
        </w:rPr>
        <w:sym w:font="Times New Roman" w:char="F07F"/>
      </w: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 так</w:t>
      </w:r>
    </w:p>
    <w:p w:rsidR="00F60F54" w:rsidRDefault="002E22AF" w:rsidP="00C31D45">
      <w:pPr>
        <w:pStyle w:val="a4"/>
        <w:jc w:val="both"/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en-AU"/>
        </w:rPr>
        <w:sym w:font="Times New Roman" w:char="F07F"/>
      </w:r>
      <w:r w:rsidR="00C31D45">
        <w:rPr>
          <w:rFonts w:ascii="Times New Roman" w:hAnsi="Times New Roman"/>
          <w:b/>
          <w:iCs/>
          <w:noProof/>
          <w:color w:val="000000"/>
          <w:sz w:val="24"/>
          <w:szCs w:val="24"/>
          <w:u w:val="single"/>
          <w:lang w:val="ru-RU"/>
        </w:rPr>
        <w:t xml:space="preserve"> ні. 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12. Додаткові напрями роботи:</w:t>
      </w:r>
    </w:p>
    <w:p w:rsidR="002E22AF" w:rsidRDefault="002E22AF" w:rsidP="002E22AF">
      <w:pPr>
        <w:pStyle w:val="a3"/>
        <w:rPr>
          <w:b/>
          <w:lang w:val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5"/>
        <w:gridCol w:w="3119"/>
        <w:gridCol w:w="3120"/>
        <w:gridCol w:w="1951"/>
      </w:tblGrid>
      <w:tr w:rsidR="002E22AF" w:rsidTr="002E22A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сферами розвитку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Ціль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 w:rsidP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Очікувані результати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Рівень досягнутих результатів (заповнюється після виконання індивідуальної програми розвитку)</w:t>
            </w:r>
          </w:p>
        </w:tc>
      </w:tr>
      <w:tr w:rsidR="002E22AF" w:rsidTr="00F60F54">
        <w:trPr>
          <w:trHeight w:val="36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Розвиток </w:t>
            </w:r>
            <w:r w:rsidR="00ED2B26">
              <w:rPr>
                <w:sz w:val="24"/>
                <w:szCs w:val="24"/>
                <w:lang w:eastAsia="en-US"/>
              </w:rPr>
              <w:t>мовленнєв</w:t>
            </w:r>
            <w:r>
              <w:rPr>
                <w:sz w:val="24"/>
                <w:szCs w:val="24"/>
                <w:lang w:eastAsia="en-US"/>
              </w:rPr>
              <w:t>ої сфери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7C7520" w:rsidRDefault="007C752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59162E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Подолання навчальних труднощів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5E4A" w:rsidRDefault="005F5E4A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Розвиток фізичної сфери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3C4127" w:rsidRDefault="003C412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Інтелектуальна сфера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F0280" w:rsidRDefault="00191303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Емоційно-вольова сфера</w:t>
            </w: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B32E4" w:rsidRDefault="005B32E4">
            <w:pPr>
              <w:pStyle w:val="a3"/>
              <w:spacing w:line="25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Соціальна сфера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2E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>Продовжувати оволоді</w:t>
            </w:r>
            <w:r w:rsidR="007C7520">
              <w:rPr>
                <w:i/>
                <w:sz w:val="24"/>
                <w:szCs w:val="24"/>
                <w:lang w:eastAsia="en-US"/>
              </w:rPr>
              <w:t xml:space="preserve">ння новими знаннями та вміннями. Корегувати </w:t>
            </w:r>
            <w:proofErr w:type="spellStart"/>
            <w:r w:rsidR="007C7520">
              <w:rPr>
                <w:i/>
                <w:sz w:val="24"/>
                <w:szCs w:val="24"/>
                <w:lang w:eastAsia="en-US"/>
              </w:rPr>
              <w:t>звуковимову</w:t>
            </w:r>
            <w:proofErr w:type="spellEnd"/>
            <w:r w:rsidR="007C7520">
              <w:rPr>
                <w:i/>
                <w:sz w:val="24"/>
                <w:szCs w:val="24"/>
                <w:lang w:eastAsia="en-US"/>
              </w:rPr>
              <w:t xml:space="preserve">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Формувати навички переказу та розповіді тексту.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Покращити артикуляційну моторику.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Розвивати комунікативну функцію мовлення.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Розвивати фонематичні процеси.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Pr="007C7520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Удосконалювати лексичний запас. 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навички читання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Вдосконалити писемне мовлення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лічильні навички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Формувати свідому поведінку під час занять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Накопичення та засвоєння власного (індивідуального) математичного словникового </w:t>
            </w:r>
            <w:r w:rsidR="004E7EF5">
              <w:rPr>
                <w:i/>
                <w:sz w:val="24"/>
                <w:szCs w:val="24"/>
                <w:lang w:eastAsia="en-US"/>
              </w:rPr>
              <w:t>запасу</w:t>
            </w:r>
            <w:r>
              <w:rPr>
                <w:i/>
                <w:sz w:val="24"/>
                <w:szCs w:val="24"/>
                <w:lang w:eastAsia="en-US"/>
              </w:rPr>
              <w:t>. Розвивати інтерес до предметів, явищ оточуючого середовища.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Формування здорового способу життя та подальша соціалізація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Продовжувати розвиток дрібної моторики, точності в русі, рівноваги, гнучкості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Формування правильної постави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Зміцнення груп м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>язів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>Розвиток загальної моторики, координації рухів та рівноваги</w:t>
            </w: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542E7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Розвиток </w:t>
            </w:r>
            <w:r w:rsidR="00F578D6">
              <w:rPr>
                <w:i/>
                <w:sz w:val="24"/>
                <w:szCs w:val="24"/>
                <w:lang w:eastAsia="en-US"/>
              </w:rPr>
              <w:t>організованості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5F5E4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Формувати точність виконання вправ. Виконання вправ для профілактики плоскостопості.</w:t>
            </w:r>
            <w:r w:rsidR="00053ECB">
              <w:rPr>
                <w:i/>
                <w:sz w:val="24"/>
                <w:szCs w:val="24"/>
                <w:lang w:eastAsia="en-US"/>
              </w:rPr>
              <w:t xml:space="preserve"> Мотивувати до занять фізичними вправами.</w:t>
            </w:r>
            <w:r w:rsidR="002E22AF">
              <w:rPr>
                <w:i/>
                <w:sz w:val="24"/>
                <w:szCs w:val="24"/>
                <w:lang w:eastAsia="en-US"/>
              </w:rPr>
              <w:t xml:space="preserve"> Навчитися дотримуватись правил безпечної поведінки.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увагу та зосередженість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Покращити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пам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>ять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швидкість обробки інформації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зорово-просторові навички та орієнтацію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Pr="00F578D6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Відновити навички читання та письма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Розвинути стратегічне мислення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навички прийняття рішень у складних ситуаціях</w:t>
            </w:r>
          </w:p>
          <w:p w:rsidR="003C4127" w:rsidRDefault="003C412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базові навички читання та письма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Покращити навички лічби та обчислень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Формувати навички читання і письма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Вдосконалювати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мисленнєві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операції </w:t>
            </w: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Нормалізувати емоційний стан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C40E3" w:rsidRDefault="005C40E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комунікативні навички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9B0A67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Підвищити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стресостійкість</w:t>
            </w:r>
            <w:proofErr w:type="spellEnd"/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впевненість  у собі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вміння розпізнавати емоції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Формувати навички самоконтролю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Підвищувати адекватну самооцінку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критичне мислення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соціально-побутові навички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Формувати трудові навички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A523A0" w:rsidRDefault="00A523A0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Розвивати навички міжособистісної взаємодії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Покращувати здатність до соціальної адаптації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45D01" w:rsidRDefault="00245D01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Pr="00191303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Відновлювати професійні навички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2E" w:rsidRDefault="007C752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>Зможе правильно вимовляти звуки, при</w:t>
            </w:r>
            <w:r w:rsidR="0059162E">
              <w:rPr>
                <w:i/>
                <w:sz w:val="24"/>
                <w:szCs w:val="24"/>
                <w:lang w:eastAsia="en-US"/>
              </w:rPr>
              <w:t>думувати слова на заданий звук;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Зможе </w:t>
            </w:r>
            <w:r w:rsidR="007C7520">
              <w:rPr>
                <w:i/>
                <w:sz w:val="24"/>
                <w:szCs w:val="24"/>
                <w:lang w:eastAsia="en-US"/>
              </w:rPr>
              <w:t>переказувати текст за допомогою запитань</w:t>
            </w:r>
            <w:r w:rsidR="00375E35">
              <w:rPr>
                <w:i/>
                <w:sz w:val="24"/>
                <w:szCs w:val="24"/>
                <w:lang w:eastAsia="en-US"/>
              </w:rPr>
              <w:t xml:space="preserve"> і з опорою на картинки</w:t>
            </w:r>
            <w:r>
              <w:rPr>
                <w:i/>
                <w:sz w:val="24"/>
                <w:szCs w:val="24"/>
                <w:lang w:eastAsia="en-US"/>
              </w:rPr>
              <w:t>;</w:t>
            </w:r>
            <w:r w:rsidR="007C7520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ч</w:t>
            </w:r>
            <w:r w:rsidR="009B0A67">
              <w:rPr>
                <w:i/>
                <w:sz w:val="24"/>
                <w:szCs w:val="24"/>
                <w:lang w:eastAsia="en-US"/>
              </w:rPr>
              <w:t>астково</w:t>
            </w:r>
            <w:r>
              <w:rPr>
                <w:i/>
                <w:sz w:val="24"/>
                <w:szCs w:val="24"/>
                <w:lang w:eastAsia="en-US"/>
              </w:rPr>
              <w:t xml:space="preserve"> вимовляти  склади та слова зі звуками, які до цього були проблематичними;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Зможе </w:t>
            </w:r>
            <w:r w:rsidR="00375E35">
              <w:rPr>
                <w:i/>
                <w:sz w:val="24"/>
                <w:szCs w:val="24"/>
                <w:lang w:eastAsia="en-US"/>
              </w:rPr>
              <w:t>підтримувати ді</w:t>
            </w:r>
            <w:r>
              <w:rPr>
                <w:i/>
                <w:sz w:val="24"/>
                <w:szCs w:val="24"/>
                <w:lang w:eastAsia="en-US"/>
              </w:rPr>
              <w:t>алог в межах побутової тематики;</w:t>
            </w:r>
          </w:p>
          <w:p w:rsidR="0059162E" w:rsidRDefault="0059162E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9162E" w:rsidRDefault="00375E3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59162E">
              <w:rPr>
                <w:i/>
                <w:sz w:val="24"/>
                <w:szCs w:val="24"/>
                <w:lang w:eastAsia="en-US"/>
              </w:rPr>
              <w:t xml:space="preserve">Зможе </w:t>
            </w:r>
            <w:r>
              <w:rPr>
                <w:i/>
                <w:sz w:val="24"/>
                <w:szCs w:val="24"/>
                <w:lang w:eastAsia="en-US"/>
              </w:rPr>
              <w:t xml:space="preserve">розрізняти на слух 10 пар слів, близьких за звучанням (напр.: на </w:t>
            </w:r>
            <w:r w:rsidR="0059162E">
              <w:rPr>
                <w:i/>
                <w:sz w:val="24"/>
                <w:szCs w:val="24"/>
                <w:lang w:eastAsia="en-US"/>
              </w:rPr>
              <w:t>«</w:t>
            </w:r>
            <w:r>
              <w:rPr>
                <w:i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ться</w:t>
            </w:r>
            <w:proofErr w:type="spellEnd"/>
            <w:r w:rsidR="0059162E">
              <w:rPr>
                <w:i/>
                <w:sz w:val="24"/>
                <w:szCs w:val="24"/>
                <w:lang w:eastAsia="en-US"/>
              </w:rPr>
              <w:t>»</w:t>
            </w:r>
            <w:r>
              <w:rPr>
                <w:i/>
                <w:sz w:val="24"/>
                <w:szCs w:val="24"/>
                <w:lang w:eastAsia="en-US"/>
              </w:rPr>
              <w:t>).</w:t>
            </w:r>
          </w:p>
          <w:p w:rsidR="0059162E" w:rsidRDefault="00375E3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2E22AF" w:rsidRDefault="00375E3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Збільшиться активний словник і зможе підбирати </w:t>
            </w:r>
            <w:r w:rsidR="0059162E">
              <w:rPr>
                <w:i/>
                <w:sz w:val="24"/>
                <w:szCs w:val="24"/>
                <w:lang w:eastAsia="en-US"/>
              </w:rPr>
              <w:t>антоніми і синоніми ( можливо зі сторонньою допомогою).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Читати по складах слова і прості речення.</w:t>
            </w:r>
            <w:r w:rsidR="009B0A67">
              <w:rPr>
                <w:i/>
                <w:sz w:val="24"/>
                <w:szCs w:val="24"/>
                <w:lang w:eastAsia="en-US"/>
              </w:rPr>
              <w:t>(зі сторонньою допомогою)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Відтворювати з опорою на дошку чи індивідуальні картки слова і прості речення;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Виконувати прості арифметичні</w:t>
            </w:r>
            <w:r w:rsidR="00BE6533">
              <w:rPr>
                <w:i/>
                <w:sz w:val="24"/>
                <w:szCs w:val="24"/>
                <w:lang w:eastAsia="en-US"/>
              </w:rPr>
              <w:t xml:space="preserve"> дії в межах 20</w:t>
            </w:r>
            <w:r>
              <w:rPr>
                <w:i/>
                <w:sz w:val="24"/>
                <w:szCs w:val="24"/>
                <w:lang w:eastAsia="en-US"/>
              </w:rPr>
              <w:t xml:space="preserve"> (можливо з допомогою </w:t>
            </w:r>
            <w:r w:rsidR="00BE6533">
              <w:rPr>
                <w:i/>
                <w:sz w:val="24"/>
                <w:szCs w:val="24"/>
                <w:lang w:eastAsia="en-US"/>
              </w:rPr>
              <w:t>спеціальних матеріалів</w:t>
            </w:r>
            <w:r>
              <w:rPr>
                <w:i/>
                <w:sz w:val="24"/>
                <w:szCs w:val="24"/>
                <w:lang w:eastAsia="en-US"/>
              </w:rPr>
              <w:t>);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9B0A67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 допомогою вчителя к</w:t>
            </w:r>
            <w:r w:rsidR="004E7EF5">
              <w:rPr>
                <w:i/>
                <w:sz w:val="24"/>
                <w:szCs w:val="24"/>
                <w:lang w:eastAsia="en-US"/>
              </w:rPr>
              <w:t>онтролювати темп роботи для вкладання у часові рамки;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D0490B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Називати кольори, знати форми та розмір предметів, порівнювати їх, визначати кількість, показувати положення предметів (зверху, знизу, біля), </w:t>
            </w:r>
            <w:r w:rsidR="00011865">
              <w:rPr>
                <w:i/>
                <w:sz w:val="24"/>
                <w:szCs w:val="24"/>
                <w:lang w:eastAsia="en-US"/>
              </w:rPr>
              <w:t>зді</w:t>
            </w:r>
            <w:r w:rsidR="005C40E3">
              <w:rPr>
                <w:i/>
                <w:sz w:val="24"/>
                <w:szCs w:val="24"/>
                <w:lang w:eastAsia="en-US"/>
              </w:rPr>
              <w:t>йснювати лічбу за наочністю до 2</w:t>
            </w:r>
            <w:r w:rsidR="00011865">
              <w:rPr>
                <w:i/>
                <w:sz w:val="24"/>
                <w:szCs w:val="24"/>
                <w:lang w:eastAsia="en-US"/>
              </w:rPr>
              <w:t>0, знати знаки «=», «+», «-»</w:t>
            </w:r>
            <w:r w:rsidR="005C40E3">
              <w:rPr>
                <w:i/>
                <w:sz w:val="24"/>
                <w:szCs w:val="24"/>
                <w:lang w:eastAsia="en-US"/>
              </w:rPr>
              <w:t>, «*», «/»</w:t>
            </w:r>
            <w:r w:rsidR="00011865">
              <w:rPr>
                <w:i/>
                <w:sz w:val="24"/>
                <w:szCs w:val="24"/>
                <w:lang w:eastAsia="en-US"/>
              </w:rPr>
              <w:t xml:space="preserve">. 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P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Дитина має усвідомлювати цінність здоров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 xml:space="preserve">я та фізичного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розвиитку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>. Застосовувати ці знання у повсякденному житті.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Підвищення рівня розвитку дрібної моторики та зазначених фізичних показників і навичок.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 дитини покращиться постава.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4E7EF5" w:rsidRPr="00011865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Покращиться загальний стан здоров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>я дитини.</w:t>
            </w:r>
            <w:r w:rsidR="00F578D6">
              <w:rPr>
                <w:i/>
                <w:sz w:val="24"/>
                <w:szCs w:val="24"/>
                <w:lang w:eastAsia="en-US"/>
              </w:rPr>
              <w:t xml:space="preserve"> Дитина адаптуватиметься до фізичних навантажень</w:t>
            </w:r>
          </w:p>
          <w:p w:rsidR="004E7EF5" w:rsidRDefault="004E7EF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01186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 xml:space="preserve">Покращиться координація рухів, рівноваги, спритності, орієнтування в просторі. 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Дитина буде дотримуватись простого розпорядку дня.</w:t>
            </w:r>
          </w:p>
          <w:p w:rsidR="00AE3733" w:rsidRDefault="00AE373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AE373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Дитина бере активну у</w:t>
            </w:r>
            <w:r w:rsidR="002E22AF">
              <w:rPr>
                <w:i/>
                <w:sz w:val="24"/>
                <w:szCs w:val="24"/>
                <w:lang w:eastAsia="en-US"/>
              </w:rPr>
              <w:t>часть в оздоровчих та фізкульту</w:t>
            </w:r>
            <w:r>
              <w:rPr>
                <w:i/>
                <w:sz w:val="24"/>
                <w:szCs w:val="24"/>
                <w:lang w:eastAsia="en-US"/>
              </w:rPr>
              <w:t>рно-розвивальних заходах, може</w:t>
            </w:r>
            <w:r w:rsidR="00063A48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2E22AF">
              <w:rPr>
                <w:i/>
                <w:sz w:val="24"/>
                <w:szCs w:val="24"/>
                <w:lang w:eastAsia="en-US"/>
              </w:rPr>
              <w:t xml:space="preserve"> дотримуватися правил у спортивних та рухливих іг</w:t>
            </w:r>
            <w:r>
              <w:rPr>
                <w:i/>
                <w:sz w:val="24"/>
                <w:szCs w:val="24"/>
                <w:lang w:eastAsia="en-US"/>
              </w:rPr>
              <w:t xml:space="preserve">рах. </w:t>
            </w: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F578D6">
              <w:rPr>
                <w:i/>
                <w:sz w:val="24"/>
                <w:szCs w:val="24"/>
                <w:lang w:eastAsia="en-US"/>
              </w:rPr>
              <w:t>Збільшити тривалість зосер</w:t>
            </w:r>
            <w:r w:rsidR="005C40E3">
              <w:rPr>
                <w:i/>
                <w:sz w:val="24"/>
                <w:szCs w:val="24"/>
                <w:lang w:eastAsia="en-US"/>
              </w:rPr>
              <w:t>едження на одному завданні до 15</w:t>
            </w:r>
            <w:r w:rsidR="00F578D6">
              <w:rPr>
                <w:i/>
                <w:sz w:val="24"/>
                <w:szCs w:val="24"/>
                <w:lang w:eastAsia="en-US"/>
              </w:rPr>
              <w:t xml:space="preserve"> хвилин;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Збільшити обсяг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пам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r>
              <w:rPr>
                <w:i/>
                <w:sz w:val="24"/>
                <w:szCs w:val="24"/>
                <w:lang w:eastAsia="en-US"/>
              </w:rPr>
              <w:t xml:space="preserve">яті щоб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запам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ятовувати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5C40E3">
              <w:rPr>
                <w:i/>
                <w:sz w:val="24"/>
                <w:szCs w:val="24"/>
                <w:lang w:eastAsia="en-US"/>
              </w:rPr>
              <w:t>10</w:t>
            </w:r>
            <w:r>
              <w:rPr>
                <w:i/>
                <w:sz w:val="24"/>
                <w:szCs w:val="24"/>
                <w:lang w:eastAsia="en-US"/>
              </w:rPr>
              <w:t xml:space="preserve"> цифр.</w:t>
            </w:r>
          </w:p>
          <w:p w:rsidR="00F578D6" w:rsidRP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Зменшити час потрібний для виконання когнітивних завдань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зможе самостійно пересуватися маршрутом з дому до школи та навпаки</w:t>
            </w:r>
          </w:p>
          <w:p w:rsidR="00F578D6" w:rsidRDefault="00F578D6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578D6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переписати короткі тексти до 5 речень з мінімальними помилками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вмітиме грати в шахи або ін. стратегічні ігри, планувати свою діяльність на короткий термін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проводити самостійно аналіз ситуації «добре-погано»</w:t>
            </w:r>
            <w:r w:rsidR="005F0280">
              <w:rPr>
                <w:i/>
                <w:sz w:val="24"/>
                <w:szCs w:val="24"/>
                <w:lang w:eastAsia="en-US"/>
              </w:rPr>
              <w:t xml:space="preserve"> за фактами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8D2D2A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Вміти на</w:t>
            </w:r>
            <w:r w:rsidR="009B0A67">
              <w:rPr>
                <w:i/>
                <w:sz w:val="24"/>
                <w:szCs w:val="24"/>
                <w:lang w:eastAsia="en-US"/>
              </w:rPr>
              <w:t>писати просте речення з 4</w:t>
            </w:r>
            <w:r>
              <w:rPr>
                <w:i/>
                <w:sz w:val="24"/>
                <w:szCs w:val="24"/>
                <w:lang w:eastAsia="en-US"/>
              </w:rPr>
              <w:t xml:space="preserve"> слів без </w:t>
            </w:r>
            <w:r>
              <w:rPr>
                <w:i/>
                <w:sz w:val="24"/>
                <w:szCs w:val="24"/>
                <w:lang w:eastAsia="en-US"/>
              </w:rPr>
              <w:lastRenderedPageBreak/>
              <w:t>помилок</w:t>
            </w:r>
            <w:r w:rsidR="009B0A67">
              <w:rPr>
                <w:i/>
                <w:sz w:val="24"/>
                <w:szCs w:val="24"/>
                <w:lang w:eastAsia="en-US"/>
              </w:rPr>
              <w:t>,</w:t>
            </w:r>
            <w:r>
              <w:rPr>
                <w:i/>
                <w:sz w:val="24"/>
                <w:szCs w:val="24"/>
                <w:lang w:eastAsia="en-US"/>
              </w:rPr>
              <w:t xml:space="preserve"> читати слова по складах</w:t>
            </w:r>
            <w:r w:rsidR="009B0A67">
              <w:rPr>
                <w:i/>
                <w:sz w:val="24"/>
                <w:szCs w:val="24"/>
                <w:lang w:eastAsia="en-US"/>
              </w:rPr>
              <w:t xml:space="preserve"> (з допомогою)</w:t>
            </w:r>
          </w:p>
          <w:p w:rsidR="008D2D2A" w:rsidRDefault="008D2D2A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F0280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опанує базові арифм</w:t>
            </w:r>
            <w:r w:rsidR="009B0A67">
              <w:rPr>
                <w:i/>
                <w:sz w:val="24"/>
                <w:szCs w:val="24"/>
                <w:lang w:eastAsia="en-US"/>
              </w:rPr>
              <w:t>етичні дії з числами в межах 10 (з лічильними паличками, картками)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5C40E3" w:rsidRDefault="005C40E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C40E3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писати розбірливо писаними буквами і</w:t>
            </w:r>
            <w:r w:rsidR="00C31D45">
              <w:rPr>
                <w:i/>
                <w:sz w:val="24"/>
                <w:szCs w:val="24"/>
                <w:lang w:eastAsia="en-US"/>
              </w:rPr>
              <w:t xml:space="preserve"> читати по складах прості слова</w:t>
            </w:r>
          </w:p>
          <w:p w:rsidR="005C40E3" w:rsidRDefault="005C40E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5F0280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Умітиме порівнюват</w:t>
            </w:r>
            <w:r w:rsidR="005C40E3">
              <w:rPr>
                <w:i/>
                <w:sz w:val="24"/>
                <w:szCs w:val="24"/>
                <w:lang w:eastAsia="en-US"/>
              </w:rPr>
              <w:t xml:space="preserve">и та знаходити відмінності між </w:t>
            </w:r>
            <w:r>
              <w:rPr>
                <w:i/>
                <w:sz w:val="24"/>
                <w:szCs w:val="24"/>
                <w:lang w:eastAsia="en-US"/>
              </w:rPr>
              <w:t xml:space="preserve"> предметами/явищами, про</w:t>
            </w:r>
            <w:r w:rsidR="00C31D45">
              <w:rPr>
                <w:i/>
                <w:sz w:val="24"/>
                <w:szCs w:val="24"/>
                <w:lang w:eastAsia="en-US"/>
              </w:rPr>
              <w:t>водитиме класифікацію предметів</w:t>
            </w:r>
          </w:p>
          <w:p w:rsidR="00C31D45" w:rsidRDefault="00C31D4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</w:t>
            </w:r>
            <w:r w:rsidR="005C40E3">
              <w:rPr>
                <w:i/>
                <w:sz w:val="24"/>
                <w:szCs w:val="24"/>
                <w:lang w:eastAsia="en-US"/>
              </w:rPr>
              <w:t xml:space="preserve"> частково</w:t>
            </w:r>
            <w:r>
              <w:rPr>
                <w:i/>
                <w:sz w:val="24"/>
                <w:szCs w:val="24"/>
                <w:lang w:eastAsia="en-US"/>
              </w:rPr>
              <w:t xml:space="preserve"> контролюватиме емоційні спалахи гніву та роздратування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C31D45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Вмітиме вести діалог на побутову тему. </w:t>
            </w:r>
          </w:p>
          <w:p w:rsidR="00C31D45" w:rsidRDefault="00C31D45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Підтримуватиме бесіду в колі 3-5 </w:t>
            </w:r>
            <w:r w:rsidR="009B0A67">
              <w:rPr>
                <w:i/>
                <w:sz w:val="24"/>
                <w:szCs w:val="24"/>
                <w:lang w:eastAsia="en-US"/>
              </w:rPr>
              <w:t xml:space="preserve">знайомих </w:t>
            </w:r>
            <w:r w:rsidR="00C31D45">
              <w:rPr>
                <w:i/>
                <w:sz w:val="24"/>
                <w:szCs w:val="24"/>
                <w:lang w:eastAsia="en-US"/>
              </w:rPr>
              <w:t>осіб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Зменшиться кількість проявів тривоги та депресивних станів</w:t>
            </w:r>
          </w:p>
          <w:p w:rsidR="00191303" w:rsidRDefault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Демонструватиме ініціативу в знайомій соціальній групі</w:t>
            </w: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Визначатиме емоційний стан за зовнішніми ознаками</w:t>
            </w:r>
          </w:p>
          <w:p w:rsidR="00191303" w:rsidRDefault="00191303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Контролюватиме емоційні спалахи в стресовій ситуації. Учень зможе зберігати витримку в ситуації невдачі або конфлікту</w:t>
            </w: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Об</w:t>
            </w:r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єктивно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оцінюватиме власні сильні та слабкі сторони. Формулюватиме адекватні вимоги до себе</w:t>
            </w: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F71334" w:rsidRDefault="00F7133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lastRenderedPageBreak/>
              <w:t>Робитиме висновки на основі фактів</w:t>
            </w:r>
            <w:r w:rsidR="009B0A67">
              <w:rPr>
                <w:i/>
                <w:sz w:val="24"/>
                <w:szCs w:val="24"/>
                <w:lang w:eastAsia="en-US"/>
              </w:rPr>
              <w:t>,</w:t>
            </w:r>
            <w:r>
              <w:rPr>
                <w:i/>
                <w:sz w:val="24"/>
                <w:szCs w:val="24"/>
                <w:lang w:eastAsia="en-US"/>
              </w:rPr>
              <w:t xml:space="preserve"> а не емоцій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Робитиме покупки в магазині і розраховуватиметься за них під наглядом дорослих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Учень зможе виконувати трудові операції з дотриманням вимог безпеки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Зможе ініціювати та підтримувати розмову на побутові теми</w:t>
            </w: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5B32E4" w:rsidRDefault="005B32E4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Адекватно реагуватиме на зміну правил і обмежень у навчальному закладі</w:t>
            </w:r>
          </w:p>
          <w:p w:rsidR="00245D01" w:rsidRDefault="00245D01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45D01" w:rsidRPr="00245D01" w:rsidRDefault="00245D01" w:rsidP="00191303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Опанує роботу на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комп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ютері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на рівні користувача персонального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комп</w:t>
            </w:r>
            <w:proofErr w:type="spellEnd"/>
            <w:r w:rsidRPr="009B0A67">
              <w:rPr>
                <w:i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ютера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під наглядом педагога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0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-108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pStyle w:val="a3"/>
              <w:spacing w:line="256" w:lineRule="auto"/>
              <w:ind w:left="-108"/>
              <w:rPr>
                <w:i/>
                <w:sz w:val="24"/>
                <w:szCs w:val="24"/>
                <w:lang w:eastAsia="en-US"/>
              </w:rPr>
            </w:pPr>
          </w:p>
          <w:p w:rsidR="002E22AF" w:rsidRDefault="002E22A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F54" w:rsidRDefault="00F60F54" w:rsidP="00592CAF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13. Члени команди психолого-педагогічного супроводу, які складали індивідуальну програму розвитку: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73"/>
        <w:gridCol w:w="2669"/>
        <w:gridCol w:w="1713"/>
      </w:tblGrid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Прізвище, власне ім’я, по батькові (за наявності)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Посада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jc w:val="center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  <w:t>Підпис</w:t>
            </w:r>
          </w:p>
        </w:tc>
      </w:tr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3C412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Шевчук Валентина Петрівна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заступник директора з навчально-виховної роботи</w:t>
            </w:r>
            <w:r w:rsidR="00C72F40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, вчитель зарубіжної літератури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2AF" w:rsidRPr="002E22AF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590D71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Сачук Сергій Ростиславович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учитель математики, інформатики, ЗБД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0D71" w:rsidRPr="002E22AF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590D71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Новак Оксана Миколаївна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етики і пізнаємо природу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0D71" w:rsidRPr="002E22AF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590D71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Кошудько Ольга Володимирівна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ДіС та мистецтва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0D71" w:rsidRPr="002E22AF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590D71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Ярошик Василь Онисимович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укр. мови та літератури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0D71" w:rsidRPr="002E22AF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590D71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Прохор Валерій Михайлович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технологій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0D71" w:rsidRPr="002E22AF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590D71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Дуць Наталія Олександрівна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D71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 англійської мови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0D71" w:rsidRPr="002E22AF" w:rsidRDefault="00590D7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2AF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C72F40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Ярмолюк Юлія Василівна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2AF" w:rsidRDefault="00927111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Класний керівник</w:t>
            </w:r>
            <w:r w:rsidR="00C72F40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 xml:space="preserve">, вчитель фізичної </w:t>
            </w:r>
            <w:r w:rsidR="00C72F40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lastRenderedPageBreak/>
              <w:t>культури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22AF" w:rsidRPr="00C63B1D" w:rsidRDefault="002E22AF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D5577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lastRenderedPageBreak/>
              <w:t>Ступницька Діана Олександрівна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Вчитель-логопед, асистент вчителя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577" w:rsidRDefault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D5577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Хомич Софія Олексіївна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Практичний психолог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577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en-AU"/>
              </w:rPr>
            </w:pPr>
          </w:p>
        </w:tc>
      </w:tr>
      <w:tr w:rsidR="002D5577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Бугай Віта Володимирівна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Фахівець консультант (вчитель-логопед) ІРЦ №2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577" w:rsidRPr="00C63B1D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D5577" w:rsidTr="002E22AF">
        <w:trPr>
          <w:jc w:val="center"/>
        </w:trPr>
        <w:tc>
          <w:tcPr>
            <w:tcW w:w="27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  <w:t>Воробей Анна Олександрівна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77" w:rsidRPr="002D5577" w:rsidRDefault="002D5577" w:rsidP="002D55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Фахівець консультант (практичний психолог) ІРЦ №2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5577" w:rsidRPr="00C63B1D" w:rsidRDefault="002D5577" w:rsidP="002D5577">
            <w:pPr>
              <w:pStyle w:val="a4"/>
              <w:spacing w:line="256" w:lineRule="auto"/>
              <w:ind w:firstLine="0"/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Індивідуальну програму розвитку погоджено одним з батьків (іншим законним представником) учня:</w:t>
      </w:r>
    </w:p>
    <w:p w:rsidR="00592CAF" w:rsidRDefault="00592CAF" w:rsidP="00592CAF">
      <w:pPr>
        <w:pStyle w:val="a4"/>
        <w:ind w:firstLine="0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Default="0072438F" w:rsidP="002E22AF">
      <w:pPr>
        <w:pStyle w:val="a4"/>
        <w:ind w:firstLine="0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 xml:space="preserve">Шаймарданова Олександра </w:t>
      </w:r>
      <w:r w:rsidR="003C4127"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Валентинівна</w:t>
      </w:r>
    </w:p>
    <w:p w:rsidR="002E22AF" w:rsidRDefault="002E22AF" w:rsidP="002E22AF">
      <w:pPr>
        <w:pStyle w:val="a4"/>
        <w:jc w:val="both"/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</w:pPr>
    </w:p>
    <w:p w:rsidR="002E22AF" w:rsidRPr="0072438F" w:rsidRDefault="002E22AF" w:rsidP="0072438F">
      <w:pPr>
        <w:pStyle w:val="a4"/>
        <w:jc w:val="both"/>
        <w:rPr>
          <w:rStyle w:val="st46"/>
          <w:rFonts w:ascii="Times New Roman" w:hAnsi="Times New Roman"/>
          <w:i w:val="0"/>
          <w:noProof/>
          <w:sz w:val="24"/>
          <w:szCs w:val="24"/>
          <w:lang w:val="ru-RU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ru-RU"/>
        </w:rPr>
        <w:t>підпис ____________                                                                    дата  ______________</w:t>
      </w:r>
    </w:p>
    <w:p w:rsidR="00521823" w:rsidRDefault="00521823"/>
    <w:sectPr w:rsidR="005218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2330C"/>
    <w:multiLevelType w:val="hybridMultilevel"/>
    <w:tmpl w:val="6F7C41E0"/>
    <w:lvl w:ilvl="0" w:tplc="D3226E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46"/>
    <w:rsid w:val="00004C2C"/>
    <w:rsid w:val="00011865"/>
    <w:rsid w:val="000323D6"/>
    <w:rsid w:val="00053ECB"/>
    <w:rsid w:val="00063A48"/>
    <w:rsid w:val="00081E27"/>
    <w:rsid w:val="000D04ED"/>
    <w:rsid w:val="001061E5"/>
    <w:rsid w:val="00114026"/>
    <w:rsid w:val="00150B28"/>
    <w:rsid w:val="00164DCB"/>
    <w:rsid w:val="00191303"/>
    <w:rsid w:val="00191360"/>
    <w:rsid w:val="001B437F"/>
    <w:rsid w:val="001B759A"/>
    <w:rsid w:val="00245D01"/>
    <w:rsid w:val="002813BD"/>
    <w:rsid w:val="002D0D96"/>
    <w:rsid w:val="002D5577"/>
    <w:rsid w:val="002E22AF"/>
    <w:rsid w:val="002E5C3B"/>
    <w:rsid w:val="00362833"/>
    <w:rsid w:val="00375E35"/>
    <w:rsid w:val="0038501E"/>
    <w:rsid w:val="003C4127"/>
    <w:rsid w:val="00477397"/>
    <w:rsid w:val="00482161"/>
    <w:rsid w:val="004E7EF5"/>
    <w:rsid w:val="00512D83"/>
    <w:rsid w:val="00521823"/>
    <w:rsid w:val="00563BA1"/>
    <w:rsid w:val="00590D71"/>
    <w:rsid w:val="0059162E"/>
    <w:rsid w:val="00592CAF"/>
    <w:rsid w:val="005B32E4"/>
    <w:rsid w:val="005B5CA6"/>
    <w:rsid w:val="005B72FA"/>
    <w:rsid w:val="005C40E3"/>
    <w:rsid w:val="005F0280"/>
    <w:rsid w:val="005F5E4A"/>
    <w:rsid w:val="00646A37"/>
    <w:rsid w:val="00657BAD"/>
    <w:rsid w:val="00662373"/>
    <w:rsid w:val="0067700C"/>
    <w:rsid w:val="0069777E"/>
    <w:rsid w:val="0072438F"/>
    <w:rsid w:val="007C7520"/>
    <w:rsid w:val="007F085F"/>
    <w:rsid w:val="00805D19"/>
    <w:rsid w:val="00845F11"/>
    <w:rsid w:val="008542E7"/>
    <w:rsid w:val="0086469B"/>
    <w:rsid w:val="008B6F0A"/>
    <w:rsid w:val="008D2D2A"/>
    <w:rsid w:val="00927111"/>
    <w:rsid w:val="00991ED9"/>
    <w:rsid w:val="009B0A67"/>
    <w:rsid w:val="009B3BFB"/>
    <w:rsid w:val="009C0356"/>
    <w:rsid w:val="00A12C3F"/>
    <w:rsid w:val="00A41846"/>
    <w:rsid w:val="00A523A0"/>
    <w:rsid w:val="00A542DC"/>
    <w:rsid w:val="00A87B18"/>
    <w:rsid w:val="00A9156C"/>
    <w:rsid w:val="00AE3733"/>
    <w:rsid w:val="00AE6388"/>
    <w:rsid w:val="00AF0BA9"/>
    <w:rsid w:val="00AF7715"/>
    <w:rsid w:val="00B3798B"/>
    <w:rsid w:val="00BB55E7"/>
    <w:rsid w:val="00BE6533"/>
    <w:rsid w:val="00C31D45"/>
    <w:rsid w:val="00C63B1D"/>
    <w:rsid w:val="00C72F40"/>
    <w:rsid w:val="00C735FE"/>
    <w:rsid w:val="00CD1CC5"/>
    <w:rsid w:val="00D0490B"/>
    <w:rsid w:val="00D52EA0"/>
    <w:rsid w:val="00D971B7"/>
    <w:rsid w:val="00DB01FB"/>
    <w:rsid w:val="00DB63CC"/>
    <w:rsid w:val="00DC4597"/>
    <w:rsid w:val="00E47254"/>
    <w:rsid w:val="00ED2B26"/>
    <w:rsid w:val="00F578D6"/>
    <w:rsid w:val="00F60F54"/>
    <w:rsid w:val="00F71334"/>
    <w:rsid w:val="00F739A3"/>
    <w:rsid w:val="00F9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A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2AF"/>
    <w:pPr>
      <w:ind w:left="720"/>
      <w:contextualSpacing/>
    </w:pPr>
    <w:rPr>
      <w:rFonts w:ascii="Times New Roman" w:hAnsi="Times New Roman"/>
      <w:sz w:val="28"/>
      <w:szCs w:val="28"/>
      <w:lang w:eastAsia="uk-UA"/>
    </w:rPr>
  </w:style>
  <w:style w:type="paragraph" w:customStyle="1" w:styleId="a4">
    <w:name w:val="Нормальний текст"/>
    <w:basedOn w:val="a"/>
    <w:rsid w:val="002E22AF"/>
    <w:pPr>
      <w:spacing w:before="120"/>
      <w:ind w:firstLine="567"/>
    </w:pPr>
  </w:style>
  <w:style w:type="paragraph" w:customStyle="1" w:styleId="a5">
    <w:name w:val="Назва документа"/>
    <w:basedOn w:val="a"/>
    <w:next w:val="a4"/>
    <w:rsid w:val="002E22A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2E22AF"/>
    <w:pPr>
      <w:keepNext/>
      <w:keepLines/>
      <w:spacing w:after="240"/>
      <w:ind w:left="3969"/>
      <w:jc w:val="center"/>
    </w:pPr>
  </w:style>
  <w:style w:type="character" w:customStyle="1" w:styleId="st46">
    <w:name w:val="st46"/>
    <w:uiPriority w:val="99"/>
    <w:rsid w:val="002E22AF"/>
    <w:rPr>
      <w:i/>
      <w:i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D0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D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AF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2AF"/>
    <w:pPr>
      <w:ind w:left="720"/>
      <w:contextualSpacing/>
    </w:pPr>
    <w:rPr>
      <w:rFonts w:ascii="Times New Roman" w:hAnsi="Times New Roman"/>
      <w:sz w:val="28"/>
      <w:szCs w:val="28"/>
      <w:lang w:eastAsia="uk-UA"/>
    </w:rPr>
  </w:style>
  <w:style w:type="paragraph" w:customStyle="1" w:styleId="a4">
    <w:name w:val="Нормальний текст"/>
    <w:basedOn w:val="a"/>
    <w:rsid w:val="002E22AF"/>
    <w:pPr>
      <w:spacing w:before="120"/>
      <w:ind w:firstLine="567"/>
    </w:pPr>
  </w:style>
  <w:style w:type="paragraph" w:customStyle="1" w:styleId="a5">
    <w:name w:val="Назва документа"/>
    <w:basedOn w:val="a"/>
    <w:next w:val="a4"/>
    <w:rsid w:val="002E22A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2E22AF"/>
    <w:pPr>
      <w:keepNext/>
      <w:keepLines/>
      <w:spacing w:after="240"/>
      <w:ind w:left="3969"/>
      <w:jc w:val="center"/>
    </w:pPr>
  </w:style>
  <w:style w:type="character" w:customStyle="1" w:styleId="st46">
    <w:name w:val="st46"/>
    <w:uiPriority w:val="99"/>
    <w:rsid w:val="002E22AF"/>
    <w:rPr>
      <w:i/>
      <w:i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2D0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D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12</Pages>
  <Words>11627</Words>
  <Characters>6628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Валя</cp:lastModifiedBy>
  <cp:revision>11</cp:revision>
  <cp:lastPrinted>2025-04-22T07:30:00Z</cp:lastPrinted>
  <dcterms:created xsi:type="dcterms:W3CDTF">2025-08-25T11:07:00Z</dcterms:created>
  <dcterms:modified xsi:type="dcterms:W3CDTF">2025-09-24T07:50:00Z</dcterms:modified>
</cp:coreProperties>
</file>