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E18E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708" w:leftChars="0" w:right="0" w:firstLine="0"/>
        <w:jc w:val="both"/>
        <w:rPr>
          <w:rFonts w:hint="default" w:eastAsia="Tahoma" w:cs="Times New Roman"/>
          <w:b w:val="0"/>
          <w:bCs w:val="0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uk-UA"/>
        </w:rPr>
      </w:pPr>
      <w:r>
        <w:rPr>
          <w:rFonts w:hint="default" w:eastAsia="Tahoma" w:cs="Times New Roman"/>
          <w:b w:val="0"/>
          <w:bCs w:val="0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uk-UA"/>
        </w:rPr>
        <w:t>СХВАЛЕНО                                                                                                                  ЗАТВЕРДЖЕНО</w:t>
      </w:r>
    </w:p>
    <w:p w14:paraId="620D017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708" w:leftChars="0" w:right="0" w:firstLine="0"/>
        <w:jc w:val="both"/>
        <w:rPr>
          <w:rFonts w:hint="default" w:eastAsia="Tahoma" w:cs="Times New Roman"/>
          <w:b w:val="0"/>
          <w:bCs w:val="0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uk-UA"/>
        </w:rPr>
      </w:pPr>
      <w:r>
        <w:rPr>
          <w:rFonts w:hint="default" w:eastAsia="Tahoma" w:cs="Times New Roman"/>
          <w:b w:val="0"/>
          <w:bCs w:val="0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uk-UA"/>
        </w:rPr>
        <w:t>на засіданні педагогічної ради                                                                                     Директор</w:t>
      </w:r>
    </w:p>
    <w:p w14:paraId="44B2A64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708" w:leftChars="0" w:right="0" w:firstLine="0"/>
        <w:jc w:val="both"/>
        <w:rPr>
          <w:rFonts w:hint="default" w:eastAsia="Tahoma" w:cs="Times New Roman"/>
          <w:b w:val="0"/>
          <w:bCs w:val="0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uk-UA"/>
        </w:rPr>
      </w:pPr>
      <w:r>
        <w:rPr>
          <w:rFonts w:hint="default" w:eastAsia="Tahoma" w:cs="Times New Roman"/>
          <w:b w:val="0"/>
          <w:bCs w:val="0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uk-UA"/>
        </w:rPr>
        <w:t>Протокол №  08                                                                                                             Великобуялицького ліцею</w:t>
      </w:r>
    </w:p>
    <w:p w14:paraId="60E9193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708" w:leftChars="0" w:right="0" w:firstLine="0"/>
        <w:jc w:val="both"/>
        <w:rPr>
          <w:rFonts w:hint="default" w:eastAsia="Tahoma" w:cs="Times New Roman"/>
          <w:b w:val="0"/>
          <w:bCs w:val="0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uk-UA"/>
        </w:rPr>
      </w:pPr>
      <w:r>
        <w:rPr>
          <w:rFonts w:hint="default" w:eastAsia="Tahoma" w:cs="Times New Roman"/>
          <w:b w:val="0"/>
          <w:bCs w:val="0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uk-UA"/>
        </w:rPr>
        <w:t xml:space="preserve">від 29.08.2024                                                                                                                ________________                   </w:t>
      </w:r>
    </w:p>
    <w:p w14:paraId="3CE7F36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708" w:leftChars="0" w:right="0" w:firstLine="6800" w:firstLineChars="3400"/>
        <w:jc w:val="both"/>
        <w:rPr>
          <w:rFonts w:hint="default" w:eastAsia="Tahoma" w:cs="Times New Roman"/>
          <w:b w:val="0"/>
          <w:bCs w:val="0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uk-UA"/>
        </w:rPr>
      </w:pPr>
      <w:r>
        <w:rPr>
          <w:rFonts w:hint="default" w:eastAsia="Tahoma" w:cs="Times New Roman"/>
          <w:b w:val="0"/>
          <w:bCs w:val="0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uk-UA"/>
        </w:rPr>
        <w:t xml:space="preserve"> 29.08.2024</w:t>
      </w:r>
    </w:p>
    <w:p w14:paraId="69622E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</w:pPr>
    </w:p>
    <w:p w14:paraId="4CF162D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</w:pPr>
    </w:p>
    <w:p w14:paraId="7DCBE49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</w:pPr>
    </w:p>
    <w:p w14:paraId="1E2CD7E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</w:pPr>
    </w:p>
    <w:p w14:paraId="5DFE30B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111111"/>
          <w:spacing w:val="0"/>
          <w:sz w:val="52"/>
          <w:szCs w:val="52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  <w:t>Положення</w:t>
      </w:r>
    </w:p>
    <w:p w14:paraId="416C779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  <w:t xml:space="preserve">про функціонування </w:t>
      </w:r>
    </w:p>
    <w:p w14:paraId="44B626E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52"/>
          <w:szCs w:val="52"/>
        </w:rPr>
      </w:pPr>
      <w:r>
        <w:rPr>
          <w:rFonts w:hint="default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-UA"/>
        </w:rPr>
        <w:t>офіційного веб-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  <w:t>сайту</w:t>
      </w:r>
    </w:p>
    <w:p w14:paraId="1D5644A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-UA"/>
        </w:rPr>
      </w:pPr>
      <w:r>
        <w:rPr>
          <w:rFonts w:hint="default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-UA"/>
        </w:rPr>
        <w:t>Великобуялицького ліцею</w:t>
      </w:r>
    </w:p>
    <w:p w14:paraId="5BC0C64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</w:pPr>
      <w:r>
        <w:rPr>
          <w:rFonts w:hint="default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-UA"/>
        </w:rPr>
        <w:t>Великобуялицької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  <w:t xml:space="preserve"> с</w:t>
      </w:r>
      <w:r>
        <w:rPr>
          <w:rFonts w:hint="default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-UA"/>
        </w:rPr>
        <w:t>ільської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  <w:t xml:space="preserve"> ради</w:t>
      </w:r>
    </w:p>
    <w:p w14:paraId="6715D3C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-UA"/>
        </w:rPr>
      </w:pPr>
      <w:r>
        <w:rPr>
          <w:rFonts w:hint="default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-UA"/>
        </w:rPr>
        <w:t>Березівського району</w:t>
      </w:r>
    </w:p>
    <w:p w14:paraId="2FB3E9E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-UA"/>
        </w:rPr>
      </w:pPr>
      <w:r>
        <w:rPr>
          <w:rFonts w:hint="default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-UA"/>
        </w:rPr>
        <w:t>Одеської області</w:t>
      </w:r>
    </w:p>
    <w:p w14:paraId="3F5EA47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</w:pPr>
    </w:p>
    <w:p w14:paraId="4CE0E29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</w:pPr>
    </w:p>
    <w:p w14:paraId="00AE39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</w:pPr>
    </w:p>
    <w:p w14:paraId="2329D4D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</w:pPr>
    </w:p>
    <w:p w14:paraId="723938B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</w:pPr>
    </w:p>
    <w:p w14:paraId="2CDE28A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shd w:val="clear" w:fill="FFFFFF"/>
          <w:lang w:val="uk"/>
        </w:rPr>
      </w:pPr>
    </w:p>
    <w:p w14:paraId="4D07060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right="0" w:rightChars="0" w:firstLine="3642" w:firstLineChars="1300"/>
        <w:jc w:val="left"/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 xml:space="preserve">І. 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Загальні положення</w:t>
      </w:r>
    </w:p>
    <w:p w14:paraId="68FE70A6"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-58" w:leftChars="-29" w:right="0" w:rightChars="0" w:firstLine="0" w:firstLineChars="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 xml:space="preserve">Це положення розроблено відповідно Конституції України, Законів України «Про освіту», «Про інформацію»,«Про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доступ до публічної інформації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»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 xml:space="preserve"> «Про захист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персональних даних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 xml:space="preserve">»,«Про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охорону дитинства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 xml:space="preserve">» «Про авторське право і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суміжні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 xml:space="preserve"> звернення громадян», «Про друковані засоби масової інформації (пресу) в  Україні», «Про звернення громадян», «Про доступ до публічної інформації»,  Указів Президента України від 31 червня 2000 №928/2000 «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П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 xml:space="preserve">ро заходи щодо розвитку національної складової глобальної інформаційної мережі Інтернет та забезпечення широкого доступу до цієї мережі в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Україні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 xml:space="preserve">», визначає статус веб-сайту (далі – Веб-сайт)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Великобуялиц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 xml:space="preserve">ького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ліцею Великобуялицької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 xml:space="preserve"> с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 xml:space="preserve">ільської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ради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instrText xml:space="preserve"> HYPERLINK "https://velykbujalykschool.e-schools.info/"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uk"/>
        </w:rPr>
        <w:t>https://velykbujalykschool.e-schools.info/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 як офіційного інформаційного ресурсу  у мережі Інтернет та встановлює мету, завдання, структуру, регламент функціонування, порядок розміщення на ньому інформаційних матеріалів (далі – інформація).</w:t>
      </w:r>
    </w:p>
    <w:p w14:paraId="11D5B1A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right="0" w:rightChars="0"/>
        <w:jc w:val="both"/>
      </w:pPr>
    </w:p>
    <w:p w14:paraId="78EF43AF"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leftChars="0" w:right="0" w:rightChars="0" w:firstLine="0" w:firstLineChars="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 xml:space="preserve">Веб-сайт є офіційним джерелом інформації, яке забезпечує висвітлення діяльності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Великобуялицького ліцею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, взаємообмін інформацією з учасниками освітнього процесу, закладами та установами системи освіти сел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, області , країни, органами державної влади України, органами місцевого самоврядування, неурядовими організаціями та громадськістю з питань, пов’язани</w:t>
      </w:r>
      <w:bookmarkStart w:id="0" w:name="_GoBack"/>
      <w:bookmarkEnd w:id="0"/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 xml:space="preserve">х з діяльністю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ліцею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.</w:t>
      </w:r>
    </w:p>
    <w:p w14:paraId="6E8F9853"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leftChars="0" w:right="0" w:rightChars="0" w:firstLine="0" w:firstLineChars="0"/>
        <w:jc w:val="both"/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Положення розробляється в ліцеї, затверджується наказом директора ліцею і діє до наступного відповідного наказу. Зміни до Положення про Сайт можуть бути внесені за рішенням педагогічної ради.</w:t>
      </w:r>
    </w:p>
    <w:p w14:paraId="3A777594"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leftChars="0" w:right="0" w:rightChars="0" w:firstLine="0" w:firstLineChars="0"/>
        <w:jc w:val="both"/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Веб-сайт є власністю ліцею. Права на змістовне наповнення веб-сайту належать закладу освіти, окрім випадків, обумовлених в окремих угодах з авторами інформації.</w:t>
      </w:r>
    </w:p>
    <w:p w14:paraId="35091394"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leftChars="0" w:right="0" w:rightChars="0" w:firstLine="0" w:firstLineChars="0"/>
        <w:jc w:val="both"/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Дійсне положення визначає поняття, цілі, вимоги, критерії та організацію сайту ліцею і розроблено з метою визначення вимог до організації і підтримки працездатності ліцейного сайту в рамках модернізації системи освіти в умовах інформаційного суспільства.</w:t>
      </w:r>
    </w:p>
    <w:p w14:paraId="0B3CD087"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leftChars="0" w:right="0" w:rightChars="0" w:firstLine="0" w:firstLineChars="0"/>
        <w:jc w:val="both"/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Керівник ліцею призначає відповідального за роботу сайту(вирішення питань про розміщення інформації, про видалення чи оновлення застарілої інформації).</w:t>
      </w:r>
    </w:p>
    <w:p w14:paraId="5D330DFF"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leftChars="0" w:right="0" w:rightChars="0" w:firstLine="0" w:firstLineChars="0"/>
        <w:jc w:val="both"/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Створення і підтримка сайту є предметом діяльності команди ліцею. Сайт - це не окремий специфічний вид діяльності, він поєднує в собі процес збору, обробки, оформлення, публікації інформації з процесом інтерактивної комунікації і в той же час презентує актуальний результат діяльності ліцею.</w:t>
      </w:r>
    </w:p>
    <w:p w14:paraId="74DB15A5">
      <w:pPr>
        <w:keepNext w:val="0"/>
        <w:keepLines w:val="0"/>
        <w:widowControl/>
        <w:numPr>
          <w:ilvl w:val="1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leftChars="0" w:right="0" w:rightChars="0" w:firstLine="0" w:firstLineChars="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Веб-сайт функціонує відповідно до чинного законодавства  та даного положення.</w:t>
      </w:r>
    </w:p>
    <w:p w14:paraId="0C72ECC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720" w:leftChars="0" w:right="0" w:rightChars="0"/>
        <w:jc w:val="center"/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 xml:space="preserve">ІІ. 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Мета та завдання.</w:t>
      </w:r>
    </w:p>
    <w:p w14:paraId="557E2BF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right="0" w:rightChars="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 xml:space="preserve">2.1.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Метою Веб-сайту є забезпечення офіційної інформації про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 xml:space="preserve"> Великобуялицький ліцей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 xml:space="preserve"> в мережі Інтернет,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оперативне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 xml:space="preserve"> та об’єктивне інформування громадськості про діяльність навчального закладу, включення навчального закладу в єдиний інформаційний простір.</w:t>
      </w:r>
    </w:p>
    <w:p w14:paraId="69485D1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right="0" w:rightChars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 xml:space="preserve">2.2.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Завдання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 xml:space="preserve"> веб-сайту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:</w:t>
      </w:r>
    </w:p>
    <w:p w14:paraId="328358B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720" w:leftChars="360" w:right="0" w:rightChars="0" w:firstLine="19" w:firstLineChars="7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- доступ до публічної інформації про заклад освіти;</w:t>
      </w:r>
    </w:p>
    <w:p w14:paraId="0B90F6E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600" w:leftChars="0" w:right="0" w:rightChars="0" w:firstLine="140" w:firstLineChars="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- п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озитивна презентація інформації про досягнення учнів та педагогічного колективу, про особливості закладу освіти, історії його розвитку, про освітні програми та проєкти;</w:t>
      </w:r>
    </w:p>
    <w:p w14:paraId="03B944C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720" w:leftChars="0" w:right="0" w:rightChars="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- с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истематичне інформування учасників освітнього процесу про діяльність навчального закладу;</w:t>
      </w:r>
    </w:p>
    <w:p w14:paraId="24E7E41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720" w:leftChars="0" w:right="0" w:rightChars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- ф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ормування позитивного іміджу закладу освіти;</w:t>
      </w:r>
    </w:p>
    <w:p w14:paraId="3D90CA1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720" w:leftChars="0" w:right="0" w:rightChars="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- з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дійснення обміну педагогічним досвідом та демонстрація досягнень педагогічного, учнівського колективів;</w:t>
      </w:r>
    </w:p>
    <w:p w14:paraId="18761E6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720" w:leftChars="0" w:right="0" w:rightChars="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- с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творення умов для мережевої взаємодії всіх учасників освітнього процесу: педагогів, учнів, батьків, випускників, громадських організацій та зацікавлених осіб;</w:t>
      </w:r>
    </w:p>
    <w:p w14:paraId="26F4B7C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720" w:leftChars="0" w:right="0" w:rightChars="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- с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творення умов мережевої взаємодії закладу освіти з іншими установами;</w:t>
      </w:r>
    </w:p>
    <w:p w14:paraId="4B45670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720" w:leftChars="0" w:right="0" w:rightChars="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- с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тимулювання творчої активності вчителів та учнів;</w:t>
      </w:r>
    </w:p>
    <w:p w14:paraId="1925ACB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720" w:leftChars="0" w:right="0" w:rightChars="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- п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ідвищення ролі інформації освіти, організація навчання з використанням мережевих освітніх ресурсів.</w:t>
      </w:r>
    </w:p>
    <w:p w14:paraId="791EAD3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720" w:leftChars="0" w:right="0" w:rightChars="0"/>
        <w:jc w:val="center"/>
        <w:rPr>
          <w:b/>
          <w:bCs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 xml:space="preserve">ІІІ. 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Офіційна адреса веб-сайту та можливість використання</w:t>
      </w:r>
    </w:p>
    <w:p w14:paraId="6D20C65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right="0" w:rightChars="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 xml:space="preserve">3.1.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Адреса офіційного сайту навчального закладу у мережі Інтернет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instrText xml:space="preserve"> HYPERLINK "https://velykbujalykschool.e-schools.info/"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uk"/>
        </w:rPr>
        <w:t>https://velykbujalykschool.e-schools.info/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fldChar w:fldCharType="end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 </w:t>
      </w:r>
    </w:p>
    <w:p w14:paraId="6BFAE77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right="0" w:rightChars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 xml:space="preserve">3.2.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На бланках навчального закладу поруч із юридичною адресою та телефонами зазначається адреса офіційного сайту та адреса його електронної пошти.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kern w:val="0"/>
          <w:sz w:val="14"/>
          <w:szCs w:val="14"/>
          <w:shd w:val="clear" w:fill="B29194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kern w:val="0"/>
          <w:sz w:val="14"/>
          <w:szCs w:val="14"/>
          <w:shd w:val="clear" w:fill="B29194"/>
          <w:lang w:val="en-US" w:eastAsia="zh-CN" w:bidi="ar"/>
        </w:rPr>
        <w:instrText xml:space="preserve"> HYPERLINK "https://clck.mgid.com/ghits/19071210/i/57934835/0/pp/1/1?h=ZLTX76yQx2CEjX1g0sSj5VTTDsy7mbxu9wrhZrMs6du677pOEZT8YeKoyQYmGPaBZcafORJTgrV1peXB--J07p1IzT9fFQc4h88SiNkyEEg*&amp;rid=0cc03db9-9b45-11ef-a03a-e43d1a2a04aa&amp;ts=google.com&amp;tt=OrganicSearch&amp;att=8&amp;cpm=1&amp;abd=1&amp;iv=10&amp;ct=1&amp;gdprApplies=0&amp;st=120&amp;mp4=1&amp;h2=SvF-O12hu0cKQyehcqt5f9o7hSICrRvbRfxtX6x8i71-v4TVYpYXbA1Y2qpvVxYm&amp;muid=l8jyiNjV5vH3" \t "https://seredyzosh.e-schools.info/pages/_blank" </w:instrTex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kern w:val="0"/>
          <w:sz w:val="14"/>
          <w:szCs w:val="14"/>
          <w:shd w:val="clear" w:fill="B29194"/>
          <w:lang w:val="en-US" w:eastAsia="zh-CN" w:bidi="ar"/>
        </w:rPr>
        <w:fldChar w:fldCharType="separate"/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kern w:val="0"/>
          <w:sz w:val="14"/>
          <w:szCs w:val="14"/>
          <w:shd w:val="clear" w:fill="B29194"/>
          <w:lang w:val="en-US" w:eastAsia="zh-CN" w:bidi="ar"/>
        </w:rPr>
        <w:fldChar w:fldCharType="end"/>
      </w:r>
    </w:p>
    <w:p w14:paraId="04BB5CA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right="0" w:rightChars="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 xml:space="preserve">3.3.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Забороняється використовувати адресу навчального закладу в цілях, що не пов’язані із діяльністю навчального закладу, з метою отримання прибутку, а також з порушенням законодавства України.</w:t>
      </w:r>
    </w:p>
    <w:p w14:paraId="4B12861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720" w:leftChars="0" w:right="0" w:rightChars="0"/>
        <w:jc w:val="center"/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І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n-US"/>
        </w:rPr>
        <w:t xml:space="preserve">V. 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Правила користування офіційним сайтом</w:t>
      </w:r>
    </w:p>
    <w:p w14:paraId="6569A1D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right="0" w:rightChars="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n-US"/>
        </w:rPr>
        <w:t>4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 xml:space="preserve">.1.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Офіційний сайт є інформаційним ресурсом, відкритим для всіх користувачів мережі Інтернет без будь-яких статевих, вікових, расових, релігійних чи інших обмежень.</w:t>
      </w:r>
    </w:p>
    <w:p w14:paraId="1E42AA6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right="0" w:rightChars="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 xml:space="preserve">4.2.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Забороняється:</w:t>
      </w:r>
    </w:p>
    <w:p w14:paraId="6277AEF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720" w:leftChars="0" w:right="0" w:rightChars="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- з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нищення та фальсифікація матеріалів, розміщених на сайті;</w:t>
      </w:r>
    </w:p>
    <w:p w14:paraId="77278C1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720" w:leftChars="0" w:right="0" w:rightChars="0"/>
        <w:jc w:val="both"/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- р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озміщувати на сайті закладу освіти інформаційні матеріали, які вміщують заклики до насильства, розпалювання соціальної та расової ворожнечі, міжнаціональних та релігійних чвар: екстремістські релігійні та політичні ідеї та інші інформаційні матеріали, які заборонені законодавством України.</w:t>
      </w:r>
    </w:p>
    <w:p w14:paraId="1753AA0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right="0" w:rightChars="0" w:firstLine="700" w:firstLineChars="25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- ч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 xml:space="preserve">астина інформаційного ресурсу, який формується за ініціативи підрозділів творчих колективів, педагогів, учнів може бути розміщена на окремих блогах та сайтах, доступ до яких організовується із сайту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ліцею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.</w:t>
      </w:r>
    </w:p>
    <w:p w14:paraId="1AEBF4F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720" w:leftChars="0" w:right="0" w:rightChars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n-US"/>
        </w:rPr>
        <w:t xml:space="preserve">V. 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Організація інформаційного наповнення та функціонування сайту</w:t>
      </w:r>
    </w:p>
    <w:p w14:paraId="38E1AF9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720" w:leftChars="0" w:right="0" w:rightChars="0"/>
        <w:jc w:val="center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</w:pPr>
    </w:p>
    <w:p w14:paraId="2FA0490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right="0" w:rightChars="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 xml:space="preserve">5.1.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Інформаційний ресурс Сайту формується у відповідності до діяльності всіх структурних підрозділів закладу, вчителів, учнів, батьків та зацікавлених осіб.</w:t>
      </w:r>
    </w:p>
    <w:p w14:paraId="73AA424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right="0" w:rightChars="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 xml:space="preserve">5.2.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Інформаційний ресурс Сайту є відкритим і загальнодоступним.</w:t>
      </w:r>
    </w:p>
    <w:p w14:paraId="202BD3A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right="0" w:rightChars="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 xml:space="preserve">5.3.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Користувачем Сайту може бути особа, яка має технічні можливості виходу до мережі Інтернет.</w:t>
      </w:r>
    </w:p>
    <w:p w14:paraId="18043AA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right="0" w:rightChars="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 xml:space="preserve">5.4.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Зареєстрованим користувачем сайту може бути особа, яка  має технічні можливості виходу до мережі Інтернет  та пройшла процедуру реєстрації.</w:t>
      </w:r>
    </w:p>
    <w:p w14:paraId="5EACB48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right="0" w:rightChars="0"/>
        <w:jc w:val="both"/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 xml:space="preserve">5.5.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Основними інформаційно-ресурсними компонентами Сайту є:</w:t>
      </w:r>
    </w:p>
    <w:p w14:paraId="7C96108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 xml:space="preserve">-контактна інформація про </w:t>
      </w:r>
      <w:r>
        <w:rPr>
          <w:rFonts w:hint="default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ліцей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 xml:space="preserve"> (адреса, номери телефонів, адреса електронної пошти);</w:t>
      </w:r>
    </w:p>
    <w:p w14:paraId="22B9210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- дані про адміністрацію;</w:t>
      </w:r>
    </w:p>
    <w:p w14:paraId="2AC252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 xml:space="preserve">- довідкові  матеріали про навчальні програми, порядок вступу до </w:t>
      </w:r>
      <w:r>
        <w:rPr>
          <w:rFonts w:hint="default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ліцею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;</w:t>
      </w:r>
    </w:p>
    <w:p w14:paraId="72CED09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-  електронні версії організації навчального процесу, режим навчання;</w:t>
      </w:r>
    </w:p>
    <w:p w14:paraId="1E466C1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- навчально-методичні матеріали вчителів закладу;</w:t>
      </w:r>
    </w:p>
    <w:p w14:paraId="7F1656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-  матеріали про науково-дослідницьку діяльність учнів та їх участь в олімпіадах та конкурсах;</w:t>
      </w:r>
    </w:p>
    <w:p w14:paraId="1936545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- електронні каталоги інформаційних ресурсів закладу;</w:t>
      </w:r>
    </w:p>
    <w:p w14:paraId="30152D7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- інформація про події (свята, конференції, конкурси);</w:t>
      </w:r>
    </w:p>
    <w:p w14:paraId="07DB5D5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72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- матеріали про персоналії (Керівники, вчителі, працівники-випускники).</w:t>
      </w:r>
    </w:p>
    <w:p w14:paraId="1EA6DE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5.6.  Організаційне забезпечення Сайту покладається на адміністрацію навчального закладу, а також відповідальних осіб, і включає в себе:</w:t>
      </w:r>
    </w:p>
    <w:p w14:paraId="5836A49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- забезпечення своєчасного розміщення отриманої інформації, а також перевірка справності електронних посилань;</w:t>
      </w:r>
    </w:p>
    <w:p w14:paraId="221B26D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 xml:space="preserve">- вирішення поточних питань, пов’язаних із оновленням </w:t>
      </w:r>
      <w:r>
        <w:rPr>
          <w:rFonts w:hint="default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інформації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 xml:space="preserve"> та Сайті;</w:t>
      </w:r>
    </w:p>
    <w:p w14:paraId="19A03DB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- розгляд пропозицій щодо зміни дизайну та структури Сайту;</w:t>
      </w:r>
    </w:p>
    <w:p w14:paraId="32DA987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72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- проведення моніторингу відвідуваності сайту.</w:t>
      </w:r>
    </w:p>
    <w:p w14:paraId="1F6D7A1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5.7. Суперечності стосовно функціонування, інформаційного наповнення та оновлення Сайту розглядаються адміністрацією закладу.</w:t>
      </w:r>
    </w:p>
    <w:p w14:paraId="04387A7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5.8. Інформація не повинна містити:</w:t>
      </w:r>
    </w:p>
    <w:p w14:paraId="6DF4450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-ненормативної лексики;</w:t>
      </w:r>
    </w:p>
    <w:p w14:paraId="459C60D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72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- відомостей, що порушують конституційні права людини і громадянина;</w:t>
      </w:r>
    </w:p>
    <w:p w14:paraId="3F7F0C6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72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-розголошення державної та комерційної таємниці.</w:t>
      </w:r>
    </w:p>
    <w:p w14:paraId="1FF41A7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5.9 Інформація повинна відповідати офіційно-діловому, публіцистичному або науковому стилю мовлення та містити список використаних джерел інформації та/або посилання на використані веб-ресурси.</w:t>
      </w:r>
    </w:p>
    <w:p w14:paraId="4BB9A0D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 xml:space="preserve">5.10. Інформація, що не відповідає вимогам зазначеним у пунктах 5.8, 5.11.  </w:t>
      </w:r>
      <w:r>
        <w:rPr>
          <w:rFonts w:hint="default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ц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ього розділу положення, повертається на доопрацювання особі, що надала інформацію.</w:t>
      </w:r>
    </w:p>
    <w:p w14:paraId="3D1C7C1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5.11. За достовірність, якість та зміст інформації відповідає особа, що надає дану інформацію.</w:t>
      </w:r>
    </w:p>
    <w:p w14:paraId="030CF77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5.12. Оновлення Сайту проводиться не рідше двох разів на місяць. Розділ «Новини» поповнюється (за можливістю) не рідше одного разу на тиждень.</w:t>
      </w:r>
    </w:p>
    <w:p w14:paraId="57D4940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5.13. При порушенні пункту 4.2  та пункту 5.9. цього Положення відповідна особа може бути притягнута до адміністративної або кримінальної відповідальності згідно чинного законодавства.</w:t>
      </w:r>
    </w:p>
    <w:p w14:paraId="1FF83AD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720" w:right="0" w:firstLine="0"/>
        <w:jc w:val="center"/>
        <w:rPr>
          <w:rFonts w:hint="default" w:eastAsia="Tahoma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n-US"/>
        </w:rPr>
      </w:pPr>
    </w:p>
    <w:p w14:paraId="6614A70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720" w:right="0" w:firstLine="0"/>
        <w:jc w:val="center"/>
        <w:rPr>
          <w:rFonts w:hint="default" w:eastAsia="Tahoma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n-US"/>
        </w:rPr>
      </w:pPr>
    </w:p>
    <w:p w14:paraId="38A4110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72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eastAsia="Tahoma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n-US"/>
        </w:rPr>
        <w:t>VI.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  Персональні дані</w:t>
      </w:r>
    </w:p>
    <w:p w14:paraId="3A5EADB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6.1. При підготовці матеріалів для розміщення в Інтернеті, адміністрація закладу та розробники Сайту зобов’язані забезпечити виконання вимог Закону України «Про захист персональних даних» (у ЗМІ від 02.07.2010).</w:t>
      </w:r>
    </w:p>
    <w:p w14:paraId="0D2EBEF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 xml:space="preserve">6.2. </w:t>
      </w:r>
      <w:r>
        <w:rPr>
          <w:rFonts w:hint="default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Р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 xml:space="preserve">озробники Сайту зобов’язані збирати письмові дозволи на учасників заходів (їх Батьків), які надають право розробникам публікувати персональні дані учнів та педагогів та сайті </w:t>
      </w:r>
      <w:r>
        <w:rPr>
          <w:rFonts w:hint="default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>ліцею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.</w:t>
      </w:r>
    </w:p>
    <w:p w14:paraId="2B0DA95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6.3. Відомості про суб’єкт персональних даних можуть бути вилучені в будь-який час із загальнодоступних джерел персональних даних на вимогу суб’єкта персональних даних чи його законних представників.</w:t>
      </w:r>
    </w:p>
    <w:p w14:paraId="3A9CA23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72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eastAsia="Tahoma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n-US"/>
        </w:rPr>
        <w:t>VII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. Фінансування, матеріально-технічне забезпечення</w:t>
      </w:r>
    </w:p>
    <w:p w14:paraId="2500119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7.1. Веб-сайт</w:t>
      </w:r>
      <w:r>
        <w:rPr>
          <w:rFonts w:hint="default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t xml:space="preserve">ліцею користується послугами безкоштовної інформаційно-освітньої платформи </w:t>
      </w:r>
      <w:r>
        <w:rPr>
          <w:rFonts w:hint="default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fldChar w:fldCharType="begin"/>
      </w:r>
      <w:r>
        <w:rPr>
          <w:rFonts w:hint="default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instrText xml:space="preserve"> HYPERLINK "https://e-schools.info/" </w:instrText>
      </w:r>
      <w:r>
        <w:rPr>
          <w:rFonts w:hint="default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fldChar w:fldCharType="separate"/>
      </w:r>
      <w:r>
        <w:rPr>
          <w:rStyle w:val="4"/>
          <w:rFonts w:hint="default" w:eastAsia="Tahom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uk-UA"/>
        </w:rPr>
        <w:t>https://e-schools.info/</w:t>
      </w:r>
      <w:r>
        <w:rPr>
          <w:rFonts w:hint="default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-UA"/>
        </w:rPr>
        <w:fldChar w:fldCharType="end"/>
      </w:r>
    </w:p>
    <w:p w14:paraId="4AB8977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t>7.2. Функціонування програмного  та технічного забезпечення Веб-сайту виконує Інформаційно-освітня платформа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instrText xml:space="preserve"> HYPERLINK "https://e-schools.info/"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uk"/>
        </w:rPr>
        <w:t>https://e-schools.info/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uk"/>
        </w:rPr>
        <w:fldChar w:fldCharType="end"/>
      </w:r>
    </w:p>
    <w:p w14:paraId="493BFFB7"/>
    <w:p w14:paraId="0F8E0DED">
      <w:pPr>
        <w:rPr>
          <w:rFonts w:hint="default"/>
          <w:lang w:val="uk-UA"/>
        </w:rPr>
      </w:pPr>
    </w:p>
    <w:sectPr>
      <w:pgSz w:w="11906" w:h="16838"/>
      <w:pgMar w:top="720" w:right="890" w:bottom="720" w:left="117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51293"/>
    <w:multiLevelType w:val="multilevel"/>
    <w:tmpl w:val="31A51293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-980" w:leftChars="0" w:firstLine="0" w:firstLineChars="0"/>
      </w:pPr>
      <w:rPr>
        <w:rFonts w:hint="default" w:ascii="Times New Roman" w:hAnsi="Times New Roman" w:cs="Times New Roman"/>
        <w:sz w:val="28"/>
        <w:szCs w:val="28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77B9A"/>
    <w:rsid w:val="08827E54"/>
    <w:rsid w:val="25A7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70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2024-11-05T07:14:00Z</dcterms:created>
  <dc:creator>sbodr</dc:creator>
  <cp:lastModifiedBy>sbodr</cp:lastModifiedBy>
  <cp:lastPrinted>2024-11-07T07:38:47Z</cp:lastPrinted>
  <dcterms:modified xsi:type="dcterms:W3CDTF">2024-11-07T07:45:22Z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82C14D7DE82B4344B4162F17DDDBA226_11</vt:lpwstr>
  </property>
</Properties>
</file>