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16" w:rsidRPr="007446EE" w:rsidRDefault="00B43816" w:rsidP="00B43816">
      <w:pPr>
        <w:pStyle w:val="a3"/>
        <w:spacing w:line="276" w:lineRule="auto"/>
        <w:jc w:val="center"/>
        <w:rPr>
          <w:rFonts w:ascii="Times New Roman" w:hAnsi="Times New Roman"/>
          <w:b/>
          <w:sz w:val="24"/>
          <w:szCs w:val="24"/>
        </w:rPr>
      </w:pPr>
      <w:proofErr w:type="spellStart"/>
      <w:r w:rsidRPr="007446EE">
        <w:rPr>
          <w:rFonts w:ascii="Times New Roman" w:hAnsi="Times New Roman"/>
          <w:b/>
          <w:sz w:val="24"/>
          <w:szCs w:val="24"/>
        </w:rPr>
        <w:t>Великокам’янський</w:t>
      </w:r>
      <w:proofErr w:type="spellEnd"/>
      <w:r w:rsidRPr="007446EE">
        <w:rPr>
          <w:rFonts w:ascii="Times New Roman" w:hAnsi="Times New Roman"/>
          <w:b/>
          <w:sz w:val="24"/>
          <w:szCs w:val="24"/>
        </w:rPr>
        <w:t xml:space="preserve">   ліцей</w:t>
      </w:r>
    </w:p>
    <w:p w:rsidR="00B43816" w:rsidRPr="007446EE" w:rsidRDefault="00B43816" w:rsidP="00B43816">
      <w:pPr>
        <w:pStyle w:val="a3"/>
        <w:spacing w:line="276" w:lineRule="auto"/>
        <w:jc w:val="center"/>
        <w:rPr>
          <w:rFonts w:ascii="Times New Roman" w:hAnsi="Times New Roman"/>
          <w:b/>
          <w:sz w:val="24"/>
          <w:szCs w:val="24"/>
        </w:rPr>
      </w:pPr>
      <w:proofErr w:type="spellStart"/>
      <w:r w:rsidRPr="007446EE">
        <w:rPr>
          <w:rFonts w:ascii="Times New Roman" w:hAnsi="Times New Roman"/>
          <w:b/>
          <w:sz w:val="24"/>
          <w:szCs w:val="24"/>
        </w:rPr>
        <w:t>П’ядицької</w:t>
      </w:r>
      <w:proofErr w:type="spellEnd"/>
      <w:r w:rsidRPr="007446EE">
        <w:rPr>
          <w:rFonts w:ascii="Times New Roman" w:hAnsi="Times New Roman"/>
          <w:b/>
          <w:sz w:val="24"/>
          <w:szCs w:val="24"/>
        </w:rPr>
        <w:t xml:space="preserve">  сільської  ради об’єднаної  територіальної  громади</w:t>
      </w:r>
    </w:p>
    <w:p w:rsidR="00B43816" w:rsidRPr="007446EE" w:rsidRDefault="00B43816" w:rsidP="00B43816">
      <w:pPr>
        <w:pStyle w:val="a3"/>
        <w:spacing w:line="276" w:lineRule="auto"/>
        <w:jc w:val="center"/>
        <w:rPr>
          <w:rFonts w:ascii="Times New Roman" w:hAnsi="Times New Roman"/>
          <w:b/>
          <w:sz w:val="24"/>
          <w:szCs w:val="24"/>
        </w:rPr>
      </w:pPr>
      <w:r w:rsidRPr="007446EE">
        <w:rPr>
          <w:rFonts w:ascii="Times New Roman" w:hAnsi="Times New Roman"/>
          <w:b/>
          <w:sz w:val="24"/>
          <w:szCs w:val="24"/>
        </w:rPr>
        <w:t>Коломийського  району</w:t>
      </w:r>
    </w:p>
    <w:p w:rsidR="00B43816" w:rsidRPr="007446EE" w:rsidRDefault="00B43816" w:rsidP="00B43816">
      <w:pPr>
        <w:pStyle w:val="a3"/>
        <w:spacing w:line="276" w:lineRule="auto"/>
        <w:jc w:val="center"/>
        <w:rPr>
          <w:rFonts w:ascii="Times New Roman" w:hAnsi="Times New Roman"/>
          <w:b/>
          <w:sz w:val="24"/>
          <w:szCs w:val="24"/>
        </w:rPr>
      </w:pPr>
      <w:r w:rsidRPr="007446EE">
        <w:rPr>
          <w:rFonts w:ascii="Times New Roman" w:hAnsi="Times New Roman"/>
          <w:b/>
          <w:sz w:val="24"/>
          <w:szCs w:val="24"/>
        </w:rPr>
        <w:t>Івано-Франківської  області</w:t>
      </w:r>
    </w:p>
    <w:p w:rsidR="00B43816" w:rsidRPr="007446EE" w:rsidRDefault="00B43816" w:rsidP="00B43816">
      <w:pPr>
        <w:jc w:val="center"/>
        <w:rPr>
          <w:rFonts w:ascii="Times New Roman" w:hAnsi="Times New Roman"/>
          <w:b/>
          <w:sz w:val="24"/>
          <w:szCs w:val="24"/>
        </w:rPr>
      </w:pPr>
      <w:r w:rsidRPr="007446EE">
        <w:rPr>
          <w:rFonts w:ascii="Times New Roman" w:hAnsi="Times New Roman"/>
          <w:b/>
          <w:sz w:val="24"/>
          <w:szCs w:val="24"/>
        </w:rPr>
        <w:t>НАКАЗ</w:t>
      </w:r>
    </w:p>
    <w:p w:rsidR="00B43816" w:rsidRPr="00041E99" w:rsidRDefault="00B43816" w:rsidP="00B43816">
      <w:pPr>
        <w:rPr>
          <w:rFonts w:ascii="Times New Roman" w:hAnsi="Times New Roman"/>
          <w:sz w:val="24"/>
          <w:szCs w:val="24"/>
        </w:rPr>
      </w:pPr>
      <w:r>
        <w:rPr>
          <w:rFonts w:ascii="Times New Roman" w:hAnsi="Times New Roman"/>
          <w:sz w:val="24"/>
          <w:szCs w:val="24"/>
        </w:rPr>
        <w:t>Від  01 червня 2020</w:t>
      </w:r>
      <w:r w:rsidRPr="007446EE">
        <w:rPr>
          <w:rFonts w:ascii="Times New Roman" w:hAnsi="Times New Roman"/>
          <w:sz w:val="24"/>
          <w:szCs w:val="24"/>
        </w:rPr>
        <w:t xml:space="preserve">               </w:t>
      </w:r>
      <w:r>
        <w:rPr>
          <w:rFonts w:ascii="Times New Roman" w:hAnsi="Times New Roman"/>
          <w:sz w:val="24"/>
          <w:szCs w:val="24"/>
        </w:rPr>
        <w:t xml:space="preserve">           </w:t>
      </w:r>
      <w:r w:rsidRPr="007446EE">
        <w:rPr>
          <w:rFonts w:ascii="Times New Roman" w:hAnsi="Times New Roman"/>
          <w:sz w:val="24"/>
          <w:szCs w:val="24"/>
        </w:rPr>
        <w:t xml:space="preserve">  с. Велика   </w:t>
      </w:r>
      <w:r w:rsidRPr="00041E99">
        <w:rPr>
          <w:rFonts w:ascii="Times New Roman" w:hAnsi="Times New Roman"/>
          <w:sz w:val="24"/>
          <w:szCs w:val="24"/>
        </w:rPr>
        <w:t>Кам’янка                                № 03 /01-03</w:t>
      </w:r>
    </w:p>
    <w:p w:rsidR="00B43816" w:rsidRPr="00482C61" w:rsidRDefault="00B43816" w:rsidP="00B43816">
      <w:pPr>
        <w:spacing w:after="0"/>
        <w:jc w:val="both"/>
        <w:rPr>
          <w:rFonts w:ascii="Times New Roman" w:hAnsi="Times New Roman"/>
          <w:b/>
          <w:sz w:val="24"/>
          <w:szCs w:val="24"/>
        </w:rPr>
      </w:pPr>
      <w:r w:rsidRPr="00482C61">
        <w:rPr>
          <w:rFonts w:ascii="Times New Roman" w:hAnsi="Times New Roman"/>
          <w:b/>
          <w:sz w:val="24"/>
          <w:szCs w:val="24"/>
        </w:rPr>
        <w:t>Про зарахування учнів до</w:t>
      </w:r>
    </w:p>
    <w:p w:rsidR="00B43816" w:rsidRPr="00482C61" w:rsidRDefault="00B43816" w:rsidP="00B43816">
      <w:pPr>
        <w:spacing w:after="0"/>
        <w:jc w:val="both"/>
        <w:rPr>
          <w:rFonts w:ascii="Times New Roman" w:hAnsi="Times New Roman"/>
          <w:b/>
          <w:sz w:val="24"/>
          <w:szCs w:val="24"/>
        </w:rPr>
      </w:pPr>
      <w:r w:rsidRPr="00482C61">
        <w:rPr>
          <w:rFonts w:ascii="Times New Roman" w:hAnsi="Times New Roman"/>
          <w:b/>
          <w:sz w:val="24"/>
          <w:szCs w:val="24"/>
        </w:rPr>
        <w:t>1-го класу</w:t>
      </w:r>
      <w:r>
        <w:rPr>
          <w:rFonts w:ascii="Times New Roman" w:hAnsi="Times New Roman"/>
          <w:b/>
          <w:sz w:val="24"/>
          <w:szCs w:val="24"/>
        </w:rPr>
        <w:t xml:space="preserve"> 2020-2021 </w:t>
      </w:r>
      <w:proofErr w:type="spellStart"/>
      <w:r>
        <w:rPr>
          <w:rFonts w:ascii="Times New Roman" w:hAnsi="Times New Roman"/>
          <w:b/>
          <w:sz w:val="24"/>
          <w:szCs w:val="24"/>
        </w:rPr>
        <w:t>н.р</w:t>
      </w:r>
      <w:proofErr w:type="spellEnd"/>
      <w:r>
        <w:rPr>
          <w:rFonts w:ascii="Times New Roman" w:hAnsi="Times New Roman"/>
          <w:b/>
          <w:sz w:val="24"/>
          <w:szCs w:val="24"/>
        </w:rPr>
        <w:t>.</w:t>
      </w:r>
      <w:r w:rsidRPr="00482C61">
        <w:rPr>
          <w:rFonts w:ascii="Times New Roman" w:hAnsi="Times New Roman"/>
          <w:b/>
          <w:sz w:val="24"/>
          <w:szCs w:val="24"/>
        </w:rPr>
        <w:t xml:space="preserve"> </w:t>
      </w:r>
    </w:p>
    <w:p w:rsidR="00B43816" w:rsidRDefault="00B43816" w:rsidP="00B43816">
      <w:pPr>
        <w:spacing w:after="0"/>
        <w:jc w:val="both"/>
        <w:rPr>
          <w:rFonts w:ascii="Times New Roman" w:hAnsi="Times New Roman"/>
          <w:b/>
          <w:sz w:val="28"/>
          <w:szCs w:val="28"/>
        </w:rPr>
      </w:pPr>
    </w:p>
    <w:p w:rsidR="00B43816" w:rsidRPr="005A47D5" w:rsidRDefault="00B43816" w:rsidP="00B43816">
      <w:pPr>
        <w:pStyle w:val="a3"/>
        <w:spacing w:line="276" w:lineRule="auto"/>
        <w:rPr>
          <w:rFonts w:ascii="Times New Roman" w:hAnsi="Times New Roman"/>
          <w:iCs/>
          <w:color w:val="000000"/>
          <w:sz w:val="24"/>
          <w:szCs w:val="24"/>
        </w:rPr>
      </w:pPr>
      <w:r w:rsidRPr="005A47D5">
        <w:rPr>
          <w:rFonts w:ascii="Times New Roman" w:hAnsi="Times New Roman"/>
          <w:sz w:val="24"/>
          <w:szCs w:val="24"/>
        </w:rPr>
        <w:t>На виконання ст.3 Закону України «Про освіту», Закону України  «Про   загальну середню освіту», п.4 наказу МОН України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 367 від 16.04.2018 року, Статуту освітнього закладу, згідно заяв батьків та пакету документів  (копії свідоцтва про народження дитини, оригіналу медичної довідки за формою первинної облікової документації № 086-1/о),</w:t>
      </w:r>
      <w:r w:rsidRPr="005A47D5">
        <w:rPr>
          <w:rFonts w:ascii="Times New Roman" w:hAnsi="Times New Roman"/>
          <w:iCs/>
          <w:color w:val="000000"/>
          <w:sz w:val="24"/>
          <w:szCs w:val="24"/>
        </w:rPr>
        <w:t xml:space="preserve"> з метою  впровадження Концепції реалізації державної політики у сфері реформування загальної середньої освіти  «Нова українська школа»</w:t>
      </w:r>
    </w:p>
    <w:p w:rsidR="00B43816" w:rsidRPr="005A47D5" w:rsidRDefault="00B43816" w:rsidP="00B43816">
      <w:pPr>
        <w:pStyle w:val="a3"/>
        <w:spacing w:line="276" w:lineRule="auto"/>
        <w:rPr>
          <w:rFonts w:ascii="Times New Roman" w:hAnsi="Times New Roman"/>
          <w:b/>
          <w:sz w:val="24"/>
          <w:szCs w:val="24"/>
        </w:rPr>
      </w:pPr>
      <w:r w:rsidRPr="005A47D5">
        <w:rPr>
          <w:rFonts w:ascii="Times New Roman" w:hAnsi="Times New Roman"/>
          <w:b/>
          <w:sz w:val="24"/>
          <w:szCs w:val="24"/>
        </w:rPr>
        <w:t>НАКАЗУЮ:</w:t>
      </w:r>
      <w:r w:rsidRPr="005A47D5">
        <w:rPr>
          <w:rFonts w:ascii="Times New Roman" w:hAnsi="Times New Roman"/>
          <w:b/>
          <w:iCs/>
          <w:color w:val="000000"/>
          <w:sz w:val="24"/>
          <w:szCs w:val="24"/>
        </w:rPr>
        <w:t xml:space="preserve"> </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1. Зарахувати з 01 вересня 2020 року  до 1 класу   наступних учнів :</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1. Броневич Анастасію</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2. Вербицьку Анну</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 xml:space="preserve">3. </w:t>
      </w:r>
      <w:proofErr w:type="spellStart"/>
      <w:r w:rsidRPr="005A47D5">
        <w:rPr>
          <w:rFonts w:ascii="Times New Roman" w:hAnsi="Times New Roman"/>
          <w:sz w:val="24"/>
          <w:szCs w:val="24"/>
        </w:rPr>
        <w:t>Васильківа</w:t>
      </w:r>
      <w:proofErr w:type="spellEnd"/>
      <w:r w:rsidRPr="005A47D5">
        <w:rPr>
          <w:rFonts w:ascii="Times New Roman" w:hAnsi="Times New Roman"/>
          <w:sz w:val="24"/>
          <w:szCs w:val="24"/>
        </w:rPr>
        <w:t xml:space="preserve"> Богдана</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 xml:space="preserve">4. </w:t>
      </w:r>
      <w:proofErr w:type="spellStart"/>
      <w:r w:rsidRPr="005A47D5">
        <w:rPr>
          <w:rFonts w:ascii="Times New Roman" w:hAnsi="Times New Roman"/>
          <w:sz w:val="24"/>
          <w:szCs w:val="24"/>
        </w:rPr>
        <w:t>Вівчарука</w:t>
      </w:r>
      <w:proofErr w:type="spellEnd"/>
      <w:r w:rsidRPr="005A47D5">
        <w:rPr>
          <w:rFonts w:ascii="Times New Roman" w:hAnsi="Times New Roman"/>
          <w:sz w:val="24"/>
          <w:szCs w:val="24"/>
        </w:rPr>
        <w:t xml:space="preserve"> Артема  </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 xml:space="preserve">5.  </w:t>
      </w:r>
      <w:proofErr w:type="spellStart"/>
      <w:r w:rsidRPr="005A47D5">
        <w:rPr>
          <w:rFonts w:ascii="Times New Roman" w:hAnsi="Times New Roman"/>
          <w:color w:val="000000"/>
          <w:sz w:val="24"/>
          <w:szCs w:val="24"/>
        </w:rPr>
        <w:t>Гаврищаук</w:t>
      </w:r>
      <w:proofErr w:type="spellEnd"/>
      <w:r w:rsidRPr="005A47D5">
        <w:rPr>
          <w:rFonts w:ascii="Times New Roman" w:hAnsi="Times New Roman"/>
          <w:color w:val="000000"/>
          <w:sz w:val="24"/>
          <w:szCs w:val="24"/>
        </w:rPr>
        <w:t xml:space="preserve"> Віталія</w:t>
      </w:r>
    </w:p>
    <w:p w:rsidR="00B43816" w:rsidRPr="005A47D5" w:rsidRDefault="00B43816" w:rsidP="00B43816">
      <w:pPr>
        <w:pStyle w:val="a3"/>
        <w:spacing w:line="276" w:lineRule="auto"/>
        <w:rPr>
          <w:rFonts w:ascii="Times New Roman" w:hAnsi="Times New Roman"/>
          <w:sz w:val="24"/>
          <w:szCs w:val="24"/>
        </w:rPr>
      </w:pPr>
      <w:r>
        <w:rPr>
          <w:rFonts w:ascii="Times New Roman" w:hAnsi="Times New Roman"/>
          <w:sz w:val="24"/>
          <w:szCs w:val="24"/>
        </w:rPr>
        <w:t xml:space="preserve">6. </w:t>
      </w:r>
      <w:r w:rsidRPr="005A47D5">
        <w:rPr>
          <w:rFonts w:ascii="Times New Roman" w:hAnsi="Times New Roman"/>
          <w:sz w:val="24"/>
          <w:szCs w:val="24"/>
        </w:rPr>
        <w:t xml:space="preserve">Денис Софію  </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7. Іванішин Діану</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 xml:space="preserve">8. </w:t>
      </w:r>
      <w:proofErr w:type="spellStart"/>
      <w:r w:rsidRPr="005A47D5">
        <w:rPr>
          <w:rFonts w:ascii="Times New Roman" w:hAnsi="Times New Roman"/>
          <w:sz w:val="24"/>
          <w:szCs w:val="24"/>
        </w:rPr>
        <w:t>Луць</w:t>
      </w:r>
      <w:proofErr w:type="spellEnd"/>
      <w:r w:rsidRPr="005A47D5">
        <w:rPr>
          <w:rFonts w:ascii="Times New Roman" w:hAnsi="Times New Roman"/>
          <w:sz w:val="24"/>
          <w:szCs w:val="24"/>
        </w:rPr>
        <w:t xml:space="preserve"> Миколу</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9. Лемка Михайла</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 xml:space="preserve">10. </w:t>
      </w:r>
      <w:proofErr w:type="spellStart"/>
      <w:r w:rsidRPr="005A47D5">
        <w:rPr>
          <w:rFonts w:ascii="Times New Roman" w:hAnsi="Times New Roman"/>
          <w:sz w:val="24"/>
          <w:szCs w:val="24"/>
        </w:rPr>
        <w:t>Лукінчук</w:t>
      </w:r>
      <w:proofErr w:type="spellEnd"/>
      <w:r w:rsidRPr="005A47D5">
        <w:rPr>
          <w:rFonts w:ascii="Times New Roman" w:hAnsi="Times New Roman"/>
          <w:sz w:val="24"/>
          <w:szCs w:val="24"/>
        </w:rPr>
        <w:t xml:space="preserve"> Катерину</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 xml:space="preserve">11. Лесюк Роману          </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 xml:space="preserve">12. </w:t>
      </w:r>
      <w:proofErr w:type="spellStart"/>
      <w:r w:rsidRPr="005A47D5">
        <w:rPr>
          <w:rFonts w:ascii="Times New Roman" w:hAnsi="Times New Roman"/>
          <w:sz w:val="24"/>
          <w:szCs w:val="24"/>
        </w:rPr>
        <w:t>Корнуту</w:t>
      </w:r>
      <w:proofErr w:type="spellEnd"/>
      <w:r w:rsidRPr="005A47D5">
        <w:rPr>
          <w:rFonts w:ascii="Times New Roman" w:hAnsi="Times New Roman"/>
          <w:sz w:val="24"/>
          <w:szCs w:val="24"/>
        </w:rPr>
        <w:t xml:space="preserve"> Іллю  </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 xml:space="preserve">13.  Макарчук Софію </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14. Мельник Євгенію</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 xml:space="preserve">15. </w:t>
      </w:r>
      <w:proofErr w:type="spellStart"/>
      <w:r w:rsidRPr="005A47D5">
        <w:rPr>
          <w:rFonts w:ascii="Times New Roman" w:hAnsi="Times New Roman"/>
          <w:sz w:val="24"/>
          <w:szCs w:val="24"/>
        </w:rPr>
        <w:t>Мицака</w:t>
      </w:r>
      <w:proofErr w:type="spellEnd"/>
      <w:r w:rsidRPr="005A47D5">
        <w:rPr>
          <w:rFonts w:ascii="Times New Roman" w:hAnsi="Times New Roman"/>
          <w:sz w:val="24"/>
          <w:szCs w:val="24"/>
        </w:rPr>
        <w:t xml:space="preserve"> Владислава         </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 xml:space="preserve"> 16. </w:t>
      </w:r>
      <w:proofErr w:type="spellStart"/>
      <w:r w:rsidRPr="005A47D5">
        <w:rPr>
          <w:rFonts w:ascii="Times New Roman" w:hAnsi="Times New Roman"/>
          <w:sz w:val="24"/>
          <w:szCs w:val="24"/>
        </w:rPr>
        <w:t>Татаріна</w:t>
      </w:r>
      <w:proofErr w:type="spellEnd"/>
      <w:r w:rsidRPr="005A47D5">
        <w:rPr>
          <w:rFonts w:ascii="Times New Roman" w:hAnsi="Times New Roman"/>
          <w:color w:val="000000"/>
          <w:sz w:val="24"/>
          <w:szCs w:val="24"/>
        </w:rPr>
        <w:t xml:space="preserve"> Владислава</w:t>
      </w:r>
      <w:r w:rsidRPr="005A47D5">
        <w:rPr>
          <w:rFonts w:ascii="Times New Roman" w:hAnsi="Times New Roman"/>
          <w:sz w:val="24"/>
          <w:szCs w:val="24"/>
        </w:rPr>
        <w:t xml:space="preserve">              </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 xml:space="preserve">17. </w:t>
      </w:r>
      <w:proofErr w:type="spellStart"/>
      <w:r w:rsidRPr="005A47D5">
        <w:rPr>
          <w:rFonts w:ascii="Times New Roman" w:hAnsi="Times New Roman"/>
          <w:sz w:val="24"/>
          <w:szCs w:val="24"/>
        </w:rPr>
        <w:t>Товарніцького</w:t>
      </w:r>
      <w:proofErr w:type="spellEnd"/>
      <w:r w:rsidRPr="005A47D5">
        <w:rPr>
          <w:rFonts w:ascii="Times New Roman" w:hAnsi="Times New Roman"/>
          <w:sz w:val="24"/>
          <w:szCs w:val="24"/>
        </w:rPr>
        <w:t xml:space="preserve"> Максима</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 xml:space="preserve">18. </w:t>
      </w:r>
      <w:proofErr w:type="spellStart"/>
      <w:r w:rsidRPr="005A47D5">
        <w:rPr>
          <w:rFonts w:ascii="Times New Roman" w:hAnsi="Times New Roman"/>
          <w:sz w:val="24"/>
          <w:szCs w:val="24"/>
        </w:rPr>
        <w:t>Ославську</w:t>
      </w:r>
      <w:proofErr w:type="spellEnd"/>
      <w:r w:rsidRPr="005A47D5">
        <w:rPr>
          <w:rFonts w:ascii="Times New Roman" w:hAnsi="Times New Roman"/>
          <w:sz w:val="24"/>
          <w:szCs w:val="24"/>
        </w:rPr>
        <w:t xml:space="preserve"> Марію   </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 xml:space="preserve"> 19.  </w:t>
      </w:r>
      <w:proofErr w:type="spellStart"/>
      <w:r w:rsidRPr="005A47D5">
        <w:rPr>
          <w:rFonts w:ascii="Times New Roman" w:hAnsi="Times New Roman"/>
          <w:sz w:val="24"/>
          <w:szCs w:val="24"/>
        </w:rPr>
        <w:t>Решутко</w:t>
      </w:r>
      <w:proofErr w:type="spellEnd"/>
      <w:r w:rsidRPr="005A47D5">
        <w:rPr>
          <w:rFonts w:ascii="Times New Roman" w:hAnsi="Times New Roman"/>
          <w:sz w:val="24"/>
          <w:szCs w:val="24"/>
        </w:rPr>
        <w:t xml:space="preserve"> </w:t>
      </w:r>
      <w:r w:rsidRPr="005A47D5">
        <w:rPr>
          <w:rFonts w:ascii="Times New Roman" w:hAnsi="Times New Roman"/>
          <w:color w:val="000000"/>
          <w:sz w:val="24"/>
          <w:szCs w:val="24"/>
        </w:rPr>
        <w:t>Ангеліну</w:t>
      </w:r>
      <w:r w:rsidRPr="005A47D5">
        <w:rPr>
          <w:rFonts w:ascii="Times New Roman" w:hAnsi="Times New Roman"/>
          <w:sz w:val="24"/>
          <w:szCs w:val="24"/>
        </w:rPr>
        <w:t xml:space="preserve">               </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 xml:space="preserve">20. </w:t>
      </w:r>
      <w:proofErr w:type="spellStart"/>
      <w:r w:rsidRPr="005A47D5">
        <w:rPr>
          <w:rFonts w:ascii="Times New Roman" w:hAnsi="Times New Roman"/>
          <w:sz w:val="24"/>
          <w:szCs w:val="24"/>
        </w:rPr>
        <w:t>Шкрабенка</w:t>
      </w:r>
      <w:proofErr w:type="spellEnd"/>
      <w:r w:rsidRPr="005A47D5">
        <w:rPr>
          <w:rFonts w:ascii="Times New Roman" w:hAnsi="Times New Roman"/>
          <w:sz w:val="24"/>
          <w:szCs w:val="24"/>
        </w:rPr>
        <w:t xml:space="preserve"> Олександра   </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color w:val="000000"/>
          <w:sz w:val="24"/>
          <w:szCs w:val="24"/>
        </w:rPr>
        <w:t xml:space="preserve">21. </w:t>
      </w:r>
      <w:proofErr w:type="spellStart"/>
      <w:r w:rsidRPr="005A47D5">
        <w:rPr>
          <w:rFonts w:ascii="Times New Roman" w:hAnsi="Times New Roman"/>
          <w:color w:val="000000"/>
          <w:sz w:val="24"/>
          <w:szCs w:val="24"/>
        </w:rPr>
        <w:t>Шкрабенка</w:t>
      </w:r>
      <w:proofErr w:type="spellEnd"/>
      <w:r w:rsidRPr="005A47D5">
        <w:rPr>
          <w:rFonts w:ascii="Times New Roman" w:hAnsi="Times New Roman"/>
          <w:color w:val="000000"/>
          <w:sz w:val="24"/>
          <w:szCs w:val="24"/>
        </w:rPr>
        <w:t xml:space="preserve">  Богдана</w:t>
      </w:r>
      <w:r w:rsidRPr="005A47D5">
        <w:rPr>
          <w:rFonts w:ascii="Times New Roman" w:hAnsi="Times New Roman"/>
          <w:sz w:val="24"/>
          <w:szCs w:val="24"/>
        </w:rPr>
        <w:t xml:space="preserve">                          </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lang w:val="ru-RU"/>
        </w:rPr>
        <w:t>2</w:t>
      </w:r>
      <w:proofErr w:type="spellStart"/>
      <w:r w:rsidRPr="005A47D5">
        <w:rPr>
          <w:rFonts w:ascii="Times New Roman" w:hAnsi="Times New Roman"/>
          <w:sz w:val="24"/>
          <w:szCs w:val="24"/>
        </w:rPr>
        <w:t>.Заступнику</w:t>
      </w:r>
      <w:proofErr w:type="spellEnd"/>
      <w:r w:rsidRPr="005A47D5">
        <w:rPr>
          <w:rFonts w:ascii="Times New Roman" w:hAnsi="Times New Roman"/>
          <w:sz w:val="24"/>
          <w:szCs w:val="24"/>
        </w:rPr>
        <w:t xml:space="preserve"> директора з НВР Павлюк С.С.:</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2.1.  розмістити даний наказ на сайті  ліцею;</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 xml:space="preserve">2.2 оприлюднити інформацію про наявність вільних місць. </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3. Секретарю-діловоду Гуменюк О.В.  внести прізвища учнів до алфавітної книги.</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4. Класному  керівнику  Рудик О.В. оформити особові справи учнів.</w:t>
      </w:r>
    </w:p>
    <w:p w:rsidR="00B43816" w:rsidRPr="005A47D5" w:rsidRDefault="00B43816" w:rsidP="00B43816">
      <w:pPr>
        <w:pStyle w:val="a3"/>
        <w:spacing w:line="276" w:lineRule="auto"/>
        <w:rPr>
          <w:rFonts w:ascii="Times New Roman" w:hAnsi="Times New Roman"/>
          <w:sz w:val="24"/>
          <w:szCs w:val="24"/>
        </w:rPr>
      </w:pPr>
      <w:r w:rsidRPr="005A47D5">
        <w:rPr>
          <w:rFonts w:ascii="Times New Roman" w:hAnsi="Times New Roman"/>
          <w:sz w:val="24"/>
          <w:szCs w:val="24"/>
        </w:rPr>
        <w:t>5. Контроль за виконанням наказу залишаю за собою.</w:t>
      </w:r>
    </w:p>
    <w:p w:rsidR="00B43816" w:rsidRPr="005A47D5" w:rsidRDefault="00B43816" w:rsidP="00B43816">
      <w:pPr>
        <w:pStyle w:val="a3"/>
        <w:spacing w:line="276" w:lineRule="auto"/>
        <w:rPr>
          <w:rFonts w:ascii="Times New Roman" w:hAnsi="Times New Roman"/>
          <w:sz w:val="24"/>
          <w:szCs w:val="24"/>
        </w:rPr>
      </w:pPr>
    </w:p>
    <w:p w:rsidR="00B43816" w:rsidRPr="005A47D5" w:rsidRDefault="00B43816" w:rsidP="00B43816">
      <w:pPr>
        <w:pStyle w:val="a3"/>
        <w:spacing w:line="276" w:lineRule="auto"/>
        <w:rPr>
          <w:rFonts w:ascii="Times New Roman" w:hAnsi="Times New Roman"/>
          <w:b/>
          <w:sz w:val="24"/>
          <w:szCs w:val="24"/>
        </w:rPr>
      </w:pPr>
      <w:r w:rsidRPr="005A47D5">
        <w:rPr>
          <w:rFonts w:ascii="Times New Roman" w:hAnsi="Times New Roman"/>
          <w:b/>
          <w:sz w:val="24"/>
          <w:szCs w:val="24"/>
        </w:rPr>
        <w:t>Директор  ліцею                                             М. Бойчук</w:t>
      </w:r>
    </w:p>
    <w:p w:rsidR="00B43816" w:rsidRPr="005A47D5" w:rsidRDefault="00B43816" w:rsidP="00B43816">
      <w:pPr>
        <w:pStyle w:val="a3"/>
        <w:spacing w:line="276" w:lineRule="auto"/>
        <w:rPr>
          <w:rFonts w:ascii="Times New Roman" w:hAnsi="Times New Roman"/>
          <w:b/>
          <w:sz w:val="24"/>
          <w:szCs w:val="24"/>
        </w:rPr>
      </w:pPr>
      <w:r w:rsidRPr="005A47D5">
        <w:rPr>
          <w:rFonts w:ascii="Times New Roman" w:hAnsi="Times New Roman"/>
          <w:b/>
          <w:sz w:val="24"/>
          <w:szCs w:val="24"/>
        </w:rPr>
        <w:t>З  наказом  ознайомлені</w:t>
      </w:r>
    </w:p>
    <w:p w:rsidR="00B43816" w:rsidRPr="005A47D5" w:rsidRDefault="00B43816" w:rsidP="00B43816">
      <w:pPr>
        <w:pStyle w:val="a3"/>
        <w:spacing w:line="276" w:lineRule="auto"/>
        <w:rPr>
          <w:rFonts w:ascii="Times New Roman" w:hAnsi="Times New Roman"/>
          <w:b/>
          <w:sz w:val="24"/>
          <w:szCs w:val="24"/>
        </w:rPr>
      </w:pPr>
      <w:r w:rsidRPr="005A47D5">
        <w:rPr>
          <w:rFonts w:ascii="Times New Roman" w:hAnsi="Times New Roman"/>
          <w:b/>
          <w:sz w:val="24"/>
          <w:szCs w:val="24"/>
        </w:rPr>
        <w:t>С. Павлюк</w:t>
      </w:r>
    </w:p>
    <w:p w:rsidR="00B43816" w:rsidRPr="005A47D5" w:rsidRDefault="00B43816" w:rsidP="00B43816">
      <w:pPr>
        <w:pStyle w:val="a3"/>
        <w:spacing w:line="276" w:lineRule="auto"/>
        <w:rPr>
          <w:rFonts w:ascii="Times New Roman" w:hAnsi="Times New Roman"/>
          <w:b/>
          <w:sz w:val="24"/>
          <w:szCs w:val="24"/>
        </w:rPr>
      </w:pPr>
      <w:r w:rsidRPr="005A47D5">
        <w:rPr>
          <w:rFonts w:ascii="Times New Roman" w:hAnsi="Times New Roman"/>
          <w:b/>
          <w:sz w:val="24"/>
          <w:szCs w:val="24"/>
        </w:rPr>
        <w:t>О. Гуменюк</w:t>
      </w:r>
    </w:p>
    <w:p w:rsidR="00B43816" w:rsidRPr="005A47D5" w:rsidRDefault="00B43816" w:rsidP="00B43816">
      <w:pPr>
        <w:pStyle w:val="a3"/>
        <w:spacing w:line="276" w:lineRule="auto"/>
        <w:rPr>
          <w:rFonts w:ascii="Times New Roman" w:hAnsi="Times New Roman"/>
          <w:b/>
          <w:sz w:val="24"/>
          <w:szCs w:val="24"/>
        </w:rPr>
      </w:pPr>
      <w:r w:rsidRPr="005A47D5">
        <w:rPr>
          <w:rFonts w:ascii="Times New Roman" w:hAnsi="Times New Roman"/>
          <w:b/>
          <w:sz w:val="24"/>
          <w:szCs w:val="24"/>
        </w:rPr>
        <w:t>О.</w:t>
      </w:r>
      <w:r w:rsidRPr="005A47D5">
        <w:rPr>
          <w:rFonts w:ascii="Times New Roman" w:hAnsi="Times New Roman"/>
          <w:sz w:val="24"/>
          <w:szCs w:val="24"/>
        </w:rPr>
        <w:t xml:space="preserve"> </w:t>
      </w:r>
      <w:r w:rsidRPr="005A47D5">
        <w:rPr>
          <w:rFonts w:ascii="Times New Roman" w:hAnsi="Times New Roman"/>
          <w:b/>
          <w:sz w:val="24"/>
          <w:szCs w:val="24"/>
        </w:rPr>
        <w:t>Рудик</w:t>
      </w:r>
    </w:p>
    <w:p w:rsidR="00A55058" w:rsidRDefault="00A55058"/>
    <w:sectPr w:rsidR="00A55058" w:rsidSect="00A5505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3816"/>
    <w:rsid w:val="00A55058"/>
    <w:rsid w:val="00B438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81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1"/>
    <w:uiPriority w:val="99"/>
    <w:qFormat/>
    <w:rsid w:val="00B43816"/>
    <w:pPr>
      <w:spacing w:after="0" w:line="240" w:lineRule="auto"/>
    </w:pPr>
    <w:rPr>
      <w:rFonts w:ascii="Calibri" w:eastAsia="Times New Roman" w:hAnsi="Calibri" w:cs="Times New Roman"/>
    </w:rPr>
  </w:style>
  <w:style w:type="character" w:customStyle="1" w:styleId="1">
    <w:name w:val="Без интервала Знак1"/>
    <w:link w:val="a3"/>
    <w:uiPriority w:val="99"/>
    <w:locked/>
    <w:rsid w:val="00B4381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1280</Words>
  <Characters>731</Characters>
  <Application>Microsoft Office Word</Application>
  <DocSecurity>0</DocSecurity>
  <Lines>6</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2020-06-18T11:59:00Z</dcterms:created>
  <dcterms:modified xsi:type="dcterms:W3CDTF">2020-06-18T11:59:00Z</dcterms:modified>
</cp:coreProperties>
</file>