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E" w:rsidRDefault="001878EE" w:rsidP="001878EE">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0" distB="0" distL="0" distR="0" wp14:anchorId="6642AC60" wp14:editId="26DBCDFF">
            <wp:extent cx="419100" cy="552450"/>
            <wp:effectExtent l="0" t="0" r="0" b="0"/>
            <wp:docPr id="2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419100" cy="552450"/>
                    </a:xfrm>
                    <a:prstGeom prst="rect">
                      <a:avLst/>
                    </a:prstGeom>
                    <a:ln/>
                  </pic:spPr>
                </pic:pic>
              </a:graphicData>
            </a:graphic>
          </wp:inline>
        </w:drawing>
      </w:r>
    </w:p>
    <w:p w:rsidR="001878EE" w:rsidRDefault="001878EE" w:rsidP="001878E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w:t>
      </w:r>
    </w:p>
    <w:p w:rsidR="001878EE" w:rsidRDefault="001878EE" w:rsidP="001878E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ВЕЛИКОУСТІВСЬКА ЗАГАЛЬНООСВІТНЯ ШКОЛА  І-ІІІ СТУПЕНІВ</w:t>
      </w:r>
    </w:p>
    <w:p w:rsidR="001878EE" w:rsidRDefault="001878EE" w:rsidP="001878EE">
      <w:pPr>
        <w:pBdr>
          <w:bottom w:val="single" w:sz="12" w:space="1" w:color="000000"/>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СОСНИЦЬКОЇ СЕЛИЩНОЇ РАДИ ЧЕРНІГІВСЬКОЇ ОБЛАСТІ</w:t>
      </w:r>
    </w:p>
    <w:p w:rsidR="001878EE" w:rsidRDefault="001878EE" w:rsidP="001878E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е-mail </w:t>
      </w:r>
      <w:hyperlink r:id="rId7">
        <w:r>
          <w:rPr>
            <w:rFonts w:ascii="Times New Roman" w:eastAsia="Times New Roman" w:hAnsi="Times New Roman" w:cs="Times New Roman"/>
            <w:b/>
            <w:color w:val="0000FF"/>
            <w:sz w:val="28"/>
            <w:szCs w:val="28"/>
            <w:u w:val="single"/>
          </w:rPr>
          <w:t>ecnz14@ukr.net</w:t>
        </w:r>
      </w:hyperlink>
      <w:r>
        <w:rPr>
          <w:rFonts w:ascii="Times New Roman" w:eastAsia="Times New Roman" w:hAnsi="Times New Roman" w:cs="Times New Roman"/>
          <w:b/>
          <w:sz w:val="28"/>
          <w:szCs w:val="28"/>
        </w:rPr>
        <w:t>, код ЄДРПОУ 26513292</w:t>
      </w:r>
    </w:p>
    <w:p w:rsidR="001878EE" w:rsidRDefault="001878EE" w:rsidP="001878E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16154, с. Велике Устя, вул. Довженка 14</w:t>
      </w:r>
    </w:p>
    <w:p w:rsidR="001878EE" w:rsidRDefault="001878EE" w:rsidP="001878EE"/>
    <w:p w:rsidR="001878EE" w:rsidRDefault="001878EE" w:rsidP="001878EE">
      <w:pPr>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Н А К А З</w:t>
      </w:r>
    </w:p>
    <w:p w:rsidR="001878EE" w:rsidRDefault="001878EE" w:rsidP="001878EE">
      <w:pPr>
        <w:jc w:val="both"/>
        <w:rPr>
          <w:rFonts w:ascii="Times New Roman" w:eastAsia="Times New Roman" w:hAnsi="Times New Roman" w:cs="Times New Roman"/>
          <w:sz w:val="28"/>
          <w:szCs w:val="28"/>
        </w:rPr>
      </w:pPr>
    </w:p>
    <w:p w:rsidR="001878EE" w:rsidRPr="00F23594" w:rsidRDefault="001878EE" w:rsidP="001878EE">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ru-RU"/>
        </w:rPr>
        <w:t>7</w:t>
      </w:r>
      <w:r>
        <w:rPr>
          <w:rFonts w:ascii="Times New Roman" w:eastAsia="Times New Roman" w:hAnsi="Times New Roman" w:cs="Times New Roman"/>
          <w:b/>
          <w:sz w:val="28"/>
          <w:szCs w:val="28"/>
        </w:rPr>
        <w:t>.0</w:t>
      </w:r>
      <w:r w:rsidRPr="00AE0055">
        <w:rPr>
          <w:rFonts w:ascii="Times New Roman" w:eastAsia="Times New Roman" w:hAnsi="Times New Roman" w:cs="Times New Roman"/>
          <w:b/>
          <w:sz w:val="28"/>
          <w:szCs w:val="28"/>
          <w:lang w:val="ru-RU"/>
        </w:rPr>
        <w:t>9</w:t>
      </w:r>
      <w:r>
        <w:rPr>
          <w:rFonts w:ascii="Times New Roman" w:eastAsia="Times New Roman" w:hAnsi="Times New Roman" w:cs="Times New Roman"/>
          <w:b/>
          <w:sz w:val="28"/>
          <w:szCs w:val="28"/>
        </w:rPr>
        <w:t xml:space="preserve">.2024 року                                                                                            № </w:t>
      </w:r>
      <w:r>
        <w:rPr>
          <w:rFonts w:ascii="Times New Roman" w:eastAsia="Times New Roman" w:hAnsi="Times New Roman" w:cs="Times New Roman"/>
          <w:b/>
          <w:sz w:val="28"/>
          <w:szCs w:val="28"/>
          <w:lang w:val="ru-RU"/>
        </w:rPr>
        <w:t>108</w:t>
      </w:r>
    </w:p>
    <w:p w:rsidR="001878EE" w:rsidRDefault="001878EE" w:rsidP="001878EE">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запобігання та протидію </w:t>
      </w:r>
    </w:p>
    <w:p w:rsidR="001878EE" w:rsidRPr="00DB338C" w:rsidRDefault="001878EE" w:rsidP="001878EE">
      <w:pPr>
        <w:shd w:val="clear" w:color="auto" w:fill="FFFFFF"/>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rPr>
        <w:t>булінгу в школі</w:t>
      </w:r>
    </w:p>
    <w:p w:rsidR="001878EE" w:rsidRDefault="001878EE" w:rsidP="001878EE">
      <w:pPr>
        <w:tabs>
          <w:tab w:val="num" w:pos="360"/>
        </w:tabs>
        <w:ind w:left="510" w:hanging="510"/>
        <w:rPr>
          <w:rFonts w:ascii="Times New Roman" w:eastAsia="Times New Roman" w:hAnsi="Times New Roman" w:cs="Times New Roman"/>
          <w:sz w:val="28"/>
          <w:szCs w:val="28"/>
        </w:rPr>
      </w:pPr>
    </w:p>
    <w:p w:rsidR="001878EE" w:rsidRDefault="001878EE" w:rsidP="001878E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Конвенції про права дитини, Закону України про «</w:t>
      </w:r>
      <w:proofErr w:type="spellStart"/>
      <w:r>
        <w:rPr>
          <w:rFonts w:ascii="Times New Roman" w:eastAsia="Times New Roman" w:hAnsi="Times New Roman" w:cs="Times New Roman"/>
          <w:sz w:val="28"/>
          <w:szCs w:val="28"/>
        </w:rPr>
        <w:t>Про</w:t>
      </w:r>
      <w:proofErr w:type="spellEnd"/>
      <w:r>
        <w:rPr>
          <w:rFonts w:ascii="Times New Roman" w:eastAsia="Times New Roman" w:hAnsi="Times New Roman" w:cs="Times New Roman"/>
          <w:sz w:val="28"/>
          <w:szCs w:val="28"/>
        </w:rPr>
        <w:t xml:space="preserve"> охорону дитинства», Закону України від 18.12.2018 №2657-</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xml:space="preserve">ІІІ «Про внесення змін до деяких законодавчих актів України щодо протидії булінгу(цькуванню)», наказу МОН України від 02.10.2028р.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листа МОН України від 29.01.2019р. №1/11-881 «Рекомендації для закладів освіти, педагогічних працівників щодо застосування норм Закону України «Про внесення змін до деяких законодавчих актів України щодо протидії булінгу (цькуванню)», Положення «Про порядок розгляду випадків булінгу (цькування) у Великоустівській ЗОШ І-ІІІ ст. </w:t>
      </w:r>
      <w:proofErr w:type="spellStart"/>
      <w:r>
        <w:rPr>
          <w:rFonts w:ascii="Times New Roman" w:eastAsia="Times New Roman" w:hAnsi="Times New Roman" w:cs="Times New Roman"/>
          <w:sz w:val="28"/>
          <w:szCs w:val="28"/>
        </w:rPr>
        <w:t>Сосницької</w:t>
      </w:r>
      <w:proofErr w:type="spellEnd"/>
      <w:r>
        <w:rPr>
          <w:rFonts w:ascii="Times New Roman" w:eastAsia="Times New Roman" w:hAnsi="Times New Roman" w:cs="Times New Roman"/>
          <w:sz w:val="28"/>
          <w:szCs w:val="28"/>
        </w:rPr>
        <w:t xml:space="preserve"> селищної ради (рішення педради №07 від 16.12.2021р., наказ №108 від 23.12.2021р.), та з метою попередження та недопущення негативних явищ в учнівському середовищі, запобігання та протидії насильству та булінгу,</w:t>
      </w:r>
    </w:p>
    <w:p w:rsidR="001878EE" w:rsidRDefault="001878EE" w:rsidP="001878EE">
      <w:pPr>
        <w:jc w:val="both"/>
        <w:rPr>
          <w:rFonts w:ascii="Times New Roman" w:eastAsia="Times New Roman" w:hAnsi="Times New Roman" w:cs="Times New Roman"/>
          <w:sz w:val="28"/>
          <w:szCs w:val="28"/>
        </w:rPr>
      </w:pPr>
    </w:p>
    <w:p w:rsidR="001878EE" w:rsidRDefault="001878EE" w:rsidP="001878E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НАКАЗУЮ:</w:t>
      </w:r>
    </w:p>
    <w:p w:rsidR="001878EE" w:rsidRDefault="001878EE" w:rsidP="001878EE">
      <w:pPr>
        <w:jc w:val="both"/>
        <w:rPr>
          <w:rFonts w:ascii="Times New Roman" w:eastAsia="Times New Roman" w:hAnsi="Times New Roman" w:cs="Times New Roman"/>
          <w:sz w:val="28"/>
          <w:szCs w:val="28"/>
        </w:rPr>
      </w:pPr>
      <w:r w:rsidRPr="007D041D">
        <w:rPr>
          <w:rFonts w:ascii="Times New Roman" w:eastAsia="Times New Roman" w:hAnsi="Times New Roman" w:cs="Times New Roman"/>
          <w:sz w:val="28"/>
          <w:szCs w:val="28"/>
        </w:rPr>
        <w:t>1.</w:t>
      </w:r>
      <w:r>
        <w:rPr>
          <w:rFonts w:ascii="Times New Roman" w:eastAsia="Times New Roman" w:hAnsi="Times New Roman" w:cs="Times New Roman"/>
          <w:sz w:val="28"/>
          <w:szCs w:val="28"/>
        </w:rPr>
        <w:t>Адміністрації та класним керівникам:</w:t>
      </w:r>
    </w:p>
    <w:p w:rsidR="001878EE" w:rsidRDefault="001878EE" w:rsidP="001878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Здійснювати аналіз безпечності та комфортності перебування здобувачів освіти в закладі освіти та функціонування освітнього середовища і вживати відповідних заходів реагування в разі необхідності.</w:t>
      </w:r>
    </w:p>
    <w:p w:rsidR="001878EE" w:rsidRDefault="001878EE" w:rsidP="001878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1.2.Призначити відповідальну особу за проведення з учасниками освітнього процесу виховної роботи щодо запобіганню насильства та булінгу </w:t>
      </w:r>
      <w:proofErr w:type="spellStart"/>
      <w:r>
        <w:rPr>
          <w:rFonts w:ascii="Times New Roman" w:eastAsia="Times New Roman" w:hAnsi="Times New Roman" w:cs="Times New Roman"/>
          <w:sz w:val="28"/>
          <w:szCs w:val="28"/>
        </w:rPr>
        <w:t>Миколаєнко</w:t>
      </w:r>
      <w:proofErr w:type="spellEnd"/>
      <w:r>
        <w:rPr>
          <w:rFonts w:ascii="Times New Roman" w:eastAsia="Times New Roman" w:hAnsi="Times New Roman" w:cs="Times New Roman"/>
          <w:sz w:val="28"/>
          <w:szCs w:val="28"/>
        </w:rPr>
        <w:t xml:space="preserve"> Лідію Анатоліївну.</w:t>
      </w:r>
    </w:p>
    <w:p w:rsidR="001878EE" w:rsidRDefault="001878EE" w:rsidP="001878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 Затвердити план заходів, спрямованих на запобігання та протидію булінгу (цькуванню) в школі (План додається).</w:t>
      </w:r>
    </w:p>
    <w:p w:rsidR="001878EE" w:rsidRDefault="001878EE" w:rsidP="001878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Затвердити комісію з розгляду випадків булінгу (цькуванню) в такому складі:</w:t>
      </w:r>
    </w:p>
    <w:p w:rsidR="001878EE" w:rsidRDefault="001878EE" w:rsidP="001878EE">
      <w:pPr>
        <w:pStyle w:val="a3"/>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комісії – директор школи Кравченко В.Г.,</w:t>
      </w:r>
    </w:p>
    <w:p w:rsidR="001878EE" w:rsidRDefault="001878EE" w:rsidP="001878EE">
      <w:pPr>
        <w:pStyle w:val="a3"/>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комісії – вчитель Антоненко Н.С.,</w:t>
      </w:r>
    </w:p>
    <w:p w:rsidR="001878EE" w:rsidRDefault="001878EE" w:rsidP="001878EE">
      <w:pPr>
        <w:pStyle w:val="a3"/>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Члени комісії – заступник з навчально-виховної роботи Циганок О.І., </w:t>
      </w:r>
    </w:p>
    <w:p w:rsidR="001878EE" w:rsidRDefault="001878EE" w:rsidP="001878EE">
      <w:pPr>
        <w:pStyle w:val="a3"/>
        <w:ind w:left="7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вчитель Кравченко Т.О.,</w:t>
      </w:r>
    </w:p>
    <w:p w:rsidR="001878EE" w:rsidRDefault="001878EE" w:rsidP="001878EE">
      <w:pPr>
        <w:pStyle w:val="a3"/>
        <w:ind w:left="7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голова батьківського комітету Петренко Н.М..</w:t>
      </w:r>
    </w:p>
    <w:p w:rsidR="001878EE" w:rsidRPr="007D041D" w:rsidRDefault="001878EE" w:rsidP="001878EE">
      <w:pPr>
        <w:pStyle w:val="a3"/>
        <w:numPr>
          <w:ilvl w:val="1"/>
          <w:numId w:val="1"/>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Класним керівникам та відповідальній особі</w:t>
      </w:r>
      <w:r w:rsidRPr="007D041D">
        <w:rPr>
          <w:rFonts w:ascii="Times New Roman" w:eastAsia="Times New Roman" w:hAnsi="Times New Roman" w:cs="Times New Roman"/>
          <w:sz w:val="28"/>
          <w:szCs w:val="28"/>
        </w:rPr>
        <w:t xml:space="preserve"> за проведення з виховної роботи</w:t>
      </w:r>
      <w:r>
        <w:rPr>
          <w:rFonts w:ascii="Times New Roman" w:eastAsia="Times New Roman" w:hAnsi="Times New Roman" w:cs="Times New Roman"/>
          <w:sz w:val="28"/>
          <w:szCs w:val="28"/>
        </w:rPr>
        <w:t xml:space="preserve"> щодо запобіганню насильства та булінгу</w:t>
      </w:r>
      <w:r w:rsidRPr="007D041D">
        <w:rPr>
          <w:rFonts w:ascii="Times New Roman" w:eastAsia="Times New Roman" w:hAnsi="Times New Roman" w:cs="Times New Roman"/>
          <w:sz w:val="28"/>
          <w:szCs w:val="28"/>
        </w:rPr>
        <w:t>:</w:t>
      </w: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 Проводити з здобувачами освіти та їх батьками превентивну роботу із запобігання та протидії булінгу.</w:t>
      </w: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 Проводити з педагогічними працівниками тематичні заходи із запобігання та протидії булінгу.</w:t>
      </w: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 Оновити скриньку довіри та оприлюднити на інформаційних дошках, сайті школи номери телефонів гарячих ліній.</w:t>
      </w: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випадку виявлення випадків булінгу (цькування) та насильства – інформувати відділ освіти, культури, молоді та спорту </w:t>
      </w:r>
      <w:proofErr w:type="spellStart"/>
      <w:r>
        <w:rPr>
          <w:rFonts w:ascii="Times New Roman" w:eastAsia="Times New Roman" w:hAnsi="Times New Roman" w:cs="Times New Roman"/>
          <w:sz w:val="28"/>
          <w:szCs w:val="28"/>
        </w:rPr>
        <w:t>Сосницької</w:t>
      </w:r>
      <w:proofErr w:type="spellEnd"/>
      <w:r>
        <w:rPr>
          <w:rFonts w:ascii="Times New Roman" w:eastAsia="Times New Roman" w:hAnsi="Times New Roman" w:cs="Times New Roman"/>
          <w:sz w:val="28"/>
          <w:szCs w:val="28"/>
        </w:rPr>
        <w:t xml:space="preserve"> селищної ради.</w:t>
      </w: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та виконання даного наказу лишаю за собою.</w:t>
      </w:r>
    </w:p>
    <w:p w:rsidR="001878EE" w:rsidRDefault="001878EE" w:rsidP="001878EE">
      <w:pPr>
        <w:pStyle w:val="a3"/>
        <w:ind w:left="0"/>
        <w:jc w:val="both"/>
        <w:rPr>
          <w:rFonts w:ascii="Times New Roman" w:eastAsia="Times New Roman" w:hAnsi="Times New Roman" w:cs="Times New Roman"/>
          <w:sz w:val="28"/>
          <w:szCs w:val="28"/>
        </w:rPr>
      </w:pP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школи               Віктор КРАВЧЕНКО</w:t>
      </w:r>
    </w:p>
    <w:p w:rsidR="001878EE" w:rsidRDefault="001878EE" w:rsidP="001878EE">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Ознайомлені                     Олена ЦИГАНОК</w:t>
      </w:r>
    </w:p>
    <w:p w:rsidR="001878EE" w:rsidRDefault="001878EE" w:rsidP="001878EE">
      <w:pPr>
        <w:pStyle w:val="a3"/>
        <w:ind w:left="3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Лідія МИКОЛАЄНКО</w:t>
      </w:r>
    </w:p>
    <w:p w:rsidR="001878EE" w:rsidRDefault="001878EE" w:rsidP="001878EE">
      <w:pPr>
        <w:pStyle w:val="a3"/>
        <w:ind w:left="3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Наталія АНТОНЕНКО</w:t>
      </w:r>
    </w:p>
    <w:p w:rsidR="001878EE" w:rsidRDefault="001878EE" w:rsidP="001878EE">
      <w:pPr>
        <w:pStyle w:val="a3"/>
        <w:ind w:left="3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Тетяна КРАВЧЕНКО</w:t>
      </w:r>
    </w:p>
    <w:p w:rsidR="001878EE" w:rsidRDefault="001878EE" w:rsidP="001878EE">
      <w:pPr>
        <w:pStyle w:val="a3"/>
        <w:ind w:left="3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Надія ПЕТРЕНКО </w:t>
      </w:r>
    </w:p>
    <w:p w:rsidR="003B5E39" w:rsidRPr="001878EE" w:rsidRDefault="003B5E39" w:rsidP="001878EE">
      <w:pPr>
        <w:spacing w:after="200"/>
        <w:rPr>
          <w:rFonts w:ascii="Times New Roman" w:eastAsia="Times New Roman" w:hAnsi="Times New Roman" w:cs="Times New Roman"/>
          <w:sz w:val="28"/>
          <w:szCs w:val="28"/>
        </w:rPr>
      </w:pPr>
      <w:bookmarkStart w:id="0" w:name="_GoBack"/>
      <w:bookmarkEnd w:id="0"/>
    </w:p>
    <w:sectPr w:rsidR="003B5E39" w:rsidRPr="00187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3FAA"/>
    <w:multiLevelType w:val="multilevel"/>
    <w:tmpl w:val="AA4803AE"/>
    <w:lvl w:ilvl="0">
      <w:start w:val="1"/>
      <w:numFmt w:val="decimal"/>
      <w:lvlText w:val="%1."/>
      <w:lvlJc w:val="left"/>
      <w:pPr>
        <w:ind w:left="720" w:hanging="360"/>
      </w:pPr>
      <w:rPr>
        <w:rFonts w:hint="default"/>
        <w:lang w:val="uk-UA"/>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3985363"/>
    <w:multiLevelType w:val="hybridMultilevel"/>
    <w:tmpl w:val="7D2ECC64"/>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4E"/>
    <w:rsid w:val="001878EE"/>
    <w:rsid w:val="001F084E"/>
    <w:rsid w:val="003B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E"/>
    <w:pPr>
      <w:spacing w:after="0"/>
    </w:pPr>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78EE"/>
    <w:pPr>
      <w:ind w:left="720"/>
      <w:contextualSpacing/>
    </w:pPr>
  </w:style>
  <w:style w:type="character" w:customStyle="1" w:styleId="a4">
    <w:name w:val="Абзац списка Знак"/>
    <w:link w:val="a3"/>
    <w:uiPriority w:val="34"/>
    <w:rsid w:val="001878EE"/>
    <w:rPr>
      <w:rFonts w:ascii="Calibri" w:eastAsia="Calibri" w:hAnsi="Calibri" w:cs="Calibri"/>
      <w:lang w:val="uk-UA" w:eastAsia="ru-RU"/>
    </w:rPr>
  </w:style>
  <w:style w:type="paragraph" w:styleId="a5">
    <w:name w:val="Balloon Text"/>
    <w:basedOn w:val="a"/>
    <w:link w:val="a6"/>
    <w:uiPriority w:val="99"/>
    <w:semiHidden/>
    <w:unhideWhenUsed/>
    <w:rsid w:val="001878E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8EE"/>
    <w:rPr>
      <w:rFonts w:ascii="Tahoma" w:eastAsia="Calibri"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E"/>
    <w:pPr>
      <w:spacing w:after="0"/>
    </w:pPr>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78EE"/>
    <w:pPr>
      <w:ind w:left="720"/>
      <w:contextualSpacing/>
    </w:pPr>
  </w:style>
  <w:style w:type="character" w:customStyle="1" w:styleId="a4">
    <w:name w:val="Абзац списка Знак"/>
    <w:link w:val="a3"/>
    <w:uiPriority w:val="34"/>
    <w:rsid w:val="001878EE"/>
    <w:rPr>
      <w:rFonts w:ascii="Calibri" w:eastAsia="Calibri" w:hAnsi="Calibri" w:cs="Calibri"/>
      <w:lang w:val="uk-UA" w:eastAsia="ru-RU"/>
    </w:rPr>
  </w:style>
  <w:style w:type="paragraph" w:styleId="a5">
    <w:name w:val="Balloon Text"/>
    <w:basedOn w:val="a"/>
    <w:link w:val="a6"/>
    <w:uiPriority w:val="99"/>
    <w:semiHidden/>
    <w:unhideWhenUsed/>
    <w:rsid w:val="001878E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8EE"/>
    <w:rPr>
      <w:rFonts w:ascii="Tahoma" w:eastAsia="Calibri"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cnz14@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2024-10-07T09:16:00Z</dcterms:created>
  <dcterms:modified xsi:type="dcterms:W3CDTF">2024-10-07T09:17:00Z</dcterms:modified>
</cp:coreProperties>
</file>