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3D" w:rsidRDefault="00013C3D" w:rsidP="00013C3D">
      <w:pPr>
        <w:pStyle w:val="2"/>
        <w:ind w:left="1275"/>
        <w:jc w:val="right"/>
      </w:pPr>
      <w:bookmarkStart w:id="0" w:name="_GoBack"/>
      <w:r>
        <w:t>Додаток 3</w:t>
      </w:r>
    </w:p>
    <w:p w:rsidR="00013C3D" w:rsidRDefault="00013C3D" w:rsidP="00EE30A7">
      <w:pPr>
        <w:spacing w:after="0" w:line="360" w:lineRule="auto"/>
        <w:ind w:left="284" w:right="284" w:firstLine="0"/>
        <w:jc w:val="center"/>
      </w:pPr>
      <w:r>
        <w:t>до селищної цільової програми</w:t>
      </w:r>
    </w:p>
    <w:p w:rsidR="00EE30A7" w:rsidRDefault="00013C3D" w:rsidP="00EE30A7">
      <w:pPr>
        <w:spacing w:after="0" w:line="360" w:lineRule="auto"/>
        <w:ind w:left="284" w:right="284" w:firstLine="0"/>
        <w:jc w:val="center"/>
      </w:pPr>
      <w:r>
        <w:t xml:space="preserve">«Шкільний Громадський бюджет в Сосницькій територіальній </w:t>
      </w:r>
    </w:p>
    <w:p w:rsidR="00013C3D" w:rsidRDefault="00013C3D" w:rsidP="00EE30A7">
      <w:pPr>
        <w:spacing w:after="0" w:line="360" w:lineRule="auto"/>
        <w:ind w:left="284" w:right="284" w:firstLine="0"/>
        <w:jc w:val="center"/>
      </w:pPr>
      <w:r>
        <w:t>громаді</w:t>
      </w:r>
      <w:r>
        <w:rPr>
          <w:sz w:val="40"/>
        </w:rPr>
        <w:t xml:space="preserve"> </w:t>
      </w:r>
      <w:r>
        <w:t>на 202</w:t>
      </w:r>
      <w:r w:rsidR="00DE64C6">
        <w:t>5</w:t>
      </w:r>
      <w:r w:rsidR="00EE30A7">
        <w:t xml:space="preserve"> рік</w:t>
      </w:r>
      <w:r>
        <w:t>»</w:t>
      </w:r>
    </w:p>
    <w:p w:rsidR="00013C3D" w:rsidRDefault="00013C3D" w:rsidP="00013C3D">
      <w:pPr>
        <w:pStyle w:val="2"/>
        <w:ind w:left="651" w:right="156"/>
      </w:pPr>
      <w:r>
        <w:t xml:space="preserve">БЛАНК АНАЛІЗУ ПРОЄКТУ Шкільного Громадського Бюджету </w:t>
      </w:r>
      <w:r w:rsidRPr="00DE64C6">
        <w:rPr>
          <w:color w:val="000000" w:themeColor="text1"/>
        </w:rPr>
        <w:t>Сосницької селищної</w:t>
      </w:r>
      <w:r w:rsidR="00DE64C6" w:rsidRPr="00DE64C6">
        <w:rPr>
          <w:color w:val="000000" w:themeColor="text1"/>
        </w:rPr>
        <w:t xml:space="preserve"> </w:t>
      </w:r>
      <w:r>
        <w:t xml:space="preserve">ради </w:t>
      </w:r>
    </w:p>
    <w:p w:rsidR="00013C3D" w:rsidRDefault="00013C3D" w:rsidP="00013C3D">
      <w:pPr>
        <w:spacing w:after="0" w:line="259" w:lineRule="auto"/>
        <w:ind w:left="0" w:right="10" w:firstLine="0"/>
        <w:jc w:val="center"/>
      </w:pPr>
      <w:r>
        <w:t xml:space="preserve"> </w:t>
      </w:r>
    </w:p>
    <w:p w:rsidR="00013C3D" w:rsidRDefault="00013C3D" w:rsidP="00013C3D">
      <w:pPr>
        <w:spacing w:after="239" w:line="270" w:lineRule="auto"/>
        <w:ind w:left="-5" w:right="65"/>
        <w:jc w:val="left"/>
      </w:pPr>
      <w:r>
        <w:rPr>
          <w:b/>
        </w:rPr>
        <w:t>Назва закладу загальної середньої освіти:</w:t>
      </w:r>
      <w:r>
        <w:rPr>
          <w:sz w:val="24"/>
        </w:rPr>
        <w:t xml:space="preserve"> </w:t>
      </w:r>
    </w:p>
    <w:p w:rsidR="00013C3D" w:rsidRDefault="00030363" w:rsidP="00030363">
      <w:pPr>
        <w:spacing w:after="4" w:line="270" w:lineRule="auto"/>
        <w:ind w:left="1617" w:right="65" w:hanging="787"/>
        <w:jc w:val="center"/>
      </w:pPr>
      <w:proofErr w:type="spellStart"/>
      <w:r>
        <w:rPr>
          <w:b/>
          <w:u w:val="single"/>
        </w:rPr>
        <w:t>Великоустівська</w:t>
      </w:r>
      <w:proofErr w:type="spellEnd"/>
      <w:r>
        <w:rPr>
          <w:b/>
          <w:u w:val="single"/>
        </w:rPr>
        <w:t xml:space="preserve"> ЗОШ І-ІІІ ступенів</w:t>
      </w:r>
      <w:r w:rsidRPr="00BA0C97">
        <w:rPr>
          <w:b/>
          <w:sz w:val="32"/>
        </w:rPr>
        <w:t xml:space="preserve"> </w:t>
      </w:r>
      <w:r w:rsidR="00013C3D">
        <w:rPr>
          <w:b/>
        </w:rPr>
        <w:t xml:space="preserve"> </w:t>
      </w:r>
    </w:p>
    <w:p w:rsidR="00013C3D" w:rsidRDefault="00013C3D" w:rsidP="00013C3D">
      <w:pPr>
        <w:spacing w:after="287" w:line="270" w:lineRule="auto"/>
        <w:ind w:left="-5" w:right="65"/>
        <w:jc w:val="left"/>
      </w:pPr>
      <w:r>
        <w:rPr>
          <w:b/>
        </w:rPr>
        <w:t xml:space="preserve">Номер та назва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: </w:t>
      </w:r>
    </w:p>
    <w:p w:rsidR="00013C3D" w:rsidRDefault="00030363" w:rsidP="00030363">
      <w:pPr>
        <w:spacing w:after="57" w:line="444" w:lineRule="auto"/>
        <w:ind w:left="-5" w:right="73"/>
        <w:jc w:val="center"/>
      </w:pPr>
      <w:r w:rsidRPr="00030363">
        <w:rPr>
          <w:b/>
        </w:rPr>
        <w:t>№</w:t>
      </w:r>
      <w:r w:rsidRPr="00030363">
        <w:rPr>
          <w:b/>
          <w:u w:val="single"/>
        </w:rPr>
        <w:t>1</w:t>
      </w:r>
      <w:r>
        <w:t xml:space="preserve">    </w:t>
      </w:r>
      <w:r>
        <w:rPr>
          <w:b/>
          <w:u w:val="single"/>
          <w:lang w:val="en-US"/>
        </w:rPr>
        <w:t>Rest Zone</w:t>
      </w:r>
      <w:r>
        <w:rPr>
          <w:b/>
          <w:u w:val="single"/>
        </w:rPr>
        <w:t xml:space="preserve"> (зона відпочинку)</w:t>
      </w:r>
      <w:r w:rsidR="00013C3D">
        <w:t xml:space="preserve"> </w:t>
      </w:r>
    </w:p>
    <w:p w:rsidR="00013C3D" w:rsidRDefault="00013C3D" w:rsidP="00013C3D">
      <w:pPr>
        <w:spacing w:after="236" w:line="270" w:lineRule="auto"/>
        <w:ind w:left="-5" w:right="65"/>
        <w:jc w:val="left"/>
      </w:pPr>
      <w:r>
        <w:rPr>
          <w:b/>
        </w:rPr>
        <w:t xml:space="preserve">Прізвище та ім’я автора </w:t>
      </w:r>
      <w:proofErr w:type="spellStart"/>
      <w:r>
        <w:rPr>
          <w:b/>
        </w:rPr>
        <w:t>проєкту</w:t>
      </w:r>
      <w:proofErr w:type="spellEnd"/>
      <w:r>
        <w:t xml:space="preserve">:  </w:t>
      </w:r>
    </w:p>
    <w:p w:rsidR="00013C3D" w:rsidRDefault="00030363" w:rsidP="00030363">
      <w:pPr>
        <w:spacing w:after="297" w:line="270" w:lineRule="auto"/>
        <w:ind w:left="-5" w:right="65"/>
        <w:jc w:val="center"/>
      </w:pPr>
      <w:proofErr w:type="spellStart"/>
      <w:r>
        <w:rPr>
          <w:b/>
          <w:u w:val="single"/>
        </w:rPr>
        <w:t>Дударенко</w:t>
      </w:r>
      <w:proofErr w:type="spellEnd"/>
      <w:r w:rsidR="00013C3D">
        <w:t xml:space="preserve"> </w:t>
      </w:r>
      <w:r>
        <w:rPr>
          <w:b/>
          <w:u w:val="single"/>
        </w:rPr>
        <w:t>Марина</w:t>
      </w:r>
    </w:p>
    <w:p w:rsidR="00013C3D" w:rsidRDefault="00013C3D" w:rsidP="00013C3D">
      <w:pPr>
        <w:numPr>
          <w:ilvl w:val="0"/>
          <w:numId w:val="2"/>
        </w:numPr>
        <w:spacing w:after="4" w:line="270" w:lineRule="auto"/>
        <w:ind w:right="65" w:hanging="350"/>
        <w:jc w:val="left"/>
      </w:pPr>
      <w:r>
        <w:rPr>
          <w:b/>
        </w:rPr>
        <w:t xml:space="preserve">Бланк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заповнено автором згідно з вимогами Програми»: </w:t>
      </w:r>
    </w:p>
    <w:p w:rsidR="00013C3D" w:rsidRDefault="00013C3D" w:rsidP="00013C3D">
      <w:pPr>
        <w:numPr>
          <w:ilvl w:val="1"/>
          <w:numId w:val="2"/>
        </w:numPr>
        <w:spacing w:after="143"/>
        <w:ind w:right="73" w:hanging="163"/>
      </w:pPr>
      <w:r w:rsidRPr="00030363">
        <w:rPr>
          <w:u w:val="thick"/>
        </w:rPr>
        <w:t>так;</w:t>
      </w:r>
      <w:r>
        <w:t xml:space="preserve">      - ні. </w:t>
      </w:r>
    </w:p>
    <w:p w:rsidR="00013C3D" w:rsidRPr="00013C3D" w:rsidRDefault="00013C3D" w:rsidP="00013C3D">
      <w:pPr>
        <w:numPr>
          <w:ilvl w:val="0"/>
          <w:numId w:val="2"/>
        </w:numPr>
        <w:spacing w:after="138" w:line="270" w:lineRule="auto"/>
        <w:ind w:right="65" w:hanging="350"/>
        <w:jc w:val="left"/>
      </w:pPr>
      <w:r>
        <w:rPr>
          <w:b/>
        </w:rPr>
        <w:t xml:space="preserve">У разі невідповідності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вимогам Програми було здійснено звернення до автора і автор у визначений термін: </w:t>
      </w:r>
    </w:p>
    <w:p w:rsidR="00013C3D" w:rsidRPr="00030363" w:rsidRDefault="00013C3D" w:rsidP="00013C3D">
      <w:pPr>
        <w:spacing w:after="138" w:line="270" w:lineRule="auto"/>
        <w:ind w:left="350" w:right="65" w:firstLine="0"/>
        <w:jc w:val="left"/>
        <w:rPr>
          <w:u w:val="thick"/>
        </w:rPr>
      </w:pPr>
      <w:r w:rsidRPr="00030363">
        <w:rPr>
          <w:u w:val="thick"/>
        </w:rPr>
        <w:t xml:space="preserve">- надав додаткову інформацію (проєкт доопрацьований); </w:t>
      </w:r>
    </w:p>
    <w:p w:rsidR="00013C3D" w:rsidRDefault="00013C3D" w:rsidP="00013C3D">
      <w:pPr>
        <w:spacing w:after="138" w:line="270" w:lineRule="auto"/>
        <w:ind w:left="350" w:right="65" w:firstLine="0"/>
        <w:jc w:val="left"/>
      </w:pPr>
      <w:r>
        <w:t xml:space="preserve">- не надав додаткову інформацію (проєкт відхилений). </w:t>
      </w:r>
    </w:p>
    <w:p w:rsidR="00013C3D" w:rsidRDefault="00013C3D" w:rsidP="00013C3D">
      <w:pPr>
        <w:numPr>
          <w:ilvl w:val="0"/>
          <w:numId w:val="2"/>
        </w:numPr>
        <w:spacing w:after="4" w:line="270" w:lineRule="auto"/>
        <w:ind w:right="65" w:hanging="350"/>
        <w:jc w:val="left"/>
      </w:pPr>
      <w:r>
        <w:rPr>
          <w:b/>
        </w:rPr>
        <w:t xml:space="preserve">Реалізація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входить до повноважень цього закладу загальної середньої освіти:  </w:t>
      </w:r>
    </w:p>
    <w:p w:rsidR="00013C3D" w:rsidRPr="00030363" w:rsidRDefault="00013C3D" w:rsidP="00013C3D">
      <w:pPr>
        <w:numPr>
          <w:ilvl w:val="1"/>
          <w:numId w:val="2"/>
        </w:numPr>
        <w:ind w:right="73" w:hanging="163"/>
        <w:rPr>
          <w:u w:val="thick"/>
        </w:rPr>
      </w:pPr>
      <w:r w:rsidRPr="00030363">
        <w:rPr>
          <w:u w:val="thick"/>
        </w:rPr>
        <w:t xml:space="preserve">так; </w:t>
      </w:r>
    </w:p>
    <w:p w:rsidR="00013C3D" w:rsidRDefault="00013C3D" w:rsidP="00013C3D">
      <w:pPr>
        <w:numPr>
          <w:ilvl w:val="1"/>
          <w:numId w:val="2"/>
        </w:numPr>
        <w:ind w:right="73" w:hanging="163"/>
      </w:pPr>
      <w:r>
        <w:t xml:space="preserve">ні (чому?). </w:t>
      </w:r>
    </w:p>
    <w:p w:rsidR="00013C3D" w:rsidRDefault="00013C3D" w:rsidP="00013C3D">
      <w:pPr>
        <w:ind w:left="-5" w:right="73"/>
      </w:pPr>
      <w:r>
        <w:t>____________________________________________________________________</w:t>
      </w:r>
    </w:p>
    <w:p w:rsidR="00013C3D" w:rsidRDefault="00013C3D" w:rsidP="00013C3D">
      <w:pPr>
        <w:spacing w:after="301"/>
        <w:ind w:left="-5" w:right="73"/>
      </w:pPr>
      <w:r>
        <w:t xml:space="preserve">____________________________________________________________________ </w:t>
      </w:r>
    </w:p>
    <w:p w:rsidR="00013C3D" w:rsidRDefault="00013C3D" w:rsidP="00013C3D">
      <w:pPr>
        <w:numPr>
          <w:ilvl w:val="0"/>
          <w:numId w:val="2"/>
        </w:numPr>
        <w:spacing w:after="4" w:line="270" w:lineRule="auto"/>
        <w:ind w:right="65" w:hanging="350"/>
        <w:jc w:val="left"/>
      </w:pPr>
      <w:r>
        <w:rPr>
          <w:b/>
        </w:rPr>
        <w:t xml:space="preserve">Реалізація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може відбутися протягом цього бюджетного року:  </w:t>
      </w:r>
    </w:p>
    <w:p w:rsidR="00013C3D" w:rsidRPr="00030363" w:rsidRDefault="00013C3D" w:rsidP="00013C3D">
      <w:pPr>
        <w:numPr>
          <w:ilvl w:val="1"/>
          <w:numId w:val="2"/>
        </w:numPr>
        <w:ind w:right="73" w:hanging="163"/>
        <w:rPr>
          <w:u w:val="thick"/>
        </w:rPr>
      </w:pPr>
      <w:r w:rsidRPr="00030363">
        <w:rPr>
          <w:u w:val="thick"/>
        </w:rPr>
        <w:t xml:space="preserve">так; </w:t>
      </w:r>
    </w:p>
    <w:p w:rsidR="00013C3D" w:rsidRDefault="00013C3D" w:rsidP="00013C3D">
      <w:pPr>
        <w:numPr>
          <w:ilvl w:val="1"/>
          <w:numId w:val="2"/>
        </w:numPr>
        <w:ind w:right="73" w:hanging="163"/>
      </w:pPr>
      <w:r>
        <w:t xml:space="preserve">ні (чому?). </w:t>
      </w:r>
    </w:p>
    <w:p w:rsidR="00013C3D" w:rsidRDefault="00013C3D" w:rsidP="00013C3D">
      <w:pPr>
        <w:ind w:left="-5" w:right="73"/>
      </w:pPr>
      <w:r>
        <w:t>____________________________________________________________________</w:t>
      </w:r>
    </w:p>
    <w:p w:rsidR="00013C3D" w:rsidRDefault="00013C3D" w:rsidP="00013C3D">
      <w:pPr>
        <w:spacing w:after="85"/>
        <w:ind w:left="-5" w:right="73"/>
      </w:pPr>
      <w:r>
        <w:t xml:space="preserve">____________________________________________________________________ </w:t>
      </w:r>
    </w:p>
    <w:p w:rsidR="00013C3D" w:rsidRPr="00030363" w:rsidRDefault="00013C3D" w:rsidP="00030363">
      <w:pPr>
        <w:spacing w:after="14" w:line="259" w:lineRule="auto"/>
        <w:ind w:left="10" w:right="447"/>
        <w:jc w:val="right"/>
        <w:rPr>
          <w:b/>
        </w:rPr>
      </w:pPr>
      <w:r>
        <w:rPr>
          <w:b/>
        </w:rPr>
        <w:t xml:space="preserve"> </w:t>
      </w:r>
    </w:p>
    <w:p w:rsidR="00013C3D" w:rsidRDefault="00013C3D" w:rsidP="00013C3D">
      <w:pPr>
        <w:numPr>
          <w:ilvl w:val="0"/>
          <w:numId w:val="2"/>
        </w:numPr>
        <w:spacing w:after="4" w:line="270" w:lineRule="auto"/>
        <w:ind w:right="65" w:hanging="350"/>
        <w:jc w:val="left"/>
      </w:pPr>
      <w:r>
        <w:rPr>
          <w:b/>
        </w:rPr>
        <w:t xml:space="preserve">Кошторис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: </w:t>
      </w:r>
    </w:p>
    <w:p w:rsidR="00013C3D" w:rsidRDefault="00013C3D" w:rsidP="00013C3D">
      <w:pPr>
        <w:numPr>
          <w:ilvl w:val="1"/>
          <w:numId w:val="2"/>
        </w:numPr>
        <w:ind w:right="73" w:hanging="163"/>
      </w:pPr>
      <w:r>
        <w:t xml:space="preserve">без зауважень; </w:t>
      </w:r>
    </w:p>
    <w:p w:rsidR="00013C3D" w:rsidRPr="00030363" w:rsidRDefault="00013C3D" w:rsidP="00013C3D">
      <w:pPr>
        <w:numPr>
          <w:ilvl w:val="1"/>
          <w:numId w:val="2"/>
        </w:numPr>
        <w:ind w:right="73" w:hanging="163"/>
        <w:rPr>
          <w:u w:val="thick"/>
        </w:rPr>
      </w:pPr>
      <w:r w:rsidRPr="00030363">
        <w:rPr>
          <w:u w:val="thick"/>
        </w:rPr>
        <w:t xml:space="preserve">із зауваженнями (необхідно змінити, додати, уточнити або видалити перелік витрат).  </w:t>
      </w:r>
    </w:p>
    <w:p w:rsidR="00013C3D" w:rsidRDefault="00013C3D" w:rsidP="00013C3D">
      <w:pPr>
        <w:spacing w:after="4" w:line="270" w:lineRule="auto"/>
        <w:ind w:left="-5" w:right="65"/>
        <w:jc w:val="left"/>
        <w:rPr>
          <w:b/>
        </w:rPr>
      </w:pPr>
      <w:r>
        <w:rPr>
          <w:b/>
        </w:rPr>
        <w:t xml:space="preserve">Обґрунтування: </w:t>
      </w:r>
    </w:p>
    <w:p w:rsidR="00030363" w:rsidRPr="00030363" w:rsidRDefault="00030363" w:rsidP="00030363">
      <w:pPr>
        <w:pStyle w:val="a3"/>
        <w:numPr>
          <w:ilvl w:val="0"/>
          <w:numId w:val="3"/>
        </w:numPr>
        <w:spacing w:after="4" w:line="270" w:lineRule="auto"/>
        <w:ind w:right="65"/>
        <w:jc w:val="left"/>
        <w:rPr>
          <w:u w:val="single"/>
        </w:rPr>
      </w:pPr>
      <w:r w:rsidRPr="00030363">
        <w:rPr>
          <w:u w:val="single"/>
        </w:rPr>
        <w:lastRenderedPageBreak/>
        <w:t>Перевірити доступність всіх товарів.</w:t>
      </w:r>
    </w:p>
    <w:p w:rsidR="00030363" w:rsidRDefault="00030363" w:rsidP="00030363">
      <w:pPr>
        <w:pStyle w:val="a3"/>
        <w:numPr>
          <w:ilvl w:val="0"/>
          <w:numId w:val="3"/>
        </w:numPr>
        <w:spacing w:after="4" w:line="270" w:lineRule="auto"/>
        <w:ind w:right="65"/>
        <w:jc w:val="left"/>
        <w:rPr>
          <w:u w:val="single"/>
        </w:rPr>
      </w:pPr>
      <w:r w:rsidRPr="00030363">
        <w:rPr>
          <w:u w:val="single"/>
        </w:rPr>
        <w:t>Уточнити вартість доставки товарів.</w:t>
      </w:r>
    </w:p>
    <w:p w:rsidR="00030363" w:rsidRPr="00030363" w:rsidRDefault="00030363" w:rsidP="00030363">
      <w:pPr>
        <w:pStyle w:val="a3"/>
        <w:spacing w:after="4" w:line="270" w:lineRule="auto"/>
        <w:ind w:left="345" w:right="65" w:firstLine="0"/>
        <w:jc w:val="left"/>
        <w:rPr>
          <w:u w:val="single"/>
        </w:rPr>
      </w:pPr>
    </w:p>
    <w:p w:rsidR="00013C3D" w:rsidRDefault="00013C3D" w:rsidP="00013C3D">
      <w:pPr>
        <w:spacing w:after="10" w:line="251" w:lineRule="auto"/>
        <w:ind w:left="-5" w:right="0"/>
        <w:jc w:val="left"/>
      </w:pPr>
      <w:r>
        <w:t xml:space="preserve"> Оновлений кошторис </w:t>
      </w:r>
      <w:proofErr w:type="spellStart"/>
      <w:r>
        <w:t>проєкту</w:t>
      </w:r>
      <w:proofErr w:type="spellEnd"/>
      <w:r>
        <w:t xml:space="preserve">: </w:t>
      </w:r>
    </w:p>
    <w:tbl>
      <w:tblPr>
        <w:tblStyle w:val="TableGrid1"/>
        <w:tblW w:w="9656" w:type="dxa"/>
        <w:tblInd w:w="0" w:type="dxa"/>
        <w:tblLayout w:type="fixed"/>
        <w:tblCellMar>
          <w:top w:w="9" w:type="dxa"/>
          <w:right w:w="12" w:type="dxa"/>
        </w:tblCellMar>
        <w:tblLook w:val="04A0" w:firstRow="1" w:lastRow="0" w:firstColumn="1" w:lastColumn="0" w:noHBand="0" w:noVBand="1"/>
      </w:tblPr>
      <w:tblGrid>
        <w:gridCol w:w="431"/>
        <w:gridCol w:w="6095"/>
        <w:gridCol w:w="1134"/>
        <w:gridCol w:w="992"/>
        <w:gridCol w:w="1004"/>
      </w:tblGrid>
      <w:tr w:rsidR="00030363" w:rsidRPr="00030363" w:rsidTr="007C315B">
        <w:trPr>
          <w:trHeight w:val="65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9" w:right="0" w:firstLine="0"/>
              <w:jc w:val="center"/>
              <w:rPr>
                <w:b/>
                <w:sz w:val="24"/>
              </w:rPr>
            </w:pPr>
          </w:p>
          <w:p w:rsidR="00030363" w:rsidRPr="00030363" w:rsidRDefault="00030363" w:rsidP="00030363">
            <w:pPr>
              <w:spacing w:after="0" w:line="240" w:lineRule="auto"/>
              <w:ind w:left="9" w:right="0" w:firstLine="0"/>
              <w:jc w:val="center"/>
              <w:rPr>
                <w:b/>
                <w:sz w:val="24"/>
              </w:rPr>
            </w:pPr>
            <w:r w:rsidRPr="00030363">
              <w:rPr>
                <w:b/>
                <w:sz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363" w:rsidRPr="00030363" w:rsidRDefault="00030363" w:rsidP="00030363">
            <w:pPr>
              <w:spacing w:after="0" w:line="240" w:lineRule="auto"/>
              <w:ind w:left="9" w:right="0" w:firstLine="0"/>
              <w:jc w:val="center"/>
              <w:rPr>
                <w:sz w:val="24"/>
              </w:rPr>
            </w:pPr>
            <w:r w:rsidRPr="00030363">
              <w:rPr>
                <w:b/>
                <w:sz w:val="24"/>
              </w:rPr>
              <w:t xml:space="preserve">Перелік витрат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0" w:right="0" w:firstLine="0"/>
              <w:jc w:val="center"/>
              <w:rPr>
                <w:sz w:val="24"/>
              </w:rPr>
            </w:pPr>
            <w:proofErr w:type="spellStart"/>
            <w:r w:rsidRPr="00030363">
              <w:rPr>
                <w:b/>
                <w:sz w:val="24"/>
              </w:rPr>
              <w:t>Кіль-кість</w:t>
            </w:r>
            <w:proofErr w:type="spellEnd"/>
            <w:r w:rsidRPr="00030363">
              <w:rPr>
                <w:b/>
                <w:sz w:val="24"/>
              </w:rPr>
              <w:t xml:space="preserve">  одиниць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363" w:rsidRPr="00030363" w:rsidRDefault="00030363" w:rsidP="00030363">
            <w:pPr>
              <w:spacing w:after="0" w:line="240" w:lineRule="auto"/>
              <w:ind w:left="13" w:right="0" w:firstLine="0"/>
              <w:jc w:val="center"/>
              <w:rPr>
                <w:b/>
                <w:sz w:val="24"/>
              </w:rPr>
            </w:pPr>
            <w:r w:rsidRPr="00030363">
              <w:rPr>
                <w:b/>
                <w:sz w:val="24"/>
              </w:rPr>
              <w:t xml:space="preserve">Ціна, </w:t>
            </w:r>
            <w:proofErr w:type="spellStart"/>
            <w:r w:rsidRPr="00030363"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13" w:right="0" w:firstLine="0"/>
              <w:jc w:val="center"/>
              <w:rPr>
                <w:b/>
                <w:sz w:val="24"/>
              </w:rPr>
            </w:pPr>
            <w:r w:rsidRPr="00030363">
              <w:rPr>
                <w:b/>
                <w:sz w:val="24"/>
              </w:rPr>
              <w:t>Загальна</w:t>
            </w:r>
          </w:p>
          <w:p w:rsidR="00030363" w:rsidRPr="00030363" w:rsidRDefault="00030363" w:rsidP="00030363">
            <w:pPr>
              <w:spacing w:after="0" w:line="240" w:lineRule="auto"/>
              <w:ind w:left="13" w:right="0" w:firstLine="0"/>
              <w:jc w:val="center"/>
              <w:rPr>
                <w:b/>
                <w:sz w:val="24"/>
              </w:rPr>
            </w:pPr>
            <w:r w:rsidRPr="00030363">
              <w:rPr>
                <w:b/>
                <w:sz w:val="24"/>
              </w:rPr>
              <w:t>вартість, грн.</w:t>
            </w:r>
          </w:p>
        </w:tc>
      </w:tr>
      <w:tr w:rsidR="00030363" w:rsidRPr="00030363" w:rsidTr="007C315B">
        <w:trPr>
          <w:trHeight w:val="3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0" w:right="0" w:firstLine="0"/>
              <w:jc w:val="center"/>
              <w:textAlignment w:val="baseline"/>
              <w:outlineLvl w:val="0"/>
              <w:rPr>
                <w:color w:val="221F1F"/>
                <w:kern w:val="36"/>
                <w:sz w:val="24"/>
                <w:szCs w:val="24"/>
                <w:lang w:eastAsia="ru-RU"/>
              </w:rPr>
            </w:pPr>
            <w:r w:rsidRPr="00030363">
              <w:rPr>
                <w:color w:val="221F1F"/>
                <w:kern w:val="36"/>
                <w:sz w:val="24"/>
                <w:szCs w:val="24"/>
                <w:lang w:eastAsia="ru-RU"/>
              </w:rPr>
              <w:t xml:space="preserve">Диван офісний </w:t>
            </w:r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>BNB</w:t>
            </w:r>
            <w:r w:rsidRPr="00030363">
              <w:rPr>
                <w:color w:val="221F1F"/>
                <w:kern w:val="36"/>
                <w:sz w:val="24"/>
                <w:szCs w:val="24"/>
                <w:lang w:eastAsia="ru-RU"/>
              </w:rPr>
              <w:t xml:space="preserve"> Міні 1200 см Чорний</w:t>
            </w:r>
          </w:p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hyperlink r:id="rId6" w:history="1">
              <w:r w:rsidRPr="00030363">
                <w:rPr>
                  <w:color w:val="0563C1"/>
                  <w:sz w:val="24"/>
                  <w:szCs w:val="24"/>
                  <w:u w:val="single"/>
                </w:rPr>
                <w:t>https://rozetka.com.ua/ua/83148339/p83148339/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3шт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2590,00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7770,00</w:t>
            </w:r>
          </w:p>
        </w:tc>
      </w:tr>
      <w:tr w:rsidR="00030363" w:rsidRPr="00030363" w:rsidTr="007C315B">
        <w:trPr>
          <w:trHeight w:val="3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left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Доставка Новою поштою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3500,00</w:t>
            </w:r>
          </w:p>
        </w:tc>
      </w:tr>
      <w:tr w:rsidR="00030363" w:rsidRPr="00030363" w:rsidTr="007C315B">
        <w:trPr>
          <w:trHeight w:val="33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0" w:right="0" w:firstLine="0"/>
              <w:jc w:val="center"/>
              <w:textAlignment w:val="baseline"/>
              <w:outlineLvl w:val="0"/>
              <w:rPr>
                <w:color w:val="221F1F"/>
                <w:kern w:val="36"/>
                <w:sz w:val="24"/>
                <w:szCs w:val="24"/>
                <w:lang w:eastAsia="ru-RU"/>
              </w:rPr>
            </w:pPr>
            <w:proofErr w:type="spellStart"/>
            <w:r w:rsidRPr="00030363">
              <w:rPr>
                <w:color w:val="221F1F"/>
                <w:kern w:val="36"/>
                <w:sz w:val="24"/>
                <w:szCs w:val="24"/>
                <w:lang w:eastAsia="ru-RU"/>
              </w:rPr>
              <w:t>Стіл-трансформер</w:t>
            </w:r>
            <w:proofErr w:type="spellEnd"/>
            <w:r w:rsidRPr="00030363">
              <w:rPr>
                <w:color w:val="221F1F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>Art</w:t>
            </w:r>
            <w:proofErr w:type="spellEnd"/>
            <w:r w:rsidRPr="00030363">
              <w:rPr>
                <w:color w:val="221F1F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>in</w:t>
            </w:r>
            <w:proofErr w:type="spellEnd"/>
            <w:r w:rsidRPr="00030363">
              <w:rPr>
                <w:color w:val="221F1F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>Head</w:t>
            </w:r>
            <w:proofErr w:type="spellEnd"/>
            <w:r w:rsidRPr="00030363">
              <w:rPr>
                <w:color w:val="221F1F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>Desk</w:t>
            </w:r>
            <w:proofErr w:type="spellEnd"/>
            <w:r w:rsidRPr="00030363">
              <w:rPr>
                <w:color w:val="221F1F"/>
                <w:kern w:val="36"/>
                <w:sz w:val="24"/>
                <w:szCs w:val="24"/>
                <w:lang w:eastAsia="ru-RU"/>
              </w:rPr>
              <w:t xml:space="preserve"> 2.0 940х540х450 мм </w:t>
            </w:r>
            <w:proofErr w:type="spellStart"/>
            <w:r w:rsidRPr="00030363">
              <w:rPr>
                <w:color w:val="221F1F"/>
                <w:kern w:val="36"/>
                <w:sz w:val="24"/>
                <w:szCs w:val="24"/>
                <w:lang w:eastAsia="ru-RU"/>
              </w:rPr>
              <w:t>Венге</w:t>
            </w:r>
            <w:proofErr w:type="spellEnd"/>
            <w:r w:rsidRPr="00030363">
              <w:rPr>
                <w:color w:val="221F1F"/>
                <w:kern w:val="36"/>
                <w:sz w:val="24"/>
                <w:szCs w:val="24"/>
                <w:lang w:eastAsia="ru-RU"/>
              </w:rPr>
              <w:t>/Чорний (</w:t>
            </w:r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>TB</w:t>
            </w:r>
            <w:r w:rsidRPr="00030363">
              <w:rPr>
                <w:color w:val="221F1F"/>
                <w:kern w:val="36"/>
                <w:sz w:val="24"/>
                <w:szCs w:val="24"/>
                <w:lang w:eastAsia="ru-RU"/>
              </w:rPr>
              <w:t>14050000030)</w:t>
            </w:r>
          </w:p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hyperlink r:id="rId7" w:history="1">
              <w:r w:rsidRPr="00030363">
                <w:rPr>
                  <w:color w:val="0563C1"/>
                  <w:sz w:val="24"/>
                  <w:szCs w:val="24"/>
                  <w:u w:val="single"/>
                </w:rPr>
                <w:t>https://rozetka.com.ua/ua/art-in-head-tb14050000030/p438500096/?gad_source=1&amp;gclid=Cj0KCQiAvP-6BhDyARIsAJ3uv7ZeoF-pPCPMFeaM3fLzh1VH9seuGR98x8MTzbJxWCK2dFxFb6N1zAQaAjJeEALw_wcB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  <w:lang w:val="ru-RU"/>
              </w:rPr>
              <w:t>2</w:t>
            </w:r>
            <w:proofErr w:type="spellStart"/>
            <w:r w:rsidRPr="00030363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2922,00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5844,00</w:t>
            </w:r>
          </w:p>
        </w:tc>
      </w:tr>
      <w:tr w:rsidR="00030363" w:rsidRPr="00030363" w:rsidTr="007C315B">
        <w:trPr>
          <w:trHeight w:val="33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left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Доставка Новою поштою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2" w:right="0" w:firstLine="0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2100,00</w:t>
            </w:r>
          </w:p>
        </w:tc>
      </w:tr>
      <w:tr w:rsidR="00030363" w:rsidRPr="00030363" w:rsidTr="007C315B">
        <w:trPr>
          <w:trHeight w:val="3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0" w:right="0" w:firstLine="0"/>
              <w:jc w:val="center"/>
              <w:textAlignment w:val="baseline"/>
              <w:outlineLvl w:val="0"/>
              <w:rPr>
                <w:color w:val="221F1F"/>
                <w:kern w:val="36"/>
                <w:sz w:val="24"/>
                <w:szCs w:val="24"/>
                <w:lang w:eastAsia="ru-RU"/>
              </w:rPr>
            </w:pPr>
            <w:r w:rsidRPr="00030363">
              <w:rPr>
                <w:color w:val="221F1F"/>
                <w:kern w:val="36"/>
                <w:sz w:val="24"/>
                <w:szCs w:val="24"/>
                <w:lang w:eastAsia="ru-RU"/>
              </w:rPr>
              <w:t>Крісло-мішок Студія Комфорту Груша Оксфорд 300 розмір 4кідс Чорний (</w:t>
            </w:r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>CS</w:t>
            </w:r>
            <w:r w:rsidRPr="00030363">
              <w:rPr>
                <w:color w:val="221F1F"/>
                <w:kern w:val="36"/>
                <w:sz w:val="24"/>
                <w:szCs w:val="24"/>
                <w:lang w:eastAsia="ru-RU"/>
              </w:rPr>
              <w:t>-01113)</w:t>
            </w:r>
          </w:p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hyperlink r:id="rId8" w:history="1">
              <w:r w:rsidRPr="00030363">
                <w:rPr>
                  <w:color w:val="0563C1"/>
                  <w:sz w:val="24"/>
                  <w:szCs w:val="24"/>
                  <w:u w:val="single"/>
                </w:rPr>
                <w:t>https://rozetka.com.ua/ua/studiya-komforta-cs-01113/p374760684/?gad_source=1&amp;gclid=Cj0KCQiAvP-6BhDyARIsAJ3uv7bJ7xgXwF_1eRXIDhnpwr-CR0IOtjnITsJm5G1HztEQAxxlkZJHDAsaAstDEALw_wcB</w:t>
              </w:r>
            </w:hyperlink>
            <w:r w:rsidRPr="0003036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4шт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995,00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3980,00</w:t>
            </w:r>
          </w:p>
        </w:tc>
      </w:tr>
      <w:tr w:rsidR="00030363" w:rsidRPr="00030363" w:rsidTr="007C315B">
        <w:trPr>
          <w:trHeight w:val="33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left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Доставка Новою поштою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2500,00</w:t>
            </w:r>
          </w:p>
        </w:tc>
      </w:tr>
      <w:tr w:rsidR="00030363" w:rsidRPr="00030363" w:rsidTr="007C315B">
        <w:trPr>
          <w:trHeight w:val="3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0" w:right="0" w:firstLine="0"/>
              <w:jc w:val="center"/>
              <w:textAlignment w:val="baseline"/>
              <w:outlineLvl w:val="0"/>
              <w:rPr>
                <w:color w:val="221F1F"/>
                <w:kern w:val="36"/>
                <w:sz w:val="24"/>
                <w:szCs w:val="24"/>
                <w:lang w:val="ru-RU" w:eastAsia="ru-RU"/>
              </w:rPr>
            </w:pPr>
            <w:proofErr w:type="spellStart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>Гра</w:t>
            </w:r>
            <w:proofErr w:type="spellEnd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>Arial</w:t>
            </w:r>
            <w:proofErr w:type="spellEnd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 xml:space="preserve"> Крокодил (4820059911197)</w:t>
            </w:r>
          </w:p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hyperlink r:id="rId9" w:history="1">
              <w:r w:rsidRPr="00030363">
                <w:rPr>
                  <w:color w:val="0563C1"/>
                  <w:sz w:val="24"/>
                  <w:szCs w:val="24"/>
                  <w:u w:val="single"/>
                </w:rPr>
                <w:t>https://rozetka.com.ua/ua/arial_4820059911197/p7751194/?gad_source=1&amp;gclid=Cj0KCQiAvP-6BhDyARIsAJ3uv7Z91vv5EPchoLI2vX5fFro7UPfZCf2E9Tmie-JwbbAeD-S4xsDj-TwaAknSEALw_wcB</w:t>
              </w:r>
            </w:hyperlink>
            <w:r w:rsidRPr="000303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1шт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149,00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149,00</w:t>
            </w:r>
          </w:p>
        </w:tc>
      </w:tr>
      <w:tr w:rsidR="00030363" w:rsidRPr="00030363" w:rsidTr="007C315B">
        <w:trPr>
          <w:trHeight w:val="3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left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Доставка Новою поштою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130,00</w:t>
            </w:r>
          </w:p>
        </w:tc>
      </w:tr>
      <w:tr w:rsidR="00030363" w:rsidRPr="00030363" w:rsidTr="007C315B">
        <w:trPr>
          <w:trHeight w:val="3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Настільна гра </w:t>
            </w:r>
            <w:proofErr w:type="spellStart"/>
            <w:r w:rsidRPr="00030363">
              <w:rPr>
                <w:sz w:val="24"/>
                <w:szCs w:val="24"/>
              </w:rPr>
              <w:t>Strateg</w:t>
            </w:r>
            <w:proofErr w:type="spellEnd"/>
            <w:r w:rsidRPr="00030363">
              <w:rPr>
                <w:sz w:val="24"/>
                <w:szCs w:val="24"/>
              </w:rPr>
              <w:t xml:space="preserve"> </w:t>
            </w:r>
            <w:proofErr w:type="spellStart"/>
            <w:r w:rsidRPr="00030363">
              <w:rPr>
                <w:sz w:val="24"/>
                <w:szCs w:val="24"/>
              </w:rPr>
              <w:t>Джанга</w:t>
            </w:r>
            <w:proofErr w:type="spellEnd"/>
            <w:r w:rsidRPr="00030363">
              <w:rPr>
                <w:sz w:val="24"/>
                <w:szCs w:val="24"/>
              </w:rPr>
              <w:t xml:space="preserve"> 54 дерев'яних брусків українською мовою (30770) (4823113838034)</w:t>
            </w:r>
          </w:p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hyperlink r:id="rId10" w:history="1">
              <w:r w:rsidRPr="00030363">
                <w:rPr>
                  <w:color w:val="0563C1"/>
                  <w:sz w:val="24"/>
                  <w:szCs w:val="24"/>
                  <w:u w:val="single"/>
                </w:rPr>
                <w:t>https://rozetka.com.ua/ua/strateg-4823113838034/p378435792/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1шт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377,00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377,00</w:t>
            </w:r>
          </w:p>
        </w:tc>
      </w:tr>
      <w:tr w:rsidR="00030363" w:rsidRPr="00030363" w:rsidTr="007C315B">
        <w:trPr>
          <w:trHeight w:val="33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left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Доставка Новою поштою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130,00</w:t>
            </w:r>
          </w:p>
        </w:tc>
      </w:tr>
      <w:tr w:rsidR="00030363" w:rsidRPr="00030363" w:rsidTr="007C315B">
        <w:trPr>
          <w:trHeight w:val="3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0" w:right="0" w:firstLine="0"/>
              <w:jc w:val="center"/>
              <w:textAlignment w:val="baseline"/>
              <w:outlineLvl w:val="0"/>
              <w:rPr>
                <w:color w:val="221F1F"/>
                <w:kern w:val="36"/>
                <w:sz w:val="24"/>
                <w:szCs w:val="24"/>
                <w:lang w:val="ru-RU" w:eastAsia="ru-RU"/>
              </w:rPr>
            </w:pPr>
            <w:proofErr w:type="spellStart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>Настільна</w:t>
            </w:r>
            <w:proofErr w:type="spellEnd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>гра</w:t>
            </w:r>
            <w:proofErr w:type="spellEnd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>Strateg</w:t>
            </w:r>
            <w:proofErr w:type="spellEnd"/>
            <w:proofErr w:type="gramStart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 xml:space="preserve"> Т</w:t>
            </w:r>
            <w:proofErr w:type="gramEnd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 xml:space="preserve">воя правда моя </w:t>
            </w:r>
            <w:proofErr w:type="spellStart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>дія</w:t>
            </w:r>
            <w:proofErr w:type="spellEnd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>укр</w:t>
            </w:r>
            <w:proofErr w:type="spellEnd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>) (4823113816551)</w:t>
            </w:r>
          </w:p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hyperlink r:id="rId11" w:history="1">
              <w:r w:rsidRPr="00030363">
                <w:rPr>
                  <w:color w:val="0563C1"/>
                  <w:sz w:val="24"/>
                  <w:szCs w:val="24"/>
                  <w:u w:val="single"/>
                </w:rPr>
                <w:t>https://rozetka.com.ua/ua/strateg-4823113816551/p345742867/?gad_source=1&amp;gclid=Cj0KCQiAvP-6BhDyARIsAJ3uv7Yy71JmHjinhIfgAXmvvMrb-d9ig7hYY6uTing4Dz0PHrDoFU57gUgaAgdzEALw_wcB</w:t>
              </w:r>
            </w:hyperlink>
            <w:r w:rsidRPr="0003036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1шт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 xml:space="preserve">213,00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213,00</w:t>
            </w:r>
          </w:p>
        </w:tc>
      </w:tr>
      <w:tr w:rsidR="00030363" w:rsidRPr="00030363" w:rsidTr="007C315B">
        <w:trPr>
          <w:trHeight w:val="3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0" w:right="0" w:firstLine="0"/>
              <w:jc w:val="left"/>
              <w:textAlignment w:val="baseline"/>
              <w:outlineLvl w:val="0"/>
              <w:rPr>
                <w:color w:val="221F1F"/>
                <w:kern w:val="36"/>
                <w:sz w:val="24"/>
                <w:szCs w:val="24"/>
                <w:lang w:val="ru-RU" w:eastAsia="ru-RU"/>
              </w:rPr>
            </w:pPr>
            <w:r w:rsidRPr="00030363">
              <w:rPr>
                <w:bCs/>
                <w:kern w:val="36"/>
                <w:sz w:val="24"/>
                <w:szCs w:val="24"/>
                <w:lang w:val="ru-RU" w:eastAsia="ru-RU"/>
              </w:rPr>
              <w:t xml:space="preserve">Доставка </w:t>
            </w:r>
            <w:proofErr w:type="gramStart"/>
            <w:r w:rsidRPr="00030363">
              <w:rPr>
                <w:bCs/>
                <w:kern w:val="36"/>
                <w:sz w:val="24"/>
                <w:szCs w:val="24"/>
                <w:lang w:val="ru-RU" w:eastAsia="ru-RU"/>
              </w:rPr>
              <w:t>Новою</w:t>
            </w:r>
            <w:proofErr w:type="gramEnd"/>
            <w:r w:rsidRPr="00030363">
              <w:rPr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30363">
              <w:rPr>
                <w:bCs/>
                <w:kern w:val="36"/>
                <w:sz w:val="24"/>
                <w:szCs w:val="24"/>
                <w:lang w:val="ru-RU" w:eastAsia="ru-RU"/>
              </w:rPr>
              <w:t>поштою</w:t>
            </w:r>
            <w:proofErr w:type="spellEnd"/>
            <w:r w:rsidRPr="00030363">
              <w:rPr>
                <w:bCs/>
                <w:kern w:val="36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130,00</w:t>
            </w:r>
          </w:p>
        </w:tc>
      </w:tr>
      <w:tr w:rsidR="00030363" w:rsidRPr="00030363" w:rsidTr="007C315B">
        <w:trPr>
          <w:trHeight w:val="3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0" w:right="0" w:firstLine="0"/>
              <w:jc w:val="center"/>
              <w:textAlignment w:val="baseline"/>
              <w:outlineLvl w:val="0"/>
              <w:rPr>
                <w:color w:val="221F1F"/>
                <w:kern w:val="36"/>
                <w:sz w:val="24"/>
                <w:szCs w:val="24"/>
                <w:lang w:val="ru-RU" w:eastAsia="ru-RU"/>
              </w:rPr>
            </w:pPr>
            <w:proofErr w:type="spellStart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>Гра</w:t>
            </w:r>
            <w:proofErr w:type="spellEnd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>Arial</w:t>
            </w:r>
            <w:proofErr w:type="spellEnd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>Снортер</w:t>
            </w:r>
            <w:proofErr w:type="spellEnd"/>
            <w:r w:rsidRPr="00030363">
              <w:rPr>
                <w:color w:val="221F1F"/>
                <w:kern w:val="36"/>
                <w:sz w:val="24"/>
                <w:szCs w:val="24"/>
                <w:lang w:val="ru-RU" w:eastAsia="ru-RU"/>
              </w:rPr>
              <w:t xml:space="preserve"> (4820059910053)</w:t>
            </w:r>
          </w:p>
          <w:p w:rsidR="00030363" w:rsidRPr="00030363" w:rsidRDefault="00030363" w:rsidP="00030363">
            <w:pPr>
              <w:spacing w:after="0" w:line="240" w:lineRule="auto"/>
              <w:ind w:left="0" w:right="0" w:firstLine="0"/>
              <w:jc w:val="center"/>
              <w:textAlignment w:val="baseline"/>
              <w:outlineLvl w:val="0"/>
              <w:rPr>
                <w:color w:val="221F1F"/>
                <w:kern w:val="36"/>
                <w:sz w:val="24"/>
                <w:szCs w:val="24"/>
                <w:lang w:eastAsia="ru-RU"/>
              </w:rPr>
            </w:pPr>
            <w:hyperlink r:id="rId12" w:history="1">
              <w:r w:rsidRPr="00030363">
                <w:rPr>
                  <w:color w:val="0563C1"/>
                  <w:kern w:val="36"/>
                  <w:sz w:val="24"/>
                  <w:szCs w:val="24"/>
                  <w:u w:val="single"/>
                  <w:lang w:val="ru-RU" w:eastAsia="ru-RU"/>
                </w:rPr>
                <w:t>https://rozetka.com.ua/ua/arial_4820059910053/p7751467/?gad_source=1&amp;gclid=Cj0KCQiAvP-6BhDyARIsAJ3uv7bGoYF6BVxNV18Pz1vCg2NqcdesgIX1NJs6SVK-WSh01lIhqb9pjn4aAinaEALw_wcB</w:t>
              </w:r>
            </w:hyperlink>
            <w:r w:rsidRPr="00030363">
              <w:rPr>
                <w:color w:val="221F1F"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2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1шт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331,00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331,00</w:t>
            </w:r>
          </w:p>
        </w:tc>
      </w:tr>
      <w:tr w:rsidR="00030363" w:rsidRPr="00030363" w:rsidTr="007C315B">
        <w:trPr>
          <w:trHeight w:val="3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0" w:right="0" w:firstLine="0"/>
              <w:jc w:val="left"/>
              <w:textAlignment w:val="baseline"/>
              <w:outlineLvl w:val="0"/>
              <w:rPr>
                <w:color w:val="221F1F"/>
                <w:kern w:val="36"/>
                <w:sz w:val="24"/>
                <w:szCs w:val="24"/>
                <w:lang w:val="ru-RU" w:eastAsia="ru-RU"/>
              </w:rPr>
            </w:pPr>
            <w:r w:rsidRPr="00030363">
              <w:rPr>
                <w:bCs/>
                <w:kern w:val="36"/>
                <w:sz w:val="24"/>
                <w:szCs w:val="24"/>
                <w:lang w:val="ru-RU" w:eastAsia="ru-RU"/>
              </w:rPr>
              <w:t xml:space="preserve">Доставка </w:t>
            </w:r>
            <w:proofErr w:type="gramStart"/>
            <w:r w:rsidRPr="00030363">
              <w:rPr>
                <w:bCs/>
                <w:kern w:val="36"/>
                <w:sz w:val="24"/>
                <w:szCs w:val="24"/>
                <w:lang w:val="ru-RU" w:eastAsia="ru-RU"/>
              </w:rPr>
              <w:t>Новою</w:t>
            </w:r>
            <w:proofErr w:type="gramEnd"/>
            <w:r w:rsidRPr="00030363">
              <w:rPr>
                <w:bCs/>
                <w:kern w:val="36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030363">
              <w:rPr>
                <w:bCs/>
                <w:kern w:val="36"/>
                <w:sz w:val="24"/>
                <w:szCs w:val="24"/>
                <w:lang w:val="ru-RU" w:eastAsia="ru-RU"/>
              </w:rPr>
              <w:t>поштою</w:t>
            </w:r>
            <w:proofErr w:type="spellEnd"/>
            <w:r w:rsidRPr="00030363">
              <w:rPr>
                <w:bCs/>
                <w:kern w:val="36"/>
                <w:sz w:val="24"/>
                <w:szCs w:val="24"/>
                <w:lang w:val="ru-RU" w:eastAsia="ru-RU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130,00</w:t>
            </w:r>
          </w:p>
        </w:tc>
      </w:tr>
      <w:tr w:rsidR="00030363" w:rsidRPr="00030363" w:rsidTr="007C315B">
        <w:trPr>
          <w:trHeight w:val="3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За роботу облаштування зони в укритті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2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  <w:rPr>
                <w:sz w:val="24"/>
                <w:szCs w:val="24"/>
              </w:rPr>
            </w:pPr>
            <w:r w:rsidRPr="00030363">
              <w:rPr>
                <w:sz w:val="24"/>
                <w:szCs w:val="24"/>
              </w:rPr>
              <w:t>1000,00</w:t>
            </w:r>
          </w:p>
        </w:tc>
      </w:tr>
      <w:tr w:rsidR="00030363" w:rsidRPr="00030363" w:rsidTr="007C315B">
        <w:trPr>
          <w:trHeight w:val="33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363" w:rsidRPr="00030363" w:rsidRDefault="00030363" w:rsidP="00030363">
            <w:pPr>
              <w:spacing w:after="0" w:line="240" w:lineRule="auto"/>
              <w:ind w:left="0" w:right="0" w:firstLine="0"/>
              <w:jc w:val="right"/>
              <w:rPr>
                <w:b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0363" w:rsidRPr="00030363" w:rsidRDefault="00030363" w:rsidP="00030363">
            <w:pPr>
              <w:spacing w:after="0" w:line="240" w:lineRule="auto"/>
              <w:ind w:left="0" w:right="0" w:firstLine="0"/>
              <w:jc w:val="right"/>
            </w:pPr>
            <w:r w:rsidRPr="00030363">
              <w:rPr>
                <w:b/>
              </w:rPr>
              <w:t xml:space="preserve">  </w:t>
            </w:r>
            <w:proofErr w:type="spellStart"/>
            <w:r w:rsidRPr="00030363">
              <w:rPr>
                <w:b/>
              </w:rPr>
              <w:t>Заг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-15" w:right="0" w:firstLine="0"/>
            </w:pPr>
            <w:proofErr w:type="spellStart"/>
            <w:r w:rsidRPr="00030363">
              <w:rPr>
                <w:b/>
              </w:rPr>
              <w:t>альна</w:t>
            </w:r>
            <w:proofErr w:type="spellEnd"/>
            <w:r w:rsidRPr="00030363">
              <w:rPr>
                <w:b/>
              </w:rPr>
              <w:t xml:space="preserve"> сума, грн.</w:t>
            </w:r>
            <w:r w:rsidRPr="00030363">
              <w:t xml:space="preserve"> </w:t>
            </w:r>
          </w:p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</w:pPr>
            <w:r w:rsidRPr="00030363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363" w:rsidRPr="00030363" w:rsidRDefault="00030363" w:rsidP="00030363">
            <w:pPr>
              <w:spacing w:after="0" w:line="240" w:lineRule="auto"/>
              <w:ind w:left="80" w:right="0" w:firstLine="0"/>
              <w:jc w:val="center"/>
            </w:pPr>
            <w:r w:rsidRPr="00030363">
              <w:rPr>
                <w:sz w:val="24"/>
              </w:rPr>
              <w:t>28284,00</w:t>
            </w:r>
          </w:p>
        </w:tc>
      </w:tr>
    </w:tbl>
    <w:p w:rsidR="00030363" w:rsidRDefault="00030363" w:rsidP="00013C3D">
      <w:pPr>
        <w:spacing w:after="10" w:line="251" w:lineRule="auto"/>
        <w:ind w:left="-5" w:right="0"/>
        <w:jc w:val="left"/>
      </w:pPr>
    </w:p>
    <w:p w:rsidR="00013C3D" w:rsidRDefault="00013C3D" w:rsidP="00013C3D">
      <w:pPr>
        <w:numPr>
          <w:ilvl w:val="0"/>
          <w:numId w:val="2"/>
        </w:numPr>
        <w:spacing w:after="4" w:line="270" w:lineRule="auto"/>
        <w:ind w:right="65" w:hanging="350"/>
        <w:jc w:val="left"/>
      </w:pPr>
      <w:r>
        <w:rPr>
          <w:b/>
        </w:rPr>
        <w:t xml:space="preserve">Висновок щодо можливості виконання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: </w:t>
      </w:r>
    </w:p>
    <w:p w:rsidR="00013C3D" w:rsidRPr="00030363" w:rsidRDefault="00013C3D" w:rsidP="00013C3D">
      <w:pPr>
        <w:numPr>
          <w:ilvl w:val="1"/>
          <w:numId w:val="2"/>
        </w:numPr>
        <w:ind w:right="73" w:hanging="163"/>
        <w:rPr>
          <w:u w:val="thick"/>
        </w:rPr>
      </w:pPr>
      <w:r w:rsidRPr="00030363">
        <w:rPr>
          <w:u w:val="thick"/>
        </w:rPr>
        <w:t xml:space="preserve">позитивний; </w:t>
      </w:r>
    </w:p>
    <w:p w:rsidR="00013C3D" w:rsidRDefault="00013C3D" w:rsidP="00013C3D">
      <w:pPr>
        <w:numPr>
          <w:ilvl w:val="1"/>
          <w:numId w:val="2"/>
        </w:numPr>
        <w:ind w:right="73" w:hanging="163"/>
      </w:pPr>
      <w:r>
        <w:t xml:space="preserve">негативний (чому?). </w:t>
      </w:r>
    </w:p>
    <w:p w:rsidR="00013C3D" w:rsidRDefault="00013C3D" w:rsidP="00013C3D">
      <w:pPr>
        <w:spacing w:after="146"/>
        <w:ind w:left="-5" w:right="73"/>
      </w:pPr>
      <w:r>
        <w:t xml:space="preserve">____________________________________________________________________ ____________________________________________________________________ </w:t>
      </w:r>
    </w:p>
    <w:p w:rsidR="00013C3D" w:rsidRDefault="00013C3D" w:rsidP="00013C3D">
      <w:pPr>
        <w:numPr>
          <w:ilvl w:val="0"/>
          <w:numId w:val="2"/>
        </w:numPr>
        <w:spacing w:after="4" w:line="270" w:lineRule="auto"/>
        <w:ind w:right="65" w:hanging="350"/>
        <w:jc w:val="left"/>
      </w:pPr>
      <w:r>
        <w:rPr>
          <w:b/>
        </w:rPr>
        <w:t xml:space="preserve">Висновок Ради щодо допущення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до голосування: </w:t>
      </w:r>
    </w:p>
    <w:p w:rsidR="00013C3D" w:rsidRPr="00030363" w:rsidRDefault="00013C3D" w:rsidP="00013C3D">
      <w:pPr>
        <w:numPr>
          <w:ilvl w:val="1"/>
          <w:numId w:val="2"/>
        </w:numPr>
        <w:ind w:right="73" w:hanging="163"/>
        <w:rPr>
          <w:u w:val="thick"/>
        </w:rPr>
      </w:pPr>
      <w:r w:rsidRPr="00030363">
        <w:rPr>
          <w:u w:val="thick"/>
        </w:rPr>
        <w:t xml:space="preserve">допустити; </w:t>
      </w:r>
    </w:p>
    <w:p w:rsidR="00013C3D" w:rsidRDefault="00013C3D" w:rsidP="00013C3D">
      <w:pPr>
        <w:numPr>
          <w:ilvl w:val="1"/>
          <w:numId w:val="2"/>
        </w:numPr>
        <w:ind w:right="73" w:hanging="163"/>
      </w:pPr>
      <w:r>
        <w:t xml:space="preserve">відхилити (чому?). </w:t>
      </w:r>
    </w:p>
    <w:p w:rsidR="00013C3D" w:rsidRDefault="00013C3D" w:rsidP="00013C3D">
      <w:pPr>
        <w:spacing w:after="4" w:line="270" w:lineRule="auto"/>
        <w:ind w:left="-5" w:right="65"/>
        <w:jc w:val="left"/>
      </w:pPr>
      <w:r>
        <w:rPr>
          <w:b/>
        </w:rPr>
        <w:t xml:space="preserve">Обґрунтування: </w:t>
      </w:r>
    </w:p>
    <w:p w:rsidR="00013C3D" w:rsidRDefault="00013C3D" w:rsidP="00013C3D">
      <w:pPr>
        <w:ind w:left="-5" w:right="73"/>
      </w:pPr>
      <w:r>
        <w:t>____________________________________________________________________</w:t>
      </w:r>
    </w:p>
    <w:p w:rsidR="00013C3D" w:rsidRDefault="00013C3D" w:rsidP="00013C3D">
      <w:pPr>
        <w:ind w:left="-5" w:right="73"/>
      </w:pPr>
      <w:r>
        <w:t xml:space="preserve">____________________________________________________________________ </w:t>
      </w:r>
    </w:p>
    <w:p w:rsidR="00013C3D" w:rsidRDefault="00013C3D" w:rsidP="00013C3D">
      <w:pPr>
        <w:spacing w:after="0" w:line="259" w:lineRule="auto"/>
        <w:ind w:left="0" w:right="0" w:firstLine="0"/>
        <w:jc w:val="left"/>
      </w:pPr>
      <w:r>
        <w:t xml:space="preserve"> </w:t>
      </w:r>
    </w:p>
    <w:p w:rsidR="00013C3D" w:rsidRDefault="00013C3D" w:rsidP="00013C3D">
      <w:pPr>
        <w:tabs>
          <w:tab w:val="center" w:pos="2125"/>
          <w:tab w:val="center" w:pos="3463"/>
          <w:tab w:val="right" w:pos="9720"/>
        </w:tabs>
        <w:ind w:left="-15" w:right="0" w:firstLine="0"/>
        <w:jc w:val="left"/>
      </w:pPr>
      <w:r>
        <w:t>__________</w:t>
      </w:r>
      <w:r w:rsidR="006C1ACC">
        <w:t>____</w:t>
      </w:r>
      <w:r>
        <w:t xml:space="preserve"> </w:t>
      </w:r>
      <w:r>
        <w:tab/>
        <w:t xml:space="preserve"> </w:t>
      </w:r>
      <w:r>
        <w:tab/>
        <w:t xml:space="preserve">_________   </w:t>
      </w:r>
      <w:r>
        <w:tab/>
        <w:t xml:space="preserve">_________________________________ </w:t>
      </w:r>
    </w:p>
    <w:p w:rsidR="00ED1862" w:rsidRDefault="00013C3D" w:rsidP="00013C3D">
      <w:pPr>
        <w:tabs>
          <w:tab w:val="center" w:pos="1416"/>
          <w:tab w:val="center" w:pos="2125"/>
          <w:tab w:val="center" w:pos="3344"/>
          <w:tab w:val="center" w:pos="4249"/>
          <w:tab w:val="center" w:pos="4957"/>
          <w:tab w:val="center" w:pos="7350"/>
        </w:tabs>
        <w:spacing w:after="3" w:line="259" w:lineRule="auto"/>
        <w:ind w:left="-15" w:right="0" w:firstLine="0"/>
        <w:jc w:val="left"/>
      </w:pPr>
      <w:r>
        <w:rPr>
          <w:sz w:val="24"/>
        </w:rPr>
        <w:t xml:space="preserve">        (дата)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(підпис)</w:t>
      </w:r>
      <w:r>
        <w:rPr>
          <w:i/>
          <w:sz w:val="24"/>
        </w:rPr>
        <w:t xml:space="preserve">  </w:t>
      </w:r>
      <w:r>
        <w:rPr>
          <w:i/>
          <w:sz w:val="24"/>
        </w:rPr>
        <w:tab/>
        <w:t xml:space="preserve"> </w:t>
      </w:r>
      <w:r>
        <w:rPr>
          <w:i/>
          <w:sz w:val="24"/>
        </w:rPr>
        <w:tab/>
        <w:t xml:space="preserve"> </w:t>
      </w:r>
      <w:r>
        <w:rPr>
          <w:i/>
          <w:sz w:val="24"/>
        </w:rPr>
        <w:tab/>
      </w:r>
      <w:r>
        <w:rPr>
          <w:sz w:val="24"/>
        </w:rPr>
        <w:t xml:space="preserve">(голова / заступник голови Ради)  </w:t>
      </w:r>
      <w:bookmarkEnd w:id="0"/>
    </w:p>
    <w:sectPr w:rsidR="00ED1862" w:rsidSect="00F0730B">
      <w:pgSz w:w="11906" w:h="16838"/>
      <w:pgMar w:top="142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F22"/>
    <w:multiLevelType w:val="hybridMultilevel"/>
    <w:tmpl w:val="9AA401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786E3E"/>
    <w:multiLevelType w:val="hybridMultilevel"/>
    <w:tmpl w:val="16D8C62A"/>
    <w:lvl w:ilvl="0" w:tplc="EAE864C0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9214E8">
      <w:start w:val="1"/>
      <w:numFmt w:val="bullet"/>
      <w:lvlText w:val="-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E049A2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9CA012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724352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C65C6C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2A24F2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F60D2E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2CBF8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D4B20A5"/>
    <w:multiLevelType w:val="hybridMultilevel"/>
    <w:tmpl w:val="0D8CF190"/>
    <w:lvl w:ilvl="0" w:tplc="454A76F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DF"/>
    <w:rsid w:val="00013C3D"/>
    <w:rsid w:val="00030363"/>
    <w:rsid w:val="00505AEA"/>
    <w:rsid w:val="006C1ACC"/>
    <w:rsid w:val="00A055D9"/>
    <w:rsid w:val="00DE64C6"/>
    <w:rsid w:val="00ED1862"/>
    <w:rsid w:val="00EE30A7"/>
    <w:rsid w:val="00F0730B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3D"/>
    <w:pPr>
      <w:spacing w:after="13" w:line="268" w:lineRule="auto"/>
      <w:ind w:left="5058" w:right="537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030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next w:val="a"/>
    <w:link w:val="20"/>
    <w:uiPriority w:val="9"/>
    <w:unhideWhenUsed/>
    <w:qFormat/>
    <w:rsid w:val="00013C3D"/>
    <w:pPr>
      <w:keepNext/>
      <w:keepLines/>
      <w:spacing w:after="4" w:line="269" w:lineRule="auto"/>
      <w:ind w:left="25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3C3D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table" w:customStyle="1" w:styleId="TableGrid">
    <w:name w:val="TableGrid"/>
    <w:rsid w:val="00013C3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C3D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0303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uk-UA"/>
    </w:rPr>
  </w:style>
  <w:style w:type="table" w:customStyle="1" w:styleId="TableGrid1">
    <w:name w:val="TableGrid1"/>
    <w:rsid w:val="00030363"/>
    <w:pPr>
      <w:spacing w:after="0" w:line="240" w:lineRule="auto"/>
    </w:pPr>
    <w:rPr>
      <w:rFonts w:eastAsia="Times New Roman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3D"/>
    <w:pPr>
      <w:spacing w:after="13" w:line="268" w:lineRule="auto"/>
      <w:ind w:left="5058" w:right="537" w:hanging="10"/>
      <w:jc w:val="both"/>
    </w:pPr>
    <w:rPr>
      <w:rFonts w:ascii="Times New Roman" w:eastAsia="Times New Roman" w:hAnsi="Times New Roman" w:cs="Times New Roman"/>
      <w:color w:val="000000"/>
      <w:sz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030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2">
    <w:name w:val="heading 2"/>
    <w:next w:val="a"/>
    <w:link w:val="20"/>
    <w:uiPriority w:val="9"/>
    <w:unhideWhenUsed/>
    <w:qFormat/>
    <w:rsid w:val="00013C3D"/>
    <w:pPr>
      <w:keepNext/>
      <w:keepLines/>
      <w:spacing w:after="4" w:line="269" w:lineRule="auto"/>
      <w:ind w:left="25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13C3D"/>
    <w:rPr>
      <w:rFonts w:ascii="Times New Roman" w:eastAsia="Times New Roman" w:hAnsi="Times New Roman" w:cs="Times New Roman"/>
      <w:b/>
      <w:color w:val="000000"/>
      <w:sz w:val="28"/>
      <w:lang w:eastAsia="uk-UA"/>
    </w:rPr>
  </w:style>
  <w:style w:type="table" w:customStyle="1" w:styleId="TableGrid">
    <w:name w:val="TableGrid"/>
    <w:rsid w:val="00013C3D"/>
    <w:pPr>
      <w:spacing w:after="0" w:line="240" w:lineRule="auto"/>
    </w:pPr>
    <w:rPr>
      <w:rFonts w:eastAsiaTheme="minorEastAsia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C3D"/>
    <w:rPr>
      <w:rFonts w:ascii="Segoe UI" w:eastAsia="Times New Roman" w:hAnsi="Segoe UI" w:cs="Segoe UI"/>
      <w:color w:val="000000"/>
      <w:sz w:val="18"/>
      <w:szCs w:val="18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03036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uk-UA"/>
    </w:rPr>
  </w:style>
  <w:style w:type="table" w:customStyle="1" w:styleId="TableGrid1">
    <w:name w:val="TableGrid1"/>
    <w:rsid w:val="00030363"/>
    <w:pPr>
      <w:spacing w:after="0" w:line="240" w:lineRule="auto"/>
    </w:pPr>
    <w:rPr>
      <w:rFonts w:eastAsia="Times New Roman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ua/studiya-komforta-cs-01113/p374760684/?gad_source=1&amp;gclid=Cj0KCQiAvP-6BhDyARIsAJ3uv7bJ7xgXwF_1eRXIDhnpwr-CR0IOtjnITsJm5G1HztEQAxxlkZJHDAsaAstDEALw_wcB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zetka.com.ua/ua/art-in-head-tb14050000030/p438500096/?gad_source=1&amp;gclid=Cj0KCQiAvP-6BhDyARIsAJ3uv7ZeoF-pPCPMFeaM3fLzh1VH9seuGR98x8MTzbJxWCK2dFxFb6N1zAQaAjJeEALw_wcB" TargetMode="External"/><Relationship Id="rId12" Type="http://schemas.openxmlformats.org/officeDocument/2006/relationships/hyperlink" Target="https://rozetka.com.ua/ua/arial_4820059910053/p7751467/?gad_source=1&amp;gclid=Cj0KCQiAvP-6BhDyARIsAJ3uv7bGoYF6BVxNV18Pz1vCg2NqcdesgIX1NJs6SVK-WSh01lIhqb9pjn4aAinaEALw_wc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ua/83148339/p83148339/" TargetMode="External"/><Relationship Id="rId11" Type="http://schemas.openxmlformats.org/officeDocument/2006/relationships/hyperlink" Target="https://rozetka.com.ua/ua/strateg-4823113816551/p345742867/?gad_source=1&amp;gclid=Cj0KCQiAvP-6BhDyARIsAJ3uv7Yy71JmHjinhIfgAXmvvMrb-d9ig7hYY6uTing4Dz0PHrDoFU57gUgaAgdzEALw_wc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zetka.com.ua/ua/strateg-4823113838034/p37843579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zetka.com.ua/ua/arial_4820059911197/p7751194/?gad_source=1&amp;gclid=Cj0KCQiAvP-6BhDyARIsAJ3uv7Z91vv5EPchoLI2vX5fFro7UPfZCf2E9Tmie-JwbbAeD-S4xsDj-TwaAknSEALw_wc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Zver</cp:lastModifiedBy>
  <cp:revision>8</cp:revision>
  <cp:lastPrinted>2024-12-18T08:15:00Z</cp:lastPrinted>
  <dcterms:created xsi:type="dcterms:W3CDTF">2024-09-10T13:05:00Z</dcterms:created>
  <dcterms:modified xsi:type="dcterms:W3CDTF">2024-12-18T08:17:00Z</dcterms:modified>
</cp:coreProperties>
</file>