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1A" w:rsidRPr="005A5C1A" w:rsidRDefault="005A5C1A" w:rsidP="005A5C1A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</w:pPr>
      <w:r w:rsidRPr="005A5C1A"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  <w:t>Новела «Три зозулі з поклоном» Г. Тютюнника не містить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</w:pPr>
      <w:r w:rsidRPr="005A5C1A">
        <w:rPr>
          <w:rFonts w:ascii="Trebuchet MS" w:eastAsia="Times New Roman" w:hAnsi="Trebuchet MS" w:cs="Arial"/>
          <w:b/>
          <w:bCs/>
          <w:color w:val="3591D1"/>
          <w:sz w:val="23"/>
          <w:szCs w:val="23"/>
        </w:rPr>
        <w:t>(Кількість балів 1.00)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5" type="#_x0000_t75" style="width:20.25pt;height:18pt" o:ole="">
            <v:imagedata r:id="rId5" o:title=""/>
          </v:shape>
          <w:control r:id="rId6" w:name="DefaultOcxName" w:shapeid="_x0000_i1195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А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символічного образу дерева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94" type="#_x0000_t75" style="width:20.25pt;height:18pt" o:ole="">
            <v:imagedata r:id="rId5" o:title=""/>
          </v:shape>
          <w:control r:id="rId7" w:name="DefaultOcxName1" w:shapeid="_x0000_i1194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Б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вставної новели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93" type="#_x0000_t75" style="width:20.25pt;height:18pt" o:ole="">
            <v:imagedata r:id="rId5" o:title=""/>
          </v:shape>
          <w:control r:id="rId8" w:name="DefaultOcxName2" w:shapeid="_x0000_i1193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В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діалогів Марфи з Михайлом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92" type="#_x0000_t75" style="width:20.25pt;height:18pt" o:ole="">
            <v:imagedata r:id="rId5" o:title=""/>
          </v:shape>
          <w:control r:id="rId9" w:name="DefaultOcxName3" w:shapeid="_x0000_i1192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Г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діалогів матері з сином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91" type="#_x0000_t75" style="width:20.25pt;height:18pt" o:ole="">
            <v:imagedata r:id="rId5" o:title=""/>
          </v:shape>
          <w:control r:id="rId10" w:name="DefaultOcxName4" w:shapeid="_x0000_i1191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Д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портретних характеристик персонажів </w:t>
      </w:r>
    </w:p>
    <w:p w:rsidR="005A5C1A" w:rsidRPr="005A5C1A" w:rsidRDefault="005A5C1A" w:rsidP="005A5C1A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</w:pPr>
      <w:r w:rsidRPr="005A5C1A"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  <w:t>У якій частині новели вжито вислів «три зозулі з поклоном»?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</w:pPr>
      <w:r w:rsidRPr="005A5C1A">
        <w:rPr>
          <w:rFonts w:ascii="Trebuchet MS" w:eastAsia="Times New Roman" w:hAnsi="Trebuchet MS" w:cs="Arial"/>
          <w:b/>
          <w:bCs/>
          <w:color w:val="3591D1"/>
          <w:sz w:val="23"/>
          <w:szCs w:val="23"/>
        </w:rPr>
        <w:t>(Кількість балів 1.00)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90" type="#_x0000_t75" style="width:20.25pt;height:18pt" o:ole="">
            <v:imagedata r:id="rId5" o:title=""/>
          </v:shape>
          <w:control r:id="rId11" w:name="DefaultOcxName5" w:shapeid="_x0000_i1190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А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у розповіді Марфи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89" type="#_x0000_t75" style="width:20.25pt;height:18pt" o:ole="">
            <v:imagedata r:id="rId5" o:title=""/>
          </v:shape>
          <w:control r:id="rId12" w:name="DefaultOcxName6" w:shapeid="_x0000_i1189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Б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у присвяті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88" type="#_x0000_t75" style="width:20.25pt;height:18pt" o:ole="">
            <v:imagedata r:id="rId5" o:title=""/>
          </v:shape>
          <w:control r:id="rId13" w:name="DefaultOcxName7" w:shapeid="_x0000_i1188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В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у міркуваннях оповідача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87" type="#_x0000_t75" style="width:20.25pt;height:18pt" o:ole="">
            <v:imagedata r:id="rId5" o:title=""/>
          </v:shape>
          <w:control r:id="rId14" w:name="DefaultOcxName8" w:shapeid="_x0000_i1187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Г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у материних спогадах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86" type="#_x0000_t75" style="width:20.25pt;height:18pt" o:ole="">
            <v:imagedata r:id="rId5" o:title=""/>
          </v:shape>
          <w:control r:id="rId15" w:name="DefaultOcxName9" w:shapeid="_x0000_i1186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Д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в «Останньому листі від тата» </w:t>
      </w:r>
    </w:p>
    <w:p w:rsidR="005A5C1A" w:rsidRPr="005A5C1A" w:rsidRDefault="005A5C1A" w:rsidP="005A5C1A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</w:pPr>
      <w:r w:rsidRPr="005A5C1A"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  <w:t>У творі «Три зозулі з поклоном» Г. Тютюнника зображено трагічну долю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</w:pPr>
      <w:r w:rsidRPr="005A5C1A">
        <w:rPr>
          <w:rFonts w:ascii="Trebuchet MS" w:eastAsia="Times New Roman" w:hAnsi="Trebuchet MS" w:cs="Arial"/>
          <w:b/>
          <w:bCs/>
          <w:color w:val="3591D1"/>
          <w:sz w:val="23"/>
          <w:szCs w:val="23"/>
        </w:rPr>
        <w:t>(Кількість балів 1.00)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lastRenderedPageBreak/>
        <w:object w:dxaOrig="225" w:dyaOrig="225">
          <v:shape id="_x0000_i1185" type="#_x0000_t75" style="width:20.25pt;height:18pt" o:ole="">
            <v:imagedata r:id="rId5" o:title=""/>
          </v:shape>
          <w:control r:id="rId16" w:name="DefaultOcxName10" w:shapeid="_x0000_i1185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А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усього українського народу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84" type="#_x0000_t75" style="width:20.25pt;height:18pt" o:ole="">
            <v:imagedata r:id="rId5" o:title=""/>
          </v:shape>
          <w:control r:id="rId17" w:name="DefaultOcxName11" w:shapeid="_x0000_i1184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Б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ув’язненої жінки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83" type="#_x0000_t75" style="width:20.25pt;height:18pt" o:ole="">
            <v:imagedata r:id="rId5" o:title=""/>
          </v:shape>
          <w:control r:id="rId18" w:name="DefaultOcxName12" w:shapeid="_x0000_i1183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В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жінки, закоханої в одруженого чоловіка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82" type="#_x0000_t75" style="width:20.25pt;height:18pt" o:ole="">
            <v:imagedata r:id="rId5" o:title=""/>
          </v:shape>
          <w:control r:id="rId19" w:name="DefaultOcxName13" w:shapeid="_x0000_i1182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Г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студента-сироти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81" type="#_x0000_t75" style="width:20.25pt;height:18pt" o:ole="">
            <v:imagedata r:id="rId5" o:title=""/>
          </v:shape>
          <w:control r:id="rId20" w:name="DefaultOcxName14" w:shapeid="_x0000_i1181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Д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зрадженого чоловіка </w:t>
      </w:r>
    </w:p>
    <w:p w:rsidR="005A5C1A" w:rsidRPr="005A5C1A" w:rsidRDefault="005A5C1A" w:rsidP="005A5C1A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</w:pPr>
      <w:r w:rsidRPr="005A5C1A"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  <w:t>Події в новелі «Три зозулі з поклоном» Г. Тютюнника викладено в такій</w:t>
      </w:r>
      <w:r w:rsidRPr="005A5C1A"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  <w:br/>
        <w:t>послідовності: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</w:pPr>
      <w:r w:rsidRPr="005A5C1A">
        <w:rPr>
          <w:rFonts w:ascii="Trebuchet MS" w:eastAsia="Times New Roman" w:hAnsi="Trebuchet MS" w:cs="Arial"/>
          <w:b/>
          <w:bCs/>
          <w:color w:val="3591D1"/>
          <w:sz w:val="23"/>
          <w:szCs w:val="23"/>
        </w:rPr>
        <w:t>(Кількість балів 1.00)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80" type="#_x0000_t75" style="width:20.25pt;height:18pt" o:ole="">
            <v:imagedata r:id="rId5" o:title=""/>
          </v:shape>
          <w:control r:id="rId21" w:name="DefaultOcxName15" w:shapeid="_x0000_i1180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А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хлопець-студент приїжджає до рідного села — Марфа і Карпо ходять у гості до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br/>
        <w:t>сусідів — Михайло сумує за улюбленою справою — Марфа просить потримати листа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79" type="#_x0000_t75" style="width:20.25pt;height:18pt" o:ole="">
            <v:imagedata r:id="rId5" o:title=""/>
          </v:shape>
          <w:control r:id="rId22" w:name="DefaultOcxName16" w:shapeid="_x0000_i1179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Б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Марфа і Карпо ходять у гості до сусідів — хлопець-студент приїжджає до рідного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br/>
        <w:t>села — Марфа просить потримати листа — Михайло сумує за улюбленою справою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78" type="#_x0000_t75" style="width:20.25pt;height:18pt" o:ole="">
            <v:imagedata r:id="rId5" o:title=""/>
          </v:shape>
          <w:control r:id="rId23" w:name="DefaultOcxName17" w:shapeid="_x0000_i1178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В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Михайло сумує за улюбленою справою — хлопець-студент приїжджає до рідного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br/>
        <w:t>села — Марфа просить потримати листа — Марфа і Карпо ходять у гості до сусідів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77" type="#_x0000_t75" style="width:20.25pt;height:18pt" o:ole="">
            <v:imagedata r:id="rId5" o:title=""/>
          </v:shape>
          <w:control r:id="rId24" w:name="DefaultOcxName18" w:shapeid="_x0000_i1177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Г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хлопець-студент приїжджає до рідного села — Марфа просить потримати листа —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br/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lastRenderedPageBreak/>
        <w:t>Михайло сумує за улюбленою справою — Марфа і Карпо ходять у гості до сусідів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76" type="#_x0000_t75" style="width:20.25pt;height:18pt" o:ole="">
            <v:imagedata r:id="rId5" o:title=""/>
          </v:shape>
          <w:control r:id="rId25" w:name="DefaultOcxName19" w:shapeid="_x0000_i1176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Д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хлопець-студент приїжджає до рідного села — Марфа просить потримати листа —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br/>
        <w:t>Марфа і Карпо ходять у гості до сусідів — Михайло сумує за улюбленою справою </w:t>
      </w:r>
    </w:p>
    <w:p w:rsidR="005A5C1A" w:rsidRPr="005A5C1A" w:rsidRDefault="005A5C1A" w:rsidP="005A5C1A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</w:pPr>
      <w:r w:rsidRPr="005A5C1A"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  <w:t>Слова «Навіщо людину мучити, як вона і так мучиться» говорить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</w:pPr>
      <w:r w:rsidRPr="005A5C1A">
        <w:rPr>
          <w:rFonts w:ascii="Trebuchet MS" w:eastAsia="Times New Roman" w:hAnsi="Trebuchet MS" w:cs="Arial"/>
          <w:b/>
          <w:bCs/>
          <w:color w:val="3591D1"/>
          <w:sz w:val="23"/>
          <w:szCs w:val="23"/>
        </w:rPr>
        <w:t>(Кількість балів 1.00)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75" type="#_x0000_t75" style="width:20.25pt;height:18pt" o:ole="">
            <v:imagedata r:id="rId5" o:title=""/>
          </v:shape>
          <w:control r:id="rId26" w:name="DefaultOcxName20" w:shapeid="_x0000_i1175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А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чоловік про дружину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74" type="#_x0000_t75" style="width:20.25pt;height:18pt" o:ole="">
            <v:imagedata r:id="rId5" o:title=""/>
          </v:shape>
          <w:control r:id="rId27" w:name="DefaultOcxName21" w:shapeid="_x0000_i1174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Б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Михайло про Марфу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73" type="#_x0000_t75" style="width:20.25pt;height:18pt" o:ole="">
            <v:imagedata r:id="rId5" o:title=""/>
          </v:shape>
          <w:control r:id="rId28" w:name="DefaultOcxName22" w:shapeid="_x0000_i1173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В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Карпо про Марфу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72" type="#_x0000_t75" style="width:20.25pt;height:18pt" o:ole="">
            <v:imagedata r:id="rId5" o:title=""/>
          </v:shape>
          <w:control r:id="rId29" w:name="DefaultOcxName23" w:shapeid="_x0000_i1172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Г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Михайло про Софію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71" type="#_x0000_t75" style="width:20.25pt;height:18pt" o:ole="">
            <v:imagedata r:id="rId5" o:title=""/>
          </v:shape>
          <w:control r:id="rId30" w:name="DefaultOcxName24" w:shapeid="_x0000_i1171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Д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син про батька </w:t>
      </w:r>
    </w:p>
    <w:p w:rsidR="005A5C1A" w:rsidRPr="005A5C1A" w:rsidRDefault="005A5C1A" w:rsidP="005A5C1A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</w:pPr>
      <w:r w:rsidRPr="005A5C1A"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  <w:t>Прочитайте рядки.</w:t>
      </w:r>
      <w:r w:rsidRPr="005A5C1A"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  <w:br/>
      </w:r>
      <w:r w:rsidRPr="005A5C1A">
        <w:rPr>
          <w:rFonts w:ascii="Trebuchet MS" w:eastAsia="Times New Roman" w:hAnsi="Trebuchet MS" w:cs="Arial"/>
          <w:b/>
          <w:bCs/>
          <w:i/>
          <w:iCs/>
          <w:color w:val="3591D1"/>
          <w:sz w:val="29"/>
        </w:rPr>
        <w:t>Годують такою смачною юшкою, що навіть Карпо Ярковий п’ятнадцять мисок умолотив</w:t>
      </w:r>
      <w:r w:rsidRPr="005A5C1A">
        <w:rPr>
          <w:rFonts w:ascii="Trebuchet MS" w:eastAsia="Times New Roman" w:hAnsi="Trebuchet MS" w:cs="Arial"/>
          <w:b/>
          <w:bCs/>
          <w:i/>
          <w:iCs/>
          <w:color w:val="3591D1"/>
          <w:sz w:val="29"/>
          <w:szCs w:val="29"/>
        </w:rPr>
        <w:br/>
      </w:r>
      <w:r w:rsidRPr="005A5C1A">
        <w:rPr>
          <w:rFonts w:ascii="Trebuchet MS" w:eastAsia="Times New Roman" w:hAnsi="Trebuchet MS" w:cs="Arial"/>
          <w:b/>
          <w:bCs/>
          <w:i/>
          <w:iCs/>
          <w:color w:val="3591D1"/>
          <w:sz w:val="29"/>
        </w:rPr>
        <w:t>би, ще й добавки попросив!</w:t>
      </w:r>
      <w:r w:rsidRPr="005A5C1A"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  <w:br/>
        <w:t>В уривку використано форму комічного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</w:pPr>
      <w:r w:rsidRPr="005A5C1A">
        <w:rPr>
          <w:rFonts w:ascii="Trebuchet MS" w:eastAsia="Times New Roman" w:hAnsi="Trebuchet MS" w:cs="Arial"/>
          <w:b/>
          <w:bCs/>
          <w:color w:val="3591D1"/>
          <w:sz w:val="23"/>
          <w:szCs w:val="23"/>
        </w:rPr>
        <w:t>(Кількість балів 1.00)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70" type="#_x0000_t75" style="width:20.25pt;height:18pt" o:ole="">
            <v:imagedata r:id="rId5" o:title=""/>
          </v:shape>
          <w:control r:id="rId31" w:name="DefaultOcxName25" w:shapeid="_x0000_i1170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А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карикатуру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69" type="#_x0000_t75" style="width:20.25pt;height:18pt" o:ole="">
            <v:imagedata r:id="rId5" o:title=""/>
          </v:shape>
          <w:control r:id="rId32" w:name="DefaultOcxName26" w:shapeid="_x0000_i1169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Б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іронію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68" type="#_x0000_t75" style="width:20.25pt;height:18pt" o:ole="">
            <v:imagedata r:id="rId5" o:title=""/>
          </v:shape>
          <w:control r:id="rId33" w:name="DefaultOcxName27" w:shapeid="_x0000_i1168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В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lastRenderedPageBreak/>
        <w:t>сарказм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67" type="#_x0000_t75" style="width:20.25pt;height:18pt" o:ole="">
            <v:imagedata r:id="rId5" o:title=""/>
          </v:shape>
          <w:control r:id="rId34" w:name="DefaultOcxName28" w:shapeid="_x0000_i1167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Г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гумор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66" type="#_x0000_t75" style="width:20.25pt;height:18pt" o:ole="">
            <v:imagedata r:id="rId5" o:title=""/>
          </v:shape>
          <w:control r:id="rId35" w:name="DefaultOcxName29" w:shapeid="_x0000_i1166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Д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гротеск </w:t>
      </w:r>
    </w:p>
    <w:p w:rsidR="005A5C1A" w:rsidRPr="005A5C1A" w:rsidRDefault="005A5C1A" w:rsidP="005A5C1A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</w:pPr>
      <w:r w:rsidRPr="005A5C1A"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  <w:t>Джерелом сюжету новели «Три зозулі з поклоном» став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</w:pPr>
      <w:r w:rsidRPr="005A5C1A">
        <w:rPr>
          <w:rFonts w:ascii="Trebuchet MS" w:eastAsia="Times New Roman" w:hAnsi="Trebuchet MS" w:cs="Arial"/>
          <w:b/>
          <w:bCs/>
          <w:color w:val="3591D1"/>
          <w:sz w:val="23"/>
          <w:szCs w:val="23"/>
        </w:rPr>
        <w:t>(Кількість балів 1.00)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65" type="#_x0000_t75" style="width:20.25pt;height:18pt" o:ole="">
            <v:imagedata r:id="rId5" o:title=""/>
          </v:shape>
          <w:control r:id="rId36" w:name="DefaultOcxName30" w:shapeid="_x0000_i1165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А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давньогрецький міф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64" type="#_x0000_t75" style="width:20.25pt;height:18pt" o:ole="">
            <v:imagedata r:id="rId5" o:title=""/>
          </v:shape>
          <w:control r:id="rId37" w:name="DefaultOcxName31" w:shapeid="_x0000_i1164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Б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сюжет народної балади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63" type="#_x0000_t75" style="width:20.25pt;height:18pt" o:ole="">
            <v:imagedata r:id="rId5" o:title=""/>
          </v:shape>
          <w:control r:id="rId38" w:name="DefaultOcxName32" w:shapeid="_x0000_i1163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В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народний переказ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62" type="#_x0000_t75" style="width:20.25pt;height:18pt" o:ole="">
            <v:imagedata r:id="rId5" o:title=""/>
          </v:shape>
          <w:control r:id="rId39" w:name="DefaultOcxName33" w:shapeid="_x0000_i1162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Г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епізод із життя батьків автора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61" type="#_x0000_t75" style="width:20.25pt;height:18pt" o:ole="">
            <v:imagedata r:id="rId5" o:title=""/>
          </v:shape>
          <w:control r:id="rId40" w:name="DefaultOcxName34" w:shapeid="_x0000_i1161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Д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твір Тараса Шевченка </w:t>
      </w:r>
    </w:p>
    <w:p w:rsidR="005A5C1A" w:rsidRPr="005A5C1A" w:rsidRDefault="005A5C1A" w:rsidP="005A5C1A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</w:pPr>
      <w:r w:rsidRPr="005A5C1A"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  <w:t>Словосполучення «Сибір неісходима» запозичено з твору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</w:pPr>
      <w:r w:rsidRPr="005A5C1A">
        <w:rPr>
          <w:rFonts w:ascii="Trebuchet MS" w:eastAsia="Times New Roman" w:hAnsi="Trebuchet MS" w:cs="Arial"/>
          <w:b/>
          <w:bCs/>
          <w:color w:val="3591D1"/>
          <w:sz w:val="23"/>
          <w:szCs w:val="23"/>
        </w:rPr>
        <w:t>(Кількість балів 1.00)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60" type="#_x0000_t75" style="width:20.25pt;height:18pt" o:ole="">
            <v:imagedata r:id="rId5" o:title=""/>
          </v:shape>
          <w:control r:id="rId41" w:name="DefaultOcxName35" w:shapeid="_x0000_i1160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А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Івана Багряного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59" type="#_x0000_t75" style="width:20.25pt;height:18pt" o:ole="">
            <v:imagedata r:id="rId5" o:title=""/>
          </v:shape>
          <w:control r:id="rId42" w:name="DefaultOcxName36" w:shapeid="_x0000_i1159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Б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Івана Котляревського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58" type="#_x0000_t75" style="width:20.25pt;height:18pt" o:ole="">
            <v:imagedata r:id="rId5" o:title=""/>
          </v:shape>
          <w:control r:id="rId43" w:name="DefaultOcxName37" w:shapeid="_x0000_i1158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В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Тараса Шевченка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object w:dxaOrig="225" w:dyaOrig="225">
          <v:shape id="_x0000_i1157" type="#_x0000_t75" style="width:20.25pt;height:18pt" o:ole="">
            <v:imagedata r:id="rId5" o:title=""/>
          </v:shape>
          <w:control r:id="rId44" w:name="DefaultOcxName38" w:shapeid="_x0000_i1157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Г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Григорія Сковороди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lastRenderedPageBreak/>
        <w:object w:dxaOrig="225" w:dyaOrig="225">
          <v:shape id="_x0000_i1156" type="#_x0000_t75" style="width:20.25pt;height:18pt" o:ole="">
            <v:imagedata r:id="rId5" o:title=""/>
          </v:shape>
          <w:control r:id="rId45" w:name="DefaultOcxName39" w:shapeid="_x0000_i1156"/>
        </w:objec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</w:rPr>
        <w:t>Д</w:t>
      </w: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Миколи Куліша </w:t>
      </w:r>
    </w:p>
    <w:p w:rsidR="005A5C1A" w:rsidRPr="005A5C1A" w:rsidRDefault="005A5C1A" w:rsidP="005A5C1A">
      <w:pPr>
        <w:numPr>
          <w:ilvl w:val="0"/>
          <w:numId w:val="1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</w:pPr>
      <w:r w:rsidRPr="005A5C1A"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  <w:t>Установіть відповідність.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</w:rPr>
      </w:pPr>
      <w:r w:rsidRPr="005A5C1A">
        <w:rPr>
          <w:rFonts w:ascii="Trebuchet MS" w:eastAsia="Times New Roman" w:hAnsi="Trebuchet MS" w:cs="Arial"/>
          <w:b/>
          <w:bCs/>
          <w:color w:val="3591D1"/>
          <w:sz w:val="23"/>
          <w:szCs w:val="23"/>
        </w:rPr>
        <w:t>(Кількість балів 4.00)</w:t>
      </w:r>
    </w:p>
    <w:p w:rsidR="005A5C1A" w:rsidRPr="005A5C1A" w:rsidRDefault="005A5C1A" w:rsidP="005A5C1A">
      <w:pPr>
        <w:numPr>
          <w:ilvl w:val="1"/>
          <w:numId w:val="1"/>
        </w:numPr>
        <w:pBdr>
          <w:right w:val="single" w:sz="6" w:space="0" w:color="FFFFFF"/>
        </w:pBdr>
        <w:shd w:val="clear" w:color="auto" w:fill="FFFFFF"/>
        <w:spacing w:after="0" w:line="240" w:lineRule="auto"/>
        <w:ind w:left="795" w:right="120"/>
        <w:textAlignment w:val="center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</w:p>
    <w:p w:rsidR="005A5C1A" w:rsidRPr="005A5C1A" w:rsidRDefault="005A5C1A" w:rsidP="005A5C1A">
      <w:pPr>
        <w:numPr>
          <w:ilvl w:val="2"/>
          <w:numId w:val="1"/>
        </w:numPr>
        <w:pBdr>
          <w:right w:val="single" w:sz="6" w:space="0" w:color="FFFFFF"/>
        </w:pBdr>
        <w:shd w:val="clear" w:color="auto" w:fill="FFFFFF"/>
        <w:spacing w:after="0" w:line="240" w:lineRule="auto"/>
        <w:ind w:left="795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1D3F"/>
          <w:sz w:val="23"/>
        </w:rPr>
        <w:t>1</w:t>
      </w:r>
      <w:r w:rsidRPr="005A5C1A"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  <w:t> </w:t>
      </w:r>
    </w:p>
    <w:p w:rsidR="005A5C1A" w:rsidRPr="005A5C1A" w:rsidRDefault="005A5C1A" w:rsidP="005A5C1A">
      <w:pPr>
        <w:pBdr>
          <w:right w:val="single" w:sz="6" w:space="0" w:color="FFFFFF"/>
        </w:pBdr>
        <w:shd w:val="clear" w:color="auto" w:fill="FFFFFF"/>
        <w:spacing w:after="0" w:line="240" w:lineRule="auto"/>
        <w:ind w:left="795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  <w:t>Михайло </w:t>
      </w:r>
    </w:p>
    <w:p w:rsidR="005A5C1A" w:rsidRPr="005A5C1A" w:rsidRDefault="005A5C1A" w:rsidP="005A5C1A">
      <w:pPr>
        <w:numPr>
          <w:ilvl w:val="2"/>
          <w:numId w:val="1"/>
        </w:numPr>
        <w:pBdr>
          <w:top w:val="single" w:sz="6" w:space="8" w:color="FFFFFF"/>
          <w:right w:val="single" w:sz="6" w:space="0" w:color="FFFFFF"/>
        </w:pBdr>
        <w:shd w:val="clear" w:color="auto" w:fill="FFFFFF"/>
        <w:spacing w:after="0" w:line="240" w:lineRule="auto"/>
        <w:ind w:left="795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1D3F"/>
          <w:sz w:val="23"/>
        </w:rPr>
        <w:t>2</w:t>
      </w:r>
      <w:r w:rsidRPr="005A5C1A"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  <w:t> </w:t>
      </w:r>
    </w:p>
    <w:p w:rsidR="005A5C1A" w:rsidRPr="005A5C1A" w:rsidRDefault="005A5C1A" w:rsidP="005A5C1A">
      <w:pPr>
        <w:pBdr>
          <w:top w:val="single" w:sz="6" w:space="8" w:color="FFFFFF"/>
          <w:right w:val="single" w:sz="6" w:space="0" w:color="FFFFFF"/>
        </w:pBdr>
        <w:shd w:val="clear" w:color="auto" w:fill="FFFFFF"/>
        <w:spacing w:after="0" w:line="240" w:lineRule="auto"/>
        <w:ind w:left="795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  <w:t>Карпо </w:t>
      </w:r>
    </w:p>
    <w:p w:rsidR="005A5C1A" w:rsidRPr="005A5C1A" w:rsidRDefault="005A5C1A" w:rsidP="005A5C1A">
      <w:pPr>
        <w:numPr>
          <w:ilvl w:val="2"/>
          <w:numId w:val="1"/>
        </w:numPr>
        <w:pBdr>
          <w:top w:val="single" w:sz="6" w:space="8" w:color="FFFFFF"/>
          <w:right w:val="single" w:sz="6" w:space="0" w:color="FFFFFF"/>
        </w:pBdr>
        <w:shd w:val="clear" w:color="auto" w:fill="FFFFFF"/>
        <w:spacing w:after="0" w:line="240" w:lineRule="auto"/>
        <w:ind w:left="795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1D3F"/>
          <w:sz w:val="23"/>
        </w:rPr>
        <w:t>3</w:t>
      </w:r>
      <w:r w:rsidRPr="005A5C1A"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  <w:t> </w:t>
      </w:r>
    </w:p>
    <w:p w:rsidR="005A5C1A" w:rsidRPr="005A5C1A" w:rsidRDefault="005A5C1A" w:rsidP="005A5C1A">
      <w:pPr>
        <w:pBdr>
          <w:top w:val="single" w:sz="6" w:space="8" w:color="FFFFFF"/>
          <w:right w:val="single" w:sz="6" w:space="0" w:color="FFFFFF"/>
        </w:pBdr>
        <w:shd w:val="clear" w:color="auto" w:fill="FFFFFF"/>
        <w:spacing w:after="0" w:line="240" w:lineRule="auto"/>
        <w:ind w:left="795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  <w:t>дядько Левко </w:t>
      </w:r>
    </w:p>
    <w:p w:rsidR="005A5C1A" w:rsidRPr="005A5C1A" w:rsidRDefault="005A5C1A" w:rsidP="005A5C1A">
      <w:pPr>
        <w:numPr>
          <w:ilvl w:val="2"/>
          <w:numId w:val="1"/>
        </w:numPr>
        <w:pBdr>
          <w:top w:val="single" w:sz="6" w:space="8" w:color="FFFFFF"/>
          <w:right w:val="single" w:sz="6" w:space="0" w:color="FFFFFF"/>
        </w:pBdr>
        <w:shd w:val="clear" w:color="auto" w:fill="FFFFFF"/>
        <w:spacing w:after="0" w:line="240" w:lineRule="auto"/>
        <w:ind w:left="795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1D3F"/>
          <w:sz w:val="23"/>
        </w:rPr>
        <w:t>4</w:t>
      </w:r>
      <w:r w:rsidRPr="005A5C1A"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  <w:t> </w:t>
      </w:r>
    </w:p>
    <w:p w:rsidR="005A5C1A" w:rsidRPr="005A5C1A" w:rsidRDefault="005A5C1A" w:rsidP="005A5C1A">
      <w:pPr>
        <w:pBdr>
          <w:top w:val="single" w:sz="6" w:space="8" w:color="FFFFFF"/>
          <w:right w:val="single" w:sz="6" w:space="0" w:color="FFFFFF"/>
        </w:pBdr>
        <w:shd w:val="clear" w:color="auto" w:fill="FFFFFF"/>
        <w:spacing w:after="0" w:line="240" w:lineRule="auto"/>
        <w:ind w:left="795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  <w:t>Марфа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 </w:t>
      </w:r>
    </w:p>
    <w:p w:rsidR="005A5C1A" w:rsidRPr="005A5C1A" w:rsidRDefault="005A5C1A" w:rsidP="005A5C1A">
      <w:pPr>
        <w:numPr>
          <w:ilvl w:val="1"/>
          <w:numId w:val="1"/>
        </w:numP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</w:p>
    <w:p w:rsidR="005A5C1A" w:rsidRPr="005A5C1A" w:rsidRDefault="005A5C1A" w:rsidP="005A5C1A">
      <w:pPr>
        <w:numPr>
          <w:ilvl w:val="2"/>
          <w:numId w:val="1"/>
        </w:numP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1D3F"/>
          <w:sz w:val="23"/>
        </w:rPr>
        <w:t>А</w:t>
      </w:r>
      <w:r w:rsidRPr="005A5C1A"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  <w:t> </w:t>
      </w:r>
    </w:p>
    <w:p w:rsidR="005A5C1A" w:rsidRPr="005A5C1A" w:rsidRDefault="005A5C1A" w:rsidP="005A5C1A">
      <w:pP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  <w:t>«сокіл був, ставний такий смуглий, очі так і печуть, чорнющі» </w:t>
      </w:r>
    </w:p>
    <w:p w:rsidR="005A5C1A" w:rsidRPr="005A5C1A" w:rsidRDefault="005A5C1A" w:rsidP="005A5C1A">
      <w:pPr>
        <w:numPr>
          <w:ilvl w:val="2"/>
          <w:numId w:val="1"/>
        </w:numPr>
        <w:pBdr>
          <w:top w:val="single" w:sz="6" w:space="8" w:color="FFFFFF"/>
        </w:pBd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1D3F"/>
          <w:sz w:val="23"/>
        </w:rPr>
        <w:t>Б</w:t>
      </w:r>
      <w:r w:rsidRPr="005A5C1A"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  <w:t> </w:t>
      </w:r>
    </w:p>
    <w:p w:rsidR="005A5C1A" w:rsidRPr="005A5C1A" w:rsidRDefault="005A5C1A" w:rsidP="005A5C1A">
      <w:pPr>
        <w:pBdr>
          <w:top w:val="single" w:sz="6" w:space="8" w:color="FFFFFF"/>
        </w:pBd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  <w:t>«Товстопикий був, товстоногий. І рудий — матінко ти моя... Як стара солома» </w:t>
      </w:r>
    </w:p>
    <w:p w:rsidR="005A5C1A" w:rsidRPr="005A5C1A" w:rsidRDefault="005A5C1A" w:rsidP="005A5C1A">
      <w:pPr>
        <w:numPr>
          <w:ilvl w:val="2"/>
          <w:numId w:val="1"/>
        </w:numPr>
        <w:pBdr>
          <w:top w:val="single" w:sz="6" w:space="8" w:color="FFFFFF"/>
        </w:pBd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1D3F"/>
          <w:sz w:val="23"/>
        </w:rPr>
        <w:t>В</w:t>
      </w:r>
      <w:r w:rsidRPr="005A5C1A"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  <w:t> </w:t>
      </w:r>
    </w:p>
    <w:p w:rsidR="005A5C1A" w:rsidRPr="005A5C1A" w:rsidRDefault="005A5C1A" w:rsidP="005A5C1A">
      <w:pPr>
        <w:pBdr>
          <w:top w:val="single" w:sz="6" w:space="8" w:color="FFFFFF"/>
        </w:pBd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  <w:t>«височенний, худющий, як сама худорба, з брезентовою поштарською сумкою</w:t>
      </w:r>
      <w:r w:rsidRPr="005A5C1A"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  <w:br/>
        <w:t>через гостро підняте плече» </w:t>
      </w:r>
    </w:p>
    <w:p w:rsidR="005A5C1A" w:rsidRPr="005A5C1A" w:rsidRDefault="005A5C1A" w:rsidP="005A5C1A">
      <w:pPr>
        <w:numPr>
          <w:ilvl w:val="2"/>
          <w:numId w:val="1"/>
        </w:numPr>
        <w:pBdr>
          <w:top w:val="single" w:sz="6" w:space="8" w:color="FFFFFF"/>
        </w:pBd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1D3F"/>
          <w:sz w:val="23"/>
        </w:rPr>
        <w:t>Г</w:t>
      </w:r>
      <w:r w:rsidRPr="005A5C1A"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  <w:t> </w:t>
      </w:r>
    </w:p>
    <w:p w:rsidR="005A5C1A" w:rsidRPr="005A5C1A" w:rsidRDefault="005A5C1A" w:rsidP="005A5C1A">
      <w:pPr>
        <w:pBdr>
          <w:top w:val="single" w:sz="6" w:space="8" w:color="FFFFFF"/>
        </w:pBdr>
        <w:shd w:val="clear" w:color="auto" w:fill="FFFFFF"/>
        <w:spacing w:after="0" w:line="240" w:lineRule="auto"/>
        <w:ind w:left="720" w:right="120"/>
        <w:textAlignment w:val="center"/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</w:pPr>
      <w:r w:rsidRPr="005A5C1A"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  <w:t>«тонесенька, тендітна, в благенькій вишиваній сорочині й рясній спідничині над</w:t>
      </w:r>
      <w:r w:rsidRPr="005A5C1A">
        <w:rPr>
          <w:rFonts w:ascii="Trebuchet MS" w:eastAsia="Times New Roman" w:hAnsi="Trebuchet MS" w:cs="Arial"/>
          <w:b/>
          <w:bCs/>
          <w:color w:val="001D3F"/>
          <w:sz w:val="23"/>
          <w:szCs w:val="23"/>
        </w:rPr>
        <w:br/>
        <w:t>босими ногами» В «в новенькому дешевому костюмі і з чемоданчиком у руці» </w:t>
      </w:r>
    </w:p>
    <w:tbl>
      <w:tblPr>
        <w:tblW w:w="0" w:type="auto"/>
        <w:tblInd w:w="7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855"/>
        <w:gridCol w:w="855"/>
        <w:gridCol w:w="855"/>
        <w:gridCol w:w="855"/>
      </w:tblGrid>
      <w:tr w:rsidR="005A5C1A" w:rsidRPr="005A5C1A" w:rsidTr="005A5C1A">
        <w:trPr>
          <w:trHeight w:val="67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</w:p>
        </w:tc>
      </w:tr>
      <w:tr w:rsidR="005A5C1A" w:rsidRPr="005A5C1A" w:rsidTr="005A5C1A">
        <w:trPr>
          <w:trHeight w:val="67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object w:dxaOrig="225" w:dyaOrig="225">
                <v:shape id="_x0000_i1155" type="#_x0000_t75" style="width:20.25pt;height:18pt" o:ole="">
                  <v:imagedata r:id="rId5" o:title=""/>
                </v:shape>
                <w:control r:id="rId46" w:name="DefaultOcxName40" w:shapeid="_x0000_i1155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object w:dxaOrig="225" w:dyaOrig="225">
                <v:shape id="_x0000_i1154" type="#_x0000_t75" style="width:20.25pt;height:18pt" o:ole="">
                  <v:imagedata r:id="rId5" o:title=""/>
                </v:shape>
                <w:control r:id="rId47" w:name="DefaultOcxName41" w:shapeid="_x0000_i1154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object w:dxaOrig="225" w:dyaOrig="225">
                <v:shape id="_x0000_i1153" type="#_x0000_t75" style="width:20.25pt;height:18pt" o:ole="">
                  <v:imagedata r:id="rId5" o:title=""/>
                </v:shape>
                <w:control r:id="rId48" w:name="DefaultOcxName42" w:shapeid="_x0000_i1153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object w:dxaOrig="225" w:dyaOrig="225">
                <v:shape id="_x0000_i1152" type="#_x0000_t75" style="width:20.25pt;height:18pt" o:ole="">
                  <v:imagedata r:id="rId5" o:title=""/>
                </v:shape>
                <w:control r:id="rId49" w:name="DefaultOcxName43" w:shapeid="_x0000_i1152"/>
              </w:object>
            </w:r>
          </w:p>
        </w:tc>
      </w:tr>
      <w:tr w:rsidR="005A5C1A" w:rsidRPr="005A5C1A" w:rsidTr="005A5C1A">
        <w:trPr>
          <w:trHeight w:val="67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object w:dxaOrig="225" w:dyaOrig="225">
                <v:shape id="_x0000_i1151" type="#_x0000_t75" style="width:20.25pt;height:18pt" o:ole="">
                  <v:imagedata r:id="rId5" o:title=""/>
                </v:shape>
                <w:control r:id="rId50" w:name="DefaultOcxName44" w:shapeid="_x0000_i1151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object w:dxaOrig="225" w:dyaOrig="225">
                <v:shape id="_x0000_i1150" type="#_x0000_t75" style="width:20.25pt;height:18pt" o:ole="">
                  <v:imagedata r:id="rId5" o:title=""/>
                </v:shape>
                <w:control r:id="rId51" w:name="DefaultOcxName45" w:shapeid="_x0000_i1150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object w:dxaOrig="225" w:dyaOrig="225">
                <v:shape id="_x0000_i1149" type="#_x0000_t75" style="width:20.25pt;height:18pt" o:ole="">
                  <v:imagedata r:id="rId5" o:title=""/>
                </v:shape>
                <w:control r:id="rId52" w:name="DefaultOcxName46" w:shapeid="_x0000_i1149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object w:dxaOrig="225" w:dyaOrig="225">
                <v:shape id="_x0000_i1148" type="#_x0000_t75" style="width:20.25pt;height:18pt" o:ole="">
                  <v:imagedata r:id="rId5" o:title=""/>
                </v:shape>
                <w:control r:id="rId53" w:name="DefaultOcxName47" w:shapeid="_x0000_i1148"/>
              </w:object>
            </w:r>
          </w:p>
        </w:tc>
      </w:tr>
      <w:tr w:rsidR="005A5C1A" w:rsidRPr="005A5C1A" w:rsidTr="005A5C1A">
        <w:trPr>
          <w:trHeight w:val="67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object w:dxaOrig="225" w:dyaOrig="225">
                <v:shape id="_x0000_i1147" type="#_x0000_t75" style="width:20.25pt;height:18pt" o:ole="">
                  <v:imagedata r:id="rId5" o:title=""/>
                </v:shape>
                <w:control r:id="rId54" w:name="DefaultOcxName48" w:shapeid="_x0000_i1147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object w:dxaOrig="225" w:dyaOrig="225">
                <v:shape id="_x0000_i1146" type="#_x0000_t75" style="width:20.25pt;height:18pt" o:ole="">
                  <v:imagedata r:id="rId5" o:title=""/>
                </v:shape>
                <w:control r:id="rId55" w:name="DefaultOcxName49" w:shapeid="_x0000_i1146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object w:dxaOrig="225" w:dyaOrig="225">
                <v:shape id="_x0000_i1145" type="#_x0000_t75" style="width:20.25pt;height:18pt" o:ole="">
                  <v:imagedata r:id="rId5" o:title=""/>
                </v:shape>
                <w:control r:id="rId56" w:name="DefaultOcxName50" w:shapeid="_x0000_i1145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object w:dxaOrig="225" w:dyaOrig="225">
                <v:shape id="_x0000_i1144" type="#_x0000_t75" style="width:20.25pt;height:18pt" o:ole="">
                  <v:imagedata r:id="rId5" o:title=""/>
                </v:shape>
                <w:control r:id="rId57" w:name="DefaultOcxName51" w:shapeid="_x0000_i1144"/>
              </w:object>
            </w:r>
          </w:p>
        </w:tc>
      </w:tr>
      <w:tr w:rsidR="005A5C1A" w:rsidRPr="005A5C1A" w:rsidTr="005A5C1A">
        <w:trPr>
          <w:trHeight w:val="67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object w:dxaOrig="225" w:dyaOrig="225">
                <v:shape id="_x0000_i1143" type="#_x0000_t75" style="width:20.25pt;height:18pt" o:ole="">
                  <v:imagedata r:id="rId5" o:title=""/>
                </v:shape>
                <w:control r:id="rId58" w:name="DefaultOcxName52" w:shapeid="_x0000_i1143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object w:dxaOrig="225" w:dyaOrig="225">
                <v:shape id="_x0000_i1142" type="#_x0000_t75" style="width:20.25pt;height:18pt" o:ole="">
                  <v:imagedata r:id="rId5" o:title=""/>
                </v:shape>
                <w:control r:id="rId59" w:name="DefaultOcxName53" w:shapeid="_x0000_i1142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object w:dxaOrig="225" w:dyaOrig="225">
                <v:shape id="_x0000_i1141" type="#_x0000_t75" style="width:20.25pt;height:18pt" o:ole="">
                  <v:imagedata r:id="rId5" o:title=""/>
                </v:shape>
                <w:control r:id="rId60" w:name="DefaultOcxName54" w:shapeid="_x0000_i1141"/>
              </w:objec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C1A" w:rsidRPr="005A5C1A" w:rsidRDefault="005A5C1A" w:rsidP="005A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5C1A">
              <w:rPr>
                <w:rFonts w:ascii="Times New Roman" w:eastAsia="Times New Roman" w:hAnsi="Times New Roman" w:cs="Times New Roman"/>
                <w:sz w:val="27"/>
                <w:szCs w:val="27"/>
              </w:rPr>
              <w:object w:dxaOrig="225" w:dyaOrig="225">
                <v:shape id="_x0000_i1140" type="#_x0000_t75" style="width:20.25pt;height:18pt" o:ole="">
                  <v:imagedata r:id="rId5" o:title=""/>
                </v:shape>
                <w:control r:id="rId61" w:name="DefaultOcxName55" w:shapeid="_x0000_i1140"/>
              </w:object>
            </w:r>
          </w:p>
        </w:tc>
      </w:tr>
    </w:tbl>
    <w:p w:rsidR="005A5C1A" w:rsidRPr="005A5C1A" w:rsidRDefault="005A5C1A" w:rsidP="005A5C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87B80"/>
          <w:sz w:val="21"/>
          <w:szCs w:val="21"/>
        </w:rPr>
      </w:pPr>
      <w:r w:rsidRPr="005A5C1A">
        <w:rPr>
          <w:rFonts w:ascii="Arial" w:eastAsia="Times New Roman" w:hAnsi="Arial" w:cs="Arial"/>
          <w:color w:val="787B80"/>
          <w:sz w:val="21"/>
          <w:szCs w:val="21"/>
        </w:rPr>
        <w:object w:dxaOrig="225" w:dyaOrig="225">
          <v:shape id="_x0000_i1196" type="#_x0000_t75" style="width:84.75pt;height:22.5pt" o:ole="">
            <v:imagedata r:id="rId62" o:title=""/>
          </v:shape>
          <w:control r:id="rId63" w:name="DefaultOcxName56" w:shapeid="_x0000_i1196"/>
        </w:object>
      </w:r>
    </w:p>
    <w:p w:rsidR="00000000" w:rsidRDefault="005A5C1A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9E6"/>
    <w:multiLevelType w:val="multilevel"/>
    <w:tmpl w:val="CAC2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A5C1A"/>
    <w:rsid w:val="005A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5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5C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A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answersvariant">
    <w:name w:val="b-answers__variant"/>
    <w:basedOn w:val="a0"/>
    <w:rsid w:val="005A5C1A"/>
  </w:style>
  <w:style w:type="character" w:styleId="a4">
    <w:name w:val="Emphasis"/>
    <w:basedOn w:val="a0"/>
    <w:uiPriority w:val="20"/>
    <w:qFormat/>
    <w:rsid w:val="005A5C1A"/>
    <w:rPr>
      <w:i/>
      <w:iCs/>
    </w:rPr>
  </w:style>
  <w:style w:type="character" w:customStyle="1" w:styleId="b-questionconformityvariant">
    <w:name w:val="b-questionconformity__variant"/>
    <w:basedOn w:val="a0"/>
    <w:rsid w:val="005A5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2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7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61" Type="http://schemas.openxmlformats.org/officeDocument/2006/relationships/control" Target="activeX/activeX56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3245</Words>
  <Characters>1850</Characters>
  <Application>Microsoft Office Word</Application>
  <DocSecurity>0</DocSecurity>
  <Lines>15</Lines>
  <Paragraphs>10</Paragraphs>
  <ScaleCrop>false</ScaleCrop>
  <Company>Krokoz™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2</cp:revision>
  <dcterms:created xsi:type="dcterms:W3CDTF">2020-03-26T15:00:00Z</dcterms:created>
  <dcterms:modified xsi:type="dcterms:W3CDTF">2020-03-26T15:01:00Z</dcterms:modified>
</cp:coreProperties>
</file>