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950" w:type="dxa"/>
        <w:tblInd w:w="-1203" w:type="dxa"/>
        <w:tblLayout w:type="fixed"/>
        <w:tblLook w:val="04A0"/>
      </w:tblPr>
      <w:tblGrid>
        <w:gridCol w:w="3296"/>
        <w:gridCol w:w="2374"/>
        <w:gridCol w:w="1843"/>
        <w:gridCol w:w="1134"/>
        <w:gridCol w:w="2303"/>
      </w:tblGrid>
      <w:tr w:rsidR="00E25FD9" w:rsidRPr="008C5265" w:rsidTr="00CF37FD">
        <w:tc>
          <w:tcPr>
            <w:tcW w:w="3296" w:type="dxa"/>
          </w:tcPr>
          <w:p w:rsidR="00E25FD9" w:rsidRPr="008C5265" w:rsidRDefault="00E25FD9" w:rsidP="00DD3F9E">
            <w:pPr>
              <w:jc w:val="cente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Комунальна установа «Вовчанськ</w:t>
            </w:r>
            <w:r w:rsidR="00B75BB8">
              <w:rPr>
                <w:rFonts w:ascii="Times New Roman" w:hAnsi="Times New Roman" w:cs="Times New Roman"/>
                <w:sz w:val="20"/>
                <w:szCs w:val="20"/>
                <w:lang w:val="uk-UA"/>
              </w:rPr>
              <w:t>а</w:t>
            </w:r>
            <w:r w:rsidRPr="008C5265">
              <w:rPr>
                <w:rFonts w:ascii="Times New Roman" w:hAnsi="Times New Roman" w:cs="Times New Roman"/>
                <w:sz w:val="20"/>
                <w:szCs w:val="20"/>
                <w:lang w:val="uk-UA"/>
              </w:rPr>
              <w:t xml:space="preserve"> дитячо-юнацька спортивна школа»</w:t>
            </w:r>
          </w:p>
          <w:p w:rsidR="00E25FD9" w:rsidRPr="008C5265" w:rsidRDefault="00E25FD9" w:rsidP="00DD3F9E">
            <w:pPr>
              <w:jc w:val="cente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 xml:space="preserve">62504, площа Колокольцова, буд. 1,                        м. Вовчанськ, Харківська обл., Україна, +380574143080, </w:t>
            </w:r>
            <w:hyperlink r:id="rId8" w:history="1">
              <w:r w:rsidRPr="008C5265">
                <w:rPr>
                  <w:rStyle w:val="a4"/>
                  <w:rFonts w:ascii="Times New Roman" w:hAnsi="Times New Roman" w:cs="Times New Roman"/>
                  <w:sz w:val="20"/>
                  <w:szCs w:val="20"/>
                  <w:lang w:val="en-US"/>
                </w:rPr>
                <w:t>vdysch</w:t>
              </w:r>
              <w:r w:rsidRPr="008C5265">
                <w:rPr>
                  <w:rStyle w:val="a4"/>
                  <w:rFonts w:ascii="Times New Roman" w:hAnsi="Times New Roman" w:cs="Times New Roman"/>
                  <w:sz w:val="20"/>
                  <w:szCs w:val="20"/>
                </w:rPr>
                <w:t>@</w:t>
              </w:r>
              <w:r w:rsidRPr="008C5265">
                <w:rPr>
                  <w:rStyle w:val="a4"/>
                  <w:rFonts w:ascii="Times New Roman" w:hAnsi="Times New Roman" w:cs="Times New Roman"/>
                  <w:sz w:val="20"/>
                  <w:szCs w:val="20"/>
                  <w:lang w:val="en-US"/>
                </w:rPr>
                <w:t>urr</w:t>
              </w:r>
              <w:r w:rsidRPr="008C5265">
                <w:rPr>
                  <w:rStyle w:val="a4"/>
                  <w:rFonts w:ascii="Times New Roman" w:hAnsi="Times New Roman" w:cs="Times New Roman"/>
                  <w:sz w:val="20"/>
                  <w:szCs w:val="20"/>
                </w:rPr>
                <w:t>.</w:t>
              </w:r>
              <w:r w:rsidRPr="008C5265">
                <w:rPr>
                  <w:rStyle w:val="a4"/>
                  <w:rFonts w:ascii="Times New Roman" w:hAnsi="Times New Roman" w:cs="Times New Roman"/>
                  <w:sz w:val="20"/>
                  <w:szCs w:val="20"/>
                  <w:lang w:val="en-US"/>
                </w:rPr>
                <w:t>net</w:t>
              </w:r>
            </w:hyperlink>
            <w:r w:rsidRPr="008C5265">
              <w:rPr>
                <w:rFonts w:ascii="Times New Roman" w:hAnsi="Times New Roman" w:cs="Times New Roman"/>
                <w:sz w:val="20"/>
                <w:szCs w:val="20"/>
                <w:lang w:val="uk-UA"/>
              </w:rPr>
              <w:t xml:space="preserve">  </w:t>
            </w:r>
            <w:hyperlink r:id="rId9" w:history="1">
              <w:r w:rsidRPr="008C5265">
                <w:rPr>
                  <w:rStyle w:val="a4"/>
                  <w:rFonts w:ascii="Times New Roman" w:hAnsi="Times New Roman" w:cs="Times New Roman"/>
                  <w:sz w:val="20"/>
                  <w:szCs w:val="20"/>
                </w:rPr>
                <w:t>https://vdysch.e-schools.info/administration</w:t>
              </w:r>
            </w:hyperlink>
          </w:p>
        </w:tc>
        <w:tc>
          <w:tcPr>
            <w:tcW w:w="2374" w:type="dxa"/>
            <w:tcBorders>
              <w:right w:val="single" w:sz="4" w:space="0" w:color="auto"/>
            </w:tcBorders>
          </w:tcPr>
          <w:p w:rsidR="00E25FD9" w:rsidRPr="008C5265" w:rsidRDefault="00E25FD9" w:rsidP="00DD3F9E">
            <w:pPr>
              <w:jc w:val="cente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Система управління якість освіти</w:t>
            </w:r>
          </w:p>
          <w:p w:rsidR="00E25FD9" w:rsidRPr="008C5265" w:rsidRDefault="00E25FD9" w:rsidP="00DD3F9E">
            <w:pPr>
              <w:jc w:val="cente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КУ Вовчанська ДЮСШ</w:t>
            </w:r>
          </w:p>
          <w:p w:rsidR="00E25FD9" w:rsidRPr="002634A3" w:rsidRDefault="00E25FD9" w:rsidP="00DD3F9E">
            <w:pPr>
              <w:jc w:val="center"/>
              <w:outlineLvl w:val="0"/>
              <w:rPr>
                <w:rFonts w:ascii="Times New Roman" w:hAnsi="Times New Roman" w:cs="Times New Roman"/>
                <w:b/>
                <w:sz w:val="20"/>
                <w:szCs w:val="20"/>
                <w:lang w:val="uk-UA"/>
              </w:rPr>
            </w:pPr>
            <w:r>
              <w:rPr>
                <w:rFonts w:ascii="Times New Roman" w:hAnsi="Times New Roman" w:cs="Times New Roman"/>
                <w:b/>
                <w:sz w:val="20"/>
                <w:szCs w:val="20"/>
                <w:lang w:val="uk-UA"/>
              </w:rPr>
              <w:t xml:space="preserve">СИСТЕМА ВНУТРІШНЬОГО ЗАБЕЗПЕЧЕННЯ </w:t>
            </w:r>
            <w:r w:rsidRPr="002634A3">
              <w:rPr>
                <w:rFonts w:ascii="Times New Roman" w:hAnsi="Times New Roman" w:cs="Times New Roman"/>
                <w:b/>
                <w:sz w:val="20"/>
                <w:szCs w:val="20"/>
                <w:lang w:val="uk-UA"/>
              </w:rPr>
              <w:t>ЯКОСТІ ОСВІТИ</w:t>
            </w:r>
          </w:p>
          <w:p w:rsidR="00E25FD9" w:rsidRPr="008C5265" w:rsidRDefault="00E25FD9" w:rsidP="00DD3F9E">
            <w:pPr>
              <w:jc w:val="cente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КУ Вовчанська ДЮСШ</w:t>
            </w:r>
          </w:p>
          <w:p w:rsidR="00E25FD9" w:rsidRPr="008C5265" w:rsidRDefault="00E25FD9" w:rsidP="00DD3F9E">
            <w:pPr>
              <w:jc w:val="center"/>
              <w:outlineLvl w:val="0"/>
              <w:rPr>
                <w:rFonts w:ascii="Times New Roman" w:hAnsi="Times New Roman" w:cs="Times New Roman"/>
                <w:sz w:val="20"/>
                <w:szCs w:val="20"/>
                <w:lang w:val="uk-UA"/>
              </w:rPr>
            </w:pPr>
          </w:p>
        </w:tc>
        <w:tc>
          <w:tcPr>
            <w:tcW w:w="1843" w:type="dxa"/>
            <w:tcBorders>
              <w:left w:val="single" w:sz="4" w:space="0" w:color="auto"/>
            </w:tcBorders>
          </w:tcPr>
          <w:p w:rsidR="00E25FD9" w:rsidRPr="008C5265" w:rsidRDefault="00E25FD9" w:rsidP="00DD3F9E">
            <w:pPr>
              <w:jc w:val="cente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«Ухвалено»</w:t>
            </w:r>
          </w:p>
          <w:p w:rsidR="00E25FD9" w:rsidRPr="008C5265" w:rsidRDefault="00E25FD9" w:rsidP="00DD3F9E">
            <w:pPr>
              <w:jc w:val="cente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Тренерською радою</w:t>
            </w:r>
          </w:p>
          <w:p w:rsidR="00E25FD9" w:rsidRPr="009E45D3" w:rsidRDefault="00E25FD9" w:rsidP="00DD3F9E">
            <w:pPr>
              <w:jc w:val="cente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 xml:space="preserve">Протокол </w:t>
            </w:r>
            <w:r w:rsidRPr="009E45D3">
              <w:rPr>
                <w:rFonts w:ascii="Times New Roman" w:hAnsi="Times New Roman" w:cs="Times New Roman"/>
                <w:sz w:val="20"/>
                <w:szCs w:val="20"/>
                <w:lang w:val="uk-UA"/>
              </w:rPr>
              <w:t>№</w:t>
            </w:r>
            <w:r w:rsidR="009E45D3" w:rsidRPr="009E45D3">
              <w:rPr>
                <w:rFonts w:ascii="Times New Roman" w:hAnsi="Times New Roman" w:cs="Times New Roman"/>
                <w:sz w:val="20"/>
                <w:szCs w:val="20"/>
                <w:lang w:val="uk-UA"/>
              </w:rPr>
              <w:t xml:space="preserve"> </w:t>
            </w:r>
            <w:r w:rsidR="009E58C0" w:rsidRPr="009E45D3">
              <w:rPr>
                <w:rFonts w:ascii="Times New Roman" w:hAnsi="Times New Roman" w:cs="Times New Roman"/>
                <w:sz w:val="20"/>
                <w:szCs w:val="20"/>
                <w:lang w:val="uk-UA"/>
              </w:rPr>
              <w:t>5</w:t>
            </w:r>
            <w:r w:rsidRPr="009E45D3">
              <w:rPr>
                <w:rFonts w:ascii="Times New Roman" w:hAnsi="Times New Roman" w:cs="Times New Roman"/>
                <w:sz w:val="20"/>
                <w:szCs w:val="20"/>
                <w:lang w:val="uk-UA"/>
              </w:rPr>
              <w:t xml:space="preserve">, </w:t>
            </w:r>
          </w:p>
          <w:p w:rsidR="00E25FD9" w:rsidRPr="008C5265" w:rsidRDefault="00E25FD9" w:rsidP="009E45D3">
            <w:pPr>
              <w:jc w:val="center"/>
              <w:outlineLvl w:val="0"/>
              <w:rPr>
                <w:rFonts w:ascii="Times New Roman" w:hAnsi="Times New Roman" w:cs="Times New Roman"/>
                <w:sz w:val="20"/>
                <w:szCs w:val="20"/>
                <w:lang w:val="uk-UA"/>
              </w:rPr>
            </w:pPr>
            <w:r w:rsidRPr="009E45D3">
              <w:rPr>
                <w:rFonts w:ascii="Times New Roman" w:hAnsi="Times New Roman" w:cs="Times New Roman"/>
                <w:sz w:val="20"/>
                <w:szCs w:val="20"/>
                <w:lang w:val="uk-UA"/>
              </w:rPr>
              <w:t xml:space="preserve">від </w:t>
            </w:r>
            <w:r w:rsidR="009E45D3" w:rsidRPr="009E45D3">
              <w:rPr>
                <w:rFonts w:ascii="Times New Roman" w:hAnsi="Times New Roman" w:cs="Times New Roman"/>
                <w:b/>
                <w:sz w:val="20"/>
                <w:szCs w:val="20"/>
                <w:lang w:val="uk-UA"/>
              </w:rPr>
              <w:t>14.09.2020</w:t>
            </w:r>
            <w:r w:rsidRPr="009E45D3">
              <w:rPr>
                <w:rFonts w:ascii="Times New Roman" w:hAnsi="Times New Roman" w:cs="Times New Roman"/>
                <w:b/>
                <w:sz w:val="20"/>
                <w:szCs w:val="20"/>
                <w:lang w:val="uk-UA"/>
              </w:rPr>
              <w:t xml:space="preserve"> р</w:t>
            </w:r>
            <w:r w:rsidRPr="009E45D3">
              <w:rPr>
                <w:rFonts w:ascii="Times New Roman" w:hAnsi="Times New Roman" w:cs="Times New Roman"/>
                <w:sz w:val="20"/>
                <w:szCs w:val="20"/>
                <w:lang w:val="uk-UA"/>
              </w:rPr>
              <w:t>.</w:t>
            </w:r>
          </w:p>
        </w:tc>
        <w:tc>
          <w:tcPr>
            <w:tcW w:w="1134" w:type="dxa"/>
            <w:tcBorders>
              <w:right w:val="single" w:sz="4" w:space="0" w:color="auto"/>
            </w:tcBorders>
          </w:tcPr>
          <w:p w:rsidR="00E25FD9" w:rsidRPr="008C5265" w:rsidRDefault="00E25FD9" w:rsidP="00DD3F9E">
            <w:pPr>
              <w:jc w:val="cente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Наказ</w:t>
            </w:r>
          </w:p>
          <w:p w:rsidR="00E25FD9" w:rsidRDefault="00E25FD9" w:rsidP="00DD3F9E">
            <w:pPr>
              <w:jc w:val="cente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w:t>
            </w:r>
            <w:r w:rsidR="009E45D3">
              <w:rPr>
                <w:rFonts w:ascii="Times New Roman" w:hAnsi="Times New Roman" w:cs="Times New Roman"/>
                <w:sz w:val="20"/>
                <w:szCs w:val="20"/>
                <w:lang w:val="uk-UA"/>
              </w:rPr>
              <w:t xml:space="preserve"> </w:t>
            </w:r>
            <w:r w:rsidR="009E45D3" w:rsidRPr="009E45D3">
              <w:rPr>
                <w:rFonts w:ascii="Times New Roman" w:hAnsi="Times New Roman" w:cs="Times New Roman"/>
                <w:b/>
                <w:sz w:val="20"/>
                <w:szCs w:val="20"/>
                <w:lang w:val="uk-UA"/>
              </w:rPr>
              <w:t>78</w:t>
            </w:r>
            <w:r w:rsidRPr="008C5265">
              <w:rPr>
                <w:rFonts w:ascii="Times New Roman" w:hAnsi="Times New Roman" w:cs="Times New Roman"/>
                <w:sz w:val="20"/>
                <w:szCs w:val="20"/>
                <w:lang w:val="uk-UA"/>
              </w:rPr>
              <w:t>,</w:t>
            </w:r>
          </w:p>
          <w:p w:rsidR="00E25FD9" w:rsidRPr="008C5265" w:rsidRDefault="00E25FD9" w:rsidP="009E45D3">
            <w:pPr>
              <w:jc w:val="cente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 xml:space="preserve">від </w:t>
            </w:r>
            <w:r w:rsidR="009E45D3" w:rsidRPr="009E45D3">
              <w:rPr>
                <w:rFonts w:ascii="Times New Roman" w:hAnsi="Times New Roman" w:cs="Times New Roman"/>
                <w:b/>
                <w:sz w:val="20"/>
                <w:szCs w:val="20"/>
                <w:lang w:val="uk-UA"/>
              </w:rPr>
              <w:t>14.09.2020 р</w:t>
            </w:r>
            <w:r w:rsidR="009E45D3" w:rsidRPr="008C5265">
              <w:rPr>
                <w:rFonts w:ascii="Times New Roman" w:hAnsi="Times New Roman" w:cs="Times New Roman"/>
                <w:sz w:val="20"/>
                <w:szCs w:val="20"/>
                <w:lang w:val="uk-UA"/>
              </w:rPr>
              <w:t xml:space="preserve"> </w:t>
            </w:r>
          </w:p>
        </w:tc>
        <w:tc>
          <w:tcPr>
            <w:tcW w:w="2303" w:type="dxa"/>
            <w:tcBorders>
              <w:left w:val="single" w:sz="4" w:space="0" w:color="auto"/>
            </w:tcBorders>
          </w:tcPr>
          <w:p w:rsidR="00E25FD9" w:rsidRPr="008C5265" w:rsidRDefault="00E25FD9" w:rsidP="00DD3F9E">
            <w:pP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«Затверджую»</w:t>
            </w:r>
          </w:p>
          <w:p w:rsidR="00E25FD9" w:rsidRPr="008C5265" w:rsidRDefault="00E25FD9" w:rsidP="00DD3F9E">
            <w:pP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 xml:space="preserve">Директор </w:t>
            </w:r>
          </w:p>
          <w:p w:rsidR="00E25FD9" w:rsidRPr="008C5265" w:rsidRDefault="00E25FD9" w:rsidP="00DD3F9E">
            <w:pP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КУ Вовчанська ДЮСШ</w:t>
            </w:r>
          </w:p>
          <w:p w:rsidR="00E25FD9" w:rsidRPr="008C5265" w:rsidRDefault="00E25FD9" w:rsidP="00DD3F9E">
            <w:pP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Володимир Федутенко</w:t>
            </w:r>
          </w:p>
          <w:p w:rsidR="00E25FD9" w:rsidRPr="008C5265" w:rsidRDefault="00E25FD9" w:rsidP="00DD3F9E">
            <w:pPr>
              <w:outlineLvl w:val="0"/>
              <w:rPr>
                <w:rFonts w:ascii="Times New Roman" w:hAnsi="Times New Roman" w:cs="Times New Roman"/>
                <w:sz w:val="20"/>
                <w:szCs w:val="20"/>
                <w:lang w:val="uk-UA"/>
              </w:rPr>
            </w:pPr>
          </w:p>
          <w:p w:rsidR="00E25FD9" w:rsidRPr="008C5265" w:rsidRDefault="00E25FD9" w:rsidP="00DD3F9E">
            <w:pPr>
              <w:outlineLvl w:val="0"/>
              <w:rPr>
                <w:rFonts w:ascii="Times New Roman" w:hAnsi="Times New Roman" w:cs="Times New Roman"/>
                <w:sz w:val="20"/>
                <w:szCs w:val="20"/>
                <w:lang w:val="uk-UA"/>
              </w:rPr>
            </w:pPr>
            <w:r w:rsidRPr="008C5265">
              <w:rPr>
                <w:rFonts w:ascii="Times New Roman" w:hAnsi="Times New Roman" w:cs="Times New Roman"/>
                <w:sz w:val="20"/>
                <w:szCs w:val="20"/>
                <w:lang w:val="uk-UA"/>
              </w:rPr>
              <w:t>____________________</w:t>
            </w:r>
          </w:p>
          <w:p w:rsidR="00E25FD9" w:rsidRPr="008C5265" w:rsidRDefault="009E45D3" w:rsidP="00DD3F9E">
            <w:pPr>
              <w:outlineLvl w:val="0"/>
              <w:rPr>
                <w:rFonts w:ascii="Times New Roman" w:hAnsi="Times New Roman" w:cs="Times New Roman"/>
                <w:sz w:val="20"/>
                <w:szCs w:val="20"/>
                <w:lang w:val="uk-UA"/>
              </w:rPr>
            </w:pPr>
            <w:r w:rsidRPr="009E45D3">
              <w:rPr>
                <w:rFonts w:ascii="Times New Roman" w:hAnsi="Times New Roman" w:cs="Times New Roman"/>
                <w:b/>
                <w:sz w:val="20"/>
                <w:szCs w:val="20"/>
                <w:lang w:val="uk-UA"/>
              </w:rPr>
              <w:t xml:space="preserve">14.09.2020 </w:t>
            </w:r>
            <w:r w:rsidR="00E25FD9" w:rsidRPr="008C5265">
              <w:rPr>
                <w:rFonts w:ascii="Times New Roman" w:hAnsi="Times New Roman" w:cs="Times New Roman"/>
                <w:sz w:val="20"/>
                <w:szCs w:val="20"/>
                <w:lang w:val="uk-UA"/>
              </w:rPr>
              <w:t>р.</w:t>
            </w:r>
          </w:p>
        </w:tc>
      </w:tr>
    </w:tbl>
    <w:p w:rsidR="00E25FD9" w:rsidRDefault="00E25FD9" w:rsidP="00DD3F9E">
      <w:pPr>
        <w:spacing w:after="0" w:line="240" w:lineRule="auto"/>
        <w:jc w:val="center"/>
        <w:outlineLvl w:val="0"/>
        <w:rPr>
          <w:rFonts w:ascii="Times New Roman" w:hAnsi="Times New Roman" w:cs="Times New Roman"/>
          <w:sz w:val="40"/>
          <w:szCs w:val="40"/>
          <w:lang w:val="uk-UA"/>
        </w:rPr>
      </w:pPr>
    </w:p>
    <w:p w:rsidR="00E25FD9" w:rsidRDefault="00E25FD9" w:rsidP="00DD3F9E">
      <w:pPr>
        <w:pStyle w:val="Default"/>
        <w:rPr>
          <w:sz w:val="28"/>
          <w:szCs w:val="28"/>
          <w:lang w:val="uk-UA"/>
        </w:rPr>
      </w:pPr>
    </w:p>
    <w:p w:rsidR="00E25FD9" w:rsidRDefault="00E25FD9" w:rsidP="00DD3F9E">
      <w:pPr>
        <w:pStyle w:val="Default"/>
        <w:jc w:val="center"/>
        <w:rPr>
          <w:b/>
          <w:sz w:val="28"/>
          <w:szCs w:val="28"/>
          <w:lang w:val="uk-UA"/>
        </w:rPr>
      </w:pPr>
      <w:r w:rsidRPr="00F137FB">
        <w:rPr>
          <w:b/>
          <w:sz w:val="28"/>
          <w:szCs w:val="28"/>
          <w:lang w:val="uk-UA"/>
        </w:rPr>
        <w:t>ПОЛОЖЕННЯ</w:t>
      </w:r>
    </w:p>
    <w:p w:rsidR="00E25FD9" w:rsidRPr="00F137FB" w:rsidRDefault="00E25FD9" w:rsidP="00DD3F9E">
      <w:pPr>
        <w:pStyle w:val="Default"/>
        <w:jc w:val="center"/>
        <w:rPr>
          <w:b/>
          <w:sz w:val="28"/>
          <w:szCs w:val="28"/>
          <w:lang w:val="uk-UA"/>
        </w:rPr>
      </w:pPr>
    </w:p>
    <w:p w:rsidR="00E25FD9" w:rsidRDefault="00E25FD9" w:rsidP="00DD3F9E">
      <w:pPr>
        <w:pStyle w:val="Default"/>
        <w:jc w:val="center"/>
        <w:rPr>
          <w:b/>
          <w:sz w:val="28"/>
          <w:szCs w:val="28"/>
          <w:lang w:val="uk-UA"/>
        </w:rPr>
      </w:pPr>
      <w:r>
        <w:rPr>
          <w:b/>
          <w:sz w:val="28"/>
          <w:szCs w:val="28"/>
          <w:lang w:val="uk-UA"/>
        </w:rPr>
        <w:t>ПРО СИСТЕМУ ВНУТРІШН</w:t>
      </w:r>
      <w:r w:rsidR="0040676B">
        <w:rPr>
          <w:b/>
          <w:sz w:val="28"/>
          <w:szCs w:val="28"/>
          <w:lang w:val="uk-UA"/>
        </w:rPr>
        <w:t>Ь</w:t>
      </w:r>
      <w:r>
        <w:rPr>
          <w:b/>
          <w:sz w:val="28"/>
          <w:szCs w:val="28"/>
          <w:lang w:val="uk-UA"/>
        </w:rPr>
        <w:t xml:space="preserve">ОГО ЗАБЕЗПЕЧЕННЯ </w:t>
      </w:r>
    </w:p>
    <w:p w:rsidR="00E25FD9" w:rsidRDefault="00E25FD9" w:rsidP="00DD3F9E">
      <w:pPr>
        <w:pStyle w:val="Default"/>
        <w:jc w:val="center"/>
        <w:rPr>
          <w:b/>
          <w:sz w:val="28"/>
          <w:szCs w:val="28"/>
          <w:lang w:val="uk-UA"/>
        </w:rPr>
      </w:pPr>
      <w:r>
        <w:rPr>
          <w:b/>
          <w:sz w:val="28"/>
          <w:szCs w:val="28"/>
          <w:lang w:val="uk-UA"/>
        </w:rPr>
        <w:t xml:space="preserve">ЯКОСТІ ОСВІТИ </w:t>
      </w:r>
    </w:p>
    <w:p w:rsidR="00E25FD9" w:rsidRPr="00F137FB" w:rsidRDefault="00E25FD9" w:rsidP="00DD3F9E">
      <w:pPr>
        <w:spacing w:after="0" w:line="240" w:lineRule="auto"/>
        <w:jc w:val="center"/>
        <w:outlineLvl w:val="0"/>
        <w:rPr>
          <w:rFonts w:ascii="Times New Roman" w:hAnsi="Times New Roman" w:cs="Times New Roman"/>
          <w:b/>
          <w:sz w:val="28"/>
          <w:szCs w:val="28"/>
          <w:lang w:val="uk-UA"/>
        </w:rPr>
      </w:pPr>
      <w:r w:rsidRPr="00F137FB">
        <w:rPr>
          <w:rFonts w:ascii="Times New Roman" w:hAnsi="Times New Roman" w:cs="Times New Roman"/>
          <w:b/>
          <w:sz w:val="28"/>
          <w:szCs w:val="28"/>
          <w:lang w:val="uk-UA"/>
        </w:rPr>
        <w:t>КОМУНАЛЬН</w:t>
      </w:r>
      <w:r>
        <w:rPr>
          <w:rFonts w:ascii="Times New Roman" w:hAnsi="Times New Roman" w:cs="Times New Roman"/>
          <w:b/>
          <w:sz w:val="28"/>
          <w:szCs w:val="28"/>
          <w:lang w:val="uk-UA"/>
        </w:rPr>
        <w:t>ОЇ</w:t>
      </w:r>
      <w:r w:rsidRPr="00F137FB">
        <w:rPr>
          <w:rFonts w:ascii="Times New Roman" w:hAnsi="Times New Roman" w:cs="Times New Roman"/>
          <w:b/>
          <w:sz w:val="28"/>
          <w:szCs w:val="28"/>
          <w:lang w:val="uk-UA"/>
        </w:rPr>
        <w:t xml:space="preserve">   УСТАНОВ</w:t>
      </w:r>
      <w:r>
        <w:rPr>
          <w:rFonts w:ascii="Times New Roman" w:hAnsi="Times New Roman" w:cs="Times New Roman"/>
          <w:b/>
          <w:sz w:val="28"/>
          <w:szCs w:val="28"/>
          <w:lang w:val="uk-UA"/>
        </w:rPr>
        <w:t>И</w:t>
      </w:r>
    </w:p>
    <w:p w:rsidR="00E25FD9" w:rsidRPr="00F137FB" w:rsidRDefault="00E25FD9" w:rsidP="00DD3F9E">
      <w:pPr>
        <w:spacing w:after="0" w:line="240" w:lineRule="auto"/>
        <w:ind w:right="-5"/>
        <w:jc w:val="center"/>
        <w:outlineLvl w:val="0"/>
        <w:rPr>
          <w:rFonts w:ascii="Times New Roman" w:hAnsi="Times New Roman" w:cs="Times New Roman"/>
          <w:b/>
          <w:sz w:val="28"/>
          <w:szCs w:val="28"/>
          <w:lang w:val="uk-UA"/>
        </w:rPr>
      </w:pPr>
      <w:r w:rsidRPr="00F137FB">
        <w:rPr>
          <w:rFonts w:ascii="Times New Roman" w:hAnsi="Times New Roman" w:cs="Times New Roman"/>
          <w:b/>
          <w:sz w:val="28"/>
          <w:szCs w:val="28"/>
          <w:lang w:val="uk-UA"/>
        </w:rPr>
        <w:t>„ВОВЧАНСЬКА ДИТЯЧО – ЮНАЦЬКА СПОРТИВНА ШКОЛА”</w:t>
      </w:r>
    </w:p>
    <w:p w:rsidR="00E25FD9" w:rsidRDefault="00E25FD9" w:rsidP="00DD3F9E">
      <w:pPr>
        <w:pStyle w:val="Default"/>
        <w:jc w:val="center"/>
        <w:rPr>
          <w:b/>
          <w:sz w:val="28"/>
          <w:szCs w:val="28"/>
          <w:lang w:val="uk-UA"/>
        </w:rPr>
      </w:pPr>
    </w:p>
    <w:p w:rsidR="00B639E3" w:rsidRPr="00F137FB" w:rsidRDefault="00B639E3" w:rsidP="00DD3F9E">
      <w:pPr>
        <w:pStyle w:val="Default"/>
        <w:jc w:val="center"/>
        <w:rPr>
          <w:b/>
          <w:sz w:val="28"/>
          <w:szCs w:val="28"/>
          <w:lang w:val="uk-UA"/>
        </w:rPr>
      </w:pPr>
    </w:p>
    <w:p w:rsidR="00E25FD9" w:rsidRDefault="00E25FD9"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5D2AE8" w:rsidRDefault="005D2AE8" w:rsidP="00DD3F9E">
      <w:pPr>
        <w:pStyle w:val="Default"/>
        <w:rPr>
          <w:sz w:val="28"/>
          <w:szCs w:val="28"/>
          <w:lang w:val="uk-UA"/>
        </w:rPr>
      </w:pPr>
    </w:p>
    <w:p w:rsidR="00E25FD9" w:rsidRDefault="00E25FD9" w:rsidP="00DD3F9E">
      <w:pPr>
        <w:pStyle w:val="Default"/>
        <w:jc w:val="both"/>
        <w:rPr>
          <w:b/>
          <w:bCs/>
          <w:sz w:val="28"/>
          <w:szCs w:val="28"/>
          <w:lang w:val="uk-UA"/>
        </w:rPr>
      </w:pPr>
    </w:p>
    <w:p w:rsidR="009E45D3" w:rsidRDefault="009E45D3" w:rsidP="00DD3F9E">
      <w:pPr>
        <w:pStyle w:val="Default"/>
        <w:jc w:val="both"/>
        <w:rPr>
          <w:b/>
          <w:bCs/>
          <w:sz w:val="28"/>
          <w:szCs w:val="28"/>
          <w:lang w:val="uk-UA"/>
        </w:rPr>
      </w:pPr>
    </w:p>
    <w:p w:rsidR="009E45D3" w:rsidRDefault="009E45D3" w:rsidP="00DD3F9E">
      <w:pPr>
        <w:pStyle w:val="Default"/>
        <w:jc w:val="both"/>
        <w:rPr>
          <w:b/>
          <w:bCs/>
          <w:sz w:val="28"/>
          <w:szCs w:val="28"/>
          <w:lang w:val="uk-UA"/>
        </w:rPr>
      </w:pPr>
    </w:p>
    <w:p w:rsidR="009E45D3" w:rsidRDefault="009E45D3" w:rsidP="00DD3F9E">
      <w:pPr>
        <w:pStyle w:val="Default"/>
        <w:jc w:val="both"/>
        <w:rPr>
          <w:b/>
          <w:bCs/>
          <w:sz w:val="28"/>
          <w:szCs w:val="28"/>
          <w:lang w:val="uk-UA"/>
        </w:rPr>
      </w:pPr>
    </w:p>
    <w:p w:rsidR="009E45D3" w:rsidRDefault="009E45D3" w:rsidP="00DD3F9E">
      <w:pPr>
        <w:pStyle w:val="Default"/>
        <w:jc w:val="both"/>
        <w:rPr>
          <w:b/>
          <w:bCs/>
          <w:sz w:val="28"/>
          <w:szCs w:val="28"/>
          <w:lang w:val="uk-UA"/>
        </w:rPr>
      </w:pPr>
    </w:p>
    <w:p w:rsidR="00E5285D" w:rsidRPr="00E5285D" w:rsidRDefault="00E5285D" w:rsidP="00DD3F9E">
      <w:pPr>
        <w:pStyle w:val="Default"/>
        <w:jc w:val="both"/>
        <w:rPr>
          <w:sz w:val="28"/>
          <w:szCs w:val="28"/>
          <w:lang w:val="uk-UA"/>
        </w:rPr>
      </w:pPr>
      <w:r w:rsidRPr="00E5285D">
        <w:rPr>
          <w:b/>
          <w:bCs/>
          <w:sz w:val="28"/>
          <w:szCs w:val="28"/>
          <w:lang w:val="uk-UA"/>
        </w:rPr>
        <w:t xml:space="preserve">Розроблено: </w:t>
      </w:r>
      <w:r w:rsidR="00E25FD9">
        <w:rPr>
          <w:sz w:val="28"/>
          <w:szCs w:val="28"/>
          <w:lang w:val="uk-UA"/>
        </w:rPr>
        <w:t>Комунальна установа «Вовчанська дитячо-юнацька спортивна школа»</w:t>
      </w:r>
      <w:r w:rsidRPr="00E5285D">
        <w:rPr>
          <w:sz w:val="28"/>
          <w:szCs w:val="28"/>
          <w:lang w:val="uk-UA"/>
        </w:rPr>
        <w:t xml:space="preserve"> </w:t>
      </w:r>
    </w:p>
    <w:p w:rsidR="00E25FD9" w:rsidRDefault="00E5285D" w:rsidP="00DD3F9E">
      <w:pPr>
        <w:pStyle w:val="Default"/>
        <w:jc w:val="both"/>
        <w:rPr>
          <w:sz w:val="28"/>
          <w:szCs w:val="28"/>
          <w:lang w:val="uk-UA"/>
        </w:rPr>
      </w:pPr>
      <w:r w:rsidRPr="00E5285D">
        <w:rPr>
          <w:b/>
          <w:bCs/>
          <w:sz w:val="28"/>
          <w:szCs w:val="28"/>
          <w:lang w:val="uk-UA"/>
        </w:rPr>
        <w:t xml:space="preserve">Розробники: </w:t>
      </w:r>
      <w:r w:rsidRPr="00E5285D">
        <w:rPr>
          <w:sz w:val="28"/>
          <w:szCs w:val="28"/>
          <w:lang w:val="uk-UA"/>
        </w:rPr>
        <w:t xml:space="preserve">Директор </w:t>
      </w:r>
      <w:r w:rsidR="00E25FD9">
        <w:rPr>
          <w:sz w:val="28"/>
          <w:szCs w:val="28"/>
          <w:lang w:val="uk-UA"/>
        </w:rPr>
        <w:t>Комунальної установи «Вовчанська дитячо-юнацька спортивна школа»</w:t>
      </w:r>
      <w:r w:rsidR="00E25FD9" w:rsidRPr="00E5285D">
        <w:rPr>
          <w:sz w:val="28"/>
          <w:szCs w:val="28"/>
          <w:lang w:val="uk-UA"/>
        </w:rPr>
        <w:t xml:space="preserve"> </w:t>
      </w:r>
    </w:p>
    <w:p w:rsidR="00E25FD9" w:rsidRPr="00E5285D" w:rsidRDefault="00E25FD9" w:rsidP="00DD3F9E">
      <w:pPr>
        <w:pStyle w:val="Default"/>
        <w:jc w:val="both"/>
        <w:rPr>
          <w:sz w:val="28"/>
          <w:szCs w:val="28"/>
          <w:lang w:val="uk-UA"/>
        </w:rPr>
      </w:pPr>
      <w:r>
        <w:rPr>
          <w:sz w:val="28"/>
          <w:szCs w:val="28"/>
          <w:lang w:val="uk-UA"/>
        </w:rPr>
        <w:t>Голова п</w:t>
      </w:r>
      <w:r w:rsidRPr="003503CF">
        <w:rPr>
          <w:b/>
          <w:sz w:val="28"/>
          <w:szCs w:val="28"/>
          <w:shd w:val="clear" w:color="auto" w:fill="FFFFFF"/>
          <w:lang w:val="uk-UA"/>
        </w:rPr>
        <w:t>остійн</w:t>
      </w:r>
      <w:r w:rsidR="001658DE">
        <w:rPr>
          <w:b/>
          <w:sz w:val="28"/>
          <w:szCs w:val="28"/>
          <w:shd w:val="clear" w:color="auto" w:fill="FFFFFF"/>
          <w:lang w:val="uk-UA"/>
        </w:rPr>
        <w:t>а</w:t>
      </w:r>
      <w:r>
        <w:rPr>
          <w:b/>
          <w:sz w:val="28"/>
          <w:szCs w:val="28"/>
          <w:shd w:val="clear" w:color="auto" w:fill="FFFFFF"/>
          <w:lang w:val="uk-UA"/>
        </w:rPr>
        <w:t xml:space="preserve"> комісі</w:t>
      </w:r>
      <w:r w:rsidR="001658DE">
        <w:rPr>
          <w:b/>
          <w:sz w:val="28"/>
          <w:szCs w:val="28"/>
          <w:shd w:val="clear" w:color="auto" w:fill="FFFFFF"/>
          <w:lang w:val="uk-UA"/>
        </w:rPr>
        <w:t>я</w:t>
      </w:r>
      <w:r w:rsidRPr="003503CF">
        <w:rPr>
          <w:b/>
          <w:sz w:val="28"/>
          <w:szCs w:val="28"/>
          <w:shd w:val="clear" w:color="auto" w:fill="FFFFFF"/>
          <w:lang w:val="uk-UA"/>
        </w:rPr>
        <w:t xml:space="preserve"> по розгляду питань забезпечення і контролю якості освіти в </w:t>
      </w:r>
      <w:r>
        <w:rPr>
          <w:b/>
          <w:sz w:val="28"/>
          <w:szCs w:val="28"/>
          <w:shd w:val="clear" w:color="auto" w:fill="FFFFFF"/>
          <w:lang w:val="uk-UA"/>
        </w:rPr>
        <w:t xml:space="preserve">КУ Вовчанська </w:t>
      </w:r>
      <w:r w:rsidRPr="003503CF">
        <w:rPr>
          <w:b/>
          <w:sz w:val="28"/>
          <w:szCs w:val="28"/>
          <w:shd w:val="clear" w:color="auto" w:fill="FFFFFF"/>
          <w:lang w:val="uk-UA"/>
        </w:rPr>
        <w:t>ДЮСШ</w:t>
      </w:r>
    </w:p>
    <w:p w:rsidR="00E5285D" w:rsidRDefault="00E5285D" w:rsidP="00DD3F9E">
      <w:pPr>
        <w:pStyle w:val="Default"/>
        <w:jc w:val="both"/>
        <w:rPr>
          <w:b/>
          <w:bCs/>
          <w:sz w:val="28"/>
          <w:szCs w:val="28"/>
          <w:lang w:val="uk-UA"/>
        </w:rPr>
      </w:pPr>
      <w:r w:rsidRPr="00E5285D">
        <w:rPr>
          <w:b/>
          <w:bCs/>
          <w:sz w:val="28"/>
          <w:szCs w:val="28"/>
          <w:lang w:val="uk-UA"/>
        </w:rPr>
        <w:lastRenderedPageBreak/>
        <w:t xml:space="preserve">1. Загальні положення </w:t>
      </w:r>
    </w:p>
    <w:p w:rsidR="001658DE" w:rsidRPr="00E5285D" w:rsidRDefault="001658DE" w:rsidP="00DD3F9E">
      <w:pPr>
        <w:pStyle w:val="Default"/>
        <w:jc w:val="both"/>
        <w:rPr>
          <w:sz w:val="28"/>
          <w:szCs w:val="28"/>
          <w:lang w:val="uk-UA"/>
        </w:rPr>
      </w:pPr>
    </w:p>
    <w:p w:rsidR="00DD3F9E" w:rsidRDefault="00E5285D" w:rsidP="00DD3F9E">
      <w:pPr>
        <w:pStyle w:val="Default"/>
        <w:jc w:val="both"/>
        <w:rPr>
          <w:color w:val="auto"/>
          <w:sz w:val="28"/>
          <w:szCs w:val="28"/>
          <w:lang w:val="uk-UA"/>
        </w:rPr>
      </w:pPr>
      <w:r w:rsidRPr="00E5285D">
        <w:rPr>
          <w:b/>
          <w:bCs/>
          <w:sz w:val="28"/>
          <w:szCs w:val="28"/>
          <w:lang w:val="uk-UA"/>
        </w:rPr>
        <w:t xml:space="preserve">1.1. </w:t>
      </w:r>
      <w:r w:rsidRPr="00E5285D">
        <w:rPr>
          <w:sz w:val="28"/>
          <w:szCs w:val="28"/>
          <w:lang w:val="uk-UA"/>
        </w:rPr>
        <w:t xml:space="preserve">Положення розроблено на підставі </w:t>
      </w:r>
      <w:hyperlink r:id="rId10" w:history="1">
        <w:r w:rsidR="00164051" w:rsidRPr="00164051">
          <w:rPr>
            <w:rStyle w:val="a4"/>
            <w:color w:val="auto"/>
            <w:sz w:val="28"/>
            <w:szCs w:val="28"/>
            <w:u w:val="none"/>
            <w:lang w:val="uk-UA"/>
          </w:rPr>
          <w:t>Закон України "Про фізичну культуру і спорт"</w:t>
        </w:r>
      </w:hyperlink>
      <w:r w:rsidR="00164051" w:rsidRPr="00164051">
        <w:rPr>
          <w:color w:val="auto"/>
          <w:lang w:val="uk-UA"/>
        </w:rPr>
        <w:t xml:space="preserve">, </w:t>
      </w:r>
      <w:hyperlink r:id="rId11" w:history="1">
        <w:r w:rsidR="00164051" w:rsidRPr="00164051">
          <w:rPr>
            <w:rFonts w:eastAsia="Times New Roman"/>
            <w:color w:val="auto"/>
            <w:sz w:val="28"/>
            <w:szCs w:val="28"/>
            <w:lang w:val="uk-UA"/>
          </w:rPr>
          <w:t>Закон України "Про освіту"</w:t>
        </w:r>
      </w:hyperlink>
      <w:r w:rsidR="00164051" w:rsidRPr="00164051">
        <w:rPr>
          <w:color w:val="auto"/>
          <w:lang w:val="uk-UA"/>
        </w:rPr>
        <w:t xml:space="preserve">, </w:t>
      </w:r>
      <w:hyperlink r:id="rId12" w:history="1">
        <w:r w:rsidR="00164051" w:rsidRPr="00164051">
          <w:rPr>
            <w:rStyle w:val="a4"/>
            <w:rFonts w:eastAsia="Times New Roman"/>
            <w:color w:val="auto"/>
            <w:sz w:val="28"/>
            <w:szCs w:val="28"/>
            <w:u w:val="none"/>
            <w:lang w:val="uk-UA"/>
          </w:rPr>
          <w:t>Закон України "Про позашкільну освіту"</w:t>
        </w:r>
      </w:hyperlink>
      <w:r w:rsidR="00164051" w:rsidRPr="00164051">
        <w:rPr>
          <w:color w:val="auto"/>
          <w:lang w:val="uk-UA"/>
        </w:rPr>
        <w:t xml:space="preserve">, </w:t>
      </w:r>
      <w:hyperlink r:id="rId13" w:history="1">
        <w:r w:rsidR="00164051" w:rsidRPr="00164051">
          <w:rPr>
            <w:rStyle w:val="a4"/>
            <w:rFonts w:eastAsia="Times New Roman"/>
            <w:color w:val="auto"/>
            <w:sz w:val="28"/>
            <w:szCs w:val="28"/>
            <w:u w:val="none"/>
            <w:lang w:val="uk-UA"/>
          </w:rPr>
          <w:t>Постанови КМУ "Про затвердження переліку типів позашкільних навчальних закладів і Положення про позашкільний навчальний заклад"</w:t>
        </w:r>
      </w:hyperlink>
      <w:r w:rsidR="00164051" w:rsidRPr="00164051">
        <w:rPr>
          <w:color w:val="auto"/>
          <w:lang w:val="uk-UA"/>
        </w:rPr>
        <w:t xml:space="preserve">, </w:t>
      </w:r>
      <w:hyperlink r:id="rId14" w:history="1">
        <w:r w:rsidR="00164051" w:rsidRPr="00164051">
          <w:rPr>
            <w:rStyle w:val="a4"/>
            <w:rFonts w:eastAsia="Times New Roman"/>
            <w:color w:val="auto"/>
            <w:sz w:val="28"/>
            <w:szCs w:val="28"/>
            <w:u w:val="none"/>
            <w:lang w:val="uk-UA"/>
          </w:rPr>
          <w:t>Постанови КМУ "Про затвердження Положення про дитячо-юнацьку спортивну школу"</w:t>
        </w:r>
      </w:hyperlink>
      <w:r w:rsidR="00164051" w:rsidRPr="00164051">
        <w:rPr>
          <w:color w:val="auto"/>
          <w:lang w:val="uk-UA"/>
        </w:rPr>
        <w:t xml:space="preserve">, </w:t>
      </w:r>
      <w:hyperlink r:id="rId15" w:history="1">
        <w:r w:rsidR="00164051" w:rsidRPr="00164051">
          <w:rPr>
            <w:rStyle w:val="a4"/>
            <w:rFonts w:eastAsia="Times New Roman"/>
            <w:color w:val="auto"/>
            <w:sz w:val="28"/>
            <w:szCs w:val="28"/>
            <w:u w:val="none"/>
            <w:lang w:val="uk-UA"/>
          </w:rPr>
          <w:t>Наказу МОН України № 54 від 16.01.2020 року «Про порядок затвердження Порядку проведення моніторингу якості освіти»</w:t>
        </w:r>
      </w:hyperlink>
      <w:r w:rsidRPr="00E5285D">
        <w:rPr>
          <w:sz w:val="28"/>
          <w:szCs w:val="28"/>
          <w:lang w:val="uk-UA"/>
        </w:rPr>
        <w:t xml:space="preserve"> та ґрунтується на принципах, викладених у </w:t>
      </w:r>
      <w:hyperlink r:id="rId16" w:history="1">
        <w:r w:rsidR="00164051" w:rsidRPr="00164051">
          <w:rPr>
            <w:rFonts w:eastAsia="Times New Roman"/>
            <w:color w:val="auto"/>
            <w:sz w:val="28"/>
            <w:szCs w:val="28"/>
            <w:lang w:val="uk-UA"/>
          </w:rPr>
          <w:t>«</w:t>
        </w:r>
        <w:r w:rsidR="00164051" w:rsidRPr="00164051">
          <w:rPr>
            <w:rStyle w:val="a4"/>
            <w:rFonts w:eastAsia="Times New Roman"/>
            <w:color w:val="auto"/>
            <w:sz w:val="28"/>
            <w:szCs w:val="28"/>
            <w:u w:val="none"/>
            <w:lang w:val="uk-UA"/>
          </w:rPr>
          <w:t>Державному соціальному стандарті у сфері фізичної культури і спорту</w:t>
        </w:r>
      </w:hyperlink>
      <w:r w:rsidR="00164051" w:rsidRPr="00164051">
        <w:rPr>
          <w:rFonts w:eastAsia="Times New Roman"/>
          <w:color w:val="auto"/>
          <w:sz w:val="28"/>
          <w:szCs w:val="28"/>
          <w:lang w:val="uk-UA"/>
        </w:rPr>
        <w:t>»</w:t>
      </w:r>
      <w:r w:rsidR="00DD3F9E">
        <w:rPr>
          <w:rFonts w:eastAsia="Times New Roman"/>
          <w:color w:val="auto"/>
          <w:sz w:val="28"/>
          <w:szCs w:val="28"/>
          <w:lang w:val="uk-UA"/>
        </w:rPr>
        <w:t xml:space="preserve">. </w:t>
      </w:r>
      <w:r w:rsidR="00DD3F9E">
        <w:rPr>
          <w:sz w:val="28"/>
          <w:szCs w:val="28"/>
          <w:lang w:val="uk-UA"/>
        </w:rPr>
        <w:t>Стандарти</w:t>
      </w:r>
      <w:r w:rsidRPr="00E5285D">
        <w:rPr>
          <w:sz w:val="28"/>
          <w:szCs w:val="28"/>
          <w:lang w:val="uk-UA"/>
        </w:rPr>
        <w:t xml:space="preserve"> і рекомендаціях щодо забезпечення якості в Європейському просторі вищої </w:t>
      </w:r>
      <w:r w:rsidR="00DD3F9E" w:rsidRPr="00DD3F9E">
        <w:rPr>
          <w:color w:val="auto"/>
          <w:sz w:val="28"/>
          <w:szCs w:val="28"/>
          <w:lang w:val="uk-UA"/>
        </w:rPr>
        <w:t>галузі фізичної культури і спорту</w:t>
      </w:r>
      <w:r w:rsidR="00DD3F9E">
        <w:rPr>
          <w:color w:val="auto"/>
          <w:sz w:val="28"/>
          <w:szCs w:val="28"/>
          <w:lang w:val="uk-UA"/>
        </w:rPr>
        <w:t xml:space="preserve"> договори </w:t>
      </w:r>
      <w:r w:rsidR="00DD3F9E" w:rsidRPr="00DD3F9E">
        <w:rPr>
          <w:color w:val="auto"/>
          <w:sz w:val="28"/>
          <w:szCs w:val="28"/>
          <w:lang w:val="uk-UA"/>
        </w:rPr>
        <w:t>(конвенції):</w:t>
      </w:r>
      <w:r w:rsidR="00DD3F9E">
        <w:rPr>
          <w:color w:val="auto"/>
          <w:sz w:val="28"/>
          <w:szCs w:val="28"/>
          <w:lang w:val="uk-UA"/>
        </w:rPr>
        <w:t xml:space="preserve"> «</w:t>
      </w:r>
      <w:r w:rsidR="00DD3F9E" w:rsidRPr="00DD3F9E">
        <w:rPr>
          <w:color w:val="auto"/>
          <w:sz w:val="28"/>
          <w:szCs w:val="28"/>
          <w:lang w:val="uk-UA"/>
        </w:rPr>
        <w:t>Угода про співробітництво в галузі фізичної культури і спорту держав-учасниць Співдружності Незалежних Держав</w:t>
      </w:r>
      <w:r w:rsidR="00DD3F9E">
        <w:rPr>
          <w:color w:val="auto"/>
          <w:sz w:val="28"/>
          <w:szCs w:val="28"/>
          <w:lang w:val="uk-UA"/>
        </w:rPr>
        <w:t>», «</w:t>
      </w:r>
      <w:r w:rsidR="00DD3F9E" w:rsidRPr="00DD3F9E">
        <w:rPr>
          <w:color w:val="auto"/>
          <w:sz w:val="28"/>
          <w:szCs w:val="28"/>
          <w:lang w:val="uk-UA"/>
        </w:rPr>
        <w:t>Міжнародна конвенція про боротьбу з допінгом у спорті</w:t>
      </w:r>
      <w:r w:rsidR="00DD3F9E">
        <w:rPr>
          <w:color w:val="auto"/>
          <w:sz w:val="28"/>
          <w:szCs w:val="28"/>
          <w:lang w:val="uk-UA"/>
        </w:rPr>
        <w:t>»,</w:t>
      </w:r>
      <w:r w:rsidR="00DD3F9E" w:rsidRPr="00DD3F9E">
        <w:rPr>
          <w:color w:val="auto"/>
          <w:sz w:val="28"/>
          <w:szCs w:val="28"/>
          <w:lang w:val="uk-UA"/>
        </w:rPr>
        <w:t xml:space="preserve"> </w:t>
      </w:r>
      <w:r w:rsidR="00DD3F9E">
        <w:rPr>
          <w:color w:val="auto"/>
          <w:sz w:val="28"/>
          <w:szCs w:val="28"/>
          <w:lang w:val="uk-UA"/>
        </w:rPr>
        <w:t>«</w:t>
      </w:r>
      <w:r w:rsidR="00DD3F9E" w:rsidRPr="00DD3F9E">
        <w:rPr>
          <w:color w:val="auto"/>
          <w:sz w:val="28"/>
          <w:szCs w:val="28"/>
          <w:lang w:val="uk-UA"/>
        </w:rPr>
        <w:t>Міжнародна конвенція проти апартеїду в спорті</w:t>
      </w:r>
      <w:r w:rsidR="00DD3F9E">
        <w:rPr>
          <w:color w:val="auto"/>
          <w:sz w:val="28"/>
          <w:szCs w:val="28"/>
          <w:lang w:val="uk-UA"/>
        </w:rPr>
        <w:t>», «</w:t>
      </w:r>
      <w:r w:rsidR="00DD3F9E" w:rsidRPr="00594039">
        <w:rPr>
          <w:rFonts w:eastAsia="Times New Roman"/>
          <w:color w:val="auto"/>
          <w:kern w:val="36"/>
          <w:sz w:val="28"/>
          <w:szCs w:val="28"/>
          <w:lang w:val="uk-UA"/>
        </w:rPr>
        <w:t>Загальна декларація прав людини</w:t>
      </w:r>
      <w:r w:rsidR="00DD3F9E">
        <w:rPr>
          <w:rFonts w:eastAsia="Times New Roman"/>
          <w:color w:val="auto"/>
          <w:kern w:val="36"/>
          <w:sz w:val="28"/>
          <w:szCs w:val="28"/>
          <w:lang w:val="uk-UA"/>
        </w:rPr>
        <w:t>», «</w:t>
      </w:r>
      <w:r w:rsidR="00DD3F9E" w:rsidRPr="00DD3F9E">
        <w:rPr>
          <w:color w:val="auto"/>
          <w:sz w:val="28"/>
          <w:szCs w:val="28"/>
          <w:lang w:val="uk-UA"/>
        </w:rPr>
        <w:t>Європейська конвенція про насильство та неналежну поведінку з боку глядачів під час спортивних заходів, і зокрема футбольних матчів (ETS N 120)</w:t>
      </w:r>
      <w:r w:rsidR="00DD3F9E">
        <w:rPr>
          <w:color w:val="auto"/>
          <w:sz w:val="28"/>
          <w:szCs w:val="28"/>
          <w:lang w:val="uk-UA"/>
        </w:rPr>
        <w:t>».</w:t>
      </w:r>
    </w:p>
    <w:p w:rsidR="00E5285D" w:rsidRPr="00E5285D" w:rsidRDefault="00E5285D" w:rsidP="00DD3F9E">
      <w:pPr>
        <w:pStyle w:val="Default"/>
        <w:jc w:val="both"/>
        <w:rPr>
          <w:sz w:val="28"/>
          <w:szCs w:val="28"/>
          <w:lang w:val="uk-UA"/>
        </w:rPr>
      </w:pPr>
      <w:r w:rsidRPr="00E5285D">
        <w:rPr>
          <w:b/>
          <w:bCs/>
          <w:sz w:val="28"/>
          <w:szCs w:val="28"/>
          <w:lang w:val="uk-UA"/>
        </w:rPr>
        <w:t xml:space="preserve">1.2. </w:t>
      </w:r>
      <w:r w:rsidRPr="00E5285D">
        <w:rPr>
          <w:sz w:val="28"/>
          <w:szCs w:val="28"/>
          <w:lang w:val="uk-UA"/>
        </w:rPr>
        <w:t>Колегіальним органом управління</w:t>
      </w:r>
      <w:r w:rsidR="00DD3F9E">
        <w:rPr>
          <w:sz w:val="28"/>
          <w:szCs w:val="28"/>
          <w:lang w:val="uk-UA"/>
        </w:rPr>
        <w:t xml:space="preserve"> </w:t>
      </w:r>
      <w:r w:rsidR="001658DE">
        <w:rPr>
          <w:sz w:val="28"/>
          <w:szCs w:val="28"/>
          <w:lang w:val="uk-UA"/>
        </w:rPr>
        <w:t xml:space="preserve">КУ Вовчанська </w:t>
      </w:r>
      <w:r w:rsidR="00DD3F9E">
        <w:rPr>
          <w:sz w:val="28"/>
          <w:szCs w:val="28"/>
          <w:lang w:val="uk-UA"/>
        </w:rPr>
        <w:t>ДЮСШ</w:t>
      </w:r>
      <w:r w:rsidR="001658DE">
        <w:rPr>
          <w:sz w:val="28"/>
          <w:szCs w:val="28"/>
          <w:lang w:val="uk-UA"/>
        </w:rPr>
        <w:t xml:space="preserve"> (далі ДЮСШ)</w:t>
      </w:r>
      <w:r w:rsidRPr="00E5285D">
        <w:rPr>
          <w:sz w:val="28"/>
          <w:szCs w:val="28"/>
          <w:lang w:val="uk-UA"/>
        </w:rPr>
        <w:t xml:space="preserve">, який визначає систему та затверджує процеси внутрішнього забезпечення якості освіти є </w:t>
      </w:r>
      <w:r w:rsidR="00DD3F9E">
        <w:rPr>
          <w:sz w:val="28"/>
          <w:szCs w:val="28"/>
          <w:lang w:val="uk-UA"/>
        </w:rPr>
        <w:t xml:space="preserve">Тренерська </w:t>
      </w:r>
      <w:r w:rsidRPr="00E5285D">
        <w:rPr>
          <w:sz w:val="28"/>
          <w:szCs w:val="28"/>
          <w:lang w:val="uk-UA"/>
        </w:rPr>
        <w:t xml:space="preserve"> рада; </w:t>
      </w:r>
    </w:p>
    <w:p w:rsidR="00E5285D" w:rsidRDefault="00E5285D" w:rsidP="00DD3F9E">
      <w:pPr>
        <w:pStyle w:val="Default"/>
        <w:jc w:val="both"/>
        <w:rPr>
          <w:sz w:val="28"/>
          <w:szCs w:val="28"/>
          <w:lang w:val="uk-UA"/>
        </w:rPr>
      </w:pPr>
      <w:r w:rsidRPr="00E5285D">
        <w:rPr>
          <w:b/>
          <w:bCs/>
          <w:sz w:val="28"/>
          <w:szCs w:val="28"/>
          <w:lang w:val="uk-UA"/>
        </w:rPr>
        <w:t xml:space="preserve">1.3. </w:t>
      </w:r>
      <w:r w:rsidRPr="00E5285D">
        <w:rPr>
          <w:sz w:val="28"/>
          <w:szCs w:val="28"/>
          <w:lang w:val="uk-UA"/>
        </w:rPr>
        <w:t xml:space="preserve">Колегіальним органом, що проводить систематичний аналіз процесів системи управління якістю і </w:t>
      </w:r>
      <w:r w:rsidR="00DD3F9E">
        <w:rPr>
          <w:sz w:val="28"/>
          <w:szCs w:val="28"/>
          <w:lang w:val="uk-UA"/>
        </w:rPr>
        <w:t xml:space="preserve">рекомендує </w:t>
      </w:r>
      <w:r w:rsidRPr="00E5285D">
        <w:rPr>
          <w:sz w:val="28"/>
          <w:szCs w:val="28"/>
          <w:lang w:val="uk-UA"/>
        </w:rPr>
        <w:t>виконавців процесів є</w:t>
      </w:r>
      <w:r w:rsidR="00DD3F9E">
        <w:rPr>
          <w:sz w:val="28"/>
          <w:szCs w:val="28"/>
          <w:lang w:val="uk-UA"/>
        </w:rPr>
        <w:t xml:space="preserve"> Тренерська </w:t>
      </w:r>
      <w:r w:rsidR="00DD3F9E" w:rsidRPr="00E5285D">
        <w:rPr>
          <w:sz w:val="28"/>
          <w:szCs w:val="28"/>
          <w:lang w:val="uk-UA"/>
        </w:rPr>
        <w:t xml:space="preserve"> рада</w:t>
      </w:r>
      <w:r w:rsidR="00DD3F9E">
        <w:rPr>
          <w:sz w:val="28"/>
          <w:szCs w:val="28"/>
          <w:lang w:val="uk-UA"/>
        </w:rPr>
        <w:t xml:space="preserve">, </w:t>
      </w:r>
      <w:r w:rsidR="00DD3F9E" w:rsidRPr="00DD3F9E">
        <w:rPr>
          <w:sz w:val="28"/>
          <w:szCs w:val="28"/>
          <w:shd w:val="clear" w:color="auto" w:fill="FFFFFF"/>
          <w:lang w:val="uk-UA"/>
        </w:rPr>
        <w:t>Постійн</w:t>
      </w:r>
      <w:r w:rsidR="00DD3F9E">
        <w:rPr>
          <w:sz w:val="28"/>
          <w:szCs w:val="28"/>
          <w:shd w:val="clear" w:color="auto" w:fill="FFFFFF"/>
          <w:lang w:val="uk-UA"/>
        </w:rPr>
        <w:t xml:space="preserve">а </w:t>
      </w:r>
      <w:r w:rsidR="00DD3F9E" w:rsidRPr="00DD3F9E">
        <w:rPr>
          <w:sz w:val="28"/>
          <w:szCs w:val="28"/>
          <w:shd w:val="clear" w:color="auto" w:fill="FFFFFF"/>
          <w:lang w:val="uk-UA"/>
        </w:rPr>
        <w:t xml:space="preserve">комісія по розгляду питань забезпечення </w:t>
      </w:r>
      <w:r w:rsidR="00DD3F9E">
        <w:rPr>
          <w:sz w:val="28"/>
          <w:szCs w:val="28"/>
          <w:shd w:val="clear" w:color="auto" w:fill="FFFFFF"/>
          <w:lang w:val="uk-UA"/>
        </w:rPr>
        <w:t>і контролю якості освіти в ДЮСШ</w:t>
      </w:r>
      <w:r w:rsidRPr="00E5285D">
        <w:rPr>
          <w:sz w:val="28"/>
          <w:szCs w:val="28"/>
          <w:lang w:val="uk-UA"/>
        </w:rPr>
        <w:t xml:space="preserve">. </w:t>
      </w:r>
    </w:p>
    <w:p w:rsidR="00DD3F9E" w:rsidRPr="00E5285D" w:rsidRDefault="00DD3F9E" w:rsidP="00DD3F9E">
      <w:pPr>
        <w:pStyle w:val="Default"/>
        <w:jc w:val="both"/>
        <w:rPr>
          <w:sz w:val="28"/>
          <w:szCs w:val="28"/>
          <w:lang w:val="uk-UA"/>
        </w:rPr>
      </w:pPr>
    </w:p>
    <w:p w:rsidR="00E5285D" w:rsidRDefault="00E5285D" w:rsidP="00DD3F9E">
      <w:pPr>
        <w:pStyle w:val="Default"/>
        <w:jc w:val="both"/>
        <w:rPr>
          <w:b/>
          <w:bCs/>
          <w:sz w:val="28"/>
          <w:szCs w:val="28"/>
          <w:lang w:val="uk-UA"/>
        </w:rPr>
      </w:pPr>
      <w:r w:rsidRPr="00E5285D">
        <w:rPr>
          <w:b/>
          <w:bCs/>
          <w:sz w:val="28"/>
          <w:szCs w:val="28"/>
          <w:lang w:val="uk-UA"/>
        </w:rPr>
        <w:t xml:space="preserve">2. Політика </w:t>
      </w:r>
      <w:r w:rsidR="001658DE">
        <w:rPr>
          <w:b/>
          <w:bCs/>
          <w:sz w:val="28"/>
          <w:szCs w:val="28"/>
          <w:lang w:val="uk-UA"/>
        </w:rPr>
        <w:t xml:space="preserve"> Комунальної установи «Вовчанська дитячо-юнацька спортивна школа» </w:t>
      </w:r>
      <w:r w:rsidRPr="00E5285D">
        <w:rPr>
          <w:b/>
          <w:bCs/>
          <w:sz w:val="28"/>
          <w:szCs w:val="28"/>
          <w:lang w:val="uk-UA"/>
        </w:rPr>
        <w:t xml:space="preserve">у сфері </w:t>
      </w:r>
      <w:r w:rsidR="001658DE">
        <w:rPr>
          <w:b/>
          <w:bCs/>
          <w:sz w:val="28"/>
          <w:szCs w:val="28"/>
          <w:lang w:val="uk-UA"/>
        </w:rPr>
        <w:t xml:space="preserve">внутрішнього забезпечення </w:t>
      </w:r>
      <w:r w:rsidRPr="00E5285D">
        <w:rPr>
          <w:b/>
          <w:bCs/>
          <w:sz w:val="28"/>
          <w:szCs w:val="28"/>
          <w:lang w:val="uk-UA"/>
        </w:rPr>
        <w:t>якості</w:t>
      </w:r>
      <w:r w:rsidR="001658DE">
        <w:rPr>
          <w:b/>
          <w:bCs/>
          <w:sz w:val="28"/>
          <w:szCs w:val="28"/>
          <w:lang w:val="uk-UA"/>
        </w:rPr>
        <w:t xml:space="preserve"> освіти</w:t>
      </w:r>
      <w:r w:rsidRPr="00E5285D">
        <w:rPr>
          <w:b/>
          <w:bCs/>
          <w:sz w:val="28"/>
          <w:szCs w:val="28"/>
          <w:lang w:val="uk-UA"/>
        </w:rPr>
        <w:t xml:space="preserve"> </w:t>
      </w:r>
    </w:p>
    <w:p w:rsidR="001658DE" w:rsidRDefault="001658DE" w:rsidP="00DD3F9E">
      <w:pPr>
        <w:pStyle w:val="Default"/>
        <w:jc w:val="both"/>
        <w:rPr>
          <w:b/>
          <w:bCs/>
          <w:sz w:val="28"/>
          <w:szCs w:val="28"/>
          <w:lang w:val="uk-UA"/>
        </w:rPr>
      </w:pPr>
    </w:p>
    <w:p w:rsidR="003C1A97" w:rsidRDefault="003C1A97" w:rsidP="003C1A97">
      <w:pPr>
        <w:shd w:val="clear" w:color="auto" w:fill="FFFFFF"/>
        <w:spacing w:after="0" w:line="240" w:lineRule="auto"/>
        <w:outlineLvl w:val="0"/>
        <w:rPr>
          <w:rFonts w:ascii="Times New Roman" w:eastAsia="Times New Roman" w:hAnsi="Times New Roman" w:cs="Times New Roman"/>
          <w:color w:val="000000"/>
          <w:kern w:val="36"/>
          <w:sz w:val="28"/>
          <w:szCs w:val="28"/>
          <w:lang w:val="uk-UA"/>
        </w:rPr>
      </w:pPr>
      <w:r>
        <w:rPr>
          <w:rFonts w:ascii="Times New Roman" w:hAnsi="Times New Roman" w:cs="Times New Roman"/>
          <w:b/>
          <w:bCs/>
          <w:sz w:val="28"/>
          <w:szCs w:val="28"/>
          <w:lang w:val="uk-UA"/>
        </w:rPr>
        <w:t xml:space="preserve">2.1. </w:t>
      </w:r>
      <w:r w:rsidRPr="008C5265">
        <w:rPr>
          <w:rFonts w:ascii="Times New Roman" w:hAnsi="Times New Roman" w:cs="Times New Roman"/>
          <w:b/>
          <w:bCs/>
          <w:sz w:val="28"/>
          <w:szCs w:val="28"/>
          <w:lang w:val="uk-UA"/>
        </w:rPr>
        <w:t xml:space="preserve">Девіз: </w:t>
      </w:r>
      <w:r w:rsidRPr="00870517">
        <w:rPr>
          <w:rFonts w:ascii="Times New Roman" w:eastAsia="Times New Roman" w:hAnsi="Times New Roman" w:cs="Times New Roman"/>
          <w:color w:val="000000"/>
          <w:kern w:val="36"/>
          <w:sz w:val="28"/>
          <w:szCs w:val="28"/>
          <w:lang w:val="uk-UA"/>
        </w:rPr>
        <w:t xml:space="preserve">Спорт – </w:t>
      </w:r>
      <w:r w:rsidRPr="008C5265">
        <w:rPr>
          <w:rFonts w:ascii="Times New Roman" w:eastAsia="Times New Roman" w:hAnsi="Times New Roman" w:cs="Times New Roman"/>
          <w:color w:val="000000"/>
          <w:kern w:val="36"/>
          <w:sz w:val="28"/>
          <w:szCs w:val="28"/>
          <w:lang w:val="uk-UA"/>
        </w:rPr>
        <w:t xml:space="preserve">це рух уперед, </w:t>
      </w:r>
      <w:r w:rsidRPr="00870517">
        <w:rPr>
          <w:rFonts w:ascii="Times New Roman" w:eastAsia="Times New Roman" w:hAnsi="Times New Roman" w:cs="Times New Roman"/>
          <w:color w:val="000000"/>
          <w:kern w:val="36"/>
          <w:sz w:val="28"/>
          <w:szCs w:val="28"/>
          <w:lang w:val="uk-UA"/>
        </w:rPr>
        <w:t xml:space="preserve">спорт – це </w:t>
      </w:r>
      <w:r w:rsidRPr="008C5265">
        <w:rPr>
          <w:rFonts w:ascii="Times New Roman" w:eastAsia="Times New Roman" w:hAnsi="Times New Roman" w:cs="Times New Roman"/>
          <w:color w:val="000000"/>
          <w:kern w:val="36"/>
          <w:sz w:val="28"/>
          <w:szCs w:val="28"/>
          <w:lang w:val="uk-UA"/>
        </w:rPr>
        <w:t xml:space="preserve">розвиток духу, </w:t>
      </w:r>
      <w:r w:rsidRPr="00870517">
        <w:rPr>
          <w:rFonts w:ascii="Times New Roman" w:eastAsia="Times New Roman" w:hAnsi="Times New Roman" w:cs="Times New Roman"/>
          <w:color w:val="000000"/>
          <w:kern w:val="36"/>
          <w:sz w:val="28"/>
          <w:szCs w:val="28"/>
          <w:lang w:val="uk-UA"/>
        </w:rPr>
        <w:t>спорт –</w:t>
      </w:r>
      <w:r w:rsidRPr="008C5265">
        <w:rPr>
          <w:rFonts w:ascii="Times New Roman" w:eastAsia="Times New Roman" w:hAnsi="Times New Roman" w:cs="Times New Roman"/>
          <w:color w:val="000000"/>
          <w:kern w:val="36"/>
          <w:sz w:val="28"/>
          <w:szCs w:val="28"/>
          <w:lang w:val="uk-UA"/>
        </w:rPr>
        <w:t xml:space="preserve"> це </w:t>
      </w:r>
      <w:r w:rsidRPr="00870517">
        <w:rPr>
          <w:rFonts w:ascii="Times New Roman" w:eastAsia="Times New Roman" w:hAnsi="Times New Roman" w:cs="Times New Roman"/>
          <w:color w:val="000000"/>
          <w:kern w:val="36"/>
          <w:sz w:val="28"/>
          <w:szCs w:val="28"/>
          <w:lang w:val="uk-UA"/>
        </w:rPr>
        <w:t xml:space="preserve">сила що </w:t>
      </w:r>
      <w:r w:rsidRPr="008C5265">
        <w:rPr>
          <w:rFonts w:ascii="Times New Roman" w:eastAsia="Times New Roman" w:hAnsi="Times New Roman" w:cs="Times New Roman"/>
          <w:color w:val="000000"/>
          <w:kern w:val="36"/>
          <w:sz w:val="28"/>
          <w:szCs w:val="28"/>
          <w:lang w:val="uk-UA"/>
        </w:rPr>
        <w:t xml:space="preserve">кує перемогу і </w:t>
      </w:r>
      <w:r>
        <w:rPr>
          <w:rFonts w:ascii="Times New Roman" w:eastAsia="Times New Roman" w:hAnsi="Times New Roman" w:cs="Times New Roman"/>
          <w:color w:val="000000"/>
          <w:kern w:val="36"/>
          <w:sz w:val="28"/>
          <w:szCs w:val="28"/>
          <w:lang w:val="uk-UA"/>
        </w:rPr>
        <w:t>на</w:t>
      </w:r>
      <w:r w:rsidRPr="008C5265">
        <w:rPr>
          <w:rFonts w:ascii="Times New Roman" w:eastAsia="Times New Roman" w:hAnsi="Times New Roman" w:cs="Times New Roman"/>
          <w:color w:val="000000"/>
          <w:kern w:val="36"/>
          <w:sz w:val="28"/>
          <w:szCs w:val="28"/>
          <w:lang w:val="uk-UA"/>
        </w:rPr>
        <w:t xml:space="preserve">дає </w:t>
      </w:r>
      <w:r w:rsidRPr="00870517">
        <w:rPr>
          <w:rFonts w:ascii="Times New Roman" w:eastAsia="Times New Roman" w:hAnsi="Times New Roman" w:cs="Times New Roman"/>
          <w:color w:val="000000"/>
          <w:kern w:val="36"/>
          <w:sz w:val="28"/>
          <w:szCs w:val="28"/>
          <w:lang w:val="uk-UA"/>
        </w:rPr>
        <w:t xml:space="preserve">крила! </w:t>
      </w:r>
    </w:p>
    <w:p w:rsidR="003C1A97" w:rsidRDefault="003C1A97" w:rsidP="00B639E3">
      <w:pPr>
        <w:pStyle w:val="Default"/>
        <w:jc w:val="both"/>
        <w:rPr>
          <w:spacing w:val="-6"/>
          <w:sz w:val="28"/>
          <w:szCs w:val="28"/>
          <w:lang w:val="uk-UA"/>
        </w:rPr>
      </w:pPr>
      <w:r>
        <w:rPr>
          <w:b/>
          <w:bCs/>
          <w:sz w:val="28"/>
          <w:szCs w:val="28"/>
          <w:lang w:val="uk-UA"/>
        </w:rPr>
        <w:t xml:space="preserve">2.2. </w:t>
      </w:r>
      <w:r w:rsidRPr="004A5223">
        <w:rPr>
          <w:b/>
          <w:bCs/>
          <w:sz w:val="28"/>
          <w:szCs w:val="28"/>
          <w:lang w:val="uk-UA"/>
        </w:rPr>
        <w:t xml:space="preserve">Місія: </w:t>
      </w:r>
      <w:r>
        <w:rPr>
          <w:spacing w:val="-6"/>
          <w:sz w:val="28"/>
          <w:szCs w:val="28"/>
          <w:lang w:val="uk-UA"/>
        </w:rPr>
        <w:t>О</w:t>
      </w:r>
      <w:r w:rsidRPr="008E4320">
        <w:rPr>
          <w:spacing w:val="-6"/>
          <w:sz w:val="28"/>
          <w:szCs w:val="28"/>
          <w:lang w:val="uk-UA"/>
        </w:rPr>
        <w:t>рганізаці</w:t>
      </w:r>
      <w:r>
        <w:rPr>
          <w:spacing w:val="-6"/>
          <w:sz w:val="28"/>
          <w:szCs w:val="28"/>
          <w:lang w:val="uk-UA"/>
        </w:rPr>
        <w:t>я</w:t>
      </w:r>
      <w:r w:rsidRPr="008E4320">
        <w:rPr>
          <w:spacing w:val="-6"/>
          <w:sz w:val="28"/>
          <w:szCs w:val="28"/>
          <w:lang w:val="uk-UA"/>
        </w:rPr>
        <w:t xml:space="preserve"> , проведення та участь вихованців у спортивних змаганнях різного рівня; гармонійни</w:t>
      </w:r>
      <w:r>
        <w:rPr>
          <w:spacing w:val="-6"/>
          <w:sz w:val="28"/>
          <w:szCs w:val="28"/>
          <w:lang w:val="uk-UA"/>
        </w:rPr>
        <w:t>й розвиток  особистості, фізична</w:t>
      </w:r>
      <w:r w:rsidRPr="008E4320">
        <w:rPr>
          <w:spacing w:val="-6"/>
          <w:sz w:val="28"/>
          <w:szCs w:val="28"/>
          <w:lang w:val="uk-UA"/>
        </w:rPr>
        <w:t xml:space="preserve"> підготовк</w:t>
      </w:r>
      <w:r>
        <w:rPr>
          <w:spacing w:val="-6"/>
          <w:sz w:val="28"/>
          <w:szCs w:val="28"/>
          <w:lang w:val="uk-UA"/>
        </w:rPr>
        <w:t>а</w:t>
      </w:r>
      <w:r w:rsidRPr="008E4320">
        <w:rPr>
          <w:spacing w:val="-6"/>
          <w:sz w:val="28"/>
          <w:szCs w:val="28"/>
          <w:lang w:val="uk-UA"/>
        </w:rPr>
        <w:t>, зміцнення здоров’я дітей засобами фізкультури і спорту; розвиток їх здібностей в обраному виді спорту, досягнення спортивних результатів та виконання спортивних розрядів згідно ЄСК України.</w:t>
      </w:r>
    </w:p>
    <w:p w:rsidR="003C1A97" w:rsidRPr="004A5223" w:rsidRDefault="003C1A97" w:rsidP="003C1A97">
      <w:pPr>
        <w:pStyle w:val="Default"/>
        <w:rPr>
          <w:sz w:val="28"/>
          <w:szCs w:val="28"/>
          <w:lang w:val="uk-UA"/>
        </w:rPr>
      </w:pPr>
      <w:r>
        <w:rPr>
          <w:b/>
          <w:bCs/>
          <w:sz w:val="28"/>
          <w:szCs w:val="28"/>
          <w:lang w:val="uk-UA"/>
        </w:rPr>
        <w:t xml:space="preserve">2.3. </w:t>
      </w:r>
      <w:r w:rsidRPr="004A5223">
        <w:rPr>
          <w:b/>
          <w:bCs/>
          <w:sz w:val="28"/>
          <w:szCs w:val="28"/>
          <w:lang w:val="uk-UA"/>
        </w:rPr>
        <w:t xml:space="preserve">Візія: </w:t>
      </w:r>
    </w:p>
    <w:p w:rsidR="003C1A97" w:rsidRPr="008E4320" w:rsidRDefault="003C1A97" w:rsidP="003C1A97">
      <w:pPr>
        <w:shd w:val="clear" w:color="auto" w:fill="FFFFFF"/>
        <w:spacing w:after="0" w:line="240" w:lineRule="auto"/>
        <w:ind w:left="11" w:right="23" w:firstLine="527"/>
        <w:jc w:val="both"/>
        <w:rPr>
          <w:rFonts w:ascii="Times New Roman" w:hAnsi="Times New Roman" w:cs="Times New Roman"/>
          <w:spacing w:val="-6"/>
          <w:sz w:val="28"/>
          <w:szCs w:val="28"/>
          <w:lang w:val="uk-UA"/>
        </w:rPr>
      </w:pPr>
      <w:r w:rsidRPr="008E4320">
        <w:rPr>
          <w:rFonts w:ascii="Times New Roman" w:hAnsi="Times New Roman" w:cs="Times New Roman"/>
          <w:spacing w:val="-6"/>
          <w:sz w:val="28"/>
          <w:szCs w:val="28"/>
          <w:lang w:val="uk-UA"/>
        </w:rPr>
        <w:t>1. Виховання громадянина України;</w:t>
      </w:r>
    </w:p>
    <w:p w:rsidR="003C1A97" w:rsidRPr="008E4320" w:rsidRDefault="003C1A97" w:rsidP="003C1A97">
      <w:pPr>
        <w:shd w:val="clear" w:color="auto" w:fill="FFFFFF"/>
        <w:spacing w:after="0" w:line="240" w:lineRule="auto"/>
        <w:ind w:left="11" w:right="23" w:firstLine="527"/>
        <w:jc w:val="both"/>
        <w:rPr>
          <w:rFonts w:ascii="Times New Roman" w:hAnsi="Times New Roman" w:cs="Times New Roman"/>
          <w:spacing w:val="-6"/>
          <w:sz w:val="28"/>
          <w:szCs w:val="28"/>
          <w:lang w:val="uk-UA"/>
        </w:rPr>
      </w:pPr>
      <w:r w:rsidRPr="008E4320">
        <w:rPr>
          <w:rFonts w:ascii="Times New Roman" w:hAnsi="Times New Roman" w:cs="Times New Roman"/>
          <w:spacing w:val="-6"/>
          <w:sz w:val="28"/>
          <w:szCs w:val="28"/>
          <w:lang w:val="uk-UA"/>
        </w:rPr>
        <w:t>2. Вільний розвиток особистості та формування її соціально – громадського досвіду:</w:t>
      </w:r>
    </w:p>
    <w:p w:rsidR="003C1A97" w:rsidRPr="008E4320" w:rsidRDefault="003C1A97" w:rsidP="003C1A97">
      <w:pPr>
        <w:shd w:val="clear" w:color="auto" w:fill="FFFFFF"/>
        <w:spacing w:after="0" w:line="240" w:lineRule="auto"/>
        <w:ind w:left="11" w:right="23" w:firstLine="527"/>
        <w:jc w:val="both"/>
        <w:rPr>
          <w:rFonts w:ascii="Times New Roman" w:hAnsi="Times New Roman" w:cs="Times New Roman"/>
          <w:spacing w:val="-6"/>
          <w:sz w:val="28"/>
          <w:szCs w:val="28"/>
          <w:lang w:val="uk-UA"/>
        </w:rPr>
      </w:pPr>
      <w:r w:rsidRPr="008E4320">
        <w:rPr>
          <w:rFonts w:ascii="Times New Roman" w:hAnsi="Times New Roman" w:cs="Times New Roman"/>
          <w:spacing w:val="-6"/>
          <w:sz w:val="28"/>
          <w:szCs w:val="28"/>
          <w:lang w:val="uk-UA"/>
        </w:rPr>
        <w:t xml:space="preserve">3. Виховання у дітей, підлітків та молоді поваги до Конституції України, прав і свобод людини та громадянина, почуття власної гідності, відповідальності перед законом за свої дії; </w:t>
      </w:r>
    </w:p>
    <w:p w:rsidR="003C1A97" w:rsidRPr="008E4320" w:rsidRDefault="003C1A97" w:rsidP="003C1A97">
      <w:pPr>
        <w:shd w:val="clear" w:color="auto" w:fill="FFFFFF"/>
        <w:spacing w:after="0" w:line="240" w:lineRule="auto"/>
        <w:ind w:left="11" w:right="23" w:firstLine="527"/>
        <w:jc w:val="both"/>
        <w:rPr>
          <w:rFonts w:ascii="Times New Roman" w:hAnsi="Times New Roman" w:cs="Times New Roman"/>
          <w:spacing w:val="-6"/>
          <w:sz w:val="28"/>
          <w:szCs w:val="28"/>
          <w:lang w:val="uk-UA"/>
        </w:rPr>
      </w:pPr>
      <w:r w:rsidRPr="008E4320">
        <w:rPr>
          <w:rFonts w:ascii="Times New Roman" w:hAnsi="Times New Roman" w:cs="Times New Roman"/>
          <w:spacing w:val="-6"/>
          <w:sz w:val="28"/>
          <w:szCs w:val="28"/>
          <w:lang w:val="uk-UA"/>
        </w:rPr>
        <w:t>4. Виховання у дітей, підлітків та молоді патріотизму, любові до України, поваги до народних звичаїв, традицій, національних цінностей Українського народу, а також інших націй і народів;</w:t>
      </w:r>
    </w:p>
    <w:p w:rsidR="003C1A97" w:rsidRDefault="003C1A97" w:rsidP="003C1A97">
      <w:pPr>
        <w:pStyle w:val="Default"/>
        <w:rPr>
          <w:b/>
          <w:bCs/>
          <w:sz w:val="28"/>
          <w:szCs w:val="28"/>
          <w:lang w:val="uk-UA"/>
        </w:rPr>
      </w:pPr>
    </w:p>
    <w:p w:rsidR="003C1A97" w:rsidRDefault="003C1A97" w:rsidP="003C1A97">
      <w:pPr>
        <w:pStyle w:val="Default"/>
        <w:rPr>
          <w:b/>
          <w:bCs/>
          <w:sz w:val="28"/>
          <w:szCs w:val="28"/>
          <w:lang w:val="uk-UA"/>
        </w:rPr>
      </w:pPr>
      <w:r>
        <w:rPr>
          <w:b/>
          <w:bCs/>
          <w:sz w:val="28"/>
          <w:szCs w:val="28"/>
          <w:lang w:val="uk-UA"/>
        </w:rPr>
        <w:t xml:space="preserve">2.4. </w:t>
      </w:r>
      <w:r w:rsidRPr="004A5223">
        <w:rPr>
          <w:b/>
          <w:bCs/>
          <w:sz w:val="28"/>
          <w:szCs w:val="28"/>
          <w:lang w:val="uk-UA"/>
        </w:rPr>
        <w:t xml:space="preserve">Політика: </w:t>
      </w:r>
    </w:p>
    <w:p w:rsidR="003C1A97" w:rsidRDefault="003C1A97" w:rsidP="003C1A97">
      <w:pPr>
        <w:pStyle w:val="rvps2"/>
        <w:spacing w:before="0" w:beforeAutospacing="0" w:after="0" w:afterAutospacing="0"/>
        <w:ind w:firstLine="295"/>
        <w:jc w:val="both"/>
        <w:rPr>
          <w:sz w:val="28"/>
          <w:szCs w:val="28"/>
          <w:lang w:val="uk-UA"/>
        </w:rPr>
      </w:pPr>
      <w:r w:rsidRPr="004A5223">
        <w:rPr>
          <w:sz w:val="28"/>
          <w:szCs w:val="28"/>
          <w:lang w:val="uk-UA"/>
        </w:rPr>
        <w:t xml:space="preserve">Політика </w:t>
      </w:r>
      <w:r w:rsidR="001658DE">
        <w:rPr>
          <w:sz w:val="28"/>
          <w:szCs w:val="28"/>
          <w:lang w:val="uk-UA"/>
        </w:rPr>
        <w:t>ДЮСШ</w:t>
      </w:r>
      <w:r w:rsidRPr="004A5223">
        <w:rPr>
          <w:sz w:val="28"/>
          <w:szCs w:val="28"/>
          <w:lang w:val="uk-UA"/>
        </w:rPr>
        <w:t xml:space="preserve"> спрямована </w:t>
      </w:r>
      <w:r>
        <w:rPr>
          <w:sz w:val="28"/>
          <w:szCs w:val="28"/>
          <w:lang w:val="uk-UA"/>
        </w:rPr>
        <w:t xml:space="preserve">на реалізацію права  </w:t>
      </w:r>
      <w:r w:rsidRPr="006567E3">
        <w:rPr>
          <w:color w:val="000000"/>
          <w:sz w:val="28"/>
          <w:szCs w:val="28"/>
          <w:lang w:val="uk-UA"/>
        </w:rPr>
        <w:t>займатися фізичною культурою і спортом незалежно від ознак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r>
        <w:rPr>
          <w:color w:val="000000"/>
          <w:sz w:val="28"/>
          <w:szCs w:val="28"/>
          <w:lang w:val="uk-UA"/>
        </w:rPr>
        <w:t xml:space="preserve"> </w:t>
      </w:r>
      <w:r>
        <w:rPr>
          <w:sz w:val="28"/>
          <w:szCs w:val="28"/>
          <w:lang w:val="uk-UA"/>
        </w:rPr>
        <w:t>Н</w:t>
      </w:r>
      <w:r w:rsidRPr="004A5223">
        <w:rPr>
          <w:sz w:val="28"/>
          <w:szCs w:val="28"/>
          <w:lang w:val="uk-UA"/>
        </w:rPr>
        <w:t xml:space="preserve">а удосконалення якості освітнього процесу </w:t>
      </w:r>
      <w:r>
        <w:rPr>
          <w:sz w:val="28"/>
          <w:szCs w:val="28"/>
          <w:lang w:val="uk-UA"/>
        </w:rPr>
        <w:t xml:space="preserve">через планування, проведення та контроль навчально-тренувального процесу ДЮСШ </w:t>
      </w:r>
      <w:r w:rsidRPr="004A5223">
        <w:rPr>
          <w:sz w:val="28"/>
          <w:szCs w:val="28"/>
          <w:lang w:val="uk-UA"/>
        </w:rPr>
        <w:t xml:space="preserve">на основі застосування сучасних технологій </w:t>
      </w:r>
      <w:r w:rsidR="00F722B7">
        <w:rPr>
          <w:sz w:val="28"/>
          <w:szCs w:val="28"/>
          <w:lang w:val="uk-UA"/>
        </w:rPr>
        <w:t>управління</w:t>
      </w:r>
      <w:r w:rsidRPr="004A5223">
        <w:rPr>
          <w:sz w:val="28"/>
          <w:szCs w:val="28"/>
          <w:lang w:val="uk-UA"/>
        </w:rPr>
        <w:t xml:space="preserve"> якості, дослідження запитів споживачів і прогнозування потреб</w:t>
      </w:r>
      <w:r>
        <w:rPr>
          <w:sz w:val="28"/>
          <w:szCs w:val="28"/>
          <w:lang w:val="uk-UA"/>
        </w:rPr>
        <w:t>. З</w:t>
      </w:r>
      <w:r w:rsidRPr="004A5223">
        <w:rPr>
          <w:sz w:val="28"/>
          <w:szCs w:val="28"/>
          <w:lang w:val="uk-UA"/>
        </w:rPr>
        <w:t xml:space="preserve">алучення колективу </w:t>
      </w:r>
      <w:r>
        <w:rPr>
          <w:sz w:val="28"/>
          <w:szCs w:val="28"/>
          <w:lang w:val="uk-UA"/>
        </w:rPr>
        <w:t xml:space="preserve">ДЮСШ </w:t>
      </w:r>
      <w:r w:rsidRPr="004A5223">
        <w:rPr>
          <w:sz w:val="28"/>
          <w:szCs w:val="28"/>
          <w:lang w:val="uk-UA"/>
        </w:rPr>
        <w:t xml:space="preserve">в процес управління і розробки стратегій розвитку </w:t>
      </w:r>
      <w:r>
        <w:rPr>
          <w:sz w:val="28"/>
          <w:szCs w:val="28"/>
          <w:lang w:val="uk-UA"/>
        </w:rPr>
        <w:t>видів спорту в Вовчанському районі</w:t>
      </w:r>
      <w:r w:rsidRPr="004A5223">
        <w:rPr>
          <w:sz w:val="28"/>
          <w:szCs w:val="28"/>
          <w:lang w:val="uk-UA"/>
        </w:rPr>
        <w:t xml:space="preserve">, а також націлена па побудову як простору </w:t>
      </w:r>
      <w:r>
        <w:rPr>
          <w:sz w:val="28"/>
          <w:szCs w:val="28"/>
          <w:lang w:val="uk-UA"/>
        </w:rPr>
        <w:t>спортивної</w:t>
      </w:r>
      <w:r w:rsidRPr="004A5223">
        <w:rPr>
          <w:sz w:val="28"/>
          <w:szCs w:val="28"/>
          <w:lang w:val="uk-UA"/>
        </w:rPr>
        <w:t xml:space="preserve"> підготовки та життєвого самовизначення людини у всьому різноманітті його проявів в сучасному громадянському суспільстві. </w:t>
      </w:r>
    </w:p>
    <w:p w:rsidR="008F2042" w:rsidRPr="00E5285D" w:rsidRDefault="008F2042" w:rsidP="008F2042">
      <w:pPr>
        <w:autoSpaceDE w:val="0"/>
        <w:autoSpaceDN w:val="0"/>
        <w:adjustRightInd w:val="0"/>
        <w:spacing w:after="0" w:line="240" w:lineRule="auto"/>
        <w:ind w:firstLine="295"/>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 xml:space="preserve">При реалізації Політики у сфері якості </w:t>
      </w:r>
      <w:r>
        <w:rPr>
          <w:rFonts w:ascii="Times New Roman" w:hAnsi="Times New Roman" w:cs="Times New Roman"/>
          <w:b/>
          <w:bCs/>
          <w:sz w:val="28"/>
          <w:szCs w:val="28"/>
          <w:lang w:val="uk-UA"/>
        </w:rPr>
        <w:t xml:space="preserve">ДЮСШ </w:t>
      </w:r>
      <w:r w:rsidRPr="00E5285D">
        <w:rPr>
          <w:rFonts w:ascii="Times New Roman" w:hAnsi="Times New Roman" w:cs="Times New Roman"/>
          <w:b/>
          <w:bCs/>
          <w:sz w:val="28"/>
          <w:szCs w:val="28"/>
          <w:lang w:val="uk-UA"/>
        </w:rPr>
        <w:t>дотримуєм</w:t>
      </w:r>
      <w:r>
        <w:rPr>
          <w:rFonts w:ascii="Times New Roman" w:hAnsi="Times New Roman" w:cs="Times New Roman"/>
          <w:b/>
          <w:bCs/>
          <w:sz w:val="28"/>
          <w:szCs w:val="28"/>
          <w:lang w:val="uk-UA"/>
        </w:rPr>
        <w:t>ується</w:t>
      </w:r>
      <w:r w:rsidRPr="00E5285D">
        <w:rPr>
          <w:rFonts w:ascii="Times New Roman" w:hAnsi="Times New Roman" w:cs="Times New Roman"/>
          <w:b/>
          <w:bCs/>
          <w:sz w:val="28"/>
          <w:szCs w:val="28"/>
          <w:lang w:val="uk-UA"/>
        </w:rPr>
        <w:t xml:space="preserve"> таких принципів діяльності: </w:t>
      </w:r>
    </w:p>
    <w:p w:rsidR="008F2042" w:rsidRPr="00E5285D" w:rsidRDefault="008F2042" w:rsidP="008F2042">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sz w:val="28"/>
          <w:szCs w:val="28"/>
          <w:lang w:val="uk-UA"/>
        </w:rPr>
        <w:t xml:space="preserve"> </w:t>
      </w:r>
      <w:r w:rsidRPr="00E5285D">
        <w:rPr>
          <w:rFonts w:ascii="Times New Roman" w:hAnsi="Times New Roman" w:cs="Times New Roman"/>
          <w:b/>
          <w:bCs/>
          <w:sz w:val="28"/>
          <w:szCs w:val="28"/>
          <w:lang w:val="uk-UA"/>
        </w:rPr>
        <w:t>2.</w:t>
      </w:r>
      <w:r>
        <w:rPr>
          <w:rFonts w:ascii="Times New Roman" w:hAnsi="Times New Roman" w:cs="Times New Roman"/>
          <w:b/>
          <w:bCs/>
          <w:sz w:val="28"/>
          <w:szCs w:val="28"/>
          <w:lang w:val="uk-UA"/>
        </w:rPr>
        <w:t>4</w:t>
      </w:r>
      <w:r w:rsidRPr="00E5285D">
        <w:rPr>
          <w:rFonts w:ascii="Times New Roman" w:hAnsi="Times New Roman" w:cs="Times New Roman"/>
          <w:b/>
          <w:bCs/>
          <w:sz w:val="28"/>
          <w:szCs w:val="28"/>
          <w:lang w:val="uk-UA"/>
        </w:rPr>
        <w:t>.</w:t>
      </w:r>
      <w:r>
        <w:rPr>
          <w:rFonts w:ascii="Times New Roman" w:hAnsi="Times New Roman" w:cs="Times New Roman"/>
          <w:b/>
          <w:bCs/>
          <w:sz w:val="28"/>
          <w:szCs w:val="28"/>
          <w:lang w:val="uk-UA"/>
        </w:rPr>
        <w:t>1.</w:t>
      </w:r>
      <w:r w:rsidRPr="00E5285D">
        <w:rPr>
          <w:rFonts w:ascii="Times New Roman" w:hAnsi="Times New Roman" w:cs="Times New Roman"/>
          <w:b/>
          <w:bCs/>
          <w:sz w:val="28"/>
          <w:szCs w:val="28"/>
          <w:lang w:val="uk-UA"/>
        </w:rPr>
        <w:t xml:space="preserve"> </w:t>
      </w:r>
      <w:r w:rsidRPr="00E5285D">
        <w:rPr>
          <w:rFonts w:ascii="Times New Roman" w:hAnsi="Times New Roman" w:cs="Times New Roman"/>
          <w:sz w:val="28"/>
          <w:szCs w:val="28"/>
          <w:lang w:val="uk-UA"/>
        </w:rPr>
        <w:t xml:space="preserve">Законність і верховенство права; </w:t>
      </w:r>
    </w:p>
    <w:p w:rsidR="008F2042" w:rsidRPr="00E5285D" w:rsidRDefault="008F2042" w:rsidP="008F2042">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w:t>
      </w:r>
      <w:r>
        <w:rPr>
          <w:rFonts w:ascii="Times New Roman" w:hAnsi="Times New Roman" w:cs="Times New Roman"/>
          <w:b/>
          <w:bCs/>
          <w:sz w:val="28"/>
          <w:szCs w:val="28"/>
          <w:lang w:val="uk-UA"/>
        </w:rPr>
        <w:t>4</w:t>
      </w:r>
      <w:r w:rsidRPr="00E5285D">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2. </w:t>
      </w:r>
      <w:r w:rsidRPr="00E5285D">
        <w:rPr>
          <w:rFonts w:ascii="Times New Roman" w:hAnsi="Times New Roman" w:cs="Times New Roman"/>
          <w:sz w:val="28"/>
          <w:szCs w:val="28"/>
          <w:lang w:val="uk-UA"/>
        </w:rPr>
        <w:t xml:space="preserve">Публічність у підготовці та прийнятті рішень; </w:t>
      </w:r>
    </w:p>
    <w:p w:rsidR="008F2042" w:rsidRPr="00E5285D" w:rsidRDefault="008F2042" w:rsidP="008F2042">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w:t>
      </w:r>
      <w:r>
        <w:rPr>
          <w:rFonts w:ascii="Times New Roman" w:hAnsi="Times New Roman" w:cs="Times New Roman"/>
          <w:b/>
          <w:bCs/>
          <w:sz w:val="28"/>
          <w:szCs w:val="28"/>
          <w:lang w:val="uk-UA"/>
        </w:rPr>
        <w:t>4</w:t>
      </w:r>
      <w:r w:rsidRPr="00E5285D">
        <w:rPr>
          <w:rFonts w:ascii="Times New Roman" w:hAnsi="Times New Roman" w:cs="Times New Roman"/>
          <w:b/>
          <w:bCs/>
          <w:sz w:val="28"/>
          <w:szCs w:val="28"/>
          <w:lang w:val="uk-UA"/>
        </w:rPr>
        <w:t>.</w:t>
      </w:r>
      <w:r>
        <w:rPr>
          <w:rFonts w:ascii="Times New Roman" w:hAnsi="Times New Roman" w:cs="Times New Roman"/>
          <w:b/>
          <w:bCs/>
          <w:sz w:val="28"/>
          <w:szCs w:val="28"/>
          <w:lang w:val="uk-UA"/>
        </w:rPr>
        <w:t>3.</w:t>
      </w:r>
      <w:r w:rsidRPr="00E5285D">
        <w:rPr>
          <w:rFonts w:ascii="Times New Roman" w:hAnsi="Times New Roman" w:cs="Times New Roman"/>
          <w:sz w:val="28"/>
          <w:szCs w:val="28"/>
          <w:lang w:val="uk-UA"/>
        </w:rPr>
        <w:t>Впровадження і підтримка у робочому стані національних, Європейських і міжнародних стандартів та рекомендованої практики використан</w:t>
      </w:r>
      <w:r>
        <w:rPr>
          <w:rFonts w:ascii="Times New Roman" w:hAnsi="Times New Roman" w:cs="Times New Roman"/>
          <w:sz w:val="28"/>
          <w:szCs w:val="28"/>
          <w:lang w:val="uk-UA"/>
        </w:rPr>
        <w:t>ня досвіду інших країн в розвитку фізичної культури і спорту як складової позашкільної освіти</w:t>
      </w:r>
      <w:r w:rsidRPr="00E5285D">
        <w:rPr>
          <w:rFonts w:ascii="Times New Roman" w:hAnsi="Times New Roman" w:cs="Times New Roman"/>
          <w:sz w:val="28"/>
          <w:szCs w:val="28"/>
          <w:lang w:val="uk-UA"/>
        </w:rPr>
        <w:t xml:space="preserve">; </w:t>
      </w:r>
    </w:p>
    <w:p w:rsidR="008F2042" w:rsidRPr="00E5285D" w:rsidRDefault="008F2042" w:rsidP="008F2042">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w:t>
      </w:r>
      <w:r>
        <w:rPr>
          <w:rFonts w:ascii="Times New Roman" w:hAnsi="Times New Roman" w:cs="Times New Roman"/>
          <w:b/>
          <w:bCs/>
          <w:sz w:val="28"/>
          <w:szCs w:val="28"/>
          <w:lang w:val="uk-UA"/>
        </w:rPr>
        <w:t>4</w:t>
      </w:r>
      <w:r w:rsidRPr="00E5285D">
        <w:rPr>
          <w:rFonts w:ascii="Times New Roman" w:hAnsi="Times New Roman" w:cs="Times New Roman"/>
          <w:b/>
          <w:bCs/>
          <w:sz w:val="28"/>
          <w:szCs w:val="28"/>
          <w:lang w:val="uk-UA"/>
        </w:rPr>
        <w:t>.</w:t>
      </w:r>
      <w:r>
        <w:rPr>
          <w:rFonts w:ascii="Times New Roman" w:hAnsi="Times New Roman" w:cs="Times New Roman"/>
          <w:b/>
          <w:bCs/>
          <w:sz w:val="28"/>
          <w:szCs w:val="28"/>
          <w:lang w:val="uk-UA"/>
        </w:rPr>
        <w:t>4.</w:t>
      </w:r>
      <w:r>
        <w:rPr>
          <w:rFonts w:ascii="Times New Roman" w:hAnsi="Times New Roman" w:cs="Times New Roman"/>
          <w:sz w:val="28"/>
          <w:szCs w:val="28"/>
          <w:lang w:val="uk-UA"/>
        </w:rPr>
        <w:t xml:space="preserve"> Орієнтація на споживача</w:t>
      </w:r>
      <w:r w:rsidRPr="00E5285D">
        <w:rPr>
          <w:rFonts w:ascii="Times New Roman" w:hAnsi="Times New Roman" w:cs="Times New Roman"/>
          <w:sz w:val="28"/>
          <w:szCs w:val="28"/>
          <w:lang w:val="uk-UA"/>
        </w:rPr>
        <w:t xml:space="preserve"> (максимальне задоволення вимог та очікувань </w:t>
      </w:r>
      <w:r>
        <w:rPr>
          <w:rFonts w:ascii="Times New Roman" w:hAnsi="Times New Roman" w:cs="Times New Roman"/>
          <w:sz w:val="28"/>
          <w:szCs w:val="28"/>
          <w:lang w:val="uk-UA"/>
        </w:rPr>
        <w:t xml:space="preserve">споживачів </w:t>
      </w:r>
      <w:r w:rsidRPr="00E5285D">
        <w:rPr>
          <w:rFonts w:ascii="Times New Roman" w:hAnsi="Times New Roman" w:cs="Times New Roman"/>
          <w:sz w:val="28"/>
          <w:szCs w:val="28"/>
          <w:lang w:val="uk-UA"/>
        </w:rPr>
        <w:t xml:space="preserve">освітніх послуг). Кожний аспект взаємодії із </w:t>
      </w:r>
      <w:r>
        <w:rPr>
          <w:rFonts w:ascii="Times New Roman" w:hAnsi="Times New Roman" w:cs="Times New Roman"/>
          <w:sz w:val="28"/>
          <w:szCs w:val="28"/>
          <w:lang w:val="uk-UA"/>
        </w:rPr>
        <w:t>поживачем</w:t>
      </w:r>
      <w:r w:rsidRPr="00E5285D">
        <w:rPr>
          <w:rFonts w:ascii="Times New Roman" w:hAnsi="Times New Roman" w:cs="Times New Roman"/>
          <w:sz w:val="28"/>
          <w:szCs w:val="28"/>
          <w:lang w:val="uk-UA"/>
        </w:rPr>
        <w:t xml:space="preserve"> становить можливість створити більшу цінність для нього. До кола </w:t>
      </w:r>
      <w:r>
        <w:rPr>
          <w:rFonts w:ascii="Times New Roman" w:hAnsi="Times New Roman" w:cs="Times New Roman"/>
          <w:sz w:val="28"/>
          <w:szCs w:val="28"/>
          <w:lang w:val="uk-UA"/>
        </w:rPr>
        <w:t>споживачів</w:t>
      </w:r>
      <w:r w:rsidRPr="00E5285D">
        <w:rPr>
          <w:rFonts w:ascii="Times New Roman" w:hAnsi="Times New Roman" w:cs="Times New Roman"/>
          <w:sz w:val="28"/>
          <w:szCs w:val="28"/>
          <w:lang w:val="uk-UA"/>
        </w:rPr>
        <w:t xml:space="preserve"> послуг </w:t>
      </w:r>
      <w:r>
        <w:rPr>
          <w:rFonts w:ascii="Times New Roman" w:hAnsi="Times New Roman" w:cs="Times New Roman"/>
          <w:sz w:val="28"/>
          <w:szCs w:val="28"/>
          <w:lang w:val="uk-UA"/>
        </w:rPr>
        <w:t>фізичної культури і спорту як складової позашкільної освіти</w:t>
      </w:r>
      <w:r w:rsidRPr="00E5285D">
        <w:rPr>
          <w:rFonts w:ascii="Times New Roman" w:hAnsi="Times New Roman" w:cs="Times New Roman"/>
          <w:sz w:val="28"/>
          <w:szCs w:val="28"/>
          <w:lang w:val="uk-UA"/>
        </w:rPr>
        <w:t xml:space="preserve"> входять </w:t>
      </w:r>
      <w:r>
        <w:rPr>
          <w:rFonts w:ascii="Times New Roman" w:hAnsi="Times New Roman" w:cs="Times New Roman"/>
          <w:sz w:val="28"/>
          <w:szCs w:val="28"/>
          <w:lang w:val="uk-UA"/>
        </w:rPr>
        <w:t>вихованці, спортсмени</w:t>
      </w:r>
      <w:r w:rsidRPr="00E5285D">
        <w:rPr>
          <w:rFonts w:ascii="Times New Roman" w:hAnsi="Times New Roman" w:cs="Times New Roman"/>
          <w:sz w:val="28"/>
          <w:szCs w:val="28"/>
          <w:lang w:val="uk-UA"/>
        </w:rPr>
        <w:t xml:space="preserve"> та їх родини, </w:t>
      </w:r>
      <w:r>
        <w:rPr>
          <w:rFonts w:ascii="Times New Roman" w:hAnsi="Times New Roman" w:cs="Times New Roman"/>
          <w:sz w:val="28"/>
          <w:szCs w:val="28"/>
          <w:lang w:val="uk-UA"/>
        </w:rPr>
        <w:t>педагогічна</w:t>
      </w:r>
      <w:r w:rsidRPr="00E5285D">
        <w:rPr>
          <w:rFonts w:ascii="Times New Roman" w:hAnsi="Times New Roman" w:cs="Times New Roman"/>
          <w:sz w:val="28"/>
          <w:szCs w:val="28"/>
          <w:lang w:val="uk-UA"/>
        </w:rPr>
        <w:t xml:space="preserve"> спільнота, роботодавці та суспільство в цілому. Досягнення високої якості в за</w:t>
      </w:r>
      <w:r>
        <w:rPr>
          <w:rFonts w:ascii="Times New Roman" w:hAnsi="Times New Roman" w:cs="Times New Roman"/>
          <w:sz w:val="28"/>
          <w:szCs w:val="28"/>
          <w:lang w:val="uk-UA"/>
        </w:rPr>
        <w:t xml:space="preserve">доволенні потреб всіх цих груп </w:t>
      </w:r>
      <w:r w:rsidRPr="00E5285D">
        <w:rPr>
          <w:rFonts w:ascii="Times New Roman" w:hAnsi="Times New Roman" w:cs="Times New Roman"/>
          <w:sz w:val="28"/>
          <w:szCs w:val="28"/>
          <w:lang w:val="uk-UA"/>
        </w:rPr>
        <w:t xml:space="preserve">означає набуття </w:t>
      </w:r>
      <w:r>
        <w:rPr>
          <w:rFonts w:ascii="Times New Roman" w:hAnsi="Times New Roman" w:cs="Times New Roman"/>
          <w:sz w:val="28"/>
          <w:szCs w:val="28"/>
          <w:lang w:val="uk-UA"/>
        </w:rPr>
        <w:t xml:space="preserve">учасниками навчально-тренувального процесу в </w:t>
      </w:r>
      <w:r>
        <w:rPr>
          <w:rFonts w:ascii="Times New Roman" w:hAnsi="Times New Roman" w:cs="Times New Roman"/>
          <w:i/>
          <w:sz w:val="28"/>
          <w:szCs w:val="28"/>
          <w:lang w:val="uk-UA"/>
        </w:rPr>
        <w:t>ДЮСШ</w:t>
      </w:r>
      <w:r w:rsidRPr="00E5285D">
        <w:rPr>
          <w:rFonts w:ascii="Times New Roman" w:hAnsi="Times New Roman" w:cs="Times New Roman"/>
          <w:sz w:val="28"/>
          <w:szCs w:val="28"/>
          <w:lang w:val="uk-UA"/>
        </w:rPr>
        <w:t xml:space="preserve"> </w:t>
      </w:r>
      <w:r>
        <w:rPr>
          <w:rFonts w:ascii="Times New Roman" w:hAnsi="Times New Roman" w:cs="Times New Roman"/>
          <w:sz w:val="28"/>
          <w:szCs w:val="28"/>
          <w:lang w:val="uk-UA"/>
        </w:rPr>
        <w:t>результатів</w:t>
      </w:r>
      <w:r w:rsidRPr="00E5285D">
        <w:rPr>
          <w:rFonts w:ascii="Times New Roman" w:hAnsi="Times New Roman" w:cs="Times New Roman"/>
          <w:sz w:val="28"/>
          <w:szCs w:val="28"/>
          <w:lang w:val="uk-UA"/>
        </w:rPr>
        <w:t xml:space="preserve">, які б дозволили їм реалізувати себе як </w:t>
      </w:r>
      <w:r w:rsidRPr="00EB3A1C">
        <w:rPr>
          <w:rFonts w:ascii="Times New Roman" w:hAnsi="Times New Roman" w:cs="Times New Roman"/>
          <w:i/>
          <w:sz w:val="28"/>
          <w:szCs w:val="28"/>
          <w:lang w:val="uk-UA"/>
        </w:rPr>
        <w:t>ГРОМАДЯНИНА УКРАЇНИ.</w:t>
      </w:r>
      <w:r>
        <w:rPr>
          <w:rFonts w:ascii="Times New Roman" w:hAnsi="Times New Roman" w:cs="Times New Roman"/>
          <w:sz w:val="28"/>
          <w:szCs w:val="28"/>
          <w:lang w:val="uk-UA"/>
        </w:rPr>
        <w:t xml:space="preserve">, при виборі </w:t>
      </w:r>
      <w:r w:rsidRPr="00E5285D">
        <w:rPr>
          <w:rFonts w:ascii="Times New Roman" w:hAnsi="Times New Roman" w:cs="Times New Roman"/>
          <w:sz w:val="28"/>
          <w:szCs w:val="28"/>
          <w:lang w:val="uk-UA"/>
        </w:rPr>
        <w:t>професі</w:t>
      </w:r>
      <w:r>
        <w:rPr>
          <w:rFonts w:ascii="Times New Roman" w:hAnsi="Times New Roman" w:cs="Times New Roman"/>
          <w:sz w:val="28"/>
          <w:szCs w:val="28"/>
          <w:lang w:val="uk-UA"/>
        </w:rPr>
        <w:t xml:space="preserve">ї та в подальшому громадському житті, </w:t>
      </w:r>
      <w:r w:rsidRPr="00E5285D">
        <w:rPr>
          <w:rFonts w:ascii="Times New Roman" w:hAnsi="Times New Roman" w:cs="Times New Roman"/>
          <w:sz w:val="28"/>
          <w:szCs w:val="28"/>
          <w:lang w:val="uk-UA"/>
        </w:rPr>
        <w:t>з орієнтацією на сталий розвиток українського суспільства. Також в рамках цього принципу внутрішня система забезпечення якості</w:t>
      </w:r>
      <w:r>
        <w:rPr>
          <w:rFonts w:ascii="Times New Roman" w:hAnsi="Times New Roman" w:cs="Times New Roman"/>
          <w:sz w:val="28"/>
          <w:szCs w:val="28"/>
          <w:lang w:val="uk-UA"/>
        </w:rPr>
        <w:t xml:space="preserve"> ДЮСШ</w:t>
      </w:r>
      <w:r w:rsidRPr="00E5285D">
        <w:rPr>
          <w:rFonts w:ascii="Times New Roman" w:hAnsi="Times New Roman" w:cs="Times New Roman"/>
          <w:sz w:val="28"/>
          <w:szCs w:val="28"/>
          <w:lang w:val="uk-UA"/>
        </w:rPr>
        <w:t xml:space="preserve"> забезпечує не лише </w:t>
      </w:r>
      <w:r>
        <w:rPr>
          <w:rFonts w:ascii="Times New Roman" w:hAnsi="Times New Roman" w:cs="Times New Roman"/>
          <w:sz w:val="28"/>
          <w:szCs w:val="28"/>
          <w:lang w:val="uk-UA"/>
        </w:rPr>
        <w:t xml:space="preserve">їх </w:t>
      </w:r>
      <w:r w:rsidRPr="00E5285D">
        <w:rPr>
          <w:rFonts w:ascii="Times New Roman" w:hAnsi="Times New Roman" w:cs="Times New Roman"/>
          <w:sz w:val="28"/>
          <w:szCs w:val="28"/>
          <w:lang w:val="uk-UA"/>
        </w:rPr>
        <w:t>фізичн</w:t>
      </w:r>
      <w:r>
        <w:rPr>
          <w:rFonts w:ascii="Times New Roman" w:hAnsi="Times New Roman" w:cs="Times New Roman"/>
          <w:sz w:val="28"/>
          <w:szCs w:val="28"/>
          <w:lang w:val="uk-UA"/>
        </w:rPr>
        <w:t>ий розвиток та спортивну майстерність в обраному виді спорту, а  й духовного розвиток</w:t>
      </w:r>
      <w:r w:rsidRPr="00E5285D">
        <w:rPr>
          <w:rFonts w:ascii="Times New Roman" w:hAnsi="Times New Roman" w:cs="Times New Roman"/>
          <w:sz w:val="28"/>
          <w:szCs w:val="28"/>
          <w:lang w:val="uk-UA"/>
        </w:rPr>
        <w:t>, підтримує інтерес у творчій та науковій сферах</w:t>
      </w:r>
      <w:r>
        <w:rPr>
          <w:rFonts w:ascii="Times New Roman" w:hAnsi="Times New Roman" w:cs="Times New Roman"/>
          <w:sz w:val="28"/>
          <w:szCs w:val="28"/>
          <w:lang w:val="uk-UA"/>
        </w:rPr>
        <w:t xml:space="preserve">, стимулює </w:t>
      </w:r>
      <w:r w:rsidRPr="00E5285D">
        <w:rPr>
          <w:rFonts w:ascii="Times New Roman" w:hAnsi="Times New Roman" w:cs="Times New Roman"/>
          <w:sz w:val="28"/>
          <w:szCs w:val="28"/>
          <w:lang w:val="uk-UA"/>
        </w:rPr>
        <w:t xml:space="preserve">навчальну активність </w:t>
      </w:r>
      <w:r>
        <w:rPr>
          <w:rFonts w:ascii="Times New Roman" w:hAnsi="Times New Roman" w:cs="Times New Roman"/>
          <w:sz w:val="28"/>
          <w:szCs w:val="28"/>
          <w:lang w:val="uk-UA"/>
        </w:rPr>
        <w:t xml:space="preserve">як </w:t>
      </w:r>
      <w:r w:rsidRPr="00E5285D">
        <w:rPr>
          <w:rFonts w:ascii="Times New Roman" w:hAnsi="Times New Roman" w:cs="Times New Roman"/>
          <w:sz w:val="28"/>
          <w:szCs w:val="28"/>
          <w:lang w:val="uk-UA"/>
        </w:rPr>
        <w:t xml:space="preserve">здобувачів освіти, тощо. </w:t>
      </w:r>
    </w:p>
    <w:p w:rsidR="008F2042" w:rsidRPr="00E5285D" w:rsidRDefault="008F2042" w:rsidP="008F2042">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w:t>
      </w:r>
      <w:r>
        <w:rPr>
          <w:rFonts w:ascii="Times New Roman" w:hAnsi="Times New Roman" w:cs="Times New Roman"/>
          <w:b/>
          <w:bCs/>
          <w:sz w:val="28"/>
          <w:szCs w:val="28"/>
          <w:lang w:val="uk-UA"/>
        </w:rPr>
        <w:t>4.5.</w:t>
      </w:r>
      <w:r w:rsidRPr="00E5285D">
        <w:rPr>
          <w:rFonts w:ascii="Times New Roman" w:hAnsi="Times New Roman" w:cs="Times New Roman"/>
          <w:sz w:val="28"/>
          <w:szCs w:val="28"/>
          <w:lang w:val="uk-UA"/>
        </w:rPr>
        <w:t xml:space="preserve"> Лідерство та персональна відповідальність </w:t>
      </w:r>
      <w:r>
        <w:rPr>
          <w:rFonts w:ascii="Times New Roman" w:hAnsi="Times New Roman" w:cs="Times New Roman"/>
          <w:sz w:val="28"/>
          <w:szCs w:val="28"/>
          <w:lang w:val="uk-UA"/>
        </w:rPr>
        <w:t xml:space="preserve">виконавців і </w:t>
      </w:r>
      <w:r w:rsidRPr="00E5285D">
        <w:rPr>
          <w:rFonts w:ascii="Times New Roman" w:hAnsi="Times New Roman" w:cs="Times New Roman"/>
          <w:sz w:val="28"/>
          <w:szCs w:val="28"/>
          <w:lang w:val="uk-UA"/>
        </w:rPr>
        <w:t xml:space="preserve">керівників усіх рівнів. </w:t>
      </w:r>
    </w:p>
    <w:p w:rsidR="008F2042" w:rsidRPr="00E5285D" w:rsidRDefault="008F2042" w:rsidP="008F2042">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w:t>
      </w:r>
      <w:r>
        <w:rPr>
          <w:rFonts w:ascii="Times New Roman" w:hAnsi="Times New Roman" w:cs="Times New Roman"/>
          <w:b/>
          <w:bCs/>
          <w:sz w:val="28"/>
          <w:szCs w:val="28"/>
          <w:lang w:val="uk-UA"/>
        </w:rPr>
        <w:t>4.6.</w:t>
      </w:r>
      <w:r w:rsidRPr="00E5285D">
        <w:rPr>
          <w:rFonts w:ascii="Times New Roman" w:hAnsi="Times New Roman" w:cs="Times New Roman"/>
          <w:sz w:val="28"/>
          <w:szCs w:val="28"/>
          <w:lang w:val="uk-UA"/>
        </w:rPr>
        <w:t xml:space="preserve">Орієнтація </w:t>
      </w:r>
      <w:r>
        <w:rPr>
          <w:rFonts w:ascii="Times New Roman" w:hAnsi="Times New Roman" w:cs="Times New Roman"/>
          <w:sz w:val="28"/>
          <w:szCs w:val="28"/>
          <w:lang w:val="uk-UA"/>
        </w:rPr>
        <w:t>колективу ДЮСШ</w:t>
      </w:r>
      <w:r w:rsidRPr="00E5285D">
        <w:rPr>
          <w:rFonts w:ascii="Times New Roman" w:hAnsi="Times New Roman" w:cs="Times New Roman"/>
          <w:sz w:val="28"/>
          <w:szCs w:val="28"/>
          <w:lang w:val="uk-UA"/>
        </w:rPr>
        <w:t xml:space="preserve"> на саморегулювання, створення корпоративної ідентичності та групової солідарності, готовності до відкритості та обміну знаннями і досвідом, а також до прояву ініціативи – домінанта поведінки в </w:t>
      </w:r>
      <w:r>
        <w:rPr>
          <w:rFonts w:ascii="Times New Roman" w:hAnsi="Times New Roman" w:cs="Times New Roman"/>
          <w:sz w:val="28"/>
          <w:szCs w:val="28"/>
          <w:lang w:val="uk-UA"/>
        </w:rPr>
        <w:t>колективі ДЮСШ</w:t>
      </w:r>
      <w:r w:rsidRPr="00E5285D">
        <w:rPr>
          <w:rFonts w:ascii="Times New Roman" w:hAnsi="Times New Roman" w:cs="Times New Roman"/>
          <w:sz w:val="28"/>
          <w:szCs w:val="28"/>
          <w:lang w:val="uk-UA"/>
        </w:rPr>
        <w:t xml:space="preserve">. Акцент на культивуванні якості як спільної цінності і вагомого елементу культури в </w:t>
      </w:r>
      <w:r>
        <w:rPr>
          <w:rFonts w:ascii="Times New Roman" w:hAnsi="Times New Roman" w:cs="Times New Roman"/>
          <w:sz w:val="28"/>
          <w:szCs w:val="28"/>
          <w:lang w:val="uk-UA"/>
        </w:rPr>
        <w:t>ДЮСШ</w:t>
      </w:r>
      <w:r w:rsidRPr="00E5285D">
        <w:rPr>
          <w:rFonts w:ascii="Times New Roman" w:hAnsi="Times New Roman" w:cs="Times New Roman"/>
          <w:sz w:val="28"/>
          <w:szCs w:val="28"/>
          <w:lang w:val="uk-UA"/>
        </w:rPr>
        <w:t xml:space="preserve"> допомагає формуванню навичок само</w:t>
      </w:r>
      <w:r>
        <w:rPr>
          <w:rFonts w:ascii="Times New Roman" w:hAnsi="Times New Roman" w:cs="Times New Roman"/>
          <w:sz w:val="28"/>
          <w:szCs w:val="28"/>
          <w:lang w:val="uk-UA"/>
        </w:rPr>
        <w:t>-</w:t>
      </w:r>
      <w:r w:rsidRPr="00E5285D">
        <w:rPr>
          <w:rFonts w:ascii="Times New Roman" w:hAnsi="Times New Roman" w:cs="Times New Roman"/>
          <w:sz w:val="28"/>
          <w:szCs w:val="28"/>
          <w:lang w:val="uk-UA"/>
        </w:rPr>
        <w:t xml:space="preserve">оцінювання і самовдосконалення; </w:t>
      </w:r>
    </w:p>
    <w:p w:rsidR="008F2042" w:rsidRPr="00E5285D" w:rsidRDefault="008F2042" w:rsidP="008F2042">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w:t>
      </w:r>
      <w:r>
        <w:rPr>
          <w:rFonts w:ascii="Times New Roman" w:hAnsi="Times New Roman" w:cs="Times New Roman"/>
          <w:b/>
          <w:bCs/>
          <w:sz w:val="28"/>
          <w:szCs w:val="28"/>
          <w:lang w:val="uk-UA"/>
        </w:rPr>
        <w:t>4.7.</w:t>
      </w:r>
      <w:r w:rsidRPr="00E5285D">
        <w:rPr>
          <w:rFonts w:ascii="Times New Roman" w:hAnsi="Times New Roman" w:cs="Times New Roman"/>
          <w:sz w:val="28"/>
          <w:szCs w:val="28"/>
          <w:lang w:val="uk-UA"/>
        </w:rPr>
        <w:t xml:space="preserve"> Професіоналізм та компетентність працівників; </w:t>
      </w:r>
    </w:p>
    <w:p w:rsidR="008F2042" w:rsidRPr="001658DE" w:rsidRDefault="008F2042" w:rsidP="008F2042">
      <w:pPr>
        <w:autoSpaceDE w:val="0"/>
        <w:autoSpaceDN w:val="0"/>
        <w:adjustRightInd w:val="0"/>
        <w:spacing w:after="0" w:line="240" w:lineRule="auto"/>
        <w:jc w:val="both"/>
        <w:rPr>
          <w:rFonts w:ascii="Times New Roman" w:hAnsi="Times New Roman" w:cs="Times New Roman"/>
          <w:b/>
          <w:sz w:val="20"/>
          <w:szCs w:val="20"/>
          <w:lang w:val="uk-UA"/>
        </w:rPr>
      </w:pPr>
      <w:r w:rsidRPr="001658DE">
        <w:rPr>
          <w:rFonts w:ascii="Times New Roman" w:hAnsi="Times New Roman" w:cs="Times New Roman"/>
          <w:b/>
          <w:bCs/>
          <w:sz w:val="28"/>
          <w:szCs w:val="28"/>
          <w:lang w:val="uk-UA"/>
        </w:rPr>
        <w:lastRenderedPageBreak/>
        <w:t>2.</w:t>
      </w:r>
      <w:r>
        <w:rPr>
          <w:rFonts w:ascii="Times New Roman" w:hAnsi="Times New Roman" w:cs="Times New Roman"/>
          <w:b/>
          <w:bCs/>
          <w:sz w:val="28"/>
          <w:szCs w:val="28"/>
          <w:lang w:val="uk-UA"/>
        </w:rPr>
        <w:t>4.8</w:t>
      </w:r>
      <w:r w:rsidRPr="001658DE">
        <w:rPr>
          <w:rFonts w:ascii="Times New Roman" w:hAnsi="Times New Roman" w:cs="Times New Roman"/>
          <w:b/>
          <w:bCs/>
          <w:sz w:val="28"/>
          <w:szCs w:val="28"/>
          <w:lang w:val="uk-UA"/>
        </w:rPr>
        <w:t>.</w:t>
      </w:r>
      <w:r w:rsidRPr="001658DE">
        <w:rPr>
          <w:rFonts w:ascii="Times New Roman" w:hAnsi="Times New Roman" w:cs="Times New Roman"/>
          <w:sz w:val="28"/>
          <w:szCs w:val="28"/>
          <w:lang w:val="uk-UA"/>
        </w:rPr>
        <w:t xml:space="preserve"> Системний та професійний підхід до </w:t>
      </w:r>
      <w:r>
        <w:rPr>
          <w:rFonts w:ascii="Times New Roman" w:hAnsi="Times New Roman" w:cs="Times New Roman"/>
          <w:sz w:val="28"/>
          <w:szCs w:val="28"/>
          <w:lang w:val="uk-UA"/>
        </w:rPr>
        <w:t>управління</w:t>
      </w:r>
      <w:r w:rsidRPr="001658DE">
        <w:rPr>
          <w:rFonts w:ascii="Times New Roman" w:hAnsi="Times New Roman" w:cs="Times New Roman"/>
          <w:sz w:val="28"/>
          <w:szCs w:val="28"/>
          <w:lang w:val="uk-UA"/>
        </w:rPr>
        <w:t>. Система управління якістю ДЮСШ складається із взаємопов’язаних процесів</w:t>
      </w:r>
      <w:r w:rsidRPr="00976A02">
        <w:rPr>
          <w:rFonts w:ascii="Times New Roman" w:hAnsi="Times New Roman" w:cs="Times New Roman"/>
          <w:color w:val="FF0000"/>
          <w:sz w:val="28"/>
          <w:szCs w:val="28"/>
          <w:lang w:val="uk-UA"/>
        </w:rPr>
        <w:t xml:space="preserve"> </w:t>
      </w:r>
      <w:r w:rsidRPr="001658DE">
        <w:rPr>
          <w:rFonts w:ascii="Times New Roman" w:hAnsi="Times New Roman" w:cs="Times New Roman"/>
          <w:color w:val="FF0000"/>
          <w:sz w:val="28"/>
          <w:szCs w:val="28"/>
          <w:lang w:val="uk-UA"/>
        </w:rPr>
        <w:t xml:space="preserve">(Додаток 1 </w:t>
      </w:r>
      <w:r w:rsidRPr="001658DE">
        <w:rPr>
          <w:rFonts w:ascii="Times New Roman" w:hAnsi="Times New Roman" w:cs="Times New Roman"/>
          <w:sz w:val="20"/>
          <w:szCs w:val="20"/>
          <w:lang w:val="uk-UA"/>
        </w:rPr>
        <w:t xml:space="preserve">до </w:t>
      </w:r>
      <w:r w:rsidRPr="001658DE">
        <w:rPr>
          <w:rFonts w:ascii="Times New Roman" w:hAnsi="Times New Roman" w:cs="Times New Roman"/>
          <w:b/>
          <w:sz w:val="20"/>
          <w:szCs w:val="20"/>
          <w:lang w:val="uk-UA"/>
        </w:rPr>
        <w:t xml:space="preserve">ПОЛОЖЕННЯ ПРО СИСТЕМУ ВНУТРІШНОГО ЗАБЕЗПЕЧЕННЯ ЯКОСТІ ОСВІТИ  КОМУНАЛЬНОЇ   УСТАНОВИ „ВОВЧАНСЬКА ДИТЯЧО – ЮНАЦЬКА  СПОРТИВНА ШКОЛА” </w:t>
      </w:r>
      <w:r w:rsidRPr="001658DE">
        <w:rPr>
          <w:rFonts w:ascii="Times New Roman" w:hAnsi="Times New Roman" w:cs="Times New Roman"/>
          <w:b/>
          <w:bCs/>
          <w:iCs/>
          <w:sz w:val="20"/>
          <w:szCs w:val="20"/>
          <w:lang w:val="uk-UA"/>
        </w:rPr>
        <w:t>ПРОЦЕСИ СИСТЕМИ УПРАВЛІННЯ ЯКІ</w:t>
      </w:r>
      <w:r w:rsidRPr="001658DE">
        <w:rPr>
          <w:rFonts w:ascii="Times New Roman" w:hAnsi="Times New Roman" w:cs="Times New Roman"/>
          <w:b/>
          <w:bCs/>
          <w:iCs/>
          <w:sz w:val="20"/>
          <w:szCs w:val="20"/>
        </w:rPr>
        <w:t>C</w:t>
      </w:r>
      <w:r w:rsidRPr="001658DE">
        <w:rPr>
          <w:rFonts w:ascii="Times New Roman" w:hAnsi="Times New Roman" w:cs="Times New Roman"/>
          <w:b/>
          <w:bCs/>
          <w:iCs/>
          <w:sz w:val="20"/>
          <w:szCs w:val="20"/>
          <w:lang w:val="uk-UA"/>
        </w:rPr>
        <w:t xml:space="preserve">ТЮ ОСВІТИ </w:t>
      </w:r>
      <w:r w:rsidRPr="001658DE">
        <w:rPr>
          <w:rFonts w:ascii="Times New Roman" w:hAnsi="Times New Roman" w:cs="Times New Roman"/>
          <w:b/>
          <w:sz w:val="20"/>
          <w:szCs w:val="20"/>
          <w:lang w:val="uk-UA"/>
        </w:rPr>
        <w:t>КОМУНАЛЬНОЇ   УСТАНОВИ</w:t>
      </w:r>
    </w:p>
    <w:p w:rsidR="008F2042" w:rsidRPr="00E5285D" w:rsidRDefault="008F2042" w:rsidP="008F2042">
      <w:pPr>
        <w:spacing w:after="0" w:line="240" w:lineRule="auto"/>
        <w:ind w:right="-5"/>
        <w:outlineLvl w:val="0"/>
        <w:rPr>
          <w:rFonts w:ascii="Times New Roman" w:hAnsi="Times New Roman" w:cs="Times New Roman"/>
          <w:sz w:val="28"/>
          <w:szCs w:val="28"/>
          <w:lang w:val="uk-UA"/>
        </w:rPr>
      </w:pPr>
      <w:r w:rsidRPr="001658DE">
        <w:rPr>
          <w:rFonts w:ascii="Times New Roman" w:hAnsi="Times New Roman" w:cs="Times New Roman"/>
          <w:b/>
          <w:sz w:val="20"/>
          <w:szCs w:val="20"/>
          <w:lang w:val="uk-UA"/>
        </w:rPr>
        <w:t>„ВОВЧАНСЬКА ДИТЯЧО – ЮНАЦЬКА СПОРТИВНА ШКОЛА”</w:t>
      </w:r>
      <w:r>
        <w:rPr>
          <w:rFonts w:ascii="Times New Roman" w:hAnsi="Times New Roman" w:cs="Times New Roman"/>
          <w:b/>
          <w:sz w:val="20"/>
          <w:szCs w:val="20"/>
          <w:lang w:val="uk-UA"/>
        </w:rPr>
        <w:t>).</w:t>
      </w:r>
      <w:r w:rsidRPr="00E5285D">
        <w:rPr>
          <w:rFonts w:ascii="Times New Roman" w:hAnsi="Times New Roman" w:cs="Times New Roman"/>
          <w:sz w:val="28"/>
          <w:szCs w:val="28"/>
          <w:lang w:val="uk-UA"/>
        </w:rPr>
        <w:t xml:space="preserve">Постановка в центр уваги </w:t>
      </w:r>
      <w:r>
        <w:rPr>
          <w:rFonts w:ascii="Times New Roman" w:hAnsi="Times New Roman" w:cs="Times New Roman"/>
          <w:sz w:val="28"/>
          <w:szCs w:val="28"/>
          <w:lang w:val="uk-UA"/>
        </w:rPr>
        <w:t>управління</w:t>
      </w:r>
      <w:r w:rsidRPr="00E5285D">
        <w:rPr>
          <w:rFonts w:ascii="Times New Roman" w:hAnsi="Times New Roman" w:cs="Times New Roman"/>
          <w:sz w:val="28"/>
          <w:szCs w:val="28"/>
          <w:lang w:val="uk-UA"/>
        </w:rPr>
        <w:t xml:space="preserve"> ідеї взаємозалежності процесів і постійного аналізу впливу на систему в цілому змін в окремих процесах забезпечує бажані результати та ефективне досягнення цілей </w:t>
      </w:r>
      <w:r>
        <w:rPr>
          <w:rFonts w:ascii="Times New Roman" w:hAnsi="Times New Roman" w:cs="Times New Roman"/>
          <w:sz w:val="28"/>
          <w:szCs w:val="28"/>
          <w:lang w:val="uk-UA"/>
        </w:rPr>
        <w:t xml:space="preserve">ДЮСШ </w:t>
      </w:r>
      <w:r w:rsidRPr="00E5285D">
        <w:rPr>
          <w:rFonts w:ascii="Times New Roman" w:hAnsi="Times New Roman" w:cs="Times New Roman"/>
          <w:sz w:val="28"/>
          <w:szCs w:val="28"/>
          <w:lang w:val="uk-UA"/>
        </w:rPr>
        <w:t xml:space="preserve">в сфері гарантування якості ; </w:t>
      </w:r>
    </w:p>
    <w:p w:rsidR="008F2042" w:rsidRPr="00E5285D" w:rsidRDefault="008F2042" w:rsidP="008F2042">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w:t>
      </w:r>
      <w:r>
        <w:rPr>
          <w:rFonts w:ascii="Times New Roman" w:hAnsi="Times New Roman" w:cs="Times New Roman"/>
          <w:b/>
          <w:bCs/>
          <w:sz w:val="28"/>
          <w:szCs w:val="28"/>
          <w:lang w:val="uk-UA"/>
        </w:rPr>
        <w:t xml:space="preserve">4.9. </w:t>
      </w:r>
      <w:r w:rsidRPr="00E5285D">
        <w:rPr>
          <w:rFonts w:ascii="Times New Roman" w:hAnsi="Times New Roman" w:cs="Times New Roman"/>
          <w:sz w:val="28"/>
          <w:szCs w:val="28"/>
          <w:lang w:val="uk-UA"/>
        </w:rPr>
        <w:t xml:space="preserve">Прозорість та логічність процесів прийняття рішень на підставі фактичних даних; </w:t>
      </w:r>
    </w:p>
    <w:p w:rsidR="008F2042" w:rsidRPr="00E5285D" w:rsidRDefault="008F2042" w:rsidP="008F2042">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w:t>
      </w:r>
      <w:r>
        <w:rPr>
          <w:rFonts w:ascii="Times New Roman" w:hAnsi="Times New Roman" w:cs="Times New Roman"/>
          <w:b/>
          <w:bCs/>
          <w:sz w:val="28"/>
          <w:szCs w:val="28"/>
          <w:lang w:val="uk-UA"/>
        </w:rPr>
        <w:t xml:space="preserve">4.10 </w:t>
      </w:r>
      <w:r w:rsidRPr="00E5285D">
        <w:rPr>
          <w:rFonts w:ascii="Times New Roman" w:hAnsi="Times New Roman" w:cs="Times New Roman"/>
          <w:sz w:val="28"/>
          <w:szCs w:val="28"/>
          <w:lang w:val="uk-UA"/>
        </w:rPr>
        <w:t xml:space="preserve">Передбачення, попередження і усунення наявних та потенційних ризиків. </w:t>
      </w:r>
    </w:p>
    <w:p w:rsidR="008F2042" w:rsidRPr="00E5285D" w:rsidRDefault="008F2042" w:rsidP="008F2042">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w:t>
      </w:r>
      <w:r>
        <w:rPr>
          <w:rFonts w:ascii="Times New Roman" w:hAnsi="Times New Roman" w:cs="Times New Roman"/>
          <w:b/>
          <w:bCs/>
          <w:sz w:val="28"/>
          <w:szCs w:val="28"/>
          <w:lang w:val="uk-UA"/>
        </w:rPr>
        <w:t xml:space="preserve">4.11. </w:t>
      </w:r>
      <w:r w:rsidRPr="00E5285D">
        <w:rPr>
          <w:rFonts w:ascii="Times New Roman" w:hAnsi="Times New Roman" w:cs="Times New Roman"/>
          <w:sz w:val="28"/>
          <w:szCs w:val="28"/>
          <w:lang w:val="uk-UA"/>
        </w:rPr>
        <w:t xml:space="preserve">Корпоративна культура; </w:t>
      </w:r>
    </w:p>
    <w:p w:rsidR="008F2042" w:rsidRPr="00E5285D" w:rsidRDefault="008F2042" w:rsidP="008F2042">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w:t>
      </w:r>
      <w:r>
        <w:rPr>
          <w:rFonts w:ascii="Times New Roman" w:hAnsi="Times New Roman" w:cs="Times New Roman"/>
          <w:b/>
          <w:bCs/>
          <w:sz w:val="28"/>
          <w:szCs w:val="28"/>
          <w:lang w:val="uk-UA"/>
        </w:rPr>
        <w:t xml:space="preserve">4.12. </w:t>
      </w:r>
      <w:r w:rsidRPr="00E5285D">
        <w:rPr>
          <w:rFonts w:ascii="Times New Roman" w:hAnsi="Times New Roman" w:cs="Times New Roman"/>
          <w:sz w:val="28"/>
          <w:szCs w:val="28"/>
          <w:lang w:val="uk-UA"/>
        </w:rPr>
        <w:t xml:space="preserve">Керування взаємовідносинами; </w:t>
      </w:r>
    </w:p>
    <w:p w:rsidR="008F2042" w:rsidRPr="00E5285D" w:rsidRDefault="008F2042" w:rsidP="008F2042">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w:t>
      </w:r>
      <w:r>
        <w:rPr>
          <w:rFonts w:ascii="Times New Roman" w:hAnsi="Times New Roman" w:cs="Times New Roman"/>
          <w:b/>
          <w:bCs/>
          <w:sz w:val="28"/>
          <w:szCs w:val="28"/>
          <w:lang w:val="uk-UA"/>
        </w:rPr>
        <w:t xml:space="preserve">4.13. </w:t>
      </w:r>
      <w:r w:rsidRPr="00E5285D">
        <w:rPr>
          <w:rFonts w:ascii="Times New Roman" w:hAnsi="Times New Roman" w:cs="Times New Roman"/>
          <w:sz w:val="28"/>
          <w:szCs w:val="28"/>
          <w:lang w:val="uk-UA"/>
        </w:rPr>
        <w:t xml:space="preserve">Інноваційні технології; </w:t>
      </w:r>
    </w:p>
    <w:p w:rsidR="008F2042" w:rsidRPr="00E5285D" w:rsidRDefault="008F2042" w:rsidP="008F2042">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w:t>
      </w:r>
      <w:r>
        <w:rPr>
          <w:rFonts w:ascii="Times New Roman" w:hAnsi="Times New Roman" w:cs="Times New Roman"/>
          <w:b/>
          <w:bCs/>
          <w:sz w:val="28"/>
          <w:szCs w:val="28"/>
          <w:lang w:val="uk-UA"/>
        </w:rPr>
        <w:t xml:space="preserve">4.14. </w:t>
      </w:r>
      <w:r w:rsidRPr="00E5285D">
        <w:rPr>
          <w:rFonts w:ascii="Times New Roman" w:hAnsi="Times New Roman" w:cs="Times New Roman"/>
          <w:sz w:val="28"/>
          <w:szCs w:val="28"/>
          <w:lang w:val="uk-UA"/>
        </w:rPr>
        <w:t xml:space="preserve">Оптимізація видатків; </w:t>
      </w:r>
    </w:p>
    <w:p w:rsidR="008F2042" w:rsidRPr="00E5285D" w:rsidRDefault="008F2042" w:rsidP="008F2042">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w:t>
      </w:r>
      <w:r>
        <w:rPr>
          <w:rFonts w:ascii="Times New Roman" w:hAnsi="Times New Roman" w:cs="Times New Roman"/>
          <w:b/>
          <w:bCs/>
          <w:sz w:val="28"/>
          <w:szCs w:val="28"/>
          <w:lang w:val="uk-UA"/>
        </w:rPr>
        <w:t xml:space="preserve">4.15. </w:t>
      </w:r>
      <w:r w:rsidRPr="00E5285D">
        <w:rPr>
          <w:rFonts w:ascii="Times New Roman" w:hAnsi="Times New Roman" w:cs="Times New Roman"/>
          <w:sz w:val="28"/>
          <w:szCs w:val="28"/>
          <w:lang w:val="uk-UA"/>
        </w:rPr>
        <w:t xml:space="preserve">Поліпшення. Функціонування внутрішньої системи забезпечення якості в </w:t>
      </w:r>
      <w:r>
        <w:rPr>
          <w:rFonts w:ascii="Times New Roman" w:hAnsi="Times New Roman" w:cs="Times New Roman"/>
          <w:sz w:val="28"/>
          <w:szCs w:val="28"/>
          <w:lang w:val="uk-UA"/>
        </w:rPr>
        <w:t xml:space="preserve">ДЮСШ </w:t>
      </w:r>
      <w:r w:rsidRPr="00E5285D">
        <w:rPr>
          <w:rFonts w:ascii="Times New Roman" w:hAnsi="Times New Roman" w:cs="Times New Roman"/>
          <w:sz w:val="28"/>
          <w:szCs w:val="28"/>
          <w:lang w:val="uk-UA"/>
        </w:rPr>
        <w:t>зорієнтовано не лише на усунення виявлених недоліків у забезпеченні якості, але й на постійне удосконалення</w:t>
      </w:r>
      <w:r>
        <w:rPr>
          <w:rFonts w:ascii="Times New Roman" w:hAnsi="Times New Roman" w:cs="Times New Roman"/>
          <w:sz w:val="28"/>
          <w:szCs w:val="28"/>
          <w:lang w:val="uk-UA"/>
        </w:rPr>
        <w:t xml:space="preserve"> рівня компетентності залучених працівників</w:t>
      </w:r>
      <w:r w:rsidRPr="00E5285D">
        <w:rPr>
          <w:rFonts w:ascii="Times New Roman" w:hAnsi="Times New Roman" w:cs="Times New Roman"/>
          <w:sz w:val="28"/>
          <w:szCs w:val="28"/>
          <w:lang w:val="uk-UA"/>
        </w:rPr>
        <w:t xml:space="preserve">, інструментарію та методології організації цієї системи. Це реалізується за допомогою внутрішнього і зовнішнього оцінювання, </w:t>
      </w:r>
      <w:r>
        <w:rPr>
          <w:rFonts w:ascii="Times New Roman" w:hAnsi="Times New Roman" w:cs="Times New Roman"/>
          <w:sz w:val="28"/>
          <w:szCs w:val="28"/>
          <w:lang w:val="uk-UA"/>
        </w:rPr>
        <w:t>моніторингу</w:t>
      </w:r>
      <w:r w:rsidRPr="00E5285D">
        <w:rPr>
          <w:rFonts w:ascii="Times New Roman" w:hAnsi="Times New Roman" w:cs="Times New Roman"/>
          <w:sz w:val="28"/>
          <w:szCs w:val="28"/>
          <w:lang w:val="uk-UA"/>
        </w:rPr>
        <w:t xml:space="preserve">, </w:t>
      </w:r>
      <w:r>
        <w:rPr>
          <w:rFonts w:ascii="Times New Roman" w:hAnsi="Times New Roman" w:cs="Times New Roman"/>
          <w:sz w:val="28"/>
          <w:szCs w:val="28"/>
          <w:lang w:val="uk-UA"/>
        </w:rPr>
        <w:t>порівняльного аналізу, атестації</w:t>
      </w:r>
      <w:r w:rsidRPr="00E5285D">
        <w:rPr>
          <w:rFonts w:ascii="Times New Roman" w:hAnsi="Times New Roman" w:cs="Times New Roman"/>
          <w:sz w:val="28"/>
          <w:szCs w:val="28"/>
          <w:lang w:val="uk-UA"/>
        </w:rPr>
        <w:t xml:space="preserve">. </w:t>
      </w:r>
    </w:p>
    <w:p w:rsidR="008F2042" w:rsidRDefault="008F2042" w:rsidP="008F2042">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w:t>
      </w:r>
      <w:r>
        <w:rPr>
          <w:rFonts w:ascii="Times New Roman" w:hAnsi="Times New Roman" w:cs="Times New Roman"/>
          <w:b/>
          <w:bCs/>
          <w:sz w:val="28"/>
          <w:szCs w:val="28"/>
          <w:lang w:val="uk-UA"/>
        </w:rPr>
        <w:t xml:space="preserve">4.16. </w:t>
      </w:r>
      <w:r w:rsidRPr="00E5285D">
        <w:rPr>
          <w:rFonts w:ascii="Times New Roman" w:hAnsi="Times New Roman" w:cs="Times New Roman"/>
          <w:sz w:val="28"/>
          <w:szCs w:val="28"/>
          <w:lang w:val="uk-UA"/>
        </w:rPr>
        <w:t xml:space="preserve">Здоров'я та безпека. </w:t>
      </w:r>
    </w:p>
    <w:p w:rsidR="008F2042" w:rsidRDefault="008F2042" w:rsidP="003C1A97">
      <w:pPr>
        <w:pStyle w:val="rvps2"/>
        <w:spacing w:before="0" w:beforeAutospacing="0" w:after="0" w:afterAutospacing="0"/>
        <w:ind w:firstLine="295"/>
        <w:jc w:val="both"/>
        <w:rPr>
          <w:sz w:val="28"/>
          <w:szCs w:val="28"/>
          <w:lang w:val="uk-UA"/>
        </w:rPr>
      </w:pPr>
    </w:p>
    <w:p w:rsidR="003C1A97" w:rsidRDefault="003C1A97" w:rsidP="003C1A97">
      <w:pPr>
        <w:pStyle w:val="Default"/>
        <w:rPr>
          <w:b/>
          <w:bCs/>
          <w:sz w:val="28"/>
          <w:szCs w:val="28"/>
          <w:lang w:val="uk-UA"/>
        </w:rPr>
      </w:pPr>
      <w:r>
        <w:rPr>
          <w:b/>
          <w:bCs/>
          <w:sz w:val="28"/>
          <w:szCs w:val="28"/>
          <w:lang w:val="uk-UA"/>
        </w:rPr>
        <w:t xml:space="preserve">2.5. </w:t>
      </w:r>
      <w:r w:rsidRPr="004A5223">
        <w:rPr>
          <w:b/>
          <w:bCs/>
          <w:sz w:val="28"/>
          <w:szCs w:val="28"/>
          <w:lang w:val="uk-UA"/>
        </w:rPr>
        <w:t xml:space="preserve">Мета: </w:t>
      </w:r>
    </w:p>
    <w:p w:rsidR="003C1A97" w:rsidRDefault="003C1A97" w:rsidP="003C1A97">
      <w:pPr>
        <w:shd w:val="clear" w:color="auto" w:fill="FFFFFF"/>
        <w:spacing w:after="0" w:line="240" w:lineRule="auto"/>
        <w:ind w:left="11" w:right="23" w:firstLine="527"/>
        <w:jc w:val="both"/>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1</w:t>
      </w:r>
      <w:r w:rsidRPr="008E4320">
        <w:rPr>
          <w:rFonts w:ascii="Times New Roman" w:hAnsi="Times New Roman" w:cs="Times New Roman"/>
          <w:spacing w:val="-6"/>
          <w:sz w:val="28"/>
          <w:szCs w:val="28"/>
          <w:lang w:val="uk-UA"/>
        </w:rPr>
        <w:t>. Виховання у вихованців шанобливого ставлення до родини та людей похилого віку;</w:t>
      </w:r>
    </w:p>
    <w:p w:rsidR="003C1A97" w:rsidRPr="008E4320" w:rsidRDefault="003C1A97" w:rsidP="003C1A97">
      <w:pPr>
        <w:shd w:val="clear" w:color="auto" w:fill="FFFFFF"/>
        <w:spacing w:after="0" w:line="240" w:lineRule="auto"/>
        <w:ind w:left="11" w:right="23" w:firstLine="527"/>
        <w:jc w:val="both"/>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2</w:t>
      </w:r>
      <w:r w:rsidRPr="008E4320">
        <w:rPr>
          <w:rFonts w:ascii="Times New Roman" w:hAnsi="Times New Roman" w:cs="Times New Roman"/>
          <w:spacing w:val="-6"/>
          <w:sz w:val="28"/>
          <w:szCs w:val="28"/>
          <w:lang w:val="uk-UA"/>
        </w:rPr>
        <w:t>. Створення умов для творчого, інтелектуального, духовного і фізичного розвитку</w:t>
      </w:r>
      <w:r>
        <w:rPr>
          <w:rFonts w:ascii="Times New Roman" w:hAnsi="Times New Roman" w:cs="Times New Roman"/>
          <w:spacing w:val="-6"/>
          <w:sz w:val="28"/>
          <w:szCs w:val="28"/>
          <w:lang w:val="uk-UA"/>
        </w:rPr>
        <w:t xml:space="preserve"> через залучення до занять в групах з видів спорту</w:t>
      </w:r>
      <w:r w:rsidRPr="008E4320">
        <w:rPr>
          <w:rFonts w:ascii="Times New Roman" w:hAnsi="Times New Roman" w:cs="Times New Roman"/>
          <w:spacing w:val="-6"/>
          <w:sz w:val="28"/>
          <w:szCs w:val="28"/>
          <w:lang w:val="uk-UA"/>
        </w:rPr>
        <w:t>;</w:t>
      </w:r>
    </w:p>
    <w:p w:rsidR="003C1A97" w:rsidRPr="008E4320" w:rsidRDefault="003C1A97" w:rsidP="003C1A97">
      <w:pPr>
        <w:shd w:val="clear" w:color="auto" w:fill="FFFFFF"/>
        <w:spacing w:after="0" w:line="240" w:lineRule="auto"/>
        <w:ind w:left="11" w:right="23" w:firstLine="527"/>
        <w:jc w:val="both"/>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3</w:t>
      </w:r>
      <w:r w:rsidRPr="008E4320">
        <w:rPr>
          <w:rFonts w:ascii="Times New Roman" w:hAnsi="Times New Roman" w:cs="Times New Roman"/>
          <w:spacing w:val="-6"/>
          <w:sz w:val="28"/>
          <w:szCs w:val="28"/>
          <w:lang w:val="uk-UA"/>
        </w:rPr>
        <w:t>. Формування у дітей, підлітків та молоді свідомого і відповідального ставлення до власного здоров’я та здоров’я оточуючих, навичок безпечної поведінки;</w:t>
      </w:r>
    </w:p>
    <w:p w:rsidR="003C1A97" w:rsidRPr="008E4320" w:rsidRDefault="003C1A97" w:rsidP="003C1A97">
      <w:pPr>
        <w:shd w:val="clear" w:color="auto" w:fill="FFFFFF"/>
        <w:spacing w:after="0" w:line="240" w:lineRule="auto"/>
        <w:ind w:left="11" w:right="23" w:firstLine="527"/>
        <w:jc w:val="both"/>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4</w:t>
      </w:r>
      <w:r w:rsidRPr="008E4320">
        <w:rPr>
          <w:rFonts w:ascii="Times New Roman" w:hAnsi="Times New Roman" w:cs="Times New Roman"/>
          <w:spacing w:val="-6"/>
          <w:sz w:val="28"/>
          <w:szCs w:val="28"/>
          <w:lang w:val="uk-UA"/>
        </w:rPr>
        <w:t>. Вдосконалення фізичного розвитку дітей, підлітків та молоді, підготовка спортивного резерву для збірних команд України з культивованих видів спорту;</w:t>
      </w:r>
    </w:p>
    <w:p w:rsidR="003C1A97" w:rsidRDefault="003C1A97" w:rsidP="003C1A97">
      <w:pPr>
        <w:shd w:val="clear" w:color="auto" w:fill="FFFFFF"/>
        <w:spacing w:after="0" w:line="240" w:lineRule="auto"/>
        <w:ind w:left="11" w:right="23" w:firstLine="527"/>
        <w:jc w:val="both"/>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5</w:t>
      </w:r>
      <w:r w:rsidRPr="008E4320">
        <w:rPr>
          <w:rFonts w:ascii="Times New Roman" w:hAnsi="Times New Roman" w:cs="Times New Roman"/>
          <w:spacing w:val="-6"/>
          <w:sz w:val="28"/>
          <w:szCs w:val="28"/>
          <w:lang w:val="uk-UA"/>
        </w:rPr>
        <w:t xml:space="preserve">. Формування здорового способу життя та здійснення інформаційно – методичної, організаційно – масової роботи. </w:t>
      </w:r>
    </w:p>
    <w:p w:rsidR="008F2042" w:rsidRDefault="008F2042" w:rsidP="003C1A97">
      <w:pPr>
        <w:shd w:val="clear" w:color="auto" w:fill="FFFFFF"/>
        <w:spacing w:after="0" w:line="240" w:lineRule="auto"/>
        <w:ind w:left="11" w:right="23" w:firstLine="527"/>
        <w:jc w:val="both"/>
        <w:rPr>
          <w:rFonts w:ascii="Times New Roman" w:hAnsi="Times New Roman" w:cs="Times New Roman"/>
          <w:spacing w:val="-6"/>
          <w:sz w:val="28"/>
          <w:szCs w:val="28"/>
          <w:lang w:val="uk-UA"/>
        </w:rPr>
      </w:pPr>
    </w:p>
    <w:p w:rsidR="003C1A97" w:rsidRDefault="003C1A97" w:rsidP="003C1A97">
      <w:pPr>
        <w:shd w:val="clear" w:color="auto" w:fill="FFFFFF"/>
        <w:spacing w:after="0" w:line="240" w:lineRule="auto"/>
        <w:ind w:right="23"/>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2.</w:t>
      </w:r>
      <w:r w:rsidR="008F2042">
        <w:rPr>
          <w:rFonts w:ascii="Times New Roman" w:hAnsi="Times New Roman" w:cs="Times New Roman"/>
          <w:b/>
          <w:bCs/>
          <w:sz w:val="28"/>
          <w:szCs w:val="28"/>
          <w:lang w:val="uk-UA"/>
        </w:rPr>
        <w:t>6</w:t>
      </w:r>
      <w:r>
        <w:rPr>
          <w:rFonts w:ascii="Times New Roman" w:hAnsi="Times New Roman" w:cs="Times New Roman"/>
          <w:b/>
          <w:bCs/>
          <w:sz w:val="28"/>
          <w:szCs w:val="28"/>
          <w:lang w:val="uk-UA"/>
        </w:rPr>
        <w:t xml:space="preserve">. </w:t>
      </w:r>
      <w:r w:rsidRPr="006567E3">
        <w:rPr>
          <w:rFonts w:ascii="Times New Roman" w:hAnsi="Times New Roman" w:cs="Times New Roman"/>
          <w:b/>
          <w:bCs/>
          <w:sz w:val="28"/>
          <w:szCs w:val="28"/>
          <w:lang w:val="uk-UA"/>
        </w:rPr>
        <w:t>Головні завдання</w:t>
      </w:r>
      <w:r>
        <w:rPr>
          <w:rFonts w:ascii="Times New Roman" w:hAnsi="Times New Roman" w:cs="Times New Roman"/>
          <w:b/>
          <w:bCs/>
          <w:sz w:val="28"/>
          <w:szCs w:val="28"/>
          <w:lang w:val="uk-UA"/>
        </w:rPr>
        <w:t xml:space="preserve"> ДЮСШ реалізуються через поетапний навчально-тренувальний процес в групах підготовки з відповідного виду спорту</w:t>
      </w:r>
      <w:r w:rsidRPr="006567E3">
        <w:rPr>
          <w:rFonts w:ascii="Times New Roman" w:hAnsi="Times New Roman" w:cs="Times New Roman"/>
          <w:b/>
          <w:bCs/>
          <w:sz w:val="28"/>
          <w:szCs w:val="28"/>
          <w:lang w:val="uk-UA"/>
        </w:rPr>
        <w:t xml:space="preserve">: </w:t>
      </w:r>
    </w:p>
    <w:p w:rsidR="003C1A97" w:rsidRPr="009577D6" w:rsidRDefault="003C1A97" w:rsidP="003C1A97">
      <w:pPr>
        <w:pStyle w:val="rvps2"/>
        <w:numPr>
          <w:ilvl w:val="0"/>
          <w:numId w:val="30"/>
        </w:numPr>
        <w:shd w:val="clear" w:color="auto" w:fill="FFFFFF"/>
        <w:spacing w:before="0" w:beforeAutospacing="0" w:after="0" w:afterAutospacing="0"/>
        <w:ind w:firstLine="296"/>
        <w:jc w:val="both"/>
        <w:rPr>
          <w:color w:val="000000"/>
          <w:sz w:val="28"/>
          <w:szCs w:val="28"/>
          <w:lang w:val="uk-UA"/>
        </w:rPr>
      </w:pPr>
      <w:bookmarkStart w:id="0" w:name="n286"/>
      <w:bookmarkEnd w:id="0"/>
      <w:r w:rsidRPr="009577D6">
        <w:rPr>
          <w:color w:val="000000"/>
          <w:sz w:val="28"/>
          <w:szCs w:val="28"/>
          <w:shd w:val="clear" w:color="auto" w:fill="FFFFFF"/>
          <w:lang w:val="uk-UA"/>
        </w:rPr>
        <w:t>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3C1A97" w:rsidRDefault="003C1A97" w:rsidP="003C1A97">
      <w:pPr>
        <w:pStyle w:val="rvps2"/>
        <w:numPr>
          <w:ilvl w:val="0"/>
          <w:numId w:val="30"/>
        </w:numPr>
        <w:shd w:val="clear" w:color="auto" w:fill="FFFFFF"/>
        <w:spacing w:before="0" w:beforeAutospacing="0" w:after="0" w:afterAutospacing="0"/>
        <w:ind w:firstLine="296"/>
        <w:jc w:val="both"/>
        <w:rPr>
          <w:color w:val="000000"/>
          <w:sz w:val="28"/>
          <w:szCs w:val="28"/>
          <w:lang w:val="uk-UA"/>
        </w:rPr>
      </w:pPr>
      <w:r w:rsidRPr="009577D6">
        <w:rPr>
          <w:color w:val="000000"/>
          <w:sz w:val="28"/>
          <w:szCs w:val="28"/>
          <w:lang w:val="uk-UA"/>
        </w:rPr>
        <w:lastRenderedPageBreak/>
        <w:t>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bookmarkStart w:id="1" w:name="n287"/>
      <w:bookmarkEnd w:id="1"/>
    </w:p>
    <w:p w:rsidR="003C1A97" w:rsidRDefault="003C1A97" w:rsidP="003C1A97">
      <w:pPr>
        <w:pStyle w:val="rvps2"/>
        <w:numPr>
          <w:ilvl w:val="0"/>
          <w:numId w:val="30"/>
        </w:numPr>
        <w:shd w:val="clear" w:color="auto" w:fill="FFFFFF"/>
        <w:spacing w:before="0" w:beforeAutospacing="0" w:after="0" w:afterAutospacing="0"/>
        <w:ind w:firstLine="296"/>
        <w:jc w:val="both"/>
        <w:rPr>
          <w:color w:val="000000"/>
          <w:sz w:val="28"/>
          <w:szCs w:val="28"/>
          <w:lang w:val="uk-UA"/>
        </w:rPr>
      </w:pPr>
      <w:r w:rsidRPr="009577D6">
        <w:rPr>
          <w:color w:val="000000"/>
          <w:sz w:val="28"/>
          <w:szCs w:val="28"/>
          <w:lang w:val="uk-UA"/>
        </w:rPr>
        <w:t>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bookmarkStart w:id="2" w:name="n288"/>
      <w:bookmarkEnd w:id="2"/>
    </w:p>
    <w:p w:rsidR="003C1A97" w:rsidRPr="009577D6" w:rsidRDefault="003C1A97" w:rsidP="003C1A97">
      <w:pPr>
        <w:pStyle w:val="rvps2"/>
        <w:numPr>
          <w:ilvl w:val="0"/>
          <w:numId w:val="30"/>
        </w:numPr>
        <w:shd w:val="clear" w:color="auto" w:fill="FFFFFF"/>
        <w:spacing w:before="0" w:beforeAutospacing="0" w:after="0" w:afterAutospacing="0"/>
        <w:ind w:firstLine="296"/>
        <w:jc w:val="both"/>
        <w:rPr>
          <w:color w:val="000000"/>
          <w:sz w:val="28"/>
          <w:szCs w:val="28"/>
          <w:lang w:val="uk-UA"/>
        </w:rPr>
      </w:pPr>
      <w:r>
        <w:rPr>
          <w:color w:val="000000"/>
          <w:sz w:val="28"/>
          <w:szCs w:val="28"/>
          <w:lang w:val="uk-UA"/>
        </w:rPr>
        <w:t>П</w:t>
      </w:r>
      <w:r w:rsidRPr="009577D6">
        <w:rPr>
          <w:color w:val="000000"/>
          <w:sz w:val="28"/>
          <w:szCs w:val="28"/>
          <w:lang w:val="uk-UA"/>
        </w:rPr>
        <w:t>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E5285D" w:rsidRDefault="003C1A97" w:rsidP="003C1A97">
      <w:pPr>
        <w:pStyle w:val="rvps2"/>
        <w:shd w:val="clear" w:color="auto" w:fill="FFFFFF"/>
        <w:spacing w:before="0" w:beforeAutospacing="0" w:after="0" w:afterAutospacing="0"/>
        <w:ind w:firstLine="296"/>
        <w:jc w:val="both"/>
        <w:rPr>
          <w:color w:val="000000"/>
          <w:sz w:val="28"/>
          <w:szCs w:val="28"/>
          <w:lang w:val="uk-UA"/>
        </w:rPr>
      </w:pPr>
      <w:bookmarkStart w:id="3" w:name="n289"/>
      <w:bookmarkEnd w:id="3"/>
      <w:r w:rsidRPr="009577D6">
        <w:rPr>
          <w:color w:val="000000"/>
          <w:sz w:val="28"/>
          <w:szCs w:val="28"/>
          <w:lang w:val="uk-UA"/>
        </w:rPr>
        <w:t>У дитячо-юнацьких спортивних школах для осіб з інвалідністю, спеціалізованих дитячо-юнацьких спортивних школах для осіб з інвалідністю паралімпійського та дефлімпійського резерву також можуть передбачатися групи фізкультурно-реабілітаційної підготовки, в яких здійснюватимуться реабілітація та поліпшення фізичного стану вихованців різних нозологій.</w:t>
      </w:r>
    </w:p>
    <w:p w:rsidR="008F2042" w:rsidRPr="00E5285D" w:rsidRDefault="008F2042" w:rsidP="003C1A97">
      <w:pPr>
        <w:pStyle w:val="rvps2"/>
        <w:shd w:val="clear" w:color="auto" w:fill="FFFFFF"/>
        <w:spacing w:before="0" w:beforeAutospacing="0" w:after="0" w:afterAutospacing="0"/>
        <w:ind w:firstLine="296"/>
        <w:jc w:val="both"/>
        <w:rPr>
          <w:sz w:val="28"/>
          <w:szCs w:val="28"/>
          <w:lang w:val="uk-UA"/>
        </w:rPr>
      </w:pPr>
    </w:p>
    <w:p w:rsidR="00E5285D" w:rsidRPr="00E5285D" w:rsidRDefault="00E5285D"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 xml:space="preserve">2.7. Засади результативності системи управління якістю: </w:t>
      </w:r>
    </w:p>
    <w:p w:rsidR="00E5285D" w:rsidRPr="00E5285D" w:rsidRDefault="0066553A"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2.7.</w:t>
      </w:r>
      <w:r>
        <w:rPr>
          <w:rFonts w:ascii="Times New Roman" w:hAnsi="Times New Roman" w:cs="Times New Roman"/>
          <w:b/>
          <w:bCs/>
          <w:sz w:val="28"/>
          <w:szCs w:val="28"/>
          <w:lang w:val="uk-UA"/>
        </w:rPr>
        <w:t xml:space="preserve">1. </w:t>
      </w:r>
      <w:r w:rsidRPr="0066553A">
        <w:rPr>
          <w:rFonts w:ascii="Times New Roman" w:hAnsi="Times New Roman" w:cs="Times New Roman"/>
          <w:bCs/>
          <w:sz w:val="28"/>
          <w:szCs w:val="28"/>
          <w:lang w:val="uk-UA"/>
        </w:rPr>
        <w:t>П</w:t>
      </w:r>
      <w:r w:rsidR="00E5285D" w:rsidRPr="0066553A">
        <w:rPr>
          <w:rFonts w:ascii="Times New Roman" w:hAnsi="Times New Roman" w:cs="Times New Roman"/>
          <w:sz w:val="28"/>
          <w:szCs w:val="28"/>
          <w:lang w:val="uk-UA"/>
        </w:rPr>
        <w:t>о</w:t>
      </w:r>
      <w:r w:rsidR="00E5285D" w:rsidRPr="00E5285D">
        <w:rPr>
          <w:rFonts w:ascii="Times New Roman" w:hAnsi="Times New Roman" w:cs="Times New Roman"/>
          <w:sz w:val="28"/>
          <w:szCs w:val="28"/>
          <w:lang w:val="uk-UA"/>
        </w:rPr>
        <w:t xml:space="preserve">стійне вдосконалення системи управління якістю; </w:t>
      </w:r>
    </w:p>
    <w:p w:rsidR="00E5285D" w:rsidRPr="00E5285D" w:rsidRDefault="0066553A"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2.7.</w:t>
      </w:r>
      <w:r>
        <w:rPr>
          <w:rFonts w:ascii="Times New Roman" w:hAnsi="Times New Roman" w:cs="Times New Roman"/>
          <w:b/>
          <w:bCs/>
          <w:sz w:val="28"/>
          <w:szCs w:val="28"/>
          <w:lang w:val="uk-UA"/>
        </w:rPr>
        <w:t xml:space="preserve">2. </w:t>
      </w:r>
      <w:r>
        <w:rPr>
          <w:rFonts w:ascii="Times New Roman" w:hAnsi="Times New Roman" w:cs="Times New Roman"/>
          <w:sz w:val="28"/>
          <w:szCs w:val="28"/>
          <w:lang w:val="uk-UA"/>
        </w:rPr>
        <w:t>Р</w:t>
      </w:r>
      <w:r w:rsidR="00E5285D" w:rsidRPr="00E5285D">
        <w:rPr>
          <w:rFonts w:ascii="Times New Roman" w:hAnsi="Times New Roman" w:cs="Times New Roman"/>
          <w:sz w:val="28"/>
          <w:szCs w:val="28"/>
          <w:lang w:val="uk-UA"/>
        </w:rPr>
        <w:t xml:space="preserve">еалізація </w:t>
      </w:r>
      <w:r>
        <w:rPr>
          <w:rFonts w:ascii="Times New Roman" w:hAnsi="Times New Roman" w:cs="Times New Roman"/>
          <w:sz w:val="28"/>
          <w:szCs w:val="28"/>
          <w:lang w:val="uk-UA"/>
        </w:rPr>
        <w:t xml:space="preserve">комплексного </w:t>
      </w:r>
      <w:r w:rsidR="00E5285D" w:rsidRPr="00E5285D">
        <w:rPr>
          <w:rFonts w:ascii="Times New Roman" w:hAnsi="Times New Roman" w:cs="Times New Roman"/>
          <w:sz w:val="28"/>
          <w:szCs w:val="28"/>
          <w:lang w:val="uk-UA"/>
        </w:rPr>
        <w:t>підходу до управління всіма видами діяльності, що впливають на відповідність освітніх послуг вимогам</w:t>
      </w:r>
      <w:r>
        <w:rPr>
          <w:rFonts w:ascii="Times New Roman" w:hAnsi="Times New Roman" w:cs="Times New Roman"/>
          <w:sz w:val="28"/>
          <w:szCs w:val="28"/>
          <w:lang w:val="uk-UA"/>
        </w:rPr>
        <w:t xml:space="preserve"> чинного законодавства України</w:t>
      </w:r>
      <w:r w:rsidR="00E5285D" w:rsidRPr="00E5285D">
        <w:rPr>
          <w:rFonts w:ascii="Times New Roman" w:hAnsi="Times New Roman" w:cs="Times New Roman"/>
          <w:sz w:val="28"/>
          <w:szCs w:val="28"/>
          <w:lang w:val="uk-UA"/>
        </w:rPr>
        <w:t xml:space="preserve">; </w:t>
      </w:r>
    </w:p>
    <w:p w:rsidR="00E5285D" w:rsidRPr="00E5285D" w:rsidRDefault="0066553A"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2.7.</w:t>
      </w:r>
      <w:r>
        <w:rPr>
          <w:rFonts w:ascii="Times New Roman" w:hAnsi="Times New Roman" w:cs="Times New Roman"/>
          <w:b/>
          <w:bCs/>
          <w:sz w:val="28"/>
          <w:szCs w:val="28"/>
          <w:lang w:val="uk-UA"/>
        </w:rPr>
        <w:t xml:space="preserve">3. </w:t>
      </w:r>
      <w:r>
        <w:rPr>
          <w:rFonts w:ascii="Times New Roman" w:hAnsi="Times New Roman" w:cs="Times New Roman"/>
          <w:sz w:val="28"/>
          <w:szCs w:val="28"/>
          <w:lang w:val="uk-UA"/>
        </w:rPr>
        <w:t>Л</w:t>
      </w:r>
      <w:r w:rsidR="00E5285D" w:rsidRPr="00E5285D">
        <w:rPr>
          <w:rFonts w:ascii="Times New Roman" w:hAnsi="Times New Roman" w:cs="Times New Roman"/>
          <w:sz w:val="28"/>
          <w:szCs w:val="28"/>
          <w:lang w:val="uk-UA"/>
        </w:rPr>
        <w:t xml:space="preserve">ідерство у справах забезпечення високої якості освітніх послуг і постійного підвищення задоволеності </w:t>
      </w:r>
      <w:r>
        <w:rPr>
          <w:rFonts w:ascii="Times New Roman" w:hAnsi="Times New Roman" w:cs="Times New Roman"/>
          <w:sz w:val="28"/>
          <w:szCs w:val="28"/>
          <w:lang w:val="uk-UA"/>
        </w:rPr>
        <w:t>споживачів (вихованців, батьків)</w:t>
      </w:r>
      <w:r w:rsidR="00E5285D" w:rsidRPr="00E5285D">
        <w:rPr>
          <w:rFonts w:ascii="Times New Roman" w:hAnsi="Times New Roman" w:cs="Times New Roman"/>
          <w:sz w:val="28"/>
          <w:szCs w:val="28"/>
          <w:lang w:val="uk-UA"/>
        </w:rPr>
        <w:t xml:space="preserve">; </w:t>
      </w:r>
    </w:p>
    <w:p w:rsidR="00E5285D" w:rsidRPr="00E5285D" w:rsidRDefault="0066553A"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2.7.</w:t>
      </w:r>
      <w:r>
        <w:rPr>
          <w:rFonts w:ascii="Times New Roman" w:hAnsi="Times New Roman" w:cs="Times New Roman"/>
          <w:b/>
          <w:bCs/>
          <w:sz w:val="28"/>
          <w:szCs w:val="28"/>
          <w:lang w:val="uk-UA"/>
        </w:rPr>
        <w:t xml:space="preserve">4. </w:t>
      </w:r>
      <w:r>
        <w:rPr>
          <w:rFonts w:ascii="Times New Roman" w:hAnsi="Times New Roman" w:cs="Times New Roman"/>
          <w:sz w:val="28"/>
          <w:szCs w:val="28"/>
          <w:lang w:val="uk-UA"/>
        </w:rPr>
        <w:t>Р</w:t>
      </w:r>
      <w:r w:rsidR="00E5285D" w:rsidRPr="00E5285D">
        <w:rPr>
          <w:rFonts w:ascii="Times New Roman" w:hAnsi="Times New Roman" w:cs="Times New Roman"/>
          <w:sz w:val="28"/>
          <w:szCs w:val="28"/>
          <w:lang w:val="uk-UA"/>
        </w:rPr>
        <w:t xml:space="preserve">озширення поля довіри між усіма </w:t>
      </w:r>
      <w:r>
        <w:rPr>
          <w:rFonts w:ascii="Times New Roman" w:hAnsi="Times New Roman" w:cs="Times New Roman"/>
          <w:sz w:val="28"/>
          <w:szCs w:val="28"/>
          <w:lang w:val="uk-UA"/>
        </w:rPr>
        <w:t>зацікавленими сторонами</w:t>
      </w:r>
      <w:r w:rsidR="00E5285D" w:rsidRPr="00E5285D">
        <w:rPr>
          <w:rFonts w:ascii="Times New Roman" w:hAnsi="Times New Roman" w:cs="Times New Roman"/>
          <w:sz w:val="28"/>
          <w:szCs w:val="28"/>
          <w:lang w:val="uk-UA"/>
        </w:rPr>
        <w:t xml:space="preserve"> до яких необхідно віднести: </w:t>
      </w:r>
      <w:r>
        <w:rPr>
          <w:rFonts w:ascii="Times New Roman" w:hAnsi="Times New Roman" w:cs="Times New Roman"/>
          <w:sz w:val="28"/>
          <w:szCs w:val="28"/>
          <w:lang w:val="uk-UA"/>
        </w:rPr>
        <w:t>вихованців</w:t>
      </w:r>
      <w:r w:rsidR="00E5285D" w:rsidRPr="00E5285D">
        <w:rPr>
          <w:rFonts w:ascii="Times New Roman" w:hAnsi="Times New Roman" w:cs="Times New Roman"/>
          <w:sz w:val="28"/>
          <w:szCs w:val="28"/>
          <w:lang w:val="uk-UA"/>
        </w:rPr>
        <w:t xml:space="preserve"> та їхніх батьків, державне управління (вищі органи держави, МОН України, інші державні органи, які здійснюють управління у сфері освіти, місцеву владу), громадянське суспільство (медійну, наукову, освітню й підприємницькі спільноти, громадські, політичні та міжнародні організації), внутрішню громаду </w:t>
      </w:r>
      <w:r>
        <w:rPr>
          <w:rFonts w:ascii="Times New Roman" w:hAnsi="Times New Roman" w:cs="Times New Roman"/>
          <w:sz w:val="28"/>
          <w:szCs w:val="28"/>
          <w:lang w:val="uk-UA"/>
        </w:rPr>
        <w:t>ДЮСШ</w:t>
      </w:r>
      <w:r w:rsidR="00E5285D" w:rsidRPr="00E5285D">
        <w:rPr>
          <w:rFonts w:ascii="Times New Roman" w:hAnsi="Times New Roman" w:cs="Times New Roman"/>
          <w:sz w:val="28"/>
          <w:szCs w:val="28"/>
          <w:lang w:val="uk-UA"/>
        </w:rPr>
        <w:t xml:space="preserve"> (адміністрацію, </w:t>
      </w:r>
      <w:r>
        <w:rPr>
          <w:rFonts w:ascii="Times New Roman" w:hAnsi="Times New Roman" w:cs="Times New Roman"/>
          <w:sz w:val="28"/>
          <w:szCs w:val="28"/>
          <w:lang w:val="uk-UA"/>
        </w:rPr>
        <w:t>тренерів-викладачів</w:t>
      </w:r>
      <w:r w:rsidR="00E5285D" w:rsidRPr="00E5285D">
        <w:rPr>
          <w:rFonts w:ascii="Times New Roman" w:hAnsi="Times New Roman" w:cs="Times New Roman"/>
          <w:sz w:val="28"/>
          <w:szCs w:val="28"/>
          <w:lang w:val="uk-UA"/>
        </w:rPr>
        <w:t xml:space="preserve"> та інших співробітників).; </w:t>
      </w:r>
    </w:p>
    <w:p w:rsidR="00E5285D" w:rsidRDefault="0066553A"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2.7.</w:t>
      </w:r>
      <w:r w:rsidR="00F76FC4">
        <w:rPr>
          <w:rFonts w:ascii="Times New Roman" w:hAnsi="Times New Roman" w:cs="Times New Roman"/>
          <w:b/>
          <w:bCs/>
          <w:sz w:val="28"/>
          <w:szCs w:val="28"/>
          <w:lang w:val="uk-UA"/>
        </w:rPr>
        <w:t xml:space="preserve">5. </w:t>
      </w:r>
      <w:r w:rsidR="00F76FC4">
        <w:rPr>
          <w:rFonts w:ascii="Times New Roman" w:hAnsi="Times New Roman" w:cs="Times New Roman"/>
          <w:sz w:val="28"/>
          <w:szCs w:val="28"/>
          <w:lang w:val="uk-UA"/>
        </w:rPr>
        <w:t>Б</w:t>
      </w:r>
      <w:r w:rsidR="00E5285D" w:rsidRPr="00E5285D">
        <w:rPr>
          <w:rFonts w:ascii="Times New Roman" w:hAnsi="Times New Roman" w:cs="Times New Roman"/>
          <w:sz w:val="28"/>
          <w:szCs w:val="28"/>
          <w:lang w:val="uk-UA"/>
        </w:rPr>
        <w:t xml:space="preserve">езперервне вдосконалення кваліфікації всіх співробітників </w:t>
      </w:r>
      <w:r w:rsidR="00F76FC4">
        <w:rPr>
          <w:rFonts w:ascii="Times New Roman" w:hAnsi="Times New Roman" w:cs="Times New Roman"/>
          <w:sz w:val="28"/>
          <w:szCs w:val="28"/>
          <w:lang w:val="uk-UA"/>
        </w:rPr>
        <w:t>ДЮСШ</w:t>
      </w:r>
      <w:r w:rsidR="00E5285D" w:rsidRPr="00E5285D">
        <w:rPr>
          <w:rFonts w:ascii="Times New Roman" w:hAnsi="Times New Roman" w:cs="Times New Roman"/>
          <w:sz w:val="28"/>
          <w:szCs w:val="28"/>
          <w:lang w:val="uk-UA"/>
        </w:rPr>
        <w:t xml:space="preserve">, дотримання високих стандартів в освітній, науковій та професійній діяльності. Керівництво </w:t>
      </w:r>
      <w:r>
        <w:rPr>
          <w:rFonts w:ascii="Times New Roman" w:hAnsi="Times New Roman" w:cs="Times New Roman"/>
          <w:sz w:val="28"/>
          <w:szCs w:val="28"/>
          <w:lang w:val="uk-UA"/>
        </w:rPr>
        <w:t>ДЮСШ</w:t>
      </w:r>
      <w:r w:rsidR="00E5285D" w:rsidRPr="00E5285D">
        <w:rPr>
          <w:rFonts w:ascii="Times New Roman" w:hAnsi="Times New Roman" w:cs="Times New Roman"/>
          <w:sz w:val="28"/>
          <w:szCs w:val="28"/>
          <w:lang w:val="uk-UA"/>
        </w:rPr>
        <w:t xml:space="preserve"> бере на себе відповідальність за реалізацію політики у сфері якості, гарантує створення умов для її втілення, заохочує колектив об'єднати зусилля для досягнення цієї мети. </w:t>
      </w:r>
    </w:p>
    <w:p w:rsidR="003C1A97" w:rsidRPr="00E5285D" w:rsidRDefault="003C1A97" w:rsidP="00DD3F9E">
      <w:pPr>
        <w:autoSpaceDE w:val="0"/>
        <w:autoSpaceDN w:val="0"/>
        <w:adjustRightInd w:val="0"/>
        <w:spacing w:after="0" w:line="240" w:lineRule="auto"/>
        <w:jc w:val="both"/>
        <w:rPr>
          <w:rFonts w:ascii="Times New Roman" w:hAnsi="Times New Roman" w:cs="Times New Roman"/>
          <w:sz w:val="28"/>
          <w:szCs w:val="28"/>
          <w:lang w:val="uk-UA"/>
        </w:rPr>
      </w:pPr>
    </w:p>
    <w:p w:rsidR="00E5285D" w:rsidRDefault="00E5285D" w:rsidP="00DD3F9E">
      <w:pPr>
        <w:autoSpaceDE w:val="0"/>
        <w:autoSpaceDN w:val="0"/>
        <w:adjustRightInd w:val="0"/>
        <w:spacing w:after="0" w:line="240" w:lineRule="auto"/>
        <w:jc w:val="both"/>
        <w:rPr>
          <w:rFonts w:ascii="Times New Roman" w:hAnsi="Times New Roman" w:cs="Times New Roman"/>
          <w:b/>
          <w:bCs/>
          <w:sz w:val="28"/>
          <w:szCs w:val="28"/>
          <w:lang w:val="uk-UA"/>
        </w:rPr>
      </w:pPr>
      <w:r w:rsidRPr="00E5285D">
        <w:rPr>
          <w:rFonts w:ascii="Times New Roman" w:hAnsi="Times New Roman" w:cs="Times New Roman"/>
          <w:b/>
          <w:bCs/>
          <w:sz w:val="28"/>
          <w:szCs w:val="28"/>
          <w:lang w:val="uk-UA"/>
        </w:rPr>
        <w:t xml:space="preserve">3. Процедури забезпечення якості </w:t>
      </w:r>
    </w:p>
    <w:p w:rsidR="008F2042" w:rsidRPr="00E5285D" w:rsidRDefault="008F2042" w:rsidP="00DD3F9E">
      <w:pPr>
        <w:autoSpaceDE w:val="0"/>
        <w:autoSpaceDN w:val="0"/>
        <w:adjustRightInd w:val="0"/>
        <w:spacing w:after="0" w:line="240" w:lineRule="auto"/>
        <w:jc w:val="both"/>
        <w:rPr>
          <w:rFonts w:ascii="Times New Roman" w:hAnsi="Times New Roman" w:cs="Times New Roman"/>
          <w:sz w:val="28"/>
          <w:szCs w:val="28"/>
          <w:lang w:val="uk-UA"/>
        </w:rPr>
      </w:pPr>
    </w:p>
    <w:p w:rsidR="00E5285D" w:rsidRPr="00E5285D" w:rsidRDefault="00E5285D"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 xml:space="preserve">3.1. </w:t>
      </w:r>
      <w:r w:rsidRPr="00E5285D">
        <w:rPr>
          <w:rFonts w:ascii="Times New Roman" w:hAnsi="Times New Roman" w:cs="Times New Roman"/>
          <w:sz w:val="28"/>
          <w:szCs w:val="28"/>
          <w:lang w:val="uk-UA"/>
        </w:rPr>
        <w:t xml:space="preserve">Внутрішня система забезпечення якості освіти базується на свідомому, спільному створенні культури якості всіх </w:t>
      </w:r>
      <w:r w:rsidR="00F76FC4">
        <w:rPr>
          <w:rFonts w:ascii="Times New Roman" w:hAnsi="Times New Roman" w:cs="Times New Roman"/>
          <w:sz w:val="28"/>
          <w:szCs w:val="28"/>
          <w:lang w:val="uk-UA"/>
        </w:rPr>
        <w:t>працівників ДЮСШ</w:t>
      </w:r>
      <w:r w:rsidRPr="00E5285D">
        <w:rPr>
          <w:rFonts w:ascii="Times New Roman" w:hAnsi="Times New Roman" w:cs="Times New Roman"/>
          <w:sz w:val="28"/>
          <w:szCs w:val="28"/>
          <w:lang w:val="uk-UA"/>
        </w:rPr>
        <w:t>. Досягнення високої якості освіти нерозривно пов'язане з авто</w:t>
      </w:r>
      <w:r w:rsidR="00F76FC4">
        <w:rPr>
          <w:rFonts w:ascii="Times New Roman" w:hAnsi="Times New Roman" w:cs="Times New Roman"/>
          <w:sz w:val="28"/>
          <w:szCs w:val="28"/>
          <w:lang w:val="uk-UA"/>
        </w:rPr>
        <w:t>номією, традиціями та гідністю педагогічної</w:t>
      </w:r>
      <w:r w:rsidRPr="00E5285D">
        <w:rPr>
          <w:rFonts w:ascii="Times New Roman" w:hAnsi="Times New Roman" w:cs="Times New Roman"/>
          <w:sz w:val="28"/>
          <w:szCs w:val="28"/>
          <w:lang w:val="uk-UA"/>
        </w:rPr>
        <w:t xml:space="preserve"> спільноти. </w:t>
      </w:r>
    </w:p>
    <w:p w:rsidR="00E5285D" w:rsidRPr="00E5285D" w:rsidRDefault="00E5285D" w:rsidP="00890488">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 xml:space="preserve">3.2. </w:t>
      </w:r>
      <w:r w:rsidRPr="00E5285D">
        <w:rPr>
          <w:rFonts w:ascii="Times New Roman" w:hAnsi="Times New Roman" w:cs="Times New Roman"/>
          <w:sz w:val="28"/>
          <w:szCs w:val="28"/>
          <w:lang w:val="uk-UA"/>
        </w:rPr>
        <w:t xml:space="preserve">Внутрішня система забезпечення якості в </w:t>
      </w:r>
      <w:r w:rsidR="0066553A">
        <w:rPr>
          <w:rFonts w:ascii="Times New Roman" w:hAnsi="Times New Roman" w:cs="Times New Roman"/>
          <w:sz w:val="28"/>
          <w:szCs w:val="28"/>
          <w:lang w:val="uk-UA"/>
        </w:rPr>
        <w:t>ДЮСШ</w:t>
      </w:r>
      <w:r w:rsidRPr="00E5285D">
        <w:rPr>
          <w:rFonts w:ascii="Times New Roman" w:hAnsi="Times New Roman" w:cs="Times New Roman"/>
          <w:sz w:val="28"/>
          <w:szCs w:val="28"/>
          <w:lang w:val="uk-UA"/>
        </w:rPr>
        <w:t xml:space="preserve"> формується відповідно </w:t>
      </w:r>
      <w:r w:rsidRPr="00890488">
        <w:rPr>
          <w:rFonts w:ascii="Times New Roman" w:hAnsi="Times New Roman" w:cs="Times New Roman"/>
          <w:sz w:val="28"/>
          <w:szCs w:val="28"/>
          <w:lang w:val="uk-UA"/>
        </w:rPr>
        <w:t xml:space="preserve">до вимог Законів України </w:t>
      </w:r>
      <w:hyperlink r:id="rId17" w:history="1">
        <w:r w:rsidR="00890488" w:rsidRPr="00890488">
          <w:rPr>
            <w:rStyle w:val="a4"/>
            <w:rFonts w:ascii="Times New Roman" w:hAnsi="Times New Roman" w:cs="Times New Roman"/>
            <w:color w:val="auto"/>
            <w:sz w:val="28"/>
            <w:szCs w:val="28"/>
            <w:u w:val="none"/>
            <w:lang w:val="uk-UA"/>
          </w:rPr>
          <w:t>"Про фізичну культуру і спорт"</w:t>
        </w:r>
      </w:hyperlink>
      <w:r w:rsidR="00890488" w:rsidRPr="00890488">
        <w:rPr>
          <w:lang w:val="uk-UA"/>
        </w:rPr>
        <w:t xml:space="preserve">, </w:t>
      </w:r>
      <w:hyperlink r:id="rId18" w:history="1">
        <w:r w:rsidR="00890488" w:rsidRPr="00890488">
          <w:rPr>
            <w:rFonts w:ascii="Times New Roman" w:eastAsia="Times New Roman" w:hAnsi="Times New Roman" w:cs="Times New Roman"/>
            <w:sz w:val="28"/>
            <w:szCs w:val="28"/>
            <w:lang w:val="uk-UA"/>
          </w:rPr>
          <w:t>"Про освіту"</w:t>
        </w:r>
      </w:hyperlink>
      <w:r w:rsidR="00890488" w:rsidRPr="00890488">
        <w:rPr>
          <w:lang w:val="uk-UA"/>
        </w:rPr>
        <w:t>,</w:t>
      </w:r>
      <w:hyperlink r:id="rId19" w:history="1">
        <w:r w:rsidR="00890488" w:rsidRPr="00890488">
          <w:rPr>
            <w:rStyle w:val="a4"/>
            <w:rFonts w:ascii="Times New Roman" w:eastAsia="Times New Roman" w:hAnsi="Times New Roman" w:cs="Times New Roman"/>
            <w:color w:val="auto"/>
            <w:sz w:val="28"/>
            <w:szCs w:val="28"/>
            <w:u w:val="none"/>
            <w:lang w:val="uk-UA"/>
          </w:rPr>
          <w:t xml:space="preserve"> "Про позашкільну освіту"</w:t>
        </w:r>
      </w:hyperlink>
      <w:r w:rsidR="00890488" w:rsidRPr="00890488">
        <w:rPr>
          <w:lang w:val="uk-UA"/>
        </w:rPr>
        <w:t xml:space="preserve"> </w:t>
      </w:r>
      <w:r w:rsidRPr="00890488">
        <w:rPr>
          <w:rFonts w:ascii="Times New Roman" w:hAnsi="Times New Roman" w:cs="Times New Roman"/>
          <w:sz w:val="28"/>
          <w:szCs w:val="28"/>
          <w:lang w:val="uk-UA"/>
        </w:rPr>
        <w:t xml:space="preserve">і складається з двох елементів: забезпечення якості освітньої діяльності та забезпечення якості </w:t>
      </w:r>
      <w:r w:rsidR="00890488">
        <w:rPr>
          <w:rFonts w:ascii="Times New Roman" w:hAnsi="Times New Roman" w:cs="Times New Roman"/>
          <w:sz w:val="28"/>
          <w:szCs w:val="28"/>
          <w:lang w:val="uk-UA"/>
        </w:rPr>
        <w:t>позашкільної освіти в розрізі дитячого спорту</w:t>
      </w:r>
      <w:r w:rsidRPr="00890488">
        <w:rPr>
          <w:rFonts w:ascii="Times New Roman" w:hAnsi="Times New Roman" w:cs="Times New Roman"/>
          <w:sz w:val="28"/>
          <w:szCs w:val="28"/>
          <w:lang w:val="uk-UA"/>
        </w:rPr>
        <w:t xml:space="preserve">. Ефективне функціонування внутрішньої системи забезпечення якості досягається включенням усіх структурних підрозділів </w:t>
      </w:r>
      <w:r w:rsidR="00F76FC4" w:rsidRPr="00890488">
        <w:rPr>
          <w:rFonts w:ascii="Times New Roman" w:hAnsi="Times New Roman" w:cs="Times New Roman"/>
          <w:sz w:val="28"/>
          <w:szCs w:val="28"/>
          <w:lang w:val="uk-UA"/>
        </w:rPr>
        <w:t>ДЮСШ</w:t>
      </w:r>
      <w:r w:rsidRPr="00890488">
        <w:rPr>
          <w:rFonts w:ascii="Times New Roman" w:hAnsi="Times New Roman" w:cs="Times New Roman"/>
          <w:sz w:val="28"/>
          <w:szCs w:val="28"/>
          <w:lang w:val="uk-UA"/>
        </w:rPr>
        <w:t xml:space="preserve"> у процес забезпечення</w:t>
      </w:r>
      <w:r w:rsidRPr="00E5285D">
        <w:rPr>
          <w:rFonts w:ascii="Times New Roman" w:hAnsi="Times New Roman" w:cs="Times New Roman"/>
          <w:sz w:val="28"/>
          <w:szCs w:val="28"/>
          <w:lang w:val="uk-UA"/>
        </w:rPr>
        <w:t xml:space="preserve"> якості. </w:t>
      </w:r>
    </w:p>
    <w:p w:rsidR="00E5285D" w:rsidRPr="00E5285D" w:rsidRDefault="00E5285D"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 xml:space="preserve">3.3. </w:t>
      </w:r>
      <w:r w:rsidRPr="00E5285D">
        <w:rPr>
          <w:rFonts w:ascii="Times New Roman" w:hAnsi="Times New Roman" w:cs="Times New Roman"/>
          <w:sz w:val="28"/>
          <w:szCs w:val="28"/>
          <w:lang w:val="uk-UA"/>
        </w:rPr>
        <w:t xml:space="preserve">Внутрішня система забезпечення якості передбачає здійснення таких процедур і заходів: </w:t>
      </w:r>
    </w:p>
    <w:p w:rsidR="00E5285D" w:rsidRPr="00E5285D" w:rsidRDefault="00890488"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визначення принципів та процедур забезпечення </w:t>
      </w:r>
      <w:r>
        <w:rPr>
          <w:rFonts w:ascii="Times New Roman" w:hAnsi="Times New Roman" w:cs="Times New Roman"/>
          <w:sz w:val="28"/>
          <w:szCs w:val="28"/>
          <w:lang w:val="uk-UA"/>
        </w:rPr>
        <w:t>позашкільної</w:t>
      </w:r>
      <w:r w:rsidR="00E5285D" w:rsidRPr="00E5285D">
        <w:rPr>
          <w:rFonts w:ascii="Times New Roman" w:hAnsi="Times New Roman" w:cs="Times New Roman"/>
          <w:sz w:val="28"/>
          <w:szCs w:val="28"/>
          <w:lang w:val="uk-UA"/>
        </w:rPr>
        <w:t xml:space="preserve"> освіти</w:t>
      </w:r>
      <w:r>
        <w:rPr>
          <w:rFonts w:ascii="Times New Roman" w:hAnsi="Times New Roman" w:cs="Times New Roman"/>
          <w:sz w:val="28"/>
          <w:szCs w:val="28"/>
          <w:lang w:val="uk-UA"/>
        </w:rPr>
        <w:t>, ДЮСШ</w:t>
      </w:r>
      <w:r w:rsidR="00E5285D" w:rsidRPr="00E5285D">
        <w:rPr>
          <w:rFonts w:ascii="Times New Roman" w:hAnsi="Times New Roman" w:cs="Times New Roman"/>
          <w:sz w:val="28"/>
          <w:szCs w:val="28"/>
          <w:lang w:val="uk-UA"/>
        </w:rPr>
        <w:t xml:space="preserve">; </w:t>
      </w:r>
    </w:p>
    <w:p w:rsidR="00E5285D" w:rsidRPr="00E5285D" w:rsidRDefault="00890488"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здійснення моніторингу та періодичного перегляду програм</w:t>
      </w:r>
      <w:r>
        <w:rPr>
          <w:rFonts w:ascii="Times New Roman" w:hAnsi="Times New Roman" w:cs="Times New Roman"/>
          <w:sz w:val="28"/>
          <w:szCs w:val="28"/>
          <w:lang w:val="uk-UA"/>
        </w:rPr>
        <w:t xml:space="preserve"> з видів спорту</w:t>
      </w:r>
      <w:r w:rsidR="00E5285D" w:rsidRPr="00E5285D">
        <w:rPr>
          <w:rFonts w:ascii="Times New Roman" w:hAnsi="Times New Roman" w:cs="Times New Roman"/>
          <w:sz w:val="28"/>
          <w:szCs w:val="28"/>
          <w:lang w:val="uk-UA"/>
        </w:rPr>
        <w:t xml:space="preserve">; </w:t>
      </w:r>
    </w:p>
    <w:p w:rsidR="003B4430" w:rsidRDefault="00890488"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щорічне оцінювання здобувачів </w:t>
      </w:r>
      <w:r>
        <w:rPr>
          <w:rFonts w:ascii="Times New Roman" w:hAnsi="Times New Roman" w:cs="Times New Roman"/>
          <w:sz w:val="28"/>
          <w:szCs w:val="28"/>
          <w:lang w:val="uk-UA"/>
        </w:rPr>
        <w:t>позашкільної</w:t>
      </w:r>
      <w:r w:rsidR="00E5285D" w:rsidRPr="00E5285D">
        <w:rPr>
          <w:rFonts w:ascii="Times New Roman" w:hAnsi="Times New Roman" w:cs="Times New Roman"/>
          <w:sz w:val="28"/>
          <w:szCs w:val="28"/>
          <w:lang w:val="uk-UA"/>
        </w:rPr>
        <w:t xml:space="preserve"> освіти</w:t>
      </w:r>
      <w:r w:rsidR="003B4430">
        <w:rPr>
          <w:rFonts w:ascii="Times New Roman" w:hAnsi="Times New Roman" w:cs="Times New Roman"/>
          <w:sz w:val="28"/>
          <w:szCs w:val="28"/>
          <w:lang w:val="uk-UA"/>
        </w:rPr>
        <w:t>:</w:t>
      </w:r>
      <w:r w:rsidR="003B4430">
        <w:rPr>
          <w:rFonts w:ascii="Times New Roman" w:hAnsi="Times New Roman" w:cs="Times New Roman"/>
          <w:sz w:val="28"/>
          <w:szCs w:val="28"/>
          <w:lang w:val="uk-UA"/>
        </w:rPr>
        <w:tab/>
      </w:r>
    </w:p>
    <w:p w:rsidR="003B4430" w:rsidRDefault="00890488" w:rsidP="003B4430">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через виконання розрядів, </w:t>
      </w:r>
      <w:r w:rsidR="003B4430">
        <w:rPr>
          <w:rFonts w:ascii="Times New Roman" w:hAnsi="Times New Roman" w:cs="Times New Roman"/>
          <w:sz w:val="28"/>
          <w:szCs w:val="28"/>
          <w:lang w:val="uk-UA"/>
        </w:rPr>
        <w:t xml:space="preserve">та присвоєння </w:t>
      </w:r>
      <w:r>
        <w:rPr>
          <w:rFonts w:ascii="Times New Roman" w:hAnsi="Times New Roman" w:cs="Times New Roman"/>
          <w:sz w:val="28"/>
          <w:szCs w:val="28"/>
          <w:lang w:val="uk-UA"/>
        </w:rPr>
        <w:t xml:space="preserve">спортивних </w:t>
      </w:r>
      <w:r w:rsidR="003B4430">
        <w:rPr>
          <w:rFonts w:ascii="Times New Roman" w:hAnsi="Times New Roman" w:cs="Times New Roman"/>
          <w:sz w:val="28"/>
          <w:szCs w:val="28"/>
          <w:lang w:val="uk-UA"/>
        </w:rPr>
        <w:t>звань</w:t>
      </w:r>
      <w:r w:rsidR="00E5285D" w:rsidRPr="00E5285D">
        <w:rPr>
          <w:rFonts w:ascii="Times New Roman" w:hAnsi="Times New Roman" w:cs="Times New Roman"/>
          <w:sz w:val="28"/>
          <w:szCs w:val="28"/>
          <w:lang w:val="uk-UA"/>
        </w:rPr>
        <w:t xml:space="preserve">, </w:t>
      </w:r>
    </w:p>
    <w:p w:rsidR="003B4430" w:rsidRDefault="003B4430" w:rsidP="003B4430">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5285D">
        <w:rPr>
          <w:rFonts w:ascii="Times New Roman" w:hAnsi="Times New Roman" w:cs="Times New Roman"/>
          <w:sz w:val="28"/>
          <w:szCs w:val="28"/>
          <w:lang w:val="uk-UA"/>
        </w:rPr>
        <w:t>щорічне оцінювання</w:t>
      </w:r>
      <w:r>
        <w:rPr>
          <w:rFonts w:ascii="Times New Roman" w:hAnsi="Times New Roman" w:cs="Times New Roman"/>
          <w:sz w:val="28"/>
          <w:szCs w:val="28"/>
          <w:lang w:val="uk-UA"/>
        </w:rPr>
        <w:t xml:space="preserve"> </w:t>
      </w:r>
      <w:r w:rsidR="00890488">
        <w:rPr>
          <w:rFonts w:ascii="Times New Roman" w:hAnsi="Times New Roman" w:cs="Times New Roman"/>
          <w:sz w:val="28"/>
          <w:szCs w:val="28"/>
          <w:lang w:val="uk-UA"/>
        </w:rPr>
        <w:t>тренерів-викладачів</w:t>
      </w:r>
      <w:r w:rsidR="00E5285D" w:rsidRPr="00E5285D">
        <w:rPr>
          <w:rFonts w:ascii="Times New Roman" w:hAnsi="Times New Roman" w:cs="Times New Roman"/>
          <w:sz w:val="28"/>
          <w:szCs w:val="28"/>
          <w:lang w:val="uk-UA"/>
        </w:rPr>
        <w:t xml:space="preserve"> </w:t>
      </w:r>
      <w:r w:rsidR="0066553A">
        <w:rPr>
          <w:rFonts w:ascii="Times New Roman" w:hAnsi="Times New Roman" w:cs="Times New Roman"/>
          <w:sz w:val="28"/>
          <w:szCs w:val="28"/>
          <w:lang w:val="uk-UA"/>
        </w:rPr>
        <w:t>ДЮСШ</w:t>
      </w:r>
      <w:r>
        <w:rPr>
          <w:rFonts w:ascii="Times New Roman" w:hAnsi="Times New Roman" w:cs="Times New Roman"/>
          <w:sz w:val="28"/>
          <w:szCs w:val="28"/>
          <w:lang w:val="uk-UA"/>
        </w:rPr>
        <w:t xml:space="preserve"> </w:t>
      </w:r>
      <w:r w:rsidR="00890488">
        <w:rPr>
          <w:rFonts w:ascii="Times New Roman" w:hAnsi="Times New Roman" w:cs="Times New Roman"/>
          <w:sz w:val="28"/>
          <w:szCs w:val="28"/>
          <w:lang w:val="uk-UA"/>
        </w:rPr>
        <w:t xml:space="preserve">через систему моніторингу результатів в групах підготовки: </w:t>
      </w:r>
    </w:p>
    <w:p w:rsidR="003B4430" w:rsidRDefault="00890488" w:rsidP="003B4430">
      <w:pPr>
        <w:autoSpaceDE w:val="0"/>
        <w:autoSpaceDN w:val="0"/>
        <w:adjustRightInd w:val="0"/>
        <w:spacing w:after="0" w:line="24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участь вихованців у змаганнях різного рівня які посіли 1,2,3 місця, виконання вихованцями норм ЄСК України, </w:t>
      </w:r>
    </w:p>
    <w:p w:rsidR="003B4430" w:rsidRDefault="00890488" w:rsidP="003B4430">
      <w:pPr>
        <w:autoSpaceDE w:val="0"/>
        <w:autoSpaceDN w:val="0"/>
        <w:adjustRightInd w:val="0"/>
        <w:spacing w:after="0" w:line="24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атестація тренера-викладача</w:t>
      </w:r>
      <w:r w:rsidR="003B4430">
        <w:rPr>
          <w:rFonts w:ascii="Times New Roman" w:hAnsi="Times New Roman" w:cs="Times New Roman"/>
          <w:sz w:val="28"/>
          <w:szCs w:val="28"/>
          <w:lang w:val="uk-UA"/>
        </w:rPr>
        <w:t xml:space="preserve"> на відповідну категорію</w:t>
      </w:r>
    </w:p>
    <w:p w:rsidR="003B4430" w:rsidRDefault="003B4430" w:rsidP="003B4430">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5285D">
        <w:rPr>
          <w:rFonts w:ascii="Times New Roman" w:hAnsi="Times New Roman" w:cs="Times New Roman"/>
          <w:sz w:val="28"/>
          <w:szCs w:val="28"/>
          <w:lang w:val="uk-UA"/>
        </w:rPr>
        <w:t>оцінювання</w:t>
      </w:r>
      <w:r>
        <w:rPr>
          <w:rFonts w:ascii="Times New Roman" w:hAnsi="Times New Roman" w:cs="Times New Roman"/>
          <w:sz w:val="28"/>
          <w:szCs w:val="28"/>
          <w:lang w:val="uk-UA"/>
        </w:rPr>
        <w:t xml:space="preserve"> на рівні</w:t>
      </w:r>
      <w:r w:rsidRPr="00E5285D">
        <w:rPr>
          <w:rFonts w:ascii="Times New Roman" w:hAnsi="Times New Roman" w:cs="Times New Roman"/>
          <w:sz w:val="28"/>
          <w:szCs w:val="28"/>
          <w:lang w:val="uk-UA"/>
        </w:rPr>
        <w:t xml:space="preserve"> </w:t>
      </w:r>
      <w:r>
        <w:rPr>
          <w:rFonts w:ascii="Times New Roman" w:hAnsi="Times New Roman" w:cs="Times New Roman"/>
          <w:sz w:val="28"/>
          <w:szCs w:val="28"/>
          <w:lang w:val="uk-UA"/>
        </w:rPr>
        <w:t>ДЮСШ:</w:t>
      </w:r>
      <w:r>
        <w:rPr>
          <w:rFonts w:ascii="Times New Roman" w:hAnsi="Times New Roman" w:cs="Times New Roman"/>
          <w:sz w:val="28"/>
          <w:szCs w:val="28"/>
          <w:lang w:val="uk-UA"/>
        </w:rPr>
        <w:tab/>
      </w:r>
    </w:p>
    <w:p w:rsidR="003B4430" w:rsidRDefault="003B4430" w:rsidP="003B4430">
      <w:pPr>
        <w:autoSpaceDE w:val="0"/>
        <w:autoSpaceDN w:val="0"/>
        <w:adjustRightInd w:val="0"/>
        <w:spacing w:after="0" w:line="24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атестація ДЮСШ на відповідну категорію,</w:t>
      </w:r>
    </w:p>
    <w:p w:rsidR="00E5285D" w:rsidRPr="00E5285D" w:rsidRDefault="00E5285D" w:rsidP="003B4430">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sz w:val="28"/>
          <w:szCs w:val="28"/>
          <w:lang w:val="uk-UA"/>
        </w:rPr>
        <w:t xml:space="preserve">регулярне оприлюднення результатів таких оцінювань на офіційному веб-сайті </w:t>
      </w:r>
      <w:r w:rsidR="0066553A">
        <w:rPr>
          <w:rFonts w:ascii="Times New Roman" w:hAnsi="Times New Roman" w:cs="Times New Roman"/>
          <w:sz w:val="28"/>
          <w:szCs w:val="28"/>
          <w:lang w:val="uk-UA"/>
        </w:rPr>
        <w:t>ДЮСШ</w:t>
      </w:r>
      <w:r w:rsidRPr="00E5285D">
        <w:rPr>
          <w:rFonts w:ascii="Times New Roman" w:hAnsi="Times New Roman" w:cs="Times New Roman"/>
          <w:sz w:val="28"/>
          <w:szCs w:val="28"/>
          <w:lang w:val="uk-UA"/>
        </w:rPr>
        <w:t xml:space="preserve">, </w:t>
      </w:r>
      <w:r w:rsidR="003B4430">
        <w:rPr>
          <w:rFonts w:ascii="Times New Roman" w:hAnsi="Times New Roman" w:cs="Times New Roman"/>
          <w:sz w:val="28"/>
          <w:szCs w:val="28"/>
          <w:lang w:val="uk-UA"/>
        </w:rPr>
        <w:t xml:space="preserve">обговорення результатів діяльності ДЮСШ </w:t>
      </w:r>
      <w:r w:rsidRPr="00E5285D">
        <w:rPr>
          <w:rFonts w:ascii="Times New Roman" w:hAnsi="Times New Roman" w:cs="Times New Roman"/>
          <w:sz w:val="28"/>
          <w:szCs w:val="28"/>
          <w:lang w:val="uk-UA"/>
        </w:rPr>
        <w:t xml:space="preserve">на засіданнях </w:t>
      </w:r>
      <w:r w:rsidR="003B4430">
        <w:rPr>
          <w:rFonts w:ascii="Times New Roman" w:hAnsi="Times New Roman" w:cs="Times New Roman"/>
          <w:sz w:val="28"/>
          <w:szCs w:val="28"/>
          <w:lang w:val="uk-UA"/>
        </w:rPr>
        <w:t>Тренерської ради</w:t>
      </w:r>
      <w:r w:rsidRPr="00E5285D">
        <w:rPr>
          <w:rFonts w:ascii="Times New Roman" w:hAnsi="Times New Roman" w:cs="Times New Roman"/>
          <w:sz w:val="28"/>
          <w:szCs w:val="28"/>
          <w:lang w:val="uk-UA"/>
        </w:rPr>
        <w:t xml:space="preserve"> та в будь-який інший спосіб; </w:t>
      </w:r>
    </w:p>
    <w:p w:rsidR="00E5285D" w:rsidRPr="003B4430" w:rsidRDefault="003B4430" w:rsidP="003B4430">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3B4430">
        <w:rPr>
          <w:rFonts w:ascii="Times New Roman" w:hAnsi="Times New Roman" w:cs="Times New Roman"/>
          <w:sz w:val="28"/>
          <w:szCs w:val="28"/>
          <w:lang w:val="uk-UA"/>
        </w:rPr>
        <w:t xml:space="preserve">забезпечення підвищення кваліфікації педагогічних, працівників; </w:t>
      </w:r>
    </w:p>
    <w:p w:rsidR="00E5285D" w:rsidRPr="00E5285D" w:rsidRDefault="003B4430"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забезпечення наявності необхідних ресурсів для організації освітнього процесу, у тому числі </w:t>
      </w:r>
      <w:r>
        <w:rPr>
          <w:rFonts w:ascii="Times New Roman" w:hAnsi="Times New Roman" w:cs="Times New Roman"/>
          <w:sz w:val="28"/>
          <w:szCs w:val="28"/>
          <w:lang w:val="uk-UA"/>
        </w:rPr>
        <w:t>індивідуальної роботи з вихованцями</w:t>
      </w:r>
      <w:r w:rsidR="00E5285D" w:rsidRPr="00E5285D">
        <w:rPr>
          <w:rFonts w:ascii="Times New Roman" w:hAnsi="Times New Roman" w:cs="Times New Roman"/>
          <w:sz w:val="28"/>
          <w:szCs w:val="28"/>
          <w:lang w:val="uk-UA"/>
        </w:rPr>
        <w:t>, за кожною  програмою</w:t>
      </w:r>
      <w:r>
        <w:rPr>
          <w:rFonts w:ascii="Times New Roman" w:hAnsi="Times New Roman" w:cs="Times New Roman"/>
          <w:sz w:val="28"/>
          <w:szCs w:val="28"/>
          <w:lang w:val="uk-UA"/>
        </w:rPr>
        <w:t xml:space="preserve"> з виду спорту</w:t>
      </w:r>
      <w:r w:rsidR="00E5285D" w:rsidRPr="00E5285D">
        <w:rPr>
          <w:rFonts w:ascii="Times New Roman" w:hAnsi="Times New Roman" w:cs="Times New Roman"/>
          <w:sz w:val="28"/>
          <w:szCs w:val="28"/>
          <w:lang w:val="uk-UA"/>
        </w:rPr>
        <w:t xml:space="preserve">; </w:t>
      </w:r>
    </w:p>
    <w:p w:rsidR="00E5285D" w:rsidRPr="00E5285D" w:rsidRDefault="003B4430"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забезпечення наявності інформаційних систем для ефективного управління освітнім процесом; </w:t>
      </w:r>
    </w:p>
    <w:p w:rsidR="00E5285D" w:rsidRPr="00E5285D" w:rsidRDefault="003B4430"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забезпечення публічності інформації про освітні програми, ступені вищої освіти та кваліфікації; </w:t>
      </w:r>
    </w:p>
    <w:p w:rsidR="00E5285D" w:rsidRPr="003B4430" w:rsidRDefault="003B4430" w:rsidP="003B4430">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3B4430">
        <w:rPr>
          <w:rFonts w:ascii="Times New Roman" w:hAnsi="Times New Roman" w:cs="Times New Roman"/>
          <w:sz w:val="28"/>
          <w:szCs w:val="28"/>
          <w:lang w:val="uk-UA"/>
        </w:rPr>
        <w:t xml:space="preserve">забезпечення дотримання </w:t>
      </w:r>
      <w:r>
        <w:rPr>
          <w:rFonts w:ascii="Times New Roman" w:hAnsi="Times New Roman" w:cs="Times New Roman"/>
          <w:sz w:val="28"/>
          <w:szCs w:val="28"/>
          <w:lang w:val="uk-UA"/>
        </w:rPr>
        <w:t xml:space="preserve">педагогічної і спортивної  етики </w:t>
      </w:r>
      <w:r w:rsidR="00E5285D" w:rsidRPr="003B4430">
        <w:rPr>
          <w:rFonts w:ascii="Times New Roman" w:hAnsi="Times New Roman" w:cs="Times New Roman"/>
          <w:sz w:val="28"/>
          <w:szCs w:val="28"/>
          <w:lang w:val="uk-UA"/>
        </w:rPr>
        <w:t xml:space="preserve">працівниками </w:t>
      </w:r>
      <w:r w:rsidR="00F76FC4" w:rsidRPr="003B4430">
        <w:rPr>
          <w:rFonts w:ascii="Times New Roman" w:hAnsi="Times New Roman" w:cs="Times New Roman"/>
          <w:sz w:val="28"/>
          <w:szCs w:val="28"/>
          <w:lang w:val="uk-UA"/>
        </w:rPr>
        <w:t>ДЮСШ</w:t>
      </w:r>
      <w:r w:rsidR="00E5285D" w:rsidRPr="003B4430">
        <w:rPr>
          <w:rFonts w:ascii="Times New Roman" w:hAnsi="Times New Roman" w:cs="Times New Roman"/>
          <w:sz w:val="28"/>
          <w:szCs w:val="28"/>
          <w:lang w:val="uk-UA"/>
        </w:rPr>
        <w:t xml:space="preserve"> та </w:t>
      </w:r>
      <w:r>
        <w:rPr>
          <w:rFonts w:ascii="Times New Roman" w:hAnsi="Times New Roman" w:cs="Times New Roman"/>
          <w:sz w:val="28"/>
          <w:szCs w:val="28"/>
          <w:lang w:val="uk-UA"/>
        </w:rPr>
        <w:t>вихованцями</w:t>
      </w:r>
      <w:r w:rsidR="00E5285D" w:rsidRPr="003B4430">
        <w:rPr>
          <w:rFonts w:ascii="Times New Roman" w:hAnsi="Times New Roman" w:cs="Times New Roman"/>
          <w:sz w:val="28"/>
          <w:szCs w:val="28"/>
          <w:lang w:val="uk-UA"/>
        </w:rPr>
        <w:t xml:space="preserve">, у тому числі створення і забезпечення функціонування ефективної системи запобігання та виявлення </w:t>
      </w:r>
      <w:r>
        <w:rPr>
          <w:rFonts w:ascii="Times New Roman" w:hAnsi="Times New Roman" w:cs="Times New Roman"/>
          <w:sz w:val="28"/>
          <w:szCs w:val="28"/>
          <w:lang w:val="uk-UA"/>
        </w:rPr>
        <w:t>булінгу</w:t>
      </w:r>
      <w:r w:rsidR="00E5285D" w:rsidRPr="003B4430">
        <w:rPr>
          <w:rFonts w:ascii="Times New Roman" w:hAnsi="Times New Roman" w:cs="Times New Roman"/>
          <w:sz w:val="28"/>
          <w:szCs w:val="28"/>
          <w:lang w:val="uk-UA"/>
        </w:rPr>
        <w:t xml:space="preserve">; </w:t>
      </w:r>
    </w:p>
    <w:p w:rsidR="00E5285D" w:rsidRPr="00E5285D" w:rsidRDefault="003B4430"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інших процедур і заходів. </w:t>
      </w:r>
    </w:p>
    <w:p w:rsidR="00E5285D" w:rsidRPr="00E5285D" w:rsidRDefault="00E5285D"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 xml:space="preserve">3.4. </w:t>
      </w:r>
      <w:r w:rsidRPr="00E5285D">
        <w:rPr>
          <w:rFonts w:ascii="Times New Roman" w:hAnsi="Times New Roman" w:cs="Times New Roman"/>
          <w:sz w:val="28"/>
          <w:szCs w:val="28"/>
          <w:lang w:val="uk-UA"/>
        </w:rPr>
        <w:t xml:space="preserve">Стратегія культури якості реалізується за активної участі усіх працівників </w:t>
      </w:r>
      <w:r w:rsidR="0066553A">
        <w:rPr>
          <w:rFonts w:ascii="Times New Roman" w:hAnsi="Times New Roman" w:cs="Times New Roman"/>
          <w:sz w:val="28"/>
          <w:szCs w:val="28"/>
          <w:lang w:val="uk-UA"/>
        </w:rPr>
        <w:t>ДЮСШ</w:t>
      </w:r>
      <w:r w:rsidRPr="00E5285D">
        <w:rPr>
          <w:rFonts w:ascii="Times New Roman" w:hAnsi="Times New Roman" w:cs="Times New Roman"/>
          <w:sz w:val="28"/>
          <w:szCs w:val="28"/>
          <w:lang w:val="uk-UA"/>
        </w:rPr>
        <w:t xml:space="preserve"> (адміністрації, педагогічних працівників, навчаль</w:t>
      </w:r>
      <w:r w:rsidR="00CF353C">
        <w:rPr>
          <w:rFonts w:ascii="Times New Roman" w:hAnsi="Times New Roman" w:cs="Times New Roman"/>
          <w:sz w:val="28"/>
          <w:szCs w:val="28"/>
          <w:lang w:val="uk-UA"/>
        </w:rPr>
        <w:t>но-допоміжного, адміністративно</w:t>
      </w:r>
      <w:r w:rsidRPr="00E5285D">
        <w:rPr>
          <w:rFonts w:ascii="Times New Roman" w:hAnsi="Times New Roman" w:cs="Times New Roman"/>
          <w:sz w:val="28"/>
          <w:szCs w:val="28"/>
          <w:lang w:val="uk-UA"/>
        </w:rPr>
        <w:t xml:space="preserve">–господарського персоналу) та здобувачів </w:t>
      </w:r>
      <w:r w:rsidR="00CF353C">
        <w:rPr>
          <w:rFonts w:ascii="Times New Roman" w:hAnsi="Times New Roman" w:cs="Times New Roman"/>
          <w:sz w:val="28"/>
          <w:szCs w:val="28"/>
          <w:lang w:val="uk-UA"/>
        </w:rPr>
        <w:t>позашкільної (спортивної)</w:t>
      </w:r>
      <w:r w:rsidRPr="00E5285D">
        <w:rPr>
          <w:rFonts w:ascii="Times New Roman" w:hAnsi="Times New Roman" w:cs="Times New Roman"/>
          <w:sz w:val="28"/>
          <w:szCs w:val="28"/>
          <w:lang w:val="uk-UA"/>
        </w:rPr>
        <w:t xml:space="preserve"> освіти. </w:t>
      </w:r>
    </w:p>
    <w:p w:rsidR="00E5285D" w:rsidRPr="00E5285D" w:rsidRDefault="00E5285D"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lastRenderedPageBreak/>
        <w:t xml:space="preserve">3.5. </w:t>
      </w:r>
      <w:r w:rsidRPr="00E5285D">
        <w:rPr>
          <w:rFonts w:ascii="Times New Roman" w:hAnsi="Times New Roman" w:cs="Times New Roman"/>
          <w:sz w:val="28"/>
          <w:szCs w:val="28"/>
          <w:lang w:val="uk-UA"/>
        </w:rPr>
        <w:t xml:space="preserve">Керівництво </w:t>
      </w:r>
      <w:r w:rsidR="00F76FC4">
        <w:rPr>
          <w:rFonts w:ascii="Times New Roman" w:hAnsi="Times New Roman" w:cs="Times New Roman"/>
          <w:sz w:val="28"/>
          <w:szCs w:val="28"/>
          <w:lang w:val="uk-UA"/>
        </w:rPr>
        <w:t>ДЮСШ</w:t>
      </w:r>
      <w:r w:rsidRPr="00E5285D">
        <w:rPr>
          <w:rFonts w:ascii="Times New Roman" w:hAnsi="Times New Roman" w:cs="Times New Roman"/>
          <w:sz w:val="28"/>
          <w:szCs w:val="28"/>
          <w:lang w:val="uk-UA"/>
        </w:rPr>
        <w:t xml:space="preserve"> прийняло на себе зобов’язання щодо постійного підвищення ефективності системи управління якістю шляхом: </w:t>
      </w:r>
    </w:p>
    <w:p w:rsidR="00E5285D" w:rsidRPr="00E5285D" w:rsidRDefault="00CF353C"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прийняття Політики у сфері якості </w:t>
      </w:r>
      <w:r w:rsidR="0066553A">
        <w:rPr>
          <w:rFonts w:ascii="Times New Roman" w:hAnsi="Times New Roman" w:cs="Times New Roman"/>
          <w:sz w:val="28"/>
          <w:szCs w:val="28"/>
          <w:lang w:val="uk-UA"/>
        </w:rPr>
        <w:t>ДЮСШ</w:t>
      </w:r>
      <w:r w:rsidR="00E5285D" w:rsidRPr="00E5285D">
        <w:rPr>
          <w:rFonts w:ascii="Times New Roman" w:hAnsi="Times New Roman" w:cs="Times New Roman"/>
          <w:sz w:val="28"/>
          <w:szCs w:val="28"/>
          <w:lang w:val="uk-UA"/>
        </w:rPr>
        <w:t xml:space="preserve"> як складової загальної політики </w:t>
      </w:r>
      <w:r w:rsidR="00F76FC4">
        <w:rPr>
          <w:rFonts w:ascii="Times New Roman" w:hAnsi="Times New Roman" w:cs="Times New Roman"/>
          <w:sz w:val="28"/>
          <w:szCs w:val="28"/>
          <w:lang w:val="uk-UA"/>
        </w:rPr>
        <w:t>ДЮСШ</w:t>
      </w:r>
      <w:r w:rsidR="00E5285D" w:rsidRPr="00E5285D">
        <w:rPr>
          <w:rFonts w:ascii="Times New Roman" w:hAnsi="Times New Roman" w:cs="Times New Roman"/>
          <w:sz w:val="28"/>
          <w:szCs w:val="28"/>
          <w:lang w:val="uk-UA"/>
        </w:rPr>
        <w:t xml:space="preserve">; </w:t>
      </w:r>
    </w:p>
    <w:p w:rsidR="00E5285D" w:rsidRPr="00E5285D" w:rsidRDefault="00E5285D"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sz w:val="28"/>
          <w:szCs w:val="28"/>
          <w:lang w:val="uk-UA"/>
        </w:rPr>
        <w:t xml:space="preserve"> </w:t>
      </w:r>
      <w:r w:rsidR="00CF353C">
        <w:rPr>
          <w:rFonts w:ascii="Times New Roman" w:hAnsi="Times New Roman" w:cs="Times New Roman"/>
          <w:sz w:val="28"/>
          <w:szCs w:val="28"/>
          <w:lang w:val="uk-UA"/>
        </w:rPr>
        <w:t xml:space="preserve">- </w:t>
      </w:r>
      <w:r w:rsidRPr="00E5285D">
        <w:rPr>
          <w:rFonts w:ascii="Times New Roman" w:hAnsi="Times New Roman" w:cs="Times New Roman"/>
          <w:sz w:val="28"/>
          <w:szCs w:val="28"/>
          <w:lang w:val="uk-UA"/>
        </w:rPr>
        <w:t xml:space="preserve">доведення до працівників ідеї важливості задоволення вимог замовників, а також обов’язкових законодавчих і нормативних вимог; </w:t>
      </w:r>
    </w:p>
    <w:p w:rsidR="00E5285D" w:rsidRPr="00E5285D" w:rsidRDefault="00CF353C"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проведення систематичного аналізу діяльності </w:t>
      </w:r>
      <w:r w:rsidR="00F76FC4">
        <w:rPr>
          <w:rFonts w:ascii="Times New Roman" w:hAnsi="Times New Roman" w:cs="Times New Roman"/>
          <w:sz w:val="28"/>
          <w:szCs w:val="28"/>
          <w:lang w:val="uk-UA"/>
        </w:rPr>
        <w:t>ДЮСШ</w:t>
      </w:r>
      <w:r w:rsidR="00E5285D" w:rsidRPr="00E5285D">
        <w:rPr>
          <w:rFonts w:ascii="Times New Roman" w:hAnsi="Times New Roman" w:cs="Times New Roman"/>
          <w:sz w:val="28"/>
          <w:szCs w:val="28"/>
          <w:lang w:val="uk-UA"/>
        </w:rPr>
        <w:t xml:space="preserve"> в межах системи управління якістю; </w:t>
      </w:r>
    </w:p>
    <w:p w:rsidR="00E5285D" w:rsidRPr="00E5285D" w:rsidRDefault="00CF353C"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здійснення аналізу системи управління якістю з боку керівництва </w:t>
      </w:r>
      <w:r w:rsidR="00F76FC4">
        <w:rPr>
          <w:rFonts w:ascii="Times New Roman" w:hAnsi="Times New Roman" w:cs="Times New Roman"/>
          <w:sz w:val="28"/>
          <w:szCs w:val="28"/>
          <w:lang w:val="uk-UA"/>
        </w:rPr>
        <w:t>ДЮСШ</w:t>
      </w:r>
      <w:r w:rsidR="00E5285D" w:rsidRPr="00E5285D">
        <w:rPr>
          <w:rFonts w:ascii="Times New Roman" w:hAnsi="Times New Roman" w:cs="Times New Roman"/>
          <w:sz w:val="28"/>
          <w:szCs w:val="28"/>
          <w:lang w:val="uk-UA"/>
        </w:rPr>
        <w:t xml:space="preserve"> та проведення відповідних коригувальних та запобіжних дій з метою усунення недоліків та невідповідностей, запобігання ризикам, здійснення загального керівництва освітньою</w:t>
      </w:r>
      <w:r>
        <w:rPr>
          <w:rFonts w:ascii="Times New Roman" w:hAnsi="Times New Roman" w:cs="Times New Roman"/>
          <w:sz w:val="28"/>
          <w:szCs w:val="28"/>
          <w:lang w:val="uk-UA"/>
        </w:rPr>
        <w:t xml:space="preserve"> )спортивною) </w:t>
      </w:r>
      <w:r w:rsidR="00E5285D" w:rsidRPr="00E5285D">
        <w:rPr>
          <w:rFonts w:ascii="Times New Roman" w:hAnsi="Times New Roman" w:cs="Times New Roman"/>
          <w:sz w:val="28"/>
          <w:szCs w:val="28"/>
          <w:lang w:val="uk-UA"/>
        </w:rPr>
        <w:t xml:space="preserve">діяльністю; </w:t>
      </w:r>
    </w:p>
    <w:p w:rsidR="00E5285D" w:rsidRPr="00E5285D" w:rsidRDefault="00CF353C"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забезпечення наявності необхідних ресурсів для здійснення всіх процесів в університеті. </w:t>
      </w:r>
    </w:p>
    <w:p w:rsidR="00E5285D" w:rsidRPr="00E5285D" w:rsidRDefault="00E5285D"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 xml:space="preserve">3.6. </w:t>
      </w:r>
      <w:r w:rsidRPr="00E5285D">
        <w:rPr>
          <w:rFonts w:ascii="Times New Roman" w:hAnsi="Times New Roman" w:cs="Times New Roman"/>
          <w:sz w:val="28"/>
          <w:szCs w:val="28"/>
          <w:lang w:val="uk-UA"/>
        </w:rPr>
        <w:t>Представниками керівництва з якості є:</w:t>
      </w:r>
      <w:r w:rsidR="00CF353C">
        <w:rPr>
          <w:rFonts w:ascii="Times New Roman" w:hAnsi="Times New Roman" w:cs="Times New Roman"/>
          <w:sz w:val="28"/>
          <w:szCs w:val="28"/>
          <w:lang w:val="uk-UA"/>
        </w:rPr>
        <w:t xml:space="preserve"> Старший тренер-викладач з виду спорту, Голова </w:t>
      </w:r>
      <w:r w:rsidR="00CF353C">
        <w:rPr>
          <w:rFonts w:ascii="Times New Roman" w:hAnsi="Times New Roman" w:cs="Times New Roman"/>
          <w:b/>
          <w:color w:val="000000"/>
          <w:sz w:val="28"/>
          <w:szCs w:val="28"/>
          <w:shd w:val="clear" w:color="auto" w:fill="FFFFFF"/>
          <w:lang w:val="uk-UA"/>
        </w:rPr>
        <w:t>п</w:t>
      </w:r>
      <w:r w:rsidR="00CF353C" w:rsidRPr="003503CF">
        <w:rPr>
          <w:rFonts w:ascii="Times New Roman" w:hAnsi="Times New Roman" w:cs="Times New Roman"/>
          <w:b/>
          <w:color w:val="000000"/>
          <w:sz w:val="28"/>
          <w:szCs w:val="28"/>
          <w:shd w:val="clear" w:color="auto" w:fill="FFFFFF"/>
          <w:lang w:val="uk-UA"/>
        </w:rPr>
        <w:t>остійн</w:t>
      </w:r>
      <w:r w:rsidR="00CF353C">
        <w:rPr>
          <w:rFonts w:ascii="Times New Roman" w:hAnsi="Times New Roman" w:cs="Times New Roman"/>
          <w:b/>
          <w:color w:val="000000"/>
          <w:sz w:val="28"/>
          <w:szCs w:val="28"/>
          <w:shd w:val="clear" w:color="auto" w:fill="FFFFFF"/>
          <w:lang w:val="uk-UA"/>
        </w:rPr>
        <w:t>ої комісії</w:t>
      </w:r>
      <w:r w:rsidR="00CF353C" w:rsidRPr="003503CF">
        <w:rPr>
          <w:rFonts w:ascii="Times New Roman" w:hAnsi="Times New Roman" w:cs="Times New Roman"/>
          <w:b/>
          <w:color w:val="000000"/>
          <w:sz w:val="28"/>
          <w:szCs w:val="28"/>
          <w:shd w:val="clear" w:color="auto" w:fill="FFFFFF"/>
          <w:lang w:val="uk-UA"/>
        </w:rPr>
        <w:t xml:space="preserve"> по розгляду питань забезпечення і контролю якості освіти в ДЮСШ</w:t>
      </w:r>
      <w:r w:rsidR="00CF353C">
        <w:rPr>
          <w:rFonts w:ascii="Times New Roman" w:hAnsi="Times New Roman" w:cs="Times New Roman"/>
          <w:sz w:val="28"/>
          <w:szCs w:val="28"/>
          <w:lang w:val="uk-UA"/>
        </w:rPr>
        <w:t xml:space="preserve">. </w:t>
      </w:r>
      <w:r w:rsidRPr="00E5285D">
        <w:rPr>
          <w:rFonts w:ascii="Times New Roman" w:hAnsi="Times New Roman" w:cs="Times New Roman"/>
          <w:sz w:val="28"/>
          <w:szCs w:val="28"/>
          <w:lang w:val="uk-UA"/>
        </w:rPr>
        <w:t xml:space="preserve">Представники керівництва з якості забезпечують встановлення, впровадження та підтримання процесів, необхідних для системи управління якістю; звітують перед </w:t>
      </w:r>
      <w:r w:rsidR="00CF353C">
        <w:rPr>
          <w:rFonts w:ascii="Times New Roman" w:hAnsi="Times New Roman" w:cs="Times New Roman"/>
          <w:sz w:val="28"/>
          <w:szCs w:val="28"/>
          <w:lang w:val="uk-UA"/>
        </w:rPr>
        <w:t>ди</w:t>
      </w:r>
      <w:r w:rsidRPr="00E5285D">
        <w:rPr>
          <w:rFonts w:ascii="Times New Roman" w:hAnsi="Times New Roman" w:cs="Times New Roman"/>
          <w:sz w:val="28"/>
          <w:szCs w:val="28"/>
          <w:lang w:val="uk-UA"/>
        </w:rPr>
        <w:t xml:space="preserve">ректором </w:t>
      </w:r>
      <w:r w:rsidR="00F76FC4">
        <w:rPr>
          <w:rFonts w:ascii="Times New Roman" w:hAnsi="Times New Roman" w:cs="Times New Roman"/>
          <w:sz w:val="28"/>
          <w:szCs w:val="28"/>
          <w:lang w:val="uk-UA"/>
        </w:rPr>
        <w:t>ДЮСШ</w:t>
      </w:r>
      <w:r w:rsidRPr="00E5285D">
        <w:rPr>
          <w:rFonts w:ascii="Times New Roman" w:hAnsi="Times New Roman" w:cs="Times New Roman"/>
          <w:sz w:val="28"/>
          <w:szCs w:val="28"/>
          <w:lang w:val="uk-UA"/>
        </w:rPr>
        <w:t xml:space="preserve"> про функціонування системи управління якістю і необхідні заходи щодо її поліпшення; забезпечують виконання вимог </w:t>
      </w:r>
      <w:r w:rsidR="00CF353C">
        <w:rPr>
          <w:rFonts w:ascii="Times New Roman" w:hAnsi="Times New Roman" w:cs="Times New Roman"/>
          <w:sz w:val="28"/>
          <w:szCs w:val="28"/>
          <w:lang w:val="uk-UA"/>
        </w:rPr>
        <w:t xml:space="preserve">чинного законодавства в сфері дитячо-юнацького спорту України </w:t>
      </w:r>
      <w:r w:rsidRPr="00E5285D">
        <w:rPr>
          <w:rFonts w:ascii="Times New Roman" w:hAnsi="Times New Roman" w:cs="Times New Roman"/>
          <w:sz w:val="28"/>
          <w:szCs w:val="28"/>
          <w:lang w:val="uk-UA"/>
        </w:rPr>
        <w:t xml:space="preserve">у межах </w:t>
      </w:r>
      <w:r w:rsidR="00F76FC4">
        <w:rPr>
          <w:rFonts w:ascii="Times New Roman" w:hAnsi="Times New Roman" w:cs="Times New Roman"/>
          <w:sz w:val="28"/>
          <w:szCs w:val="28"/>
          <w:lang w:val="uk-UA"/>
        </w:rPr>
        <w:t>ДЮСШ</w:t>
      </w:r>
      <w:r w:rsidRPr="00E5285D">
        <w:rPr>
          <w:rFonts w:ascii="Times New Roman" w:hAnsi="Times New Roman" w:cs="Times New Roman"/>
          <w:sz w:val="28"/>
          <w:szCs w:val="28"/>
          <w:lang w:val="uk-UA"/>
        </w:rPr>
        <w:t xml:space="preserve">. </w:t>
      </w:r>
    </w:p>
    <w:p w:rsidR="001B6C01" w:rsidRDefault="00E5285D" w:rsidP="001B6C01">
      <w:pPr>
        <w:spacing w:after="0" w:line="240" w:lineRule="auto"/>
        <w:jc w:val="both"/>
        <w:rPr>
          <w:rFonts w:ascii="Times New Roman" w:hAnsi="Times New Roman" w:cs="Times New Roman"/>
          <w:color w:val="FF0000"/>
          <w:sz w:val="28"/>
          <w:szCs w:val="28"/>
          <w:lang w:val="uk-UA"/>
        </w:rPr>
      </w:pPr>
      <w:r w:rsidRPr="001B6C01">
        <w:rPr>
          <w:rFonts w:ascii="Times New Roman" w:hAnsi="Times New Roman" w:cs="Times New Roman"/>
          <w:b/>
          <w:bCs/>
          <w:color w:val="FF0000"/>
          <w:sz w:val="28"/>
          <w:szCs w:val="28"/>
          <w:lang w:val="uk-UA"/>
        </w:rPr>
        <w:t xml:space="preserve">3.7. </w:t>
      </w:r>
      <w:r w:rsidRPr="001B6C01">
        <w:rPr>
          <w:rFonts w:ascii="Times New Roman" w:hAnsi="Times New Roman" w:cs="Times New Roman"/>
          <w:color w:val="FF0000"/>
          <w:sz w:val="28"/>
          <w:szCs w:val="28"/>
          <w:lang w:val="uk-UA"/>
        </w:rPr>
        <w:t xml:space="preserve">Система контролю якості в </w:t>
      </w:r>
      <w:r w:rsidR="0066553A" w:rsidRPr="001B6C01">
        <w:rPr>
          <w:rFonts w:ascii="Times New Roman" w:hAnsi="Times New Roman" w:cs="Times New Roman"/>
          <w:color w:val="FF0000"/>
          <w:sz w:val="28"/>
          <w:szCs w:val="28"/>
          <w:lang w:val="uk-UA"/>
        </w:rPr>
        <w:t>ДЮСШ</w:t>
      </w:r>
      <w:r w:rsidRPr="001B6C01">
        <w:rPr>
          <w:rFonts w:ascii="Times New Roman" w:hAnsi="Times New Roman" w:cs="Times New Roman"/>
          <w:color w:val="FF0000"/>
          <w:sz w:val="28"/>
          <w:szCs w:val="28"/>
          <w:lang w:val="uk-UA"/>
        </w:rPr>
        <w:t xml:space="preserve"> регламентується</w:t>
      </w:r>
      <w:r w:rsidR="001B6C01">
        <w:rPr>
          <w:rFonts w:ascii="Times New Roman" w:hAnsi="Times New Roman" w:cs="Times New Roman"/>
          <w:color w:val="FF0000"/>
          <w:sz w:val="28"/>
          <w:szCs w:val="28"/>
          <w:lang w:val="uk-UA"/>
        </w:rPr>
        <w:t xml:space="preserve">: </w:t>
      </w:r>
      <w:r w:rsidRPr="001B6C01">
        <w:rPr>
          <w:rFonts w:ascii="Times New Roman" w:hAnsi="Times New Roman" w:cs="Times New Roman"/>
          <w:color w:val="FF0000"/>
          <w:sz w:val="28"/>
          <w:szCs w:val="28"/>
          <w:lang w:val="uk-UA"/>
        </w:rPr>
        <w:t xml:space="preserve"> </w:t>
      </w:r>
    </w:p>
    <w:p w:rsidR="001B6C01" w:rsidRDefault="00E5285D" w:rsidP="001B6C01">
      <w:pPr>
        <w:spacing w:after="0" w:line="240" w:lineRule="auto"/>
        <w:jc w:val="both"/>
        <w:rPr>
          <w:rFonts w:ascii="Times New Roman" w:hAnsi="Times New Roman" w:cs="Times New Roman"/>
          <w:color w:val="FF0000"/>
          <w:sz w:val="28"/>
          <w:szCs w:val="28"/>
          <w:lang w:val="uk-UA"/>
        </w:rPr>
      </w:pPr>
      <w:r w:rsidRPr="001B6C01">
        <w:rPr>
          <w:rFonts w:ascii="Times New Roman" w:hAnsi="Times New Roman" w:cs="Times New Roman"/>
          <w:color w:val="FF0000"/>
          <w:sz w:val="28"/>
          <w:szCs w:val="28"/>
          <w:lang w:val="uk-UA"/>
        </w:rPr>
        <w:t>«Настановою з якості»</w:t>
      </w:r>
      <w:r w:rsidR="001B6C01">
        <w:rPr>
          <w:rFonts w:ascii="Times New Roman" w:hAnsi="Times New Roman" w:cs="Times New Roman"/>
          <w:color w:val="FF0000"/>
          <w:sz w:val="28"/>
          <w:szCs w:val="28"/>
          <w:lang w:val="uk-UA"/>
        </w:rPr>
        <w:t xml:space="preserve">, </w:t>
      </w:r>
    </w:p>
    <w:p w:rsidR="001B6C01" w:rsidRDefault="001B6C01" w:rsidP="001B6C01">
      <w:pPr>
        <w:spacing w:after="0" w:line="240" w:lineRule="auto"/>
        <w:rPr>
          <w:rFonts w:ascii="Times New Roman" w:eastAsia="Times New Roman" w:hAnsi="Times New Roman" w:cs="Times New Roman"/>
          <w:color w:val="000000"/>
          <w:sz w:val="28"/>
          <w:szCs w:val="28"/>
          <w:lang w:val="uk-UA"/>
        </w:rPr>
      </w:pPr>
      <w:r w:rsidRPr="001B6C01">
        <w:rPr>
          <w:rFonts w:ascii="Times New Roman" w:eastAsia="Times New Roman" w:hAnsi="Times New Roman" w:cs="Times New Roman"/>
          <w:color w:val="000000"/>
          <w:sz w:val="28"/>
          <w:szCs w:val="28"/>
          <w:lang w:val="uk-UA"/>
        </w:rPr>
        <w:t>М-01 - Управління документацією;</w:t>
      </w:r>
      <w:r>
        <w:rPr>
          <w:rFonts w:ascii="Times New Roman" w:eastAsia="Times New Roman" w:hAnsi="Times New Roman" w:cs="Times New Roman"/>
          <w:color w:val="000000"/>
          <w:sz w:val="28"/>
          <w:szCs w:val="28"/>
          <w:lang w:val="uk-UA"/>
        </w:rPr>
        <w:t xml:space="preserve"> </w:t>
      </w:r>
    </w:p>
    <w:p w:rsidR="001B6C01" w:rsidRDefault="001B6C01" w:rsidP="001B6C01">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М-02 - Управління протоколами;</w:t>
      </w:r>
    </w:p>
    <w:p w:rsidR="001B6C01" w:rsidRDefault="001B6C01" w:rsidP="001B6C01">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М-03-Аналіз системи управління якість навчально-тренувального процесу (якістю освіти)</w:t>
      </w:r>
    </w:p>
    <w:p w:rsidR="001B6C01" w:rsidRDefault="001B6C01" w:rsidP="001B6C01">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М-04-Проведення, управління внутрішніх моніторингів;</w:t>
      </w:r>
    </w:p>
    <w:p w:rsidR="001B6C01" w:rsidRPr="001B6C01" w:rsidRDefault="001B6C01" w:rsidP="001B6C01">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М-05 - Моніторинг та управління процесами;М-06-Управління невідповідностями, коригувальними  та запобіжними діями</w:t>
      </w:r>
    </w:p>
    <w:p w:rsidR="00E5285D" w:rsidRPr="00E5285D" w:rsidRDefault="00E5285D" w:rsidP="00304FB4">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 xml:space="preserve">3.8. </w:t>
      </w:r>
      <w:r w:rsidRPr="00E5285D">
        <w:rPr>
          <w:rFonts w:ascii="Times New Roman" w:hAnsi="Times New Roman" w:cs="Times New Roman"/>
          <w:sz w:val="28"/>
          <w:szCs w:val="28"/>
          <w:lang w:val="uk-UA"/>
        </w:rPr>
        <w:t>Процедури внутрішнього забезпечення якості програм</w:t>
      </w:r>
      <w:r w:rsidR="00304FB4">
        <w:rPr>
          <w:rFonts w:ascii="Times New Roman" w:hAnsi="Times New Roman" w:cs="Times New Roman"/>
          <w:sz w:val="28"/>
          <w:szCs w:val="28"/>
          <w:lang w:val="uk-UA"/>
        </w:rPr>
        <w:t xml:space="preserve"> з видів спорту</w:t>
      </w:r>
    </w:p>
    <w:p w:rsidR="00E5285D" w:rsidRPr="00E5285D" w:rsidRDefault="0066553A" w:rsidP="00DE31C5">
      <w:pPr>
        <w:shd w:val="clear" w:color="auto" w:fill="FFFFFF"/>
        <w:spacing w:after="0" w:line="240" w:lineRule="auto"/>
        <w:ind w:right="480"/>
        <w:jc w:val="both"/>
        <w:textAlignment w:val="baseline"/>
        <w:rPr>
          <w:rFonts w:ascii="Times New Roman" w:hAnsi="Times New Roman" w:cs="Times New Roman"/>
          <w:sz w:val="28"/>
          <w:szCs w:val="28"/>
          <w:lang w:val="uk-UA"/>
        </w:rPr>
      </w:pPr>
      <w:r w:rsidRPr="00304FB4">
        <w:rPr>
          <w:rFonts w:ascii="Times New Roman" w:hAnsi="Times New Roman" w:cs="Times New Roman"/>
          <w:sz w:val="28"/>
          <w:szCs w:val="28"/>
          <w:lang w:val="uk-UA"/>
        </w:rPr>
        <w:t>ДЮСШ</w:t>
      </w:r>
      <w:r w:rsidR="00E5285D" w:rsidRPr="00304FB4">
        <w:rPr>
          <w:rFonts w:ascii="Times New Roman" w:hAnsi="Times New Roman" w:cs="Times New Roman"/>
          <w:sz w:val="28"/>
          <w:szCs w:val="28"/>
          <w:lang w:val="uk-UA"/>
        </w:rPr>
        <w:t xml:space="preserve"> регламентуються</w:t>
      </w:r>
      <w:r w:rsidR="00304FB4" w:rsidRPr="00304FB4">
        <w:rPr>
          <w:rFonts w:ascii="Times New Roman" w:hAnsi="Times New Roman" w:cs="Times New Roman"/>
          <w:sz w:val="28"/>
          <w:szCs w:val="28"/>
          <w:lang w:val="uk-UA"/>
        </w:rPr>
        <w:t xml:space="preserve"> п.4 Розділу 1, </w:t>
      </w:r>
      <w:hyperlink r:id="rId20" w:history="1">
        <w:r w:rsidR="00304FB4" w:rsidRPr="00304FB4">
          <w:rPr>
            <w:rStyle w:val="a4"/>
            <w:rFonts w:ascii="Times New Roman" w:eastAsia="Times New Roman" w:hAnsi="Times New Roman" w:cs="Times New Roman"/>
            <w:sz w:val="28"/>
            <w:szCs w:val="28"/>
            <w:u w:val="none"/>
            <w:lang w:val="uk-UA"/>
          </w:rPr>
          <w:t>Наказ Міністерства молоді і спорту № 67  17.01.2015 "Про організацію навчально-тренувальної роботи дитячо-юнацьких спортивних шкіл"</w:t>
        </w:r>
      </w:hyperlink>
      <w:r w:rsidR="00DE31C5">
        <w:rPr>
          <w:lang w:val="uk-UA"/>
        </w:rPr>
        <w:t>.</w:t>
      </w:r>
      <w:r w:rsidR="00E5285D" w:rsidRPr="00E5285D">
        <w:rPr>
          <w:rFonts w:ascii="Times New Roman" w:hAnsi="Times New Roman" w:cs="Times New Roman"/>
          <w:sz w:val="28"/>
          <w:szCs w:val="28"/>
          <w:lang w:val="uk-UA"/>
        </w:rPr>
        <w:t xml:space="preserve"> </w:t>
      </w:r>
    </w:p>
    <w:p w:rsidR="00E5285D" w:rsidRPr="00E5285D" w:rsidRDefault="00E5285D"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 xml:space="preserve">3.9. </w:t>
      </w:r>
      <w:r w:rsidRPr="00E5285D">
        <w:rPr>
          <w:rFonts w:ascii="Times New Roman" w:hAnsi="Times New Roman" w:cs="Times New Roman"/>
          <w:sz w:val="28"/>
          <w:szCs w:val="28"/>
          <w:lang w:val="uk-UA"/>
        </w:rPr>
        <w:t>Участь</w:t>
      </w:r>
      <w:r w:rsidR="006A4965">
        <w:rPr>
          <w:rFonts w:ascii="Times New Roman" w:hAnsi="Times New Roman" w:cs="Times New Roman"/>
          <w:sz w:val="28"/>
          <w:szCs w:val="28"/>
          <w:lang w:val="uk-UA"/>
        </w:rPr>
        <w:t xml:space="preserve"> споживачів послуги (навчально-тренувальний процес)</w:t>
      </w:r>
      <w:r w:rsidRPr="00E5285D">
        <w:rPr>
          <w:rFonts w:ascii="Times New Roman" w:hAnsi="Times New Roman" w:cs="Times New Roman"/>
          <w:sz w:val="28"/>
          <w:szCs w:val="28"/>
          <w:lang w:val="uk-UA"/>
        </w:rPr>
        <w:t xml:space="preserve">, як ключових </w:t>
      </w:r>
      <w:r w:rsidR="006A4965">
        <w:rPr>
          <w:rFonts w:ascii="Times New Roman" w:hAnsi="Times New Roman" w:cs="Times New Roman"/>
          <w:sz w:val="28"/>
          <w:szCs w:val="28"/>
          <w:lang w:val="uk-UA"/>
        </w:rPr>
        <w:t>осіб</w:t>
      </w:r>
      <w:r w:rsidRPr="00E5285D">
        <w:rPr>
          <w:rFonts w:ascii="Times New Roman" w:hAnsi="Times New Roman" w:cs="Times New Roman"/>
          <w:sz w:val="28"/>
          <w:szCs w:val="28"/>
          <w:lang w:val="uk-UA"/>
        </w:rPr>
        <w:t xml:space="preserve">, у внутрішній системі забезпечення якості здійснюється через: </w:t>
      </w:r>
    </w:p>
    <w:p w:rsidR="00E5285D" w:rsidRPr="00E5285D" w:rsidRDefault="006A4965"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участь у роботі </w:t>
      </w:r>
      <w:r>
        <w:rPr>
          <w:rFonts w:ascii="Times New Roman" w:hAnsi="Times New Roman" w:cs="Times New Roman"/>
          <w:sz w:val="28"/>
          <w:szCs w:val="28"/>
          <w:lang w:val="uk-UA"/>
        </w:rPr>
        <w:t xml:space="preserve">Тренерської </w:t>
      </w:r>
      <w:r w:rsidR="00E5285D" w:rsidRPr="00E5285D">
        <w:rPr>
          <w:rFonts w:ascii="Times New Roman" w:hAnsi="Times New Roman" w:cs="Times New Roman"/>
          <w:sz w:val="28"/>
          <w:szCs w:val="28"/>
          <w:lang w:val="uk-UA"/>
        </w:rPr>
        <w:t xml:space="preserve">ради </w:t>
      </w:r>
      <w:r w:rsidR="00F76FC4">
        <w:rPr>
          <w:rFonts w:ascii="Times New Roman" w:hAnsi="Times New Roman" w:cs="Times New Roman"/>
          <w:sz w:val="28"/>
          <w:szCs w:val="28"/>
          <w:lang w:val="uk-UA"/>
        </w:rPr>
        <w:t>ДЮСШ</w:t>
      </w:r>
      <w:r w:rsidR="00E5285D" w:rsidRPr="00E5285D">
        <w:rPr>
          <w:rFonts w:ascii="Times New Roman" w:hAnsi="Times New Roman" w:cs="Times New Roman"/>
          <w:sz w:val="28"/>
          <w:szCs w:val="28"/>
          <w:lang w:val="uk-UA"/>
        </w:rPr>
        <w:t xml:space="preserve">; </w:t>
      </w:r>
    </w:p>
    <w:p w:rsidR="00E5285D" w:rsidRPr="00E5285D" w:rsidRDefault="006A4965"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проведення зустрічей з </w:t>
      </w:r>
      <w:r>
        <w:rPr>
          <w:rFonts w:ascii="Times New Roman" w:hAnsi="Times New Roman" w:cs="Times New Roman"/>
          <w:sz w:val="28"/>
          <w:szCs w:val="28"/>
          <w:lang w:val="uk-UA"/>
        </w:rPr>
        <w:t>ди</w:t>
      </w:r>
      <w:r w:rsidR="00E5285D" w:rsidRPr="00E5285D">
        <w:rPr>
          <w:rFonts w:ascii="Times New Roman" w:hAnsi="Times New Roman" w:cs="Times New Roman"/>
          <w:sz w:val="28"/>
          <w:szCs w:val="28"/>
          <w:lang w:val="uk-UA"/>
        </w:rPr>
        <w:t xml:space="preserve">ректором у форматі «Віч-на-віч»; </w:t>
      </w:r>
    </w:p>
    <w:p w:rsidR="00E5285D" w:rsidRDefault="006A4965"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проведення опитувань щодо оцінювання якості освітнього процесу, рівня викладання. </w:t>
      </w:r>
    </w:p>
    <w:p w:rsidR="008F2042" w:rsidRPr="00E5285D" w:rsidRDefault="008F2042" w:rsidP="00DD3F9E">
      <w:pPr>
        <w:autoSpaceDE w:val="0"/>
        <w:autoSpaceDN w:val="0"/>
        <w:adjustRightInd w:val="0"/>
        <w:spacing w:after="0" w:line="240" w:lineRule="auto"/>
        <w:jc w:val="both"/>
        <w:rPr>
          <w:rFonts w:ascii="Times New Roman" w:hAnsi="Times New Roman" w:cs="Times New Roman"/>
          <w:sz w:val="28"/>
          <w:szCs w:val="28"/>
          <w:lang w:val="uk-UA"/>
        </w:rPr>
      </w:pPr>
    </w:p>
    <w:p w:rsidR="00E5285D" w:rsidRPr="00E5285D" w:rsidRDefault="00E5285D"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 xml:space="preserve">4. Якість </w:t>
      </w:r>
      <w:r w:rsidR="0006708A">
        <w:rPr>
          <w:rFonts w:ascii="Times New Roman" w:hAnsi="Times New Roman" w:cs="Times New Roman"/>
          <w:b/>
          <w:bCs/>
          <w:sz w:val="28"/>
          <w:szCs w:val="28"/>
          <w:lang w:val="uk-UA"/>
        </w:rPr>
        <w:t xml:space="preserve">річних планів підготовки з виду спорту ( відповідно до </w:t>
      </w:r>
      <w:r w:rsidRPr="00E5285D">
        <w:rPr>
          <w:rFonts w:ascii="Times New Roman" w:hAnsi="Times New Roman" w:cs="Times New Roman"/>
          <w:b/>
          <w:bCs/>
          <w:sz w:val="28"/>
          <w:szCs w:val="28"/>
          <w:lang w:val="uk-UA"/>
        </w:rPr>
        <w:t>програм</w:t>
      </w:r>
      <w:r w:rsidR="0006708A">
        <w:rPr>
          <w:rFonts w:ascii="Times New Roman" w:hAnsi="Times New Roman" w:cs="Times New Roman"/>
          <w:b/>
          <w:bCs/>
          <w:sz w:val="28"/>
          <w:szCs w:val="28"/>
          <w:lang w:val="uk-UA"/>
        </w:rPr>
        <w:t xml:space="preserve"> з видів спорту)</w:t>
      </w:r>
      <w:r w:rsidRPr="00E5285D">
        <w:rPr>
          <w:rFonts w:ascii="Times New Roman" w:hAnsi="Times New Roman" w:cs="Times New Roman"/>
          <w:b/>
          <w:bCs/>
          <w:sz w:val="28"/>
          <w:szCs w:val="28"/>
          <w:lang w:val="uk-UA"/>
        </w:rPr>
        <w:t xml:space="preserve">, їх перегляд та моніторинг. </w:t>
      </w:r>
    </w:p>
    <w:p w:rsidR="00E5285D" w:rsidRPr="00E5285D" w:rsidRDefault="00E5285D"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 xml:space="preserve">4.1. </w:t>
      </w:r>
      <w:r w:rsidRPr="00E5285D">
        <w:rPr>
          <w:rFonts w:ascii="Times New Roman" w:hAnsi="Times New Roman" w:cs="Times New Roman"/>
          <w:sz w:val="28"/>
          <w:szCs w:val="28"/>
          <w:lang w:val="uk-UA"/>
        </w:rPr>
        <w:t xml:space="preserve">В основу розроблення </w:t>
      </w:r>
      <w:r w:rsidR="0006708A">
        <w:rPr>
          <w:rFonts w:ascii="Times New Roman" w:hAnsi="Times New Roman" w:cs="Times New Roman"/>
          <w:b/>
          <w:bCs/>
          <w:sz w:val="28"/>
          <w:szCs w:val="28"/>
          <w:lang w:val="uk-UA"/>
        </w:rPr>
        <w:t xml:space="preserve">річних планів підготовки з виду спорту </w:t>
      </w:r>
      <w:r w:rsidRPr="00E5285D">
        <w:rPr>
          <w:rFonts w:ascii="Times New Roman" w:hAnsi="Times New Roman" w:cs="Times New Roman"/>
          <w:sz w:val="28"/>
          <w:szCs w:val="28"/>
          <w:lang w:val="uk-UA"/>
        </w:rPr>
        <w:t xml:space="preserve">покладено такі принципи: </w:t>
      </w:r>
      <w:r w:rsidR="0006708A">
        <w:rPr>
          <w:rFonts w:ascii="Times New Roman" w:hAnsi="Times New Roman" w:cs="Times New Roman"/>
          <w:sz w:val="28"/>
          <w:szCs w:val="28"/>
          <w:lang w:val="uk-UA"/>
        </w:rPr>
        <w:t xml:space="preserve"> </w:t>
      </w:r>
    </w:p>
    <w:p w:rsidR="00E5285D" w:rsidRPr="00E5285D" w:rsidRDefault="0006708A"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E5285D" w:rsidRPr="00E5285D">
        <w:rPr>
          <w:rFonts w:ascii="Times New Roman" w:hAnsi="Times New Roman" w:cs="Times New Roman"/>
          <w:sz w:val="28"/>
          <w:szCs w:val="28"/>
          <w:lang w:val="uk-UA"/>
        </w:rPr>
        <w:t xml:space="preserve">зростання привабливості і прозорості </w:t>
      </w:r>
      <w:r>
        <w:rPr>
          <w:rFonts w:ascii="Times New Roman" w:hAnsi="Times New Roman" w:cs="Times New Roman"/>
          <w:b/>
          <w:bCs/>
          <w:sz w:val="28"/>
          <w:szCs w:val="28"/>
          <w:lang w:val="uk-UA"/>
        </w:rPr>
        <w:t xml:space="preserve">річних планів підготовки з виду спорту </w:t>
      </w:r>
      <w:r w:rsidR="00F76FC4">
        <w:rPr>
          <w:rFonts w:ascii="Times New Roman" w:hAnsi="Times New Roman" w:cs="Times New Roman"/>
          <w:sz w:val="28"/>
          <w:szCs w:val="28"/>
          <w:lang w:val="uk-UA"/>
        </w:rPr>
        <w:t>ДЮСШ</w:t>
      </w:r>
      <w:r w:rsidR="00E5285D" w:rsidRPr="00E5285D">
        <w:rPr>
          <w:rFonts w:ascii="Times New Roman" w:hAnsi="Times New Roman" w:cs="Times New Roman"/>
          <w:sz w:val="28"/>
          <w:szCs w:val="28"/>
          <w:lang w:val="uk-UA"/>
        </w:rPr>
        <w:t xml:space="preserve"> для потенційних споживачів; </w:t>
      </w:r>
    </w:p>
    <w:p w:rsidR="00E5285D" w:rsidRPr="00E5285D" w:rsidRDefault="0006708A"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 центрований підхід</w:t>
      </w:r>
      <w:r>
        <w:rPr>
          <w:rFonts w:ascii="Times New Roman" w:hAnsi="Times New Roman" w:cs="Times New Roman"/>
          <w:sz w:val="28"/>
          <w:szCs w:val="28"/>
          <w:lang w:val="uk-UA"/>
        </w:rPr>
        <w:t xml:space="preserve"> в центрі якого є </w:t>
      </w:r>
      <w:r w:rsidRPr="0006708A">
        <w:rPr>
          <w:rFonts w:ascii="Times New Roman" w:hAnsi="Times New Roman" w:cs="Times New Roman"/>
          <w:b/>
          <w:sz w:val="28"/>
          <w:szCs w:val="28"/>
          <w:lang w:val="uk-UA"/>
        </w:rPr>
        <w:t>Вихованець</w:t>
      </w:r>
      <w:r>
        <w:rPr>
          <w:rFonts w:ascii="Times New Roman" w:hAnsi="Times New Roman" w:cs="Times New Roman"/>
          <w:sz w:val="28"/>
          <w:szCs w:val="28"/>
          <w:lang w:val="uk-UA"/>
        </w:rPr>
        <w:t xml:space="preserve"> групи з виду спорту</w:t>
      </w:r>
      <w:r w:rsidR="00E5285D" w:rsidRPr="00E5285D">
        <w:rPr>
          <w:rFonts w:ascii="Times New Roman" w:hAnsi="Times New Roman" w:cs="Times New Roman"/>
          <w:sz w:val="28"/>
          <w:szCs w:val="28"/>
          <w:lang w:val="uk-UA"/>
        </w:rPr>
        <w:t xml:space="preserve">; </w:t>
      </w:r>
    </w:p>
    <w:p w:rsidR="00E5285D" w:rsidRPr="00E5285D" w:rsidRDefault="0006708A"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врахування вимог ринку </w:t>
      </w:r>
      <w:r>
        <w:rPr>
          <w:rFonts w:ascii="Times New Roman" w:hAnsi="Times New Roman" w:cs="Times New Roman"/>
          <w:sz w:val="28"/>
          <w:szCs w:val="28"/>
          <w:lang w:val="uk-UA"/>
        </w:rPr>
        <w:t>надання послуги з підготовки спортсменів віком до 18 років,</w:t>
      </w:r>
      <w:r w:rsidR="00E5285D" w:rsidRPr="00E5285D">
        <w:rPr>
          <w:rFonts w:ascii="Times New Roman" w:hAnsi="Times New Roman" w:cs="Times New Roman"/>
          <w:sz w:val="28"/>
          <w:szCs w:val="28"/>
          <w:lang w:val="uk-UA"/>
        </w:rPr>
        <w:t xml:space="preserve"> за рахунок впровадження в практику опитування </w:t>
      </w:r>
      <w:r w:rsidR="006A4965">
        <w:rPr>
          <w:rFonts w:ascii="Times New Roman" w:hAnsi="Times New Roman" w:cs="Times New Roman"/>
          <w:sz w:val="28"/>
          <w:szCs w:val="28"/>
          <w:lang w:val="uk-UA"/>
        </w:rPr>
        <w:t>осіб</w:t>
      </w:r>
      <w:r w:rsidR="00E5285D" w:rsidRPr="00E5285D">
        <w:rPr>
          <w:rFonts w:ascii="Times New Roman" w:hAnsi="Times New Roman" w:cs="Times New Roman"/>
          <w:sz w:val="28"/>
          <w:szCs w:val="28"/>
          <w:lang w:val="uk-UA"/>
        </w:rPr>
        <w:t xml:space="preserve"> щодо очікуваних знань та умінь </w:t>
      </w:r>
      <w:r>
        <w:rPr>
          <w:rFonts w:ascii="Times New Roman" w:hAnsi="Times New Roman" w:cs="Times New Roman"/>
          <w:sz w:val="28"/>
          <w:szCs w:val="28"/>
          <w:lang w:val="uk-UA"/>
        </w:rPr>
        <w:t>вихованців</w:t>
      </w:r>
      <w:r w:rsidR="00E5285D" w:rsidRPr="00E5285D">
        <w:rPr>
          <w:rFonts w:ascii="Times New Roman" w:hAnsi="Times New Roman" w:cs="Times New Roman"/>
          <w:sz w:val="28"/>
          <w:szCs w:val="28"/>
          <w:lang w:val="uk-UA"/>
        </w:rPr>
        <w:t xml:space="preserve">; </w:t>
      </w:r>
    </w:p>
    <w:p w:rsidR="00E5285D" w:rsidRPr="00E5285D" w:rsidRDefault="0006708A"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урахування тенденцій розвитку програм та вимог до них на ринку </w:t>
      </w:r>
      <w:r w:rsidR="009C5043">
        <w:rPr>
          <w:rFonts w:ascii="Times New Roman" w:hAnsi="Times New Roman" w:cs="Times New Roman"/>
          <w:sz w:val="28"/>
          <w:szCs w:val="28"/>
          <w:lang w:val="uk-UA"/>
        </w:rPr>
        <w:t xml:space="preserve">спортивних </w:t>
      </w:r>
      <w:r w:rsidR="00E5285D" w:rsidRPr="00E5285D">
        <w:rPr>
          <w:rFonts w:ascii="Times New Roman" w:hAnsi="Times New Roman" w:cs="Times New Roman"/>
          <w:sz w:val="28"/>
          <w:szCs w:val="28"/>
          <w:lang w:val="uk-UA"/>
        </w:rPr>
        <w:t>послуг Європ</w:t>
      </w:r>
      <w:r w:rsidR="009C5043">
        <w:rPr>
          <w:rFonts w:ascii="Times New Roman" w:hAnsi="Times New Roman" w:cs="Times New Roman"/>
          <w:sz w:val="28"/>
          <w:szCs w:val="28"/>
          <w:lang w:val="uk-UA"/>
        </w:rPr>
        <w:t xml:space="preserve">и і світу загалом, у конкретному виді спорту </w:t>
      </w:r>
      <w:r w:rsidR="00E5285D" w:rsidRPr="00E5285D">
        <w:rPr>
          <w:rFonts w:ascii="Times New Roman" w:hAnsi="Times New Roman" w:cs="Times New Roman"/>
          <w:sz w:val="28"/>
          <w:szCs w:val="28"/>
          <w:lang w:val="uk-UA"/>
        </w:rPr>
        <w:t xml:space="preserve">зокрема; </w:t>
      </w:r>
    </w:p>
    <w:p w:rsidR="00E5285D" w:rsidRPr="00E5285D" w:rsidRDefault="00DE5607"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забезпечення мобільності </w:t>
      </w:r>
      <w:r>
        <w:rPr>
          <w:rFonts w:ascii="Times New Roman" w:hAnsi="Times New Roman" w:cs="Times New Roman"/>
          <w:sz w:val="28"/>
          <w:szCs w:val="28"/>
          <w:lang w:val="uk-UA"/>
        </w:rPr>
        <w:t>вихованців у заклади спортивного профілю вищого рівня та збірні команди з видів спорту</w:t>
      </w:r>
      <w:r w:rsidR="00E5285D" w:rsidRPr="00E5285D">
        <w:rPr>
          <w:rFonts w:ascii="Times New Roman" w:hAnsi="Times New Roman" w:cs="Times New Roman"/>
          <w:sz w:val="28"/>
          <w:szCs w:val="28"/>
          <w:lang w:val="uk-UA"/>
        </w:rPr>
        <w:t xml:space="preserve">; </w:t>
      </w:r>
    </w:p>
    <w:p w:rsidR="00E5285D" w:rsidRPr="00E5285D" w:rsidRDefault="00DE5607" w:rsidP="00DD3F9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підвищення здатності випускників до </w:t>
      </w:r>
      <w:r>
        <w:rPr>
          <w:rFonts w:ascii="Times New Roman" w:hAnsi="Times New Roman" w:cs="Times New Roman"/>
          <w:sz w:val="28"/>
          <w:szCs w:val="28"/>
          <w:lang w:val="uk-UA"/>
        </w:rPr>
        <w:t>обрання професії</w:t>
      </w:r>
      <w:r w:rsidR="00E5285D" w:rsidRPr="00E5285D">
        <w:rPr>
          <w:rFonts w:ascii="Times New Roman" w:hAnsi="Times New Roman" w:cs="Times New Roman"/>
          <w:sz w:val="28"/>
          <w:szCs w:val="28"/>
          <w:lang w:val="uk-UA"/>
        </w:rPr>
        <w:t xml:space="preserve"> як у найближчій перспективі, так і в майбутньому (з огляду на зміни вимог ринку праці); </w:t>
      </w:r>
    </w:p>
    <w:p w:rsidR="00E5285D" w:rsidRPr="00765685" w:rsidRDefault="00DE5607" w:rsidP="00765685">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85D" w:rsidRPr="00E5285D">
        <w:rPr>
          <w:rFonts w:ascii="Times New Roman" w:hAnsi="Times New Roman" w:cs="Times New Roman"/>
          <w:sz w:val="28"/>
          <w:szCs w:val="28"/>
          <w:lang w:val="uk-UA"/>
        </w:rPr>
        <w:t xml:space="preserve">особливі вимоги до різних форм навчання </w:t>
      </w:r>
      <w:r w:rsidR="00E5285D" w:rsidRPr="00765685">
        <w:rPr>
          <w:rFonts w:ascii="Times New Roman" w:hAnsi="Times New Roman" w:cs="Times New Roman"/>
          <w:sz w:val="28"/>
          <w:szCs w:val="28"/>
          <w:lang w:val="uk-UA"/>
        </w:rPr>
        <w:t>(</w:t>
      </w:r>
      <w:r w:rsidR="00765685" w:rsidRPr="00765685">
        <w:rPr>
          <w:rFonts w:ascii="Times New Roman" w:hAnsi="Times New Roman" w:cs="Times New Roman"/>
          <w:sz w:val="28"/>
          <w:szCs w:val="28"/>
          <w:lang w:val="uk-UA"/>
        </w:rPr>
        <w:t>г</w:t>
      </w:r>
      <w:r w:rsidR="00765685" w:rsidRPr="00765685">
        <w:rPr>
          <w:rFonts w:ascii="Times New Roman" w:hAnsi="Times New Roman" w:cs="Times New Roman"/>
          <w:color w:val="000000"/>
          <w:sz w:val="28"/>
          <w:szCs w:val="28"/>
          <w:shd w:val="clear" w:color="auto" w:fill="FFFFFF"/>
          <w:lang w:val="uk-UA"/>
        </w:rPr>
        <w:t>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r w:rsidR="00E5285D" w:rsidRPr="00765685">
        <w:rPr>
          <w:rFonts w:ascii="Times New Roman" w:hAnsi="Times New Roman" w:cs="Times New Roman"/>
          <w:sz w:val="28"/>
          <w:szCs w:val="28"/>
          <w:lang w:val="uk-UA"/>
        </w:rPr>
        <w:t xml:space="preserve">). </w:t>
      </w:r>
    </w:p>
    <w:p w:rsidR="00E5285D" w:rsidRPr="00E5285D" w:rsidRDefault="00E5285D" w:rsidP="00765685">
      <w:pPr>
        <w:shd w:val="clear" w:color="auto" w:fill="FFFFFF"/>
        <w:spacing w:after="0" w:line="240" w:lineRule="auto"/>
        <w:ind w:right="480"/>
        <w:jc w:val="both"/>
        <w:textAlignment w:val="baseline"/>
        <w:rPr>
          <w:rFonts w:ascii="Times New Roman" w:hAnsi="Times New Roman" w:cs="Times New Roman"/>
          <w:sz w:val="28"/>
          <w:szCs w:val="28"/>
          <w:lang w:val="uk-UA"/>
        </w:rPr>
      </w:pPr>
      <w:r w:rsidRPr="00765685">
        <w:rPr>
          <w:rFonts w:ascii="Times New Roman" w:hAnsi="Times New Roman" w:cs="Times New Roman"/>
          <w:b/>
          <w:bCs/>
          <w:sz w:val="28"/>
          <w:szCs w:val="28"/>
          <w:lang w:val="uk-UA"/>
        </w:rPr>
        <w:t xml:space="preserve">4.2. </w:t>
      </w:r>
      <w:r w:rsidRPr="00765685">
        <w:rPr>
          <w:rFonts w:ascii="Times New Roman" w:hAnsi="Times New Roman" w:cs="Times New Roman"/>
          <w:sz w:val="28"/>
          <w:szCs w:val="28"/>
          <w:lang w:val="uk-UA"/>
        </w:rPr>
        <w:t xml:space="preserve">Механізм розроблення, затвердження, періодичного перегляду та моніторингу </w:t>
      </w:r>
      <w:r w:rsidR="00765685" w:rsidRPr="00765685">
        <w:rPr>
          <w:rFonts w:ascii="Times New Roman" w:hAnsi="Times New Roman" w:cs="Times New Roman"/>
          <w:b/>
          <w:bCs/>
          <w:sz w:val="28"/>
          <w:szCs w:val="28"/>
          <w:lang w:val="uk-UA"/>
        </w:rPr>
        <w:t xml:space="preserve">річних планів підготовки з виду спорту </w:t>
      </w:r>
      <w:r w:rsidR="00765685" w:rsidRPr="00765685">
        <w:rPr>
          <w:rFonts w:ascii="Times New Roman" w:hAnsi="Times New Roman" w:cs="Times New Roman"/>
          <w:sz w:val="28"/>
          <w:szCs w:val="28"/>
          <w:lang w:val="uk-UA"/>
        </w:rPr>
        <w:t>ДЮСШ у відповідності до п.</w:t>
      </w:r>
      <w:r w:rsidR="00765685">
        <w:rPr>
          <w:rFonts w:ascii="Times New Roman" w:hAnsi="Times New Roman" w:cs="Times New Roman"/>
          <w:sz w:val="28"/>
          <w:szCs w:val="28"/>
          <w:lang w:val="uk-UA"/>
        </w:rPr>
        <w:t xml:space="preserve"> 15,</w:t>
      </w:r>
      <w:r w:rsidR="00765685" w:rsidRPr="00765685">
        <w:rPr>
          <w:rFonts w:ascii="Times New Roman" w:hAnsi="Times New Roman" w:cs="Times New Roman"/>
          <w:sz w:val="28"/>
          <w:szCs w:val="28"/>
          <w:lang w:val="uk-UA"/>
        </w:rPr>
        <w:t xml:space="preserve"> </w:t>
      </w:r>
      <w:hyperlink r:id="rId21" w:history="1">
        <w:r w:rsidR="00765685" w:rsidRPr="00765685">
          <w:rPr>
            <w:rStyle w:val="a4"/>
            <w:rFonts w:ascii="Times New Roman" w:eastAsia="Times New Roman" w:hAnsi="Times New Roman" w:cs="Times New Roman"/>
            <w:sz w:val="28"/>
            <w:szCs w:val="28"/>
            <w:u w:val="none"/>
            <w:lang w:val="uk-UA"/>
          </w:rPr>
          <w:t>Постанов</w:t>
        </w:r>
        <w:r w:rsidR="00765685">
          <w:rPr>
            <w:rStyle w:val="a4"/>
            <w:rFonts w:ascii="Times New Roman" w:eastAsia="Times New Roman" w:hAnsi="Times New Roman" w:cs="Times New Roman"/>
            <w:sz w:val="28"/>
            <w:szCs w:val="28"/>
            <w:u w:val="none"/>
            <w:lang w:val="uk-UA"/>
          </w:rPr>
          <w:t>и</w:t>
        </w:r>
        <w:r w:rsidR="00765685" w:rsidRPr="00765685">
          <w:rPr>
            <w:rStyle w:val="a4"/>
            <w:rFonts w:ascii="Times New Roman" w:eastAsia="Times New Roman" w:hAnsi="Times New Roman" w:cs="Times New Roman"/>
            <w:sz w:val="28"/>
            <w:szCs w:val="28"/>
            <w:u w:val="none"/>
            <w:lang w:val="uk-UA"/>
          </w:rPr>
          <w:t xml:space="preserve"> КМУ від 5 листопада 2008 р. № 993 "Про затвердження Положення про дитячо-юнацьку спортивну школу"</w:t>
        </w:r>
      </w:hyperlink>
      <w:r w:rsidRPr="00E5285D">
        <w:rPr>
          <w:rFonts w:ascii="Times New Roman" w:hAnsi="Times New Roman" w:cs="Times New Roman"/>
          <w:sz w:val="28"/>
          <w:szCs w:val="28"/>
          <w:lang w:val="uk-UA"/>
        </w:rPr>
        <w:t xml:space="preserve">. </w:t>
      </w:r>
    </w:p>
    <w:p w:rsidR="00E5285D" w:rsidRPr="00E5285D" w:rsidRDefault="00E5285D"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 xml:space="preserve">4.3. </w:t>
      </w:r>
      <w:r w:rsidRPr="00E5285D">
        <w:rPr>
          <w:rFonts w:ascii="Times New Roman" w:hAnsi="Times New Roman" w:cs="Times New Roman"/>
          <w:sz w:val="28"/>
          <w:szCs w:val="28"/>
          <w:lang w:val="uk-UA"/>
        </w:rPr>
        <w:t xml:space="preserve">Перегляд </w:t>
      </w:r>
      <w:r w:rsidR="00765685" w:rsidRPr="00765685">
        <w:rPr>
          <w:rFonts w:ascii="Times New Roman" w:hAnsi="Times New Roman" w:cs="Times New Roman"/>
          <w:b/>
          <w:bCs/>
          <w:sz w:val="28"/>
          <w:szCs w:val="28"/>
          <w:lang w:val="uk-UA"/>
        </w:rPr>
        <w:t xml:space="preserve">річних планів підготовки з виду спорту </w:t>
      </w:r>
      <w:r w:rsidR="00765685" w:rsidRPr="00765685">
        <w:rPr>
          <w:rFonts w:ascii="Times New Roman" w:hAnsi="Times New Roman" w:cs="Times New Roman"/>
          <w:sz w:val="28"/>
          <w:szCs w:val="28"/>
          <w:lang w:val="uk-UA"/>
        </w:rPr>
        <w:t xml:space="preserve">ДЮСШ </w:t>
      </w:r>
      <w:r w:rsidRPr="00E5285D">
        <w:rPr>
          <w:rFonts w:ascii="Times New Roman" w:hAnsi="Times New Roman" w:cs="Times New Roman"/>
          <w:sz w:val="28"/>
          <w:szCs w:val="28"/>
          <w:lang w:val="uk-UA"/>
        </w:rPr>
        <w:t xml:space="preserve">відбувається за результатами їх моніторингу. </w:t>
      </w:r>
    </w:p>
    <w:p w:rsidR="00E5285D" w:rsidRPr="00E5285D" w:rsidRDefault="00E5285D"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 xml:space="preserve">4.4. </w:t>
      </w:r>
      <w:r w:rsidRPr="00E5285D">
        <w:rPr>
          <w:rFonts w:ascii="Times New Roman" w:hAnsi="Times New Roman" w:cs="Times New Roman"/>
          <w:sz w:val="28"/>
          <w:szCs w:val="28"/>
          <w:lang w:val="uk-UA"/>
        </w:rPr>
        <w:t xml:space="preserve">Критерії, за якими відбувається перегляд </w:t>
      </w:r>
      <w:r w:rsidR="00765685" w:rsidRPr="00765685">
        <w:rPr>
          <w:rFonts w:ascii="Times New Roman" w:hAnsi="Times New Roman" w:cs="Times New Roman"/>
          <w:b/>
          <w:bCs/>
          <w:sz w:val="28"/>
          <w:szCs w:val="28"/>
          <w:lang w:val="uk-UA"/>
        </w:rPr>
        <w:t xml:space="preserve">річних планів підготовки з виду спорту </w:t>
      </w:r>
      <w:r w:rsidR="00765685" w:rsidRPr="00765685">
        <w:rPr>
          <w:rFonts w:ascii="Times New Roman" w:hAnsi="Times New Roman" w:cs="Times New Roman"/>
          <w:sz w:val="28"/>
          <w:szCs w:val="28"/>
          <w:lang w:val="uk-UA"/>
        </w:rPr>
        <w:t>ДЮСШ</w:t>
      </w:r>
      <w:r w:rsidRPr="00E5285D">
        <w:rPr>
          <w:rFonts w:ascii="Times New Roman" w:hAnsi="Times New Roman" w:cs="Times New Roman"/>
          <w:sz w:val="28"/>
          <w:szCs w:val="28"/>
          <w:lang w:val="uk-UA"/>
        </w:rPr>
        <w:t xml:space="preserve">, формуються як у результаті прогнозування </w:t>
      </w:r>
      <w:r w:rsidR="00362FC1">
        <w:rPr>
          <w:rFonts w:ascii="Times New Roman" w:hAnsi="Times New Roman" w:cs="Times New Roman"/>
          <w:sz w:val="28"/>
          <w:szCs w:val="28"/>
          <w:lang w:val="uk-UA"/>
        </w:rPr>
        <w:t xml:space="preserve">календарного планування, </w:t>
      </w:r>
      <w:r w:rsidRPr="00E5285D">
        <w:rPr>
          <w:rFonts w:ascii="Times New Roman" w:hAnsi="Times New Roman" w:cs="Times New Roman"/>
          <w:sz w:val="28"/>
          <w:szCs w:val="28"/>
          <w:lang w:val="uk-UA"/>
        </w:rPr>
        <w:t>розвитку</w:t>
      </w:r>
      <w:r w:rsidR="00765685">
        <w:rPr>
          <w:rFonts w:ascii="Times New Roman" w:hAnsi="Times New Roman" w:cs="Times New Roman"/>
          <w:sz w:val="28"/>
          <w:szCs w:val="28"/>
          <w:lang w:val="uk-UA"/>
        </w:rPr>
        <w:t>,</w:t>
      </w:r>
      <w:r w:rsidRPr="00E5285D">
        <w:rPr>
          <w:rFonts w:ascii="Times New Roman" w:hAnsi="Times New Roman" w:cs="Times New Roman"/>
          <w:sz w:val="28"/>
          <w:szCs w:val="28"/>
          <w:lang w:val="uk-UA"/>
        </w:rPr>
        <w:t xml:space="preserve"> потреб </w:t>
      </w:r>
      <w:r w:rsidR="00362FC1">
        <w:rPr>
          <w:rFonts w:ascii="Times New Roman" w:hAnsi="Times New Roman" w:cs="Times New Roman"/>
          <w:sz w:val="28"/>
          <w:szCs w:val="28"/>
          <w:lang w:val="uk-UA"/>
        </w:rPr>
        <w:t>виду конкретного виду спорту</w:t>
      </w:r>
      <w:r w:rsidRPr="00E5285D">
        <w:rPr>
          <w:rFonts w:ascii="Times New Roman" w:hAnsi="Times New Roman" w:cs="Times New Roman"/>
          <w:sz w:val="28"/>
          <w:szCs w:val="28"/>
          <w:lang w:val="uk-UA"/>
        </w:rPr>
        <w:t xml:space="preserve">, так і в результаті зворотного зв’язку з </w:t>
      </w:r>
      <w:r w:rsidR="00362FC1">
        <w:rPr>
          <w:rFonts w:ascii="Times New Roman" w:hAnsi="Times New Roman" w:cs="Times New Roman"/>
          <w:sz w:val="28"/>
          <w:szCs w:val="28"/>
          <w:lang w:val="uk-UA"/>
        </w:rPr>
        <w:t>вихованцями, тренерами-викладачами, федераціями, закладами фізичної культури і спорту</w:t>
      </w:r>
      <w:r w:rsidRPr="00E5285D">
        <w:rPr>
          <w:rFonts w:ascii="Times New Roman" w:hAnsi="Times New Roman" w:cs="Times New Roman"/>
          <w:sz w:val="28"/>
          <w:szCs w:val="28"/>
          <w:lang w:val="uk-UA"/>
        </w:rPr>
        <w:t xml:space="preserve">. </w:t>
      </w:r>
    </w:p>
    <w:p w:rsidR="00E43E70" w:rsidRDefault="00E5285D" w:rsidP="00E43E70">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 xml:space="preserve">4.5. </w:t>
      </w:r>
      <w:r w:rsidRPr="00362FC1">
        <w:rPr>
          <w:rFonts w:ascii="Times New Roman" w:hAnsi="Times New Roman" w:cs="Times New Roman"/>
          <w:sz w:val="28"/>
          <w:szCs w:val="28"/>
          <w:u w:val="single"/>
          <w:lang w:val="uk-UA"/>
        </w:rPr>
        <w:t>Основними критеріями для перегляду</w:t>
      </w:r>
      <w:r w:rsidRPr="00E5285D">
        <w:rPr>
          <w:rFonts w:ascii="Times New Roman" w:hAnsi="Times New Roman" w:cs="Times New Roman"/>
          <w:sz w:val="28"/>
          <w:szCs w:val="28"/>
          <w:lang w:val="uk-UA"/>
        </w:rPr>
        <w:t xml:space="preserve"> </w:t>
      </w:r>
      <w:r w:rsidR="00362FC1" w:rsidRPr="00765685">
        <w:rPr>
          <w:rFonts w:ascii="Times New Roman" w:hAnsi="Times New Roman" w:cs="Times New Roman"/>
          <w:b/>
          <w:bCs/>
          <w:sz w:val="28"/>
          <w:szCs w:val="28"/>
          <w:lang w:val="uk-UA"/>
        </w:rPr>
        <w:t xml:space="preserve">річних планів підготовки з виду спорту </w:t>
      </w:r>
      <w:r w:rsidR="00362FC1" w:rsidRPr="00765685">
        <w:rPr>
          <w:rFonts w:ascii="Times New Roman" w:hAnsi="Times New Roman" w:cs="Times New Roman"/>
          <w:sz w:val="28"/>
          <w:szCs w:val="28"/>
          <w:lang w:val="uk-UA"/>
        </w:rPr>
        <w:t>ДЮСШ</w:t>
      </w:r>
      <w:r w:rsidR="00362FC1" w:rsidRPr="00E5285D">
        <w:rPr>
          <w:rFonts w:ascii="Times New Roman" w:hAnsi="Times New Roman" w:cs="Times New Roman"/>
          <w:sz w:val="28"/>
          <w:szCs w:val="28"/>
          <w:lang w:val="uk-UA"/>
        </w:rPr>
        <w:t xml:space="preserve"> </w:t>
      </w:r>
      <w:r w:rsidRPr="00E5285D">
        <w:rPr>
          <w:rFonts w:ascii="Times New Roman" w:hAnsi="Times New Roman" w:cs="Times New Roman"/>
          <w:sz w:val="28"/>
          <w:szCs w:val="28"/>
          <w:lang w:val="uk-UA"/>
        </w:rPr>
        <w:t xml:space="preserve">є </w:t>
      </w:r>
      <w:r w:rsidR="00362FC1" w:rsidRPr="00E43E70">
        <w:rPr>
          <w:rFonts w:ascii="Times New Roman" w:hAnsi="Times New Roman" w:cs="Times New Roman"/>
          <w:b/>
          <w:i/>
          <w:sz w:val="28"/>
          <w:szCs w:val="28"/>
          <w:lang w:val="uk-UA"/>
        </w:rPr>
        <w:t>показники</w:t>
      </w:r>
      <w:r w:rsidR="00362FC1">
        <w:rPr>
          <w:rFonts w:ascii="Times New Roman" w:hAnsi="Times New Roman" w:cs="Times New Roman"/>
          <w:sz w:val="28"/>
          <w:szCs w:val="28"/>
          <w:lang w:val="uk-UA"/>
        </w:rPr>
        <w:t xml:space="preserve"> </w:t>
      </w:r>
      <w:r w:rsidR="00E43E70">
        <w:rPr>
          <w:rFonts w:ascii="Times New Roman" w:hAnsi="Times New Roman" w:cs="Times New Roman"/>
          <w:sz w:val="28"/>
          <w:szCs w:val="28"/>
          <w:lang w:val="uk-UA"/>
        </w:rPr>
        <w:t xml:space="preserve">контролю </w:t>
      </w:r>
      <w:r w:rsidR="00362FC1">
        <w:rPr>
          <w:rFonts w:ascii="Times New Roman" w:hAnsi="Times New Roman" w:cs="Times New Roman"/>
          <w:sz w:val="28"/>
          <w:szCs w:val="28"/>
          <w:lang w:val="uk-UA"/>
        </w:rPr>
        <w:t>навчально-тренувального процесу з конкретного виду спорту</w:t>
      </w:r>
      <w:r w:rsidR="00E43E70">
        <w:rPr>
          <w:rFonts w:ascii="Times New Roman" w:hAnsi="Times New Roman" w:cs="Times New Roman"/>
          <w:sz w:val="28"/>
          <w:szCs w:val="28"/>
          <w:lang w:val="uk-UA"/>
        </w:rPr>
        <w:t>.</w:t>
      </w:r>
    </w:p>
    <w:p w:rsidR="00E43E70" w:rsidRDefault="00E43E70" w:rsidP="00E43E70">
      <w:pPr>
        <w:autoSpaceDE w:val="0"/>
        <w:autoSpaceDN w:val="0"/>
        <w:adjustRightInd w:val="0"/>
        <w:spacing w:after="0" w:line="240" w:lineRule="auto"/>
        <w:jc w:val="both"/>
        <w:rPr>
          <w:rFonts w:ascii="Times New Roman" w:hAnsi="Times New Roman" w:cs="Times New Roman"/>
          <w:color w:val="000000"/>
          <w:sz w:val="28"/>
          <w:szCs w:val="28"/>
          <w:lang w:val="uk-UA"/>
        </w:rPr>
      </w:pPr>
      <w:r w:rsidRPr="00E5285D">
        <w:rPr>
          <w:rFonts w:ascii="Times New Roman" w:hAnsi="Times New Roman" w:cs="Times New Roman"/>
          <w:b/>
          <w:bCs/>
          <w:sz w:val="28"/>
          <w:szCs w:val="28"/>
          <w:lang w:val="uk-UA"/>
        </w:rPr>
        <w:t>4.5.</w:t>
      </w:r>
      <w:r>
        <w:rPr>
          <w:rFonts w:ascii="Times New Roman" w:hAnsi="Times New Roman" w:cs="Times New Roman"/>
          <w:b/>
          <w:bCs/>
          <w:sz w:val="28"/>
          <w:szCs w:val="28"/>
          <w:lang w:val="uk-UA"/>
        </w:rPr>
        <w:t>1.</w:t>
      </w:r>
      <w:r w:rsidRPr="00E5285D">
        <w:rPr>
          <w:rFonts w:ascii="Times New Roman" w:hAnsi="Times New Roman" w:cs="Times New Roman"/>
          <w:b/>
          <w:bCs/>
          <w:sz w:val="28"/>
          <w:szCs w:val="28"/>
          <w:lang w:val="uk-UA"/>
        </w:rPr>
        <w:t xml:space="preserve"> </w:t>
      </w:r>
      <w:r w:rsidRPr="00E43E70">
        <w:rPr>
          <w:rFonts w:ascii="Times New Roman" w:hAnsi="Times New Roman" w:cs="Times New Roman"/>
          <w:b/>
          <w:i/>
          <w:color w:val="000000"/>
          <w:sz w:val="28"/>
          <w:szCs w:val="28"/>
          <w:lang w:val="uk-UA"/>
        </w:rPr>
        <w:t>Показники,</w:t>
      </w:r>
      <w:r w:rsidRPr="00E43E70">
        <w:rPr>
          <w:rFonts w:ascii="Times New Roman" w:hAnsi="Times New Roman" w:cs="Times New Roman"/>
          <w:color w:val="000000"/>
          <w:sz w:val="28"/>
          <w:szCs w:val="28"/>
          <w:lang w:val="uk-UA"/>
        </w:rPr>
        <w:t xml:space="preserve"> що використовуються в процесі </w:t>
      </w:r>
      <w:r w:rsidRPr="00E43E70">
        <w:rPr>
          <w:rFonts w:ascii="Times New Roman" w:hAnsi="Times New Roman" w:cs="Times New Roman"/>
          <w:b/>
          <w:i/>
          <w:color w:val="000000"/>
          <w:sz w:val="28"/>
          <w:szCs w:val="28"/>
          <w:lang w:val="uk-UA"/>
        </w:rPr>
        <w:t>етапного, поточного і оперативного контролю,</w:t>
      </w:r>
      <w:r w:rsidRPr="00E43E70">
        <w:rPr>
          <w:rFonts w:ascii="Times New Roman" w:hAnsi="Times New Roman" w:cs="Times New Roman"/>
          <w:color w:val="000000"/>
          <w:sz w:val="28"/>
          <w:szCs w:val="28"/>
          <w:lang w:val="uk-UA"/>
        </w:rPr>
        <w:t xml:space="preserve"> повинні забезпечувати об'єктивну оцінку стану спортсмена, відповідати віковим, статевим, кваліфікаційним особливостям контингенту обстежуваних, цілям і завданням конкретного виду контролю.</w:t>
      </w:r>
    </w:p>
    <w:p w:rsidR="00E43E70" w:rsidRDefault="00E43E70" w:rsidP="00E43E70">
      <w:pPr>
        <w:autoSpaceDE w:val="0"/>
        <w:autoSpaceDN w:val="0"/>
        <w:adjustRightInd w:val="0"/>
        <w:spacing w:after="0" w:line="240" w:lineRule="auto"/>
        <w:jc w:val="both"/>
        <w:rPr>
          <w:rFonts w:ascii="Times New Roman" w:hAnsi="Times New Roman" w:cs="Times New Roman"/>
          <w:color w:val="000000"/>
          <w:sz w:val="28"/>
          <w:szCs w:val="28"/>
          <w:lang w:val="uk-UA"/>
        </w:rPr>
      </w:pPr>
      <w:r w:rsidRPr="00E43E70">
        <w:rPr>
          <w:rFonts w:ascii="Times New Roman" w:hAnsi="Times New Roman" w:cs="Times New Roman"/>
          <w:color w:val="000000"/>
          <w:sz w:val="28"/>
          <w:szCs w:val="28"/>
          <w:lang w:val="uk-UA"/>
        </w:rPr>
        <w:t>В процесі кожного з видів контролю можна використовувати дуже широкий спектр показників, що характеризують різні сторони підготовленості спортсменів.</w:t>
      </w:r>
    </w:p>
    <w:p w:rsidR="00E43E70" w:rsidRDefault="00E43E70" w:rsidP="00E43E70">
      <w:pPr>
        <w:autoSpaceDE w:val="0"/>
        <w:autoSpaceDN w:val="0"/>
        <w:adjustRightInd w:val="0"/>
        <w:spacing w:after="0" w:line="240" w:lineRule="auto"/>
        <w:jc w:val="both"/>
        <w:rPr>
          <w:rFonts w:ascii="Times New Roman" w:hAnsi="Times New Roman" w:cs="Times New Roman"/>
          <w:color w:val="000000"/>
          <w:sz w:val="28"/>
          <w:szCs w:val="28"/>
          <w:lang w:val="uk-UA"/>
        </w:rPr>
      </w:pPr>
      <w:r w:rsidRPr="00E5285D">
        <w:rPr>
          <w:rFonts w:ascii="Times New Roman" w:hAnsi="Times New Roman" w:cs="Times New Roman"/>
          <w:b/>
          <w:bCs/>
          <w:sz w:val="28"/>
          <w:szCs w:val="28"/>
          <w:lang w:val="uk-UA"/>
        </w:rPr>
        <w:t>4.5.</w:t>
      </w:r>
      <w:r>
        <w:rPr>
          <w:rFonts w:ascii="Times New Roman" w:hAnsi="Times New Roman" w:cs="Times New Roman"/>
          <w:b/>
          <w:bCs/>
          <w:sz w:val="28"/>
          <w:szCs w:val="28"/>
          <w:lang w:val="uk-UA"/>
        </w:rPr>
        <w:t>2.</w:t>
      </w:r>
      <w:r w:rsidRPr="00E5285D">
        <w:rPr>
          <w:rFonts w:ascii="Times New Roman" w:hAnsi="Times New Roman" w:cs="Times New Roman"/>
          <w:b/>
          <w:bCs/>
          <w:sz w:val="28"/>
          <w:szCs w:val="28"/>
          <w:lang w:val="uk-UA"/>
        </w:rPr>
        <w:t xml:space="preserve"> </w:t>
      </w:r>
      <w:r w:rsidRPr="00E43E70">
        <w:rPr>
          <w:rFonts w:ascii="Times New Roman" w:hAnsi="Times New Roman" w:cs="Times New Roman"/>
          <w:color w:val="000000"/>
          <w:sz w:val="28"/>
          <w:szCs w:val="28"/>
          <w:u w:val="single"/>
          <w:lang w:val="uk-UA"/>
        </w:rPr>
        <w:t>У комплексному контролі</w:t>
      </w:r>
      <w:r w:rsidRPr="00E43E70">
        <w:rPr>
          <w:rFonts w:ascii="Times New Roman" w:hAnsi="Times New Roman" w:cs="Times New Roman"/>
          <w:color w:val="000000"/>
          <w:sz w:val="28"/>
          <w:szCs w:val="28"/>
          <w:lang w:val="uk-UA"/>
        </w:rPr>
        <w:t xml:space="preserve"> основними є соціально-психологічні і медико-біологічні показники. </w:t>
      </w:r>
    </w:p>
    <w:p w:rsidR="00E43E70" w:rsidRDefault="00E43E70" w:rsidP="00E43E70">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E43E70">
        <w:rPr>
          <w:rFonts w:ascii="Times New Roman" w:hAnsi="Times New Roman" w:cs="Times New Roman"/>
          <w:color w:val="000000"/>
          <w:sz w:val="28"/>
          <w:szCs w:val="28"/>
          <w:lang w:val="uk-UA"/>
        </w:rPr>
        <w:t xml:space="preserve">Педагогічні показники характеризують рівень технічної і тактичної підготовленості, стабільність виступу в змаганнях, зміст навчально-тренувального процесу тощо. </w:t>
      </w:r>
    </w:p>
    <w:p w:rsidR="00E43E70" w:rsidRDefault="00E43E70" w:rsidP="00E43E70">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E43E70">
        <w:rPr>
          <w:rFonts w:ascii="Times New Roman" w:hAnsi="Times New Roman" w:cs="Times New Roman"/>
          <w:color w:val="000000"/>
          <w:sz w:val="28"/>
          <w:szCs w:val="28"/>
          <w:lang w:val="uk-UA"/>
        </w:rPr>
        <w:t xml:space="preserve">Соціально-психологічні показники характеризують умови навколишнього середовища, силу і рухливість нервових процесів спортсменів, їх здібність до засвоєння і переробки інформації, стан діяльності аналізаторів тощо. </w:t>
      </w:r>
    </w:p>
    <w:p w:rsidR="00E43E70" w:rsidRDefault="00E43E70" w:rsidP="00E43E70">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 </w:t>
      </w:r>
      <w:r w:rsidRPr="00E43E70">
        <w:rPr>
          <w:rFonts w:ascii="Times New Roman" w:hAnsi="Times New Roman" w:cs="Times New Roman"/>
          <w:color w:val="000000"/>
          <w:sz w:val="28"/>
          <w:szCs w:val="28"/>
          <w:lang w:val="uk-UA"/>
        </w:rPr>
        <w:t>Медико-біологічні - включають анатомо-морфологічні, фізіологічні, біохімічні, біомеханічні і інші показники.</w:t>
      </w:r>
    </w:p>
    <w:p w:rsidR="00E43E70" w:rsidRDefault="00E43E70" w:rsidP="00E43E70">
      <w:pPr>
        <w:autoSpaceDE w:val="0"/>
        <w:autoSpaceDN w:val="0"/>
        <w:adjustRightInd w:val="0"/>
        <w:spacing w:after="0" w:line="240" w:lineRule="auto"/>
        <w:jc w:val="both"/>
        <w:rPr>
          <w:rFonts w:ascii="Times New Roman" w:hAnsi="Times New Roman" w:cs="Times New Roman"/>
          <w:color w:val="000000"/>
          <w:sz w:val="28"/>
          <w:szCs w:val="28"/>
          <w:lang w:val="uk-UA"/>
        </w:rPr>
      </w:pPr>
      <w:r w:rsidRPr="00E43E70">
        <w:rPr>
          <w:rFonts w:ascii="Times New Roman" w:hAnsi="Times New Roman" w:cs="Times New Roman"/>
          <w:b/>
          <w:bCs/>
          <w:sz w:val="28"/>
          <w:szCs w:val="28"/>
          <w:lang w:val="uk-UA"/>
        </w:rPr>
        <w:t xml:space="preserve">4.5.3. </w:t>
      </w:r>
      <w:r w:rsidRPr="00E43E70">
        <w:rPr>
          <w:rFonts w:ascii="Times New Roman" w:hAnsi="Times New Roman" w:cs="Times New Roman"/>
          <w:b/>
          <w:i/>
          <w:color w:val="000000"/>
          <w:sz w:val="28"/>
          <w:szCs w:val="28"/>
          <w:lang w:val="uk-UA"/>
        </w:rPr>
        <w:t>Показники</w:t>
      </w:r>
      <w:r w:rsidRPr="00E43E70">
        <w:rPr>
          <w:rFonts w:ascii="Times New Roman" w:hAnsi="Times New Roman" w:cs="Times New Roman"/>
          <w:color w:val="000000"/>
          <w:sz w:val="28"/>
          <w:szCs w:val="28"/>
          <w:lang w:val="uk-UA"/>
        </w:rPr>
        <w:t>, що використовуються у процесі контролю поділяються на:</w:t>
      </w:r>
    </w:p>
    <w:p w:rsidR="00E43E70" w:rsidRDefault="00E43E70" w:rsidP="00E43E70">
      <w:pPr>
        <w:pStyle w:val="a6"/>
        <w:shd w:val="clear" w:color="auto" w:fill="FFFFFF"/>
        <w:spacing w:before="0" w:beforeAutospacing="0" w:after="0" w:afterAutospacing="0"/>
        <w:ind w:right="-1"/>
        <w:jc w:val="both"/>
        <w:rPr>
          <w:color w:val="000000"/>
          <w:sz w:val="28"/>
          <w:szCs w:val="28"/>
          <w:lang w:val="uk-UA"/>
        </w:rPr>
      </w:pPr>
      <w:r>
        <w:rPr>
          <w:i/>
          <w:iCs/>
          <w:color w:val="000000"/>
          <w:sz w:val="28"/>
          <w:szCs w:val="28"/>
          <w:lang w:val="uk-UA"/>
        </w:rPr>
        <w:t xml:space="preserve">- </w:t>
      </w:r>
      <w:r w:rsidRPr="00E43E70">
        <w:rPr>
          <w:i/>
          <w:iCs/>
          <w:color w:val="000000"/>
          <w:sz w:val="28"/>
          <w:szCs w:val="28"/>
          <w:lang w:val="uk-UA"/>
        </w:rPr>
        <w:t>Показники першої групи </w:t>
      </w:r>
      <w:r w:rsidRPr="00E43E70">
        <w:rPr>
          <w:color w:val="000000"/>
          <w:sz w:val="28"/>
          <w:szCs w:val="28"/>
          <w:lang w:val="uk-UA"/>
        </w:rPr>
        <w:t>характеризують відносно стабільні ознаки, що передаються генетично і що мало змінюються в процесі тренування. Адекватні цим ознакам показники використовуються переважно в етапному контролі при вирішенні завдань відбору і орієнтації на різних етапах багаторічної підготовки. До стабільних ознак відносять розміри тіла, кількість волокон різних видів в мязах, тип нервової системи, швидкість деяких рефлексів.</w:t>
      </w:r>
    </w:p>
    <w:p w:rsidR="00E43E70" w:rsidRDefault="00E43E70" w:rsidP="00E43E70">
      <w:pPr>
        <w:pStyle w:val="a6"/>
        <w:shd w:val="clear" w:color="auto" w:fill="FFFFFF"/>
        <w:spacing w:before="0" w:beforeAutospacing="0" w:after="0" w:afterAutospacing="0"/>
        <w:ind w:right="-1"/>
        <w:jc w:val="both"/>
        <w:rPr>
          <w:color w:val="000000"/>
          <w:sz w:val="28"/>
          <w:szCs w:val="28"/>
          <w:lang w:val="uk-UA"/>
        </w:rPr>
      </w:pPr>
      <w:r>
        <w:rPr>
          <w:i/>
          <w:iCs/>
          <w:color w:val="000000"/>
          <w:sz w:val="28"/>
          <w:szCs w:val="28"/>
          <w:lang w:val="uk-UA"/>
        </w:rPr>
        <w:t xml:space="preserve">- </w:t>
      </w:r>
      <w:r w:rsidRPr="00E43E70">
        <w:rPr>
          <w:i/>
          <w:iCs/>
          <w:color w:val="000000"/>
          <w:sz w:val="28"/>
          <w:szCs w:val="28"/>
          <w:lang w:val="uk-UA"/>
        </w:rPr>
        <w:t>Показники другої групи </w:t>
      </w:r>
      <w:r w:rsidRPr="00E43E70">
        <w:rPr>
          <w:color w:val="000000"/>
          <w:sz w:val="28"/>
          <w:szCs w:val="28"/>
          <w:lang w:val="uk-UA"/>
        </w:rPr>
        <w:t>характеризують технічну і тактичну підготовленість, рівень розвитку окремих фізичних якостей, рухливість і економічність основних систем життєдіяльності організму спортсменів в різних умовах навчально-тренувального процесу і змагальної діяльності тощо, тобто схильні до істотного педагогічного впливу.</w:t>
      </w:r>
    </w:p>
    <w:p w:rsidR="00E43E70" w:rsidRDefault="00E43E70" w:rsidP="00E43E70">
      <w:pPr>
        <w:pStyle w:val="a6"/>
        <w:shd w:val="clear" w:color="auto" w:fill="FFFFFF"/>
        <w:spacing w:before="0" w:beforeAutospacing="0" w:after="0" w:afterAutospacing="0"/>
        <w:ind w:right="-1"/>
        <w:jc w:val="both"/>
        <w:rPr>
          <w:color w:val="000000"/>
          <w:sz w:val="28"/>
          <w:szCs w:val="28"/>
          <w:lang w:val="uk-UA"/>
        </w:rPr>
      </w:pPr>
      <w:r w:rsidRPr="00E43E70">
        <w:rPr>
          <w:b/>
          <w:bCs/>
          <w:sz w:val="28"/>
          <w:szCs w:val="28"/>
          <w:lang w:val="uk-UA"/>
        </w:rPr>
        <w:t>4.5.</w:t>
      </w:r>
      <w:r>
        <w:rPr>
          <w:b/>
          <w:bCs/>
          <w:sz w:val="28"/>
          <w:szCs w:val="28"/>
          <w:lang w:val="uk-UA"/>
        </w:rPr>
        <w:t>4</w:t>
      </w:r>
      <w:r w:rsidRPr="00E43E70">
        <w:rPr>
          <w:b/>
          <w:bCs/>
          <w:sz w:val="28"/>
          <w:szCs w:val="28"/>
          <w:lang w:val="uk-UA"/>
        </w:rPr>
        <w:t xml:space="preserve">. </w:t>
      </w:r>
      <w:r w:rsidRPr="00E43E70">
        <w:rPr>
          <w:color w:val="000000"/>
          <w:sz w:val="28"/>
          <w:szCs w:val="28"/>
          <w:lang w:val="uk-UA"/>
        </w:rPr>
        <w:t>Стосовно умов кожного з видів контролю показники повинні відповідати наступним вимогам:</w:t>
      </w:r>
    </w:p>
    <w:p w:rsidR="00E43E70" w:rsidRDefault="00E43E70" w:rsidP="00E43E70">
      <w:pPr>
        <w:pStyle w:val="a6"/>
        <w:shd w:val="clear" w:color="auto" w:fill="FFFFFF"/>
        <w:spacing w:before="0" w:beforeAutospacing="0" w:after="0" w:afterAutospacing="0"/>
        <w:ind w:right="-1"/>
        <w:jc w:val="both"/>
        <w:rPr>
          <w:color w:val="000000"/>
          <w:sz w:val="28"/>
          <w:szCs w:val="28"/>
          <w:lang w:val="uk-UA"/>
        </w:rPr>
      </w:pPr>
      <w:r>
        <w:rPr>
          <w:rStyle w:val="ad"/>
          <w:color w:val="000000"/>
          <w:sz w:val="28"/>
          <w:szCs w:val="28"/>
          <w:lang w:val="uk-UA"/>
        </w:rPr>
        <w:t xml:space="preserve">- </w:t>
      </w:r>
      <w:r w:rsidRPr="00E43E70">
        <w:rPr>
          <w:rStyle w:val="ad"/>
          <w:color w:val="000000"/>
          <w:sz w:val="28"/>
          <w:szCs w:val="28"/>
          <w:lang w:val="uk-UA"/>
        </w:rPr>
        <w:t>Відповідність специфіці виду спорту.</w:t>
      </w:r>
      <w:r>
        <w:rPr>
          <w:rStyle w:val="ad"/>
          <w:color w:val="000000"/>
          <w:sz w:val="28"/>
          <w:szCs w:val="28"/>
          <w:lang w:val="uk-UA"/>
        </w:rPr>
        <w:t xml:space="preserve"> </w:t>
      </w:r>
      <w:r w:rsidRPr="00E43E70">
        <w:rPr>
          <w:color w:val="000000"/>
          <w:sz w:val="28"/>
          <w:szCs w:val="28"/>
          <w:lang w:val="uk-UA"/>
        </w:rPr>
        <w:t>Облік специфічних особливостей виду спорту має першочергове значення для вибору показників, що використовуються в контролі, оскільки досягнення в різних видах спорту обумовлені різними функціональними системами.</w:t>
      </w:r>
    </w:p>
    <w:p w:rsidR="00E43E70" w:rsidRDefault="00E43E70" w:rsidP="00E43E70">
      <w:pPr>
        <w:pStyle w:val="a6"/>
        <w:shd w:val="clear" w:color="auto" w:fill="FFFFFF"/>
        <w:spacing w:before="0" w:beforeAutospacing="0" w:after="0" w:afterAutospacing="0"/>
        <w:ind w:right="-1"/>
        <w:jc w:val="both"/>
        <w:rPr>
          <w:color w:val="000000"/>
          <w:sz w:val="28"/>
          <w:szCs w:val="28"/>
          <w:lang w:val="uk-UA"/>
        </w:rPr>
      </w:pPr>
      <w:r>
        <w:rPr>
          <w:color w:val="000000"/>
          <w:sz w:val="28"/>
          <w:szCs w:val="28"/>
          <w:lang w:val="uk-UA"/>
        </w:rPr>
        <w:t xml:space="preserve">- </w:t>
      </w:r>
      <w:r w:rsidRPr="00E43E70">
        <w:rPr>
          <w:color w:val="000000"/>
          <w:sz w:val="28"/>
          <w:szCs w:val="28"/>
          <w:lang w:val="uk-UA"/>
        </w:rPr>
        <w:t>У видах спорту і окремих дисциплінах, пов'язаних з проявом витривалості (плавання, веслування, вело, лижний, ковзанярський спорт, біг на середні і довгі дистанції тощо) і з об'єктивно метрично вимірюваним результатом, переважно використовуються показники, що характеризують стан серцево-судинної і дихальної систем, обмінних процесів, оскільки завдяки останнім можна достовірно оцінити потенційні можливості спортсменів в досягненні високих спортивних результатів.</w:t>
      </w:r>
    </w:p>
    <w:p w:rsidR="00E43E70" w:rsidRDefault="00E43E70" w:rsidP="00E43E70">
      <w:pPr>
        <w:pStyle w:val="a6"/>
        <w:shd w:val="clear" w:color="auto" w:fill="FFFFFF"/>
        <w:spacing w:before="0" w:beforeAutospacing="0" w:after="0" w:afterAutospacing="0"/>
        <w:ind w:right="-1"/>
        <w:jc w:val="both"/>
        <w:rPr>
          <w:color w:val="000000"/>
          <w:sz w:val="28"/>
          <w:szCs w:val="28"/>
          <w:lang w:val="uk-UA"/>
        </w:rPr>
      </w:pPr>
      <w:r>
        <w:rPr>
          <w:color w:val="000000"/>
          <w:sz w:val="28"/>
          <w:szCs w:val="28"/>
          <w:lang w:val="uk-UA"/>
        </w:rPr>
        <w:t>-</w:t>
      </w:r>
      <w:r w:rsidRPr="00E43E70">
        <w:rPr>
          <w:color w:val="000000"/>
          <w:sz w:val="28"/>
          <w:szCs w:val="28"/>
          <w:lang w:val="uk-UA"/>
        </w:rPr>
        <w:t>У швидкісно-силових видах спорту як засоби контролю використовуються показники, що характеризують стан нервово-м'язового апарату, центральної нервової системи, швидкісно-силових компонентів рухової функції, що проявляються в специфічних тестових вправах.</w:t>
      </w:r>
    </w:p>
    <w:p w:rsidR="00E43E70" w:rsidRDefault="00E43E70" w:rsidP="00E43E70">
      <w:pPr>
        <w:pStyle w:val="a6"/>
        <w:shd w:val="clear" w:color="auto" w:fill="FFFFFF"/>
        <w:spacing w:before="0" w:beforeAutospacing="0" w:after="0" w:afterAutospacing="0"/>
        <w:ind w:right="-1"/>
        <w:jc w:val="both"/>
        <w:rPr>
          <w:color w:val="000000"/>
          <w:sz w:val="28"/>
          <w:szCs w:val="28"/>
          <w:lang w:val="uk-UA"/>
        </w:rPr>
      </w:pPr>
      <w:r>
        <w:rPr>
          <w:color w:val="000000"/>
          <w:sz w:val="28"/>
          <w:szCs w:val="28"/>
          <w:lang w:val="uk-UA"/>
        </w:rPr>
        <w:t xml:space="preserve">- </w:t>
      </w:r>
      <w:r w:rsidRPr="00E43E70">
        <w:rPr>
          <w:color w:val="000000"/>
          <w:sz w:val="28"/>
          <w:szCs w:val="28"/>
          <w:lang w:val="uk-UA"/>
        </w:rPr>
        <w:t>У видах спорту, в яких спортивні досягнення більшою мірою обумовлені діяльністю аналізаторів, рухливістю нервових процесів, що забезпечують точність, відповідність рухів в часі і просторі (гімнастика, акробатика, фігурне катання, стрибки у воду, всі види спортивних ігор), в процесі контролю використовується широкий комплекс показників, що характеризують точність відтворення тимчасових, просторових і силових параметрів специфічних рухів, здібність до переробки інформації і швидкого прийняття рішень, рухливість в суглобах, координаційні здібності.</w:t>
      </w:r>
    </w:p>
    <w:p w:rsidR="00E43E70" w:rsidRDefault="00E43E70" w:rsidP="00E43E70">
      <w:pPr>
        <w:pStyle w:val="a6"/>
        <w:shd w:val="clear" w:color="auto" w:fill="FFFFFF"/>
        <w:spacing w:before="0" w:beforeAutospacing="0" w:after="0" w:afterAutospacing="0"/>
        <w:ind w:right="-1"/>
        <w:jc w:val="both"/>
        <w:rPr>
          <w:color w:val="000000"/>
          <w:sz w:val="28"/>
          <w:szCs w:val="28"/>
          <w:lang w:val="uk-UA"/>
        </w:rPr>
      </w:pPr>
      <w:r w:rsidRPr="00E43E70">
        <w:rPr>
          <w:b/>
          <w:bCs/>
          <w:sz w:val="28"/>
          <w:szCs w:val="28"/>
          <w:lang w:val="uk-UA"/>
        </w:rPr>
        <w:t>4.5.</w:t>
      </w:r>
      <w:r>
        <w:rPr>
          <w:b/>
          <w:bCs/>
          <w:sz w:val="28"/>
          <w:szCs w:val="28"/>
          <w:lang w:val="uk-UA"/>
        </w:rPr>
        <w:t>5</w:t>
      </w:r>
      <w:r w:rsidRPr="00E43E70">
        <w:rPr>
          <w:b/>
          <w:bCs/>
          <w:sz w:val="28"/>
          <w:szCs w:val="28"/>
          <w:lang w:val="uk-UA"/>
        </w:rPr>
        <w:t xml:space="preserve">. </w:t>
      </w:r>
      <w:r w:rsidRPr="00E43E70">
        <w:rPr>
          <w:rStyle w:val="ad"/>
          <w:color w:val="000000"/>
          <w:sz w:val="28"/>
          <w:szCs w:val="28"/>
          <w:lang w:val="uk-UA"/>
        </w:rPr>
        <w:t>Відповідність віковим і кваліфікаційним особливостям спортсменів.</w:t>
      </w:r>
      <w:r>
        <w:rPr>
          <w:rStyle w:val="ad"/>
          <w:color w:val="000000"/>
          <w:sz w:val="28"/>
          <w:szCs w:val="28"/>
          <w:lang w:val="uk-UA"/>
        </w:rPr>
        <w:t xml:space="preserve"> </w:t>
      </w:r>
      <w:r w:rsidRPr="00E43E70">
        <w:rPr>
          <w:color w:val="000000"/>
          <w:sz w:val="28"/>
          <w:szCs w:val="28"/>
          <w:lang w:val="uk-UA"/>
        </w:rPr>
        <w:t>Відомо, що структура і зміст тренувальної і змагальної діяльності багато в чому визначаються віковими і кваліфікаційними особливостями спортсменів, отже, і зміст контролю повинен будуватися з урахуванням віку спортсменів, а також рівня їхньої спортивної кваліфікації.</w:t>
      </w:r>
    </w:p>
    <w:p w:rsidR="00E43E70" w:rsidRDefault="00E43E70" w:rsidP="00E43E70">
      <w:pPr>
        <w:pStyle w:val="a6"/>
        <w:shd w:val="clear" w:color="auto" w:fill="FFFFFF"/>
        <w:spacing w:before="0" w:beforeAutospacing="0" w:after="0" w:afterAutospacing="0"/>
        <w:ind w:right="-1"/>
        <w:jc w:val="both"/>
        <w:rPr>
          <w:color w:val="000000"/>
          <w:sz w:val="28"/>
          <w:szCs w:val="28"/>
          <w:lang w:val="uk-UA"/>
        </w:rPr>
      </w:pPr>
      <w:r w:rsidRPr="00E43E70">
        <w:rPr>
          <w:color w:val="000000"/>
          <w:sz w:val="28"/>
          <w:szCs w:val="28"/>
          <w:lang w:val="uk-UA"/>
        </w:rPr>
        <w:t xml:space="preserve">Так, при оцінці технічної майстерності юних спортсменів, що мають відносно невисоку кваліфікацію, в першу чергу оцінюють різноманітність </w:t>
      </w:r>
      <w:r w:rsidRPr="00E43E70">
        <w:rPr>
          <w:color w:val="000000"/>
          <w:sz w:val="28"/>
          <w:szCs w:val="28"/>
          <w:lang w:val="uk-UA"/>
        </w:rPr>
        <w:lastRenderedPageBreak/>
        <w:t>засвоєних рухових навиків, здібностей до засвоєння нових рухів. При оцінці продуктивності аеробних можливостей орієнтуються на показники потужності системи аеробного енергозабезпечення. При обстеженні дорослих спортсменів високого класу на перший план висуваються інші показники: при оцінці технічної майстерності - характеристики, що дозволяють визначити здібність спортсмена до прояву раціональної техніки в екстремальних умовах змагань, стійкість техніки до збиваючих чинників, її варіативність тощо; при оцінці продуктивності аеробної системи енергозабезпечення - економічність, рухливість і стійкість в діяльності. На подальших етапах підготовки першочергове значення набуває вміння спортсмена реалізувати руховий потенціал в конкретній ситуації. Таким чином, на кожному етапі багаторічного вдосконалення контроль повинен використовуватися різні показники, адекватні віковим особливостям і рівню підготовленості спортсменів.</w:t>
      </w:r>
    </w:p>
    <w:p w:rsidR="00DD7D9E" w:rsidRDefault="00E43E70" w:rsidP="00DD7D9E">
      <w:pPr>
        <w:pStyle w:val="a6"/>
        <w:shd w:val="clear" w:color="auto" w:fill="FFFFFF"/>
        <w:spacing w:before="0" w:beforeAutospacing="0" w:after="0" w:afterAutospacing="0"/>
        <w:ind w:right="-1"/>
        <w:jc w:val="both"/>
        <w:rPr>
          <w:color w:val="000000"/>
          <w:sz w:val="28"/>
          <w:szCs w:val="28"/>
          <w:lang w:val="uk-UA"/>
        </w:rPr>
      </w:pPr>
      <w:r w:rsidRPr="00E43E70">
        <w:rPr>
          <w:b/>
          <w:bCs/>
          <w:sz w:val="28"/>
          <w:szCs w:val="28"/>
          <w:lang w:val="uk-UA"/>
        </w:rPr>
        <w:t>4.5.</w:t>
      </w:r>
      <w:r>
        <w:rPr>
          <w:b/>
          <w:bCs/>
          <w:sz w:val="28"/>
          <w:szCs w:val="28"/>
          <w:lang w:val="uk-UA"/>
        </w:rPr>
        <w:t>6</w:t>
      </w:r>
      <w:r w:rsidRPr="00E43E70">
        <w:rPr>
          <w:b/>
          <w:bCs/>
          <w:sz w:val="28"/>
          <w:szCs w:val="28"/>
          <w:lang w:val="uk-UA"/>
        </w:rPr>
        <w:t xml:space="preserve">. </w:t>
      </w:r>
      <w:r w:rsidRPr="00E43E70">
        <w:rPr>
          <w:rStyle w:val="ad"/>
          <w:color w:val="000000"/>
          <w:sz w:val="28"/>
          <w:szCs w:val="28"/>
          <w:lang w:val="uk-UA"/>
        </w:rPr>
        <w:t>Відповідність спрямованості тренувального процесу.</w:t>
      </w:r>
      <w:r>
        <w:rPr>
          <w:rStyle w:val="ad"/>
          <w:color w:val="000000"/>
          <w:sz w:val="28"/>
          <w:szCs w:val="28"/>
          <w:lang w:val="uk-UA"/>
        </w:rPr>
        <w:t xml:space="preserve"> </w:t>
      </w:r>
      <w:r w:rsidRPr="00E43E70">
        <w:rPr>
          <w:color w:val="000000"/>
          <w:sz w:val="28"/>
          <w:szCs w:val="28"/>
          <w:lang w:val="uk-UA"/>
        </w:rPr>
        <w:t>Стан підготовленості і тренованості спортсменів істотно змінюється не тільки від етапу до етапу в процесі багаторічної підготовки, але і в різних періодах макроциклу. Ці зміни багато в чому залежать від спрямованості фізичних вправ, характеру тренувальних навантажень тощо. Досвід показує, що найбільш інформативними в процесі контролю виявляються показники, що відповідають специфіці тренувальних навантажень. Основними критеріями, що визначають можливість включення тих або інших показників в програму контролю, є їх інформативність і надійність.</w:t>
      </w:r>
    </w:p>
    <w:p w:rsidR="00DD7D9E" w:rsidRDefault="00DD7D9E" w:rsidP="00DD7D9E">
      <w:pPr>
        <w:pStyle w:val="a6"/>
        <w:shd w:val="clear" w:color="auto" w:fill="FFFFFF"/>
        <w:spacing w:before="0" w:beforeAutospacing="0" w:after="0" w:afterAutospacing="0"/>
        <w:ind w:right="-1"/>
        <w:jc w:val="both"/>
        <w:rPr>
          <w:color w:val="000000"/>
          <w:sz w:val="28"/>
          <w:szCs w:val="28"/>
          <w:lang w:val="uk-UA"/>
        </w:rPr>
      </w:pPr>
      <w:r w:rsidRPr="00E43E70">
        <w:rPr>
          <w:b/>
          <w:bCs/>
          <w:sz w:val="28"/>
          <w:szCs w:val="28"/>
          <w:lang w:val="uk-UA"/>
        </w:rPr>
        <w:t>4.5.</w:t>
      </w:r>
      <w:r>
        <w:rPr>
          <w:b/>
          <w:bCs/>
          <w:sz w:val="28"/>
          <w:szCs w:val="28"/>
          <w:lang w:val="uk-UA"/>
        </w:rPr>
        <w:t>7</w:t>
      </w:r>
      <w:r w:rsidRPr="00E43E70">
        <w:rPr>
          <w:b/>
          <w:bCs/>
          <w:sz w:val="28"/>
          <w:szCs w:val="28"/>
          <w:lang w:val="uk-UA"/>
        </w:rPr>
        <w:t xml:space="preserve">. </w:t>
      </w:r>
      <w:r w:rsidR="00E43E70" w:rsidRPr="00E43E70">
        <w:rPr>
          <w:rStyle w:val="ad"/>
          <w:color w:val="000000"/>
          <w:sz w:val="28"/>
          <w:szCs w:val="28"/>
          <w:lang w:val="uk-UA"/>
        </w:rPr>
        <w:t>Інформативність</w:t>
      </w:r>
      <w:r>
        <w:rPr>
          <w:rStyle w:val="ad"/>
          <w:color w:val="000000"/>
          <w:sz w:val="28"/>
          <w:szCs w:val="28"/>
          <w:lang w:val="uk-UA"/>
        </w:rPr>
        <w:t xml:space="preserve"> </w:t>
      </w:r>
      <w:r w:rsidR="00E43E70" w:rsidRPr="00E43E70">
        <w:rPr>
          <w:color w:val="000000"/>
          <w:sz w:val="28"/>
          <w:szCs w:val="28"/>
          <w:lang w:val="uk-UA"/>
        </w:rPr>
        <w:t>показника визначається тим, наскільки точно він відповідає оцінюваній якості або властивості. Існує два основні шляхи підбору показників по критерію інформативності. Перший - припускає вибір показників на основі знання чинників, що визначають рівень прояву даної властивості або якості; може бути далеко не завжди реалізований через недостатньо вивчену сукупність чинників. Другий шлях заснований на знаходженні статистично значущих зв'язків між показником і критерієм, що має достатнє наукове обґрунтування. У випадку якщо зв'язок між будь-яким показником і критерієм є постійним і сильним, є підстави розглядати цей показник як інформативний.</w:t>
      </w:r>
    </w:p>
    <w:p w:rsidR="00DD7D9E" w:rsidRDefault="00E43E70" w:rsidP="00DD7D9E">
      <w:pPr>
        <w:pStyle w:val="a6"/>
        <w:shd w:val="clear" w:color="auto" w:fill="FFFFFF"/>
        <w:spacing w:before="0" w:beforeAutospacing="0" w:after="0" w:afterAutospacing="0"/>
        <w:ind w:right="-1"/>
        <w:jc w:val="both"/>
        <w:rPr>
          <w:color w:val="000000"/>
          <w:sz w:val="28"/>
          <w:szCs w:val="28"/>
          <w:lang w:val="uk-UA"/>
        </w:rPr>
      </w:pPr>
      <w:r w:rsidRPr="00E43E70">
        <w:rPr>
          <w:color w:val="000000"/>
          <w:sz w:val="28"/>
          <w:szCs w:val="28"/>
          <w:lang w:val="uk-UA"/>
        </w:rPr>
        <w:t>У теорії і практиці спорту обидва шляхи використовуються в органічній єдності. Це дозволяє відібрати показники для контролю на основі встановлення причинно-наслідкових відносин, що розкривають механізми взаємозв'язку різних показників з рівнем спортивних результатів, структурою підготовленості і змагальної діяльності в конкретному виді спорту, і відповідності вимогам математичної статистики.</w:t>
      </w:r>
    </w:p>
    <w:p w:rsidR="00E43E70" w:rsidRPr="00E43E70" w:rsidRDefault="00DD7D9E" w:rsidP="00DD7D9E">
      <w:pPr>
        <w:pStyle w:val="a6"/>
        <w:shd w:val="clear" w:color="auto" w:fill="FFFFFF"/>
        <w:spacing w:before="0" w:beforeAutospacing="0" w:after="0" w:afterAutospacing="0"/>
        <w:ind w:right="-1"/>
        <w:jc w:val="both"/>
        <w:rPr>
          <w:color w:val="000000"/>
          <w:sz w:val="28"/>
          <w:szCs w:val="28"/>
          <w:lang w:val="uk-UA"/>
        </w:rPr>
      </w:pPr>
      <w:r w:rsidRPr="00E43E70">
        <w:rPr>
          <w:b/>
          <w:bCs/>
          <w:sz w:val="28"/>
          <w:szCs w:val="28"/>
          <w:lang w:val="uk-UA"/>
        </w:rPr>
        <w:t>4.5.</w:t>
      </w:r>
      <w:r>
        <w:rPr>
          <w:b/>
          <w:bCs/>
          <w:sz w:val="28"/>
          <w:szCs w:val="28"/>
          <w:lang w:val="uk-UA"/>
        </w:rPr>
        <w:t>8</w:t>
      </w:r>
      <w:r w:rsidRPr="00E43E70">
        <w:rPr>
          <w:b/>
          <w:bCs/>
          <w:sz w:val="28"/>
          <w:szCs w:val="28"/>
          <w:lang w:val="uk-UA"/>
        </w:rPr>
        <w:t xml:space="preserve">. </w:t>
      </w:r>
      <w:r w:rsidR="00E43E70" w:rsidRPr="00E43E70">
        <w:rPr>
          <w:rStyle w:val="ad"/>
          <w:color w:val="000000"/>
          <w:sz w:val="28"/>
          <w:szCs w:val="28"/>
          <w:lang w:val="uk-UA"/>
        </w:rPr>
        <w:t>Надійність</w:t>
      </w:r>
      <w:r>
        <w:rPr>
          <w:rStyle w:val="ad"/>
          <w:color w:val="000000"/>
          <w:sz w:val="28"/>
          <w:szCs w:val="28"/>
          <w:lang w:val="uk-UA"/>
        </w:rPr>
        <w:t xml:space="preserve"> </w:t>
      </w:r>
      <w:r w:rsidR="00E43E70" w:rsidRPr="00E43E70">
        <w:rPr>
          <w:color w:val="000000"/>
          <w:sz w:val="28"/>
          <w:szCs w:val="28"/>
          <w:lang w:val="uk-UA"/>
        </w:rPr>
        <w:t>показників визначається відповідністю результатів їх використання реальним змінам в рівні тієї або іншої якості або властивості у спортсмена в умовах кожного з видів контролю, а також стабільністю результатів при багаторазовому використанні показників в одних і тих самих умовах.</w:t>
      </w:r>
    </w:p>
    <w:p w:rsidR="00E5285D" w:rsidRPr="00BD6F43" w:rsidRDefault="00E5285D" w:rsidP="00DD3F9E">
      <w:pPr>
        <w:autoSpaceDE w:val="0"/>
        <w:autoSpaceDN w:val="0"/>
        <w:adjustRightInd w:val="0"/>
        <w:spacing w:after="0" w:line="240" w:lineRule="auto"/>
        <w:jc w:val="both"/>
        <w:rPr>
          <w:rFonts w:ascii="Times New Roman" w:hAnsi="Times New Roman" w:cs="Times New Roman"/>
          <w:sz w:val="28"/>
          <w:szCs w:val="28"/>
          <w:lang w:val="uk-UA"/>
        </w:rPr>
      </w:pPr>
      <w:r w:rsidRPr="00E5285D">
        <w:rPr>
          <w:rFonts w:ascii="Times New Roman" w:hAnsi="Times New Roman" w:cs="Times New Roman"/>
          <w:b/>
          <w:bCs/>
          <w:sz w:val="28"/>
          <w:szCs w:val="28"/>
          <w:lang w:val="uk-UA"/>
        </w:rPr>
        <w:t xml:space="preserve">4.6. </w:t>
      </w:r>
      <w:r w:rsidRPr="00E5285D">
        <w:rPr>
          <w:rFonts w:ascii="Times New Roman" w:hAnsi="Times New Roman" w:cs="Times New Roman"/>
          <w:sz w:val="28"/>
          <w:szCs w:val="28"/>
          <w:lang w:val="uk-UA"/>
        </w:rPr>
        <w:t xml:space="preserve">Для удосконалення </w:t>
      </w:r>
      <w:r w:rsidR="00DD7D9E">
        <w:rPr>
          <w:rFonts w:ascii="Times New Roman" w:hAnsi="Times New Roman" w:cs="Times New Roman"/>
          <w:b/>
          <w:bCs/>
          <w:sz w:val="28"/>
          <w:szCs w:val="28"/>
          <w:lang w:val="uk-UA"/>
        </w:rPr>
        <w:t xml:space="preserve">річних планів підготовки з виду спорту </w:t>
      </w:r>
      <w:r w:rsidR="00DD7D9E">
        <w:rPr>
          <w:rFonts w:ascii="Times New Roman" w:hAnsi="Times New Roman" w:cs="Times New Roman"/>
          <w:sz w:val="28"/>
          <w:szCs w:val="28"/>
          <w:lang w:val="uk-UA"/>
        </w:rPr>
        <w:t>ДЮСШ</w:t>
      </w:r>
      <w:r w:rsidR="00DD7D9E" w:rsidRPr="00E5285D">
        <w:rPr>
          <w:rFonts w:ascii="Times New Roman" w:hAnsi="Times New Roman" w:cs="Times New Roman"/>
          <w:sz w:val="28"/>
          <w:szCs w:val="28"/>
          <w:lang w:val="uk-UA"/>
        </w:rPr>
        <w:t xml:space="preserve"> </w:t>
      </w:r>
      <w:r w:rsidRPr="00E5285D">
        <w:rPr>
          <w:rFonts w:ascii="Times New Roman" w:hAnsi="Times New Roman" w:cs="Times New Roman"/>
          <w:sz w:val="28"/>
          <w:szCs w:val="28"/>
          <w:lang w:val="uk-UA"/>
        </w:rPr>
        <w:t>здійснюється постійний моніторинг</w:t>
      </w:r>
      <w:r w:rsidR="00DD7D9E">
        <w:rPr>
          <w:rFonts w:ascii="Times New Roman" w:hAnsi="Times New Roman" w:cs="Times New Roman"/>
          <w:sz w:val="28"/>
          <w:szCs w:val="28"/>
          <w:lang w:val="uk-UA"/>
        </w:rPr>
        <w:t xml:space="preserve"> сучасних методологій, методів, технологій</w:t>
      </w:r>
      <w:r w:rsidRPr="00E5285D">
        <w:rPr>
          <w:rFonts w:ascii="Times New Roman" w:hAnsi="Times New Roman" w:cs="Times New Roman"/>
          <w:sz w:val="28"/>
          <w:szCs w:val="28"/>
          <w:lang w:val="uk-UA"/>
        </w:rPr>
        <w:t xml:space="preserve">, залучення </w:t>
      </w:r>
      <w:r w:rsidR="00DD7D9E">
        <w:rPr>
          <w:rFonts w:ascii="Times New Roman" w:hAnsi="Times New Roman" w:cs="Times New Roman"/>
          <w:sz w:val="28"/>
          <w:szCs w:val="28"/>
          <w:lang w:val="uk-UA"/>
        </w:rPr>
        <w:t xml:space="preserve">провідних тренерів-викладачів, наукових працівників </w:t>
      </w:r>
      <w:r w:rsidR="00DD7D9E">
        <w:rPr>
          <w:rFonts w:ascii="Times New Roman" w:hAnsi="Times New Roman" w:cs="Times New Roman"/>
          <w:sz w:val="28"/>
          <w:szCs w:val="28"/>
          <w:lang w:val="uk-UA"/>
        </w:rPr>
        <w:lastRenderedPageBreak/>
        <w:t xml:space="preserve">закладів фізичної культури і спорту вищого рівня </w:t>
      </w:r>
      <w:r w:rsidRPr="00E5285D">
        <w:rPr>
          <w:rFonts w:ascii="Times New Roman" w:hAnsi="Times New Roman" w:cs="Times New Roman"/>
          <w:sz w:val="28"/>
          <w:szCs w:val="28"/>
          <w:lang w:val="uk-UA"/>
        </w:rPr>
        <w:t xml:space="preserve">до формування вимог щодо </w:t>
      </w:r>
      <w:r w:rsidR="00DD7D9E" w:rsidRPr="00E5285D">
        <w:rPr>
          <w:rFonts w:ascii="Times New Roman" w:hAnsi="Times New Roman" w:cs="Times New Roman"/>
          <w:sz w:val="28"/>
          <w:szCs w:val="28"/>
          <w:lang w:val="uk-UA"/>
        </w:rPr>
        <w:t>компетентностей</w:t>
      </w:r>
      <w:r w:rsidRPr="00E5285D">
        <w:rPr>
          <w:rFonts w:ascii="Times New Roman" w:hAnsi="Times New Roman" w:cs="Times New Roman"/>
          <w:sz w:val="28"/>
          <w:szCs w:val="28"/>
          <w:lang w:val="uk-UA"/>
        </w:rPr>
        <w:t xml:space="preserve"> </w:t>
      </w:r>
      <w:r w:rsidR="00DD7D9E">
        <w:rPr>
          <w:rFonts w:ascii="Times New Roman" w:hAnsi="Times New Roman" w:cs="Times New Roman"/>
          <w:sz w:val="28"/>
          <w:szCs w:val="28"/>
          <w:lang w:val="uk-UA"/>
        </w:rPr>
        <w:t xml:space="preserve">в </w:t>
      </w:r>
      <w:r w:rsidRPr="00E5285D">
        <w:rPr>
          <w:rFonts w:ascii="Times New Roman" w:hAnsi="Times New Roman" w:cs="Times New Roman"/>
          <w:sz w:val="28"/>
          <w:szCs w:val="28"/>
          <w:lang w:val="uk-UA"/>
        </w:rPr>
        <w:t>визначенн</w:t>
      </w:r>
      <w:r w:rsidR="00DD7D9E">
        <w:rPr>
          <w:rFonts w:ascii="Times New Roman" w:hAnsi="Times New Roman" w:cs="Times New Roman"/>
          <w:sz w:val="28"/>
          <w:szCs w:val="28"/>
          <w:lang w:val="uk-UA"/>
        </w:rPr>
        <w:t>і</w:t>
      </w:r>
      <w:r w:rsidRPr="00E5285D">
        <w:rPr>
          <w:rFonts w:ascii="Times New Roman" w:hAnsi="Times New Roman" w:cs="Times New Roman"/>
          <w:sz w:val="28"/>
          <w:szCs w:val="28"/>
          <w:lang w:val="uk-UA"/>
        </w:rPr>
        <w:t xml:space="preserve"> змісту </w:t>
      </w:r>
      <w:r w:rsidR="00DD7D9E">
        <w:rPr>
          <w:rFonts w:ascii="Times New Roman" w:hAnsi="Times New Roman" w:cs="Times New Roman"/>
          <w:sz w:val="28"/>
          <w:szCs w:val="28"/>
          <w:lang w:val="uk-UA"/>
        </w:rPr>
        <w:t>спортивної підготовки</w:t>
      </w:r>
      <w:r w:rsidRPr="00E5285D">
        <w:rPr>
          <w:rFonts w:ascii="Times New Roman" w:hAnsi="Times New Roman" w:cs="Times New Roman"/>
          <w:sz w:val="28"/>
          <w:szCs w:val="28"/>
          <w:lang w:val="uk-UA"/>
        </w:rPr>
        <w:t xml:space="preserve">, опитування випускників та їх </w:t>
      </w:r>
      <w:r w:rsidR="00DD7D9E">
        <w:rPr>
          <w:rFonts w:ascii="Times New Roman" w:hAnsi="Times New Roman" w:cs="Times New Roman"/>
          <w:sz w:val="28"/>
          <w:szCs w:val="28"/>
          <w:lang w:val="uk-UA"/>
        </w:rPr>
        <w:t>тренері, викладачів (спортивних закладів вищого рівня)</w:t>
      </w:r>
      <w:r w:rsidRPr="00E5285D">
        <w:rPr>
          <w:rFonts w:ascii="Times New Roman" w:hAnsi="Times New Roman" w:cs="Times New Roman"/>
          <w:sz w:val="28"/>
          <w:szCs w:val="28"/>
          <w:lang w:val="uk-UA"/>
        </w:rPr>
        <w:t xml:space="preserve"> щодо якості </w:t>
      </w:r>
      <w:r w:rsidR="00DD7D9E">
        <w:rPr>
          <w:rFonts w:ascii="Times New Roman" w:hAnsi="Times New Roman" w:cs="Times New Roman"/>
          <w:sz w:val="28"/>
          <w:szCs w:val="28"/>
          <w:lang w:val="uk-UA"/>
        </w:rPr>
        <w:t xml:space="preserve">навчально-тренувального процесу </w:t>
      </w:r>
      <w:r w:rsidRPr="00E5285D">
        <w:rPr>
          <w:rFonts w:ascii="Times New Roman" w:hAnsi="Times New Roman" w:cs="Times New Roman"/>
          <w:sz w:val="28"/>
          <w:szCs w:val="28"/>
          <w:lang w:val="uk-UA"/>
        </w:rPr>
        <w:t>та освітнього процесу</w:t>
      </w:r>
      <w:r w:rsidR="00DD7D9E">
        <w:rPr>
          <w:rFonts w:ascii="Times New Roman" w:hAnsi="Times New Roman" w:cs="Times New Roman"/>
          <w:sz w:val="28"/>
          <w:szCs w:val="28"/>
          <w:lang w:val="uk-UA"/>
        </w:rPr>
        <w:t xml:space="preserve"> в </w:t>
      </w:r>
      <w:r w:rsidR="00DD7D9E" w:rsidRPr="00BD6F43">
        <w:rPr>
          <w:rFonts w:ascii="Times New Roman" w:hAnsi="Times New Roman" w:cs="Times New Roman"/>
          <w:sz w:val="28"/>
          <w:szCs w:val="28"/>
          <w:lang w:val="uk-UA"/>
        </w:rPr>
        <w:t>ДЮСШ</w:t>
      </w:r>
      <w:r w:rsidRPr="00BD6F43">
        <w:rPr>
          <w:rFonts w:ascii="Times New Roman" w:hAnsi="Times New Roman" w:cs="Times New Roman"/>
          <w:sz w:val="28"/>
          <w:szCs w:val="28"/>
          <w:lang w:val="uk-UA"/>
        </w:rPr>
        <w:t xml:space="preserve">. </w:t>
      </w:r>
    </w:p>
    <w:p w:rsidR="00BD6F43" w:rsidRDefault="00BD6F43" w:rsidP="00DD3F9E">
      <w:pPr>
        <w:pStyle w:val="Default"/>
        <w:jc w:val="both"/>
        <w:rPr>
          <w:b/>
          <w:bCs/>
          <w:sz w:val="28"/>
          <w:szCs w:val="28"/>
          <w:lang w:val="uk-UA"/>
        </w:rPr>
      </w:pPr>
    </w:p>
    <w:p w:rsidR="00E5285D" w:rsidRPr="00E5285D" w:rsidRDefault="00E5285D" w:rsidP="00DD3F9E">
      <w:pPr>
        <w:pStyle w:val="Default"/>
        <w:jc w:val="both"/>
        <w:rPr>
          <w:sz w:val="28"/>
          <w:szCs w:val="28"/>
          <w:lang w:val="uk-UA"/>
        </w:rPr>
      </w:pPr>
      <w:r w:rsidRPr="00E5285D">
        <w:rPr>
          <w:b/>
          <w:bCs/>
          <w:sz w:val="28"/>
          <w:szCs w:val="28"/>
          <w:lang w:val="uk-UA"/>
        </w:rPr>
        <w:t xml:space="preserve">5. Оцінювання результатів навчання </w:t>
      </w:r>
    </w:p>
    <w:p w:rsidR="00E5285D" w:rsidRDefault="00E5285D" w:rsidP="00DD3F9E">
      <w:pPr>
        <w:pStyle w:val="Default"/>
        <w:jc w:val="both"/>
        <w:rPr>
          <w:b/>
          <w:bCs/>
          <w:sz w:val="28"/>
          <w:szCs w:val="28"/>
          <w:lang w:val="uk-UA"/>
        </w:rPr>
      </w:pPr>
      <w:r w:rsidRPr="00E5285D">
        <w:rPr>
          <w:b/>
          <w:bCs/>
          <w:sz w:val="28"/>
          <w:szCs w:val="28"/>
          <w:lang w:val="uk-UA"/>
        </w:rPr>
        <w:t xml:space="preserve">здобувачів </w:t>
      </w:r>
      <w:r w:rsidR="00BD6F43">
        <w:rPr>
          <w:b/>
          <w:bCs/>
          <w:sz w:val="28"/>
          <w:szCs w:val="28"/>
          <w:lang w:val="uk-UA"/>
        </w:rPr>
        <w:t>позашкільної освіти в закладі спортивного профілю (ДЮСШ)</w:t>
      </w:r>
      <w:r w:rsidRPr="00E5285D">
        <w:rPr>
          <w:b/>
          <w:bCs/>
          <w:sz w:val="28"/>
          <w:szCs w:val="28"/>
          <w:lang w:val="uk-UA"/>
        </w:rPr>
        <w:t xml:space="preserve"> </w:t>
      </w:r>
    </w:p>
    <w:p w:rsidR="008F2042" w:rsidRPr="00E5285D" w:rsidRDefault="008F2042" w:rsidP="00DD3F9E">
      <w:pPr>
        <w:pStyle w:val="Default"/>
        <w:jc w:val="both"/>
        <w:rPr>
          <w:sz w:val="28"/>
          <w:szCs w:val="28"/>
          <w:lang w:val="uk-UA"/>
        </w:rPr>
      </w:pPr>
    </w:p>
    <w:p w:rsidR="00BD6F43" w:rsidRPr="00BD6F43" w:rsidRDefault="00E5285D" w:rsidP="00BD6F43">
      <w:pPr>
        <w:shd w:val="clear" w:color="auto" w:fill="FFFFFF"/>
        <w:spacing w:after="0" w:line="240" w:lineRule="auto"/>
        <w:ind w:right="480"/>
        <w:jc w:val="both"/>
        <w:textAlignment w:val="baseline"/>
        <w:rPr>
          <w:rFonts w:ascii="Times New Roman" w:eastAsia="Times New Roman" w:hAnsi="Times New Roman" w:cs="Times New Roman"/>
          <w:color w:val="555555"/>
          <w:sz w:val="28"/>
          <w:szCs w:val="28"/>
          <w:lang w:val="uk-UA"/>
        </w:rPr>
      </w:pPr>
      <w:r w:rsidRPr="00BD6F43">
        <w:rPr>
          <w:rFonts w:ascii="Times New Roman" w:hAnsi="Times New Roman" w:cs="Times New Roman"/>
          <w:b/>
          <w:bCs/>
          <w:sz w:val="28"/>
          <w:szCs w:val="28"/>
          <w:lang w:val="uk-UA"/>
        </w:rPr>
        <w:t xml:space="preserve">5.1. </w:t>
      </w:r>
      <w:r w:rsidRPr="00BD6F43">
        <w:rPr>
          <w:rFonts w:ascii="Times New Roman" w:hAnsi="Times New Roman" w:cs="Times New Roman"/>
          <w:sz w:val="28"/>
          <w:szCs w:val="28"/>
          <w:lang w:val="uk-UA"/>
        </w:rPr>
        <w:t xml:space="preserve">Система оцінювання здобувачів </w:t>
      </w:r>
      <w:r w:rsidR="00BD6F43" w:rsidRPr="00BD6F43">
        <w:rPr>
          <w:rFonts w:ascii="Times New Roman" w:hAnsi="Times New Roman" w:cs="Times New Roman"/>
          <w:b/>
          <w:bCs/>
          <w:sz w:val="28"/>
          <w:szCs w:val="28"/>
          <w:lang w:val="uk-UA"/>
        </w:rPr>
        <w:t xml:space="preserve">позашкільної освіти в закладі спортивного профілю (ДЮСШ) </w:t>
      </w:r>
      <w:r w:rsidRPr="00BD6F43">
        <w:rPr>
          <w:rFonts w:ascii="Times New Roman" w:hAnsi="Times New Roman" w:cs="Times New Roman"/>
          <w:sz w:val="28"/>
          <w:szCs w:val="28"/>
          <w:lang w:val="uk-UA"/>
        </w:rPr>
        <w:t>передбачає послідовне використання оприлюднених критеріїв, правил та процедур</w:t>
      </w:r>
      <w:r w:rsidR="00BD6F43" w:rsidRPr="00BD6F43">
        <w:rPr>
          <w:rFonts w:ascii="Times New Roman" w:hAnsi="Times New Roman" w:cs="Times New Roman"/>
          <w:sz w:val="28"/>
          <w:szCs w:val="28"/>
          <w:lang w:val="uk-UA"/>
        </w:rPr>
        <w:t xml:space="preserve"> (</w:t>
      </w:r>
      <w:r w:rsidR="00444456">
        <w:rPr>
          <w:rFonts w:ascii="Times New Roman" w:hAnsi="Times New Roman" w:cs="Times New Roman"/>
          <w:sz w:val="28"/>
          <w:szCs w:val="28"/>
          <w:lang w:val="uk-UA"/>
        </w:rPr>
        <w:t xml:space="preserve">Програми з виду спорту, </w:t>
      </w:r>
      <w:r w:rsidR="00BD6F43" w:rsidRPr="00BD6F43">
        <w:rPr>
          <w:rFonts w:ascii="Times New Roman" w:hAnsi="Times New Roman" w:cs="Times New Roman"/>
          <w:sz w:val="28"/>
          <w:szCs w:val="28"/>
          <w:lang w:val="uk-UA"/>
        </w:rPr>
        <w:t>Нормативи вступних та переводних іспитів, Правила змагань</w:t>
      </w:r>
      <w:r w:rsidR="00BD6F43">
        <w:rPr>
          <w:rFonts w:ascii="Times New Roman" w:hAnsi="Times New Roman" w:cs="Times New Roman"/>
          <w:sz w:val="28"/>
          <w:szCs w:val="28"/>
          <w:lang w:val="uk-UA"/>
        </w:rPr>
        <w:t xml:space="preserve"> з видів споту</w:t>
      </w:r>
      <w:r w:rsidR="00BD6F43" w:rsidRPr="00BD6F43">
        <w:rPr>
          <w:rFonts w:ascii="Times New Roman" w:hAnsi="Times New Roman" w:cs="Times New Roman"/>
          <w:sz w:val="28"/>
          <w:szCs w:val="28"/>
          <w:lang w:val="uk-UA"/>
        </w:rPr>
        <w:t xml:space="preserve">, </w:t>
      </w:r>
      <w:hyperlink r:id="rId22" w:history="1">
        <w:r w:rsidR="00BD6F43" w:rsidRPr="00BD6F43">
          <w:rPr>
            <w:rStyle w:val="a4"/>
            <w:rFonts w:ascii="Times New Roman" w:eastAsia="Times New Roman" w:hAnsi="Times New Roman" w:cs="Times New Roman"/>
            <w:sz w:val="28"/>
            <w:szCs w:val="28"/>
            <w:u w:val="none"/>
            <w:lang w:val="uk-UA"/>
          </w:rPr>
          <w:t>Наказ Міністерства Молоді та спорту України 17.04.2014  № 1258 "Про затвердження Кваліфікаційних норм та вимог Єдиної спортивної класифікації України з олімпійських видів спорту"</w:t>
        </w:r>
      </w:hyperlink>
      <w:r w:rsidR="00BD6F43" w:rsidRPr="00BD6F43">
        <w:rPr>
          <w:rFonts w:ascii="Times New Roman" w:hAnsi="Times New Roman" w:cs="Times New Roman"/>
          <w:sz w:val="28"/>
          <w:szCs w:val="28"/>
          <w:lang w:val="uk-UA"/>
        </w:rPr>
        <w:t xml:space="preserve">, </w:t>
      </w:r>
      <w:hyperlink r:id="rId23" w:anchor="n14" w:history="1">
        <w:r w:rsidR="00BD6F43" w:rsidRPr="00BD6F43">
          <w:rPr>
            <w:rStyle w:val="a4"/>
            <w:rFonts w:ascii="Times New Roman" w:eastAsia="Times New Roman" w:hAnsi="Times New Roman" w:cs="Times New Roman"/>
            <w:sz w:val="28"/>
            <w:szCs w:val="28"/>
            <w:u w:val="none"/>
            <w:lang w:val="uk-UA"/>
          </w:rPr>
          <w:t>Наказ Міністерства Молоді і спорту України  11.10.2013  № 582 "Про затвердження Положення про Єдину спортивну класифікацію України"</w:t>
        </w:r>
      </w:hyperlink>
      <w:r w:rsidR="00BD6F43">
        <w:rPr>
          <w:rFonts w:ascii="Times New Roman" w:hAnsi="Times New Roman" w:cs="Times New Roman"/>
          <w:sz w:val="28"/>
          <w:szCs w:val="28"/>
          <w:lang w:val="uk-UA"/>
        </w:rPr>
        <w:t>.</w:t>
      </w:r>
    </w:p>
    <w:p w:rsidR="00444456" w:rsidRPr="00444456" w:rsidRDefault="00E5285D" w:rsidP="00444456">
      <w:pPr>
        <w:shd w:val="clear" w:color="auto" w:fill="FFFFFF"/>
        <w:spacing w:after="0" w:line="240" w:lineRule="auto"/>
        <w:ind w:right="480"/>
        <w:jc w:val="both"/>
        <w:textAlignment w:val="baseline"/>
        <w:rPr>
          <w:rFonts w:ascii="Times New Roman" w:eastAsia="Times New Roman" w:hAnsi="Times New Roman" w:cs="Times New Roman"/>
          <w:color w:val="555555"/>
          <w:sz w:val="28"/>
          <w:szCs w:val="28"/>
          <w:lang w:val="uk-UA"/>
        </w:rPr>
      </w:pPr>
      <w:r w:rsidRPr="00444456">
        <w:rPr>
          <w:rFonts w:ascii="Times New Roman" w:hAnsi="Times New Roman" w:cs="Times New Roman"/>
          <w:b/>
          <w:bCs/>
          <w:sz w:val="28"/>
          <w:szCs w:val="28"/>
          <w:lang w:val="uk-UA"/>
        </w:rPr>
        <w:t xml:space="preserve">5.2. </w:t>
      </w:r>
      <w:r w:rsidRPr="00444456">
        <w:rPr>
          <w:rFonts w:ascii="Times New Roman" w:hAnsi="Times New Roman" w:cs="Times New Roman"/>
          <w:sz w:val="28"/>
          <w:szCs w:val="28"/>
          <w:lang w:val="uk-UA"/>
        </w:rPr>
        <w:t xml:space="preserve">Види контрольних заходів і процедура їх проведення, форми, методи та критерії оцінювання результатів навчання здобувачів </w:t>
      </w:r>
      <w:r w:rsidR="00444456" w:rsidRPr="00444456">
        <w:rPr>
          <w:rFonts w:ascii="Times New Roman" w:hAnsi="Times New Roman" w:cs="Times New Roman"/>
          <w:b/>
          <w:bCs/>
          <w:sz w:val="28"/>
          <w:szCs w:val="28"/>
          <w:lang w:val="uk-UA"/>
        </w:rPr>
        <w:t>позашкільної освіти в закладі спортивного профілю (ДЮСШ)</w:t>
      </w:r>
      <w:r w:rsidRPr="00444456">
        <w:rPr>
          <w:rFonts w:ascii="Times New Roman" w:hAnsi="Times New Roman" w:cs="Times New Roman"/>
          <w:sz w:val="28"/>
          <w:szCs w:val="28"/>
          <w:lang w:val="uk-UA"/>
        </w:rPr>
        <w:t xml:space="preserve">, а також вимоги щодо інформування та ведення відповідної документації визначається </w:t>
      </w:r>
      <w:hyperlink r:id="rId24" w:history="1">
        <w:r w:rsidR="00444456" w:rsidRPr="00444456">
          <w:rPr>
            <w:rStyle w:val="a4"/>
            <w:rFonts w:ascii="Times New Roman" w:eastAsia="Times New Roman" w:hAnsi="Times New Roman" w:cs="Times New Roman"/>
            <w:sz w:val="28"/>
            <w:szCs w:val="28"/>
            <w:u w:val="none"/>
            <w:lang w:val="uk-UA"/>
          </w:rPr>
          <w:t>Постанова КМУ від 5 листопада 2008 р. № 993 "Про затвердження Положення про дитячо-юнацьку спортивну школу"</w:t>
        </w:r>
      </w:hyperlink>
      <w:r w:rsidR="00444456" w:rsidRPr="00444456">
        <w:rPr>
          <w:rFonts w:ascii="Times New Roman" w:hAnsi="Times New Roman" w:cs="Times New Roman"/>
          <w:sz w:val="28"/>
          <w:szCs w:val="28"/>
          <w:lang w:val="uk-UA"/>
        </w:rPr>
        <w:t xml:space="preserve">, </w:t>
      </w:r>
      <w:hyperlink r:id="rId25" w:history="1">
        <w:r w:rsidR="00444456" w:rsidRPr="00444456">
          <w:rPr>
            <w:rStyle w:val="a4"/>
            <w:rFonts w:ascii="Times New Roman" w:eastAsia="Times New Roman" w:hAnsi="Times New Roman" w:cs="Times New Roman"/>
            <w:sz w:val="28"/>
            <w:szCs w:val="28"/>
            <w:u w:val="none"/>
            <w:lang w:val="uk-UA"/>
          </w:rPr>
          <w:t>Наказ Міністерства молоді і спорту № 67  17.01.2015 "Про організацію навчально-тренувальної роботи дитячо-юнацьких спортивних шкіл"</w:t>
        </w:r>
      </w:hyperlink>
      <w:r w:rsidR="00444456">
        <w:rPr>
          <w:rFonts w:ascii="Times New Roman" w:hAnsi="Times New Roman" w:cs="Times New Roman"/>
          <w:sz w:val="28"/>
          <w:szCs w:val="28"/>
          <w:lang w:val="uk-UA"/>
        </w:rPr>
        <w:t>.</w:t>
      </w:r>
    </w:p>
    <w:p w:rsidR="00E5285D" w:rsidRPr="00E5285D" w:rsidRDefault="00E5285D" w:rsidP="00444456">
      <w:pPr>
        <w:shd w:val="clear" w:color="auto" w:fill="FFFFFF"/>
        <w:spacing w:after="0" w:line="240" w:lineRule="auto"/>
        <w:ind w:right="480"/>
        <w:jc w:val="both"/>
        <w:textAlignment w:val="baseline"/>
        <w:rPr>
          <w:sz w:val="28"/>
          <w:szCs w:val="28"/>
          <w:lang w:val="uk-UA"/>
        </w:rPr>
      </w:pPr>
      <w:r w:rsidRPr="00444456">
        <w:rPr>
          <w:rFonts w:ascii="Times New Roman" w:hAnsi="Times New Roman" w:cs="Times New Roman"/>
          <w:b/>
          <w:bCs/>
          <w:sz w:val="28"/>
          <w:szCs w:val="28"/>
          <w:lang w:val="uk-UA"/>
        </w:rPr>
        <w:t xml:space="preserve">5.3. </w:t>
      </w:r>
      <w:r w:rsidRPr="00444456">
        <w:rPr>
          <w:rFonts w:ascii="Times New Roman" w:hAnsi="Times New Roman" w:cs="Times New Roman"/>
          <w:sz w:val="28"/>
          <w:szCs w:val="28"/>
          <w:lang w:val="uk-UA"/>
        </w:rPr>
        <w:t xml:space="preserve">Система оцінювання включає </w:t>
      </w:r>
      <w:r w:rsidRPr="00444456">
        <w:rPr>
          <w:rFonts w:ascii="Times New Roman" w:hAnsi="Times New Roman" w:cs="Times New Roman"/>
          <w:b/>
          <w:i/>
          <w:sz w:val="28"/>
          <w:szCs w:val="28"/>
          <w:lang w:val="uk-UA"/>
        </w:rPr>
        <w:t>вхідний</w:t>
      </w:r>
      <w:r w:rsidR="006147A9">
        <w:rPr>
          <w:rFonts w:ascii="Times New Roman" w:hAnsi="Times New Roman" w:cs="Times New Roman"/>
          <w:b/>
          <w:i/>
          <w:sz w:val="28"/>
          <w:szCs w:val="28"/>
          <w:lang w:val="uk-UA"/>
        </w:rPr>
        <w:t xml:space="preserve"> (на кожному етапі багаторічної підготовки)</w:t>
      </w:r>
      <w:r w:rsidRPr="00444456">
        <w:rPr>
          <w:rFonts w:ascii="Times New Roman" w:hAnsi="Times New Roman" w:cs="Times New Roman"/>
          <w:b/>
          <w:i/>
          <w:sz w:val="28"/>
          <w:szCs w:val="28"/>
          <w:lang w:val="uk-UA"/>
        </w:rPr>
        <w:t xml:space="preserve">, поточний, </w:t>
      </w:r>
      <w:r w:rsidR="008C5D3C">
        <w:rPr>
          <w:rFonts w:ascii="Times New Roman" w:hAnsi="Times New Roman" w:cs="Times New Roman"/>
          <w:b/>
          <w:i/>
          <w:sz w:val="28"/>
          <w:szCs w:val="28"/>
          <w:lang w:val="uk-UA"/>
        </w:rPr>
        <w:t>рубіжний (предзмагальний, після змагальни</w:t>
      </w:r>
      <w:r w:rsidR="00910E48">
        <w:rPr>
          <w:rFonts w:ascii="Times New Roman" w:hAnsi="Times New Roman" w:cs="Times New Roman"/>
          <w:b/>
          <w:i/>
          <w:sz w:val="28"/>
          <w:szCs w:val="28"/>
          <w:lang w:val="uk-UA"/>
        </w:rPr>
        <w:t>й</w:t>
      </w:r>
      <w:r w:rsidR="008C5D3C">
        <w:rPr>
          <w:rFonts w:ascii="Times New Roman" w:hAnsi="Times New Roman" w:cs="Times New Roman"/>
          <w:b/>
          <w:i/>
          <w:sz w:val="28"/>
          <w:szCs w:val="28"/>
          <w:lang w:val="uk-UA"/>
        </w:rPr>
        <w:t xml:space="preserve">) </w:t>
      </w:r>
      <w:r w:rsidRPr="00444456">
        <w:rPr>
          <w:rFonts w:ascii="Times New Roman" w:hAnsi="Times New Roman" w:cs="Times New Roman"/>
          <w:sz w:val="28"/>
          <w:szCs w:val="28"/>
          <w:lang w:val="uk-UA"/>
        </w:rPr>
        <w:t xml:space="preserve">контроль </w:t>
      </w:r>
      <w:r w:rsidR="00444456" w:rsidRPr="00444456">
        <w:rPr>
          <w:rFonts w:ascii="Times New Roman" w:hAnsi="Times New Roman" w:cs="Times New Roman"/>
          <w:sz w:val="28"/>
          <w:szCs w:val="28"/>
          <w:lang w:val="uk-UA"/>
        </w:rPr>
        <w:t xml:space="preserve">показників визначених для здобувачів </w:t>
      </w:r>
      <w:r w:rsidR="00444456" w:rsidRPr="00444456">
        <w:rPr>
          <w:rFonts w:ascii="Times New Roman" w:hAnsi="Times New Roman" w:cs="Times New Roman"/>
          <w:b/>
          <w:bCs/>
          <w:sz w:val="28"/>
          <w:szCs w:val="28"/>
          <w:lang w:val="uk-UA"/>
        </w:rPr>
        <w:t>позашкільної освіти в закладі спортивного профілю (ДЮСШ)</w:t>
      </w:r>
      <w:r w:rsidR="00444456">
        <w:rPr>
          <w:rFonts w:ascii="Times New Roman" w:hAnsi="Times New Roman" w:cs="Times New Roman"/>
          <w:b/>
          <w:bCs/>
          <w:sz w:val="28"/>
          <w:szCs w:val="28"/>
          <w:lang w:val="uk-UA"/>
        </w:rPr>
        <w:t xml:space="preserve"> відповідно до</w:t>
      </w:r>
      <w:r w:rsidR="00444456" w:rsidRPr="00444456">
        <w:rPr>
          <w:rFonts w:ascii="Times New Roman" w:hAnsi="Times New Roman" w:cs="Times New Roman"/>
          <w:b/>
          <w:bCs/>
          <w:sz w:val="28"/>
          <w:szCs w:val="28"/>
          <w:lang w:val="uk-UA"/>
        </w:rPr>
        <w:t xml:space="preserve">: </w:t>
      </w:r>
      <w:hyperlink r:id="rId26" w:history="1">
        <w:r w:rsidR="00444456">
          <w:rPr>
            <w:rStyle w:val="a4"/>
            <w:rFonts w:ascii="Times New Roman" w:eastAsia="Times New Roman" w:hAnsi="Times New Roman" w:cs="Times New Roman"/>
            <w:sz w:val="28"/>
            <w:szCs w:val="28"/>
            <w:u w:val="none"/>
            <w:lang w:val="uk-UA"/>
          </w:rPr>
          <w:t>Навчальних</w:t>
        </w:r>
        <w:r w:rsidR="00444456" w:rsidRPr="00444456">
          <w:rPr>
            <w:rStyle w:val="a4"/>
            <w:rFonts w:ascii="Times New Roman" w:eastAsia="Times New Roman" w:hAnsi="Times New Roman" w:cs="Times New Roman"/>
            <w:sz w:val="28"/>
            <w:szCs w:val="28"/>
            <w:u w:val="none"/>
            <w:lang w:val="uk-UA"/>
          </w:rPr>
          <w:t xml:space="preserve"> програми з видів спорту</w:t>
        </w:r>
      </w:hyperlink>
      <w:r w:rsidR="00444456" w:rsidRPr="00444456">
        <w:rPr>
          <w:rFonts w:ascii="Times New Roman" w:hAnsi="Times New Roman" w:cs="Times New Roman"/>
          <w:sz w:val="28"/>
          <w:szCs w:val="28"/>
          <w:lang w:val="uk-UA"/>
        </w:rPr>
        <w:t>, Норматив</w:t>
      </w:r>
      <w:r w:rsidR="00444456">
        <w:rPr>
          <w:rFonts w:ascii="Times New Roman" w:hAnsi="Times New Roman" w:cs="Times New Roman"/>
          <w:sz w:val="28"/>
          <w:szCs w:val="28"/>
          <w:lang w:val="uk-UA"/>
        </w:rPr>
        <w:t xml:space="preserve">ів </w:t>
      </w:r>
      <w:r w:rsidR="00444456" w:rsidRPr="00444456">
        <w:rPr>
          <w:rFonts w:ascii="Times New Roman" w:hAnsi="Times New Roman" w:cs="Times New Roman"/>
          <w:sz w:val="28"/>
          <w:szCs w:val="28"/>
          <w:lang w:val="uk-UA"/>
        </w:rPr>
        <w:t>вступних та переводних іспитів, Правил змагань з видів спо</w:t>
      </w:r>
      <w:r w:rsidR="00A51A6A">
        <w:rPr>
          <w:rFonts w:ascii="Times New Roman" w:hAnsi="Times New Roman" w:cs="Times New Roman"/>
          <w:sz w:val="28"/>
          <w:szCs w:val="28"/>
          <w:lang w:val="uk-UA"/>
        </w:rPr>
        <w:t>р</w:t>
      </w:r>
      <w:r w:rsidR="00444456" w:rsidRPr="00444456">
        <w:rPr>
          <w:rFonts w:ascii="Times New Roman" w:hAnsi="Times New Roman" w:cs="Times New Roman"/>
          <w:sz w:val="28"/>
          <w:szCs w:val="28"/>
          <w:lang w:val="uk-UA"/>
        </w:rPr>
        <w:t xml:space="preserve">ту, </w:t>
      </w:r>
      <w:hyperlink r:id="rId27" w:history="1">
        <w:r w:rsidR="00444456" w:rsidRPr="00444456">
          <w:rPr>
            <w:rStyle w:val="a4"/>
            <w:rFonts w:ascii="Times New Roman" w:eastAsia="Times New Roman" w:hAnsi="Times New Roman" w:cs="Times New Roman"/>
            <w:sz w:val="28"/>
            <w:szCs w:val="28"/>
            <w:u w:val="none"/>
            <w:lang w:val="uk-UA"/>
          </w:rPr>
          <w:t>Наказом Міністерства Молоді та спорту України 17.04.2014  № 1258 "Про затвердження Кваліфікаційних норм та вимог Єдиної спортивної класифікації України з олімпійських видів спорту"</w:t>
        </w:r>
      </w:hyperlink>
      <w:r w:rsidR="00444456" w:rsidRPr="00444456">
        <w:rPr>
          <w:rFonts w:ascii="Times New Roman" w:hAnsi="Times New Roman" w:cs="Times New Roman"/>
          <w:sz w:val="28"/>
          <w:szCs w:val="28"/>
          <w:lang w:val="uk-UA"/>
        </w:rPr>
        <w:t xml:space="preserve">, </w:t>
      </w:r>
      <w:hyperlink r:id="rId28" w:anchor="n14" w:history="1">
        <w:r w:rsidR="00444456" w:rsidRPr="00444456">
          <w:rPr>
            <w:rStyle w:val="a4"/>
            <w:rFonts w:ascii="Times New Roman" w:eastAsia="Times New Roman" w:hAnsi="Times New Roman" w:cs="Times New Roman"/>
            <w:sz w:val="28"/>
            <w:szCs w:val="28"/>
            <w:u w:val="none"/>
            <w:lang w:val="uk-UA"/>
          </w:rPr>
          <w:t>Наказом Міністерства Молоді і спорту України  11.10.2013  № 582 "Про затвердження Положення про Єдину спортивну класифікацію України"</w:t>
        </w:r>
      </w:hyperlink>
      <w:r w:rsidR="00444456">
        <w:rPr>
          <w:sz w:val="28"/>
          <w:szCs w:val="28"/>
          <w:lang w:val="uk-UA"/>
        </w:rPr>
        <w:t xml:space="preserve">. </w:t>
      </w:r>
    </w:p>
    <w:p w:rsidR="006147A9" w:rsidRDefault="00A51A6A" w:rsidP="00A51A6A">
      <w:pPr>
        <w:pStyle w:val="Default"/>
        <w:jc w:val="both"/>
        <w:rPr>
          <w:color w:val="FF0000"/>
          <w:sz w:val="28"/>
          <w:szCs w:val="28"/>
          <w:lang w:val="uk-UA"/>
        </w:rPr>
      </w:pPr>
      <w:r w:rsidRPr="00E5285D">
        <w:rPr>
          <w:b/>
          <w:bCs/>
          <w:color w:val="auto"/>
          <w:sz w:val="28"/>
          <w:szCs w:val="28"/>
          <w:lang w:val="uk-UA"/>
        </w:rPr>
        <w:t>5.</w:t>
      </w:r>
      <w:r w:rsidR="006147A9">
        <w:rPr>
          <w:b/>
          <w:bCs/>
          <w:color w:val="auto"/>
          <w:sz w:val="28"/>
          <w:szCs w:val="28"/>
          <w:lang w:val="uk-UA"/>
        </w:rPr>
        <w:t>3</w:t>
      </w:r>
      <w:r w:rsidRPr="00E5285D">
        <w:rPr>
          <w:b/>
          <w:bCs/>
          <w:color w:val="auto"/>
          <w:sz w:val="28"/>
          <w:szCs w:val="28"/>
          <w:lang w:val="uk-UA"/>
        </w:rPr>
        <w:t>.</w:t>
      </w:r>
      <w:r>
        <w:rPr>
          <w:b/>
          <w:bCs/>
          <w:color w:val="auto"/>
          <w:sz w:val="28"/>
          <w:szCs w:val="28"/>
          <w:lang w:val="uk-UA"/>
        </w:rPr>
        <w:t xml:space="preserve">1. </w:t>
      </w:r>
      <w:r w:rsidR="006147A9" w:rsidRPr="00A51A6A">
        <w:rPr>
          <w:b/>
          <w:i/>
          <w:color w:val="auto"/>
          <w:sz w:val="28"/>
          <w:szCs w:val="28"/>
          <w:lang w:val="uk-UA"/>
        </w:rPr>
        <w:t>Вхідний контроль</w:t>
      </w:r>
      <w:r w:rsidR="006147A9">
        <w:rPr>
          <w:b/>
          <w:i/>
          <w:color w:val="auto"/>
          <w:sz w:val="28"/>
          <w:szCs w:val="28"/>
          <w:lang w:val="uk-UA"/>
        </w:rPr>
        <w:t xml:space="preserve"> </w:t>
      </w:r>
      <w:r w:rsidR="006147A9">
        <w:rPr>
          <w:b/>
          <w:i/>
          <w:sz w:val="28"/>
          <w:szCs w:val="28"/>
          <w:lang w:val="uk-UA"/>
        </w:rPr>
        <w:t xml:space="preserve">(на кожному етапі багаторічної підготовки)            </w:t>
      </w:r>
      <w:r w:rsidR="006147A9">
        <w:rPr>
          <w:b/>
          <w:i/>
          <w:color w:val="auto"/>
          <w:sz w:val="28"/>
          <w:szCs w:val="28"/>
          <w:lang w:val="uk-UA"/>
        </w:rPr>
        <w:t>– спортивний відбір</w:t>
      </w:r>
      <w:r w:rsidR="006147A9" w:rsidRPr="00E5285D">
        <w:rPr>
          <w:color w:val="auto"/>
          <w:sz w:val="28"/>
          <w:szCs w:val="28"/>
          <w:lang w:val="uk-UA"/>
        </w:rPr>
        <w:t xml:space="preserve"> проводиться перед </w:t>
      </w:r>
      <w:r w:rsidR="006147A9">
        <w:rPr>
          <w:color w:val="auto"/>
          <w:sz w:val="28"/>
          <w:szCs w:val="28"/>
          <w:lang w:val="uk-UA"/>
        </w:rPr>
        <w:t>вступом до навчання в ДЮСШ</w:t>
      </w:r>
      <w:r w:rsidR="006147A9" w:rsidRPr="00E5285D">
        <w:rPr>
          <w:color w:val="auto"/>
          <w:sz w:val="28"/>
          <w:szCs w:val="28"/>
          <w:lang w:val="uk-UA"/>
        </w:rPr>
        <w:t xml:space="preserve"> з метою визначення рівня підготовки </w:t>
      </w:r>
      <w:r w:rsidR="006147A9">
        <w:rPr>
          <w:color w:val="auto"/>
          <w:sz w:val="28"/>
          <w:szCs w:val="28"/>
          <w:lang w:val="uk-UA"/>
        </w:rPr>
        <w:t>претендентів</w:t>
      </w:r>
      <w:r w:rsidR="006147A9" w:rsidRPr="00E5285D">
        <w:rPr>
          <w:color w:val="auto"/>
          <w:sz w:val="28"/>
          <w:szCs w:val="28"/>
          <w:lang w:val="uk-UA"/>
        </w:rPr>
        <w:t xml:space="preserve"> з </w:t>
      </w:r>
      <w:r w:rsidR="006147A9">
        <w:rPr>
          <w:color w:val="auto"/>
          <w:sz w:val="28"/>
          <w:szCs w:val="28"/>
          <w:lang w:val="uk-UA"/>
        </w:rPr>
        <w:t>нормативів</w:t>
      </w:r>
      <w:r w:rsidR="006147A9" w:rsidRPr="00E5285D">
        <w:rPr>
          <w:color w:val="auto"/>
          <w:sz w:val="28"/>
          <w:szCs w:val="28"/>
          <w:lang w:val="uk-UA"/>
        </w:rPr>
        <w:t xml:space="preserve">, </w:t>
      </w:r>
      <w:r w:rsidR="006147A9" w:rsidRPr="00A51A6A">
        <w:rPr>
          <w:color w:val="FF0000"/>
          <w:sz w:val="28"/>
          <w:szCs w:val="28"/>
          <w:lang w:val="uk-UA"/>
        </w:rPr>
        <w:t xml:space="preserve">які забезпечують цей </w:t>
      </w:r>
      <w:r w:rsidR="006147A9">
        <w:rPr>
          <w:color w:val="FF0000"/>
          <w:sz w:val="28"/>
          <w:szCs w:val="28"/>
          <w:lang w:val="uk-UA"/>
        </w:rPr>
        <w:t>етап спортивної підготовки</w:t>
      </w:r>
      <w:r w:rsidR="006147A9" w:rsidRPr="00A51A6A">
        <w:rPr>
          <w:color w:val="FF0000"/>
          <w:sz w:val="28"/>
          <w:szCs w:val="28"/>
          <w:lang w:val="uk-UA"/>
        </w:rPr>
        <w:t xml:space="preserve">. </w:t>
      </w:r>
    </w:p>
    <w:p w:rsidR="00A51A6A" w:rsidRPr="00A51A6A" w:rsidRDefault="00A51A6A" w:rsidP="00A51A6A">
      <w:pPr>
        <w:pStyle w:val="Default"/>
        <w:jc w:val="both"/>
        <w:rPr>
          <w:rFonts w:eastAsia="Times New Roman"/>
          <w:sz w:val="28"/>
          <w:szCs w:val="28"/>
          <w:u w:val="single"/>
          <w:lang w:val="uk-UA"/>
        </w:rPr>
      </w:pPr>
      <w:r w:rsidRPr="00A51A6A">
        <w:rPr>
          <w:rFonts w:eastAsia="Times New Roman"/>
          <w:kern w:val="36"/>
          <w:sz w:val="28"/>
          <w:szCs w:val="28"/>
          <w:u w:val="single"/>
          <w:lang w:val="uk-UA"/>
        </w:rPr>
        <w:t>Етапи і критерії спортивного відбору</w:t>
      </w:r>
      <w:r w:rsidRPr="006147A9">
        <w:rPr>
          <w:rFonts w:eastAsia="Times New Roman"/>
          <w:kern w:val="36"/>
          <w:sz w:val="28"/>
          <w:szCs w:val="28"/>
          <w:u w:val="single"/>
          <w:lang w:val="uk-UA"/>
        </w:rPr>
        <w:t xml:space="preserve">. </w:t>
      </w:r>
      <w:r w:rsidRPr="00A51A6A">
        <w:rPr>
          <w:rFonts w:eastAsia="Times New Roman"/>
          <w:sz w:val="28"/>
          <w:szCs w:val="28"/>
          <w:u w:val="single"/>
          <w:lang w:val="uk-UA"/>
        </w:rPr>
        <w:t>Система відбору в сучасних умовах повинн</w:t>
      </w:r>
      <w:r w:rsidRPr="006147A9">
        <w:rPr>
          <w:rFonts w:eastAsia="Times New Roman"/>
          <w:sz w:val="28"/>
          <w:szCs w:val="28"/>
          <w:u w:val="single"/>
          <w:lang w:val="uk-UA"/>
        </w:rPr>
        <w:t>а відповідати наступним вимогам</w:t>
      </w:r>
      <w:r w:rsidRPr="00A51A6A">
        <w:rPr>
          <w:rFonts w:eastAsia="Times New Roman"/>
          <w:sz w:val="28"/>
          <w:szCs w:val="28"/>
          <w:u w:val="single"/>
          <w:lang w:val="uk-UA"/>
        </w:rPr>
        <w:t>:</w:t>
      </w:r>
    </w:p>
    <w:p w:rsidR="00A51A6A" w:rsidRPr="00A51A6A" w:rsidRDefault="00A51A6A" w:rsidP="00A51A6A">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eastAsia="Times New Roman" w:hAnsi="Times New Roman" w:cs="Times New Roman"/>
          <w:color w:val="000000"/>
          <w:sz w:val="28"/>
          <w:szCs w:val="28"/>
          <w:lang w:val="uk-UA"/>
        </w:rPr>
        <w:t>1. Сприяти оптимальному функціонуванню зв'язку двох гілок фізкультурного руху - масового спорту та спорту вищих досягнень;</w:t>
      </w:r>
    </w:p>
    <w:p w:rsidR="00A51A6A" w:rsidRPr="00A51A6A" w:rsidRDefault="00A51A6A" w:rsidP="00A51A6A">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eastAsia="Times New Roman" w:hAnsi="Times New Roman" w:cs="Times New Roman"/>
          <w:color w:val="000000"/>
          <w:sz w:val="28"/>
          <w:szCs w:val="28"/>
          <w:lang w:val="uk-UA"/>
        </w:rPr>
        <w:t>2. Процесу відбору передує спортивна орієнтація, що дозволяє обґрунтовано рекомендувати школяреві одну з цих гілок;</w:t>
      </w:r>
    </w:p>
    <w:p w:rsidR="00A51A6A" w:rsidRPr="00A51A6A" w:rsidRDefault="00A51A6A" w:rsidP="00A51A6A">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eastAsia="Times New Roman" w:hAnsi="Times New Roman" w:cs="Times New Roman"/>
          <w:color w:val="000000"/>
          <w:sz w:val="28"/>
          <w:szCs w:val="28"/>
          <w:lang w:val="uk-UA"/>
        </w:rPr>
        <w:lastRenderedPageBreak/>
        <w:t>3. Спортивна орієнтації здійснюється поетапно: від орієнтації на групи споріднених видів спорту (родова орієнтація) до орієнтації на конкретну спортивну дисципліну (видова орієнтація);</w:t>
      </w:r>
    </w:p>
    <w:p w:rsidR="00A51A6A" w:rsidRDefault="00A51A6A" w:rsidP="00A51A6A">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eastAsia="Times New Roman" w:hAnsi="Times New Roman" w:cs="Times New Roman"/>
          <w:color w:val="000000"/>
          <w:sz w:val="28"/>
          <w:szCs w:val="28"/>
          <w:lang w:val="uk-UA"/>
        </w:rPr>
        <w:t>4. Комплексної схильності до виду спорту і перспективності вдосконалення в ньому повинна базуватися на глибокому вивченні особистості школяра.</w:t>
      </w:r>
      <w:r>
        <w:rPr>
          <w:rFonts w:ascii="Times New Roman" w:eastAsia="Times New Roman" w:hAnsi="Times New Roman" w:cs="Times New Roman"/>
          <w:color w:val="000000"/>
          <w:sz w:val="28"/>
          <w:szCs w:val="28"/>
          <w:lang w:val="uk-UA"/>
        </w:rPr>
        <w:t xml:space="preserve"> Концепція</w:t>
      </w:r>
      <w:r w:rsidRPr="00A51A6A">
        <w:rPr>
          <w:rFonts w:ascii="Times New Roman" w:eastAsia="Times New Roman" w:hAnsi="Times New Roman" w:cs="Times New Roman"/>
          <w:color w:val="000000"/>
          <w:sz w:val="28"/>
          <w:szCs w:val="28"/>
          <w:lang w:val="uk-UA"/>
        </w:rPr>
        <w:t xml:space="preserve"> активного відбору, яка передбачає цілеспрямований процес встановлення взаємної відповідності інтересів і здібностей дитини і вимог спортивної дисципліни за допомогою комплексу заходів, спрямованих на своєчасну орієнтацію, організований пошук спортивних талантів і прогнозування майбутніх спортивних успіхів на базі глибокого і всебічного аналізу індивідуальних особливостей</w:t>
      </w:r>
      <w:r>
        <w:rPr>
          <w:rFonts w:ascii="Times New Roman" w:eastAsia="Times New Roman" w:hAnsi="Times New Roman" w:cs="Times New Roman"/>
          <w:color w:val="000000"/>
          <w:sz w:val="28"/>
          <w:szCs w:val="28"/>
          <w:lang w:val="uk-UA"/>
        </w:rPr>
        <w:t>.</w:t>
      </w:r>
    </w:p>
    <w:p w:rsidR="001F26E3" w:rsidRDefault="008C5D3C" w:rsidP="001F26E3">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hAnsi="Times New Roman" w:cs="Times New Roman"/>
          <w:b/>
          <w:bCs/>
          <w:sz w:val="28"/>
          <w:szCs w:val="28"/>
          <w:lang w:val="uk-UA"/>
        </w:rPr>
        <w:t>5.</w:t>
      </w:r>
      <w:r>
        <w:rPr>
          <w:rFonts w:ascii="Times New Roman" w:hAnsi="Times New Roman" w:cs="Times New Roman"/>
          <w:b/>
          <w:bCs/>
          <w:sz w:val="28"/>
          <w:szCs w:val="28"/>
          <w:lang w:val="uk-UA"/>
        </w:rPr>
        <w:t>3.2.</w:t>
      </w:r>
      <w:r w:rsidRPr="00A51A6A">
        <w:rPr>
          <w:rFonts w:ascii="Times New Roman" w:hAnsi="Times New Roman" w:cs="Times New Roman"/>
          <w:b/>
          <w:bCs/>
          <w:sz w:val="28"/>
          <w:szCs w:val="28"/>
          <w:lang w:val="uk-UA"/>
        </w:rPr>
        <w:t xml:space="preserve"> </w:t>
      </w:r>
      <w:r w:rsidR="00A51A6A" w:rsidRPr="00A51A6A">
        <w:rPr>
          <w:rFonts w:ascii="Times New Roman" w:eastAsia="Times New Roman" w:hAnsi="Times New Roman" w:cs="Times New Roman"/>
          <w:color w:val="000000"/>
          <w:sz w:val="28"/>
          <w:szCs w:val="28"/>
          <w:lang w:val="uk-UA"/>
        </w:rPr>
        <w:t xml:space="preserve">У відборі здатних спортсменів у процесі багаторічного тренування можна виділити три основні етапи. На </w:t>
      </w:r>
      <w:r w:rsidR="00A51A6A" w:rsidRPr="00A51A6A">
        <w:rPr>
          <w:rFonts w:ascii="Times New Roman" w:eastAsia="Times New Roman" w:hAnsi="Times New Roman" w:cs="Times New Roman"/>
          <w:b/>
          <w:i/>
          <w:color w:val="000000"/>
          <w:sz w:val="28"/>
          <w:szCs w:val="28"/>
          <w:lang w:val="uk-UA"/>
        </w:rPr>
        <w:t>першому</w:t>
      </w:r>
      <w:r w:rsidR="00A51A6A" w:rsidRPr="00A51A6A">
        <w:rPr>
          <w:rFonts w:ascii="Times New Roman" w:eastAsia="Times New Roman" w:hAnsi="Times New Roman" w:cs="Times New Roman"/>
          <w:color w:val="000000"/>
          <w:sz w:val="28"/>
          <w:szCs w:val="28"/>
          <w:lang w:val="uk-UA"/>
        </w:rPr>
        <w:t xml:space="preserve"> з них - попередньому виявляється доцільність вибору дитиною занять видом спорту на основі врахування його морфофункціональних</w:t>
      </w:r>
      <w:r w:rsidR="001F26E3">
        <w:rPr>
          <w:rFonts w:ascii="Times New Roman" w:eastAsia="Times New Roman" w:hAnsi="Times New Roman" w:cs="Times New Roman"/>
          <w:color w:val="000000"/>
          <w:sz w:val="28"/>
          <w:szCs w:val="28"/>
          <w:lang w:val="uk-UA"/>
        </w:rPr>
        <w:t xml:space="preserve"> даних і психічних особливостей.</w:t>
      </w:r>
      <w:r w:rsidR="00A51A6A" w:rsidRPr="00A51A6A">
        <w:rPr>
          <w:rFonts w:ascii="Times New Roman" w:eastAsia="Times New Roman" w:hAnsi="Times New Roman" w:cs="Times New Roman"/>
          <w:color w:val="000000"/>
          <w:sz w:val="28"/>
          <w:szCs w:val="28"/>
          <w:lang w:val="uk-UA"/>
        </w:rPr>
        <w:t xml:space="preserve"> Відбір на </w:t>
      </w:r>
      <w:r w:rsidR="00A51A6A" w:rsidRPr="00A51A6A">
        <w:rPr>
          <w:rFonts w:ascii="Times New Roman" w:eastAsia="Times New Roman" w:hAnsi="Times New Roman" w:cs="Times New Roman"/>
          <w:b/>
          <w:i/>
          <w:color w:val="000000"/>
          <w:sz w:val="28"/>
          <w:szCs w:val="28"/>
          <w:lang w:val="uk-UA"/>
        </w:rPr>
        <w:t>другом</w:t>
      </w:r>
      <w:r w:rsidR="00A51A6A" w:rsidRPr="00A51A6A">
        <w:rPr>
          <w:rFonts w:ascii="Times New Roman" w:eastAsia="Times New Roman" w:hAnsi="Times New Roman" w:cs="Times New Roman"/>
          <w:color w:val="000000"/>
          <w:sz w:val="28"/>
          <w:szCs w:val="28"/>
          <w:lang w:val="uk-UA"/>
        </w:rPr>
        <w:t xml:space="preserve">у - проміжному етапі вирішує задачу виявлення у займаються здібностей до ефективного спортивного вдосконалення в процесі досить напруженого спортивного тренування на другому і третьому етапах багаторічного тренування. </w:t>
      </w:r>
      <w:r w:rsidR="00A51A6A" w:rsidRPr="00A51A6A">
        <w:rPr>
          <w:rFonts w:ascii="Times New Roman" w:eastAsia="Times New Roman" w:hAnsi="Times New Roman" w:cs="Times New Roman"/>
          <w:b/>
          <w:i/>
          <w:color w:val="000000"/>
          <w:sz w:val="28"/>
          <w:szCs w:val="28"/>
          <w:lang w:val="uk-UA"/>
        </w:rPr>
        <w:t>Третьому</w:t>
      </w:r>
      <w:r w:rsidR="00A51A6A" w:rsidRPr="00A51A6A">
        <w:rPr>
          <w:rFonts w:ascii="Times New Roman" w:eastAsia="Times New Roman" w:hAnsi="Times New Roman" w:cs="Times New Roman"/>
          <w:color w:val="000000"/>
          <w:sz w:val="28"/>
          <w:szCs w:val="28"/>
          <w:lang w:val="uk-UA"/>
        </w:rPr>
        <w:t xml:space="preserve"> - заключному етапі відбору пов'язана з виявленням у спортсменів можливостей до досягнення результатів міжнародного класу. </w:t>
      </w:r>
    </w:p>
    <w:p w:rsidR="001F26E3" w:rsidRDefault="008C5D3C" w:rsidP="001F26E3">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hAnsi="Times New Roman" w:cs="Times New Roman"/>
          <w:b/>
          <w:bCs/>
          <w:sz w:val="28"/>
          <w:szCs w:val="28"/>
          <w:lang w:val="uk-UA"/>
        </w:rPr>
        <w:t>5.</w:t>
      </w:r>
      <w:r>
        <w:rPr>
          <w:rFonts w:ascii="Times New Roman" w:hAnsi="Times New Roman" w:cs="Times New Roman"/>
          <w:b/>
          <w:bCs/>
          <w:sz w:val="28"/>
          <w:szCs w:val="28"/>
          <w:lang w:val="uk-UA"/>
        </w:rPr>
        <w:t>3.3.</w:t>
      </w:r>
      <w:r w:rsidRPr="00A51A6A">
        <w:rPr>
          <w:rFonts w:ascii="Times New Roman" w:hAnsi="Times New Roman" w:cs="Times New Roman"/>
          <w:b/>
          <w:bCs/>
          <w:sz w:val="28"/>
          <w:szCs w:val="28"/>
          <w:lang w:val="uk-UA"/>
        </w:rPr>
        <w:t xml:space="preserve"> </w:t>
      </w:r>
      <w:r w:rsidR="00A51A6A" w:rsidRPr="00A51A6A">
        <w:rPr>
          <w:rFonts w:ascii="Times New Roman" w:eastAsia="Times New Roman" w:hAnsi="Times New Roman" w:cs="Times New Roman"/>
          <w:color w:val="000000"/>
          <w:sz w:val="28"/>
          <w:szCs w:val="28"/>
          <w:lang w:val="uk-UA"/>
        </w:rPr>
        <w:t xml:space="preserve">Кожен етап відбору збігається з </w:t>
      </w:r>
      <w:r w:rsidR="00A51A6A" w:rsidRPr="00A51A6A">
        <w:rPr>
          <w:rFonts w:ascii="Times New Roman" w:eastAsia="Times New Roman" w:hAnsi="Times New Roman" w:cs="Times New Roman"/>
          <w:b/>
          <w:i/>
          <w:color w:val="000000"/>
          <w:sz w:val="28"/>
          <w:szCs w:val="28"/>
          <w:lang w:val="uk-UA"/>
        </w:rPr>
        <w:t>відповідним етапом багаторічної підготовки</w:t>
      </w:r>
      <w:r w:rsidR="00A51A6A" w:rsidRPr="00A51A6A">
        <w:rPr>
          <w:rFonts w:ascii="Times New Roman" w:eastAsia="Times New Roman" w:hAnsi="Times New Roman" w:cs="Times New Roman"/>
          <w:color w:val="000000"/>
          <w:sz w:val="28"/>
          <w:szCs w:val="28"/>
          <w:lang w:val="uk-UA"/>
        </w:rPr>
        <w:t>.</w:t>
      </w:r>
      <w:r w:rsidR="00A51A6A">
        <w:rPr>
          <w:rFonts w:ascii="Times New Roman" w:eastAsia="Times New Roman" w:hAnsi="Times New Roman" w:cs="Times New Roman"/>
          <w:color w:val="000000"/>
          <w:sz w:val="28"/>
          <w:szCs w:val="28"/>
          <w:lang w:val="uk-UA"/>
        </w:rPr>
        <w:t xml:space="preserve"> </w:t>
      </w:r>
      <w:r w:rsidR="00A51A6A" w:rsidRPr="00A51A6A">
        <w:rPr>
          <w:rFonts w:ascii="Times New Roman" w:eastAsia="Times New Roman" w:hAnsi="Times New Roman" w:cs="Times New Roman"/>
          <w:color w:val="000000"/>
          <w:sz w:val="28"/>
          <w:szCs w:val="28"/>
          <w:lang w:val="uk-UA"/>
        </w:rPr>
        <w:t xml:space="preserve">Завдання відбору та орієнтації на різних етапах різноманітні. </w:t>
      </w:r>
    </w:p>
    <w:p w:rsidR="001F26E3" w:rsidRDefault="001F26E3" w:rsidP="001F26E3">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00A51A6A" w:rsidRPr="00A51A6A">
        <w:rPr>
          <w:rFonts w:ascii="Times New Roman" w:eastAsia="Times New Roman" w:hAnsi="Times New Roman" w:cs="Times New Roman"/>
          <w:color w:val="000000"/>
          <w:sz w:val="28"/>
          <w:szCs w:val="28"/>
          <w:lang w:val="uk-UA"/>
        </w:rPr>
        <w:t>Якщо на першому етапі важливо, перш за все, встановити доцільність серйозних занять обраним видом спорту для того чи іншого підлітка</w:t>
      </w:r>
      <w:r>
        <w:rPr>
          <w:rFonts w:ascii="Times New Roman" w:eastAsia="Times New Roman" w:hAnsi="Times New Roman" w:cs="Times New Roman"/>
          <w:color w:val="000000"/>
          <w:sz w:val="28"/>
          <w:szCs w:val="28"/>
          <w:lang w:val="uk-UA"/>
        </w:rPr>
        <w:t>.</w:t>
      </w:r>
    </w:p>
    <w:p w:rsidR="00A51A6A" w:rsidRPr="00A51A6A" w:rsidRDefault="001F26E3" w:rsidP="001F26E3">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r w:rsidR="00A51A6A" w:rsidRPr="00A51A6A">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Н</w:t>
      </w:r>
      <w:r w:rsidR="00A51A6A" w:rsidRPr="00A51A6A">
        <w:rPr>
          <w:rFonts w:ascii="Times New Roman" w:eastAsia="Times New Roman" w:hAnsi="Times New Roman" w:cs="Times New Roman"/>
          <w:color w:val="000000"/>
          <w:sz w:val="28"/>
          <w:szCs w:val="28"/>
          <w:lang w:val="uk-UA"/>
        </w:rPr>
        <w:t xml:space="preserve">а наступних етапах коло завдань значно розширюється: орієнтація спортсмена для спеціалізації в конкретних номерах програми, відбір до збірних команд, комплектування і </w:t>
      </w:r>
      <w:r>
        <w:rPr>
          <w:rFonts w:ascii="Times New Roman" w:eastAsia="Times New Roman" w:hAnsi="Times New Roman" w:cs="Times New Roman"/>
          <w:color w:val="000000"/>
          <w:sz w:val="28"/>
          <w:szCs w:val="28"/>
          <w:lang w:val="uk-UA"/>
        </w:rPr>
        <w:t>ін..</w:t>
      </w:r>
    </w:p>
    <w:p w:rsidR="00A51A6A" w:rsidRPr="00A51A6A" w:rsidRDefault="008C5D3C" w:rsidP="00A51A6A">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hAnsi="Times New Roman" w:cs="Times New Roman"/>
          <w:b/>
          <w:bCs/>
          <w:sz w:val="28"/>
          <w:szCs w:val="28"/>
          <w:lang w:val="uk-UA"/>
        </w:rPr>
        <w:t>5.</w:t>
      </w:r>
      <w:r>
        <w:rPr>
          <w:rFonts w:ascii="Times New Roman" w:hAnsi="Times New Roman" w:cs="Times New Roman"/>
          <w:b/>
          <w:bCs/>
          <w:sz w:val="28"/>
          <w:szCs w:val="28"/>
          <w:lang w:val="uk-UA"/>
        </w:rPr>
        <w:t>3.4.</w:t>
      </w:r>
      <w:r w:rsidRPr="00A51A6A">
        <w:rPr>
          <w:rFonts w:ascii="Times New Roman" w:hAnsi="Times New Roman" w:cs="Times New Roman"/>
          <w:b/>
          <w:bCs/>
          <w:sz w:val="28"/>
          <w:szCs w:val="28"/>
          <w:lang w:val="uk-UA"/>
        </w:rPr>
        <w:t xml:space="preserve"> </w:t>
      </w:r>
      <w:r w:rsidR="00A51A6A" w:rsidRPr="00A51A6A">
        <w:rPr>
          <w:rFonts w:ascii="Times New Roman" w:eastAsia="Times New Roman" w:hAnsi="Times New Roman" w:cs="Times New Roman"/>
          <w:b/>
          <w:i/>
          <w:color w:val="000000"/>
          <w:sz w:val="28"/>
          <w:szCs w:val="28"/>
          <w:lang w:val="uk-UA"/>
        </w:rPr>
        <w:t>Основними завданнями першого етапу</w:t>
      </w:r>
      <w:r w:rsidR="00A51A6A" w:rsidRPr="00A51A6A">
        <w:rPr>
          <w:rFonts w:ascii="Times New Roman" w:eastAsia="Times New Roman" w:hAnsi="Times New Roman" w:cs="Times New Roman"/>
          <w:color w:val="000000"/>
          <w:sz w:val="28"/>
          <w:szCs w:val="28"/>
          <w:lang w:val="uk-UA"/>
        </w:rPr>
        <w:t xml:space="preserve"> - є масовий перегляд контингентів дітей 6-10 років (I - IV класи загальноосвітньої школи) з метою їх орієнтації на заняття тим чи іншим видом спорту.У групі початкової підготовки ДЮСШ приймаються всі бажаючі школярі у відповідності з віком, визначеним для даного виду спорту. Критеріями спортивної орієнтації є рекомендації вчителя фізичної культури, дані медичного обстеження, антропометричні вимірювання та їх оцінка з позицій перспективи. Ці критерії максимально спрощені і доступні кожному вчителю фізкульт</w:t>
      </w:r>
      <w:r w:rsidR="001F26E3">
        <w:rPr>
          <w:rFonts w:ascii="Times New Roman" w:eastAsia="Times New Roman" w:hAnsi="Times New Roman" w:cs="Times New Roman"/>
          <w:color w:val="000000"/>
          <w:sz w:val="28"/>
          <w:szCs w:val="28"/>
          <w:lang w:val="uk-UA"/>
        </w:rPr>
        <w:t>ури в школі і лікаря</w:t>
      </w:r>
      <w:r w:rsidR="00A51A6A" w:rsidRPr="00A51A6A">
        <w:rPr>
          <w:rFonts w:ascii="Times New Roman" w:eastAsia="Times New Roman" w:hAnsi="Times New Roman" w:cs="Times New Roman"/>
          <w:color w:val="000000"/>
          <w:sz w:val="28"/>
          <w:szCs w:val="28"/>
          <w:lang w:val="uk-UA"/>
        </w:rPr>
        <w:t>.</w:t>
      </w:r>
      <w:r w:rsidR="001F26E3">
        <w:rPr>
          <w:rFonts w:ascii="Times New Roman" w:eastAsia="Times New Roman" w:hAnsi="Times New Roman" w:cs="Times New Roman"/>
          <w:color w:val="000000"/>
          <w:sz w:val="28"/>
          <w:szCs w:val="28"/>
          <w:lang w:val="uk-UA"/>
        </w:rPr>
        <w:t xml:space="preserve"> </w:t>
      </w:r>
      <w:r w:rsidR="00A51A6A" w:rsidRPr="00A51A6A">
        <w:rPr>
          <w:rFonts w:ascii="Times New Roman" w:eastAsia="Times New Roman" w:hAnsi="Times New Roman" w:cs="Times New Roman"/>
          <w:color w:val="000000"/>
          <w:sz w:val="28"/>
          <w:szCs w:val="28"/>
          <w:lang w:val="uk-UA"/>
        </w:rPr>
        <w:t>Критерії, на основі яких зазвичай формується судження про спортивну обдарованості дитини, є дані про його зріст, вагу, статурі, рухових здібностях. Істотні індивідуальні відмінності в біологічному розвитку початківців значно ускладнює цю задачу. Тому дані, отримані на цьому етапі відбору, слід використовувати як орієнтовні.</w:t>
      </w:r>
    </w:p>
    <w:p w:rsidR="00A51A6A" w:rsidRPr="00A51A6A" w:rsidRDefault="008C5D3C" w:rsidP="00A51A6A">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hAnsi="Times New Roman" w:cs="Times New Roman"/>
          <w:b/>
          <w:bCs/>
          <w:sz w:val="28"/>
          <w:szCs w:val="28"/>
          <w:lang w:val="uk-UA"/>
        </w:rPr>
        <w:t>5.</w:t>
      </w:r>
      <w:r>
        <w:rPr>
          <w:rFonts w:ascii="Times New Roman" w:hAnsi="Times New Roman" w:cs="Times New Roman"/>
          <w:b/>
          <w:bCs/>
          <w:sz w:val="28"/>
          <w:szCs w:val="28"/>
          <w:lang w:val="uk-UA"/>
        </w:rPr>
        <w:t>3.5.</w:t>
      </w:r>
      <w:r w:rsidRPr="00A51A6A">
        <w:rPr>
          <w:rFonts w:ascii="Times New Roman" w:hAnsi="Times New Roman" w:cs="Times New Roman"/>
          <w:b/>
          <w:bCs/>
          <w:sz w:val="28"/>
          <w:szCs w:val="28"/>
          <w:lang w:val="uk-UA"/>
        </w:rPr>
        <w:t xml:space="preserve"> </w:t>
      </w:r>
      <w:r w:rsidR="00A51A6A" w:rsidRPr="00A51A6A">
        <w:rPr>
          <w:rFonts w:ascii="Times New Roman" w:eastAsia="Times New Roman" w:hAnsi="Times New Roman" w:cs="Times New Roman"/>
          <w:b/>
          <w:i/>
          <w:color w:val="000000"/>
          <w:sz w:val="28"/>
          <w:szCs w:val="28"/>
          <w:lang w:val="uk-UA"/>
        </w:rPr>
        <w:t>Основне завдання другого етапу відбору</w:t>
      </w:r>
      <w:r w:rsidR="00A51A6A" w:rsidRPr="00A51A6A">
        <w:rPr>
          <w:rFonts w:ascii="Times New Roman" w:eastAsia="Times New Roman" w:hAnsi="Times New Roman" w:cs="Times New Roman"/>
          <w:color w:val="000000"/>
          <w:sz w:val="28"/>
          <w:szCs w:val="28"/>
          <w:lang w:val="uk-UA"/>
        </w:rPr>
        <w:t xml:space="preserve"> - виявлення обдарованих в спортивному відношенні школярів для комплектування навчально-тренувальних груп і груп спортивного вдосконалення СДЮШОР, УОР і ШВСМ. Відбір проводиться протягом останнього року навчання в групах початкової підготовки.</w:t>
      </w:r>
      <w:r w:rsidR="001F26E3">
        <w:rPr>
          <w:rFonts w:ascii="Times New Roman" w:eastAsia="Times New Roman" w:hAnsi="Times New Roman" w:cs="Times New Roman"/>
          <w:color w:val="000000"/>
          <w:sz w:val="28"/>
          <w:szCs w:val="28"/>
          <w:lang w:val="uk-UA"/>
        </w:rPr>
        <w:t xml:space="preserve"> </w:t>
      </w:r>
      <w:r w:rsidR="00A51A6A" w:rsidRPr="00A51A6A">
        <w:rPr>
          <w:rFonts w:ascii="Times New Roman" w:eastAsia="Times New Roman" w:hAnsi="Times New Roman" w:cs="Times New Roman"/>
          <w:color w:val="000000"/>
          <w:sz w:val="28"/>
          <w:szCs w:val="28"/>
          <w:lang w:val="uk-UA"/>
        </w:rPr>
        <w:t xml:space="preserve">Відбір проводиться за наступною програмою: оцінка стану здоров'я; виконання контрольно-перекладних нормативів, розроблених </w:t>
      </w:r>
      <w:r w:rsidR="00A51A6A" w:rsidRPr="00A51A6A">
        <w:rPr>
          <w:rFonts w:ascii="Times New Roman" w:eastAsia="Times New Roman" w:hAnsi="Times New Roman" w:cs="Times New Roman"/>
          <w:color w:val="000000"/>
          <w:sz w:val="28"/>
          <w:szCs w:val="28"/>
          <w:lang w:val="uk-UA"/>
        </w:rPr>
        <w:lastRenderedPageBreak/>
        <w:t>для кожного виду спорту і викладених у програмах для спортивних шкіл; антропометричні вимірювання; виявлення темпів приросту фізичних якостей і спортивних результатів.</w:t>
      </w:r>
      <w:r w:rsidR="001F26E3">
        <w:rPr>
          <w:rFonts w:ascii="Times New Roman" w:eastAsia="Times New Roman" w:hAnsi="Times New Roman" w:cs="Times New Roman"/>
          <w:color w:val="000000"/>
          <w:sz w:val="28"/>
          <w:szCs w:val="28"/>
          <w:lang w:val="uk-UA"/>
        </w:rPr>
        <w:t xml:space="preserve"> </w:t>
      </w:r>
      <w:r w:rsidR="00A51A6A" w:rsidRPr="00A51A6A">
        <w:rPr>
          <w:rFonts w:ascii="Times New Roman" w:eastAsia="Times New Roman" w:hAnsi="Times New Roman" w:cs="Times New Roman"/>
          <w:color w:val="000000"/>
          <w:sz w:val="28"/>
          <w:szCs w:val="28"/>
          <w:lang w:val="uk-UA"/>
        </w:rPr>
        <w:t>Методи і процеси відбору залишаються в основному тими ж, що і на попередньому етапі, однак, їх значимість і обсяг зростають. Програма відбору включає п'ять розділів: оцінку стану здоров'я; спортивний анамнез і оцінку спеціальної підготовленості; визначення морфофункціонального стану кислородтранспортной системи; психодіагностику; антропометрію.</w:t>
      </w:r>
    </w:p>
    <w:p w:rsidR="001F26E3" w:rsidRDefault="00A51A6A" w:rsidP="00A51A6A">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eastAsia="Times New Roman" w:hAnsi="Times New Roman" w:cs="Times New Roman"/>
          <w:color w:val="000000"/>
          <w:sz w:val="28"/>
          <w:szCs w:val="28"/>
          <w:lang w:val="uk-UA"/>
        </w:rPr>
        <w:t>У ході другого етапу відбору здійснюється систематичне вивчення кожного учня спортивної школи з метою остаточного визначення його індивідуальної спортивної спеціалізації. У цей час проводяться педагогічні спостереження, контрольні випробування, медико-біологічні та психологічні дослідження з метою подальшого визначення сильних і слабких сторін підготовленості тих що займаються. На основі аналізу результатів обстеження остаточно вирішується питання про індивідуальну спортивну орієнтацію тих що займаються.</w:t>
      </w:r>
      <w:r w:rsidR="001F26E3">
        <w:rPr>
          <w:rFonts w:ascii="Times New Roman" w:eastAsia="Times New Roman" w:hAnsi="Times New Roman" w:cs="Times New Roman"/>
          <w:color w:val="000000"/>
          <w:sz w:val="28"/>
          <w:szCs w:val="28"/>
          <w:lang w:val="uk-UA"/>
        </w:rPr>
        <w:t xml:space="preserve"> </w:t>
      </w:r>
    </w:p>
    <w:p w:rsidR="00A51A6A" w:rsidRPr="001F26E3" w:rsidRDefault="00A51A6A" w:rsidP="001F26E3">
      <w:pPr>
        <w:pStyle w:val="a5"/>
        <w:numPr>
          <w:ilvl w:val="0"/>
          <w:numId w:val="33"/>
        </w:numPr>
        <w:spacing w:after="0" w:line="240" w:lineRule="auto"/>
        <w:jc w:val="both"/>
        <w:rPr>
          <w:rFonts w:ascii="Times New Roman" w:eastAsia="Times New Roman" w:hAnsi="Times New Roman" w:cs="Times New Roman"/>
          <w:color w:val="000000"/>
          <w:sz w:val="28"/>
          <w:szCs w:val="28"/>
          <w:lang w:val="uk-UA"/>
        </w:rPr>
      </w:pPr>
      <w:r w:rsidRPr="001F26E3">
        <w:rPr>
          <w:rFonts w:ascii="Times New Roman" w:eastAsia="Times New Roman" w:hAnsi="Times New Roman" w:cs="Times New Roman"/>
          <w:color w:val="000000"/>
          <w:sz w:val="28"/>
          <w:szCs w:val="28"/>
          <w:lang w:val="uk-UA"/>
        </w:rPr>
        <w:t>Основними методами відбору є антропометричні обстеження, медико-біологічні дослідження, педагогічне спостереження, педагогічні контрольні випробування (тести), психологічні дослідження, соціологічні дослідження. У ході антропометричних обстежень необхідно визначити, наскільки кандидати для зарахування в спортивну школу відповідають тому морфотипу, який характерний для видатних представників даного виду спорту. У спортивній практиці виробилися певні уявлення про морфотипу спортсменів (зріст, маса тіла, тип статури і т.п.).</w:t>
      </w:r>
    </w:p>
    <w:p w:rsidR="00A51A6A" w:rsidRPr="001F26E3" w:rsidRDefault="00A51A6A" w:rsidP="001F26E3">
      <w:pPr>
        <w:pStyle w:val="a5"/>
        <w:numPr>
          <w:ilvl w:val="0"/>
          <w:numId w:val="33"/>
        </w:numPr>
        <w:spacing w:after="0" w:line="240" w:lineRule="auto"/>
        <w:jc w:val="both"/>
        <w:rPr>
          <w:rFonts w:ascii="Times New Roman" w:eastAsia="Times New Roman" w:hAnsi="Times New Roman" w:cs="Times New Roman"/>
          <w:color w:val="000000"/>
          <w:sz w:val="28"/>
          <w:szCs w:val="28"/>
          <w:lang w:val="uk-UA"/>
        </w:rPr>
      </w:pPr>
      <w:r w:rsidRPr="001F26E3">
        <w:rPr>
          <w:rFonts w:ascii="Times New Roman" w:eastAsia="Times New Roman" w:hAnsi="Times New Roman" w:cs="Times New Roman"/>
          <w:color w:val="000000"/>
          <w:sz w:val="28"/>
          <w:szCs w:val="28"/>
          <w:lang w:val="uk-UA"/>
        </w:rPr>
        <w:t xml:space="preserve">На основі </w:t>
      </w:r>
      <w:r w:rsidRPr="001F26E3">
        <w:rPr>
          <w:rFonts w:ascii="Times New Roman" w:eastAsia="Times New Roman" w:hAnsi="Times New Roman" w:cs="Times New Roman"/>
          <w:b/>
          <w:color w:val="000000"/>
          <w:sz w:val="28"/>
          <w:szCs w:val="28"/>
          <w:lang w:val="uk-UA"/>
        </w:rPr>
        <w:t>медико-біологічних</w:t>
      </w:r>
      <w:r w:rsidRPr="001F26E3">
        <w:rPr>
          <w:rFonts w:ascii="Times New Roman" w:eastAsia="Times New Roman" w:hAnsi="Times New Roman" w:cs="Times New Roman"/>
          <w:color w:val="000000"/>
          <w:sz w:val="28"/>
          <w:szCs w:val="28"/>
          <w:lang w:val="uk-UA"/>
        </w:rPr>
        <w:t xml:space="preserve"> досліджень дається оцінка стану здоров'я, фізичного розвитку, фізичної підготовленості школярів. Виявляються діти і підлітки, які мають протипоказання до занять певним видом спорту. У процесі медико-біологічних досліджень особлива увага повинна бути звернена на тривалість і якість відновних процесів в організмі дітей після виконання значних тренувальних навантажень. Лікарське обстеження необхідне і для того, щоб у кожному випадку уточнити, в яких лікувально-профілактичних захо</w:t>
      </w:r>
      <w:r w:rsidR="001F26E3" w:rsidRPr="001F26E3">
        <w:rPr>
          <w:rFonts w:ascii="Times New Roman" w:eastAsia="Times New Roman" w:hAnsi="Times New Roman" w:cs="Times New Roman"/>
          <w:color w:val="000000"/>
          <w:sz w:val="28"/>
          <w:szCs w:val="28"/>
          <w:lang w:val="uk-UA"/>
        </w:rPr>
        <w:t>дах потребують діти та підлітки</w:t>
      </w:r>
      <w:r w:rsidRPr="001F26E3">
        <w:rPr>
          <w:rFonts w:ascii="Times New Roman" w:eastAsia="Times New Roman" w:hAnsi="Times New Roman" w:cs="Times New Roman"/>
          <w:color w:val="000000"/>
          <w:sz w:val="28"/>
          <w:szCs w:val="28"/>
          <w:lang w:val="uk-UA"/>
        </w:rPr>
        <w:t>.</w:t>
      </w:r>
    </w:p>
    <w:p w:rsidR="001F26E3" w:rsidRDefault="00A51A6A" w:rsidP="001F26E3">
      <w:pPr>
        <w:pStyle w:val="a5"/>
        <w:numPr>
          <w:ilvl w:val="0"/>
          <w:numId w:val="33"/>
        </w:numPr>
        <w:spacing w:after="0" w:line="240" w:lineRule="auto"/>
        <w:jc w:val="both"/>
        <w:rPr>
          <w:rFonts w:ascii="Times New Roman" w:eastAsia="Times New Roman" w:hAnsi="Times New Roman" w:cs="Times New Roman"/>
          <w:color w:val="000000"/>
          <w:sz w:val="28"/>
          <w:szCs w:val="28"/>
          <w:lang w:val="uk-UA"/>
        </w:rPr>
      </w:pPr>
      <w:r w:rsidRPr="001F26E3">
        <w:rPr>
          <w:rFonts w:ascii="Times New Roman" w:eastAsia="Times New Roman" w:hAnsi="Times New Roman" w:cs="Times New Roman"/>
          <w:color w:val="000000"/>
          <w:sz w:val="28"/>
          <w:szCs w:val="28"/>
          <w:lang w:val="uk-UA"/>
        </w:rPr>
        <w:t xml:space="preserve">Велику роль у системі відбору грають педагогічні контрольні випробування (тести), за результатами яких зазвичай судять про наявність необхідних фізичних якостей і здібностей індивіда, для успішної спеціалізації в тому чи іншому виді спорту. </w:t>
      </w:r>
    </w:p>
    <w:p w:rsidR="00A51A6A" w:rsidRPr="001F26E3" w:rsidRDefault="00A51A6A" w:rsidP="001F26E3">
      <w:pPr>
        <w:pStyle w:val="a5"/>
        <w:numPr>
          <w:ilvl w:val="0"/>
          <w:numId w:val="33"/>
        </w:numPr>
        <w:spacing w:after="0" w:line="240" w:lineRule="auto"/>
        <w:jc w:val="both"/>
        <w:rPr>
          <w:rFonts w:ascii="Times New Roman" w:eastAsia="Times New Roman" w:hAnsi="Times New Roman" w:cs="Times New Roman"/>
          <w:color w:val="000000"/>
          <w:sz w:val="28"/>
          <w:szCs w:val="28"/>
          <w:lang w:val="uk-UA"/>
        </w:rPr>
      </w:pPr>
      <w:r w:rsidRPr="001F26E3">
        <w:rPr>
          <w:rFonts w:ascii="Times New Roman" w:eastAsia="Times New Roman" w:hAnsi="Times New Roman" w:cs="Times New Roman"/>
          <w:color w:val="000000"/>
          <w:sz w:val="28"/>
          <w:szCs w:val="28"/>
          <w:lang w:val="uk-UA"/>
        </w:rPr>
        <w:t xml:space="preserve">Серед фізичних якостей і здібностей, що визначають досягнення високих спортивних результатів, існують так звані консервативні, генетично обумовлені якості і здібності, які з великими труднощами піддаються розвитку і вдосконаленню в процесі тренування. Ці фізичні якості та здібності мають важливе прогностичне значення при відборі дітей і підлітків в спортивні школи. До їх числа слід віднести швидкість, відносну силу, деякі антропометричні показники (будова і пропорції тіла), здатність до максимального споживання кисню, </w:t>
      </w:r>
      <w:r w:rsidRPr="001F26E3">
        <w:rPr>
          <w:rFonts w:ascii="Times New Roman" w:eastAsia="Times New Roman" w:hAnsi="Times New Roman" w:cs="Times New Roman"/>
          <w:color w:val="000000"/>
          <w:sz w:val="28"/>
          <w:szCs w:val="28"/>
          <w:lang w:val="uk-UA"/>
        </w:rPr>
        <w:lastRenderedPageBreak/>
        <w:t>економічність функціонування вегетативних систем організму, деякі психічні особливості особистості спортсмена.</w:t>
      </w:r>
    </w:p>
    <w:p w:rsidR="00A51A6A" w:rsidRPr="00A51A6A" w:rsidRDefault="008C5D3C" w:rsidP="00A51A6A">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hAnsi="Times New Roman" w:cs="Times New Roman"/>
          <w:b/>
          <w:bCs/>
          <w:sz w:val="28"/>
          <w:szCs w:val="28"/>
          <w:lang w:val="uk-UA"/>
        </w:rPr>
        <w:t>5.</w:t>
      </w:r>
      <w:r>
        <w:rPr>
          <w:rFonts w:ascii="Times New Roman" w:hAnsi="Times New Roman" w:cs="Times New Roman"/>
          <w:b/>
          <w:bCs/>
          <w:sz w:val="28"/>
          <w:szCs w:val="28"/>
          <w:lang w:val="uk-UA"/>
        </w:rPr>
        <w:t>3.6.</w:t>
      </w:r>
      <w:r w:rsidRPr="00A51A6A">
        <w:rPr>
          <w:rFonts w:ascii="Times New Roman" w:hAnsi="Times New Roman" w:cs="Times New Roman"/>
          <w:b/>
          <w:bCs/>
          <w:sz w:val="28"/>
          <w:szCs w:val="28"/>
          <w:lang w:val="uk-UA"/>
        </w:rPr>
        <w:t xml:space="preserve"> </w:t>
      </w:r>
      <w:r w:rsidR="00A51A6A" w:rsidRPr="00A51A6A">
        <w:rPr>
          <w:rFonts w:ascii="Times New Roman" w:eastAsia="Times New Roman" w:hAnsi="Times New Roman" w:cs="Times New Roman"/>
          <w:color w:val="000000"/>
          <w:sz w:val="28"/>
          <w:szCs w:val="28"/>
          <w:lang w:val="uk-UA"/>
        </w:rPr>
        <w:t>У системі відбору контрольні випробування повинні проводитися з таким розрахунком, щоб визначити не стільки те, що вже вміє робити вступник, а те, що він зможе зробити в подальшому, тобто, виявити його здатності до вирішення рухових завдань, прояву рухової творчості, уміння управляти своїми рухами. Одноразові контрольні випробування в переважній більшості випадків говорять лише про сьогоднішню готовність кандидата виконати запропонований йому набір тестів і дуже мало говорять про його перспективні можливості. А потенційний спортивний результат спортсмена залежить не стільки від вихідного рівня розвитку фізичних якостей, скільки від темпів приросту цих якостей в процесі спеціального тренування. Саме темпи приросту свідчать про здатність або нездатність людини до навчання у тому чи іншому виді діяльності.</w:t>
      </w:r>
    </w:p>
    <w:p w:rsidR="001F26E3" w:rsidRDefault="008C5D3C" w:rsidP="00A51A6A">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hAnsi="Times New Roman" w:cs="Times New Roman"/>
          <w:b/>
          <w:bCs/>
          <w:sz w:val="28"/>
          <w:szCs w:val="28"/>
          <w:lang w:val="uk-UA"/>
        </w:rPr>
        <w:t>5.</w:t>
      </w:r>
      <w:r>
        <w:rPr>
          <w:rFonts w:ascii="Times New Roman" w:hAnsi="Times New Roman" w:cs="Times New Roman"/>
          <w:b/>
          <w:bCs/>
          <w:sz w:val="28"/>
          <w:szCs w:val="28"/>
          <w:lang w:val="uk-UA"/>
        </w:rPr>
        <w:t>3.7.</w:t>
      </w:r>
      <w:r w:rsidRPr="00A51A6A">
        <w:rPr>
          <w:rFonts w:ascii="Times New Roman" w:hAnsi="Times New Roman" w:cs="Times New Roman"/>
          <w:b/>
          <w:bCs/>
          <w:sz w:val="28"/>
          <w:szCs w:val="28"/>
          <w:lang w:val="uk-UA"/>
        </w:rPr>
        <w:t xml:space="preserve"> </w:t>
      </w:r>
      <w:r w:rsidR="00A51A6A" w:rsidRPr="00A51A6A">
        <w:rPr>
          <w:rFonts w:ascii="Times New Roman" w:eastAsia="Times New Roman" w:hAnsi="Times New Roman" w:cs="Times New Roman"/>
          <w:color w:val="000000"/>
          <w:sz w:val="28"/>
          <w:szCs w:val="28"/>
          <w:lang w:val="uk-UA"/>
        </w:rPr>
        <w:t xml:space="preserve">Приступаючи до тренування на </w:t>
      </w:r>
      <w:r w:rsidR="00A51A6A" w:rsidRPr="00A51A6A">
        <w:rPr>
          <w:rFonts w:ascii="Times New Roman" w:eastAsia="Times New Roman" w:hAnsi="Times New Roman" w:cs="Times New Roman"/>
          <w:b/>
          <w:i/>
          <w:color w:val="000000"/>
          <w:sz w:val="28"/>
          <w:szCs w:val="28"/>
          <w:lang w:val="uk-UA"/>
        </w:rPr>
        <w:t>третьому етапі багаторічної підготовки</w:t>
      </w:r>
      <w:r w:rsidR="00A51A6A" w:rsidRPr="00A51A6A">
        <w:rPr>
          <w:rFonts w:ascii="Times New Roman" w:eastAsia="Times New Roman" w:hAnsi="Times New Roman" w:cs="Times New Roman"/>
          <w:color w:val="000000"/>
          <w:sz w:val="28"/>
          <w:szCs w:val="28"/>
          <w:lang w:val="uk-UA"/>
        </w:rPr>
        <w:t>, необхідно всебічно оцінити рівень загальної та спеціальної підготовленості спортсменів. При цьому увагу слід звернути не тільки на абсолютні показники, але і на той прогрес, якого досяг спортсмен в результаті т</w:t>
      </w:r>
      <w:r w:rsidR="001F26E3">
        <w:rPr>
          <w:rFonts w:ascii="Times New Roman" w:eastAsia="Times New Roman" w:hAnsi="Times New Roman" w:cs="Times New Roman"/>
          <w:color w:val="000000"/>
          <w:sz w:val="28"/>
          <w:szCs w:val="28"/>
          <w:lang w:val="uk-UA"/>
        </w:rPr>
        <w:t>ренування на попередньому етапі</w:t>
      </w:r>
      <w:r w:rsidR="00A51A6A" w:rsidRPr="00A51A6A">
        <w:rPr>
          <w:rFonts w:ascii="Times New Roman" w:eastAsia="Times New Roman" w:hAnsi="Times New Roman" w:cs="Times New Roman"/>
          <w:color w:val="000000"/>
          <w:sz w:val="28"/>
          <w:szCs w:val="28"/>
          <w:lang w:val="uk-UA"/>
        </w:rPr>
        <w:t xml:space="preserve">. </w:t>
      </w:r>
    </w:p>
    <w:p w:rsidR="001F26E3" w:rsidRDefault="001F26E3" w:rsidP="00A51A6A">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A51A6A" w:rsidRPr="00A51A6A">
        <w:rPr>
          <w:rFonts w:ascii="Times New Roman" w:eastAsia="Times New Roman" w:hAnsi="Times New Roman" w:cs="Times New Roman"/>
          <w:color w:val="000000"/>
          <w:sz w:val="28"/>
          <w:szCs w:val="28"/>
          <w:lang w:val="uk-UA"/>
        </w:rPr>
        <w:t xml:space="preserve">Перевага віддається тим спортсменам, які зуміли добитися великих зрушень, в рівні спортивної майстерності, можливостей найважливіших функціональних систем при обмеженому використанні самих потужних засобів педагогічного впливу. Чим меншими зусиллями було досягнуто прогресу в рівні спортивної майстерності, тим більші резерви залишилися для подальшого вдосконалення. </w:t>
      </w:r>
    </w:p>
    <w:p w:rsidR="00A51A6A" w:rsidRPr="00A51A6A" w:rsidRDefault="001F26E3" w:rsidP="00A51A6A">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A51A6A" w:rsidRPr="00A51A6A">
        <w:rPr>
          <w:rFonts w:ascii="Times New Roman" w:eastAsia="Times New Roman" w:hAnsi="Times New Roman" w:cs="Times New Roman"/>
          <w:color w:val="000000"/>
          <w:sz w:val="28"/>
          <w:szCs w:val="28"/>
          <w:lang w:val="uk-UA"/>
        </w:rPr>
        <w:t>Тому на даному етапі відбору, як і на попередньому, велика увага приділяється аналізу тренування на попередньому етапі багаторічної підготовки. Перспективними вважаються спортсмени, які тренувалися за різноманітними програмами, без використання граничних обсягів тренувальної роботи, обмежували кількість занять з великими навантаженнями, участь у відповідальних змаганнях, тобто не досягали максимальних параметрів тренувальних і змагальних навантажень, характерних для побудови тренування на етапі максимальної реалізації індивідуальних можливостей. Якщо за такої побудови тренувального процесу у спортсменів планомірно зростав рівень здобутків та функціональної підготовленості, і до четвертого етапу багаторічної підготовки вони досягли досить високого рівня спортивної майстерності, то є всі підстави для їх подальшого серйозного прогресу.</w:t>
      </w:r>
    </w:p>
    <w:p w:rsidR="00A51A6A" w:rsidRPr="00A51A6A" w:rsidRDefault="001F26E3" w:rsidP="00A51A6A">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A51A6A" w:rsidRPr="00A51A6A">
        <w:rPr>
          <w:rFonts w:ascii="Times New Roman" w:eastAsia="Times New Roman" w:hAnsi="Times New Roman" w:cs="Times New Roman"/>
          <w:color w:val="000000"/>
          <w:sz w:val="28"/>
          <w:szCs w:val="28"/>
          <w:lang w:val="uk-UA"/>
        </w:rPr>
        <w:t xml:space="preserve">Одним з основних показників, що свідчить про здатність спортсмена до значного прогресу на етапі максимальної реалізації індивідуальних можливостей, є різнобічна технічна підготовленість. Вона проявляється у досить досконалому володінні не тільки технікою виду спорту, але й в умінні технічно правильно виконувати велику кількості спеціально-підготовчих вправ, тонко варіювати просторовими, часовими та динамічними параметрами рухів у процесі виконання самих різноманітних вправ. Така структура технічної підготовленості дозволяє сформувати на четвертому етапі багаторічної підготовки раціональну та лабільну техніку рухів, що </w:t>
      </w:r>
      <w:r w:rsidR="00A51A6A" w:rsidRPr="00A51A6A">
        <w:rPr>
          <w:rFonts w:ascii="Times New Roman" w:eastAsia="Times New Roman" w:hAnsi="Times New Roman" w:cs="Times New Roman"/>
          <w:color w:val="000000"/>
          <w:sz w:val="28"/>
          <w:szCs w:val="28"/>
          <w:lang w:val="uk-UA"/>
        </w:rPr>
        <w:lastRenderedPageBreak/>
        <w:t>знаходиться у відповідності з морфофункціональними можливостями спортсмена і специфічними вимогами конкретного виду спорту.</w:t>
      </w:r>
    </w:p>
    <w:p w:rsidR="001F26E3" w:rsidRDefault="001F26E3" w:rsidP="00A51A6A">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A51A6A" w:rsidRPr="00A51A6A">
        <w:rPr>
          <w:rFonts w:ascii="Times New Roman" w:eastAsia="Times New Roman" w:hAnsi="Times New Roman" w:cs="Times New Roman"/>
          <w:color w:val="000000"/>
          <w:sz w:val="28"/>
          <w:szCs w:val="28"/>
          <w:lang w:val="uk-UA"/>
        </w:rPr>
        <w:t xml:space="preserve">Особливого значення набуває оцінка особистісних і психічних якостей спортсмена. При цьому оцінюють стійкість до стресових ситуацій змагань, здатність налаштовуватися на активну змагальну боротьбу, вміння мобілізувати сили при гострій конкуренції, психічну стійкість і під час об'ємної і напруженої тренувальної роботи, здатність контролювати зусилля, темп, швидкість, напрямок рухів, розподіл сили у змаганнях, а також вміння показувати найвищі результати в найбільш відповідальних стартах, в оточенні сильних суперників. </w:t>
      </w:r>
    </w:p>
    <w:p w:rsidR="00A51A6A" w:rsidRPr="00A51A6A" w:rsidRDefault="001F26E3" w:rsidP="00A51A6A">
      <w:pPr>
        <w:spacing w:after="0" w:line="240" w:lineRule="auto"/>
        <w:jc w:val="both"/>
        <w:rPr>
          <w:rFonts w:ascii="Times New Roman" w:eastAsia="Times New Roman" w:hAnsi="Times New Roman" w:cs="Times New Roman"/>
          <w:i/>
          <w:color w:val="000000"/>
          <w:sz w:val="28"/>
          <w:szCs w:val="28"/>
          <w:lang w:val="uk-UA"/>
        </w:rPr>
      </w:pPr>
      <w:r>
        <w:rPr>
          <w:rFonts w:ascii="Times New Roman" w:eastAsia="Times New Roman" w:hAnsi="Times New Roman" w:cs="Times New Roman"/>
          <w:color w:val="000000"/>
          <w:sz w:val="28"/>
          <w:szCs w:val="28"/>
          <w:lang w:val="uk-UA"/>
        </w:rPr>
        <w:t xml:space="preserve">- </w:t>
      </w:r>
      <w:r w:rsidR="00A51A6A" w:rsidRPr="00A51A6A">
        <w:rPr>
          <w:rFonts w:ascii="Times New Roman" w:eastAsia="Times New Roman" w:hAnsi="Times New Roman" w:cs="Times New Roman"/>
          <w:b/>
          <w:i/>
          <w:color w:val="000000"/>
          <w:sz w:val="28"/>
          <w:szCs w:val="28"/>
          <w:lang w:val="uk-UA"/>
        </w:rPr>
        <w:t>На третьому етапі відбору в кожному олімпійському виді спорту повинні проводитися переглядові навчально-тренувальні збори</w:t>
      </w:r>
      <w:r w:rsidR="00A51A6A" w:rsidRPr="00A51A6A">
        <w:rPr>
          <w:rFonts w:ascii="Times New Roman" w:eastAsia="Times New Roman" w:hAnsi="Times New Roman" w:cs="Times New Roman"/>
          <w:i/>
          <w:color w:val="000000"/>
          <w:sz w:val="28"/>
          <w:szCs w:val="28"/>
          <w:lang w:val="uk-UA"/>
        </w:rPr>
        <w:t xml:space="preserve"> .</w:t>
      </w:r>
    </w:p>
    <w:p w:rsidR="00A51A6A" w:rsidRPr="00A51A6A" w:rsidRDefault="00A51A6A" w:rsidP="00A51A6A">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eastAsia="Times New Roman" w:hAnsi="Times New Roman" w:cs="Times New Roman"/>
          <w:color w:val="000000"/>
          <w:sz w:val="28"/>
          <w:szCs w:val="28"/>
          <w:lang w:val="uk-UA"/>
        </w:rPr>
        <w:t>Відбір кандидатів здійснюється з урахуванням наступних показників:</w:t>
      </w:r>
    </w:p>
    <w:p w:rsidR="00A51A6A" w:rsidRPr="00A51A6A" w:rsidRDefault="00A51A6A" w:rsidP="00A51A6A">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eastAsia="Times New Roman" w:hAnsi="Times New Roman" w:cs="Times New Roman"/>
          <w:color w:val="000000"/>
          <w:sz w:val="28"/>
          <w:szCs w:val="28"/>
          <w:lang w:val="uk-UA"/>
        </w:rPr>
        <w:t>1. Спортивно-технічні результати та їх динаміка (початок, вершина, спад) за роками підготовки.</w:t>
      </w:r>
    </w:p>
    <w:p w:rsidR="00A51A6A" w:rsidRPr="00A51A6A" w:rsidRDefault="00A51A6A" w:rsidP="00A51A6A">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eastAsia="Times New Roman" w:hAnsi="Times New Roman" w:cs="Times New Roman"/>
          <w:color w:val="000000"/>
          <w:sz w:val="28"/>
          <w:szCs w:val="28"/>
          <w:lang w:val="uk-UA"/>
        </w:rPr>
        <w:t>2. Ступінь закріплення техніки виконання найбільш нестійких елементів при виконанні вправи в екстремальних умовах.</w:t>
      </w:r>
    </w:p>
    <w:p w:rsidR="00A51A6A" w:rsidRPr="00A51A6A" w:rsidRDefault="00A51A6A" w:rsidP="00A51A6A">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eastAsia="Times New Roman" w:hAnsi="Times New Roman" w:cs="Times New Roman"/>
          <w:color w:val="000000"/>
          <w:sz w:val="28"/>
          <w:szCs w:val="28"/>
          <w:lang w:val="uk-UA"/>
        </w:rPr>
        <w:t>3. Ступінь технічної готовності і стійкості спортсмена до</w:t>
      </w:r>
      <w:r w:rsidR="005D2AE8">
        <w:rPr>
          <w:rFonts w:ascii="Times New Roman" w:eastAsia="Times New Roman" w:hAnsi="Times New Roman" w:cs="Times New Roman"/>
          <w:color w:val="000000"/>
          <w:sz w:val="28"/>
          <w:szCs w:val="28"/>
          <w:lang w:val="uk-UA"/>
        </w:rPr>
        <w:t xml:space="preserve"> перешкоджаючих</w:t>
      </w:r>
      <w:r w:rsidRPr="00A51A6A">
        <w:rPr>
          <w:rFonts w:ascii="Times New Roman" w:eastAsia="Times New Roman" w:hAnsi="Times New Roman" w:cs="Times New Roman"/>
          <w:color w:val="000000"/>
          <w:sz w:val="28"/>
          <w:szCs w:val="28"/>
          <w:lang w:val="uk-UA"/>
        </w:rPr>
        <w:t xml:space="preserve"> факторів в умовах змагальної діяльності.</w:t>
      </w:r>
    </w:p>
    <w:p w:rsidR="009C66B7" w:rsidRDefault="00A51A6A" w:rsidP="00A51A6A">
      <w:pPr>
        <w:spacing w:after="0" w:line="240" w:lineRule="auto"/>
        <w:jc w:val="both"/>
        <w:rPr>
          <w:rFonts w:ascii="Times New Roman" w:eastAsia="Times New Roman" w:hAnsi="Times New Roman" w:cs="Times New Roman"/>
          <w:color w:val="000000"/>
          <w:sz w:val="28"/>
          <w:szCs w:val="28"/>
          <w:lang w:val="uk-UA"/>
        </w:rPr>
      </w:pPr>
      <w:r w:rsidRPr="00A51A6A">
        <w:rPr>
          <w:rFonts w:ascii="Times New Roman" w:eastAsia="Times New Roman" w:hAnsi="Times New Roman" w:cs="Times New Roman"/>
          <w:b/>
          <w:color w:val="000000"/>
          <w:sz w:val="28"/>
          <w:szCs w:val="28"/>
          <w:u w:val="single"/>
          <w:lang w:val="uk-UA"/>
        </w:rPr>
        <w:t>За підсумками змагань, а потім і комплексного обстеження тренерські ради</w:t>
      </w:r>
      <w:r w:rsidRPr="00A51A6A">
        <w:rPr>
          <w:rFonts w:ascii="Times New Roman" w:eastAsia="Times New Roman" w:hAnsi="Times New Roman" w:cs="Times New Roman"/>
          <w:color w:val="000000"/>
          <w:sz w:val="28"/>
          <w:szCs w:val="28"/>
          <w:lang w:val="uk-UA"/>
        </w:rPr>
        <w:t xml:space="preserve"> визначають контингент спортсменів, індивідуальні показники яких відповідають рішенню завдань передолімпійської підготовки. Відбір кандидатів в основні склади збірних команд областей, регіону, країни здійснюється на основі врахування рухового потенціалу, можливості подальшого розвитку фізичних якостей, вдосконалення функціональних можливостей організму спортсмена, освоєння нових рухових навичок, здатності до перенесення високих тренувальних навантажень, психічної стійкості спортсменів у змаганнях. </w:t>
      </w:r>
    </w:p>
    <w:p w:rsidR="00A51A6A" w:rsidRPr="009C66B7" w:rsidRDefault="00A51A6A" w:rsidP="009C66B7">
      <w:pPr>
        <w:pStyle w:val="a5"/>
        <w:numPr>
          <w:ilvl w:val="0"/>
          <w:numId w:val="33"/>
        </w:numPr>
        <w:spacing w:after="0" w:line="240" w:lineRule="auto"/>
        <w:jc w:val="both"/>
        <w:rPr>
          <w:rFonts w:ascii="Times New Roman" w:eastAsia="Times New Roman" w:hAnsi="Times New Roman" w:cs="Times New Roman"/>
          <w:color w:val="000000"/>
          <w:sz w:val="28"/>
          <w:szCs w:val="28"/>
          <w:lang w:val="uk-UA"/>
        </w:rPr>
      </w:pPr>
      <w:r w:rsidRPr="009C66B7">
        <w:rPr>
          <w:rFonts w:ascii="Times New Roman" w:eastAsia="Times New Roman" w:hAnsi="Times New Roman" w:cs="Times New Roman"/>
          <w:color w:val="000000"/>
          <w:sz w:val="28"/>
          <w:szCs w:val="28"/>
          <w:lang w:val="uk-UA"/>
        </w:rPr>
        <w:t>У процесі цього етапу відбору кандидатів враховуються наступні компоненти: рівень спеціальної фізичної підготовленості; рівень спортивно-технічної підготовленості; рівень тактичної підготовленості; рівень психічної підготовленості, стан здоров'я.</w:t>
      </w:r>
    </w:p>
    <w:p w:rsidR="00A51A6A" w:rsidRPr="009C66B7" w:rsidRDefault="00A51A6A" w:rsidP="009C66B7">
      <w:pPr>
        <w:pStyle w:val="a5"/>
        <w:numPr>
          <w:ilvl w:val="0"/>
          <w:numId w:val="33"/>
        </w:numPr>
        <w:spacing w:after="0" w:line="240" w:lineRule="auto"/>
        <w:jc w:val="both"/>
        <w:rPr>
          <w:rFonts w:ascii="Times New Roman" w:eastAsia="Times New Roman" w:hAnsi="Times New Roman" w:cs="Times New Roman"/>
          <w:color w:val="000000"/>
          <w:sz w:val="28"/>
          <w:szCs w:val="28"/>
          <w:lang w:val="uk-UA"/>
        </w:rPr>
      </w:pPr>
      <w:r w:rsidRPr="009C66B7">
        <w:rPr>
          <w:rFonts w:ascii="Times New Roman" w:eastAsia="Times New Roman" w:hAnsi="Times New Roman" w:cs="Times New Roman"/>
          <w:color w:val="000000"/>
          <w:sz w:val="28"/>
          <w:szCs w:val="28"/>
          <w:lang w:val="uk-UA"/>
        </w:rPr>
        <w:t>Основною формою відбору кандидатів до збірних команд країни служать спортивні змагання. При цьому враховуються не тільки сьогоднішні спортивні результати, але і їх динаміка протягом двох-трьох останніх років, динаміка результатів протягом поточного року, стаж регулярних занять спортом, відповідність основних компонентів фізичної підготовленості і фізичного розвитку вимогам даного виду спорту на рівні результатів майстра спорту міжнародного класу.</w:t>
      </w:r>
    </w:p>
    <w:p w:rsidR="00A51A6A" w:rsidRPr="00A51A6A" w:rsidRDefault="00A51A6A" w:rsidP="00A51A6A">
      <w:pPr>
        <w:spacing w:after="0" w:line="240" w:lineRule="auto"/>
        <w:jc w:val="both"/>
        <w:rPr>
          <w:rFonts w:ascii="Times New Roman" w:eastAsia="Times New Roman" w:hAnsi="Times New Roman" w:cs="Times New Roman"/>
          <w:b/>
          <w:color w:val="000000"/>
          <w:sz w:val="28"/>
          <w:szCs w:val="28"/>
          <w:lang w:val="uk-UA"/>
        </w:rPr>
      </w:pPr>
      <w:r w:rsidRPr="00A51A6A">
        <w:rPr>
          <w:rFonts w:ascii="Times New Roman" w:eastAsia="Times New Roman" w:hAnsi="Times New Roman" w:cs="Times New Roman"/>
          <w:b/>
          <w:color w:val="000000"/>
          <w:sz w:val="28"/>
          <w:szCs w:val="28"/>
          <w:lang w:val="uk-UA"/>
        </w:rPr>
        <w:t>З усього цього випливає наступний висновок.</w:t>
      </w:r>
    </w:p>
    <w:p w:rsidR="00A51A6A" w:rsidRPr="00A51A6A" w:rsidRDefault="00A51A6A" w:rsidP="00A51A6A">
      <w:pPr>
        <w:spacing w:after="0" w:line="240" w:lineRule="auto"/>
        <w:jc w:val="both"/>
        <w:rPr>
          <w:rFonts w:ascii="Times New Roman" w:eastAsia="Times New Roman" w:hAnsi="Times New Roman" w:cs="Times New Roman"/>
          <w:b/>
          <w:color w:val="000000"/>
          <w:sz w:val="28"/>
          <w:szCs w:val="28"/>
          <w:lang w:val="uk-UA"/>
        </w:rPr>
      </w:pPr>
      <w:r w:rsidRPr="00A51A6A">
        <w:rPr>
          <w:rFonts w:ascii="Times New Roman" w:eastAsia="Times New Roman" w:hAnsi="Times New Roman" w:cs="Times New Roman"/>
          <w:color w:val="000000"/>
          <w:sz w:val="28"/>
          <w:szCs w:val="28"/>
          <w:lang w:val="uk-UA"/>
        </w:rPr>
        <w:t>Відбір</w:t>
      </w:r>
      <w:r w:rsidR="009C66B7">
        <w:rPr>
          <w:rFonts w:ascii="Times New Roman" w:eastAsia="Times New Roman" w:hAnsi="Times New Roman" w:cs="Times New Roman"/>
          <w:color w:val="000000"/>
          <w:sz w:val="28"/>
          <w:szCs w:val="28"/>
          <w:lang w:val="uk-UA"/>
        </w:rPr>
        <w:t xml:space="preserve"> складається з трьох етапів:</w:t>
      </w:r>
      <w:r w:rsidRPr="00A51A6A">
        <w:rPr>
          <w:rFonts w:ascii="Times New Roman" w:eastAsia="Times New Roman" w:hAnsi="Times New Roman" w:cs="Times New Roman"/>
          <w:color w:val="000000"/>
          <w:sz w:val="28"/>
          <w:szCs w:val="28"/>
          <w:lang w:val="uk-UA"/>
        </w:rPr>
        <w:t xml:space="preserve"> </w:t>
      </w:r>
      <w:r w:rsidRPr="00A51A6A">
        <w:rPr>
          <w:rFonts w:ascii="Times New Roman" w:eastAsia="Times New Roman" w:hAnsi="Times New Roman" w:cs="Times New Roman"/>
          <w:b/>
          <w:color w:val="000000"/>
          <w:sz w:val="28"/>
          <w:szCs w:val="28"/>
          <w:lang w:val="uk-UA"/>
        </w:rPr>
        <w:t>1 етап - попередній, 2 етап - проміжний і 3 етап - заключний.</w:t>
      </w:r>
    </w:p>
    <w:p w:rsidR="00A51A6A" w:rsidRPr="00A51A6A" w:rsidRDefault="00A51A6A" w:rsidP="00A51A6A">
      <w:pPr>
        <w:spacing w:after="0" w:line="240" w:lineRule="auto"/>
        <w:jc w:val="both"/>
        <w:rPr>
          <w:rFonts w:ascii="Times New Roman" w:eastAsia="Times New Roman" w:hAnsi="Times New Roman" w:cs="Times New Roman"/>
          <w:b/>
          <w:color w:val="000000"/>
          <w:sz w:val="28"/>
          <w:szCs w:val="28"/>
          <w:lang w:val="uk-UA"/>
        </w:rPr>
      </w:pPr>
      <w:r w:rsidRPr="00A51A6A">
        <w:rPr>
          <w:rFonts w:ascii="Times New Roman" w:eastAsia="Times New Roman" w:hAnsi="Times New Roman" w:cs="Times New Roman"/>
          <w:color w:val="000000"/>
          <w:sz w:val="28"/>
          <w:szCs w:val="28"/>
          <w:lang w:val="uk-UA"/>
        </w:rPr>
        <w:t xml:space="preserve">До критеріїв відбору належать: </w:t>
      </w:r>
      <w:r w:rsidRPr="00A51A6A">
        <w:rPr>
          <w:rFonts w:ascii="Times New Roman" w:eastAsia="Times New Roman" w:hAnsi="Times New Roman" w:cs="Times New Roman"/>
          <w:b/>
          <w:color w:val="000000"/>
          <w:sz w:val="28"/>
          <w:szCs w:val="28"/>
          <w:lang w:val="uk-UA"/>
        </w:rPr>
        <w:t>антропометричні дані, медичні показники, статура, рухові здібності.</w:t>
      </w:r>
    </w:p>
    <w:p w:rsidR="00E5285D" w:rsidRPr="00464A1B" w:rsidRDefault="00E5285D" w:rsidP="00464A1B">
      <w:pPr>
        <w:pStyle w:val="Default"/>
        <w:jc w:val="both"/>
        <w:rPr>
          <w:color w:val="auto"/>
          <w:sz w:val="28"/>
          <w:szCs w:val="28"/>
          <w:lang w:val="uk-UA"/>
        </w:rPr>
      </w:pPr>
      <w:r w:rsidRPr="00E5285D">
        <w:rPr>
          <w:b/>
          <w:bCs/>
          <w:color w:val="auto"/>
          <w:sz w:val="28"/>
          <w:szCs w:val="28"/>
          <w:lang w:val="uk-UA"/>
        </w:rPr>
        <w:t>5.</w:t>
      </w:r>
      <w:r w:rsidR="008C5D3C">
        <w:rPr>
          <w:b/>
          <w:bCs/>
          <w:color w:val="auto"/>
          <w:sz w:val="28"/>
          <w:szCs w:val="28"/>
          <w:lang w:val="uk-UA"/>
        </w:rPr>
        <w:t>4</w:t>
      </w:r>
      <w:r w:rsidRPr="00E5285D">
        <w:rPr>
          <w:b/>
          <w:bCs/>
          <w:color w:val="auto"/>
          <w:sz w:val="28"/>
          <w:szCs w:val="28"/>
          <w:lang w:val="uk-UA"/>
        </w:rPr>
        <w:t xml:space="preserve">. </w:t>
      </w:r>
      <w:r w:rsidRPr="00E5285D">
        <w:rPr>
          <w:color w:val="auto"/>
          <w:sz w:val="28"/>
          <w:szCs w:val="28"/>
          <w:lang w:val="uk-UA"/>
        </w:rPr>
        <w:t xml:space="preserve">Поточний контроль проводиться </w:t>
      </w:r>
      <w:r w:rsidR="008C5D3C">
        <w:rPr>
          <w:color w:val="auto"/>
          <w:sz w:val="28"/>
          <w:szCs w:val="28"/>
          <w:lang w:val="uk-UA"/>
        </w:rPr>
        <w:t>тренерами-</w:t>
      </w:r>
      <w:r w:rsidRPr="00E5285D">
        <w:rPr>
          <w:color w:val="auto"/>
          <w:sz w:val="28"/>
          <w:szCs w:val="28"/>
          <w:lang w:val="uk-UA"/>
        </w:rPr>
        <w:t xml:space="preserve">викладачами на </w:t>
      </w:r>
      <w:r w:rsidR="008C5D3C">
        <w:rPr>
          <w:color w:val="auto"/>
          <w:sz w:val="28"/>
          <w:szCs w:val="28"/>
          <w:lang w:val="uk-UA"/>
        </w:rPr>
        <w:t xml:space="preserve">тренувальних </w:t>
      </w:r>
      <w:r w:rsidRPr="00E5285D">
        <w:rPr>
          <w:color w:val="auto"/>
          <w:sz w:val="28"/>
          <w:szCs w:val="28"/>
          <w:lang w:val="uk-UA"/>
        </w:rPr>
        <w:t xml:space="preserve">заняттях усіх видів. Основне завдання поточного контролю – перевірка рівня підготовки </w:t>
      </w:r>
      <w:r w:rsidR="008C5D3C">
        <w:rPr>
          <w:color w:val="auto"/>
          <w:sz w:val="28"/>
          <w:szCs w:val="28"/>
          <w:lang w:val="uk-UA"/>
        </w:rPr>
        <w:t xml:space="preserve">вихованців </w:t>
      </w:r>
      <w:r w:rsidRPr="00E5285D">
        <w:rPr>
          <w:color w:val="auto"/>
          <w:sz w:val="28"/>
          <w:szCs w:val="28"/>
          <w:lang w:val="uk-UA"/>
        </w:rPr>
        <w:t xml:space="preserve">до виконання конкретної роботи. </w:t>
      </w:r>
      <w:r w:rsidRPr="00E5285D">
        <w:rPr>
          <w:color w:val="auto"/>
          <w:sz w:val="28"/>
          <w:szCs w:val="28"/>
          <w:lang w:val="uk-UA"/>
        </w:rPr>
        <w:lastRenderedPageBreak/>
        <w:t xml:space="preserve">Основна мета поточного контролю – забезпечення зворотного зв'язку між </w:t>
      </w:r>
      <w:r w:rsidR="008C5D3C">
        <w:rPr>
          <w:color w:val="auto"/>
          <w:sz w:val="28"/>
          <w:szCs w:val="28"/>
          <w:lang w:val="uk-UA"/>
        </w:rPr>
        <w:t>тренерами-</w:t>
      </w:r>
      <w:r w:rsidRPr="00E5285D">
        <w:rPr>
          <w:color w:val="auto"/>
          <w:sz w:val="28"/>
          <w:szCs w:val="28"/>
          <w:lang w:val="uk-UA"/>
        </w:rPr>
        <w:t xml:space="preserve">викладачами та </w:t>
      </w:r>
      <w:r w:rsidR="008C5D3C">
        <w:rPr>
          <w:color w:val="auto"/>
          <w:sz w:val="28"/>
          <w:szCs w:val="28"/>
          <w:lang w:val="uk-UA"/>
        </w:rPr>
        <w:t>вихованцями</w:t>
      </w:r>
      <w:r w:rsidRPr="00E5285D">
        <w:rPr>
          <w:color w:val="auto"/>
          <w:sz w:val="28"/>
          <w:szCs w:val="28"/>
          <w:lang w:val="uk-UA"/>
        </w:rPr>
        <w:t xml:space="preserve"> в процесі навчання, забезпечення управління навчальною мотивацією </w:t>
      </w:r>
      <w:r w:rsidR="008C5D3C">
        <w:rPr>
          <w:color w:val="auto"/>
          <w:sz w:val="28"/>
          <w:szCs w:val="28"/>
          <w:lang w:val="uk-UA"/>
        </w:rPr>
        <w:t>вихованців</w:t>
      </w:r>
      <w:r w:rsidRPr="00E5285D">
        <w:rPr>
          <w:color w:val="auto"/>
          <w:sz w:val="28"/>
          <w:szCs w:val="28"/>
          <w:lang w:val="uk-UA"/>
        </w:rPr>
        <w:t xml:space="preserve">. Інформація, одержана під час поточного контролю, використовується як </w:t>
      </w:r>
      <w:r w:rsidR="008C5D3C">
        <w:rPr>
          <w:color w:val="auto"/>
          <w:sz w:val="28"/>
          <w:szCs w:val="28"/>
          <w:lang w:val="uk-UA"/>
        </w:rPr>
        <w:t>тренером-</w:t>
      </w:r>
      <w:r w:rsidRPr="00E5285D">
        <w:rPr>
          <w:color w:val="auto"/>
          <w:sz w:val="28"/>
          <w:szCs w:val="28"/>
          <w:lang w:val="uk-UA"/>
        </w:rPr>
        <w:t xml:space="preserve">викладачем – для коригування методів і засобів навчання, так і </w:t>
      </w:r>
      <w:r w:rsidR="008C5D3C">
        <w:rPr>
          <w:color w:val="auto"/>
          <w:sz w:val="28"/>
          <w:szCs w:val="28"/>
          <w:lang w:val="uk-UA"/>
        </w:rPr>
        <w:t>вихованцями</w:t>
      </w:r>
      <w:r w:rsidRPr="00E5285D">
        <w:rPr>
          <w:color w:val="auto"/>
          <w:sz w:val="28"/>
          <w:szCs w:val="28"/>
          <w:lang w:val="uk-UA"/>
        </w:rPr>
        <w:t xml:space="preserve"> – для планування </w:t>
      </w:r>
      <w:r w:rsidRPr="00464A1B">
        <w:rPr>
          <w:color w:val="auto"/>
          <w:sz w:val="28"/>
          <w:szCs w:val="28"/>
          <w:lang w:val="uk-UA"/>
        </w:rPr>
        <w:t xml:space="preserve">самостійної роботи. </w:t>
      </w:r>
    </w:p>
    <w:p w:rsidR="008C5D3C" w:rsidRPr="00044AC9" w:rsidRDefault="00E5285D" w:rsidP="00464A1B">
      <w:pPr>
        <w:pStyle w:val="Default"/>
        <w:jc w:val="both"/>
        <w:rPr>
          <w:i/>
          <w:color w:val="auto"/>
          <w:sz w:val="28"/>
          <w:szCs w:val="28"/>
          <w:u w:val="single"/>
          <w:lang w:val="uk-UA"/>
        </w:rPr>
      </w:pPr>
      <w:r w:rsidRPr="00044AC9">
        <w:rPr>
          <w:b/>
          <w:bCs/>
          <w:color w:val="auto"/>
          <w:sz w:val="28"/>
          <w:szCs w:val="28"/>
          <w:lang w:val="uk-UA"/>
        </w:rPr>
        <w:t>5.</w:t>
      </w:r>
      <w:r w:rsidR="003D3395" w:rsidRPr="00044AC9">
        <w:rPr>
          <w:b/>
          <w:bCs/>
          <w:color w:val="auto"/>
          <w:sz w:val="28"/>
          <w:szCs w:val="28"/>
          <w:lang w:val="uk-UA"/>
        </w:rPr>
        <w:t>5</w:t>
      </w:r>
      <w:r w:rsidRPr="00044AC9">
        <w:rPr>
          <w:b/>
          <w:bCs/>
          <w:color w:val="auto"/>
          <w:sz w:val="28"/>
          <w:szCs w:val="28"/>
          <w:lang w:val="uk-UA"/>
        </w:rPr>
        <w:t>.</w:t>
      </w:r>
      <w:r w:rsidRPr="00464A1B">
        <w:rPr>
          <w:bCs/>
          <w:color w:val="auto"/>
          <w:sz w:val="28"/>
          <w:szCs w:val="28"/>
          <w:lang w:val="uk-UA"/>
        </w:rPr>
        <w:t xml:space="preserve"> </w:t>
      </w:r>
      <w:r w:rsidRPr="00464A1B">
        <w:rPr>
          <w:color w:val="auto"/>
          <w:sz w:val="28"/>
          <w:szCs w:val="28"/>
          <w:lang w:val="uk-UA"/>
        </w:rPr>
        <w:t xml:space="preserve">Рубіжний </w:t>
      </w:r>
      <w:r w:rsidR="008C5D3C" w:rsidRPr="00464A1B">
        <w:rPr>
          <w:b/>
          <w:i/>
          <w:color w:val="auto"/>
          <w:sz w:val="28"/>
          <w:szCs w:val="28"/>
          <w:lang w:val="uk-UA"/>
        </w:rPr>
        <w:t>(предзмагальний, післязмагальний)</w:t>
      </w:r>
      <w:r w:rsidRPr="00464A1B">
        <w:rPr>
          <w:color w:val="auto"/>
          <w:sz w:val="28"/>
          <w:szCs w:val="28"/>
          <w:lang w:val="uk-UA"/>
        </w:rPr>
        <w:t xml:space="preserve">) контроль – контроль досягнень </w:t>
      </w:r>
      <w:r w:rsidR="008C5D3C" w:rsidRPr="00464A1B">
        <w:rPr>
          <w:color w:val="auto"/>
          <w:sz w:val="28"/>
          <w:szCs w:val="28"/>
          <w:lang w:val="uk-UA"/>
        </w:rPr>
        <w:t>вихованців</w:t>
      </w:r>
      <w:r w:rsidRPr="00464A1B">
        <w:rPr>
          <w:color w:val="auto"/>
          <w:sz w:val="28"/>
          <w:szCs w:val="28"/>
          <w:lang w:val="uk-UA"/>
        </w:rPr>
        <w:t xml:space="preserve"> після вивчення логічно завершеної частини програми</w:t>
      </w:r>
      <w:r w:rsidR="008C5D3C" w:rsidRPr="00464A1B">
        <w:rPr>
          <w:color w:val="auto"/>
          <w:sz w:val="28"/>
          <w:szCs w:val="28"/>
          <w:lang w:val="uk-UA"/>
        </w:rPr>
        <w:t xml:space="preserve">, </w:t>
      </w:r>
      <w:r w:rsidRPr="00464A1B">
        <w:rPr>
          <w:color w:val="auto"/>
          <w:sz w:val="28"/>
          <w:szCs w:val="28"/>
          <w:lang w:val="uk-UA"/>
        </w:rPr>
        <w:t xml:space="preserve"> </w:t>
      </w:r>
      <w:r w:rsidR="008C5D3C" w:rsidRPr="00464A1B">
        <w:rPr>
          <w:color w:val="auto"/>
          <w:sz w:val="28"/>
          <w:szCs w:val="28"/>
          <w:lang w:val="uk-UA"/>
        </w:rPr>
        <w:t>етапу підготовки</w:t>
      </w:r>
      <w:r w:rsidRPr="00464A1B">
        <w:rPr>
          <w:color w:val="auto"/>
          <w:sz w:val="28"/>
          <w:szCs w:val="28"/>
          <w:lang w:val="uk-UA"/>
        </w:rPr>
        <w:t xml:space="preserve">. </w:t>
      </w:r>
      <w:r w:rsidRPr="00044AC9">
        <w:rPr>
          <w:i/>
          <w:color w:val="auto"/>
          <w:sz w:val="28"/>
          <w:szCs w:val="28"/>
          <w:u w:val="single"/>
          <w:lang w:val="uk-UA"/>
        </w:rPr>
        <w:t xml:space="preserve">Цей контроль може проводитися у формі </w:t>
      </w:r>
      <w:r w:rsidR="008C5D3C" w:rsidRPr="00044AC9">
        <w:rPr>
          <w:i/>
          <w:color w:val="auto"/>
          <w:sz w:val="28"/>
          <w:szCs w:val="28"/>
          <w:u w:val="single"/>
          <w:lang w:val="uk-UA"/>
        </w:rPr>
        <w:t>тестів за видами підготовки:</w:t>
      </w:r>
    </w:p>
    <w:p w:rsidR="008C5D3C" w:rsidRPr="00044AC9" w:rsidRDefault="002E59AE" w:rsidP="00044AC9">
      <w:pPr>
        <w:pStyle w:val="a6"/>
        <w:spacing w:before="0" w:beforeAutospacing="0" w:after="0" w:afterAutospacing="0"/>
        <w:jc w:val="both"/>
        <w:rPr>
          <w:color w:val="000000"/>
          <w:sz w:val="28"/>
          <w:szCs w:val="28"/>
          <w:lang w:val="uk-UA"/>
        </w:rPr>
      </w:pPr>
      <w:r w:rsidRPr="002E59AE">
        <w:rPr>
          <w:b/>
          <w:bCs/>
          <w:sz w:val="28"/>
          <w:szCs w:val="28"/>
          <w:lang w:val="uk-UA"/>
        </w:rPr>
        <w:t>5.5.1.</w:t>
      </w:r>
      <w:r>
        <w:rPr>
          <w:bCs/>
          <w:sz w:val="28"/>
          <w:szCs w:val="28"/>
          <w:lang w:val="uk-UA"/>
        </w:rPr>
        <w:t xml:space="preserve"> </w:t>
      </w:r>
      <w:r w:rsidR="008C5D3C" w:rsidRPr="00044AC9">
        <w:rPr>
          <w:color w:val="000000"/>
          <w:sz w:val="28"/>
          <w:szCs w:val="28"/>
          <w:lang w:val="uk-UA"/>
        </w:rPr>
        <w:t>Фізичн</w:t>
      </w:r>
      <w:r w:rsidR="00044AC9" w:rsidRPr="00044AC9">
        <w:rPr>
          <w:color w:val="000000"/>
          <w:sz w:val="28"/>
          <w:szCs w:val="28"/>
          <w:lang w:val="uk-UA"/>
        </w:rPr>
        <w:t>ої</w:t>
      </w:r>
      <w:r w:rsidR="008C5D3C" w:rsidRPr="00044AC9">
        <w:rPr>
          <w:color w:val="000000"/>
          <w:sz w:val="28"/>
          <w:szCs w:val="28"/>
          <w:lang w:val="uk-UA"/>
        </w:rPr>
        <w:t xml:space="preserve"> підготовк</w:t>
      </w:r>
      <w:r w:rsidR="00044AC9" w:rsidRPr="00044AC9">
        <w:rPr>
          <w:color w:val="000000"/>
          <w:sz w:val="28"/>
          <w:szCs w:val="28"/>
          <w:lang w:val="uk-UA"/>
        </w:rPr>
        <w:t>и</w:t>
      </w:r>
      <w:r w:rsidR="003D3395" w:rsidRPr="00044AC9">
        <w:rPr>
          <w:color w:val="000000"/>
          <w:sz w:val="28"/>
          <w:szCs w:val="28"/>
          <w:lang w:val="uk-UA"/>
        </w:rPr>
        <w:t>:</w:t>
      </w:r>
    </w:p>
    <w:p w:rsidR="008C5D3C" w:rsidRPr="00647191" w:rsidRDefault="002E59AE" w:rsidP="00464A1B">
      <w:pPr>
        <w:pStyle w:val="a6"/>
        <w:spacing w:before="0" w:beforeAutospacing="0" w:after="0" w:afterAutospacing="0"/>
        <w:jc w:val="both"/>
        <w:rPr>
          <w:color w:val="000000"/>
          <w:sz w:val="28"/>
          <w:szCs w:val="28"/>
          <w:lang w:val="uk-UA"/>
        </w:rPr>
      </w:pPr>
      <w:r w:rsidRPr="00647191">
        <w:rPr>
          <w:b/>
          <w:i/>
          <w:iCs/>
          <w:color w:val="000000"/>
          <w:sz w:val="28"/>
          <w:szCs w:val="28"/>
          <w:lang w:val="uk-UA"/>
        </w:rPr>
        <w:t xml:space="preserve">- </w:t>
      </w:r>
      <w:r w:rsidR="008C5D3C" w:rsidRPr="00647191">
        <w:rPr>
          <w:b/>
          <w:i/>
          <w:iCs/>
          <w:color w:val="000000"/>
          <w:sz w:val="28"/>
          <w:szCs w:val="28"/>
          <w:lang w:val="uk-UA"/>
        </w:rPr>
        <w:t>Загальн</w:t>
      </w:r>
      <w:r w:rsidRPr="00647191">
        <w:rPr>
          <w:b/>
          <w:i/>
          <w:iCs/>
          <w:color w:val="000000"/>
          <w:sz w:val="28"/>
          <w:szCs w:val="28"/>
          <w:lang w:val="uk-UA"/>
        </w:rPr>
        <w:t>ої</w:t>
      </w:r>
      <w:r w:rsidR="008C5D3C" w:rsidRPr="00647191">
        <w:rPr>
          <w:b/>
          <w:i/>
          <w:iCs/>
          <w:color w:val="000000"/>
          <w:sz w:val="28"/>
          <w:szCs w:val="28"/>
          <w:lang w:val="uk-UA"/>
        </w:rPr>
        <w:t xml:space="preserve"> фізичн</w:t>
      </w:r>
      <w:r w:rsidRPr="00647191">
        <w:rPr>
          <w:b/>
          <w:i/>
          <w:iCs/>
          <w:color w:val="000000"/>
          <w:sz w:val="28"/>
          <w:szCs w:val="28"/>
          <w:lang w:val="uk-UA"/>
        </w:rPr>
        <w:t>ої</w:t>
      </w:r>
      <w:r w:rsidR="008C5D3C" w:rsidRPr="00647191">
        <w:rPr>
          <w:b/>
          <w:i/>
          <w:iCs/>
          <w:color w:val="000000"/>
          <w:sz w:val="28"/>
          <w:szCs w:val="28"/>
          <w:lang w:val="uk-UA"/>
        </w:rPr>
        <w:t xml:space="preserve"> підготовк</w:t>
      </w:r>
      <w:r w:rsidRPr="00647191">
        <w:rPr>
          <w:b/>
          <w:i/>
          <w:iCs/>
          <w:color w:val="000000"/>
          <w:sz w:val="28"/>
          <w:szCs w:val="28"/>
          <w:lang w:val="uk-UA"/>
        </w:rPr>
        <w:t>и</w:t>
      </w:r>
      <w:r w:rsidR="008C5D3C" w:rsidRPr="00647191">
        <w:rPr>
          <w:i/>
          <w:iCs/>
          <w:color w:val="000000"/>
          <w:sz w:val="28"/>
          <w:szCs w:val="28"/>
          <w:lang w:val="uk-UA"/>
        </w:rPr>
        <w:t xml:space="preserve"> (ЗФП) – </w:t>
      </w:r>
      <w:r w:rsidR="008C5D3C" w:rsidRPr="00647191">
        <w:rPr>
          <w:b/>
          <w:i/>
          <w:color w:val="000000"/>
          <w:sz w:val="28"/>
          <w:szCs w:val="28"/>
          <w:lang w:val="uk-UA"/>
        </w:rPr>
        <w:t>спрямован</w:t>
      </w:r>
      <w:r w:rsidR="00044AC9" w:rsidRPr="00647191">
        <w:rPr>
          <w:b/>
          <w:i/>
          <w:color w:val="000000"/>
          <w:sz w:val="28"/>
          <w:szCs w:val="28"/>
          <w:lang w:val="uk-UA"/>
        </w:rPr>
        <w:t>ого</w:t>
      </w:r>
      <w:r w:rsidR="008C5D3C" w:rsidRPr="00647191">
        <w:rPr>
          <w:b/>
          <w:i/>
          <w:color w:val="000000"/>
          <w:sz w:val="28"/>
          <w:szCs w:val="28"/>
          <w:lang w:val="uk-UA"/>
        </w:rPr>
        <w:t xml:space="preserve"> на </w:t>
      </w:r>
      <w:r w:rsidR="00044AC9" w:rsidRPr="00647191">
        <w:rPr>
          <w:b/>
          <w:i/>
          <w:color w:val="000000"/>
          <w:sz w:val="28"/>
          <w:szCs w:val="28"/>
          <w:lang w:val="uk-UA"/>
        </w:rPr>
        <w:t>визначення</w:t>
      </w:r>
      <w:r w:rsidR="00044AC9" w:rsidRPr="00647191">
        <w:rPr>
          <w:color w:val="000000"/>
          <w:sz w:val="28"/>
          <w:szCs w:val="28"/>
          <w:lang w:val="uk-UA"/>
        </w:rPr>
        <w:t xml:space="preserve"> </w:t>
      </w:r>
      <w:r w:rsidR="008C5D3C" w:rsidRPr="00647191">
        <w:rPr>
          <w:color w:val="000000"/>
          <w:sz w:val="28"/>
          <w:szCs w:val="28"/>
          <w:lang w:val="uk-UA"/>
        </w:rPr>
        <w:t>вдосконалення всіх фізичних здібностей спортсмена (сили, швидкості, витривалості, гнучкості, спритності), а також на зміцнення органів та систем людського організму, підвищення функціональних можливостей і загальної працездатності.</w:t>
      </w:r>
    </w:p>
    <w:p w:rsidR="008C5D3C" w:rsidRPr="00647191" w:rsidRDefault="002E59AE" w:rsidP="00464A1B">
      <w:pPr>
        <w:pStyle w:val="a6"/>
        <w:spacing w:before="0" w:beforeAutospacing="0" w:after="0" w:afterAutospacing="0"/>
        <w:jc w:val="both"/>
        <w:rPr>
          <w:color w:val="000000"/>
          <w:sz w:val="28"/>
          <w:szCs w:val="28"/>
          <w:lang w:val="uk-UA"/>
        </w:rPr>
      </w:pPr>
      <w:r w:rsidRPr="00647191">
        <w:rPr>
          <w:b/>
          <w:i/>
          <w:iCs/>
          <w:color w:val="000000"/>
          <w:sz w:val="28"/>
          <w:szCs w:val="28"/>
          <w:lang w:val="uk-UA"/>
        </w:rPr>
        <w:t xml:space="preserve">- </w:t>
      </w:r>
      <w:r w:rsidR="008C5D3C" w:rsidRPr="00647191">
        <w:rPr>
          <w:b/>
          <w:i/>
          <w:iCs/>
          <w:color w:val="000000"/>
          <w:sz w:val="28"/>
          <w:szCs w:val="28"/>
          <w:lang w:val="uk-UA"/>
        </w:rPr>
        <w:t>Спеціальн</w:t>
      </w:r>
      <w:r w:rsidRPr="00647191">
        <w:rPr>
          <w:b/>
          <w:i/>
          <w:iCs/>
          <w:color w:val="000000"/>
          <w:sz w:val="28"/>
          <w:szCs w:val="28"/>
          <w:lang w:val="uk-UA"/>
        </w:rPr>
        <w:t>ої</w:t>
      </w:r>
      <w:r w:rsidR="008C5D3C" w:rsidRPr="00647191">
        <w:rPr>
          <w:b/>
          <w:i/>
          <w:iCs/>
          <w:color w:val="000000"/>
          <w:sz w:val="28"/>
          <w:szCs w:val="28"/>
          <w:lang w:val="uk-UA"/>
        </w:rPr>
        <w:t xml:space="preserve"> фізичн</w:t>
      </w:r>
      <w:r w:rsidRPr="00647191">
        <w:rPr>
          <w:b/>
          <w:i/>
          <w:iCs/>
          <w:color w:val="000000"/>
          <w:sz w:val="28"/>
          <w:szCs w:val="28"/>
          <w:lang w:val="uk-UA"/>
        </w:rPr>
        <w:t>ої</w:t>
      </w:r>
      <w:r w:rsidR="008C5D3C" w:rsidRPr="00647191">
        <w:rPr>
          <w:b/>
          <w:i/>
          <w:iCs/>
          <w:color w:val="000000"/>
          <w:sz w:val="28"/>
          <w:szCs w:val="28"/>
          <w:lang w:val="uk-UA"/>
        </w:rPr>
        <w:t xml:space="preserve"> підготовк</w:t>
      </w:r>
      <w:r w:rsidRPr="00647191">
        <w:rPr>
          <w:b/>
          <w:i/>
          <w:iCs/>
          <w:color w:val="000000"/>
          <w:sz w:val="28"/>
          <w:szCs w:val="28"/>
          <w:lang w:val="uk-UA"/>
        </w:rPr>
        <w:t>и</w:t>
      </w:r>
      <w:r w:rsidR="008C5D3C" w:rsidRPr="00647191">
        <w:rPr>
          <w:b/>
          <w:i/>
          <w:iCs/>
          <w:color w:val="000000"/>
          <w:sz w:val="28"/>
          <w:szCs w:val="28"/>
          <w:lang w:val="uk-UA"/>
        </w:rPr>
        <w:t xml:space="preserve"> </w:t>
      </w:r>
      <w:r w:rsidR="008C5D3C" w:rsidRPr="00647191">
        <w:rPr>
          <w:i/>
          <w:iCs/>
          <w:color w:val="000000"/>
          <w:sz w:val="28"/>
          <w:szCs w:val="28"/>
          <w:lang w:val="uk-UA"/>
        </w:rPr>
        <w:t>(СФП) </w:t>
      </w:r>
      <w:r w:rsidR="008C5D3C" w:rsidRPr="00647191">
        <w:rPr>
          <w:color w:val="000000"/>
          <w:sz w:val="28"/>
          <w:szCs w:val="28"/>
          <w:lang w:val="uk-UA"/>
        </w:rPr>
        <w:t xml:space="preserve">– </w:t>
      </w:r>
      <w:r w:rsidR="00044AC9" w:rsidRPr="00647191">
        <w:rPr>
          <w:b/>
          <w:i/>
          <w:color w:val="000000"/>
          <w:sz w:val="28"/>
          <w:szCs w:val="28"/>
          <w:lang w:val="uk-UA"/>
        </w:rPr>
        <w:t>спрямованого на визначення,</w:t>
      </w:r>
      <w:r w:rsidR="008C5D3C" w:rsidRPr="00647191">
        <w:rPr>
          <w:color w:val="000000"/>
          <w:sz w:val="28"/>
          <w:szCs w:val="28"/>
          <w:lang w:val="uk-UA"/>
        </w:rPr>
        <w:t xml:space="preserve"> розвиток специфічних якостей і рухових навичок спортсменів, необхідних в обраному </w:t>
      </w:r>
      <w:r w:rsidR="00044AC9" w:rsidRPr="00647191">
        <w:rPr>
          <w:b/>
          <w:color w:val="000000"/>
          <w:sz w:val="28"/>
          <w:szCs w:val="28"/>
          <w:lang w:val="uk-UA"/>
        </w:rPr>
        <w:t>розділі</w:t>
      </w:r>
      <w:r w:rsidR="00044AC9" w:rsidRPr="00647191">
        <w:rPr>
          <w:color w:val="000000"/>
          <w:sz w:val="28"/>
          <w:szCs w:val="28"/>
          <w:lang w:val="uk-UA"/>
        </w:rPr>
        <w:t xml:space="preserve"> </w:t>
      </w:r>
      <w:r w:rsidR="008C5D3C" w:rsidRPr="00647191">
        <w:rPr>
          <w:color w:val="000000"/>
          <w:sz w:val="28"/>
          <w:szCs w:val="28"/>
          <w:lang w:val="uk-UA"/>
        </w:rPr>
        <w:t>вид</w:t>
      </w:r>
      <w:r w:rsidR="00044AC9" w:rsidRPr="00647191">
        <w:rPr>
          <w:color w:val="000000"/>
          <w:sz w:val="28"/>
          <w:szCs w:val="28"/>
          <w:lang w:val="uk-UA"/>
        </w:rPr>
        <w:t>у</w:t>
      </w:r>
      <w:r w:rsidR="008C5D3C" w:rsidRPr="00647191">
        <w:rPr>
          <w:color w:val="000000"/>
          <w:sz w:val="28"/>
          <w:szCs w:val="28"/>
          <w:lang w:val="uk-UA"/>
        </w:rPr>
        <w:t xml:space="preserve"> спорту.</w:t>
      </w:r>
    </w:p>
    <w:p w:rsidR="003D3395" w:rsidRPr="00647191" w:rsidRDefault="002E59AE" w:rsidP="002E59AE">
      <w:pPr>
        <w:pStyle w:val="Default"/>
        <w:jc w:val="both"/>
        <w:rPr>
          <w:sz w:val="28"/>
          <w:szCs w:val="28"/>
          <w:lang w:val="uk-UA"/>
        </w:rPr>
      </w:pPr>
      <w:r w:rsidRPr="00647191">
        <w:rPr>
          <w:b/>
          <w:bCs/>
          <w:color w:val="auto"/>
          <w:sz w:val="28"/>
          <w:szCs w:val="28"/>
          <w:lang w:val="uk-UA"/>
        </w:rPr>
        <w:t>5.5.2</w:t>
      </w:r>
      <w:r w:rsidRPr="00647191">
        <w:rPr>
          <w:b/>
          <w:bCs/>
          <w:sz w:val="28"/>
          <w:szCs w:val="28"/>
          <w:lang w:val="uk-UA"/>
        </w:rPr>
        <w:t>.</w:t>
      </w:r>
      <w:r w:rsidRPr="00647191">
        <w:rPr>
          <w:bCs/>
          <w:sz w:val="28"/>
          <w:szCs w:val="28"/>
          <w:lang w:val="uk-UA"/>
        </w:rPr>
        <w:t xml:space="preserve"> </w:t>
      </w:r>
      <w:r w:rsidR="003D3395" w:rsidRPr="00647191">
        <w:rPr>
          <w:b/>
          <w:bCs/>
          <w:sz w:val="28"/>
          <w:szCs w:val="28"/>
          <w:lang w:val="uk-UA"/>
        </w:rPr>
        <w:t>Технічн</w:t>
      </w:r>
      <w:r w:rsidR="00044AC9" w:rsidRPr="00647191">
        <w:rPr>
          <w:b/>
          <w:bCs/>
          <w:sz w:val="28"/>
          <w:szCs w:val="28"/>
          <w:lang w:val="uk-UA"/>
        </w:rPr>
        <w:t>ої</w:t>
      </w:r>
      <w:r w:rsidR="003D3395" w:rsidRPr="00647191">
        <w:rPr>
          <w:b/>
          <w:bCs/>
          <w:sz w:val="28"/>
          <w:szCs w:val="28"/>
          <w:lang w:val="uk-UA"/>
        </w:rPr>
        <w:t xml:space="preserve"> підготовк</w:t>
      </w:r>
      <w:r w:rsidR="00044AC9" w:rsidRPr="00647191">
        <w:rPr>
          <w:b/>
          <w:bCs/>
          <w:sz w:val="28"/>
          <w:szCs w:val="28"/>
          <w:lang w:val="uk-UA"/>
        </w:rPr>
        <w:t>и</w:t>
      </w:r>
      <w:r w:rsidR="003D3395" w:rsidRPr="00647191">
        <w:rPr>
          <w:sz w:val="28"/>
          <w:szCs w:val="28"/>
          <w:lang w:val="uk-UA"/>
        </w:rPr>
        <w:t> –</w:t>
      </w:r>
      <w:r w:rsidR="00044AC9" w:rsidRPr="00647191">
        <w:rPr>
          <w:sz w:val="28"/>
          <w:szCs w:val="28"/>
          <w:lang w:val="uk-UA"/>
        </w:rPr>
        <w:t xml:space="preserve"> </w:t>
      </w:r>
      <w:r w:rsidR="003D3395" w:rsidRPr="00647191">
        <w:rPr>
          <w:sz w:val="28"/>
          <w:szCs w:val="28"/>
          <w:lang w:val="uk-UA"/>
        </w:rPr>
        <w:t>процес цілеспрямованого вивчення і вдосконалення техніки у обраному виді спорту</w:t>
      </w:r>
      <w:r w:rsidR="00044AC9" w:rsidRPr="00647191">
        <w:rPr>
          <w:sz w:val="28"/>
          <w:szCs w:val="28"/>
          <w:lang w:val="uk-UA"/>
        </w:rPr>
        <w:t>:</w:t>
      </w:r>
      <w:r w:rsidR="003D3395" w:rsidRPr="00647191">
        <w:rPr>
          <w:sz w:val="28"/>
          <w:szCs w:val="28"/>
          <w:lang w:val="uk-UA"/>
        </w:rPr>
        <w:t> </w:t>
      </w:r>
    </w:p>
    <w:p w:rsidR="003D3395" w:rsidRPr="00647191" w:rsidRDefault="002E59AE" w:rsidP="00464A1B">
      <w:pPr>
        <w:pStyle w:val="a6"/>
        <w:spacing w:before="0" w:beforeAutospacing="0" w:after="0" w:afterAutospacing="0"/>
        <w:jc w:val="both"/>
        <w:rPr>
          <w:color w:val="000000"/>
          <w:sz w:val="28"/>
          <w:szCs w:val="28"/>
          <w:lang w:val="uk-UA"/>
        </w:rPr>
      </w:pPr>
      <w:r w:rsidRPr="00647191">
        <w:rPr>
          <w:b/>
          <w:i/>
          <w:iCs/>
          <w:color w:val="000000"/>
          <w:sz w:val="28"/>
          <w:szCs w:val="28"/>
          <w:lang w:val="uk-UA"/>
        </w:rPr>
        <w:t xml:space="preserve">- </w:t>
      </w:r>
      <w:r w:rsidR="00044AC9" w:rsidRPr="00647191">
        <w:rPr>
          <w:b/>
          <w:i/>
          <w:iCs/>
          <w:color w:val="000000"/>
          <w:sz w:val="28"/>
          <w:szCs w:val="28"/>
          <w:lang w:val="uk-UA"/>
        </w:rPr>
        <w:t>З</w:t>
      </w:r>
      <w:r w:rsidR="003D3395" w:rsidRPr="00647191">
        <w:rPr>
          <w:b/>
          <w:i/>
          <w:iCs/>
          <w:color w:val="000000"/>
          <w:sz w:val="28"/>
          <w:szCs w:val="28"/>
          <w:lang w:val="uk-UA"/>
        </w:rPr>
        <w:t>агальної технічної підготовки</w:t>
      </w:r>
      <w:r w:rsidR="003D3395" w:rsidRPr="00647191">
        <w:rPr>
          <w:i/>
          <w:iCs/>
          <w:color w:val="000000"/>
          <w:sz w:val="28"/>
          <w:szCs w:val="28"/>
          <w:lang w:val="uk-UA"/>
        </w:rPr>
        <w:t> </w:t>
      </w:r>
      <w:r w:rsidRPr="00647191">
        <w:rPr>
          <w:i/>
          <w:iCs/>
          <w:color w:val="000000"/>
          <w:sz w:val="28"/>
          <w:szCs w:val="28"/>
          <w:lang w:val="uk-UA"/>
        </w:rPr>
        <w:t xml:space="preserve"> </w:t>
      </w:r>
      <w:r w:rsidRPr="00647191">
        <w:rPr>
          <w:sz w:val="28"/>
          <w:szCs w:val="28"/>
          <w:lang w:val="uk-UA"/>
        </w:rPr>
        <w:t>–</w:t>
      </w:r>
      <w:r w:rsidRPr="00647191">
        <w:rPr>
          <w:i/>
          <w:iCs/>
          <w:color w:val="000000"/>
          <w:sz w:val="28"/>
          <w:szCs w:val="28"/>
          <w:lang w:val="uk-UA"/>
        </w:rPr>
        <w:t xml:space="preserve"> </w:t>
      </w:r>
      <w:r w:rsidRPr="00647191">
        <w:rPr>
          <w:b/>
          <w:i/>
          <w:color w:val="000000"/>
          <w:sz w:val="28"/>
          <w:szCs w:val="28"/>
          <w:lang w:val="uk-UA"/>
        </w:rPr>
        <w:t>спрямованого на визначення</w:t>
      </w:r>
      <w:r w:rsidR="003D3395" w:rsidRPr="00647191">
        <w:rPr>
          <w:color w:val="000000"/>
          <w:sz w:val="28"/>
          <w:szCs w:val="28"/>
          <w:lang w:val="uk-UA"/>
        </w:rPr>
        <w:t xml:space="preserve"> </w:t>
      </w:r>
      <w:r w:rsidRPr="00647191">
        <w:rPr>
          <w:color w:val="000000"/>
          <w:sz w:val="28"/>
          <w:szCs w:val="28"/>
          <w:lang w:val="uk-UA"/>
        </w:rPr>
        <w:t>знань</w:t>
      </w:r>
      <w:r w:rsidR="003D3395" w:rsidRPr="00647191">
        <w:rPr>
          <w:color w:val="000000"/>
          <w:sz w:val="28"/>
          <w:szCs w:val="28"/>
          <w:lang w:val="uk-UA"/>
        </w:rPr>
        <w:t>, умін</w:t>
      </w:r>
      <w:r w:rsidRPr="00647191">
        <w:rPr>
          <w:color w:val="000000"/>
          <w:sz w:val="28"/>
          <w:szCs w:val="28"/>
          <w:lang w:val="uk-UA"/>
        </w:rPr>
        <w:t>ь</w:t>
      </w:r>
      <w:r w:rsidR="003D3395" w:rsidRPr="00647191">
        <w:rPr>
          <w:color w:val="000000"/>
          <w:sz w:val="28"/>
          <w:szCs w:val="28"/>
          <w:lang w:val="uk-UA"/>
        </w:rPr>
        <w:t xml:space="preserve"> і навич</w:t>
      </w:r>
      <w:r w:rsidRPr="00647191">
        <w:rPr>
          <w:color w:val="000000"/>
          <w:sz w:val="28"/>
          <w:szCs w:val="28"/>
          <w:lang w:val="uk-UA"/>
        </w:rPr>
        <w:t>о</w:t>
      </w:r>
      <w:r w:rsidR="003D3395" w:rsidRPr="00647191">
        <w:rPr>
          <w:color w:val="000000"/>
          <w:sz w:val="28"/>
          <w:szCs w:val="28"/>
          <w:lang w:val="uk-UA"/>
        </w:rPr>
        <w:t>к основ техніки фізичних вправ, які будуть сприят</w:t>
      </w:r>
      <w:r w:rsidR="00044AC9" w:rsidRPr="00647191">
        <w:rPr>
          <w:color w:val="000000"/>
          <w:sz w:val="28"/>
          <w:szCs w:val="28"/>
          <w:lang w:val="uk-UA"/>
        </w:rPr>
        <w:t>и вивченню техніки обраного виду</w:t>
      </w:r>
      <w:r w:rsidR="003D3395" w:rsidRPr="00647191">
        <w:rPr>
          <w:color w:val="000000"/>
          <w:sz w:val="28"/>
          <w:szCs w:val="28"/>
          <w:lang w:val="uk-UA"/>
        </w:rPr>
        <w:t xml:space="preserve"> спорту. Це досягається застосуванням широкого кола різноманітних загальнорозвиваючих вправ та спеціально підготовчих, які спрямовані на вивчення елементів техніки. </w:t>
      </w:r>
    </w:p>
    <w:p w:rsidR="003D3395" w:rsidRPr="00647191" w:rsidRDefault="002E59AE" w:rsidP="00464A1B">
      <w:pPr>
        <w:pStyle w:val="a6"/>
        <w:spacing w:before="0" w:beforeAutospacing="0" w:after="0" w:afterAutospacing="0"/>
        <w:jc w:val="both"/>
        <w:rPr>
          <w:color w:val="000000"/>
          <w:sz w:val="28"/>
          <w:szCs w:val="28"/>
          <w:lang w:val="uk-UA"/>
        </w:rPr>
      </w:pPr>
      <w:r w:rsidRPr="00647191">
        <w:rPr>
          <w:b/>
          <w:color w:val="000000"/>
          <w:sz w:val="28"/>
          <w:szCs w:val="28"/>
          <w:lang w:val="uk-UA"/>
        </w:rPr>
        <w:t>- С</w:t>
      </w:r>
      <w:r w:rsidR="003D3395" w:rsidRPr="00647191">
        <w:rPr>
          <w:b/>
          <w:i/>
          <w:iCs/>
          <w:color w:val="000000"/>
          <w:sz w:val="28"/>
          <w:szCs w:val="28"/>
          <w:lang w:val="uk-UA"/>
        </w:rPr>
        <w:t>пеціальної технічної підготовки </w:t>
      </w:r>
      <w:r w:rsidRPr="00647191">
        <w:rPr>
          <w:sz w:val="28"/>
          <w:szCs w:val="28"/>
          <w:lang w:val="uk-UA"/>
        </w:rPr>
        <w:t>–</w:t>
      </w:r>
      <w:r w:rsidRPr="00647191">
        <w:rPr>
          <w:i/>
          <w:iCs/>
          <w:color w:val="000000"/>
          <w:sz w:val="28"/>
          <w:szCs w:val="28"/>
          <w:lang w:val="uk-UA"/>
        </w:rPr>
        <w:t xml:space="preserve"> </w:t>
      </w:r>
      <w:r w:rsidRPr="00647191">
        <w:rPr>
          <w:b/>
          <w:i/>
          <w:color w:val="000000"/>
          <w:sz w:val="28"/>
          <w:szCs w:val="28"/>
          <w:lang w:val="uk-UA"/>
        </w:rPr>
        <w:t>спрямованого на визначення</w:t>
      </w:r>
      <w:r w:rsidRPr="00647191">
        <w:rPr>
          <w:color w:val="000000"/>
          <w:sz w:val="28"/>
          <w:szCs w:val="28"/>
          <w:lang w:val="uk-UA"/>
        </w:rPr>
        <w:t xml:space="preserve"> </w:t>
      </w:r>
      <w:r w:rsidR="003D3395" w:rsidRPr="00647191">
        <w:rPr>
          <w:b/>
          <w:color w:val="000000"/>
          <w:sz w:val="28"/>
          <w:szCs w:val="28"/>
          <w:lang w:val="uk-UA"/>
        </w:rPr>
        <w:t>технік</w:t>
      </w:r>
      <w:r w:rsidRPr="00647191">
        <w:rPr>
          <w:b/>
          <w:color w:val="000000"/>
          <w:sz w:val="28"/>
          <w:szCs w:val="28"/>
          <w:lang w:val="uk-UA"/>
        </w:rPr>
        <w:t>и</w:t>
      </w:r>
      <w:r w:rsidR="003D3395" w:rsidRPr="00647191">
        <w:rPr>
          <w:color w:val="000000"/>
          <w:sz w:val="28"/>
          <w:szCs w:val="28"/>
          <w:lang w:val="uk-UA"/>
        </w:rPr>
        <w:t xml:space="preserve"> </w:t>
      </w:r>
      <w:r w:rsidRPr="00647191">
        <w:rPr>
          <w:color w:val="000000"/>
          <w:sz w:val="28"/>
          <w:szCs w:val="28"/>
          <w:lang w:val="uk-UA"/>
        </w:rPr>
        <w:t xml:space="preserve">в обраному </w:t>
      </w:r>
      <w:r w:rsidRPr="00647191">
        <w:rPr>
          <w:b/>
          <w:color w:val="000000"/>
          <w:sz w:val="28"/>
          <w:szCs w:val="28"/>
          <w:lang w:val="uk-UA"/>
        </w:rPr>
        <w:t>розділі</w:t>
      </w:r>
      <w:r w:rsidRPr="00647191">
        <w:rPr>
          <w:color w:val="000000"/>
          <w:sz w:val="28"/>
          <w:szCs w:val="28"/>
          <w:lang w:val="uk-UA"/>
        </w:rPr>
        <w:t xml:space="preserve"> виду спорту</w:t>
      </w:r>
      <w:r w:rsidR="003D3395" w:rsidRPr="00647191">
        <w:rPr>
          <w:color w:val="000000"/>
          <w:sz w:val="28"/>
          <w:szCs w:val="28"/>
          <w:lang w:val="uk-UA"/>
        </w:rPr>
        <w:t>, напрямку у обраному виді спорту.</w:t>
      </w:r>
    </w:p>
    <w:p w:rsidR="00FD0204" w:rsidRPr="00647191" w:rsidRDefault="002E59AE" w:rsidP="00464A1B">
      <w:pPr>
        <w:pStyle w:val="a6"/>
        <w:spacing w:before="0" w:beforeAutospacing="0" w:after="0" w:afterAutospacing="0"/>
        <w:jc w:val="both"/>
        <w:rPr>
          <w:color w:val="000000"/>
          <w:sz w:val="28"/>
          <w:szCs w:val="28"/>
          <w:lang w:val="uk-UA"/>
        </w:rPr>
      </w:pPr>
      <w:r w:rsidRPr="00647191">
        <w:rPr>
          <w:b/>
          <w:bCs/>
          <w:sz w:val="28"/>
          <w:szCs w:val="28"/>
          <w:lang w:val="uk-UA"/>
        </w:rPr>
        <w:t>5.5.</w:t>
      </w:r>
      <w:r w:rsidR="00647191" w:rsidRPr="00647191">
        <w:rPr>
          <w:b/>
          <w:bCs/>
          <w:sz w:val="28"/>
          <w:szCs w:val="28"/>
          <w:lang w:val="uk-UA"/>
        </w:rPr>
        <w:t>3</w:t>
      </w:r>
      <w:r w:rsidRPr="00647191">
        <w:rPr>
          <w:b/>
          <w:bCs/>
          <w:sz w:val="28"/>
          <w:szCs w:val="28"/>
          <w:lang w:val="uk-UA"/>
        </w:rPr>
        <w:t>.</w:t>
      </w:r>
      <w:r w:rsidRPr="00647191">
        <w:rPr>
          <w:bCs/>
          <w:sz w:val="28"/>
          <w:szCs w:val="28"/>
          <w:lang w:val="uk-UA"/>
        </w:rPr>
        <w:t xml:space="preserve"> </w:t>
      </w:r>
      <w:r w:rsidR="00FD0204" w:rsidRPr="00647191">
        <w:rPr>
          <w:b/>
          <w:bCs/>
          <w:color w:val="000000"/>
          <w:sz w:val="28"/>
          <w:szCs w:val="28"/>
          <w:lang w:val="uk-UA"/>
        </w:rPr>
        <w:t>Тактична підготовка – </w:t>
      </w:r>
      <w:r w:rsidR="00FD0204" w:rsidRPr="00647191">
        <w:rPr>
          <w:color w:val="000000"/>
          <w:sz w:val="28"/>
          <w:szCs w:val="28"/>
          <w:lang w:val="uk-UA"/>
        </w:rPr>
        <w:t>навчання та вдосконалення вміння проводити змагання, мистецтво змагатися.</w:t>
      </w:r>
    </w:p>
    <w:p w:rsidR="00FD0204" w:rsidRPr="00647191" w:rsidRDefault="002E59AE" w:rsidP="00464A1B">
      <w:pPr>
        <w:pStyle w:val="a6"/>
        <w:spacing w:before="0" w:beforeAutospacing="0" w:after="0" w:afterAutospacing="0"/>
        <w:jc w:val="both"/>
        <w:rPr>
          <w:color w:val="000000"/>
          <w:sz w:val="28"/>
          <w:szCs w:val="28"/>
          <w:lang w:val="uk-UA"/>
        </w:rPr>
      </w:pPr>
      <w:r w:rsidRPr="00647191">
        <w:rPr>
          <w:b/>
          <w:i/>
          <w:iCs/>
          <w:color w:val="000000"/>
          <w:sz w:val="28"/>
          <w:szCs w:val="28"/>
          <w:lang w:val="uk-UA"/>
        </w:rPr>
        <w:t xml:space="preserve">- </w:t>
      </w:r>
      <w:r w:rsidR="00FD0204" w:rsidRPr="00647191">
        <w:rPr>
          <w:b/>
          <w:i/>
          <w:iCs/>
          <w:color w:val="000000"/>
          <w:sz w:val="28"/>
          <w:szCs w:val="28"/>
          <w:lang w:val="uk-UA"/>
        </w:rPr>
        <w:t>Загальн</w:t>
      </w:r>
      <w:r w:rsidRPr="00647191">
        <w:rPr>
          <w:b/>
          <w:i/>
          <w:iCs/>
          <w:color w:val="000000"/>
          <w:sz w:val="28"/>
          <w:szCs w:val="28"/>
          <w:lang w:val="uk-UA"/>
        </w:rPr>
        <w:t>ої</w:t>
      </w:r>
      <w:r w:rsidR="00FD0204" w:rsidRPr="00647191">
        <w:rPr>
          <w:b/>
          <w:i/>
          <w:iCs/>
          <w:color w:val="000000"/>
          <w:sz w:val="28"/>
          <w:szCs w:val="28"/>
          <w:lang w:val="uk-UA"/>
        </w:rPr>
        <w:t xml:space="preserve"> тактичн</w:t>
      </w:r>
      <w:r w:rsidRPr="00647191">
        <w:rPr>
          <w:b/>
          <w:i/>
          <w:iCs/>
          <w:color w:val="000000"/>
          <w:sz w:val="28"/>
          <w:szCs w:val="28"/>
          <w:lang w:val="uk-UA"/>
        </w:rPr>
        <w:t>ої</w:t>
      </w:r>
      <w:r w:rsidR="00FD0204" w:rsidRPr="00647191">
        <w:rPr>
          <w:b/>
          <w:i/>
          <w:iCs/>
          <w:color w:val="000000"/>
          <w:sz w:val="28"/>
          <w:szCs w:val="28"/>
          <w:lang w:val="uk-UA"/>
        </w:rPr>
        <w:t xml:space="preserve"> підготовк</w:t>
      </w:r>
      <w:r w:rsidRPr="00647191">
        <w:rPr>
          <w:b/>
          <w:i/>
          <w:iCs/>
          <w:color w:val="000000"/>
          <w:sz w:val="28"/>
          <w:szCs w:val="28"/>
          <w:lang w:val="uk-UA"/>
        </w:rPr>
        <w:t>и</w:t>
      </w:r>
      <w:r w:rsidR="00FD0204" w:rsidRPr="00647191">
        <w:rPr>
          <w:color w:val="000000"/>
          <w:sz w:val="28"/>
          <w:szCs w:val="28"/>
          <w:lang w:val="uk-UA"/>
        </w:rPr>
        <w:t> </w:t>
      </w:r>
      <w:r w:rsidRPr="00647191">
        <w:rPr>
          <w:sz w:val="28"/>
          <w:szCs w:val="28"/>
          <w:lang w:val="uk-UA"/>
        </w:rPr>
        <w:t>–</w:t>
      </w:r>
      <w:r w:rsidRPr="00647191">
        <w:rPr>
          <w:i/>
          <w:iCs/>
          <w:color w:val="000000"/>
          <w:sz w:val="28"/>
          <w:szCs w:val="28"/>
          <w:lang w:val="uk-UA"/>
        </w:rPr>
        <w:t xml:space="preserve"> </w:t>
      </w:r>
      <w:r w:rsidRPr="00647191">
        <w:rPr>
          <w:b/>
          <w:i/>
          <w:color w:val="000000"/>
          <w:sz w:val="28"/>
          <w:szCs w:val="28"/>
          <w:lang w:val="uk-UA"/>
        </w:rPr>
        <w:t>спрямованого на визначення</w:t>
      </w:r>
      <w:r w:rsidRPr="00647191">
        <w:rPr>
          <w:color w:val="000000"/>
          <w:sz w:val="28"/>
          <w:szCs w:val="28"/>
          <w:lang w:val="uk-UA"/>
        </w:rPr>
        <w:t xml:space="preserve"> </w:t>
      </w:r>
      <w:r w:rsidR="00FD0204" w:rsidRPr="00647191">
        <w:rPr>
          <w:color w:val="000000"/>
          <w:sz w:val="28"/>
          <w:szCs w:val="28"/>
          <w:lang w:val="uk-UA"/>
        </w:rPr>
        <w:t xml:space="preserve">надбання теоретичних знань з тактики різних видів обраного виду спорту спорту, а також у схожих дисциплінах. </w:t>
      </w:r>
    </w:p>
    <w:p w:rsidR="00464A1B" w:rsidRPr="00647191" w:rsidRDefault="002E59AE" w:rsidP="00464A1B">
      <w:pPr>
        <w:pStyle w:val="a6"/>
        <w:spacing w:before="0" w:beforeAutospacing="0" w:after="0" w:afterAutospacing="0"/>
        <w:jc w:val="both"/>
        <w:rPr>
          <w:color w:val="000000"/>
          <w:sz w:val="28"/>
          <w:szCs w:val="28"/>
          <w:lang w:val="uk-UA"/>
        </w:rPr>
      </w:pPr>
      <w:r w:rsidRPr="00647191">
        <w:rPr>
          <w:b/>
          <w:i/>
          <w:iCs/>
          <w:color w:val="000000"/>
          <w:sz w:val="28"/>
          <w:szCs w:val="28"/>
          <w:lang w:val="uk-UA"/>
        </w:rPr>
        <w:t xml:space="preserve">- </w:t>
      </w:r>
      <w:r w:rsidR="00FD0204" w:rsidRPr="00647191">
        <w:rPr>
          <w:b/>
          <w:i/>
          <w:iCs/>
          <w:color w:val="000000"/>
          <w:sz w:val="28"/>
          <w:szCs w:val="28"/>
          <w:lang w:val="uk-UA"/>
        </w:rPr>
        <w:t>Спеціальн</w:t>
      </w:r>
      <w:r w:rsidRPr="00647191">
        <w:rPr>
          <w:b/>
          <w:i/>
          <w:iCs/>
          <w:color w:val="000000"/>
          <w:sz w:val="28"/>
          <w:szCs w:val="28"/>
          <w:lang w:val="uk-UA"/>
        </w:rPr>
        <w:t>ої</w:t>
      </w:r>
      <w:r w:rsidR="00FD0204" w:rsidRPr="00647191">
        <w:rPr>
          <w:b/>
          <w:i/>
          <w:iCs/>
          <w:color w:val="000000"/>
          <w:sz w:val="28"/>
          <w:szCs w:val="28"/>
          <w:lang w:val="uk-UA"/>
        </w:rPr>
        <w:t xml:space="preserve"> тактичн</w:t>
      </w:r>
      <w:r w:rsidRPr="00647191">
        <w:rPr>
          <w:b/>
          <w:i/>
          <w:iCs/>
          <w:color w:val="000000"/>
          <w:sz w:val="28"/>
          <w:szCs w:val="28"/>
          <w:lang w:val="uk-UA"/>
        </w:rPr>
        <w:t>ої</w:t>
      </w:r>
      <w:r w:rsidR="00FD0204" w:rsidRPr="00647191">
        <w:rPr>
          <w:b/>
          <w:i/>
          <w:iCs/>
          <w:color w:val="000000"/>
          <w:sz w:val="28"/>
          <w:szCs w:val="28"/>
          <w:lang w:val="uk-UA"/>
        </w:rPr>
        <w:t xml:space="preserve"> підготовк</w:t>
      </w:r>
      <w:r w:rsidRPr="00647191">
        <w:rPr>
          <w:b/>
          <w:i/>
          <w:iCs/>
          <w:color w:val="000000"/>
          <w:sz w:val="28"/>
          <w:szCs w:val="28"/>
          <w:lang w:val="uk-UA"/>
        </w:rPr>
        <w:t>и</w:t>
      </w:r>
      <w:r w:rsidR="00FD0204" w:rsidRPr="00647191">
        <w:rPr>
          <w:i/>
          <w:iCs/>
          <w:color w:val="000000"/>
          <w:sz w:val="28"/>
          <w:szCs w:val="28"/>
          <w:lang w:val="uk-UA"/>
        </w:rPr>
        <w:t xml:space="preserve"> – </w:t>
      </w:r>
      <w:r w:rsidRPr="00647191">
        <w:rPr>
          <w:b/>
          <w:i/>
          <w:color w:val="000000"/>
          <w:sz w:val="28"/>
          <w:szCs w:val="28"/>
          <w:lang w:val="uk-UA"/>
        </w:rPr>
        <w:t>спрямованого на визначення</w:t>
      </w:r>
      <w:r w:rsidRPr="00647191">
        <w:rPr>
          <w:color w:val="000000"/>
          <w:sz w:val="28"/>
          <w:szCs w:val="28"/>
          <w:lang w:val="uk-UA"/>
        </w:rPr>
        <w:t xml:space="preserve"> </w:t>
      </w:r>
      <w:r w:rsidR="00FD0204" w:rsidRPr="00647191">
        <w:rPr>
          <w:color w:val="000000"/>
          <w:sz w:val="28"/>
          <w:szCs w:val="28"/>
          <w:lang w:val="uk-UA"/>
        </w:rPr>
        <w:t>оволодіння тактикою в конкретних умовах змагань в залежності від обставин</w:t>
      </w:r>
    </w:p>
    <w:p w:rsidR="00464A1B" w:rsidRPr="00647191" w:rsidRDefault="00647191" w:rsidP="00464A1B">
      <w:pPr>
        <w:pStyle w:val="a6"/>
        <w:spacing w:before="0" w:beforeAutospacing="0" w:after="0" w:afterAutospacing="0"/>
        <w:jc w:val="both"/>
        <w:rPr>
          <w:color w:val="000000"/>
          <w:sz w:val="28"/>
          <w:szCs w:val="28"/>
          <w:lang w:val="uk-UA"/>
        </w:rPr>
      </w:pPr>
      <w:r w:rsidRPr="00647191">
        <w:rPr>
          <w:b/>
          <w:bCs/>
          <w:sz w:val="28"/>
          <w:szCs w:val="28"/>
          <w:lang w:val="uk-UA"/>
        </w:rPr>
        <w:t>5.5.3.</w:t>
      </w:r>
      <w:r w:rsidRPr="00647191">
        <w:rPr>
          <w:bCs/>
          <w:sz w:val="28"/>
          <w:szCs w:val="28"/>
          <w:lang w:val="uk-UA"/>
        </w:rPr>
        <w:t xml:space="preserve"> </w:t>
      </w:r>
      <w:r w:rsidR="00464A1B" w:rsidRPr="00647191">
        <w:rPr>
          <w:b/>
          <w:bCs/>
          <w:color w:val="000000"/>
          <w:sz w:val="28"/>
          <w:szCs w:val="28"/>
          <w:lang w:val="uk-UA"/>
        </w:rPr>
        <w:t>Психологічн</w:t>
      </w:r>
      <w:r w:rsidRPr="00647191">
        <w:rPr>
          <w:b/>
          <w:bCs/>
          <w:color w:val="000000"/>
          <w:sz w:val="28"/>
          <w:szCs w:val="28"/>
          <w:lang w:val="uk-UA"/>
        </w:rPr>
        <w:t>ої</w:t>
      </w:r>
      <w:r w:rsidR="00464A1B" w:rsidRPr="00647191">
        <w:rPr>
          <w:b/>
          <w:bCs/>
          <w:color w:val="000000"/>
          <w:sz w:val="28"/>
          <w:szCs w:val="28"/>
          <w:lang w:val="uk-UA"/>
        </w:rPr>
        <w:t xml:space="preserve"> підготовк</w:t>
      </w:r>
      <w:r w:rsidRPr="00647191">
        <w:rPr>
          <w:b/>
          <w:bCs/>
          <w:color w:val="000000"/>
          <w:sz w:val="28"/>
          <w:szCs w:val="28"/>
          <w:lang w:val="uk-UA"/>
        </w:rPr>
        <w:t>и</w:t>
      </w:r>
      <w:r w:rsidR="00464A1B" w:rsidRPr="00647191">
        <w:rPr>
          <w:b/>
          <w:bCs/>
          <w:color w:val="000000"/>
          <w:sz w:val="28"/>
          <w:szCs w:val="28"/>
          <w:lang w:val="uk-UA"/>
        </w:rPr>
        <w:t xml:space="preserve"> – </w:t>
      </w:r>
      <w:r w:rsidR="00464A1B" w:rsidRPr="00647191">
        <w:rPr>
          <w:color w:val="000000"/>
          <w:sz w:val="28"/>
          <w:szCs w:val="28"/>
          <w:lang w:val="uk-UA"/>
        </w:rPr>
        <w:t xml:space="preserve">процес комплексного розвитку і вдосконалення психічних функцій, здібностей і якостей особистості спортсмена, які необхідні йому для досягнення успіху в спортивній діяльності. </w:t>
      </w:r>
    </w:p>
    <w:p w:rsidR="00647191" w:rsidRPr="00647191" w:rsidRDefault="00647191" w:rsidP="00464A1B">
      <w:pPr>
        <w:pStyle w:val="a6"/>
        <w:spacing w:before="0" w:beforeAutospacing="0" w:after="0" w:afterAutospacing="0"/>
        <w:jc w:val="both"/>
        <w:rPr>
          <w:color w:val="000000"/>
          <w:sz w:val="28"/>
          <w:szCs w:val="28"/>
          <w:lang w:val="uk-UA"/>
        </w:rPr>
      </w:pPr>
      <w:r w:rsidRPr="00647191">
        <w:rPr>
          <w:b/>
          <w:i/>
          <w:iCs/>
          <w:color w:val="000000"/>
          <w:sz w:val="28"/>
          <w:szCs w:val="28"/>
          <w:lang w:val="uk-UA"/>
        </w:rPr>
        <w:t>- Загальної психологічної підготовки</w:t>
      </w:r>
      <w:r w:rsidRPr="00647191">
        <w:rPr>
          <w:color w:val="000000"/>
          <w:sz w:val="28"/>
          <w:szCs w:val="28"/>
          <w:lang w:val="uk-UA"/>
        </w:rPr>
        <w:t> </w:t>
      </w:r>
      <w:r w:rsidRPr="00647191">
        <w:rPr>
          <w:i/>
          <w:iCs/>
          <w:color w:val="000000"/>
          <w:sz w:val="28"/>
          <w:szCs w:val="28"/>
          <w:lang w:val="uk-UA"/>
        </w:rPr>
        <w:t xml:space="preserve"> – </w:t>
      </w:r>
      <w:r w:rsidRPr="00647191">
        <w:rPr>
          <w:b/>
          <w:i/>
          <w:color w:val="000000"/>
          <w:sz w:val="28"/>
          <w:szCs w:val="28"/>
          <w:lang w:val="uk-UA"/>
        </w:rPr>
        <w:t>спрямованого на визначення</w:t>
      </w:r>
      <w:r w:rsidRPr="00647191">
        <w:rPr>
          <w:color w:val="000000"/>
          <w:sz w:val="28"/>
          <w:szCs w:val="28"/>
          <w:lang w:val="uk-UA"/>
        </w:rPr>
        <w:t xml:space="preserve"> </w:t>
      </w:r>
      <w:r w:rsidR="00464A1B" w:rsidRPr="00647191">
        <w:rPr>
          <w:color w:val="000000"/>
          <w:sz w:val="28"/>
          <w:szCs w:val="28"/>
          <w:lang w:val="uk-UA"/>
        </w:rPr>
        <w:t xml:space="preserve">розвиток і вдосконалення найважливіших для обраного виду спортивної діяльності психічних функцій і властивостей особистості. </w:t>
      </w:r>
    </w:p>
    <w:p w:rsidR="00464A1B" w:rsidRPr="00647191" w:rsidRDefault="00464A1B" w:rsidP="00464A1B">
      <w:pPr>
        <w:pStyle w:val="a6"/>
        <w:spacing w:before="0" w:beforeAutospacing="0" w:after="0" w:afterAutospacing="0"/>
        <w:jc w:val="both"/>
        <w:rPr>
          <w:color w:val="000000"/>
          <w:sz w:val="28"/>
          <w:szCs w:val="28"/>
          <w:u w:val="single"/>
          <w:lang w:val="uk-UA"/>
        </w:rPr>
      </w:pPr>
      <w:r w:rsidRPr="00647191">
        <w:rPr>
          <w:color w:val="000000"/>
          <w:sz w:val="28"/>
          <w:szCs w:val="28"/>
          <w:u w:val="single"/>
          <w:lang w:val="uk-UA"/>
        </w:rPr>
        <w:t>Вона включає в себе:</w:t>
      </w:r>
    </w:p>
    <w:p w:rsidR="00464A1B" w:rsidRPr="00647191" w:rsidRDefault="00464A1B" w:rsidP="00464A1B">
      <w:pPr>
        <w:pStyle w:val="a6"/>
        <w:numPr>
          <w:ilvl w:val="0"/>
          <w:numId w:val="34"/>
        </w:numPr>
        <w:spacing w:before="0" w:beforeAutospacing="0" w:after="0" w:afterAutospacing="0"/>
        <w:jc w:val="both"/>
        <w:rPr>
          <w:color w:val="000000"/>
          <w:sz w:val="28"/>
          <w:szCs w:val="28"/>
          <w:lang w:val="uk-UA"/>
        </w:rPr>
      </w:pPr>
      <w:r w:rsidRPr="00647191">
        <w:rPr>
          <w:color w:val="000000"/>
          <w:sz w:val="28"/>
          <w:szCs w:val="28"/>
          <w:lang w:val="uk-UA"/>
        </w:rPr>
        <w:t>виховання моральних якостей (чесності, порядності, доброти, взаємоповаги, дисциплінованості тощо);</w:t>
      </w:r>
    </w:p>
    <w:p w:rsidR="00464A1B" w:rsidRPr="00647191" w:rsidRDefault="00464A1B" w:rsidP="00464A1B">
      <w:pPr>
        <w:pStyle w:val="a6"/>
        <w:numPr>
          <w:ilvl w:val="0"/>
          <w:numId w:val="34"/>
        </w:numPr>
        <w:spacing w:before="0" w:beforeAutospacing="0" w:after="0" w:afterAutospacing="0"/>
        <w:jc w:val="both"/>
        <w:rPr>
          <w:color w:val="000000"/>
          <w:sz w:val="28"/>
          <w:szCs w:val="28"/>
          <w:lang w:val="uk-UA"/>
        </w:rPr>
      </w:pPr>
      <w:r w:rsidRPr="00647191">
        <w:rPr>
          <w:color w:val="000000"/>
          <w:sz w:val="28"/>
          <w:szCs w:val="28"/>
          <w:lang w:val="uk-UA"/>
        </w:rPr>
        <w:t>підвищення зорової, м’язово-рухової та вестибулярної чутливості;</w:t>
      </w:r>
    </w:p>
    <w:p w:rsidR="00464A1B" w:rsidRPr="00647191" w:rsidRDefault="00464A1B" w:rsidP="00464A1B">
      <w:pPr>
        <w:pStyle w:val="a6"/>
        <w:numPr>
          <w:ilvl w:val="0"/>
          <w:numId w:val="34"/>
        </w:numPr>
        <w:spacing w:before="0" w:beforeAutospacing="0" w:after="0" w:afterAutospacing="0"/>
        <w:jc w:val="both"/>
        <w:rPr>
          <w:color w:val="000000"/>
          <w:sz w:val="28"/>
          <w:szCs w:val="28"/>
          <w:lang w:val="uk-UA"/>
        </w:rPr>
      </w:pPr>
      <w:r w:rsidRPr="00647191">
        <w:rPr>
          <w:color w:val="000000"/>
          <w:sz w:val="28"/>
          <w:szCs w:val="28"/>
          <w:lang w:val="uk-UA"/>
        </w:rPr>
        <w:t>розвиток уявлення, мислення, пам’яті, уваги;</w:t>
      </w:r>
    </w:p>
    <w:p w:rsidR="00464A1B" w:rsidRPr="00647191" w:rsidRDefault="00464A1B" w:rsidP="00464A1B">
      <w:pPr>
        <w:pStyle w:val="a6"/>
        <w:numPr>
          <w:ilvl w:val="0"/>
          <w:numId w:val="34"/>
        </w:numPr>
        <w:spacing w:before="0" w:beforeAutospacing="0" w:after="0" w:afterAutospacing="0"/>
        <w:jc w:val="both"/>
        <w:rPr>
          <w:color w:val="000000"/>
          <w:sz w:val="28"/>
          <w:szCs w:val="28"/>
          <w:lang w:val="uk-UA"/>
        </w:rPr>
      </w:pPr>
      <w:r w:rsidRPr="00647191">
        <w:rPr>
          <w:color w:val="000000"/>
          <w:sz w:val="28"/>
          <w:szCs w:val="28"/>
          <w:lang w:val="uk-UA"/>
        </w:rPr>
        <w:lastRenderedPageBreak/>
        <w:t xml:space="preserve">вольову підготовку </w:t>
      </w:r>
      <w:r w:rsidR="00647191" w:rsidRPr="00647191">
        <w:rPr>
          <w:color w:val="000000"/>
          <w:sz w:val="28"/>
          <w:szCs w:val="28"/>
          <w:lang w:val="uk-UA"/>
        </w:rPr>
        <w:t>вихованця</w:t>
      </w:r>
      <w:r w:rsidRPr="00647191">
        <w:rPr>
          <w:color w:val="000000"/>
          <w:sz w:val="28"/>
          <w:szCs w:val="28"/>
          <w:lang w:val="uk-UA"/>
        </w:rPr>
        <w:t>.</w:t>
      </w:r>
    </w:p>
    <w:p w:rsidR="00647191" w:rsidRPr="00647191" w:rsidRDefault="00647191" w:rsidP="00464A1B">
      <w:pPr>
        <w:pStyle w:val="a6"/>
        <w:spacing w:before="0" w:beforeAutospacing="0" w:after="0" w:afterAutospacing="0"/>
        <w:jc w:val="both"/>
        <w:rPr>
          <w:color w:val="000000"/>
          <w:sz w:val="28"/>
          <w:szCs w:val="28"/>
          <w:lang w:val="uk-UA"/>
        </w:rPr>
      </w:pPr>
      <w:r w:rsidRPr="00647191">
        <w:rPr>
          <w:b/>
          <w:i/>
          <w:iCs/>
          <w:color w:val="000000"/>
          <w:sz w:val="28"/>
          <w:szCs w:val="28"/>
          <w:lang w:val="uk-UA"/>
        </w:rPr>
        <w:t>- Спеціальної психологічноїпідготовки</w:t>
      </w:r>
      <w:r w:rsidRPr="00647191">
        <w:rPr>
          <w:i/>
          <w:iCs/>
          <w:color w:val="000000"/>
          <w:sz w:val="28"/>
          <w:szCs w:val="28"/>
          <w:lang w:val="uk-UA"/>
        </w:rPr>
        <w:t xml:space="preserve"> – </w:t>
      </w:r>
      <w:r w:rsidRPr="00647191">
        <w:rPr>
          <w:b/>
          <w:i/>
          <w:color w:val="000000"/>
          <w:sz w:val="28"/>
          <w:szCs w:val="28"/>
          <w:lang w:val="uk-UA"/>
        </w:rPr>
        <w:t>спрямованого на визначення</w:t>
      </w:r>
      <w:r w:rsidRPr="00647191">
        <w:rPr>
          <w:color w:val="000000"/>
          <w:sz w:val="28"/>
          <w:szCs w:val="28"/>
          <w:lang w:val="uk-UA"/>
        </w:rPr>
        <w:t xml:space="preserve"> </w:t>
      </w:r>
      <w:r w:rsidR="00464A1B" w:rsidRPr="00647191">
        <w:rPr>
          <w:color w:val="000000"/>
          <w:sz w:val="28"/>
          <w:szCs w:val="28"/>
          <w:lang w:val="uk-UA"/>
        </w:rPr>
        <w:t xml:space="preserve">формування психічної готовності </w:t>
      </w:r>
      <w:r w:rsidRPr="00647191">
        <w:rPr>
          <w:color w:val="000000"/>
          <w:sz w:val="28"/>
          <w:szCs w:val="28"/>
          <w:lang w:val="uk-UA"/>
        </w:rPr>
        <w:t>вихованця</w:t>
      </w:r>
      <w:r w:rsidR="00464A1B" w:rsidRPr="00647191">
        <w:rPr>
          <w:color w:val="000000"/>
          <w:sz w:val="28"/>
          <w:szCs w:val="28"/>
          <w:lang w:val="uk-UA"/>
        </w:rPr>
        <w:t xml:space="preserve"> до конкретного визначеного змагання. </w:t>
      </w:r>
    </w:p>
    <w:p w:rsidR="00464A1B" w:rsidRPr="00647191" w:rsidRDefault="00647191" w:rsidP="00464A1B">
      <w:pPr>
        <w:pStyle w:val="a6"/>
        <w:spacing w:before="0" w:beforeAutospacing="0" w:after="0" w:afterAutospacing="0"/>
        <w:jc w:val="both"/>
        <w:rPr>
          <w:color w:val="000000"/>
          <w:sz w:val="28"/>
          <w:szCs w:val="28"/>
          <w:u w:val="single"/>
          <w:lang w:val="uk-UA"/>
        </w:rPr>
      </w:pPr>
      <w:r w:rsidRPr="00647191">
        <w:rPr>
          <w:color w:val="000000"/>
          <w:sz w:val="28"/>
          <w:szCs w:val="28"/>
          <w:u w:val="single"/>
          <w:lang w:val="uk-UA"/>
        </w:rPr>
        <w:t>В</w:t>
      </w:r>
      <w:r w:rsidR="00464A1B" w:rsidRPr="00647191">
        <w:rPr>
          <w:color w:val="000000"/>
          <w:sz w:val="28"/>
          <w:szCs w:val="28"/>
          <w:u w:val="single"/>
          <w:lang w:val="uk-UA"/>
        </w:rPr>
        <w:t>она включає в себе наступні напрямки діяльності:</w:t>
      </w:r>
    </w:p>
    <w:p w:rsidR="00464A1B" w:rsidRPr="00647191" w:rsidRDefault="00464A1B" w:rsidP="00464A1B">
      <w:pPr>
        <w:pStyle w:val="a6"/>
        <w:numPr>
          <w:ilvl w:val="0"/>
          <w:numId w:val="35"/>
        </w:numPr>
        <w:spacing w:before="0" w:beforeAutospacing="0" w:after="0" w:afterAutospacing="0"/>
        <w:jc w:val="both"/>
        <w:rPr>
          <w:color w:val="000000"/>
          <w:sz w:val="28"/>
          <w:szCs w:val="28"/>
          <w:lang w:val="uk-UA"/>
        </w:rPr>
      </w:pPr>
      <w:r w:rsidRPr="00647191">
        <w:rPr>
          <w:color w:val="000000"/>
          <w:sz w:val="28"/>
          <w:szCs w:val="28"/>
          <w:lang w:val="uk-UA"/>
        </w:rPr>
        <w:t>відображення у свідомості спортсмена завдань майбутніх змагань і формування активного ставлення до них;</w:t>
      </w:r>
    </w:p>
    <w:p w:rsidR="00464A1B" w:rsidRPr="00647191" w:rsidRDefault="00464A1B" w:rsidP="00464A1B">
      <w:pPr>
        <w:pStyle w:val="a6"/>
        <w:numPr>
          <w:ilvl w:val="0"/>
          <w:numId w:val="35"/>
        </w:numPr>
        <w:spacing w:before="0" w:beforeAutospacing="0" w:after="0" w:afterAutospacing="0"/>
        <w:jc w:val="both"/>
        <w:rPr>
          <w:color w:val="000000"/>
          <w:sz w:val="28"/>
          <w:szCs w:val="28"/>
          <w:lang w:val="uk-UA"/>
        </w:rPr>
      </w:pPr>
      <w:r w:rsidRPr="00647191">
        <w:rPr>
          <w:color w:val="000000"/>
          <w:sz w:val="28"/>
          <w:szCs w:val="28"/>
          <w:lang w:val="uk-UA"/>
        </w:rPr>
        <w:t>усвідомлення конкретних умов майбутніх змагань, своїх можливостей, і на цій основі програмування особистої спортивної діяльності;</w:t>
      </w:r>
    </w:p>
    <w:p w:rsidR="00464A1B" w:rsidRPr="00647191" w:rsidRDefault="00464A1B" w:rsidP="00464A1B">
      <w:pPr>
        <w:pStyle w:val="a6"/>
        <w:numPr>
          <w:ilvl w:val="0"/>
          <w:numId w:val="35"/>
        </w:numPr>
        <w:spacing w:before="0" w:beforeAutospacing="0" w:after="0" w:afterAutospacing="0"/>
        <w:jc w:val="both"/>
        <w:rPr>
          <w:color w:val="000000"/>
          <w:sz w:val="28"/>
          <w:szCs w:val="28"/>
          <w:lang w:val="uk-UA"/>
        </w:rPr>
      </w:pPr>
      <w:r w:rsidRPr="00647191">
        <w:rPr>
          <w:color w:val="000000"/>
          <w:sz w:val="28"/>
          <w:szCs w:val="28"/>
          <w:lang w:val="uk-UA"/>
        </w:rPr>
        <w:t>створення у спортсмена впевненості у своїх силах, у можливості досягнення наміченого на данні змагання результату;</w:t>
      </w:r>
    </w:p>
    <w:p w:rsidR="00464A1B" w:rsidRPr="00647191" w:rsidRDefault="00464A1B" w:rsidP="00464A1B">
      <w:pPr>
        <w:pStyle w:val="a6"/>
        <w:numPr>
          <w:ilvl w:val="0"/>
          <w:numId w:val="35"/>
        </w:numPr>
        <w:spacing w:before="0" w:beforeAutospacing="0" w:after="0" w:afterAutospacing="0"/>
        <w:jc w:val="both"/>
        <w:rPr>
          <w:color w:val="000000"/>
          <w:sz w:val="28"/>
          <w:szCs w:val="28"/>
          <w:lang w:val="uk-UA"/>
        </w:rPr>
      </w:pPr>
      <w:r w:rsidRPr="00647191">
        <w:rPr>
          <w:color w:val="000000"/>
          <w:sz w:val="28"/>
          <w:szCs w:val="28"/>
          <w:lang w:val="uk-UA"/>
        </w:rPr>
        <w:t>створення і підтримка позитивного емоційного фону, подолання негативних психічних переживань.</w:t>
      </w:r>
    </w:p>
    <w:p w:rsidR="00464A1B" w:rsidRPr="00647191" w:rsidRDefault="00464A1B" w:rsidP="00464A1B">
      <w:pPr>
        <w:pStyle w:val="a6"/>
        <w:spacing w:before="0" w:beforeAutospacing="0" w:after="0" w:afterAutospacing="0"/>
        <w:jc w:val="both"/>
        <w:rPr>
          <w:color w:val="000000"/>
          <w:sz w:val="28"/>
          <w:szCs w:val="28"/>
          <w:lang w:val="uk-UA"/>
        </w:rPr>
      </w:pPr>
      <w:r w:rsidRPr="00647191">
        <w:rPr>
          <w:color w:val="000000"/>
          <w:sz w:val="28"/>
          <w:szCs w:val="28"/>
          <w:lang w:val="uk-UA"/>
        </w:rPr>
        <w:t>Основними методами і засобами психологічної підготовки є особистий приклад тренера, вчителя, а також запевняння, заохочення і покарання. На самих тренувальних заняттях для виховання вольових якостей застосовується метод поступового підвищення об’єму та інтенсивності навантаження і складності технічних вправ, який варто чередувати з методом роботи “до вітказу”. Для виховання дисциплінованості використовують метод постійного контролю за поведінкою учнів як на тренуванні, так і в домашніх умовах. Однак, у будь-якому випадку основним є індивідуальний підхід до вихованців.</w:t>
      </w:r>
    </w:p>
    <w:p w:rsidR="00E5285D" w:rsidRPr="00E5285D" w:rsidRDefault="00E5285D" w:rsidP="00B80D57">
      <w:pPr>
        <w:shd w:val="clear" w:color="auto" w:fill="FFFFFF"/>
        <w:spacing w:after="0" w:line="240" w:lineRule="auto"/>
        <w:ind w:right="480"/>
        <w:jc w:val="both"/>
        <w:textAlignment w:val="baseline"/>
        <w:rPr>
          <w:sz w:val="28"/>
          <w:szCs w:val="28"/>
          <w:lang w:val="uk-UA"/>
        </w:rPr>
      </w:pPr>
      <w:r w:rsidRPr="00B80D57">
        <w:rPr>
          <w:rFonts w:ascii="Times New Roman" w:hAnsi="Times New Roman" w:cs="Times New Roman"/>
          <w:b/>
          <w:bCs/>
          <w:sz w:val="28"/>
          <w:szCs w:val="28"/>
          <w:lang w:val="uk-UA"/>
        </w:rPr>
        <w:t>5.</w:t>
      </w:r>
      <w:r w:rsidR="00910E48" w:rsidRPr="00B80D57">
        <w:rPr>
          <w:rFonts w:ascii="Times New Roman" w:hAnsi="Times New Roman" w:cs="Times New Roman"/>
          <w:b/>
          <w:bCs/>
          <w:sz w:val="28"/>
          <w:szCs w:val="28"/>
          <w:lang w:val="uk-UA"/>
        </w:rPr>
        <w:t>6</w:t>
      </w:r>
      <w:r w:rsidRPr="00B80D57">
        <w:rPr>
          <w:rFonts w:ascii="Times New Roman" w:hAnsi="Times New Roman" w:cs="Times New Roman"/>
          <w:b/>
          <w:bCs/>
          <w:sz w:val="28"/>
          <w:szCs w:val="28"/>
          <w:lang w:val="uk-UA"/>
        </w:rPr>
        <w:t xml:space="preserve">. </w:t>
      </w:r>
      <w:r w:rsidRPr="00B80D57">
        <w:rPr>
          <w:rFonts w:ascii="Times New Roman" w:hAnsi="Times New Roman" w:cs="Times New Roman"/>
          <w:sz w:val="28"/>
          <w:szCs w:val="28"/>
          <w:lang w:val="uk-UA"/>
        </w:rPr>
        <w:t>Критерії оцінювання є обов’язковою складовою навчальн</w:t>
      </w:r>
      <w:r w:rsidR="00910E48" w:rsidRPr="00B80D57">
        <w:rPr>
          <w:rFonts w:ascii="Times New Roman" w:hAnsi="Times New Roman" w:cs="Times New Roman"/>
          <w:sz w:val="28"/>
          <w:szCs w:val="28"/>
          <w:lang w:val="uk-UA"/>
        </w:rPr>
        <w:t>их програм з виду спорту</w:t>
      </w:r>
      <w:r w:rsidRPr="00B80D57">
        <w:rPr>
          <w:rFonts w:ascii="Times New Roman" w:hAnsi="Times New Roman" w:cs="Times New Roman"/>
          <w:sz w:val="28"/>
          <w:szCs w:val="28"/>
          <w:lang w:val="uk-UA"/>
        </w:rPr>
        <w:t xml:space="preserve">. На початку </w:t>
      </w:r>
      <w:r w:rsidR="00910E48" w:rsidRPr="00B80D57">
        <w:rPr>
          <w:rFonts w:ascii="Times New Roman" w:hAnsi="Times New Roman" w:cs="Times New Roman"/>
          <w:sz w:val="28"/>
          <w:szCs w:val="28"/>
          <w:lang w:val="uk-UA"/>
        </w:rPr>
        <w:t>навчання тренер-викладач</w:t>
      </w:r>
      <w:r w:rsidRPr="00B80D57">
        <w:rPr>
          <w:rFonts w:ascii="Times New Roman" w:hAnsi="Times New Roman" w:cs="Times New Roman"/>
          <w:sz w:val="28"/>
          <w:szCs w:val="28"/>
          <w:lang w:val="uk-UA"/>
        </w:rPr>
        <w:t xml:space="preserve">, який </w:t>
      </w:r>
      <w:r w:rsidR="00910E48" w:rsidRPr="00B80D57">
        <w:rPr>
          <w:rFonts w:ascii="Times New Roman" w:hAnsi="Times New Roman" w:cs="Times New Roman"/>
          <w:sz w:val="28"/>
          <w:szCs w:val="28"/>
          <w:lang w:val="uk-UA"/>
        </w:rPr>
        <w:t>навчає виду спорту</w:t>
      </w:r>
      <w:r w:rsidRPr="00B80D57">
        <w:rPr>
          <w:rFonts w:ascii="Times New Roman" w:hAnsi="Times New Roman" w:cs="Times New Roman"/>
          <w:sz w:val="28"/>
          <w:szCs w:val="28"/>
          <w:lang w:val="uk-UA"/>
        </w:rPr>
        <w:t xml:space="preserve">, повинен ознайомити </w:t>
      </w:r>
      <w:r w:rsidR="00910E48" w:rsidRPr="00B80D57">
        <w:rPr>
          <w:rFonts w:ascii="Times New Roman" w:hAnsi="Times New Roman" w:cs="Times New Roman"/>
          <w:sz w:val="28"/>
          <w:szCs w:val="28"/>
          <w:lang w:val="uk-UA"/>
        </w:rPr>
        <w:t>вихованців</w:t>
      </w:r>
      <w:r w:rsidRPr="00B80D57">
        <w:rPr>
          <w:rFonts w:ascii="Times New Roman" w:hAnsi="Times New Roman" w:cs="Times New Roman"/>
          <w:sz w:val="28"/>
          <w:szCs w:val="28"/>
          <w:lang w:val="uk-UA"/>
        </w:rPr>
        <w:t xml:space="preserve"> зі змістом, структурою, формою </w:t>
      </w:r>
      <w:r w:rsidR="00910E48" w:rsidRPr="00B80D57">
        <w:rPr>
          <w:rFonts w:ascii="Times New Roman" w:hAnsi="Times New Roman" w:cs="Times New Roman"/>
          <w:sz w:val="28"/>
          <w:szCs w:val="28"/>
          <w:lang w:val="uk-UA"/>
        </w:rPr>
        <w:t xml:space="preserve">ЄСК України </w:t>
      </w:r>
      <w:r w:rsidR="00B80D57" w:rsidRPr="00B80D57">
        <w:rPr>
          <w:rFonts w:ascii="Times New Roman" w:hAnsi="Times New Roman" w:cs="Times New Roman"/>
          <w:sz w:val="28"/>
          <w:szCs w:val="28"/>
          <w:lang w:val="uk-UA"/>
        </w:rPr>
        <w:t>(</w:t>
      </w:r>
      <w:hyperlink r:id="rId29" w:history="1">
        <w:r w:rsidR="00B80D57" w:rsidRPr="00B80D57">
          <w:rPr>
            <w:rStyle w:val="a4"/>
            <w:rFonts w:ascii="Times New Roman" w:eastAsia="Times New Roman" w:hAnsi="Times New Roman" w:cs="Times New Roman"/>
            <w:sz w:val="28"/>
            <w:szCs w:val="28"/>
            <w:u w:val="none"/>
            <w:lang w:val="uk-UA"/>
          </w:rPr>
          <w:t>Наказ Міністерства Молоді та спорту України 17.04.2014  № 1258 "Про затвердження Кваліфікаційних норм та вимог Єдиної спортивної класифікації України з олімпійських видів спорту"</w:t>
        </w:r>
      </w:hyperlink>
      <w:r w:rsidR="00B80D57">
        <w:rPr>
          <w:rFonts w:ascii="Times New Roman" w:hAnsi="Times New Roman" w:cs="Times New Roman"/>
          <w:sz w:val="28"/>
          <w:szCs w:val="28"/>
          <w:lang w:val="uk-UA"/>
        </w:rPr>
        <w:t xml:space="preserve">, </w:t>
      </w:r>
      <w:hyperlink r:id="rId30" w:history="1">
        <w:r w:rsidR="00B80D57" w:rsidRPr="00B80D57">
          <w:rPr>
            <w:rStyle w:val="a4"/>
            <w:rFonts w:ascii="Times New Roman" w:eastAsia="Times New Roman" w:hAnsi="Times New Roman" w:cs="Times New Roman"/>
            <w:sz w:val="28"/>
            <w:szCs w:val="28"/>
            <w:u w:val="none"/>
            <w:lang w:val="uk-UA"/>
          </w:rPr>
          <w:t>Наказ Міністерства Молоді та спорту України 24.04.2014  № 1305 "Про затвердження Кваліфікаційних норм та вимог Єдиної спортивної класифікації України з неолімпійських видів спорту"</w:t>
        </w:r>
      </w:hyperlink>
      <w:r w:rsidR="00B80D57" w:rsidRPr="00B80D57">
        <w:rPr>
          <w:rFonts w:ascii="Times New Roman" w:eastAsia="Times New Roman" w:hAnsi="Times New Roman" w:cs="Times New Roman"/>
          <w:color w:val="555555"/>
          <w:sz w:val="28"/>
          <w:szCs w:val="28"/>
          <w:lang w:val="uk-UA"/>
        </w:rPr>
        <w:t>,</w:t>
      </w:r>
      <w:hyperlink r:id="rId31" w:anchor="n14" w:history="1">
        <w:r w:rsidR="00B80D57" w:rsidRPr="00B80D57">
          <w:rPr>
            <w:rStyle w:val="a4"/>
            <w:rFonts w:ascii="Times New Roman" w:eastAsia="Times New Roman" w:hAnsi="Times New Roman" w:cs="Times New Roman"/>
            <w:sz w:val="28"/>
            <w:szCs w:val="28"/>
            <w:u w:val="none"/>
            <w:lang w:val="uk-UA"/>
          </w:rPr>
          <w:t>Наказ Міністерства Молоді і спорту України  11.10.2013  № 582 "Про затвердження Положення про Єдину спортивну класифікацію України"</w:t>
        </w:r>
      </w:hyperlink>
      <w:r w:rsidRPr="00B80D57">
        <w:rPr>
          <w:rFonts w:ascii="Times New Roman" w:hAnsi="Times New Roman" w:cs="Times New Roman"/>
          <w:sz w:val="28"/>
          <w:szCs w:val="28"/>
          <w:lang w:val="uk-UA"/>
        </w:rPr>
        <w:t xml:space="preserve"> з системою та критеріями її оцінювання.</w:t>
      </w:r>
      <w:r w:rsidRPr="00E5285D">
        <w:rPr>
          <w:sz w:val="28"/>
          <w:szCs w:val="28"/>
          <w:lang w:val="uk-UA"/>
        </w:rPr>
        <w:t xml:space="preserve"> </w:t>
      </w:r>
    </w:p>
    <w:p w:rsidR="00B80D57" w:rsidRPr="00E5285D" w:rsidRDefault="00E5285D" w:rsidP="00B80D57">
      <w:pPr>
        <w:pStyle w:val="Default"/>
        <w:jc w:val="both"/>
        <w:rPr>
          <w:color w:val="auto"/>
          <w:sz w:val="28"/>
          <w:szCs w:val="28"/>
          <w:lang w:val="uk-UA"/>
        </w:rPr>
      </w:pPr>
      <w:r w:rsidRPr="00E5285D">
        <w:rPr>
          <w:b/>
          <w:bCs/>
          <w:color w:val="auto"/>
          <w:sz w:val="28"/>
          <w:szCs w:val="28"/>
          <w:lang w:val="uk-UA"/>
        </w:rPr>
        <w:t>5.</w:t>
      </w:r>
      <w:r w:rsidR="00B80D57">
        <w:rPr>
          <w:b/>
          <w:bCs/>
          <w:color w:val="auto"/>
          <w:sz w:val="28"/>
          <w:szCs w:val="28"/>
          <w:lang w:val="uk-UA"/>
        </w:rPr>
        <w:t>7</w:t>
      </w:r>
      <w:r w:rsidRPr="00E5285D">
        <w:rPr>
          <w:b/>
          <w:bCs/>
          <w:color w:val="auto"/>
          <w:sz w:val="28"/>
          <w:szCs w:val="28"/>
          <w:lang w:val="uk-UA"/>
        </w:rPr>
        <w:t xml:space="preserve">. </w:t>
      </w:r>
      <w:r w:rsidRPr="00E5285D">
        <w:rPr>
          <w:color w:val="auto"/>
          <w:sz w:val="28"/>
          <w:szCs w:val="28"/>
          <w:lang w:val="uk-UA"/>
        </w:rPr>
        <w:t xml:space="preserve">Для врахування думки здобувачів </w:t>
      </w:r>
      <w:r w:rsidR="00B80D57">
        <w:rPr>
          <w:color w:val="auto"/>
          <w:sz w:val="28"/>
          <w:szCs w:val="28"/>
          <w:lang w:val="uk-UA"/>
        </w:rPr>
        <w:t>позашкільної (спортивної)</w:t>
      </w:r>
      <w:r w:rsidRPr="00E5285D">
        <w:rPr>
          <w:color w:val="auto"/>
          <w:sz w:val="28"/>
          <w:szCs w:val="28"/>
          <w:lang w:val="uk-UA"/>
        </w:rPr>
        <w:t xml:space="preserve"> освіти щодо </w:t>
      </w:r>
      <w:r w:rsidRPr="00C15E7F">
        <w:rPr>
          <w:b/>
          <w:i/>
          <w:color w:val="auto"/>
          <w:sz w:val="28"/>
          <w:szCs w:val="28"/>
          <w:lang w:val="uk-UA"/>
        </w:rPr>
        <w:t xml:space="preserve">якості </w:t>
      </w:r>
      <w:r w:rsidR="00B80D57" w:rsidRPr="00C15E7F">
        <w:rPr>
          <w:b/>
          <w:i/>
          <w:color w:val="auto"/>
          <w:sz w:val="28"/>
          <w:szCs w:val="28"/>
          <w:lang w:val="uk-UA"/>
        </w:rPr>
        <w:t>спортивної підготовки</w:t>
      </w:r>
      <w:r w:rsidR="00B80D57">
        <w:rPr>
          <w:color w:val="auto"/>
          <w:sz w:val="28"/>
          <w:szCs w:val="28"/>
          <w:lang w:val="uk-UA"/>
        </w:rPr>
        <w:t xml:space="preserve"> яка суттєво впливає на отримання спортивного результату </w:t>
      </w:r>
      <w:r w:rsidR="00B80D57" w:rsidRPr="00E5285D">
        <w:rPr>
          <w:color w:val="auto"/>
          <w:sz w:val="28"/>
          <w:szCs w:val="28"/>
          <w:lang w:val="uk-UA"/>
        </w:rPr>
        <w:t xml:space="preserve">проводяться щорічні опитування студентів в рамках дослідження </w:t>
      </w:r>
      <w:r w:rsidR="00B80D57" w:rsidRPr="00C15E7F">
        <w:rPr>
          <w:b/>
          <w:i/>
          <w:color w:val="auto"/>
          <w:sz w:val="28"/>
          <w:szCs w:val="28"/>
          <w:lang w:val="uk-UA"/>
        </w:rPr>
        <w:t>«Тренер-викладач очима вихованців».</w:t>
      </w:r>
      <w:r w:rsidR="00B80D57" w:rsidRPr="00E5285D">
        <w:rPr>
          <w:color w:val="auto"/>
          <w:sz w:val="28"/>
          <w:szCs w:val="28"/>
          <w:lang w:val="uk-UA"/>
        </w:rPr>
        <w:t xml:space="preserve"> </w:t>
      </w:r>
    </w:p>
    <w:p w:rsidR="00B80D57" w:rsidRPr="00C15E7F" w:rsidRDefault="00B80D57" w:rsidP="00B80D57">
      <w:pPr>
        <w:pStyle w:val="Default"/>
        <w:jc w:val="both"/>
        <w:rPr>
          <w:b/>
          <w:i/>
          <w:color w:val="auto"/>
          <w:sz w:val="28"/>
          <w:szCs w:val="28"/>
          <w:lang w:val="uk-UA"/>
        </w:rPr>
      </w:pPr>
      <w:r w:rsidRPr="00E5285D">
        <w:rPr>
          <w:b/>
          <w:bCs/>
          <w:color w:val="auto"/>
          <w:sz w:val="28"/>
          <w:szCs w:val="28"/>
          <w:lang w:val="uk-UA"/>
        </w:rPr>
        <w:t>5.</w:t>
      </w:r>
      <w:r>
        <w:rPr>
          <w:b/>
          <w:bCs/>
          <w:color w:val="auto"/>
          <w:sz w:val="28"/>
          <w:szCs w:val="28"/>
          <w:lang w:val="uk-UA"/>
        </w:rPr>
        <w:t>7</w:t>
      </w:r>
      <w:r w:rsidRPr="00E5285D">
        <w:rPr>
          <w:b/>
          <w:bCs/>
          <w:color w:val="auto"/>
          <w:sz w:val="28"/>
          <w:szCs w:val="28"/>
          <w:lang w:val="uk-UA"/>
        </w:rPr>
        <w:t xml:space="preserve">. </w:t>
      </w:r>
      <w:r w:rsidRPr="00E5285D">
        <w:rPr>
          <w:color w:val="auto"/>
          <w:sz w:val="28"/>
          <w:szCs w:val="28"/>
          <w:lang w:val="uk-UA"/>
        </w:rPr>
        <w:t xml:space="preserve">Для врахування думки здобувачів </w:t>
      </w:r>
      <w:r>
        <w:rPr>
          <w:color w:val="auto"/>
          <w:sz w:val="28"/>
          <w:szCs w:val="28"/>
          <w:lang w:val="uk-UA"/>
        </w:rPr>
        <w:t>позашкільної (спортивної)</w:t>
      </w:r>
      <w:r w:rsidRPr="00E5285D">
        <w:rPr>
          <w:color w:val="auto"/>
          <w:sz w:val="28"/>
          <w:szCs w:val="28"/>
          <w:lang w:val="uk-UA"/>
        </w:rPr>
        <w:t xml:space="preserve"> освіти щодо </w:t>
      </w:r>
      <w:r w:rsidRPr="00C15E7F">
        <w:rPr>
          <w:b/>
          <w:i/>
          <w:color w:val="auto"/>
          <w:sz w:val="28"/>
          <w:szCs w:val="28"/>
          <w:lang w:val="uk-UA"/>
        </w:rPr>
        <w:t xml:space="preserve">якості оцінки </w:t>
      </w:r>
      <w:r w:rsidR="00C15E7F" w:rsidRPr="00C15E7F">
        <w:rPr>
          <w:b/>
          <w:i/>
          <w:color w:val="auto"/>
          <w:sz w:val="28"/>
          <w:szCs w:val="28"/>
          <w:lang w:val="uk-UA"/>
        </w:rPr>
        <w:t>суддівства спортивних змагань</w:t>
      </w:r>
      <w:r w:rsidR="00C15E7F">
        <w:rPr>
          <w:color w:val="auto"/>
          <w:sz w:val="28"/>
          <w:szCs w:val="28"/>
          <w:lang w:val="uk-UA"/>
        </w:rPr>
        <w:t xml:space="preserve"> яке </w:t>
      </w:r>
      <w:r>
        <w:rPr>
          <w:color w:val="auto"/>
          <w:sz w:val="28"/>
          <w:szCs w:val="28"/>
          <w:lang w:val="uk-UA"/>
        </w:rPr>
        <w:t>впливає на отримання спортивного результату</w:t>
      </w:r>
      <w:r w:rsidR="00C15E7F">
        <w:rPr>
          <w:color w:val="auto"/>
          <w:sz w:val="28"/>
          <w:szCs w:val="28"/>
          <w:lang w:val="uk-UA"/>
        </w:rPr>
        <w:t xml:space="preserve"> вихованцями,</w:t>
      </w:r>
      <w:r>
        <w:rPr>
          <w:color w:val="auto"/>
          <w:sz w:val="28"/>
          <w:szCs w:val="28"/>
          <w:lang w:val="uk-UA"/>
        </w:rPr>
        <w:t xml:space="preserve"> </w:t>
      </w:r>
      <w:r w:rsidR="00C15E7F" w:rsidRPr="00E5285D">
        <w:rPr>
          <w:color w:val="auto"/>
          <w:sz w:val="28"/>
          <w:szCs w:val="28"/>
          <w:lang w:val="uk-UA"/>
        </w:rPr>
        <w:t xml:space="preserve">та об’єктивності системи оцінювання </w:t>
      </w:r>
      <w:r w:rsidR="00C15E7F">
        <w:rPr>
          <w:color w:val="auto"/>
          <w:sz w:val="28"/>
          <w:szCs w:val="28"/>
          <w:lang w:val="uk-UA"/>
        </w:rPr>
        <w:t xml:space="preserve">(суддівства змагань) </w:t>
      </w:r>
      <w:r w:rsidRPr="00E5285D">
        <w:rPr>
          <w:color w:val="auto"/>
          <w:sz w:val="28"/>
          <w:szCs w:val="28"/>
          <w:lang w:val="uk-UA"/>
        </w:rPr>
        <w:t xml:space="preserve">проводяться щорічні опитування </w:t>
      </w:r>
      <w:r w:rsidR="00C15E7F">
        <w:rPr>
          <w:color w:val="auto"/>
          <w:sz w:val="28"/>
          <w:szCs w:val="28"/>
          <w:lang w:val="uk-UA"/>
        </w:rPr>
        <w:t xml:space="preserve">вихованців </w:t>
      </w:r>
      <w:r w:rsidRPr="00E5285D">
        <w:rPr>
          <w:color w:val="auto"/>
          <w:sz w:val="28"/>
          <w:szCs w:val="28"/>
          <w:lang w:val="uk-UA"/>
        </w:rPr>
        <w:t xml:space="preserve"> рамках дослідження </w:t>
      </w:r>
      <w:r w:rsidRPr="00C15E7F">
        <w:rPr>
          <w:b/>
          <w:i/>
          <w:color w:val="auto"/>
          <w:sz w:val="28"/>
          <w:szCs w:val="28"/>
          <w:lang w:val="uk-UA"/>
        </w:rPr>
        <w:t>«</w:t>
      </w:r>
      <w:r w:rsidR="00C15E7F" w:rsidRPr="00C15E7F">
        <w:rPr>
          <w:b/>
          <w:i/>
          <w:color w:val="auto"/>
          <w:sz w:val="28"/>
          <w:szCs w:val="28"/>
          <w:lang w:val="uk-UA"/>
        </w:rPr>
        <w:t>Суддівство змагань</w:t>
      </w:r>
      <w:r w:rsidRPr="00C15E7F">
        <w:rPr>
          <w:b/>
          <w:i/>
          <w:color w:val="auto"/>
          <w:sz w:val="28"/>
          <w:szCs w:val="28"/>
          <w:lang w:val="uk-UA"/>
        </w:rPr>
        <w:t xml:space="preserve"> </w:t>
      </w:r>
      <w:r w:rsidR="00C15E7F" w:rsidRPr="00C15E7F">
        <w:rPr>
          <w:b/>
          <w:i/>
          <w:color w:val="auto"/>
          <w:sz w:val="28"/>
          <w:szCs w:val="28"/>
          <w:lang w:val="uk-UA"/>
        </w:rPr>
        <w:t xml:space="preserve">(з виду спорту) </w:t>
      </w:r>
      <w:r w:rsidRPr="00C15E7F">
        <w:rPr>
          <w:b/>
          <w:i/>
          <w:color w:val="auto"/>
          <w:sz w:val="28"/>
          <w:szCs w:val="28"/>
          <w:lang w:val="uk-UA"/>
        </w:rPr>
        <w:t xml:space="preserve">очима вихованців». </w:t>
      </w:r>
    </w:p>
    <w:p w:rsidR="00E5285D" w:rsidRPr="00E5285D" w:rsidRDefault="00E5285D" w:rsidP="00DD3F9E">
      <w:pPr>
        <w:pStyle w:val="Default"/>
        <w:jc w:val="both"/>
        <w:rPr>
          <w:color w:val="auto"/>
          <w:sz w:val="28"/>
          <w:szCs w:val="28"/>
          <w:lang w:val="uk-UA"/>
        </w:rPr>
      </w:pPr>
    </w:p>
    <w:p w:rsidR="00E5285D" w:rsidRDefault="00E5285D" w:rsidP="00DD3F9E">
      <w:pPr>
        <w:pStyle w:val="Default"/>
        <w:jc w:val="both"/>
        <w:rPr>
          <w:b/>
          <w:bCs/>
          <w:color w:val="auto"/>
          <w:sz w:val="28"/>
          <w:szCs w:val="28"/>
          <w:lang w:val="uk-UA"/>
        </w:rPr>
      </w:pPr>
      <w:r w:rsidRPr="00E5285D">
        <w:rPr>
          <w:b/>
          <w:bCs/>
          <w:color w:val="auto"/>
          <w:sz w:val="28"/>
          <w:szCs w:val="28"/>
          <w:lang w:val="uk-UA"/>
        </w:rPr>
        <w:t>6. Забезпечення якості складу</w:t>
      </w:r>
      <w:r w:rsidR="00F7168D">
        <w:rPr>
          <w:b/>
          <w:bCs/>
          <w:color w:val="auto"/>
          <w:sz w:val="28"/>
          <w:szCs w:val="28"/>
          <w:lang w:val="uk-UA"/>
        </w:rPr>
        <w:t xml:space="preserve"> працівників та тренерів-викладачів</w:t>
      </w:r>
      <w:r w:rsidRPr="00E5285D">
        <w:rPr>
          <w:b/>
          <w:bCs/>
          <w:color w:val="auto"/>
          <w:sz w:val="28"/>
          <w:szCs w:val="28"/>
          <w:lang w:val="uk-UA"/>
        </w:rPr>
        <w:t xml:space="preserve"> </w:t>
      </w:r>
    </w:p>
    <w:p w:rsidR="008F2042" w:rsidRPr="00E5285D" w:rsidRDefault="008F2042" w:rsidP="00DD3F9E">
      <w:pPr>
        <w:pStyle w:val="Default"/>
        <w:jc w:val="both"/>
        <w:rPr>
          <w:color w:val="auto"/>
          <w:sz w:val="28"/>
          <w:szCs w:val="28"/>
          <w:lang w:val="uk-UA"/>
        </w:rPr>
      </w:pPr>
    </w:p>
    <w:p w:rsidR="00F7168D" w:rsidRPr="00F7168D" w:rsidRDefault="00E5285D" w:rsidP="00F7168D">
      <w:pPr>
        <w:shd w:val="clear" w:color="auto" w:fill="FFFFFF"/>
        <w:spacing w:after="0" w:line="240" w:lineRule="auto"/>
        <w:ind w:right="480"/>
        <w:jc w:val="both"/>
        <w:textAlignment w:val="baseline"/>
        <w:rPr>
          <w:rFonts w:ascii="Times New Roman" w:eastAsia="Times New Roman" w:hAnsi="Times New Roman" w:cs="Times New Roman"/>
          <w:sz w:val="28"/>
          <w:szCs w:val="28"/>
          <w:lang w:val="uk-UA"/>
        </w:rPr>
      </w:pPr>
      <w:r w:rsidRPr="00F7168D">
        <w:rPr>
          <w:rFonts w:ascii="Times New Roman" w:hAnsi="Times New Roman" w:cs="Times New Roman"/>
          <w:b/>
          <w:bCs/>
          <w:sz w:val="28"/>
          <w:szCs w:val="28"/>
          <w:lang w:val="uk-UA"/>
        </w:rPr>
        <w:lastRenderedPageBreak/>
        <w:t xml:space="preserve">6.1. </w:t>
      </w:r>
      <w:r w:rsidRPr="00F7168D">
        <w:rPr>
          <w:rFonts w:ascii="Times New Roman" w:hAnsi="Times New Roman" w:cs="Times New Roman"/>
          <w:sz w:val="28"/>
          <w:szCs w:val="28"/>
          <w:lang w:val="uk-UA"/>
        </w:rPr>
        <w:t xml:space="preserve">Персонал </w:t>
      </w:r>
      <w:r w:rsidR="00F76FC4" w:rsidRPr="00F7168D">
        <w:rPr>
          <w:rFonts w:ascii="Times New Roman" w:hAnsi="Times New Roman" w:cs="Times New Roman"/>
          <w:sz w:val="28"/>
          <w:szCs w:val="28"/>
          <w:lang w:val="uk-UA"/>
        </w:rPr>
        <w:t>ДЮСШ</w:t>
      </w:r>
      <w:r w:rsidRPr="00F7168D">
        <w:rPr>
          <w:rFonts w:ascii="Times New Roman" w:hAnsi="Times New Roman" w:cs="Times New Roman"/>
          <w:sz w:val="28"/>
          <w:szCs w:val="28"/>
          <w:lang w:val="uk-UA"/>
        </w:rPr>
        <w:t xml:space="preserve"> формується згідно зі штатним розписом </w:t>
      </w:r>
      <w:r w:rsidR="00F76FC4" w:rsidRPr="00F7168D">
        <w:rPr>
          <w:rFonts w:ascii="Times New Roman" w:hAnsi="Times New Roman" w:cs="Times New Roman"/>
          <w:sz w:val="28"/>
          <w:szCs w:val="28"/>
          <w:lang w:val="uk-UA"/>
        </w:rPr>
        <w:t>ДЮСШ</w:t>
      </w:r>
      <w:r w:rsidRPr="00F7168D">
        <w:rPr>
          <w:rFonts w:ascii="Times New Roman" w:hAnsi="Times New Roman" w:cs="Times New Roman"/>
          <w:sz w:val="28"/>
          <w:szCs w:val="28"/>
          <w:lang w:val="uk-UA"/>
        </w:rPr>
        <w:t xml:space="preserve">. Процес підбору персоналу та підвищення його кваліфікації здійснюється відповідно до </w:t>
      </w:r>
      <w:hyperlink r:id="rId32" w:history="1">
        <w:r w:rsidR="00F7168D" w:rsidRPr="00F7168D">
          <w:rPr>
            <w:rStyle w:val="a4"/>
            <w:rFonts w:ascii="Times New Roman" w:eastAsia="Times New Roman" w:hAnsi="Times New Roman" w:cs="Times New Roman"/>
            <w:sz w:val="28"/>
            <w:szCs w:val="28"/>
            <w:u w:val="none"/>
            <w:lang w:val="uk-UA"/>
          </w:rPr>
          <w:t>Постанова КМУ від 5 листопада 2008 р. № 993 "Про затвердження Положення про дитячо-юнацьку спортивну школу"</w:t>
        </w:r>
      </w:hyperlink>
      <w:r w:rsidR="00F7168D" w:rsidRPr="00F7168D">
        <w:rPr>
          <w:rFonts w:ascii="Times New Roman" w:hAnsi="Times New Roman" w:cs="Times New Roman"/>
          <w:sz w:val="28"/>
          <w:szCs w:val="28"/>
          <w:lang w:val="uk-UA"/>
        </w:rPr>
        <w:t>,</w:t>
      </w:r>
      <w:r w:rsidRPr="00F7168D">
        <w:rPr>
          <w:rFonts w:ascii="Times New Roman" w:hAnsi="Times New Roman" w:cs="Times New Roman"/>
          <w:sz w:val="28"/>
          <w:szCs w:val="28"/>
          <w:lang w:val="uk-UA"/>
        </w:rPr>
        <w:t xml:space="preserve"> «Статуту </w:t>
      </w:r>
      <w:r w:rsidR="0066553A" w:rsidRPr="00F7168D">
        <w:rPr>
          <w:rFonts w:ascii="Times New Roman" w:hAnsi="Times New Roman" w:cs="Times New Roman"/>
          <w:sz w:val="28"/>
          <w:szCs w:val="28"/>
          <w:lang w:val="uk-UA"/>
        </w:rPr>
        <w:t>ДЮСШ</w:t>
      </w:r>
      <w:r w:rsidR="00F7168D" w:rsidRPr="00F7168D">
        <w:rPr>
          <w:rFonts w:ascii="Times New Roman" w:hAnsi="Times New Roman" w:cs="Times New Roman"/>
          <w:sz w:val="28"/>
          <w:szCs w:val="28"/>
          <w:lang w:val="uk-UA"/>
        </w:rPr>
        <w:t xml:space="preserve">», </w:t>
      </w:r>
      <w:hyperlink r:id="rId33" w:history="1">
        <w:r w:rsidR="00F7168D" w:rsidRPr="00F7168D">
          <w:rPr>
            <w:rStyle w:val="a4"/>
            <w:rFonts w:ascii="Times New Roman" w:eastAsia="Times New Roman" w:hAnsi="Times New Roman" w:cs="Times New Roman"/>
            <w:sz w:val="28"/>
            <w:szCs w:val="28"/>
            <w:u w:val="none"/>
            <w:lang w:val="uk-UA"/>
          </w:rPr>
          <w:t>Кодексу законів про працю України</w:t>
        </w:r>
      </w:hyperlink>
      <w:r w:rsidR="00F7168D" w:rsidRPr="00F7168D">
        <w:rPr>
          <w:rFonts w:ascii="Times New Roman" w:eastAsia="Times New Roman" w:hAnsi="Times New Roman" w:cs="Times New Roman"/>
          <w:color w:val="555555"/>
          <w:sz w:val="28"/>
          <w:szCs w:val="28"/>
          <w:lang w:val="uk-UA"/>
        </w:rPr>
        <w:t xml:space="preserve">, </w:t>
      </w:r>
      <w:r w:rsidR="00F7168D" w:rsidRPr="00F7168D">
        <w:rPr>
          <w:rFonts w:ascii="Times New Roman" w:eastAsia="Times New Roman" w:hAnsi="Times New Roman" w:cs="Times New Roman"/>
          <w:sz w:val="28"/>
          <w:szCs w:val="28"/>
          <w:lang w:val="uk-UA"/>
        </w:rPr>
        <w:t>Колективного договору «Між адміністрацією та трудовим колективом Комунальної установи «Вовчанська дитячо-юнацька спортивна школа».</w:t>
      </w:r>
    </w:p>
    <w:p w:rsidR="00E5285D" w:rsidRPr="00F7168D" w:rsidRDefault="00E5285D" w:rsidP="00F7168D">
      <w:pPr>
        <w:shd w:val="clear" w:color="auto" w:fill="FFFFFF"/>
        <w:spacing w:after="0" w:line="240" w:lineRule="auto"/>
        <w:ind w:right="480"/>
        <w:jc w:val="both"/>
        <w:textAlignment w:val="baseline"/>
        <w:rPr>
          <w:rFonts w:ascii="Times New Roman" w:hAnsi="Times New Roman" w:cs="Times New Roman"/>
          <w:sz w:val="28"/>
          <w:szCs w:val="28"/>
          <w:lang w:val="uk-UA"/>
        </w:rPr>
      </w:pPr>
      <w:r w:rsidRPr="00F7168D">
        <w:rPr>
          <w:rFonts w:ascii="Times New Roman" w:hAnsi="Times New Roman" w:cs="Times New Roman"/>
          <w:b/>
          <w:bCs/>
          <w:sz w:val="28"/>
          <w:szCs w:val="28"/>
          <w:lang w:val="uk-UA"/>
        </w:rPr>
        <w:t xml:space="preserve">6.2. </w:t>
      </w:r>
      <w:r w:rsidRPr="00F7168D">
        <w:rPr>
          <w:rFonts w:ascii="Times New Roman" w:hAnsi="Times New Roman" w:cs="Times New Roman"/>
          <w:sz w:val="28"/>
          <w:szCs w:val="28"/>
          <w:lang w:val="uk-UA"/>
        </w:rPr>
        <w:t xml:space="preserve">Вимоги до кваліфікації та роботи працівників визначено в посадових інструкціях працівників. </w:t>
      </w:r>
    </w:p>
    <w:p w:rsidR="00E5285D" w:rsidRPr="00E5285D" w:rsidRDefault="00E5285D" w:rsidP="00DD3F9E">
      <w:pPr>
        <w:pStyle w:val="Default"/>
        <w:jc w:val="both"/>
        <w:rPr>
          <w:color w:val="auto"/>
          <w:sz w:val="28"/>
          <w:szCs w:val="28"/>
          <w:lang w:val="uk-UA"/>
        </w:rPr>
      </w:pPr>
      <w:r w:rsidRPr="00F7168D">
        <w:rPr>
          <w:b/>
          <w:bCs/>
          <w:color w:val="auto"/>
          <w:sz w:val="28"/>
          <w:szCs w:val="28"/>
          <w:lang w:val="uk-UA"/>
        </w:rPr>
        <w:t xml:space="preserve">6.3. </w:t>
      </w:r>
      <w:r w:rsidRPr="00F7168D">
        <w:rPr>
          <w:color w:val="auto"/>
          <w:sz w:val="28"/>
          <w:szCs w:val="28"/>
          <w:lang w:val="uk-UA"/>
        </w:rPr>
        <w:t>Інформація про освіту, професійну підготовку, кваліфікацію, досвід</w:t>
      </w:r>
      <w:r w:rsidRPr="00E5285D">
        <w:rPr>
          <w:color w:val="auto"/>
          <w:sz w:val="28"/>
          <w:szCs w:val="28"/>
          <w:lang w:val="uk-UA"/>
        </w:rPr>
        <w:t xml:space="preserve"> роботи і додаткове навчання знаходиться в особових картках працівників та особових справах, що зберігаються у відділі кадрів. </w:t>
      </w:r>
    </w:p>
    <w:p w:rsidR="00E5285D" w:rsidRPr="00E5285D" w:rsidRDefault="00E5285D" w:rsidP="00DD3F9E">
      <w:pPr>
        <w:pStyle w:val="Default"/>
        <w:jc w:val="both"/>
        <w:rPr>
          <w:color w:val="auto"/>
          <w:sz w:val="28"/>
          <w:szCs w:val="28"/>
          <w:lang w:val="uk-UA"/>
        </w:rPr>
      </w:pPr>
      <w:r w:rsidRPr="00E5285D">
        <w:rPr>
          <w:b/>
          <w:bCs/>
          <w:color w:val="auto"/>
          <w:sz w:val="28"/>
          <w:szCs w:val="28"/>
          <w:lang w:val="uk-UA"/>
        </w:rPr>
        <w:t xml:space="preserve">6.4. </w:t>
      </w:r>
      <w:r w:rsidRPr="00E5285D">
        <w:rPr>
          <w:color w:val="auto"/>
          <w:sz w:val="28"/>
          <w:szCs w:val="28"/>
          <w:lang w:val="uk-UA"/>
        </w:rPr>
        <w:t xml:space="preserve">Обрання на вакантні посади працівників проводиться </w:t>
      </w:r>
      <w:r w:rsidR="00F7168D">
        <w:rPr>
          <w:color w:val="auto"/>
          <w:sz w:val="28"/>
          <w:szCs w:val="28"/>
          <w:lang w:val="uk-UA"/>
        </w:rPr>
        <w:t xml:space="preserve">після </w:t>
      </w:r>
      <w:r w:rsidRPr="00E5285D">
        <w:rPr>
          <w:color w:val="auto"/>
          <w:sz w:val="28"/>
          <w:szCs w:val="28"/>
          <w:lang w:val="uk-UA"/>
        </w:rPr>
        <w:t xml:space="preserve">Оголошення </w:t>
      </w:r>
      <w:r w:rsidR="00692445">
        <w:rPr>
          <w:color w:val="auto"/>
          <w:sz w:val="28"/>
          <w:szCs w:val="28"/>
          <w:lang w:val="uk-UA"/>
        </w:rPr>
        <w:t>в Харківський обласний центр зайнятості</w:t>
      </w:r>
      <w:r w:rsidRPr="00E5285D">
        <w:rPr>
          <w:color w:val="auto"/>
          <w:sz w:val="28"/>
          <w:szCs w:val="28"/>
          <w:lang w:val="uk-UA"/>
        </w:rPr>
        <w:t xml:space="preserve">, терміни й умови </w:t>
      </w:r>
      <w:r w:rsidR="00692445">
        <w:rPr>
          <w:color w:val="auto"/>
          <w:sz w:val="28"/>
          <w:szCs w:val="28"/>
          <w:lang w:val="uk-UA"/>
        </w:rPr>
        <w:t xml:space="preserve">до претендента поширюється на веб-ресурсі Харківського обласного центру зайнятості, </w:t>
      </w:r>
      <w:hyperlink r:id="rId34" w:history="1">
        <w:r w:rsidR="00692445">
          <w:rPr>
            <w:rStyle w:val="a4"/>
          </w:rPr>
          <w:t>https://kha.dcz.gov.ua/</w:t>
        </w:r>
      </w:hyperlink>
      <w:r w:rsidRPr="00E5285D">
        <w:rPr>
          <w:color w:val="auto"/>
          <w:sz w:val="28"/>
          <w:szCs w:val="28"/>
          <w:lang w:val="uk-UA"/>
        </w:rPr>
        <w:t xml:space="preserve">. </w:t>
      </w:r>
    </w:p>
    <w:p w:rsidR="00E5285D" w:rsidRPr="00E5285D" w:rsidRDefault="00E5285D" w:rsidP="00DD3F9E">
      <w:pPr>
        <w:pStyle w:val="Default"/>
        <w:jc w:val="both"/>
        <w:rPr>
          <w:color w:val="auto"/>
          <w:sz w:val="28"/>
          <w:szCs w:val="28"/>
          <w:lang w:val="uk-UA"/>
        </w:rPr>
      </w:pPr>
      <w:r w:rsidRPr="00E5285D">
        <w:rPr>
          <w:b/>
          <w:bCs/>
          <w:color w:val="auto"/>
          <w:sz w:val="28"/>
          <w:szCs w:val="28"/>
          <w:lang w:val="uk-UA"/>
        </w:rPr>
        <w:t xml:space="preserve">6.5. </w:t>
      </w:r>
      <w:r w:rsidR="004C1FE8">
        <w:rPr>
          <w:color w:val="auto"/>
          <w:sz w:val="28"/>
          <w:szCs w:val="28"/>
          <w:lang w:val="uk-UA"/>
        </w:rPr>
        <w:t xml:space="preserve">Призначення </w:t>
      </w:r>
      <w:r w:rsidRPr="00E5285D">
        <w:rPr>
          <w:color w:val="auto"/>
          <w:sz w:val="28"/>
          <w:szCs w:val="28"/>
          <w:lang w:val="uk-UA"/>
        </w:rPr>
        <w:t xml:space="preserve">працівників на посади проводиться </w:t>
      </w:r>
      <w:r w:rsidR="004C1FE8">
        <w:rPr>
          <w:color w:val="auto"/>
          <w:sz w:val="28"/>
          <w:szCs w:val="28"/>
          <w:lang w:val="uk-UA"/>
        </w:rPr>
        <w:t>директором ДЮСШ. Після співбесіди з старшим-тренером викладачем, Тренерською радою відділення з виду спорту, директором</w:t>
      </w:r>
      <w:r w:rsidRPr="00E5285D">
        <w:rPr>
          <w:color w:val="auto"/>
          <w:sz w:val="28"/>
          <w:szCs w:val="28"/>
          <w:lang w:val="uk-UA"/>
        </w:rPr>
        <w:t xml:space="preserve"> </w:t>
      </w:r>
      <w:r w:rsidR="00F76FC4">
        <w:rPr>
          <w:color w:val="auto"/>
          <w:sz w:val="28"/>
          <w:szCs w:val="28"/>
          <w:lang w:val="uk-UA"/>
        </w:rPr>
        <w:t>ДЮСШ</w:t>
      </w:r>
      <w:r w:rsidR="004C1FE8">
        <w:rPr>
          <w:color w:val="auto"/>
          <w:sz w:val="28"/>
          <w:szCs w:val="28"/>
          <w:lang w:val="uk-UA"/>
        </w:rPr>
        <w:t>.</w:t>
      </w:r>
    </w:p>
    <w:p w:rsidR="00E5285D" w:rsidRPr="00E5285D" w:rsidRDefault="00E5285D" w:rsidP="00DD3F9E">
      <w:pPr>
        <w:pStyle w:val="Default"/>
        <w:jc w:val="both"/>
        <w:rPr>
          <w:color w:val="auto"/>
          <w:sz w:val="28"/>
          <w:szCs w:val="28"/>
          <w:lang w:val="uk-UA"/>
        </w:rPr>
      </w:pPr>
      <w:r w:rsidRPr="00E5285D">
        <w:rPr>
          <w:b/>
          <w:bCs/>
          <w:color w:val="auto"/>
          <w:sz w:val="28"/>
          <w:szCs w:val="28"/>
          <w:lang w:val="uk-UA"/>
        </w:rPr>
        <w:t xml:space="preserve">6.6. </w:t>
      </w:r>
      <w:r w:rsidRPr="00E5285D">
        <w:rPr>
          <w:color w:val="auto"/>
          <w:sz w:val="28"/>
          <w:szCs w:val="28"/>
          <w:lang w:val="uk-UA"/>
        </w:rPr>
        <w:t xml:space="preserve">Для виявлення рівня професійної компетенції та педагогічної майстерності </w:t>
      </w:r>
      <w:r w:rsidR="004C1FE8">
        <w:rPr>
          <w:color w:val="auto"/>
          <w:sz w:val="28"/>
          <w:szCs w:val="28"/>
          <w:lang w:val="uk-UA"/>
        </w:rPr>
        <w:t>тренера-</w:t>
      </w:r>
      <w:r w:rsidRPr="00E5285D">
        <w:rPr>
          <w:color w:val="auto"/>
          <w:sz w:val="28"/>
          <w:szCs w:val="28"/>
          <w:lang w:val="uk-UA"/>
        </w:rPr>
        <w:t xml:space="preserve">викладача, поширення кращого досвіду використання новітніх технологій навчання, стимулювання подальшого вдосконалення професіоналізму </w:t>
      </w:r>
      <w:r w:rsidR="004C1FE8">
        <w:rPr>
          <w:color w:val="auto"/>
          <w:sz w:val="28"/>
          <w:szCs w:val="28"/>
          <w:lang w:val="uk-UA"/>
        </w:rPr>
        <w:t>тренера-</w:t>
      </w:r>
      <w:r w:rsidRPr="00E5285D">
        <w:rPr>
          <w:color w:val="auto"/>
          <w:sz w:val="28"/>
          <w:szCs w:val="28"/>
          <w:lang w:val="uk-UA"/>
        </w:rPr>
        <w:t xml:space="preserve">викладача у </w:t>
      </w:r>
      <w:r w:rsidR="0066553A">
        <w:rPr>
          <w:color w:val="auto"/>
          <w:sz w:val="28"/>
          <w:szCs w:val="28"/>
          <w:lang w:val="uk-UA"/>
        </w:rPr>
        <w:t>ДЮСШ</w:t>
      </w:r>
      <w:r w:rsidRPr="00E5285D">
        <w:rPr>
          <w:color w:val="auto"/>
          <w:sz w:val="28"/>
          <w:szCs w:val="28"/>
          <w:lang w:val="uk-UA"/>
        </w:rPr>
        <w:t xml:space="preserve"> проводяться відкриті заняття і взаємовідвідування викладачів. </w:t>
      </w:r>
    </w:p>
    <w:p w:rsidR="00E5285D" w:rsidRPr="00E5285D" w:rsidRDefault="00E5285D" w:rsidP="00DD3F9E">
      <w:pPr>
        <w:pStyle w:val="Default"/>
        <w:jc w:val="both"/>
        <w:rPr>
          <w:color w:val="auto"/>
          <w:sz w:val="28"/>
          <w:szCs w:val="28"/>
          <w:lang w:val="uk-UA"/>
        </w:rPr>
      </w:pPr>
      <w:r w:rsidRPr="00E5285D">
        <w:rPr>
          <w:b/>
          <w:bCs/>
          <w:color w:val="auto"/>
          <w:sz w:val="28"/>
          <w:szCs w:val="28"/>
          <w:lang w:val="uk-UA"/>
        </w:rPr>
        <w:t xml:space="preserve">6.7. </w:t>
      </w:r>
      <w:r w:rsidRPr="00E5285D">
        <w:rPr>
          <w:color w:val="auto"/>
          <w:sz w:val="28"/>
          <w:szCs w:val="28"/>
          <w:lang w:val="uk-UA"/>
        </w:rPr>
        <w:t xml:space="preserve">З метою контролю якості викладання щорічно </w:t>
      </w:r>
      <w:r w:rsidR="00251527">
        <w:rPr>
          <w:color w:val="auto"/>
          <w:sz w:val="28"/>
          <w:szCs w:val="28"/>
          <w:lang w:val="uk-UA"/>
        </w:rPr>
        <w:t>директо</w:t>
      </w:r>
      <w:r w:rsidRPr="00E5285D">
        <w:rPr>
          <w:color w:val="auto"/>
          <w:sz w:val="28"/>
          <w:szCs w:val="28"/>
          <w:lang w:val="uk-UA"/>
        </w:rPr>
        <w:t>р, відвіду</w:t>
      </w:r>
      <w:r w:rsidR="00251527">
        <w:rPr>
          <w:color w:val="auto"/>
          <w:sz w:val="28"/>
          <w:szCs w:val="28"/>
          <w:lang w:val="uk-UA"/>
        </w:rPr>
        <w:t>є</w:t>
      </w:r>
      <w:r w:rsidRPr="00E5285D">
        <w:rPr>
          <w:color w:val="auto"/>
          <w:sz w:val="28"/>
          <w:szCs w:val="28"/>
          <w:lang w:val="uk-UA"/>
        </w:rPr>
        <w:t xml:space="preserve"> навчальні заняття </w:t>
      </w:r>
      <w:r w:rsidR="00251527">
        <w:rPr>
          <w:color w:val="auto"/>
          <w:sz w:val="28"/>
          <w:szCs w:val="28"/>
          <w:lang w:val="uk-UA"/>
        </w:rPr>
        <w:t>тренерів-</w:t>
      </w:r>
      <w:r w:rsidRPr="00E5285D">
        <w:rPr>
          <w:color w:val="auto"/>
          <w:sz w:val="28"/>
          <w:szCs w:val="28"/>
          <w:lang w:val="uk-UA"/>
        </w:rPr>
        <w:t xml:space="preserve">викладачів </w:t>
      </w:r>
      <w:r w:rsidR="00F76FC4">
        <w:rPr>
          <w:color w:val="auto"/>
          <w:sz w:val="28"/>
          <w:szCs w:val="28"/>
          <w:lang w:val="uk-UA"/>
        </w:rPr>
        <w:t>ДЮСШ</w:t>
      </w:r>
      <w:r w:rsidR="00251527">
        <w:rPr>
          <w:color w:val="auto"/>
          <w:sz w:val="28"/>
          <w:szCs w:val="28"/>
          <w:lang w:val="uk-UA"/>
        </w:rPr>
        <w:t xml:space="preserve"> згідно «</w:t>
      </w:r>
      <w:r w:rsidR="00251527" w:rsidRPr="00F605EB">
        <w:rPr>
          <w:b/>
          <w:i/>
          <w:color w:val="auto"/>
          <w:sz w:val="28"/>
          <w:szCs w:val="28"/>
          <w:lang w:val="uk-UA"/>
        </w:rPr>
        <w:t>Плану контролю якості навчально-тренувальних занять»</w:t>
      </w:r>
      <w:r w:rsidR="00251527">
        <w:rPr>
          <w:color w:val="auto"/>
          <w:sz w:val="28"/>
          <w:szCs w:val="28"/>
          <w:lang w:val="uk-UA"/>
        </w:rPr>
        <w:t>, яки доводиться до викладачів раз на півріччя</w:t>
      </w:r>
      <w:r w:rsidRPr="00E5285D">
        <w:rPr>
          <w:color w:val="auto"/>
          <w:sz w:val="28"/>
          <w:szCs w:val="28"/>
          <w:lang w:val="uk-UA"/>
        </w:rPr>
        <w:t xml:space="preserve">. </w:t>
      </w:r>
    </w:p>
    <w:p w:rsidR="00A3134D" w:rsidRPr="00A3134D" w:rsidRDefault="00E5285D" w:rsidP="002A72B8">
      <w:pPr>
        <w:shd w:val="clear" w:color="auto" w:fill="FFFFFF"/>
        <w:spacing w:after="0" w:line="240" w:lineRule="auto"/>
        <w:ind w:right="-1"/>
        <w:jc w:val="both"/>
        <w:textAlignment w:val="baseline"/>
        <w:rPr>
          <w:rFonts w:ascii="Times New Roman" w:eastAsia="Times New Roman" w:hAnsi="Times New Roman" w:cs="Times New Roman"/>
          <w:color w:val="555555"/>
          <w:sz w:val="28"/>
          <w:szCs w:val="28"/>
          <w:lang w:val="uk-UA"/>
        </w:rPr>
      </w:pPr>
      <w:r w:rsidRPr="00A3134D">
        <w:rPr>
          <w:rFonts w:ascii="Times New Roman" w:hAnsi="Times New Roman" w:cs="Times New Roman"/>
          <w:b/>
          <w:bCs/>
          <w:sz w:val="28"/>
          <w:szCs w:val="28"/>
          <w:lang w:val="uk-UA"/>
        </w:rPr>
        <w:t xml:space="preserve">6.8. </w:t>
      </w:r>
      <w:r w:rsidRPr="00A3134D">
        <w:rPr>
          <w:rFonts w:ascii="Times New Roman" w:hAnsi="Times New Roman" w:cs="Times New Roman"/>
          <w:sz w:val="28"/>
          <w:szCs w:val="28"/>
          <w:lang w:val="uk-UA"/>
        </w:rPr>
        <w:t xml:space="preserve">З метою оновлення теоретичних і практичних знань, оволодіння сучасними методами вирішення професійних завдань, формування нових професійних компетентностей у психолого-педагогічній, науково-дослідній, та організаційно-управлінській діяльності </w:t>
      </w:r>
      <w:r w:rsidR="00F605EB" w:rsidRPr="00A3134D">
        <w:rPr>
          <w:rFonts w:ascii="Times New Roman" w:hAnsi="Times New Roman" w:cs="Times New Roman"/>
          <w:sz w:val="28"/>
          <w:szCs w:val="28"/>
          <w:lang w:val="uk-UA"/>
        </w:rPr>
        <w:t xml:space="preserve">тренери-викладачі </w:t>
      </w:r>
      <w:r w:rsidR="00F76FC4" w:rsidRPr="00A3134D">
        <w:rPr>
          <w:rFonts w:ascii="Times New Roman" w:hAnsi="Times New Roman" w:cs="Times New Roman"/>
          <w:sz w:val="28"/>
          <w:szCs w:val="28"/>
          <w:lang w:val="uk-UA"/>
        </w:rPr>
        <w:t>ДЮСШ</w:t>
      </w:r>
      <w:r w:rsidRPr="00A3134D">
        <w:rPr>
          <w:rFonts w:ascii="Times New Roman" w:hAnsi="Times New Roman" w:cs="Times New Roman"/>
          <w:sz w:val="28"/>
          <w:szCs w:val="28"/>
          <w:lang w:val="uk-UA"/>
        </w:rPr>
        <w:t xml:space="preserve"> зобов’язані </w:t>
      </w:r>
      <w:r w:rsidRPr="00A3134D">
        <w:rPr>
          <w:rFonts w:ascii="Times New Roman" w:hAnsi="Times New Roman" w:cs="Times New Roman"/>
          <w:b/>
          <w:i/>
          <w:sz w:val="28"/>
          <w:szCs w:val="28"/>
          <w:lang w:val="uk-UA"/>
        </w:rPr>
        <w:t>щонайменше раз на 5 років пройти підвищення кваліфікації</w:t>
      </w:r>
      <w:r w:rsidRPr="00A3134D">
        <w:rPr>
          <w:rFonts w:ascii="Times New Roman" w:hAnsi="Times New Roman" w:cs="Times New Roman"/>
          <w:sz w:val="28"/>
          <w:szCs w:val="28"/>
          <w:lang w:val="uk-UA"/>
        </w:rPr>
        <w:t xml:space="preserve">. </w:t>
      </w:r>
      <w:hyperlink r:id="rId35" w:anchor="n2" w:history="1">
        <w:r w:rsidR="00A3134D" w:rsidRPr="00A3134D">
          <w:rPr>
            <w:rStyle w:val="a4"/>
            <w:rFonts w:ascii="Times New Roman" w:eastAsia="Times New Roman" w:hAnsi="Times New Roman" w:cs="Times New Roman"/>
            <w:sz w:val="28"/>
            <w:szCs w:val="28"/>
            <w:u w:val="none"/>
            <w:lang w:val="uk-UA"/>
          </w:rPr>
          <w:t>Наказ Міністерства  № 45 13.01.2014  "Про затвердження Порядку проведення атестації тренерів (тренерів-викладачів)"</w:t>
        </w:r>
      </w:hyperlink>
    </w:p>
    <w:p w:rsidR="003716D0" w:rsidRPr="003716D0" w:rsidRDefault="00E5285D" w:rsidP="003716D0">
      <w:pPr>
        <w:shd w:val="clear" w:color="auto" w:fill="FFFFFF"/>
        <w:spacing w:after="0" w:line="240" w:lineRule="auto"/>
        <w:ind w:right="480"/>
        <w:jc w:val="both"/>
        <w:textAlignment w:val="baseline"/>
        <w:rPr>
          <w:rFonts w:ascii="Times New Roman" w:hAnsi="Times New Roman" w:cs="Times New Roman"/>
          <w:color w:val="292B2C"/>
          <w:sz w:val="28"/>
          <w:szCs w:val="28"/>
          <w:lang w:val="uk-UA"/>
        </w:rPr>
      </w:pPr>
      <w:r w:rsidRPr="003716D0">
        <w:rPr>
          <w:rFonts w:ascii="Times New Roman" w:hAnsi="Times New Roman" w:cs="Times New Roman"/>
          <w:b/>
          <w:bCs/>
          <w:sz w:val="28"/>
          <w:szCs w:val="28"/>
          <w:lang w:val="uk-UA"/>
        </w:rPr>
        <w:t xml:space="preserve">6.9. </w:t>
      </w:r>
      <w:r w:rsidRPr="003716D0">
        <w:rPr>
          <w:rFonts w:ascii="Times New Roman" w:hAnsi="Times New Roman" w:cs="Times New Roman"/>
          <w:sz w:val="28"/>
          <w:szCs w:val="28"/>
          <w:lang w:val="uk-UA"/>
        </w:rPr>
        <w:t xml:space="preserve">Складовою моніторингу якості освітньої діяльності є визначення рейтингів </w:t>
      </w:r>
      <w:r w:rsidR="003716D0" w:rsidRPr="003716D0">
        <w:rPr>
          <w:rFonts w:ascii="Times New Roman" w:hAnsi="Times New Roman" w:cs="Times New Roman"/>
          <w:sz w:val="28"/>
          <w:szCs w:val="28"/>
          <w:lang w:val="uk-UA"/>
        </w:rPr>
        <w:t>відділень видів спорту</w:t>
      </w:r>
      <w:r w:rsidRPr="003716D0">
        <w:rPr>
          <w:rFonts w:ascii="Times New Roman" w:hAnsi="Times New Roman" w:cs="Times New Roman"/>
          <w:sz w:val="28"/>
          <w:szCs w:val="28"/>
          <w:lang w:val="uk-UA"/>
        </w:rPr>
        <w:t xml:space="preserve"> за підсумками навчального року, метою якого є встановлення </w:t>
      </w:r>
      <w:r w:rsidR="003716D0" w:rsidRPr="003716D0">
        <w:rPr>
          <w:rFonts w:ascii="Times New Roman" w:hAnsi="Times New Roman" w:cs="Times New Roman"/>
          <w:sz w:val="28"/>
          <w:szCs w:val="28"/>
          <w:lang w:val="uk-UA"/>
        </w:rPr>
        <w:t>відділень</w:t>
      </w:r>
      <w:r w:rsidRPr="003716D0">
        <w:rPr>
          <w:rFonts w:ascii="Times New Roman" w:hAnsi="Times New Roman" w:cs="Times New Roman"/>
          <w:sz w:val="28"/>
          <w:szCs w:val="28"/>
          <w:lang w:val="uk-UA"/>
        </w:rPr>
        <w:t xml:space="preserve">, що роблять найбільший внесок у підвищення якості підготовки фахівців і розвиток наукових досліджень. </w:t>
      </w:r>
      <w:hyperlink r:id="rId36" w:history="1">
        <w:r w:rsidR="003716D0" w:rsidRPr="003716D0">
          <w:rPr>
            <w:rStyle w:val="a4"/>
            <w:rFonts w:ascii="Times New Roman" w:hAnsi="Times New Roman" w:cs="Times New Roman"/>
            <w:sz w:val="28"/>
            <w:szCs w:val="28"/>
            <w:u w:val="none"/>
            <w:lang w:val="uk-UA"/>
          </w:rPr>
          <w:t>Наказ Міністерства молоді та спорту України 21.10.2013  № 677 "Про затвердження Положення про рейтинг з олімпійських видів спорту в Україні"</w:t>
        </w:r>
      </w:hyperlink>
      <w:r w:rsidR="003716D0" w:rsidRPr="003716D0">
        <w:rPr>
          <w:rFonts w:ascii="Times New Roman" w:hAnsi="Times New Roman" w:cs="Times New Roman"/>
          <w:color w:val="292B2C"/>
          <w:sz w:val="28"/>
          <w:szCs w:val="28"/>
          <w:lang w:val="uk-UA"/>
        </w:rPr>
        <w:t xml:space="preserve">, </w:t>
      </w:r>
      <w:hyperlink r:id="rId37" w:history="1">
        <w:r w:rsidR="003716D0" w:rsidRPr="003716D0">
          <w:rPr>
            <w:rStyle w:val="a4"/>
            <w:rFonts w:ascii="Times New Roman" w:hAnsi="Times New Roman" w:cs="Times New Roman"/>
            <w:sz w:val="28"/>
            <w:szCs w:val="28"/>
            <w:u w:val="none"/>
            <w:lang w:val="uk-UA"/>
          </w:rPr>
          <w:t>Наказ Міністерства молоді та спорту України 07.11.2013  № 876 "Про затвердження Положення про рейтинг з неолімпійських видів спорту в Україні"</w:t>
        </w:r>
      </w:hyperlink>
      <w:r w:rsidR="003716D0">
        <w:rPr>
          <w:rFonts w:ascii="Times New Roman" w:hAnsi="Times New Roman" w:cs="Times New Roman"/>
          <w:color w:val="292B2C"/>
          <w:sz w:val="28"/>
          <w:szCs w:val="28"/>
          <w:lang w:val="uk-UA"/>
        </w:rPr>
        <w:t>.</w:t>
      </w:r>
    </w:p>
    <w:p w:rsidR="00E5285D" w:rsidRPr="00E5285D" w:rsidRDefault="00E5285D" w:rsidP="00DD3F9E">
      <w:pPr>
        <w:pStyle w:val="Default"/>
        <w:jc w:val="both"/>
        <w:rPr>
          <w:color w:val="auto"/>
          <w:sz w:val="28"/>
          <w:szCs w:val="28"/>
          <w:lang w:val="uk-UA"/>
        </w:rPr>
      </w:pPr>
    </w:p>
    <w:p w:rsidR="00E5285D" w:rsidRDefault="00E5285D" w:rsidP="00DD3F9E">
      <w:pPr>
        <w:pStyle w:val="Default"/>
        <w:jc w:val="both"/>
        <w:rPr>
          <w:b/>
          <w:bCs/>
          <w:color w:val="auto"/>
          <w:sz w:val="28"/>
          <w:szCs w:val="28"/>
          <w:lang w:val="uk-UA"/>
        </w:rPr>
      </w:pPr>
      <w:r w:rsidRPr="00E5285D">
        <w:rPr>
          <w:b/>
          <w:bCs/>
          <w:color w:val="auto"/>
          <w:sz w:val="28"/>
          <w:szCs w:val="28"/>
          <w:lang w:val="uk-UA"/>
        </w:rPr>
        <w:t xml:space="preserve">7. Забезпечення наявності необхідних ресурсів для організації </w:t>
      </w:r>
    </w:p>
    <w:p w:rsidR="008F2042" w:rsidRPr="00E5285D" w:rsidRDefault="008F2042" w:rsidP="00DD3F9E">
      <w:pPr>
        <w:pStyle w:val="Default"/>
        <w:jc w:val="both"/>
        <w:rPr>
          <w:color w:val="auto"/>
          <w:sz w:val="28"/>
          <w:szCs w:val="28"/>
          <w:lang w:val="uk-UA"/>
        </w:rPr>
      </w:pPr>
    </w:p>
    <w:p w:rsidR="00E5285D" w:rsidRPr="00E5285D" w:rsidRDefault="00E5285D" w:rsidP="00DD3F9E">
      <w:pPr>
        <w:pStyle w:val="Default"/>
        <w:jc w:val="both"/>
        <w:rPr>
          <w:color w:val="auto"/>
          <w:sz w:val="28"/>
          <w:szCs w:val="28"/>
          <w:lang w:val="uk-UA"/>
        </w:rPr>
      </w:pPr>
      <w:r w:rsidRPr="00E5285D">
        <w:rPr>
          <w:b/>
          <w:bCs/>
          <w:color w:val="auto"/>
          <w:sz w:val="28"/>
          <w:szCs w:val="28"/>
          <w:lang w:val="uk-UA"/>
        </w:rPr>
        <w:lastRenderedPageBreak/>
        <w:t xml:space="preserve">освітнього процесу </w:t>
      </w:r>
    </w:p>
    <w:p w:rsidR="00E5285D" w:rsidRPr="00781AF1" w:rsidRDefault="00E5285D" w:rsidP="00781AF1">
      <w:pPr>
        <w:shd w:val="clear" w:color="auto" w:fill="FFFFFF"/>
        <w:spacing w:after="0" w:line="240" w:lineRule="auto"/>
        <w:ind w:right="480"/>
        <w:jc w:val="both"/>
        <w:textAlignment w:val="baseline"/>
        <w:rPr>
          <w:sz w:val="28"/>
          <w:szCs w:val="28"/>
          <w:lang w:val="uk-UA"/>
        </w:rPr>
      </w:pPr>
      <w:r w:rsidRPr="00781AF1">
        <w:rPr>
          <w:rFonts w:ascii="Times New Roman" w:hAnsi="Times New Roman" w:cs="Times New Roman"/>
          <w:sz w:val="28"/>
          <w:szCs w:val="28"/>
          <w:lang w:val="uk-UA"/>
        </w:rPr>
        <w:t xml:space="preserve">7.1 Забезпечення необхідними ресурсами освітнього процесу в </w:t>
      </w:r>
      <w:r w:rsidR="0066553A" w:rsidRPr="00781AF1">
        <w:rPr>
          <w:rFonts w:ascii="Times New Roman" w:hAnsi="Times New Roman" w:cs="Times New Roman"/>
          <w:sz w:val="28"/>
          <w:szCs w:val="28"/>
          <w:lang w:val="uk-UA"/>
        </w:rPr>
        <w:t>ДЮСШ</w:t>
      </w:r>
      <w:r w:rsidRPr="00781AF1">
        <w:rPr>
          <w:rFonts w:ascii="Times New Roman" w:hAnsi="Times New Roman" w:cs="Times New Roman"/>
          <w:sz w:val="28"/>
          <w:szCs w:val="28"/>
          <w:lang w:val="uk-UA"/>
        </w:rPr>
        <w:t xml:space="preserve"> відповідає</w:t>
      </w:r>
      <w:r w:rsidR="009039D7" w:rsidRPr="00781AF1">
        <w:rPr>
          <w:rFonts w:ascii="Times New Roman" w:hAnsi="Times New Roman" w:cs="Times New Roman"/>
          <w:sz w:val="28"/>
          <w:szCs w:val="28"/>
          <w:lang w:val="uk-UA"/>
        </w:rPr>
        <w:t xml:space="preserve"> п. 55 </w:t>
      </w:r>
      <w:hyperlink r:id="rId38" w:history="1">
        <w:r w:rsidR="009039D7" w:rsidRPr="00781AF1">
          <w:rPr>
            <w:rStyle w:val="a4"/>
            <w:rFonts w:ascii="Times New Roman" w:eastAsia="Times New Roman" w:hAnsi="Times New Roman" w:cs="Times New Roman"/>
            <w:color w:val="auto"/>
            <w:sz w:val="28"/>
            <w:szCs w:val="28"/>
            <w:u w:val="none"/>
            <w:lang w:val="uk-UA"/>
          </w:rPr>
          <w:t>Постанови КМУ від 5 листопада 2008 р. № 993 "Про затвердження Положення про дитячо-юнацьку спортивну школу"</w:t>
        </w:r>
      </w:hyperlink>
      <w:r w:rsidR="009039D7" w:rsidRPr="00781AF1">
        <w:rPr>
          <w:rFonts w:ascii="Times New Roman" w:hAnsi="Times New Roman" w:cs="Times New Roman"/>
          <w:sz w:val="28"/>
          <w:szCs w:val="28"/>
          <w:lang w:val="uk-UA"/>
        </w:rPr>
        <w:t xml:space="preserve">,  </w:t>
      </w:r>
      <w:r w:rsidR="009039D7" w:rsidRPr="00781AF1">
        <w:rPr>
          <w:rFonts w:ascii="Times New Roman" w:hAnsi="Times New Roman"/>
          <w:sz w:val="28"/>
          <w:szCs w:val="28"/>
          <w:lang w:val="uk-UA"/>
        </w:rPr>
        <w:t xml:space="preserve">Конституція України,  Бюджетний Кодекс України,  Закон України «Про державний  бюджет на 2018р.»,  Закон України «Про фізичну культуру та спорт», Рішення Районної ради </w:t>
      </w:r>
      <w:r w:rsidR="00781AF1" w:rsidRPr="00781AF1">
        <w:rPr>
          <w:rFonts w:ascii="Times New Roman" w:hAnsi="Times New Roman"/>
          <w:sz w:val="28"/>
          <w:szCs w:val="28"/>
          <w:lang w:val="uk-UA"/>
        </w:rPr>
        <w:t>«Про Районний бюджет на календарний рік»</w:t>
      </w:r>
    </w:p>
    <w:p w:rsidR="00781AF1" w:rsidRPr="00781AF1" w:rsidRDefault="00E5285D" w:rsidP="00781AF1">
      <w:pPr>
        <w:pStyle w:val="Default"/>
        <w:jc w:val="both"/>
        <w:rPr>
          <w:color w:val="auto"/>
          <w:sz w:val="28"/>
          <w:szCs w:val="28"/>
          <w:lang w:val="uk-UA"/>
        </w:rPr>
      </w:pPr>
      <w:r w:rsidRPr="00781AF1">
        <w:rPr>
          <w:color w:val="auto"/>
          <w:sz w:val="28"/>
          <w:szCs w:val="28"/>
          <w:lang w:val="uk-UA"/>
        </w:rPr>
        <w:t xml:space="preserve">7.2. Матеріально-технічну базу </w:t>
      </w:r>
      <w:r w:rsidR="00F76FC4" w:rsidRPr="00781AF1">
        <w:rPr>
          <w:color w:val="auto"/>
          <w:sz w:val="28"/>
          <w:szCs w:val="28"/>
          <w:lang w:val="uk-UA"/>
        </w:rPr>
        <w:t>ДЮСШ</w:t>
      </w:r>
      <w:r w:rsidRPr="00781AF1">
        <w:rPr>
          <w:color w:val="auto"/>
          <w:sz w:val="28"/>
          <w:szCs w:val="28"/>
          <w:lang w:val="uk-UA"/>
        </w:rPr>
        <w:t xml:space="preserve"> сформовано для </w:t>
      </w:r>
      <w:r w:rsidR="00781AF1" w:rsidRPr="00781AF1">
        <w:rPr>
          <w:color w:val="auto"/>
          <w:sz w:val="28"/>
          <w:szCs w:val="28"/>
          <w:lang w:val="uk-UA"/>
        </w:rPr>
        <w:t>з</w:t>
      </w:r>
      <w:r w:rsidR="00781AF1" w:rsidRPr="00781AF1">
        <w:rPr>
          <w:sz w:val="28"/>
          <w:szCs w:val="28"/>
          <w:shd w:val="clear" w:color="auto" w:fill="FFFFFF"/>
          <w:lang w:val="uk-UA"/>
        </w:rPr>
        <w:t>абезпечення розвитку здібностей вихованців в обраному виді спорту, визнаному в Україні, створення необхідних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 навчально-тренувальної роботи через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rsidR="00E5285D" w:rsidRPr="00E5285D" w:rsidRDefault="00E5285D" w:rsidP="00DD3F9E">
      <w:pPr>
        <w:pStyle w:val="Default"/>
        <w:jc w:val="both"/>
        <w:rPr>
          <w:color w:val="auto"/>
          <w:sz w:val="28"/>
          <w:szCs w:val="28"/>
          <w:lang w:val="uk-UA"/>
        </w:rPr>
      </w:pPr>
      <w:r w:rsidRPr="00E5285D">
        <w:rPr>
          <w:color w:val="auto"/>
          <w:sz w:val="28"/>
          <w:szCs w:val="28"/>
          <w:lang w:val="uk-UA"/>
        </w:rPr>
        <w:t xml:space="preserve">7.3. </w:t>
      </w:r>
      <w:r w:rsidR="00587E86">
        <w:rPr>
          <w:color w:val="auto"/>
          <w:sz w:val="28"/>
          <w:szCs w:val="28"/>
          <w:lang w:val="uk-UA"/>
        </w:rPr>
        <w:t>Робота ДЮСШ</w:t>
      </w:r>
      <w:r w:rsidRPr="00E5285D">
        <w:rPr>
          <w:color w:val="auto"/>
          <w:sz w:val="28"/>
          <w:szCs w:val="28"/>
          <w:lang w:val="uk-UA"/>
        </w:rPr>
        <w:t xml:space="preserve"> достатньою мірою забезпечено комп’ютерною технікою та пакетами прикладних комп’ютерних програм. </w:t>
      </w:r>
      <w:r w:rsidR="00587E86">
        <w:rPr>
          <w:color w:val="auto"/>
          <w:sz w:val="28"/>
          <w:szCs w:val="28"/>
          <w:lang w:val="uk-UA"/>
        </w:rPr>
        <w:t>С</w:t>
      </w:r>
      <w:r w:rsidRPr="00E5285D">
        <w:rPr>
          <w:color w:val="auto"/>
          <w:sz w:val="28"/>
          <w:szCs w:val="28"/>
          <w:lang w:val="uk-UA"/>
        </w:rPr>
        <w:t>творено умови д</w:t>
      </w:r>
      <w:r w:rsidR="00587E86">
        <w:rPr>
          <w:color w:val="auto"/>
          <w:sz w:val="28"/>
          <w:szCs w:val="28"/>
          <w:lang w:val="uk-UA"/>
        </w:rPr>
        <w:t>ля доступу до мережі «Інтернет»</w:t>
      </w:r>
      <w:r w:rsidRPr="00E5285D">
        <w:rPr>
          <w:color w:val="auto"/>
          <w:sz w:val="28"/>
          <w:szCs w:val="28"/>
          <w:lang w:val="uk-UA"/>
        </w:rPr>
        <w:t xml:space="preserve">. </w:t>
      </w:r>
    </w:p>
    <w:p w:rsidR="00E5285D" w:rsidRPr="00E5285D" w:rsidRDefault="00E5285D" w:rsidP="00DD3F9E">
      <w:pPr>
        <w:pStyle w:val="Default"/>
        <w:jc w:val="both"/>
        <w:rPr>
          <w:color w:val="auto"/>
          <w:sz w:val="28"/>
          <w:szCs w:val="28"/>
          <w:lang w:val="uk-UA"/>
        </w:rPr>
      </w:pPr>
      <w:r w:rsidRPr="00E5285D">
        <w:rPr>
          <w:color w:val="auto"/>
          <w:sz w:val="28"/>
          <w:szCs w:val="28"/>
          <w:lang w:val="uk-UA"/>
        </w:rPr>
        <w:t xml:space="preserve">7.4. </w:t>
      </w:r>
      <w:r w:rsidR="003E16EE">
        <w:rPr>
          <w:color w:val="auto"/>
          <w:sz w:val="28"/>
          <w:szCs w:val="28"/>
          <w:lang w:val="uk-UA"/>
        </w:rPr>
        <w:t>Навчально-тренувальний процес</w:t>
      </w:r>
      <w:r w:rsidRPr="00E5285D">
        <w:rPr>
          <w:color w:val="auto"/>
          <w:sz w:val="28"/>
          <w:szCs w:val="28"/>
          <w:lang w:val="uk-UA"/>
        </w:rPr>
        <w:t xml:space="preserve"> повністю забезпечено навчальною, методичною та науковою літературою на паперових та електронних носіях завдяки фондам </w:t>
      </w:r>
      <w:r w:rsidR="003E16EE">
        <w:rPr>
          <w:color w:val="auto"/>
          <w:sz w:val="28"/>
          <w:szCs w:val="28"/>
          <w:lang w:val="uk-UA"/>
        </w:rPr>
        <w:t xml:space="preserve">методичної літератури </w:t>
      </w:r>
      <w:r w:rsidR="00F76FC4">
        <w:rPr>
          <w:color w:val="auto"/>
          <w:sz w:val="28"/>
          <w:szCs w:val="28"/>
          <w:lang w:val="uk-UA"/>
        </w:rPr>
        <w:t>ДЮСШ</w:t>
      </w:r>
      <w:r w:rsidR="003E16EE">
        <w:rPr>
          <w:color w:val="auto"/>
          <w:sz w:val="28"/>
          <w:szCs w:val="28"/>
          <w:lang w:val="uk-UA"/>
        </w:rPr>
        <w:t xml:space="preserve"> та мережі інтернет.</w:t>
      </w:r>
      <w:r w:rsidRPr="00E5285D">
        <w:rPr>
          <w:color w:val="auto"/>
          <w:sz w:val="28"/>
          <w:szCs w:val="28"/>
          <w:lang w:val="uk-UA"/>
        </w:rPr>
        <w:t xml:space="preserve"> </w:t>
      </w:r>
    </w:p>
    <w:p w:rsidR="00E5285D" w:rsidRPr="00E5285D" w:rsidRDefault="00E5285D" w:rsidP="00DD3F9E">
      <w:pPr>
        <w:pStyle w:val="Default"/>
        <w:jc w:val="both"/>
        <w:rPr>
          <w:color w:val="auto"/>
          <w:sz w:val="28"/>
          <w:szCs w:val="28"/>
          <w:lang w:val="uk-UA"/>
        </w:rPr>
      </w:pPr>
      <w:r w:rsidRPr="00E5285D">
        <w:rPr>
          <w:color w:val="auto"/>
          <w:sz w:val="28"/>
          <w:szCs w:val="28"/>
          <w:lang w:val="uk-UA"/>
        </w:rPr>
        <w:t>7.</w:t>
      </w:r>
      <w:r w:rsidR="001F5CFC">
        <w:rPr>
          <w:color w:val="auto"/>
          <w:sz w:val="28"/>
          <w:szCs w:val="28"/>
          <w:lang w:val="uk-UA"/>
        </w:rPr>
        <w:t>5</w:t>
      </w:r>
      <w:r w:rsidRPr="00E5285D">
        <w:rPr>
          <w:color w:val="auto"/>
          <w:sz w:val="28"/>
          <w:szCs w:val="28"/>
          <w:lang w:val="uk-UA"/>
        </w:rPr>
        <w:t xml:space="preserve">. Для оцінювання навчальних ресурсів в </w:t>
      </w:r>
      <w:r w:rsidR="0066553A">
        <w:rPr>
          <w:color w:val="auto"/>
          <w:sz w:val="28"/>
          <w:szCs w:val="28"/>
          <w:lang w:val="uk-UA"/>
        </w:rPr>
        <w:t>ДЮСШ</w:t>
      </w:r>
      <w:r w:rsidRPr="00E5285D">
        <w:rPr>
          <w:color w:val="auto"/>
          <w:sz w:val="28"/>
          <w:szCs w:val="28"/>
          <w:lang w:val="uk-UA"/>
        </w:rPr>
        <w:t xml:space="preserve"> діють: </w:t>
      </w:r>
    </w:p>
    <w:p w:rsidR="00E5285D" w:rsidRPr="00E5285D" w:rsidRDefault="00152FAC"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система аналізу якості навчально-методичного та інформаційного забезпечення (</w:t>
      </w:r>
      <w:r w:rsidR="001F5CFC">
        <w:rPr>
          <w:color w:val="auto"/>
          <w:sz w:val="28"/>
          <w:szCs w:val="28"/>
          <w:lang w:val="uk-UA"/>
        </w:rPr>
        <w:t>робота Тренерських рад</w:t>
      </w:r>
      <w:r>
        <w:rPr>
          <w:color w:val="auto"/>
          <w:sz w:val="28"/>
          <w:szCs w:val="28"/>
          <w:lang w:val="uk-UA"/>
        </w:rPr>
        <w:t xml:space="preserve">, </w:t>
      </w:r>
      <w:r w:rsidRPr="003503CF">
        <w:rPr>
          <w:b/>
          <w:sz w:val="28"/>
          <w:szCs w:val="28"/>
          <w:shd w:val="clear" w:color="auto" w:fill="FFFFFF"/>
          <w:lang w:val="uk-UA"/>
        </w:rPr>
        <w:t>Постійн</w:t>
      </w:r>
      <w:r>
        <w:rPr>
          <w:b/>
          <w:sz w:val="28"/>
          <w:szCs w:val="28"/>
          <w:shd w:val="clear" w:color="auto" w:fill="FFFFFF"/>
          <w:lang w:val="uk-UA"/>
        </w:rPr>
        <w:t xml:space="preserve">а </w:t>
      </w:r>
      <w:r w:rsidRPr="003503CF">
        <w:rPr>
          <w:b/>
          <w:sz w:val="28"/>
          <w:szCs w:val="28"/>
          <w:shd w:val="clear" w:color="auto" w:fill="FFFFFF"/>
          <w:lang w:val="uk-UA"/>
        </w:rPr>
        <w:t>комісія по розгляду питань забезпечення і контролю якості освіти в ДЮСШ</w:t>
      </w:r>
      <w:r w:rsidR="00E5285D" w:rsidRPr="00E5285D">
        <w:rPr>
          <w:color w:val="auto"/>
          <w:sz w:val="28"/>
          <w:szCs w:val="28"/>
          <w:lang w:val="uk-UA"/>
        </w:rPr>
        <w:t xml:space="preserve">); </w:t>
      </w:r>
    </w:p>
    <w:p w:rsidR="00E5285D" w:rsidRPr="00E5285D" w:rsidRDefault="00152FAC"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система аналізу якості фінансового забезпечення (самоперевірка на дільницях бухгалтерської служби); </w:t>
      </w:r>
    </w:p>
    <w:p w:rsidR="00E5285D" w:rsidRPr="00E5285D" w:rsidRDefault="00152FAC"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система аналізу якості матеріально-технічного забезпечення (проведення контролю якості товарів та моніторинг цін</w:t>
      </w:r>
      <w:r>
        <w:rPr>
          <w:color w:val="auto"/>
          <w:sz w:val="28"/>
          <w:szCs w:val="28"/>
          <w:lang w:val="uk-UA"/>
        </w:rPr>
        <w:t xml:space="preserve"> – тендерний комітет</w:t>
      </w:r>
      <w:r w:rsidR="00E5285D" w:rsidRPr="00E5285D">
        <w:rPr>
          <w:color w:val="auto"/>
          <w:sz w:val="28"/>
          <w:szCs w:val="28"/>
          <w:lang w:val="uk-UA"/>
        </w:rPr>
        <w:t xml:space="preserve">); </w:t>
      </w:r>
    </w:p>
    <w:p w:rsidR="00E5285D" w:rsidRPr="00E5285D" w:rsidRDefault="00E5285D" w:rsidP="00DD3F9E">
      <w:pPr>
        <w:pStyle w:val="Default"/>
        <w:jc w:val="both"/>
        <w:rPr>
          <w:color w:val="auto"/>
          <w:sz w:val="28"/>
          <w:szCs w:val="28"/>
          <w:lang w:val="uk-UA"/>
        </w:rPr>
      </w:pPr>
      <w:r w:rsidRPr="00E5285D">
        <w:rPr>
          <w:color w:val="auto"/>
          <w:sz w:val="28"/>
          <w:szCs w:val="28"/>
          <w:lang w:val="uk-UA"/>
        </w:rPr>
        <w:t>7.</w:t>
      </w:r>
      <w:r w:rsidR="00152FAC">
        <w:rPr>
          <w:color w:val="auto"/>
          <w:sz w:val="28"/>
          <w:szCs w:val="28"/>
          <w:lang w:val="uk-UA"/>
        </w:rPr>
        <w:t>6</w:t>
      </w:r>
      <w:r w:rsidRPr="00E5285D">
        <w:rPr>
          <w:color w:val="auto"/>
          <w:sz w:val="28"/>
          <w:szCs w:val="28"/>
          <w:lang w:val="uk-UA"/>
        </w:rPr>
        <w:t xml:space="preserve">. За результатами аналізу рівня забезпечення освітнього процесу відповідними ресурсами в </w:t>
      </w:r>
      <w:r w:rsidR="0066553A">
        <w:rPr>
          <w:color w:val="auto"/>
          <w:sz w:val="28"/>
          <w:szCs w:val="28"/>
          <w:lang w:val="uk-UA"/>
        </w:rPr>
        <w:t>ДЮСШ</w:t>
      </w:r>
      <w:r w:rsidRPr="00E5285D">
        <w:rPr>
          <w:color w:val="auto"/>
          <w:sz w:val="28"/>
          <w:szCs w:val="28"/>
          <w:lang w:val="uk-UA"/>
        </w:rPr>
        <w:t xml:space="preserve"> здійснюються заходи з розширення та </w:t>
      </w:r>
    </w:p>
    <w:p w:rsidR="00E5285D" w:rsidRPr="00E5285D" w:rsidRDefault="00E5285D" w:rsidP="00DD3F9E">
      <w:pPr>
        <w:pStyle w:val="Default"/>
        <w:jc w:val="both"/>
        <w:rPr>
          <w:color w:val="auto"/>
          <w:sz w:val="28"/>
          <w:szCs w:val="28"/>
          <w:lang w:val="uk-UA"/>
        </w:rPr>
      </w:pPr>
      <w:r w:rsidRPr="00E5285D">
        <w:rPr>
          <w:color w:val="auto"/>
          <w:sz w:val="28"/>
          <w:szCs w:val="28"/>
          <w:lang w:val="uk-UA"/>
        </w:rPr>
        <w:t xml:space="preserve">оновлення навчально-матеріальної бази. </w:t>
      </w:r>
    </w:p>
    <w:p w:rsidR="00E5285D" w:rsidRPr="00E5285D" w:rsidRDefault="00E5285D" w:rsidP="00DD3F9E">
      <w:pPr>
        <w:pStyle w:val="Default"/>
        <w:jc w:val="both"/>
        <w:rPr>
          <w:color w:val="auto"/>
          <w:sz w:val="28"/>
          <w:szCs w:val="28"/>
          <w:lang w:val="uk-UA"/>
        </w:rPr>
      </w:pPr>
      <w:r w:rsidRPr="00E5285D">
        <w:rPr>
          <w:color w:val="auto"/>
          <w:sz w:val="28"/>
          <w:szCs w:val="28"/>
          <w:lang w:val="uk-UA"/>
        </w:rPr>
        <w:t>7.</w:t>
      </w:r>
      <w:r w:rsidR="00152FAC">
        <w:rPr>
          <w:color w:val="auto"/>
          <w:sz w:val="28"/>
          <w:szCs w:val="28"/>
          <w:lang w:val="uk-UA"/>
        </w:rPr>
        <w:t>7</w:t>
      </w:r>
      <w:r w:rsidRPr="00E5285D">
        <w:rPr>
          <w:color w:val="auto"/>
          <w:sz w:val="28"/>
          <w:szCs w:val="28"/>
          <w:lang w:val="uk-UA"/>
        </w:rPr>
        <w:t xml:space="preserve">. Відповідальними за процес забезпечення матеріалами й обладнанням є </w:t>
      </w:r>
      <w:r w:rsidR="00152FAC">
        <w:rPr>
          <w:color w:val="auto"/>
          <w:sz w:val="28"/>
          <w:szCs w:val="28"/>
          <w:lang w:val="uk-UA"/>
        </w:rPr>
        <w:t>директор ДЮСШ</w:t>
      </w:r>
      <w:r w:rsidRPr="00E5285D">
        <w:rPr>
          <w:color w:val="auto"/>
          <w:sz w:val="28"/>
          <w:szCs w:val="28"/>
          <w:lang w:val="uk-UA"/>
        </w:rPr>
        <w:t xml:space="preserve">. </w:t>
      </w:r>
    </w:p>
    <w:p w:rsidR="00E5285D" w:rsidRPr="00E5285D" w:rsidRDefault="00E5285D" w:rsidP="00DD3F9E">
      <w:pPr>
        <w:pStyle w:val="Default"/>
        <w:jc w:val="both"/>
        <w:rPr>
          <w:color w:val="auto"/>
          <w:sz w:val="28"/>
          <w:szCs w:val="28"/>
          <w:lang w:val="uk-UA"/>
        </w:rPr>
      </w:pPr>
      <w:r w:rsidRPr="00E5285D">
        <w:rPr>
          <w:color w:val="auto"/>
          <w:sz w:val="28"/>
          <w:szCs w:val="28"/>
          <w:lang w:val="uk-UA"/>
        </w:rPr>
        <w:t>7.</w:t>
      </w:r>
      <w:r w:rsidR="00152FAC">
        <w:rPr>
          <w:color w:val="auto"/>
          <w:sz w:val="28"/>
          <w:szCs w:val="28"/>
          <w:lang w:val="uk-UA"/>
        </w:rPr>
        <w:t>8</w:t>
      </w:r>
      <w:r w:rsidRPr="00E5285D">
        <w:rPr>
          <w:color w:val="auto"/>
          <w:sz w:val="28"/>
          <w:szCs w:val="28"/>
          <w:lang w:val="uk-UA"/>
        </w:rPr>
        <w:t xml:space="preserve">. </w:t>
      </w:r>
      <w:r w:rsidR="00152FAC">
        <w:rPr>
          <w:color w:val="auto"/>
          <w:sz w:val="28"/>
          <w:szCs w:val="28"/>
          <w:lang w:val="uk-UA"/>
        </w:rPr>
        <w:t>Тренери-викладачі</w:t>
      </w:r>
      <w:r w:rsidRPr="00E5285D">
        <w:rPr>
          <w:color w:val="auto"/>
          <w:sz w:val="28"/>
          <w:szCs w:val="28"/>
          <w:lang w:val="uk-UA"/>
        </w:rPr>
        <w:t xml:space="preserve"> щороку (або у разі необхідності) подають службові записки (рапорти) щодо необхідного матеріально-технічного забезпечення. Враховуючи необхідність і пріоритетність замовлень, можливості </w:t>
      </w:r>
      <w:r w:rsidR="00F76FC4">
        <w:rPr>
          <w:color w:val="auto"/>
          <w:sz w:val="28"/>
          <w:szCs w:val="28"/>
          <w:lang w:val="uk-UA"/>
        </w:rPr>
        <w:t>ДЮСШ</w:t>
      </w:r>
      <w:r w:rsidRPr="00E5285D">
        <w:rPr>
          <w:color w:val="auto"/>
          <w:sz w:val="28"/>
          <w:szCs w:val="28"/>
          <w:lang w:val="uk-UA"/>
        </w:rPr>
        <w:t xml:space="preserve">, формується план закупівель </w:t>
      </w:r>
      <w:r w:rsidR="00F76FC4">
        <w:rPr>
          <w:color w:val="auto"/>
          <w:sz w:val="28"/>
          <w:szCs w:val="28"/>
          <w:lang w:val="uk-UA"/>
        </w:rPr>
        <w:t>ДЮСШ</w:t>
      </w:r>
      <w:r w:rsidRPr="00E5285D">
        <w:rPr>
          <w:color w:val="auto"/>
          <w:sz w:val="28"/>
          <w:szCs w:val="28"/>
          <w:lang w:val="uk-UA"/>
        </w:rPr>
        <w:t xml:space="preserve">. </w:t>
      </w:r>
    </w:p>
    <w:p w:rsidR="0056462D" w:rsidRPr="0056462D" w:rsidRDefault="00E5285D" w:rsidP="00E8253C">
      <w:pPr>
        <w:shd w:val="clear" w:color="auto" w:fill="FFFFFF"/>
        <w:spacing w:after="0" w:line="240" w:lineRule="auto"/>
        <w:ind w:right="-1"/>
        <w:jc w:val="both"/>
        <w:textAlignment w:val="baseline"/>
        <w:rPr>
          <w:rFonts w:ascii="Times New Roman" w:eastAsia="Times New Roman" w:hAnsi="Times New Roman" w:cs="Times New Roman"/>
          <w:color w:val="555555"/>
          <w:sz w:val="28"/>
          <w:szCs w:val="28"/>
          <w:lang w:val="uk-UA"/>
        </w:rPr>
      </w:pPr>
      <w:r w:rsidRPr="0056462D">
        <w:rPr>
          <w:rFonts w:ascii="Times New Roman" w:hAnsi="Times New Roman" w:cs="Times New Roman"/>
          <w:sz w:val="28"/>
          <w:szCs w:val="28"/>
          <w:lang w:val="uk-UA"/>
        </w:rPr>
        <w:t>7.</w:t>
      </w:r>
      <w:r w:rsidR="00152FAC" w:rsidRPr="0056462D">
        <w:rPr>
          <w:rFonts w:ascii="Times New Roman" w:hAnsi="Times New Roman" w:cs="Times New Roman"/>
          <w:sz w:val="28"/>
          <w:szCs w:val="28"/>
          <w:lang w:val="uk-UA"/>
        </w:rPr>
        <w:t>9</w:t>
      </w:r>
      <w:r w:rsidRPr="0056462D">
        <w:rPr>
          <w:rFonts w:ascii="Times New Roman" w:hAnsi="Times New Roman" w:cs="Times New Roman"/>
          <w:sz w:val="28"/>
          <w:szCs w:val="28"/>
          <w:lang w:val="uk-UA"/>
        </w:rPr>
        <w:t xml:space="preserve">. Процес управління </w:t>
      </w:r>
      <w:r w:rsidR="00152FAC" w:rsidRPr="0056462D">
        <w:rPr>
          <w:rFonts w:ascii="Times New Roman" w:hAnsi="Times New Roman" w:cs="Times New Roman"/>
          <w:sz w:val="28"/>
          <w:szCs w:val="28"/>
          <w:lang w:val="uk-UA"/>
        </w:rPr>
        <w:t xml:space="preserve">інвентарем і </w:t>
      </w:r>
      <w:r w:rsidRPr="0056462D">
        <w:rPr>
          <w:rFonts w:ascii="Times New Roman" w:hAnsi="Times New Roman" w:cs="Times New Roman"/>
          <w:sz w:val="28"/>
          <w:szCs w:val="28"/>
          <w:lang w:val="uk-UA"/>
        </w:rPr>
        <w:t xml:space="preserve">обладнанням для забезпечення </w:t>
      </w:r>
      <w:r w:rsidR="00152FAC" w:rsidRPr="0056462D">
        <w:rPr>
          <w:rFonts w:ascii="Times New Roman" w:hAnsi="Times New Roman" w:cs="Times New Roman"/>
          <w:sz w:val="28"/>
          <w:szCs w:val="28"/>
          <w:lang w:val="uk-UA"/>
        </w:rPr>
        <w:t>навчально-тренувального процесу</w:t>
      </w:r>
      <w:r w:rsidRPr="0056462D">
        <w:rPr>
          <w:rFonts w:ascii="Times New Roman" w:hAnsi="Times New Roman" w:cs="Times New Roman"/>
          <w:sz w:val="28"/>
          <w:szCs w:val="28"/>
          <w:lang w:val="uk-UA"/>
        </w:rPr>
        <w:t xml:space="preserve"> виконується відповідно до </w:t>
      </w:r>
      <w:r w:rsidR="00152FAC" w:rsidRPr="0056462D">
        <w:rPr>
          <w:rFonts w:ascii="Times New Roman" w:hAnsi="Times New Roman" w:cs="Times New Roman"/>
          <w:sz w:val="28"/>
          <w:szCs w:val="28"/>
          <w:lang w:val="uk-UA"/>
        </w:rPr>
        <w:t>чинного законодавства</w:t>
      </w:r>
      <w:r w:rsidRPr="0056462D">
        <w:rPr>
          <w:rFonts w:ascii="Times New Roman" w:hAnsi="Times New Roman" w:cs="Times New Roman"/>
          <w:sz w:val="28"/>
          <w:szCs w:val="28"/>
          <w:lang w:val="uk-UA"/>
        </w:rPr>
        <w:t xml:space="preserve"> </w:t>
      </w:r>
      <w:r w:rsidR="00F76FC4" w:rsidRPr="0056462D">
        <w:rPr>
          <w:rFonts w:ascii="Times New Roman" w:hAnsi="Times New Roman" w:cs="Times New Roman"/>
          <w:sz w:val="28"/>
          <w:szCs w:val="28"/>
          <w:lang w:val="uk-UA"/>
        </w:rPr>
        <w:t>ДЮСШ</w:t>
      </w:r>
      <w:r w:rsidRPr="0056462D">
        <w:rPr>
          <w:rFonts w:ascii="Times New Roman" w:hAnsi="Times New Roman" w:cs="Times New Roman"/>
          <w:sz w:val="28"/>
          <w:szCs w:val="28"/>
          <w:lang w:val="uk-UA"/>
        </w:rPr>
        <w:t xml:space="preserve">. Відповідальні за процес – </w:t>
      </w:r>
      <w:r w:rsidR="00152FAC" w:rsidRPr="0056462D">
        <w:rPr>
          <w:rFonts w:ascii="Times New Roman" w:hAnsi="Times New Roman" w:cs="Times New Roman"/>
          <w:sz w:val="28"/>
          <w:szCs w:val="28"/>
          <w:lang w:val="uk-UA"/>
        </w:rPr>
        <w:t>Директор ДЮСШ</w:t>
      </w:r>
      <w:r w:rsidRPr="0056462D">
        <w:rPr>
          <w:rFonts w:ascii="Times New Roman" w:hAnsi="Times New Roman" w:cs="Times New Roman"/>
          <w:sz w:val="28"/>
          <w:szCs w:val="28"/>
          <w:lang w:val="uk-UA"/>
        </w:rPr>
        <w:t xml:space="preserve">. </w:t>
      </w:r>
      <w:hyperlink r:id="rId39" w:history="1">
        <w:r w:rsidR="0056462D" w:rsidRPr="0056462D">
          <w:rPr>
            <w:rStyle w:val="a4"/>
            <w:rFonts w:ascii="Times New Roman" w:eastAsia="Times New Roman" w:hAnsi="Times New Roman" w:cs="Times New Roman"/>
            <w:sz w:val="28"/>
            <w:szCs w:val="28"/>
            <w:u w:val="none"/>
            <w:lang w:val="uk-UA"/>
          </w:rPr>
          <w:t>Наказ Міністерства молоді та спорту України10.06.2014  № 1851  "Про затвердження Порядку забезпечення закладів фізичної культури і спорту спортивним обладнанням, спортивним інвентарем та встановлення строків їх використання"</w:t>
        </w:r>
      </w:hyperlink>
      <w:r w:rsidR="0056462D" w:rsidRPr="0056462D">
        <w:rPr>
          <w:rFonts w:ascii="Times New Roman" w:eastAsia="Times New Roman" w:hAnsi="Times New Roman" w:cs="Times New Roman"/>
          <w:color w:val="555555"/>
          <w:sz w:val="28"/>
          <w:szCs w:val="28"/>
          <w:lang w:val="uk-UA"/>
        </w:rPr>
        <w:t xml:space="preserve">, </w:t>
      </w:r>
      <w:hyperlink r:id="rId40" w:history="1">
        <w:r w:rsidR="0056462D" w:rsidRPr="0056462D">
          <w:rPr>
            <w:rStyle w:val="a4"/>
            <w:rFonts w:ascii="Times New Roman" w:eastAsia="Times New Roman" w:hAnsi="Times New Roman" w:cs="Times New Roman"/>
            <w:sz w:val="28"/>
            <w:szCs w:val="28"/>
            <w:u w:val="none"/>
            <w:lang w:val="uk-UA"/>
          </w:rPr>
          <w:t xml:space="preserve">"Наказ Міністерства молоді і спорту08.04.2015  № 994 " Про </w:t>
        </w:r>
        <w:r w:rsidR="0056462D" w:rsidRPr="0056462D">
          <w:rPr>
            <w:rStyle w:val="a4"/>
            <w:rFonts w:ascii="Times New Roman" w:eastAsia="Times New Roman" w:hAnsi="Times New Roman" w:cs="Times New Roman"/>
            <w:sz w:val="28"/>
            <w:szCs w:val="28"/>
            <w:u w:val="none"/>
            <w:lang w:val="uk-UA"/>
          </w:rPr>
          <w:lastRenderedPageBreak/>
          <w:t>затвердження Порядку забезпечення вихованців, спортсменів, учнів (студентів) та тренерів (тренерів-викладачів, вчителів зі спорту) закладів фізичної культури і спорту спортивним одягом, спортивним спеціальним взуттям, спортивним інвентарем індивідуального користування та встановлення строків їх використання"</w:t>
        </w:r>
      </w:hyperlink>
    </w:p>
    <w:p w:rsidR="0056462D" w:rsidRDefault="0056462D" w:rsidP="0056462D">
      <w:pPr>
        <w:shd w:val="clear" w:color="auto" w:fill="FFFFFF"/>
        <w:spacing w:after="0" w:line="240" w:lineRule="auto"/>
        <w:ind w:right="480"/>
        <w:jc w:val="both"/>
        <w:textAlignment w:val="baseline"/>
        <w:rPr>
          <w:rFonts w:ascii="Times New Roman" w:eastAsia="Times New Roman" w:hAnsi="Times New Roman" w:cs="Times New Roman"/>
          <w:color w:val="555555"/>
          <w:sz w:val="28"/>
          <w:szCs w:val="28"/>
          <w:lang w:val="uk-UA"/>
        </w:rPr>
      </w:pPr>
    </w:p>
    <w:p w:rsidR="00E5285D" w:rsidRDefault="00E5285D" w:rsidP="00DD3F9E">
      <w:pPr>
        <w:pStyle w:val="Default"/>
        <w:jc w:val="both"/>
        <w:rPr>
          <w:b/>
          <w:bCs/>
          <w:sz w:val="28"/>
          <w:szCs w:val="28"/>
          <w:lang w:val="uk-UA"/>
        </w:rPr>
      </w:pPr>
      <w:r w:rsidRPr="00E5285D">
        <w:rPr>
          <w:b/>
          <w:bCs/>
          <w:sz w:val="28"/>
          <w:szCs w:val="28"/>
          <w:lang w:val="uk-UA"/>
        </w:rPr>
        <w:t xml:space="preserve">8. Інформаційні системи для ефективного управління освітньою діяльністю </w:t>
      </w:r>
    </w:p>
    <w:p w:rsidR="008F2042" w:rsidRPr="00E5285D" w:rsidRDefault="008F2042" w:rsidP="00DD3F9E">
      <w:pPr>
        <w:pStyle w:val="Default"/>
        <w:jc w:val="both"/>
        <w:rPr>
          <w:sz w:val="28"/>
          <w:szCs w:val="28"/>
          <w:lang w:val="uk-UA"/>
        </w:rPr>
      </w:pPr>
    </w:p>
    <w:p w:rsidR="00E5285D" w:rsidRPr="00E5285D" w:rsidRDefault="00E5285D" w:rsidP="00DD3F9E">
      <w:pPr>
        <w:pStyle w:val="Default"/>
        <w:jc w:val="both"/>
        <w:rPr>
          <w:sz w:val="28"/>
          <w:szCs w:val="28"/>
          <w:lang w:val="uk-UA"/>
        </w:rPr>
      </w:pPr>
      <w:r w:rsidRPr="00E5285D">
        <w:rPr>
          <w:sz w:val="28"/>
          <w:szCs w:val="28"/>
          <w:lang w:val="uk-UA"/>
        </w:rPr>
        <w:t xml:space="preserve">8.1. Інформаційні та комунікаційні технології, програмне забезпечення </w:t>
      </w:r>
      <w:r w:rsidR="00B35469">
        <w:rPr>
          <w:sz w:val="28"/>
          <w:szCs w:val="28"/>
          <w:lang w:val="uk-UA"/>
        </w:rPr>
        <w:t xml:space="preserve">навчально-тренувального </w:t>
      </w:r>
      <w:r w:rsidRPr="00E5285D">
        <w:rPr>
          <w:sz w:val="28"/>
          <w:szCs w:val="28"/>
          <w:lang w:val="uk-UA"/>
        </w:rPr>
        <w:t>процес</w:t>
      </w:r>
      <w:r w:rsidR="00B35469">
        <w:rPr>
          <w:sz w:val="28"/>
          <w:szCs w:val="28"/>
          <w:lang w:val="uk-UA"/>
        </w:rPr>
        <w:t>у, освітньої-методичної</w:t>
      </w:r>
      <w:r w:rsidRPr="00E5285D">
        <w:rPr>
          <w:sz w:val="28"/>
          <w:szCs w:val="28"/>
          <w:lang w:val="uk-UA"/>
        </w:rPr>
        <w:t xml:space="preserve"> діяльності здійснюється на основі використання інформаційних технологій та засобів комп’ютерної техніки. Процес управління ними, зберігання електронного банку методичного забезпечення освітнього процесу та резервного копіювання здійснюється </w:t>
      </w:r>
      <w:r w:rsidR="00B35469">
        <w:rPr>
          <w:sz w:val="28"/>
          <w:szCs w:val="28"/>
          <w:lang w:val="uk-UA"/>
        </w:rPr>
        <w:t>Директором ДЮСШ</w:t>
      </w:r>
      <w:r w:rsidRPr="00E5285D">
        <w:rPr>
          <w:sz w:val="28"/>
          <w:szCs w:val="28"/>
          <w:lang w:val="uk-UA"/>
        </w:rPr>
        <w:t xml:space="preserve">. </w:t>
      </w:r>
    </w:p>
    <w:p w:rsidR="00E5285D" w:rsidRPr="00E5285D" w:rsidRDefault="00E5285D" w:rsidP="00DD3F9E">
      <w:pPr>
        <w:pStyle w:val="Default"/>
        <w:jc w:val="both"/>
        <w:rPr>
          <w:sz w:val="28"/>
          <w:szCs w:val="28"/>
          <w:lang w:val="uk-UA"/>
        </w:rPr>
      </w:pPr>
      <w:r w:rsidRPr="00E5285D">
        <w:rPr>
          <w:sz w:val="28"/>
          <w:szCs w:val="28"/>
          <w:lang w:val="uk-UA"/>
        </w:rPr>
        <w:t xml:space="preserve">8.2. Інформаційні системи забезпечують основні напрями діяльності </w:t>
      </w:r>
      <w:r w:rsidR="00F76FC4">
        <w:rPr>
          <w:sz w:val="28"/>
          <w:szCs w:val="28"/>
          <w:lang w:val="uk-UA"/>
        </w:rPr>
        <w:t>ДЮСШ</w:t>
      </w:r>
      <w:r w:rsidRPr="00E5285D">
        <w:rPr>
          <w:sz w:val="28"/>
          <w:szCs w:val="28"/>
          <w:lang w:val="uk-UA"/>
        </w:rPr>
        <w:t xml:space="preserve">: </w:t>
      </w:r>
    </w:p>
    <w:p w:rsidR="00E5285D" w:rsidRPr="00E5285D" w:rsidRDefault="00B35469" w:rsidP="00DD3F9E">
      <w:pPr>
        <w:pStyle w:val="Default"/>
        <w:jc w:val="both"/>
        <w:rPr>
          <w:sz w:val="28"/>
          <w:szCs w:val="28"/>
          <w:lang w:val="uk-UA"/>
        </w:rPr>
      </w:pPr>
      <w:r>
        <w:rPr>
          <w:sz w:val="28"/>
          <w:szCs w:val="28"/>
          <w:lang w:val="uk-UA"/>
        </w:rPr>
        <w:t xml:space="preserve">- </w:t>
      </w:r>
      <w:r w:rsidR="00E5285D" w:rsidRPr="00E5285D">
        <w:rPr>
          <w:sz w:val="28"/>
          <w:szCs w:val="28"/>
          <w:lang w:val="uk-UA"/>
        </w:rPr>
        <w:t xml:space="preserve">формування контингенту та організація </w:t>
      </w:r>
      <w:r>
        <w:rPr>
          <w:sz w:val="28"/>
          <w:szCs w:val="28"/>
          <w:lang w:val="uk-UA"/>
        </w:rPr>
        <w:t xml:space="preserve">навчально-тренувального </w:t>
      </w:r>
      <w:r w:rsidR="00E5285D" w:rsidRPr="00E5285D">
        <w:rPr>
          <w:sz w:val="28"/>
          <w:szCs w:val="28"/>
          <w:lang w:val="uk-UA"/>
        </w:rPr>
        <w:t xml:space="preserve">процесу; </w:t>
      </w:r>
    </w:p>
    <w:p w:rsidR="00E5285D" w:rsidRPr="00E5285D" w:rsidRDefault="00B35469" w:rsidP="00DD3F9E">
      <w:pPr>
        <w:pStyle w:val="Default"/>
        <w:jc w:val="both"/>
        <w:rPr>
          <w:sz w:val="28"/>
          <w:szCs w:val="28"/>
          <w:lang w:val="uk-UA"/>
        </w:rPr>
      </w:pPr>
      <w:r>
        <w:rPr>
          <w:sz w:val="28"/>
          <w:szCs w:val="28"/>
          <w:lang w:val="uk-UA"/>
        </w:rPr>
        <w:t xml:space="preserve">- </w:t>
      </w:r>
      <w:r w:rsidR="00E5285D" w:rsidRPr="00E5285D">
        <w:rPr>
          <w:sz w:val="28"/>
          <w:szCs w:val="28"/>
          <w:lang w:val="uk-UA"/>
        </w:rPr>
        <w:t xml:space="preserve">навчально-методичне забезпечення навчального процесу; </w:t>
      </w:r>
    </w:p>
    <w:p w:rsidR="00610B8F" w:rsidRDefault="00B35469" w:rsidP="00610B8F">
      <w:pPr>
        <w:pStyle w:val="Default"/>
        <w:jc w:val="both"/>
        <w:rPr>
          <w:sz w:val="28"/>
          <w:szCs w:val="28"/>
          <w:lang w:val="uk-UA"/>
        </w:rPr>
      </w:pPr>
      <w:r>
        <w:rPr>
          <w:sz w:val="28"/>
          <w:szCs w:val="28"/>
          <w:lang w:val="uk-UA"/>
        </w:rPr>
        <w:t xml:space="preserve">- </w:t>
      </w:r>
      <w:r w:rsidR="00E5285D" w:rsidRPr="00E5285D">
        <w:rPr>
          <w:sz w:val="28"/>
          <w:szCs w:val="28"/>
          <w:lang w:val="uk-UA"/>
        </w:rPr>
        <w:t xml:space="preserve">ресурсне забезпечення освітнього процесу. </w:t>
      </w:r>
    </w:p>
    <w:p w:rsidR="00610B8F" w:rsidRDefault="00610B8F" w:rsidP="00610B8F">
      <w:pPr>
        <w:pStyle w:val="Default"/>
        <w:jc w:val="both"/>
        <w:rPr>
          <w:sz w:val="28"/>
          <w:szCs w:val="28"/>
          <w:lang w:val="uk-UA"/>
        </w:rPr>
      </w:pPr>
    </w:p>
    <w:p w:rsidR="00E5285D" w:rsidRPr="00E5285D" w:rsidRDefault="00E5285D" w:rsidP="00610B8F">
      <w:pPr>
        <w:pStyle w:val="Default"/>
        <w:jc w:val="both"/>
        <w:rPr>
          <w:color w:val="auto"/>
          <w:sz w:val="28"/>
          <w:szCs w:val="28"/>
          <w:lang w:val="uk-UA"/>
        </w:rPr>
      </w:pPr>
      <w:r w:rsidRPr="00E5285D">
        <w:rPr>
          <w:b/>
          <w:bCs/>
          <w:color w:val="auto"/>
          <w:sz w:val="28"/>
          <w:szCs w:val="28"/>
          <w:lang w:val="uk-UA"/>
        </w:rPr>
        <w:t xml:space="preserve">9. Забезпечення публічності інформації </w:t>
      </w:r>
    </w:p>
    <w:p w:rsidR="006D0549" w:rsidRPr="006D0549" w:rsidRDefault="00E5285D" w:rsidP="006D0549">
      <w:pPr>
        <w:shd w:val="clear" w:color="auto" w:fill="FFFFFF"/>
        <w:spacing w:after="0" w:line="240" w:lineRule="auto"/>
        <w:ind w:right="-1"/>
        <w:jc w:val="both"/>
        <w:textAlignment w:val="baseline"/>
        <w:rPr>
          <w:rFonts w:ascii="Times New Roman" w:eastAsia="Times New Roman" w:hAnsi="Times New Roman" w:cs="Times New Roman"/>
          <w:color w:val="555555"/>
          <w:sz w:val="28"/>
          <w:szCs w:val="28"/>
          <w:lang w:val="uk-UA"/>
        </w:rPr>
      </w:pPr>
      <w:r w:rsidRPr="006D0549">
        <w:rPr>
          <w:rFonts w:ascii="Times New Roman" w:hAnsi="Times New Roman" w:cs="Times New Roman"/>
          <w:sz w:val="28"/>
          <w:szCs w:val="28"/>
          <w:lang w:val="uk-UA"/>
        </w:rPr>
        <w:t xml:space="preserve">9.1. Публічність інформації про діяльність </w:t>
      </w:r>
      <w:r w:rsidR="00F76FC4" w:rsidRPr="006D0549">
        <w:rPr>
          <w:rFonts w:ascii="Times New Roman" w:hAnsi="Times New Roman" w:cs="Times New Roman"/>
          <w:sz w:val="28"/>
          <w:szCs w:val="28"/>
          <w:lang w:val="uk-UA"/>
        </w:rPr>
        <w:t>ДЮСШ</w:t>
      </w:r>
      <w:r w:rsidRPr="006D0549">
        <w:rPr>
          <w:rFonts w:ascii="Times New Roman" w:hAnsi="Times New Roman" w:cs="Times New Roman"/>
          <w:sz w:val="28"/>
          <w:szCs w:val="28"/>
          <w:lang w:val="uk-UA"/>
        </w:rPr>
        <w:t xml:space="preserve"> забезпечується відповідно до </w:t>
      </w:r>
      <w:hyperlink r:id="rId41" w:history="1">
        <w:r w:rsidR="006D0549" w:rsidRPr="006D0549">
          <w:rPr>
            <w:rStyle w:val="a4"/>
            <w:rFonts w:ascii="Times New Roman" w:hAnsi="Times New Roman" w:cs="Times New Roman"/>
            <w:sz w:val="28"/>
            <w:szCs w:val="28"/>
            <w:u w:val="none"/>
            <w:lang w:val="uk-UA"/>
          </w:rPr>
          <w:t>Закон України "Про фізичну культуру і спорт"</w:t>
        </w:r>
      </w:hyperlink>
      <w:r w:rsidR="006D0549">
        <w:rPr>
          <w:rFonts w:ascii="Times New Roman" w:hAnsi="Times New Roman" w:cs="Times New Roman"/>
          <w:sz w:val="28"/>
          <w:szCs w:val="28"/>
          <w:lang w:val="uk-UA"/>
        </w:rPr>
        <w:t xml:space="preserve">, </w:t>
      </w:r>
      <w:hyperlink r:id="rId42" w:history="1">
        <w:r w:rsidR="006D0549" w:rsidRPr="006D0549">
          <w:rPr>
            <w:rFonts w:ascii="Times New Roman" w:eastAsia="Times New Roman" w:hAnsi="Times New Roman" w:cs="Times New Roman"/>
            <w:color w:val="0000CC"/>
            <w:sz w:val="28"/>
            <w:szCs w:val="28"/>
            <w:lang w:val="uk-UA"/>
          </w:rPr>
          <w:t>Закон України "Про освіту"</w:t>
        </w:r>
      </w:hyperlink>
      <w:r w:rsidR="006D0549">
        <w:rPr>
          <w:rFonts w:ascii="Times New Roman" w:hAnsi="Times New Roman" w:cs="Times New Roman"/>
          <w:sz w:val="28"/>
          <w:szCs w:val="28"/>
          <w:lang w:val="uk-UA"/>
        </w:rPr>
        <w:t>,</w:t>
      </w:r>
      <w:hyperlink r:id="rId43" w:history="1">
        <w:r w:rsidR="006D0549" w:rsidRPr="006D0549">
          <w:rPr>
            <w:rStyle w:val="a4"/>
            <w:rFonts w:ascii="Times New Roman" w:eastAsia="Times New Roman" w:hAnsi="Times New Roman" w:cs="Times New Roman"/>
            <w:sz w:val="28"/>
            <w:szCs w:val="28"/>
            <w:u w:val="none"/>
            <w:lang w:val="uk-UA"/>
          </w:rPr>
          <w:t>Закон України "Про позашкільну освіту"</w:t>
        </w:r>
      </w:hyperlink>
      <w:r w:rsidR="006D0549">
        <w:rPr>
          <w:rFonts w:ascii="Times New Roman" w:hAnsi="Times New Roman" w:cs="Times New Roman"/>
          <w:sz w:val="28"/>
          <w:szCs w:val="28"/>
          <w:lang w:val="uk-UA"/>
        </w:rPr>
        <w:t>,</w:t>
      </w:r>
      <w:hyperlink r:id="rId44" w:history="1">
        <w:r w:rsidR="006D0549" w:rsidRPr="006D0549">
          <w:rPr>
            <w:rStyle w:val="a4"/>
            <w:rFonts w:ascii="Times New Roman" w:eastAsia="Times New Roman" w:hAnsi="Times New Roman" w:cs="Times New Roman"/>
            <w:sz w:val="28"/>
            <w:szCs w:val="28"/>
            <w:u w:val="none"/>
            <w:lang w:val="uk-UA"/>
          </w:rPr>
          <w:t>Закон "Про доступ до публічної інформації"</w:t>
        </w:r>
      </w:hyperlink>
    </w:p>
    <w:p w:rsidR="00E5285D" w:rsidRPr="006D0549" w:rsidRDefault="00E5285D" w:rsidP="006D0549">
      <w:pPr>
        <w:shd w:val="clear" w:color="auto" w:fill="FFFFFF"/>
        <w:spacing w:after="0" w:line="240" w:lineRule="auto"/>
        <w:ind w:right="-1"/>
        <w:jc w:val="both"/>
        <w:textAlignment w:val="baseline"/>
        <w:rPr>
          <w:rFonts w:ascii="Times New Roman" w:hAnsi="Times New Roman" w:cs="Times New Roman"/>
          <w:sz w:val="28"/>
          <w:szCs w:val="28"/>
          <w:lang w:val="uk-UA"/>
        </w:rPr>
      </w:pPr>
      <w:r w:rsidRPr="006D0549">
        <w:rPr>
          <w:rFonts w:ascii="Times New Roman" w:hAnsi="Times New Roman" w:cs="Times New Roman"/>
          <w:sz w:val="28"/>
          <w:szCs w:val="28"/>
          <w:lang w:val="uk-UA"/>
        </w:rPr>
        <w:t xml:space="preserve">9.2. Згідно з вимогами </w:t>
      </w:r>
      <w:hyperlink r:id="rId45" w:history="1">
        <w:r w:rsidR="006D0549" w:rsidRPr="006D0549">
          <w:rPr>
            <w:rStyle w:val="a4"/>
            <w:rFonts w:ascii="Times New Roman" w:eastAsia="Times New Roman" w:hAnsi="Times New Roman" w:cs="Times New Roman"/>
            <w:sz w:val="28"/>
            <w:szCs w:val="28"/>
            <w:u w:val="none"/>
            <w:lang w:val="uk-UA"/>
          </w:rPr>
          <w:t>Закон "Про доступ до публічної інформації"</w:t>
        </w:r>
      </w:hyperlink>
      <w:r w:rsidR="006D0549" w:rsidRPr="006D0549">
        <w:rPr>
          <w:rFonts w:ascii="Times New Roman" w:hAnsi="Times New Roman" w:cs="Times New Roman"/>
          <w:sz w:val="28"/>
          <w:szCs w:val="28"/>
          <w:lang w:val="uk-UA"/>
        </w:rPr>
        <w:t xml:space="preserve"> </w:t>
      </w:r>
      <w:r w:rsidRPr="006D0549">
        <w:rPr>
          <w:rFonts w:ascii="Times New Roman" w:hAnsi="Times New Roman" w:cs="Times New Roman"/>
          <w:sz w:val="28"/>
          <w:szCs w:val="28"/>
          <w:lang w:val="uk-UA"/>
        </w:rPr>
        <w:t xml:space="preserve">на сайті </w:t>
      </w:r>
      <w:r w:rsidR="0066553A" w:rsidRPr="006D0549">
        <w:rPr>
          <w:rFonts w:ascii="Times New Roman" w:hAnsi="Times New Roman" w:cs="Times New Roman"/>
          <w:sz w:val="28"/>
          <w:szCs w:val="28"/>
          <w:lang w:val="uk-UA"/>
        </w:rPr>
        <w:t>ДЮСШ</w:t>
      </w:r>
      <w:r w:rsidRPr="006D0549">
        <w:rPr>
          <w:rFonts w:ascii="Times New Roman" w:hAnsi="Times New Roman" w:cs="Times New Roman"/>
          <w:sz w:val="28"/>
          <w:szCs w:val="28"/>
          <w:lang w:val="uk-UA"/>
        </w:rPr>
        <w:t xml:space="preserve"> розміщено та регулярно оновлюється інформація про основні події життя, щодо роботи </w:t>
      </w:r>
      <w:r w:rsidR="006D0549">
        <w:rPr>
          <w:rFonts w:ascii="Times New Roman" w:hAnsi="Times New Roman" w:cs="Times New Roman"/>
          <w:sz w:val="28"/>
          <w:szCs w:val="28"/>
          <w:lang w:val="uk-UA"/>
        </w:rPr>
        <w:t>відділень з видів спорту</w:t>
      </w:r>
      <w:r w:rsidRPr="006D0549">
        <w:rPr>
          <w:rFonts w:ascii="Times New Roman" w:hAnsi="Times New Roman" w:cs="Times New Roman"/>
          <w:sz w:val="28"/>
          <w:szCs w:val="28"/>
          <w:lang w:val="uk-UA"/>
        </w:rPr>
        <w:t xml:space="preserve">, здійснення фінансової діяльності та ін. </w:t>
      </w:r>
    </w:p>
    <w:p w:rsidR="00E5285D" w:rsidRPr="00E5285D" w:rsidRDefault="00E5285D" w:rsidP="00DD3F9E">
      <w:pPr>
        <w:pStyle w:val="Default"/>
        <w:jc w:val="both"/>
        <w:rPr>
          <w:color w:val="auto"/>
          <w:sz w:val="28"/>
          <w:szCs w:val="28"/>
          <w:lang w:val="uk-UA"/>
        </w:rPr>
      </w:pPr>
      <w:r w:rsidRPr="00E5285D">
        <w:rPr>
          <w:color w:val="auto"/>
          <w:sz w:val="28"/>
          <w:szCs w:val="28"/>
          <w:lang w:val="uk-UA"/>
        </w:rPr>
        <w:t xml:space="preserve">9.3. Для забезпечення публічності інформації в </w:t>
      </w:r>
      <w:r w:rsidR="0066553A">
        <w:rPr>
          <w:color w:val="auto"/>
          <w:sz w:val="28"/>
          <w:szCs w:val="28"/>
          <w:lang w:val="uk-UA"/>
        </w:rPr>
        <w:t>ДЮСШ</w:t>
      </w:r>
      <w:r w:rsidRPr="00E5285D">
        <w:rPr>
          <w:color w:val="auto"/>
          <w:sz w:val="28"/>
          <w:szCs w:val="28"/>
          <w:lang w:val="uk-UA"/>
        </w:rPr>
        <w:t xml:space="preserve"> </w:t>
      </w:r>
      <w:r w:rsidR="006E01A3">
        <w:rPr>
          <w:color w:val="auto"/>
          <w:sz w:val="28"/>
          <w:szCs w:val="28"/>
          <w:lang w:val="uk-UA"/>
        </w:rPr>
        <w:t>здійснюється відповідно чинного законодавства України та Статуту ДЮСШ.</w:t>
      </w:r>
      <w:r w:rsidRPr="00E5285D">
        <w:rPr>
          <w:color w:val="auto"/>
          <w:sz w:val="28"/>
          <w:szCs w:val="28"/>
          <w:lang w:val="uk-UA"/>
        </w:rPr>
        <w:t xml:space="preserve">. </w:t>
      </w:r>
    </w:p>
    <w:p w:rsidR="001156DD" w:rsidRDefault="001156DD" w:rsidP="001156DD">
      <w:pPr>
        <w:pStyle w:val="Default"/>
        <w:jc w:val="both"/>
        <w:rPr>
          <w:b/>
          <w:bCs/>
          <w:color w:val="auto"/>
          <w:sz w:val="28"/>
          <w:szCs w:val="28"/>
          <w:lang w:val="uk-UA"/>
        </w:rPr>
      </w:pPr>
    </w:p>
    <w:p w:rsidR="001156DD" w:rsidRPr="008F2042" w:rsidRDefault="001156DD" w:rsidP="001156DD">
      <w:pPr>
        <w:pStyle w:val="Default"/>
        <w:jc w:val="both"/>
        <w:rPr>
          <w:color w:val="auto"/>
          <w:sz w:val="28"/>
          <w:szCs w:val="28"/>
          <w:lang w:val="uk-UA"/>
        </w:rPr>
      </w:pPr>
      <w:r w:rsidRPr="008F2042">
        <w:rPr>
          <w:b/>
          <w:bCs/>
          <w:color w:val="auto"/>
          <w:sz w:val="28"/>
          <w:szCs w:val="28"/>
          <w:lang w:val="uk-UA"/>
        </w:rPr>
        <w:t xml:space="preserve">10. Безпекова складова </w:t>
      </w:r>
    </w:p>
    <w:p w:rsidR="001156DD" w:rsidRPr="00916F0F" w:rsidRDefault="001156DD" w:rsidP="001156DD">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916F0F">
        <w:rPr>
          <w:rFonts w:ascii="Times New Roman" w:eastAsia="Times New Roman" w:hAnsi="Times New Roman" w:cs="Times New Roman"/>
          <w:sz w:val="28"/>
          <w:szCs w:val="28"/>
          <w:lang w:val="uk-UA"/>
        </w:rPr>
        <w:t>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rsidR="001156DD" w:rsidRPr="00916F0F" w:rsidRDefault="001156DD" w:rsidP="001156DD">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916F0F">
        <w:rPr>
          <w:rFonts w:ascii="Times New Roman" w:eastAsia="Times New Roman" w:hAnsi="Times New Roman" w:cs="Times New Roman"/>
          <w:b/>
          <w:sz w:val="28"/>
          <w:szCs w:val="28"/>
          <w:u w:val="single"/>
          <w:lang w:val="uk-UA"/>
        </w:rPr>
        <w:t>Визначаємо три основні складові безпечного освітнього середовища:</w:t>
      </w:r>
      <w:r w:rsidRPr="00916F0F">
        <w:rPr>
          <w:rFonts w:ascii="Times New Roman" w:eastAsia="Times New Roman" w:hAnsi="Times New Roman" w:cs="Times New Roman"/>
          <w:b/>
          <w:sz w:val="28"/>
          <w:szCs w:val="28"/>
          <w:u w:val="single"/>
          <w:lang w:val="uk-UA"/>
        </w:rPr>
        <w:br/>
      </w:r>
      <w:r w:rsidRPr="00916F0F">
        <w:rPr>
          <w:rFonts w:ascii="Times New Roman" w:eastAsia="Times New Roman" w:hAnsi="Times New Roman" w:cs="Times New Roman"/>
          <w:sz w:val="28"/>
          <w:szCs w:val="28"/>
          <w:lang w:val="uk-UA"/>
        </w:rPr>
        <w:t>– безпечні й комфортні умови праці та навчання;</w:t>
      </w:r>
      <w:r w:rsidRPr="00916F0F">
        <w:rPr>
          <w:rFonts w:ascii="Times New Roman" w:eastAsia="Times New Roman" w:hAnsi="Times New Roman" w:cs="Times New Roman"/>
          <w:sz w:val="28"/>
          <w:szCs w:val="28"/>
          <w:lang w:val="uk-UA"/>
        </w:rPr>
        <w:br/>
        <w:t>– відсутність дискримінації та насильства;</w:t>
      </w:r>
      <w:r w:rsidRPr="00916F0F">
        <w:rPr>
          <w:rFonts w:ascii="Times New Roman" w:eastAsia="Times New Roman" w:hAnsi="Times New Roman" w:cs="Times New Roman"/>
          <w:sz w:val="28"/>
          <w:szCs w:val="28"/>
          <w:lang w:val="uk-UA"/>
        </w:rPr>
        <w:br/>
        <w:t>– створення інклюзивного і мотивувального простору.</w:t>
      </w:r>
    </w:p>
    <w:p w:rsidR="001156DD" w:rsidRPr="00916F0F" w:rsidRDefault="001156DD" w:rsidP="001156DD">
      <w:pPr>
        <w:shd w:val="clear" w:color="auto" w:fill="FFFFFF"/>
        <w:spacing w:after="0" w:line="240" w:lineRule="auto"/>
        <w:jc w:val="both"/>
        <w:textAlignment w:val="baseline"/>
        <w:rPr>
          <w:rFonts w:ascii="Times New Roman" w:eastAsia="Times New Roman" w:hAnsi="Times New Roman" w:cs="Times New Roman"/>
          <w:b/>
          <w:i/>
          <w:sz w:val="28"/>
          <w:szCs w:val="28"/>
          <w:lang w:val="uk-UA"/>
        </w:rPr>
      </w:pPr>
      <w:r w:rsidRPr="00916F0F">
        <w:rPr>
          <w:rFonts w:ascii="Times New Roman" w:eastAsia="Times New Roman" w:hAnsi="Times New Roman" w:cs="Times New Roman"/>
          <w:b/>
          <w:i/>
          <w:sz w:val="28"/>
          <w:szCs w:val="28"/>
          <w:lang w:val="uk-UA"/>
        </w:rPr>
        <w:t>Створення безпеки спрямоване на виконання таких завдань:</w:t>
      </w:r>
    </w:p>
    <w:p w:rsidR="001156DD" w:rsidRPr="00916F0F" w:rsidRDefault="001156DD" w:rsidP="001156DD">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916F0F">
        <w:rPr>
          <w:rFonts w:ascii="Times New Roman" w:eastAsia="Times New Roman" w:hAnsi="Times New Roman" w:cs="Times New Roman"/>
          <w:sz w:val="28"/>
          <w:szCs w:val="28"/>
          <w:lang w:val="uk-UA"/>
        </w:rPr>
        <w:t>– формування в учнів компетентностей, важливих для успішної соціалізації особистості;</w:t>
      </w:r>
    </w:p>
    <w:p w:rsidR="001156DD" w:rsidRPr="00916F0F" w:rsidRDefault="001156DD" w:rsidP="001156DD">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916F0F">
        <w:rPr>
          <w:rFonts w:ascii="Times New Roman" w:eastAsia="Times New Roman" w:hAnsi="Times New Roman" w:cs="Times New Roman"/>
          <w:sz w:val="28"/>
          <w:szCs w:val="28"/>
          <w:lang w:val="uk-UA"/>
        </w:rPr>
        <w:t>– впровадження демократичної культури, захист прав дитини і формування демократичних цінностей;</w:t>
      </w:r>
    </w:p>
    <w:p w:rsidR="001156DD" w:rsidRPr="00916F0F" w:rsidRDefault="001156DD" w:rsidP="001156DD">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916F0F">
        <w:rPr>
          <w:rFonts w:ascii="Times New Roman" w:eastAsia="Times New Roman" w:hAnsi="Times New Roman" w:cs="Times New Roman"/>
          <w:sz w:val="28"/>
          <w:szCs w:val="28"/>
          <w:lang w:val="uk-UA"/>
        </w:rPr>
        <w:lastRenderedPageBreak/>
        <w:t>– запобігання та протидія таким негативним явищам серед дітей та учнівської молоді як насильство, кібербулінг, булінг тощо;</w:t>
      </w:r>
    </w:p>
    <w:p w:rsidR="001156DD" w:rsidRPr="00916F0F" w:rsidRDefault="001156DD" w:rsidP="001156DD">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916F0F">
        <w:rPr>
          <w:rFonts w:ascii="Times New Roman" w:eastAsia="Times New Roman" w:hAnsi="Times New Roman" w:cs="Times New Roman"/>
          <w:sz w:val="28"/>
          <w:szCs w:val="28"/>
          <w:lang w:val="uk-UA"/>
        </w:rPr>
        <w:t>– формування у дітей і підлітків життєвих навичок (психосоціальних компетентностей), які сприяють соціальній злагодженості, відновленню психологічної рівноваги;</w:t>
      </w:r>
    </w:p>
    <w:p w:rsidR="001156DD" w:rsidRPr="00916F0F" w:rsidRDefault="001156DD" w:rsidP="001156DD">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916F0F">
        <w:rPr>
          <w:rFonts w:ascii="Times New Roman" w:eastAsia="Times New Roman" w:hAnsi="Times New Roman" w:cs="Times New Roman"/>
          <w:sz w:val="28"/>
          <w:szCs w:val="28"/>
          <w:lang w:val="uk-UA"/>
        </w:rPr>
        <w:t>– 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rsidR="001156DD" w:rsidRPr="00916F0F" w:rsidRDefault="001156DD" w:rsidP="001156DD">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916F0F">
        <w:rPr>
          <w:rFonts w:ascii="Times New Roman" w:eastAsia="Times New Roman" w:hAnsi="Times New Roman" w:cs="Times New Roman"/>
          <w:sz w:val="28"/>
          <w:szCs w:val="28"/>
          <w:lang w:val="uk-UA"/>
        </w:rPr>
        <w:t>–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rsidR="001156DD" w:rsidRPr="00916F0F" w:rsidRDefault="001156DD" w:rsidP="001156DD">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916F0F">
        <w:rPr>
          <w:rFonts w:ascii="Times New Roman" w:eastAsia="Times New Roman" w:hAnsi="Times New Roman" w:cs="Times New Roman"/>
          <w:sz w:val="28"/>
          <w:szCs w:val="28"/>
          <w:lang w:val="uk-UA"/>
        </w:rPr>
        <w:t>– профілактика девіантної поведінки, правопорушень та злочинності серед неповнолітніх;</w:t>
      </w:r>
    </w:p>
    <w:p w:rsidR="001156DD" w:rsidRPr="00916F0F" w:rsidRDefault="001156DD" w:rsidP="001156DD">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916F0F">
        <w:rPr>
          <w:rFonts w:ascii="Times New Roman" w:eastAsia="Times New Roman" w:hAnsi="Times New Roman" w:cs="Times New Roman"/>
          <w:sz w:val="28"/>
          <w:szCs w:val="28"/>
          <w:lang w:val="uk-UA"/>
        </w:rPr>
        <w:t>– 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1156DD" w:rsidRPr="00916F0F" w:rsidRDefault="001156DD" w:rsidP="001156DD">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916F0F">
        <w:rPr>
          <w:rFonts w:ascii="Times New Roman" w:eastAsia="Times New Roman" w:hAnsi="Times New Roman" w:cs="Times New Roman"/>
          <w:sz w:val="28"/>
          <w:szCs w:val="28"/>
          <w:lang w:val="uk-UA"/>
        </w:rPr>
        <w:t>– формування творчого середовища, залучення учнів в позаурочний час до  спорту, творчості, мистецтва, інших громадських заходів з метою їх позитивної самореалізації, соціалізації;</w:t>
      </w:r>
    </w:p>
    <w:p w:rsidR="001156DD" w:rsidRPr="00916F0F" w:rsidRDefault="001156DD" w:rsidP="001156DD">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916F0F">
        <w:rPr>
          <w:rFonts w:ascii="Times New Roman" w:eastAsia="Times New Roman" w:hAnsi="Times New Roman" w:cs="Times New Roman"/>
          <w:sz w:val="28"/>
          <w:szCs w:val="28"/>
          <w:lang w:val="uk-UA"/>
        </w:rPr>
        <w:t>– розвиток творчої співпраці педагогічного колективу, учнів і батьків на засадах педагогіки партнерства.</w:t>
      </w:r>
    </w:p>
    <w:p w:rsidR="00E5285D" w:rsidRPr="00E5285D" w:rsidRDefault="00E5285D" w:rsidP="00DD3F9E">
      <w:pPr>
        <w:pStyle w:val="Default"/>
        <w:jc w:val="both"/>
        <w:rPr>
          <w:color w:val="auto"/>
          <w:sz w:val="28"/>
          <w:szCs w:val="28"/>
          <w:lang w:val="uk-UA"/>
        </w:rPr>
      </w:pPr>
    </w:p>
    <w:p w:rsidR="00E5285D" w:rsidRDefault="00E5285D" w:rsidP="00DD3F9E">
      <w:pPr>
        <w:pStyle w:val="Default"/>
        <w:jc w:val="both"/>
        <w:rPr>
          <w:b/>
          <w:bCs/>
          <w:color w:val="auto"/>
          <w:sz w:val="28"/>
          <w:szCs w:val="28"/>
          <w:lang w:val="uk-UA"/>
        </w:rPr>
      </w:pPr>
      <w:r w:rsidRPr="00E5285D">
        <w:rPr>
          <w:b/>
          <w:bCs/>
          <w:color w:val="auto"/>
          <w:sz w:val="28"/>
          <w:szCs w:val="28"/>
          <w:lang w:val="uk-UA"/>
        </w:rPr>
        <w:t>1</w:t>
      </w:r>
      <w:r w:rsidR="001156DD">
        <w:rPr>
          <w:b/>
          <w:bCs/>
          <w:color w:val="auto"/>
          <w:sz w:val="28"/>
          <w:szCs w:val="28"/>
          <w:lang w:val="uk-UA"/>
        </w:rPr>
        <w:t>1</w:t>
      </w:r>
      <w:r w:rsidRPr="00E5285D">
        <w:rPr>
          <w:b/>
          <w:bCs/>
          <w:color w:val="auto"/>
          <w:sz w:val="28"/>
          <w:szCs w:val="28"/>
          <w:lang w:val="uk-UA"/>
        </w:rPr>
        <w:t xml:space="preserve">. Забезпечення дотримання доброчесності </w:t>
      </w:r>
      <w:r w:rsidR="006E01A3">
        <w:rPr>
          <w:b/>
          <w:bCs/>
          <w:color w:val="auto"/>
          <w:sz w:val="28"/>
          <w:szCs w:val="28"/>
          <w:lang w:val="uk-UA"/>
        </w:rPr>
        <w:t>тренерами-викладачами,</w:t>
      </w:r>
      <w:r w:rsidRPr="00E5285D">
        <w:rPr>
          <w:b/>
          <w:bCs/>
          <w:color w:val="auto"/>
          <w:sz w:val="28"/>
          <w:szCs w:val="28"/>
          <w:lang w:val="uk-UA"/>
        </w:rPr>
        <w:t xml:space="preserve"> працівниками та здобувачами </w:t>
      </w:r>
      <w:r w:rsidR="006E01A3">
        <w:rPr>
          <w:b/>
          <w:bCs/>
          <w:color w:val="auto"/>
          <w:sz w:val="28"/>
          <w:szCs w:val="28"/>
          <w:lang w:val="uk-UA"/>
        </w:rPr>
        <w:t>позашкільної (спортивної)</w:t>
      </w:r>
      <w:r w:rsidRPr="00E5285D">
        <w:rPr>
          <w:b/>
          <w:bCs/>
          <w:color w:val="auto"/>
          <w:sz w:val="28"/>
          <w:szCs w:val="28"/>
          <w:lang w:val="uk-UA"/>
        </w:rPr>
        <w:t xml:space="preserve"> освіти. </w:t>
      </w:r>
    </w:p>
    <w:p w:rsidR="008F2042" w:rsidRPr="00E5285D" w:rsidRDefault="008F2042" w:rsidP="00DD3F9E">
      <w:pPr>
        <w:pStyle w:val="Default"/>
        <w:jc w:val="both"/>
        <w:rPr>
          <w:color w:val="auto"/>
          <w:sz w:val="28"/>
          <w:szCs w:val="28"/>
          <w:lang w:val="uk-UA"/>
        </w:rPr>
      </w:pPr>
    </w:p>
    <w:p w:rsidR="006E01A3" w:rsidRPr="006E01A3" w:rsidRDefault="00E5285D" w:rsidP="006E01A3">
      <w:pPr>
        <w:shd w:val="clear" w:color="auto" w:fill="FFFFFF"/>
        <w:spacing w:after="0" w:line="240" w:lineRule="auto"/>
        <w:ind w:right="-1"/>
        <w:jc w:val="both"/>
        <w:textAlignment w:val="baseline"/>
        <w:rPr>
          <w:rFonts w:ascii="Times New Roman" w:eastAsia="Times New Roman" w:hAnsi="Times New Roman" w:cs="Times New Roman"/>
          <w:sz w:val="28"/>
          <w:szCs w:val="28"/>
          <w:lang w:val="uk-UA"/>
        </w:rPr>
      </w:pPr>
      <w:r w:rsidRPr="006E01A3">
        <w:rPr>
          <w:rFonts w:ascii="Times New Roman" w:hAnsi="Times New Roman" w:cs="Times New Roman"/>
          <w:b/>
          <w:bCs/>
          <w:sz w:val="28"/>
          <w:szCs w:val="28"/>
          <w:lang w:val="uk-UA"/>
        </w:rPr>
        <w:t>1</w:t>
      </w:r>
      <w:r w:rsidR="001156DD">
        <w:rPr>
          <w:rFonts w:ascii="Times New Roman" w:hAnsi="Times New Roman" w:cs="Times New Roman"/>
          <w:b/>
          <w:bCs/>
          <w:sz w:val="28"/>
          <w:szCs w:val="28"/>
          <w:lang w:val="uk-UA"/>
        </w:rPr>
        <w:t>1</w:t>
      </w:r>
      <w:r w:rsidRPr="006E01A3">
        <w:rPr>
          <w:rFonts w:ascii="Times New Roman" w:hAnsi="Times New Roman" w:cs="Times New Roman"/>
          <w:b/>
          <w:bCs/>
          <w:sz w:val="28"/>
          <w:szCs w:val="28"/>
          <w:lang w:val="uk-UA"/>
        </w:rPr>
        <w:t xml:space="preserve">.1. </w:t>
      </w:r>
      <w:r w:rsidRPr="006E01A3">
        <w:rPr>
          <w:rFonts w:ascii="Times New Roman" w:hAnsi="Times New Roman" w:cs="Times New Roman"/>
          <w:sz w:val="28"/>
          <w:szCs w:val="28"/>
          <w:lang w:val="uk-UA"/>
        </w:rPr>
        <w:t xml:space="preserve">Норми та правила етичної поведінки, професійного спілкування між </w:t>
      </w:r>
      <w:r w:rsidR="006E01A3" w:rsidRPr="006E01A3">
        <w:rPr>
          <w:rFonts w:ascii="Times New Roman" w:hAnsi="Times New Roman" w:cs="Times New Roman"/>
          <w:bCs/>
          <w:sz w:val="28"/>
          <w:szCs w:val="28"/>
          <w:lang w:val="uk-UA"/>
        </w:rPr>
        <w:t>тренерами-викладачами, працівниками та здобувачами позашкільної (спортивної) освіти</w:t>
      </w:r>
      <w:r w:rsidRPr="006E01A3">
        <w:rPr>
          <w:rFonts w:ascii="Times New Roman" w:hAnsi="Times New Roman" w:cs="Times New Roman"/>
          <w:sz w:val="28"/>
          <w:szCs w:val="28"/>
          <w:lang w:val="uk-UA"/>
        </w:rPr>
        <w:t xml:space="preserve">, а також дії щодо забезпечення доброчесності у </w:t>
      </w:r>
      <w:r w:rsidR="0066553A" w:rsidRPr="006E01A3">
        <w:rPr>
          <w:rFonts w:ascii="Times New Roman" w:hAnsi="Times New Roman" w:cs="Times New Roman"/>
          <w:sz w:val="28"/>
          <w:szCs w:val="28"/>
          <w:lang w:val="uk-UA"/>
        </w:rPr>
        <w:t>ДЮСШ</w:t>
      </w:r>
      <w:r w:rsidRPr="006E01A3">
        <w:rPr>
          <w:rFonts w:ascii="Times New Roman" w:hAnsi="Times New Roman" w:cs="Times New Roman"/>
          <w:sz w:val="28"/>
          <w:szCs w:val="28"/>
          <w:lang w:val="uk-UA"/>
        </w:rPr>
        <w:t xml:space="preserve"> закріплює </w:t>
      </w:r>
      <w:hyperlink r:id="rId46" w:history="1">
        <w:r w:rsidR="006E01A3" w:rsidRPr="006E01A3">
          <w:rPr>
            <w:rStyle w:val="a4"/>
            <w:rFonts w:ascii="Times New Roman" w:eastAsia="Times New Roman" w:hAnsi="Times New Roman" w:cs="Times New Roman"/>
            <w:sz w:val="28"/>
            <w:szCs w:val="28"/>
            <w:u w:val="none"/>
            <w:lang w:val="uk-UA"/>
          </w:rPr>
          <w:t>Постанова КМУ від 5 листопада 2008 р. № 993 "Про затвердження Положення про дитячо-юнацьку спортивну школу"</w:t>
        </w:r>
      </w:hyperlink>
      <w:r w:rsidR="006E01A3" w:rsidRPr="006E01A3">
        <w:rPr>
          <w:rFonts w:ascii="Times New Roman" w:hAnsi="Times New Roman" w:cs="Times New Roman"/>
          <w:sz w:val="28"/>
          <w:szCs w:val="28"/>
          <w:lang w:val="uk-UA"/>
        </w:rPr>
        <w:t xml:space="preserve">, </w:t>
      </w:r>
      <w:r w:rsidR="006E01A3" w:rsidRPr="006E01A3">
        <w:rPr>
          <w:rFonts w:ascii="Times New Roman" w:eastAsia="Times New Roman" w:hAnsi="Times New Roman" w:cs="Times New Roman"/>
          <w:sz w:val="28"/>
          <w:szCs w:val="28"/>
          <w:lang w:val="uk-UA"/>
        </w:rPr>
        <w:t>Колективного договору «Між адміністрацією та трудовим колективом Комунальної установи «Вовчанська дитячо-юнацька спортивна школа».</w:t>
      </w:r>
    </w:p>
    <w:p w:rsidR="00E5285D" w:rsidRPr="00E5285D" w:rsidRDefault="00E5285D" w:rsidP="00DD3F9E">
      <w:pPr>
        <w:pStyle w:val="Default"/>
        <w:jc w:val="both"/>
        <w:rPr>
          <w:color w:val="auto"/>
          <w:sz w:val="28"/>
          <w:szCs w:val="28"/>
          <w:lang w:val="uk-UA"/>
        </w:rPr>
      </w:pPr>
      <w:r w:rsidRPr="00E5285D">
        <w:rPr>
          <w:b/>
          <w:bCs/>
          <w:color w:val="auto"/>
          <w:sz w:val="28"/>
          <w:szCs w:val="28"/>
          <w:lang w:val="uk-UA"/>
        </w:rPr>
        <w:t>1</w:t>
      </w:r>
      <w:r w:rsidR="001156DD">
        <w:rPr>
          <w:b/>
          <w:bCs/>
          <w:color w:val="auto"/>
          <w:sz w:val="28"/>
          <w:szCs w:val="28"/>
          <w:lang w:val="uk-UA"/>
        </w:rPr>
        <w:t>1</w:t>
      </w:r>
      <w:r w:rsidRPr="00E5285D">
        <w:rPr>
          <w:b/>
          <w:bCs/>
          <w:color w:val="auto"/>
          <w:sz w:val="28"/>
          <w:szCs w:val="28"/>
          <w:lang w:val="uk-UA"/>
        </w:rPr>
        <w:t xml:space="preserve">.2. </w:t>
      </w:r>
      <w:r w:rsidRPr="00E5285D">
        <w:rPr>
          <w:color w:val="auto"/>
          <w:sz w:val="28"/>
          <w:szCs w:val="28"/>
          <w:lang w:val="uk-UA"/>
        </w:rPr>
        <w:t xml:space="preserve">Дотримання доброчесності </w:t>
      </w:r>
      <w:r w:rsidR="006E01A3">
        <w:rPr>
          <w:b/>
          <w:bCs/>
          <w:color w:val="auto"/>
          <w:sz w:val="28"/>
          <w:szCs w:val="28"/>
          <w:lang w:val="uk-UA"/>
        </w:rPr>
        <w:t>тренерами-викладачами,</w:t>
      </w:r>
      <w:r w:rsidR="006E01A3" w:rsidRPr="00E5285D">
        <w:rPr>
          <w:b/>
          <w:bCs/>
          <w:color w:val="auto"/>
          <w:sz w:val="28"/>
          <w:szCs w:val="28"/>
          <w:lang w:val="uk-UA"/>
        </w:rPr>
        <w:t xml:space="preserve">  </w:t>
      </w:r>
      <w:r w:rsidR="006E01A3">
        <w:rPr>
          <w:b/>
          <w:bCs/>
          <w:color w:val="auto"/>
          <w:sz w:val="28"/>
          <w:szCs w:val="28"/>
          <w:lang w:val="uk-UA"/>
        </w:rPr>
        <w:t>передбачає</w:t>
      </w:r>
      <w:r w:rsidRPr="00E5285D">
        <w:rPr>
          <w:color w:val="auto"/>
          <w:sz w:val="28"/>
          <w:szCs w:val="28"/>
          <w:lang w:val="uk-UA"/>
        </w:rPr>
        <w:t xml:space="preserve">: </w:t>
      </w:r>
    </w:p>
    <w:p w:rsidR="00E5285D" w:rsidRPr="00E5285D" w:rsidRDefault="006E01A3"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посилання на джерела інформації у разі використання ідей, розробок, тверджень,відомостей; </w:t>
      </w:r>
    </w:p>
    <w:p w:rsidR="00E5285D" w:rsidRPr="00E5285D" w:rsidRDefault="006E01A3"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дотримання норм законодавства про авторське право і суміжні права; </w:t>
      </w:r>
    </w:p>
    <w:p w:rsidR="00E5285D" w:rsidRPr="00E5285D" w:rsidRDefault="006E01A3"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надання достовірної інформації про методики і результати досліджень, джерела використаної інформації та власну педагогічну (науково- педагогічну, творчу) діяльність; </w:t>
      </w:r>
    </w:p>
    <w:p w:rsidR="00E5285D" w:rsidRPr="00E5285D" w:rsidRDefault="006E01A3"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контроль за дотриманням доброчесності </w:t>
      </w:r>
      <w:r>
        <w:rPr>
          <w:color w:val="auto"/>
          <w:sz w:val="28"/>
          <w:szCs w:val="28"/>
          <w:lang w:val="uk-UA"/>
        </w:rPr>
        <w:t>вихованцями ДЮСШ (здобувачами позашкільної освіти)</w:t>
      </w:r>
      <w:r w:rsidR="00E5285D" w:rsidRPr="00E5285D">
        <w:rPr>
          <w:color w:val="auto"/>
          <w:sz w:val="28"/>
          <w:szCs w:val="28"/>
          <w:lang w:val="uk-UA"/>
        </w:rPr>
        <w:t xml:space="preserve">; </w:t>
      </w:r>
    </w:p>
    <w:p w:rsidR="00E5285D" w:rsidRPr="00E5285D" w:rsidRDefault="006E01A3" w:rsidP="00610B8F">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об’єктивне оцінювання </w:t>
      </w:r>
      <w:r>
        <w:rPr>
          <w:color w:val="auto"/>
          <w:sz w:val="28"/>
          <w:szCs w:val="28"/>
          <w:lang w:val="uk-UA"/>
        </w:rPr>
        <w:t xml:space="preserve">(тестування), суддівство </w:t>
      </w:r>
      <w:r w:rsidR="00E5285D" w:rsidRPr="00E5285D">
        <w:rPr>
          <w:color w:val="auto"/>
          <w:sz w:val="28"/>
          <w:szCs w:val="28"/>
          <w:lang w:val="uk-UA"/>
        </w:rPr>
        <w:t xml:space="preserve">результатів навчання. </w:t>
      </w:r>
    </w:p>
    <w:p w:rsidR="00610B8F" w:rsidRDefault="00610B8F" w:rsidP="00DD3F9E">
      <w:pPr>
        <w:pStyle w:val="Default"/>
        <w:jc w:val="both"/>
        <w:rPr>
          <w:b/>
          <w:bCs/>
          <w:color w:val="auto"/>
          <w:sz w:val="28"/>
          <w:szCs w:val="28"/>
          <w:lang w:val="uk-UA"/>
        </w:rPr>
      </w:pPr>
    </w:p>
    <w:p w:rsidR="00E5285D" w:rsidRDefault="00E5285D" w:rsidP="00DD3F9E">
      <w:pPr>
        <w:pStyle w:val="Default"/>
        <w:jc w:val="both"/>
        <w:rPr>
          <w:b/>
          <w:bCs/>
          <w:color w:val="auto"/>
          <w:sz w:val="28"/>
          <w:szCs w:val="28"/>
          <w:lang w:val="uk-UA"/>
        </w:rPr>
      </w:pPr>
      <w:r w:rsidRPr="00E5285D">
        <w:rPr>
          <w:b/>
          <w:bCs/>
          <w:color w:val="auto"/>
          <w:sz w:val="28"/>
          <w:szCs w:val="28"/>
          <w:lang w:val="uk-UA"/>
        </w:rPr>
        <w:t>1</w:t>
      </w:r>
      <w:r w:rsidR="001156DD">
        <w:rPr>
          <w:b/>
          <w:bCs/>
          <w:color w:val="auto"/>
          <w:sz w:val="28"/>
          <w:szCs w:val="28"/>
          <w:lang w:val="uk-UA"/>
        </w:rPr>
        <w:t>2</w:t>
      </w:r>
      <w:r w:rsidRPr="00E5285D">
        <w:rPr>
          <w:b/>
          <w:bCs/>
          <w:color w:val="auto"/>
          <w:sz w:val="28"/>
          <w:szCs w:val="28"/>
          <w:lang w:val="uk-UA"/>
        </w:rPr>
        <w:t xml:space="preserve">. Забезпечення і контроль якості освіти. </w:t>
      </w:r>
    </w:p>
    <w:p w:rsidR="008F2042" w:rsidRPr="00E5285D" w:rsidRDefault="008F2042" w:rsidP="00DD3F9E">
      <w:pPr>
        <w:pStyle w:val="Default"/>
        <w:jc w:val="both"/>
        <w:rPr>
          <w:color w:val="auto"/>
          <w:sz w:val="28"/>
          <w:szCs w:val="28"/>
          <w:lang w:val="uk-UA"/>
        </w:rPr>
      </w:pPr>
    </w:p>
    <w:p w:rsidR="003029A2" w:rsidRDefault="00E5285D" w:rsidP="003029A2">
      <w:pPr>
        <w:pStyle w:val="Default"/>
        <w:jc w:val="both"/>
        <w:rPr>
          <w:sz w:val="28"/>
          <w:szCs w:val="28"/>
          <w:shd w:val="clear" w:color="auto" w:fill="FFFFFF"/>
          <w:lang w:val="uk-UA"/>
        </w:rPr>
      </w:pPr>
      <w:r w:rsidRPr="00E5285D">
        <w:rPr>
          <w:b/>
          <w:bCs/>
          <w:color w:val="auto"/>
          <w:sz w:val="28"/>
          <w:szCs w:val="28"/>
          <w:lang w:val="uk-UA"/>
        </w:rPr>
        <w:lastRenderedPageBreak/>
        <w:t>1</w:t>
      </w:r>
      <w:r w:rsidR="001156DD">
        <w:rPr>
          <w:b/>
          <w:bCs/>
          <w:color w:val="auto"/>
          <w:sz w:val="28"/>
          <w:szCs w:val="28"/>
          <w:lang w:val="uk-UA"/>
        </w:rPr>
        <w:t>2</w:t>
      </w:r>
      <w:r w:rsidRPr="00E5285D">
        <w:rPr>
          <w:b/>
          <w:bCs/>
          <w:color w:val="auto"/>
          <w:sz w:val="28"/>
          <w:szCs w:val="28"/>
          <w:lang w:val="uk-UA"/>
        </w:rPr>
        <w:t xml:space="preserve">.1. </w:t>
      </w:r>
      <w:r w:rsidR="003029A2">
        <w:rPr>
          <w:sz w:val="28"/>
          <w:szCs w:val="28"/>
          <w:shd w:val="clear" w:color="auto" w:fill="FFFFFF"/>
          <w:lang w:val="uk-UA"/>
        </w:rPr>
        <w:t>Для планування, забезпечення і контролю якості в КУ Вовчанська ДЮСШ (далі ДЮСШ)  працюють такі структури:</w:t>
      </w:r>
    </w:p>
    <w:p w:rsidR="003029A2" w:rsidRDefault="003029A2" w:rsidP="003029A2">
      <w:pPr>
        <w:pStyle w:val="a5"/>
        <w:numPr>
          <w:ilvl w:val="0"/>
          <w:numId w:val="36"/>
        </w:num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Директор ДЮСШ</w:t>
      </w:r>
    </w:p>
    <w:p w:rsidR="003029A2" w:rsidRDefault="003029A2" w:rsidP="003029A2">
      <w:pPr>
        <w:pStyle w:val="a5"/>
        <w:numPr>
          <w:ilvl w:val="0"/>
          <w:numId w:val="36"/>
        </w:num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Тренерська рада ДЮСШ.</w:t>
      </w:r>
    </w:p>
    <w:p w:rsidR="003029A2" w:rsidRDefault="003029A2" w:rsidP="003029A2">
      <w:pPr>
        <w:pStyle w:val="a5"/>
        <w:numPr>
          <w:ilvl w:val="0"/>
          <w:numId w:val="36"/>
        </w:num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Старший тренер-викладач</w:t>
      </w:r>
    </w:p>
    <w:p w:rsidR="003029A2" w:rsidRDefault="003029A2" w:rsidP="003029A2">
      <w:pPr>
        <w:pStyle w:val="a5"/>
        <w:numPr>
          <w:ilvl w:val="0"/>
          <w:numId w:val="36"/>
        </w:num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Бригади тренерів-викладачів</w:t>
      </w:r>
    </w:p>
    <w:p w:rsidR="003029A2" w:rsidRDefault="003029A2" w:rsidP="003029A2">
      <w:pPr>
        <w:pStyle w:val="a5"/>
        <w:numPr>
          <w:ilvl w:val="0"/>
          <w:numId w:val="36"/>
        </w:num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Тренери-викладачі з виду спорту</w:t>
      </w:r>
    </w:p>
    <w:p w:rsidR="003029A2" w:rsidRDefault="003029A2" w:rsidP="003029A2">
      <w:pPr>
        <w:pStyle w:val="a5"/>
        <w:numPr>
          <w:ilvl w:val="0"/>
          <w:numId w:val="36"/>
        </w:numPr>
        <w:spacing w:after="0" w:line="240" w:lineRule="auto"/>
        <w:rPr>
          <w:rFonts w:ascii="Times New Roman" w:hAnsi="Times New Roman" w:cs="Times New Roman"/>
          <w:color w:val="000000"/>
          <w:sz w:val="28"/>
          <w:szCs w:val="28"/>
          <w:shd w:val="clear" w:color="auto" w:fill="FFFFFF"/>
          <w:lang w:val="uk-UA"/>
        </w:rPr>
      </w:pPr>
      <w:r w:rsidRPr="004A40AF">
        <w:rPr>
          <w:rFonts w:ascii="Times New Roman" w:hAnsi="Times New Roman" w:cs="Times New Roman"/>
          <w:color w:val="000000"/>
          <w:sz w:val="28"/>
          <w:szCs w:val="28"/>
          <w:shd w:val="clear" w:color="auto" w:fill="FFFFFF"/>
          <w:lang w:val="uk-UA"/>
        </w:rPr>
        <w:t>Тренерська рада</w:t>
      </w:r>
      <w:r>
        <w:rPr>
          <w:rFonts w:ascii="Times New Roman" w:hAnsi="Times New Roman" w:cs="Times New Roman"/>
          <w:color w:val="000000"/>
          <w:sz w:val="28"/>
          <w:szCs w:val="28"/>
          <w:shd w:val="clear" w:color="auto" w:fill="FFFFFF"/>
          <w:lang w:val="uk-UA"/>
        </w:rPr>
        <w:t xml:space="preserve"> відділення з виду спорту</w:t>
      </w:r>
    </w:p>
    <w:p w:rsidR="003029A2" w:rsidRPr="007658D9" w:rsidRDefault="003029A2" w:rsidP="003029A2">
      <w:pPr>
        <w:pStyle w:val="a5"/>
        <w:numPr>
          <w:ilvl w:val="0"/>
          <w:numId w:val="36"/>
        </w:numPr>
        <w:spacing w:after="0" w:line="240" w:lineRule="auto"/>
        <w:rPr>
          <w:rFonts w:ascii="Times New Roman" w:hAnsi="Times New Roman" w:cs="Times New Roman"/>
          <w:b/>
          <w:i/>
          <w:color w:val="000000"/>
          <w:sz w:val="28"/>
          <w:szCs w:val="28"/>
          <w:shd w:val="clear" w:color="auto" w:fill="FFFFFF"/>
          <w:lang w:val="uk-UA"/>
        </w:rPr>
      </w:pPr>
      <w:r>
        <w:rPr>
          <w:rFonts w:ascii="Times New Roman" w:hAnsi="Times New Roman" w:cs="Times New Roman"/>
          <w:b/>
          <w:i/>
          <w:color w:val="000000"/>
          <w:sz w:val="28"/>
          <w:szCs w:val="28"/>
          <w:shd w:val="clear" w:color="auto" w:fill="FFFFFF"/>
          <w:lang w:val="uk-UA"/>
        </w:rPr>
        <w:t xml:space="preserve">Постійна </w:t>
      </w:r>
      <w:r w:rsidRPr="007658D9">
        <w:rPr>
          <w:rFonts w:ascii="Times New Roman" w:hAnsi="Times New Roman" w:cs="Times New Roman"/>
          <w:b/>
          <w:i/>
          <w:color w:val="000000"/>
          <w:sz w:val="28"/>
          <w:szCs w:val="28"/>
          <w:shd w:val="clear" w:color="auto" w:fill="FFFFFF"/>
          <w:lang w:val="uk-UA"/>
        </w:rPr>
        <w:t>комісія по розгляду питань</w:t>
      </w:r>
      <w:r>
        <w:rPr>
          <w:rFonts w:ascii="Times New Roman" w:hAnsi="Times New Roman" w:cs="Times New Roman"/>
          <w:b/>
          <w:i/>
          <w:color w:val="000000"/>
          <w:sz w:val="28"/>
          <w:szCs w:val="28"/>
          <w:shd w:val="clear" w:color="auto" w:fill="FFFFFF"/>
          <w:lang w:val="uk-UA"/>
        </w:rPr>
        <w:t xml:space="preserve"> планування,</w:t>
      </w:r>
      <w:r w:rsidRPr="007658D9">
        <w:rPr>
          <w:rFonts w:ascii="Times New Roman" w:hAnsi="Times New Roman" w:cs="Times New Roman"/>
          <w:b/>
          <w:i/>
          <w:color w:val="000000"/>
          <w:sz w:val="28"/>
          <w:szCs w:val="28"/>
          <w:shd w:val="clear" w:color="auto" w:fill="FFFFFF"/>
          <w:lang w:val="uk-UA"/>
        </w:rPr>
        <w:t xml:space="preserve"> забезпечення і контролю якості освіти в ДЮСШ</w:t>
      </w:r>
      <w:r>
        <w:rPr>
          <w:rFonts w:ascii="Times New Roman" w:hAnsi="Times New Roman" w:cs="Times New Roman"/>
          <w:b/>
          <w:i/>
          <w:color w:val="000000"/>
          <w:sz w:val="28"/>
          <w:szCs w:val="28"/>
          <w:shd w:val="clear" w:color="auto" w:fill="FFFFFF"/>
          <w:lang w:val="uk-UA"/>
        </w:rPr>
        <w:t>.</w:t>
      </w:r>
    </w:p>
    <w:p w:rsidR="00E5285D" w:rsidRPr="00E5285D" w:rsidRDefault="00E5285D" w:rsidP="00610B8F">
      <w:pPr>
        <w:pStyle w:val="Default"/>
        <w:jc w:val="both"/>
        <w:rPr>
          <w:color w:val="auto"/>
          <w:sz w:val="28"/>
          <w:szCs w:val="28"/>
          <w:lang w:val="uk-UA"/>
        </w:rPr>
      </w:pPr>
      <w:r w:rsidRPr="00E5285D">
        <w:rPr>
          <w:b/>
          <w:bCs/>
          <w:color w:val="auto"/>
          <w:sz w:val="28"/>
          <w:szCs w:val="28"/>
          <w:lang w:val="uk-UA"/>
        </w:rPr>
        <w:t>1</w:t>
      </w:r>
      <w:r w:rsidR="001156DD">
        <w:rPr>
          <w:b/>
          <w:bCs/>
          <w:color w:val="auto"/>
          <w:sz w:val="28"/>
          <w:szCs w:val="28"/>
          <w:lang w:val="uk-UA"/>
        </w:rPr>
        <w:t>2</w:t>
      </w:r>
      <w:r w:rsidRPr="00E5285D">
        <w:rPr>
          <w:b/>
          <w:bCs/>
          <w:color w:val="auto"/>
          <w:sz w:val="28"/>
          <w:szCs w:val="28"/>
          <w:lang w:val="uk-UA"/>
        </w:rPr>
        <w:t xml:space="preserve">.2. </w:t>
      </w:r>
      <w:r w:rsidR="003029A2">
        <w:rPr>
          <w:b/>
          <w:i/>
          <w:sz w:val="28"/>
          <w:szCs w:val="28"/>
          <w:shd w:val="clear" w:color="auto" w:fill="FFFFFF"/>
          <w:lang w:val="uk-UA"/>
        </w:rPr>
        <w:t xml:space="preserve">Постійна </w:t>
      </w:r>
      <w:r w:rsidR="003029A2" w:rsidRPr="007658D9">
        <w:rPr>
          <w:b/>
          <w:i/>
          <w:sz w:val="28"/>
          <w:szCs w:val="28"/>
          <w:shd w:val="clear" w:color="auto" w:fill="FFFFFF"/>
          <w:lang w:val="uk-UA"/>
        </w:rPr>
        <w:t>комісія по розгляду питань</w:t>
      </w:r>
      <w:r w:rsidR="003029A2">
        <w:rPr>
          <w:b/>
          <w:i/>
          <w:sz w:val="28"/>
          <w:szCs w:val="28"/>
          <w:shd w:val="clear" w:color="auto" w:fill="FFFFFF"/>
          <w:lang w:val="uk-UA"/>
        </w:rPr>
        <w:t xml:space="preserve"> планування,</w:t>
      </w:r>
      <w:r w:rsidR="003029A2" w:rsidRPr="007658D9">
        <w:rPr>
          <w:b/>
          <w:i/>
          <w:sz w:val="28"/>
          <w:szCs w:val="28"/>
          <w:shd w:val="clear" w:color="auto" w:fill="FFFFFF"/>
          <w:lang w:val="uk-UA"/>
        </w:rPr>
        <w:t xml:space="preserve"> забезпечення і контролю якості освіти в ДЮСШ</w:t>
      </w:r>
      <w:r w:rsidRPr="00E5285D">
        <w:rPr>
          <w:color w:val="auto"/>
          <w:sz w:val="28"/>
          <w:szCs w:val="28"/>
          <w:lang w:val="uk-UA"/>
        </w:rPr>
        <w:t xml:space="preserve">: </w:t>
      </w:r>
    </w:p>
    <w:p w:rsidR="00E5285D" w:rsidRPr="00E5285D" w:rsidRDefault="003029A2"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організація процедур внутрішнього забезпечення якості </w:t>
      </w:r>
      <w:r>
        <w:rPr>
          <w:color w:val="auto"/>
          <w:sz w:val="28"/>
          <w:szCs w:val="28"/>
          <w:lang w:val="uk-UA"/>
        </w:rPr>
        <w:t xml:space="preserve">виконання </w:t>
      </w:r>
      <w:r w:rsidR="00E5285D" w:rsidRPr="00E5285D">
        <w:rPr>
          <w:color w:val="auto"/>
          <w:sz w:val="28"/>
          <w:szCs w:val="28"/>
          <w:lang w:val="uk-UA"/>
        </w:rPr>
        <w:t>програм</w:t>
      </w:r>
      <w:r>
        <w:rPr>
          <w:color w:val="auto"/>
          <w:sz w:val="28"/>
          <w:szCs w:val="28"/>
          <w:lang w:val="uk-UA"/>
        </w:rPr>
        <w:t xml:space="preserve"> з видів спорту, </w:t>
      </w:r>
      <w:r w:rsidRPr="009C3E1F">
        <w:rPr>
          <w:b/>
          <w:i/>
          <w:color w:val="auto"/>
          <w:sz w:val="28"/>
          <w:szCs w:val="28"/>
          <w:lang w:val="uk-UA"/>
        </w:rPr>
        <w:t>Річних планів тренерів-викладачів</w:t>
      </w:r>
      <w:r w:rsidR="009C3E1F" w:rsidRPr="009C3E1F">
        <w:rPr>
          <w:b/>
          <w:i/>
          <w:color w:val="auto"/>
          <w:sz w:val="28"/>
          <w:szCs w:val="28"/>
          <w:lang w:val="uk-UA"/>
        </w:rPr>
        <w:t xml:space="preserve"> для</w:t>
      </w:r>
      <w:r w:rsidRPr="009C3E1F">
        <w:rPr>
          <w:b/>
          <w:i/>
          <w:color w:val="auto"/>
          <w:sz w:val="28"/>
          <w:szCs w:val="28"/>
          <w:lang w:val="uk-UA"/>
        </w:rPr>
        <w:t xml:space="preserve"> груп </w:t>
      </w:r>
      <w:r w:rsidR="009C3E1F" w:rsidRPr="009C3E1F">
        <w:rPr>
          <w:b/>
          <w:i/>
          <w:color w:val="auto"/>
          <w:sz w:val="28"/>
          <w:szCs w:val="28"/>
          <w:lang w:val="uk-UA"/>
        </w:rPr>
        <w:t xml:space="preserve">з видів спорту та року </w:t>
      </w:r>
      <w:r w:rsidRPr="009C3E1F">
        <w:rPr>
          <w:b/>
          <w:i/>
          <w:color w:val="auto"/>
          <w:sz w:val="28"/>
          <w:szCs w:val="28"/>
          <w:lang w:val="uk-UA"/>
        </w:rPr>
        <w:t>підготовки</w:t>
      </w:r>
      <w:r>
        <w:rPr>
          <w:color w:val="auto"/>
          <w:sz w:val="28"/>
          <w:szCs w:val="28"/>
          <w:lang w:val="uk-UA"/>
        </w:rPr>
        <w:t>;</w:t>
      </w:r>
      <w:r w:rsidR="00E5285D" w:rsidRPr="00E5285D">
        <w:rPr>
          <w:color w:val="auto"/>
          <w:sz w:val="28"/>
          <w:szCs w:val="28"/>
          <w:lang w:val="uk-UA"/>
        </w:rPr>
        <w:t xml:space="preserve"> </w:t>
      </w:r>
    </w:p>
    <w:p w:rsidR="00E5285D" w:rsidRPr="00E5285D" w:rsidRDefault="003029A2"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контроль за діяльністю моніторинг та періодичний перегляд </w:t>
      </w:r>
      <w:r>
        <w:rPr>
          <w:color w:val="auto"/>
          <w:sz w:val="28"/>
          <w:szCs w:val="28"/>
          <w:lang w:val="uk-UA"/>
        </w:rPr>
        <w:t>Річних планів тренерів-викладачів груп та років підготовки</w:t>
      </w:r>
      <w:r w:rsidR="00E5285D" w:rsidRPr="00E5285D">
        <w:rPr>
          <w:color w:val="auto"/>
          <w:sz w:val="28"/>
          <w:szCs w:val="28"/>
          <w:lang w:val="uk-UA"/>
        </w:rPr>
        <w:t xml:space="preserve">; </w:t>
      </w:r>
    </w:p>
    <w:p w:rsidR="00E5285D" w:rsidRPr="00E5285D" w:rsidRDefault="003029A2"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аналіз </w:t>
      </w:r>
      <w:r w:rsidR="009C3E1F" w:rsidRPr="009C3E1F">
        <w:rPr>
          <w:b/>
          <w:i/>
          <w:color w:val="auto"/>
          <w:sz w:val="28"/>
          <w:szCs w:val="28"/>
          <w:lang w:val="uk-UA"/>
        </w:rPr>
        <w:t>Річних планів тренерів-викладачів для груп з видів спорту та року підготовки</w:t>
      </w:r>
      <w:r w:rsidR="009C3E1F" w:rsidRPr="00E5285D">
        <w:rPr>
          <w:color w:val="auto"/>
          <w:sz w:val="28"/>
          <w:szCs w:val="28"/>
          <w:lang w:val="uk-UA"/>
        </w:rPr>
        <w:t xml:space="preserve"> </w:t>
      </w:r>
      <w:r w:rsidR="00E5285D" w:rsidRPr="00E5285D">
        <w:rPr>
          <w:color w:val="auto"/>
          <w:sz w:val="28"/>
          <w:szCs w:val="28"/>
          <w:lang w:val="uk-UA"/>
        </w:rPr>
        <w:t xml:space="preserve">на відповідність критеріям забезпечення якості освіти; </w:t>
      </w:r>
    </w:p>
    <w:p w:rsidR="00E5285D" w:rsidRPr="00E5285D" w:rsidRDefault="003029A2" w:rsidP="00DD3F9E">
      <w:pPr>
        <w:pStyle w:val="Default"/>
        <w:jc w:val="both"/>
        <w:rPr>
          <w:color w:val="auto"/>
          <w:sz w:val="28"/>
          <w:szCs w:val="28"/>
          <w:lang w:val="uk-UA"/>
        </w:rPr>
      </w:pPr>
      <w:r>
        <w:rPr>
          <w:color w:val="auto"/>
          <w:sz w:val="28"/>
          <w:szCs w:val="28"/>
          <w:lang w:val="uk-UA"/>
        </w:rPr>
        <w:t xml:space="preserve">- </w:t>
      </w:r>
      <w:r w:rsidR="00E5285D" w:rsidRPr="003029A2">
        <w:rPr>
          <w:b/>
          <w:i/>
          <w:color w:val="auto"/>
          <w:sz w:val="28"/>
          <w:szCs w:val="28"/>
          <w:lang w:val="uk-UA"/>
        </w:rPr>
        <w:t xml:space="preserve">анкетування, опитування </w:t>
      </w:r>
      <w:r w:rsidR="00E5285D" w:rsidRPr="00E5285D">
        <w:rPr>
          <w:color w:val="auto"/>
          <w:sz w:val="28"/>
          <w:szCs w:val="28"/>
          <w:lang w:val="uk-UA"/>
        </w:rPr>
        <w:t xml:space="preserve">здобувачів </w:t>
      </w:r>
      <w:r>
        <w:rPr>
          <w:color w:val="auto"/>
          <w:sz w:val="28"/>
          <w:szCs w:val="28"/>
          <w:lang w:val="uk-UA"/>
        </w:rPr>
        <w:t>позашкільної (спортивної)</w:t>
      </w:r>
      <w:r w:rsidR="00E5285D" w:rsidRPr="00E5285D">
        <w:rPr>
          <w:color w:val="auto"/>
          <w:sz w:val="28"/>
          <w:szCs w:val="28"/>
          <w:lang w:val="uk-UA"/>
        </w:rPr>
        <w:t xml:space="preserve"> освіти щодо оцінювання якості освітнього процесу </w:t>
      </w:r>
      <w:r w:rsidR="00F76FC4">
        <w:rPr>
          <w:color w:val="auto"/>
          <w:sz w:val="28"/>
          <w:szCs w:val="28"/>
          <w:lang w:val="uk-UA"/>
        </w:rPr>
        <w:t>ДЮСШ</w:t>
      </w:r>
      <w:r w:rsidR="00E5285D" w:rsidRPr="00E5285D">
        <w:rPr>
          <w:color w:val="auto"/>
          <w:sz w:val="28"/>
          <w:szCs w:val="28"/>
          <w:lang w:val="uk-UA"/>
        </w:rPr>
        <w:t xml:space="preserve"> та </w:t>
      </w:r>
      <w:r>
        <w:rPr>
          <w:color w:val="auto"/>
          <w:sz w:val="28"/>
          <w:szCs w:val="28"/>
          <w:lang w:val="uk-UA"/>
        </w:rPr>
        <w:t>відповідного відділення з виду спорту</w:t>
      </w:r>
      <w:r w:rsidR="00E5285D" w:rsidRPr="00E5285D">
        <w:rPr>
          <w:color w:val="auto"/>
          <w:sz w:val="28"/>
          <w:szCs w:val="28"/>
          <w:lang w:val="uk-UA"/>
        </w:rPr>
        <w:t xml:space="preserve">, аналіз його результатів; </w:t>
      </w:r>
    </w:p>
    <w:p w:rsidR="00E5285D" w:rsidRPr="00E5285D" w:rsidRDefault="003029A2"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організація, контроль, інформаційна підтримка процедури </w:t>
      </w:r>
      <w:r>
        <w:rPr>
          <w:color w:val="auto"/>
          <w:sz w:val="28"/>
          <w:szCs w:val="28"/>
          <w:lang w:val="uk-UA"/>
        </w:rPr>
        <w:t xml:space="preserve">вільного </w:t>
      </w:r>
      <w:r w:rsidR="00E5285D" w:rsidRPr="00E5285D">
        <w:rPr>
          <w:color w:val="auto"/>
          <w:sz w:val="28"/>
          <w:szCs w:val="28"/>
          <w:lang w:val="uk-UA"/>
        </w:rPr>
        <w:t xml:space="preserve">обрання здобувачами </w:t>
      </w:r>
      <w:r>
        <w:rPr>
          <w:color w:val="auto"/>
          <w:sz w:val="28"/>
          <w:szCs w:val="28"/>
          <w:lang w:val="uk-UA"/>
        </w:rPr>
        <w:t>виду спорту</w:t>
      </w:r>
      <w:r w:rsidR="00E5285D" w:rsidRPr="00E5285D">
        <w:rPr>
          <w:color w:val="auto"/>
          <w:sz w:val="28"/>
          <w:szCs w:val="28"/>
          <w:lang w:val="uk-UA"/>
        </w:rPr>
        <w:t xml:space="preserve"> із </w:t>
      </w:r>
      <w:r>
        <w:rPr>
          <w:color w:val="auto"/>
          <w:sz w:val="28"/>
          <w:szCs w:val="28"/>
          <w:lang w:val="uk-UA"/>
        </w:rPr>
        <w:t xml:space="preserve">наявних в ДЮСШ </w:t>
      </w:r>
      <w:r w:rsidRPr="003029A2">
        <w:rPr>
          <w:b/>
          <w:i/>
          <w:color w:val="auto"/>
          <w:sz w:val="28"/>
          <w:szCs w:val="28"/>
          <w:lang w:val="uk-UA"/>
        </w:rPr>
        <w:t>(рекомендації лікаря та тренера-викладача з виду спорту довести до батьків і претендента)</w:t>
      </w:r>
      <w:r w:rsidR="00E5285D" w:rsidRPr="003029A2">
        <w:rPr>
          <w:b/>
          <w:i/>
          <w:color w:val="auto"/>
          <w:sz w:val="28"/>
          <w:szCs w:val="28"/>
          <w:lang w:val="uk-UA"/>
        </w:rPr>
        <w:t>;</w:t>
      </w:r>
      <w:r w:rsidR="00E5285D" w:rsidRPr="00E5285D">
        <w:rPr>
          <w:color w:val="auto"/>
          <w:sz w:val="28"/>
          <w:szCs w:val="28"/>
          <w:lang w:val="uk-UA"/>
        </w:rPr>
        <w:t xml:space="preserve"> </w:t>
      </w:r>
    </w:p>
    <w:p w:rsidR="00E5285D" w:rsidRPr="00E5285D" w:rsidRDefault="003029A2"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організація і проведення </w:t>
      </w:r>
      <w:r>
        <w:rPr>
          <w:color w:val="auto"/>
          <w:sz w:val="28"/>
          <w:szCs w:val="28"/>
          <w:lang w:val="uk-UA"/>
        </w:rPr>
        <w:t>директорського</w:t>
      </w:r>
      <w:r w:rsidR="00E5285D" w:rsidRPr="00E5285D">
        <w:rPr>
          <w:color w:val="auto"/>
          <w:sz w:val="28"/>
          <w:szCs w:val="28"/>
          <w:lang w:val="uk-UA"/>
        </w:rPr>
        <w:t xml:space="preserve"> контролю </w:t>
      </w:r>
      <w:r>
        <w:rPr>
          <w:color w:val="auto"/>
          <w:sz w:val="28"/>
          <w:szCs w:val="28"/>
          <w:lang w:val="uk-UA"/>
        </w:rPr>
        <w:t xml:space="preserve">навичок та вмінь з обраного виду спорту </w:t>
      </w:r>
      <w:r w:rsidR="00E5285D" w:rsidRPr="00E5285D">
        <w:rPr>
          <w:color w:val="auto"/>
          <w:sz w:val="28"/>
          <w:szCs w:val="28"/>
          <w:lang w:val="uk-UA"/>
        </w:rPr>
        <w:t>здобувачів</w:t>
      </w:r>
      <w:r>
        <w:rPr>
          <w:color w:val="auto"/>
          <w:sz w:val="28"/>
          <w:szCs w:val="28"/>
          <w:lang w:val="uk-UA"/>
        </w:rPr>
        <w:t xml:space="preserve"> позашкільної (спортивної) освіти</w:t>
      </w:r>
      <w:r w:rsidR="00E5285D" w:rsidRPr="00E5285D">
        <w:rPr>
          <w:color w:val="auto"/>
          <w:sz w:val="28"/>
          <w:szCs w:val="28"/>
          <w:lang w:val="uk-UA"/>
        </w:rPr>
        <w:t xml:space="preserve">, аналіз його результатів та підготовка пропозицій щодо усунення виявлених недоліків в організації та проведенні освітнього процесу; </w:t>
      </w:r>
    </w:p>
    <w:p w:rsidR="00E5285D" w:rsidRPr="00E5285D" w:rsidRDefault="003029A2"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проведення моніторингових досліджень: </w:t>
      </w:r>
    </w:p>
    <w:p w:rsidR="00E5285D" w:rsidRPr="00E5285D" w:rsidRDefault="003029A2"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формування, оприлюднення на сайті </w:t>
      </w:r>
      <w:r>
        <w:rPr>
          <w:color w:val="auto"/>
          <w:sz w:val="28"/>
          <w:szCs w:val="28"/>
          <w:lang w:val="uk-UA"/>
        </w:rPr>
        <w:t>ДЛЮСШ результатів вихованців</w:t>
      </w:r>
      <w:r w:rsidR="00E5285D" w:rsidRPr="00E5285D">
        <w:rPr>
          <w:color w:val="auto"/>
          <w:sz w:val="28"/>
          <w:szCs w:val="28"/>
          <w:lang w:val="uk-UA"/>
        </w:rPr>
        <w:t xml:space="preserve">; </w:t>
      </w:r>
    </w:p>
    <w:p w:rsidR="00E5285D" w:rsidRPr="00E5285D" w:rsidRDefault="003029A2"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формування рейтингу </w:t>
      </w:r>
      <w:r>
        <w:rPr>
          <w:color w:val="auto"/>
          <w:sz w:val="28"/>
          <w:szCs w:val="28"/>
          <w:lang w:val="uk-UA"/>
        </w:rPr>
        <w:t>відділень</w:t>
      </w:r>
      <w:r w:rsidR="00E5285D" w:rsidRPr="00E5285D">
        <w:rPr>
          <w:color w:val="auto"/>
          <w:sz w:val="28"/>
          <w:szCs w:val="28"/>
          <w:lang w:val="uk-UA"/>
        </w:rPr>
        <w:t xml:space="preserve"> </w:t>
      </w:r>
      <w:r w:rsidR="00F76FC4">
        <w:rPr>
          <w:color w:val="auto"/>
          <w:sz w:val="28"/>
          <w:szCs w:val="28"/>
          <w:lang w:val="uk-UA"/>
        </w:rPr>
        <w:t>ДЮСШ</w:t>
      </w:r>
      <w:r w:rsidR="00E5285D" w:rsidRPr="00E5285D">
        <w:rPr>
          <w:color w:val="auto"/>
          <w:sz w:val="28"/>
          <w:szCs w:val="28"/>
          <w:lang w:val="uk-UA"/>
        </w:rPr>
        <w:t xml:space="preserve"> за результатами </w:t>
      </w:r>
      <w:r w:rsidR="009C3E1F">
        <w:rPr>
          <w:color w:val="auto"/>
          <w:sz w:val="28"/>
          <w:szCs w:val="28"/>
          <w:lang w:val="uk-UA"/>
        </w:rPr>
        <w:t xml:space="preserve">відповідно рейтингу олімпійських і не олімпійських видів спорту </w:t>
      </w:r>
      <w:r w:rsidR="00E5285D" w:rsidRPr="00E5285D">
        <w:rPr>
          <w:color w:val="auto"/>
          <w:sz w:val="28"/>
          <w:szCs w:val="28"/>
          <w:lang w:val="uk-UA"/>
        </w:rPr>
        <w:t xml:space="preserve">та оприлюднення на сайті </w:t>
      </w:r>
      <w:r w:rsidR="009C3E1F">
        <w:rPr>
          <w:color w:val="auto"/>
          <w:sz w:val="28"/>
          <w:szCs w:val="28"/>
          <w:lang w:val="uk-UA"/>
        </w:rPr>
        <w:t>ДЮСШ</w:t>
      </w:r>
      <w:r w:rsidR="00E5285D" w:rsidRPr="00E5285D">
        <w:rPr>
          <w:color w:val="auto"/>
          <w:sz w:val="28"/>
          <w:szCs w:val="28"/>
          <w:lang w:val="uk-UA"/>
        </w:rPr>
        <w:t xml:space="preserve">; </w:t>
      </w:r>
    </w:p>
    <w:p w:rsidR="00E5285D" w:rsidRPr="00E5285D" w:rsidRDefault="009C3E1F" w:rsidP="009C3E1F">
      <w:pPr>
        <w:shd w:val="clear" w:color="auto" w:fill="FFFFFF"/>
        <w:spacing w:after="0" w:line="240" w:lineRule="auto"/>
        <w:ind w:right="-1"/>
        <w:jc w:val="both"/>
        <w:textAlignment w:val="baseline"/>
        <w:rPr>
          <w:sz w:val="28"/>
          <w:szCs w:val="28"/>
          <w:lang w:val="uk-UA"/>
        </w:rPr>
      </w:pPr>
      <w:r w:rsidRPr="009C3E1F">
        <w:rPr>
          <w:rFonts w:ascii="Times New Roman" w:hAnsi="Times New Roman" w:cs="Times New Roman"/>
          <w:sz w:val="28"/>
          <w:szCs w:val="28"/>
          <w:lang w:val="uk-UA"/>
        </w:rPr>
        <w:t xml:space="preserve">- </w:t>
      </w:r>
      <w:r w:rsidR="00E5285D" w:rsidRPr="009C3E1F">
        <w:rPr>
          <w:rFonts w:ascii="Times New Roman" w:hAnsi="Times New Roman" w:cs="Times New Roman"/>
          <w:sz w:val="28"/>
          <w:szCs w:val="28"/>
          <w:lang w:val="uk-UA"/>
        </w:rPr>
        <w:t xml:space="preserve">аналіз відповідності </w:t>
      </w:r>
      <w:r w:rsidRPr="009C3E1F">
        <w:rPr>
          <w:rFonts w:ascii="Times New Roman" w:hAnsi="Times New Roman" w:cs="Times New Roman"/>
          <w:b/>
          <w:i/>
          <w:sz w:val="28"/>
          <w:szCs w:val="28"/>
          <w:lang w:val="uk-UA"/>
        </w:rPr>
        <w:t xml:space="preserve">Річних планів тренерів-викладачів для груп з видів спорту та року підготовки </w:t>
      </w:r>
      <w:r w:rsidR="00E5285D" w:rsidRPr="009C3E1F">
        <w:rPr>
          <w:rFonts w:ascii="Times New Roman" w:hAnsi="Times New Roman" w:cs="Times New Roman"/>
          <w:sz w:val="28"/>
          <w:szCs w:val="28"/>
          <w:lang w:val="uk-UA"/>
        </w:rPr>
        <w:t xml:space="preserve"> вимогам</w:t>
      </w:r>
      <w:r w:rsidRPr="009C3E1F">
        <w:rPr>
          <w:rFonts w:ascii="Times New Roman" w:hAnsi="Times New Roman" w:cs="Times New Roman"/>
          <w:sz w:val="28"/>
          <w:szCs w:val="28"/>
          <w:lang w:val="uk-UA"/>
        </w:rPr>
        <w:t xml:space="preserve"> </w:t>
      </w:r>
      <w:hyperlink r:id="rId47" w:history="1">
        <w:r w:rsidRPr="009C3E1F">
          <w:rPr>
            <w:rStyle w:val="a4"/>
            <w:rFonts w:ascii="Times New Roman" w:eastAsia="Times New Roman" w:hAnsi="Times New Roman" w:cs="Times New Roman"/>
            <w:sz w:val="28"/>
            <w:szCs w:val="28"/>
            <w:u w:val="none"/>
            <w:lang w:val="uk-UA"/>
          </w:rPr>
          <w:t>Наказ Міністерства молоді і спорту № 67  17.01.2015 "Про організацію навчально-тренувальної роботи дитячо-юнацьких спортивних шкіл"</w:t>
        </w:r>
      </w:hyperlink>
      <w:r w:rsidR="00E5285D" w:rsidRPr="00E5285D">
        <w:rPr>
          <w:sz w:val="28"/>
          <w:szCs w:val="28"/>
          <w:lang w:val="uk-UA"/>
        </w:rPr>
        <w:t xml:space="preserve">; </w:t>
      </w:r>
    </w:p>
    <w:p w:rsidR="00E5285D" w:rsidRPr="00E5285D" w:rsidRDefault="009C3E1F"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контроль за проведенням навчальн</w:t>
      </w:r>
      <w:r>
        <w:rPr>
          <w:color w:val="auto"/>
          <w:sz w:val="28"/>
          <w:szCs w:val="28"/>
          <w:lang w:val="uk-UA"/>
        </w:rPr>
        <w:t>о-тренувальних</w:t>
      </w:r>
      <w:r w:rsidR="00E5285D" w:rsidRPr="00E5285D">
        <w:rPr>
          <w:color w:val="auto"/>
          <w:sz w:val="28"/>
          <w:szCs w:val="28"/>
          <w:lang w:val="uk-UA"/>
        </w:rPr>
        <w:t xml:space="preserve"> занять; </w:t>
      </w:r>
    </w:p>
    <w:p w:rsidR="00E5285D" w:rsidRPr="00E5285D" w:rsidRDefault="009C3E1F"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контроль за виконанням </w:t>
      </w:r>
      <w:r>
        <w:rPr>
          <w:color w:val="auto"/>
          <w:sz w:val="28"/>
          <w:szCs w:val="28"/>
          <w:lang w:val="uk-UA"/>
        </w:rPr>
        <w:t>тренерами-викладачами, старшими тренерами-викладачами з видів спорту</w:t>
      </w:r>
      <w:r w:rsidR="00E5285D" w:rsidRPr="00E5285D">
        <w:rPr>
          <w:color w:val="auto"/>
          <w:sz w:val="28"/>
          <w:szCs w:val="28"/>
          <w:lang w:val="uk-UA"/>
        </w:rPr>
        <w:t xml:space="preserve"> заходів з усунення недоліків. </w:t>
      </w:r>
    </w:p>
    <w:p w:rsidR="00E5285D" w:rsidRPr="00E5285D" w:rsidRDefault="00E5285D" w:rsidP="00DD3F9E">
      <w:pPr>
        <w:pStyle w:val="Default"/>
        <w:jc w:val="both"/>
        <w:rPr>
          <w:color w:val="auto"/>
          <w:sz w:val="28"/>
          <w:szCs w:val="28"/>
          <w:lang w:val="uk-UA"/>
        </w:rPr>
      </w:pPr>
      <w:r w:rsidRPr="00E5285D">
        <w:rPr>
          <w:color w:val="auto"/>
          <w:sz w:val="28"/>
          <w:szCs w:val="28"/>
          <w:lang w:val="uk-UA"/>
        </w:rPr>
        <w:t>Результати моніторингових досліджень обговорюються на засіданнях</w:t>
      </w:r>
      <w:r w:rsidR="009C3E1F">
        <w:rPr>
          <w:color w:val="auto"/>
          <w:sz w:val="28"/>
          <w:szCs w:val="28"/>
          <w:lang w:val="uk-UA"/>
        </w:rPr>
        <w:t xml:space="preserve"> нарадах:</w:t>
      </w:r>
      <w:r w:rsidRPr="00E5285D">
        <w:rPr>
          <w:color w:val="auto"/>
          <w:sz w:val="28"/>
          <w:szCs w:val="28"/>
          <w:lang w:val="uk-UA"/>
        </w:rPr>
        <w:t xml:space="preserve"> </w:t>
      </w:r>
    </w:p>
    <w:p w:rsidR="009C3E1F" w:rsidRDefault="009C3E1F" w:rsidP="00DD3F9E">
      <w:pPr>
        <w:pStyle w:val="Default"/>
        <w:jc w:val="both"/>
        <w:rPr>
          <w:b/>
          <w:bCs/>
          <w:color w:val="auto"/>
          <w:sz w:val="28"/>
          <w:szCs w:val="28"/>
          <w:lang w:val="uk-UA"/>
        </w:rPr>
      </w:pPr>
    </w:p>
    <w:p w:rsidR="009C3E1F" w:rsidRDefault="009C3E1F" w:rsidP="009C3E1F">
      <w:pPr>
        <w:pStyle w:val="a5"/>
        <w:numPr>
          <w:ilvl w:val="0"/>
          <w:numId w:val="37"/>
        </w:num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Директор ДЮСШ</w:t>
      </w:r>
    </w:p>
    <w:p w:rsidR="009C3E1F" w:rsidRDefault="009C3E1F" w:rsidP="009C3E1F">
      <w:pPr>
        <w:pStyle w:val="a5"/>
        <w:numPr>
          <w:ilvl w:val="0"/>
          <w:numId w:val="37"/>
        </w:num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Тренерська рада ДЮСШ.</w:t>
      </w:r>
    </w:p>
    <w:p w:rsidR="009C3E1F" w:rsidRDefault="009C3E1F" w:rsidP="009C3E1F">
      <w:pPr>
        <w:pStyle w:val="a5"/>
        <w:numPr>
          <w:ilvl w:val="0"/>
          <w:numId w:val="37"/>
        </w:num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Старший тренер-викладач</w:t>
      </w:r>
    </w:p>
    <w:p w:rsidR="009C3E1F" w:rsidRDefault="009C3E1F" w:rsidP="009C3E1F">
      <w:pPr>
        <w:pStyle w:val="a5"/>
        <w:numPr>
          <w:ilvl w:val="0"/>
          <w:numId w:val="37"/>
        </w:num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lastRenderedPageBreak/>
        <w:t>Бригади тренерів-викладачів</w:t>
      </w:r>
    </w:p>
    <w:p w:rsidR="009C3E1F" w:rsidRDefault="009C3E1F" w:rsidP="009C3E1F">
      <w:pPr>
        <w:pStyle w:val="a5"/>
        <w:numPr>
          <w:ilvl w:val="0"/>
          <w:numId w:val="37"/>
        </w:numPr>
        <w:spacing w:after="0" w:line="240" w:lineRule="auto"/>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Тренери-викладачі з виду спорту</w:t>
      </w:r>
    </w:p>
    <w:p w:rsidR="009C3E1F" w:rsidRDefault="009C3E1F" w:rsidP="009C3E1F">
      <w:pPr>
        <w:pStyle w:val="a5"/>
        <w:numPr>
          <w:ilvl w:val="0"/>
          <w:numId w:val="37"/>
        </w:numPr>
        <w:spacing w:after="0" w:line="240" w:lineRule="auto"/>
        <w:rPr>
          <w:rFonts w:ascii="Times New Roman" w:hAnsi="Times New Roman" w:cs="Times New Roman"/>
          <w:color w:val="000000"/>
          <w:sz w:val="28"/>
          <w:szCs w:val="28"/>
          <w:shd w:val="clear" w:color="auto" w:fill="FFFFFF"/>
          <w:lang w:val="uk-UA"/>
        </w:rPr>
      </w:pPr>
      <w:r w:rsidRPr="004A40AF">
        <w:rPr>
          <w:rFonts w:ascii="Times New Roman" w:hAnsi="Times New Roman" w:cs="Times New Roman"/>
          <w:color w:val="000000"/>
          <w:sz w:val="28"/>
          <w:szCs w:val="28"/>
          <w:shd w:val="clear" w:color="auto" w:fill="FFFFFF"/>
          <w:lang w:val="uk-UA"/>
        </w:rPr>
        <w:t>Тренерська рада</w:t>
      </w:r>
      <w:r>
        <w:rPr>
          <w:rFonts w:ascii="Times New Roman" w:hAnsi="Times New Roman" w:cs="Times New Roman"/>
          <w:color w:val="000000"/>
          <w:sz w:val="28"/>
          <w:szCs w:val="28"/>
          <w:shd w:val="clear" w:color="auto" w:fill="FFFFFF"/>
          <w:lang w:val="uk-UA"/>
        </w:rPr>
        <w:t xml:space="preserve"> відділення з виду спорту</w:t>
      </w:r>
    </w:p>
    <w:p w:rsidR="009C3E1F" w:rsidRPr="007658D9" w:rsidRDefault="009C3E1F" w:rsidP="009C3E1F">
      <w:pPr>
        <w:pStyle w:val="a5"/>
        <w:numPr>
          <w:ilvl w:val="0"/>
          <w:numId w:val="37"/>
        </w:numPr>
        <w:spacing w:after="0" w:line="240" w:lineRule="auto"/>
        <w:rPr>
          <w:rFonts w:ascii="Times New Roman" w:hAnsi="Times New Roman" w:cs="Times New Roman"/>
          <w:b/>
          <w:i/>
          <w:color w:val="000000"/>
          <w:sz w:val="28"/>
          <w:szCs w:val="28"/>
          <w:shd w:val="clear" w:color="auto" w:fill="FFFFFF"/>
          <w:lang w:val="uk-UA"/>
        </w:rPr>
      </w:pPr>
      <w:r>
        <w:rPr>
          <w:rFonts w:ascii="Times New Roman" w:hAnsi="Times New Roman" w:cs="Times New Roman"/>
          <w:b/>
          <w:i/>
          <w:color w:val="000000"/>
          <w:sz w:val="28"/>
          <w:szCs w:val="28"/>
          <w:shd w:val="clear" w:color="auto" w:fill="FFFFFF"/>
          <w:lang w:val="uk-UA"/>
        </w:rPr>
        <w:t xml:space="preserve">Постійна </w:t>
      </w:r>
      <w:r w:rsidRPr="007658D9">
        <w:rPr>
          <w:rFonts w:ascii="Times New Roman" w:hAnsi="Times New Roman" w:cs="Times New Roman"/>
          <w:b/>
          <w:i/>
          <w:color w:val="000000"/>
          <w:sz w:val="28"/>
          <w:szCs w:val="28"/>
          <w:shd w:val="clear" w:color="auto" w:fill="FFFFFF"/>
          <w:lang w:val="uk-UA"/>
        </w:rPr>
        <w:t>комісія по розгляду питань</w:t>
      </w:r>
      <w:r>
        <w:rPr>
          <w:rFonts w:ascii="Times New Roman" w:hAnsi="Times New Roman" w:cs="Times New Roman"/>
          <w:b/>
          <w:i/>
          <w:color w:val="000000"/>
          <w:sz w:val="28"/>
          <w:szCs w:val="28"/>
          <w:shd w:val="clear" w:color="auto" w:fill="FFFFFF"/>
          <w:lang w:val="uk-UA"/>
        </w:rPr>
        <w:t xml:space="preserve"> планування,</w:t>
      </w:r>
      <w:r w:rsidRPr="007658D9">
        <w:rPr>
          <w:rFonts w:ascii="Times New Roman" w:hAnsi="Times New Roman" w:cs="Times New Roman"/>
          <w:b/>
          <w:i/>
          <w:color w:val="000000"/>
          <w:sz w:val="28"/>
          <w:szCs w:val="28"/>
          <w:shd w:val="clear" w:color="auto" w:fill="FFFFFF"/>
          <w:lang w:val="uk-UA"/>
        </w:rPr>
        <w:t xml:space="preserve"> забезпечення і</w:t>
      </w:r>
      <w:r>
        <w:rPr>
          <w:rFonts w:ascii="Times New Roman" w:hAnsi="Times New Roman" w:cs="Times New Roman"/>
          <w:b/>
          <w:i/>
          <w:color w:val="000000"/>
          <w:sz w:val="28"/>
          <w:szCs w:val="28"/>
          <w:shd w:val="clear" w:color="auto" w:fill="FFFFFF"/>
          <w:lang w:val="uk-UA"/>
        </w:rPr>
        <w:t xml:space="preserve"> контролю якості освіти в ДЮСШ </w:t>
      </w:r>
    </w:p>
    <w:p w:rsidR="00E5285D" w:rsidRPr="00E5285D" w:rsidRDefault="00E5285D" w:rsidP="00DD3F9E">
      <w:pPr>
        <w:pStyle w:val="Default"/>
        <w:jc w:val="both"/>
        <w:rPr>
          <w:color w:val="auto"/>
          <w:sz w:val="28"/>
          <w:szCs w:val="28"/>
          <w:lang w:val="uk-UA"/>
        </w:rPr>
      </w:pPr>
      <w:r w:rsidRPr="00E5285D">
        <w:rPr>
          <w:b/>
          <w:bCs/>
          <w:color w:val="auto"/>
          <w:sz w:val="28"/>
          <w:szCs w:val="28"/>
          <w:lang w:val="uk-UA"/>
        </w:rPr>
        <w:t>1</w:t>
      </w:r>
      <w:r w:rsidR="001156DD">
        <w:rPr>
          <w:b/>
          <w:bCs/>
          <w:color w:val="auto"/>
          <w:sz w:val="28"/>
          <w:szCs w:val="28"/>
          <w:lang w:val="uk-UA"/>
        </w:rPr>
        <w:t>2</w:t>
      </w:r>
      <w:r w:rsidRPr="00E5285D">
        <w:rPr>
          <w:b/>
          <w:bCs/>
          <w:color w:val="auto"/>
          <w:sz w:val="28"/>
          <w:szCs w:val="28"/>
          <w:lang w:val="uk-UA"/>
        </w:rPr>
        <w:t>.</w:t>
      </w:r>
      <w:r w:rsidR="007D50E6">
        <w:rPr>
          <w:b/>
          <w:bCs/>
          <w:color w:val="auto"/>
          <w:sz w:val="28"/>
          <w:szCs w:val="28"/>
          <w:lang w:val="uk-UA"/>
        </w:rPr>
        <w:t>2</w:t>
      </w:r>
      <w:r w:rsidRPr="00E5285D">
        <w:rPr>
          <w:b/>
          <w:bCs/>
          <w:color w:val="auto"/>
          <w:sz w:val="28"/>
          <w:szCs w:val="28"/>
          <w:lang w:val="uk-UA"/>
        </w:rPr>
        <w:t>.</w:t>
      </w:r>
      <w:r w:rsidR="007D50E6">
        <w:rPr>
          <w:b/>
          <w:bCs/>
          <w:color w:val="auto"/>
          <w:sz w:val="28"/>
          <w:szCs w:val="28"/>
          <w:lang w:val="uk-UA"/>
        </w:rPr>
        <w:t>1.</w:t>
      </w:r>
      <w:r w:rsidRPr="00E5285D">
        <w:rPr>
          <w:b/>
          <w:bCs/>
          <w:color w:val="auto"/>
          <w:sz w:val="28"/>
          <w:szCs w:val="28"/>
          <w:lang w:val="uk-UA"/>
        </w:rPr>
        <w:t xml:space="preserve"> </w:t>
      </w:r>
      <w:r w:rsidR="007D50E6">
        <w:rPr>
          <w:b/>
          <w:i/>
          <w:sz w:val="28"/>
          <w:szCs w:val="28"/>
          <w:shd w:val="clear" w:color="auto" w:fill="FFFFFF"/>
          <w:lang w:val="uk-UA"/>
        </w:rPr>
        <w:t xml:space="preserve">Постійна </w:t>
      </w:r>
      <w:r w:rsidR="007D50E6" w:rsidRPr="007658D9">
        <w:rPr>
          <w:b/>
          <w:i/>
          <w:sz w:val="28"/>
          <w:szCs w:val="28"/>
          <w:shd w:val="clear" w:color="auto" w:fill="FFFFFF"/>
          <w:lang w:val="uk-UA"/>
        </w:rPr>
        <w:t>комісія по розгляду питань</w:t>
      </w:r>
      <w:r w:rsidR="007D50E6">
        <w:rPr>
          <w:b/>
          <w:i/>
          <w:sz w:val="28"/>
          <w:szCs w:val="28"/>
          <w:shd w:val="clear" w:color="auto" w:fill="FFFFFF"/>
          <w:lang w:val="uk-UA"/>
        </w:rPr>
        <w:t xml:space="preserve"> планування,</w:t>
      </w:r>
      <w:r w:rsidR="007D50E6" w:rsidRPr="007658D9">
        <w:rPr>
          <w:b/>
          <w:i/>
          <w:sz w:val="28"/>
          <w:szCs w:val="28"/>
          <w:shd w:val="clear" w:color="auto" w:fill="FFFFFF"/>
          <w:lang w:val="uk-UA"/>
        </w:rPr>
        <w:t xml:space="preserve"> забезпечення і контролю якості освіти в ДЮСШ</w:t>
      </w:r>
      <w:r w:rsidR="007D50E6">
        <w:rPr>
          <w:color w:val="auto"/>
          <w:sz w:val="28"/>
          <w:szCs w:val="28"/>
          <w:lang w:val="uk-UA"/>
        </w:rPr>
        <w:t xml:space="preserve"> виконує функції </w:t>
      </w:r>
      <w:r w:rsidR="007D50E6" w:rsidRPr="007D50E6">
        <w:rPr>
          <w:b/>
          <w:i/>
          <w:color w:val="auto"/>
          <w:sz w:val="28"/>
          <w:szCs w:val="28"/>
          <w:lang w:val="uk-UA"/>
        </w:rPr>
        <w:t>у</w:t>
      </w:r>
      <w:r w:rsidR="00F722B7" w:rsidRPr="007D50E6">
        <w:rPr>
          <w:b/>
          <w:i/>
          <w:color w:val="auto"/>
          <w:sz w:val="28"/>
          <w:szCs w:val="28"/>
          <w:lang w:val="uk-UA"/>
        </w:rPr>
        <w:t>правління</w:t>
      </w:r>
      <w:r w:rsidRPr="007D50E6">
        <w:rPr>
          <w:b/>
          <w:i/>
          <w:color w:val="auto"/>
          <w:sz w:val="28"/>
          <w:szCs w:val="28"/>
          <w:lang w:val="uk-UA"/>
        </w:rPr>
        <w:t xml:space="preserve"> і моніторингу діяльності </w:t>
      </w:r>
      <w:r w:rsidR="00F76FC4" w:rsidRPr="007D50E6">
        <w:rPr>
          <w:b/>
          <w:i/>
          <w:color w:val="auto"/>
          <w:sz w:val="28"/>
          <w:szCs w:val="28"/>
          <w:lang w:val="uk-UA"/>
        </w:rPr>
        <w:t>ДЮСШ</w:t>
      </w:r>
      <w:r w:rsidRPr="007D50E6">
        <w:rPr>
          <w:b/>
          <w:i/>
          <w:color w:val="auto"/>
          <w:sz w:val="28"/>
          <w:szCs w:val="28"/>
          <w:lang w:val="uk-UA"/>
        </w:rPr>
        <w:t xml:space="preserve"> забезпечує вирішення наступних завдань</w:t>
      </w:r>
      <w:r w:rsidRPr="00E5285D">
        <w:rPr>
          <w:color w:val="auto"/>
          <w:sz w:val="28"/>
          <w:szCs w:val="28"/>
          <w:lang w:val="uk-UA"/>
        </w:rPr>
        <w:t xml:space="preserve">: </w:t>
      </w:r>
    </w:p>
    <w:p w:rsidR="00E5285D" w:rsidRPr="00E5285D" w:rsidRDefault="007D50E6"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Підготовка до затвердження </w:t>
      </w:r>
      <w:r>
        <w:rPr>
          <w:color w:val="auto"/>
          <w:sz w:val="28"/>
          <w:szCs w:val="28"/>
          <w:lang w:val="uk-UA"/>
        </w:rPr>
        <w:t>Тренерською</w:t>
      </w:r>
      <w:r w:rsidR="00E5285D" w:rsidRPr="00E5285D">
        <w:rPr>
          <w:color w:val="auto"/>
          <w:sz w:val="28"/>
          <w:szCs w:val="28"/>
          <w:lang w:val="uk-UA"/>
        </w:rPr>
        <w:t xml:space="preserve"> радою, ідентифікація і контроль за своєчасним оновленням організаційно-структурної схеми </w:t>
      </w:r>
      <w:r w:rsidR="0066553A">
        <w:rPr>
          <w:color w:val="auto"/>
          <w:sz w:val="28"/>
          <w:szCs w:val="28"/>
          <w:lang w:val="uk-UA"/>
        </w:rPr>
        <w:t>ДЮСШ</w:t>
      </w:r>
      <w:r w:rsidR="00E5285D" w:rsidRPr="00E5285D">
        <w:rPr>
          <w:color w:val="auto"/>
          <w:sz w:val="28"/>
          <w:szCs w:val="28"/>
          <w:lang w:val="uk-UA"/>
        </w:rPr>
        <w:t xml:space="preserve">, положень і інших нормативних документів системи управління якістю (СУЯ) </w:t>
      </w:r>
      <w:r w:rsidR="00F76FC4">
        <w:rPr>
          <w:color w:val="auto"/>
          <w:sz w:val="28"/>
          <w:szCs w:val="28"/>
          <w:lang w:val="uk-UA"/>
        </w:rPr>
        <w:t>ДЮСШ</w:t>
      </w:r>
      <w:r w:rsidR="00E5285D" w:rsidRPr="00E5285D">
        <w:rPr>
          <w:color w:val="auto"/>
          <w:sz w:val="28"/>
          <w:szCs w:val="28"/>
          <w:lang w:val="uk-UA"/>
        </w:rPr>
        <w:t xml:space="preserve">, підготовка проектів наказів з цих питань; </w:t>
      </w:r>
    </w:p>
    <w:p w:rsidR="00E5285D" w:rsidRPr="00E5285D" w:rsidRDefault="007D50E6"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Розробка, упорядкування і своєчасне оновлення методик процесів, що діють в </w:t>
      </w:r>
      <w:r>
        <w:rPr>
          <w:color w:val="auto"/>
          <w:sz w:val="28"/>
          <w:szCs w:val="28"/>
          <w:lang w:val="uk-UA"/>
        </w:rPr>
        <w:t>ДЮСШ</w:t>
      </w:r>
      <w:r w:rsidR="00E5285D" w:rsidRPr="00E5285D">
        <w:rPr>
          <w:color w:val="auto"/>
          <w:sz w:val="28"/>
          <w:szCs w:val="28"/>
          <w:lang w:val="uk-UA"/>
        </w:rPr>
        <w:t xml:space="preserve">: </w:t>
      </w:r>
    </w:p>
    <w:p w:rsidR="00610B8F" w:rsidRPr="00610B8F" w:rsidRDefault="00610B8F" w:rsidP="00610B8F">
      <w:pPr>
        <w:pStyle w:val="a5"/>
        <w:numPr>
          <w:ilvl w:val="1"/>
          <w:numId w:val="29"/>
        </w:numPr>
        <w:spacing w:after="0" w:line="240" w:lineRule="auto"/>
        <w:jc w:val="both"/>
        <w:rPr>
          <w:rFonts w:ascii="Times New Roman" w:eastAsia="Times New Roman" w:hAnsi="Times New Roman" w:cs="Times New Roman"/>
          <w:b/>
          <w:color w:val="000000"/>
          <w:sz w:val="28"/>
          <w:szCs w:val="28"/>
          <w:lang w:val="uk-UA"/>
        </w:rPr>
      </w:pPr>
      <w:r w:rsidRPr="00610B8F">
        <w:rPr>
          <w:rFonts w:ascii="Times New Roman" w:eastAsia="Times New Roman" w:hAnsi="Times New Roman" w:cs="Times New Roman"/>
          <w:b/>
          <w:color w:val="000000"/>
          <w:sz w:val="28"/>
          <w:szCs w:val="28"/>
          <w:lang w:val="uk-UA"/>
        </w:rPr>
        <w:t>М-01 - Управління документацією;</w:t>
      </w:r>
    </w:p>
    <w:p w:rsidR="00610B8F" w:rsidRPr="00610B8F" w:rsidRDefault="00610B8F" w:rsidP="00610B8F">
      <w:pPr>
        <w:pStyle w:val="a5"/>
        <w:numPr>
          <w:ilvl w:val="1"/>
          <w:numId w:val="29"/>
        </w:numPr>
        <w:spacing w:after="0" w:line="240" w:lineRule="auto"/>
        <w:jc w:val="both"/>
        <w:rPr>
          <w:rFonts w:ascii="Times New Roman" w:eastAsia="Times New Roman" w:hAnsi="Times New Roman" w:cs="Times New Roman"/>
          <w:b/>
          <w:color w:val="000000"/>
          <w:sz w:val="28"/>
          <w:szCs w:val="28"/>
          <w:lang w:val="uk-UA"/>
        </w:rPr>
      </w:pPr>
      <w:r w:rsidRPr="00610B8F">
        <w:rPr>
          <w:rFonts w:ascii="Times New Roman" w:eastAsia="Times New Roman" w:hAnsi="Times New Roman" w:cs="Times New Roman"/>
          <w:b/>
          <w:color w:val="000000"/>
          <w:sz w:val="28"/>
          <w:szCs w:val="28"/>
          <w:lang w:val="uk-UA"/>
        </w:rPr>
        <w:t>М-02 - Управління протоколами;</w:t>
      </w:r>
    </w:p>
    <w:p w:rsidR="00610B8F" w:rsidRPr="00610B8F" w:rsidRDefault="00610B8F" w:rsidP="00610B8F">
      <w:pPr>
        <w:pStyle w:val="a5"/>
        <w:numPr>
          <w:ilvl w:val="1"/>
          <w:numId w:val="29"/>
        </w:numPr>
        <w:spacing w:after="0" w:line="240" w:lineRule="auto"/>
        <w:jc w:val="both"/>
        <w:rPr>
          <w:rFonts w:ascii="Times New Roman" w:eastAsia="Times New Roman" w:hAnsi="Times New Roman" w:cs="Times New Roman"/>
          <w:b/>
          <w:color w:val="000000"/>
          <w:sz w:val="28"/>
          <w:szCs w:val="28"/>
          <w:lang w:val="uk-UA"/>
        </w:rPr>
      </w:pPr>
      <w:r w:rsidRPr="00610B8F">
        <w:rPr>
          <w:rFonts w:ascii="Times New Roman" w:eastAsia="Times New Roman" w:hAnsi="Times New Roman" w:cs="Times New Roman"/>
          <w:b/>
          <w:color w:val="000000"/>
          <w:sz w:val="28"/>
          <w:szCs w:val="28"/>
          <w:lang w:val="uk-UA"/>
        </w:rPr>
        <w:t>М-03-Аналіз системи управління якість навчально-тренувального процесу (якістю освіти)</w:t>
      </w:r>
    </w:p>
    <w:p w:rsidR="00610B8F" w:rsidRPr="00610B8F" w:rsidRDefault="00610B8F" w:rsidP="00610B8F">
      <w:pPr>
        <w:pStyle w:val="a5"/>
        <w:numPr>
          <w:ilvl w:val="1"/>
          <w:numId w:val="29"/>
        </w:numPr>
        <w:spacing w:after="0" w:line="240" w:lineRule="auto"/>
        <w:jc w:val="both"/>
        <w:rPr>
          <w:rFonts w:ascii="Times New Roman" w:eastAsia="Times New Roman" w:hAnsi="Times New Roman" w:cs="Times New Roman"/>
          <w:b/>
          <w:color w:val="000000"/>
          <w:sz w:val="28"/>
          <w:szCs w:val="28"/>
          <w:lang w:val="uk-UA"/>
        </w:rPr>
      </w:pPr>
      <w:r w:rsidRPr="00610B8F">
        <w:rPr>
          <w:rFonts w:ascii="Times New Roman" w:eastAsia="Times New Roman" w:hAnsi="Times New Roman" w:cs="Times New Roman"/>
          <w:b/>
          <w:color w:val="000000"/>
          <w:sz w:val="28"/>
          <w:szCs w:val="28"/>
          <w:lang w:val="uk-UA"/>
        </w:rPr>
        <w:t>М-04-Проведення, управління внутрішніх моніторингів;</w:t>
      </w:r>
    </w:p>
    <w:p w:rsidR="00610B8F" w:rsidRPr="00610B8F" w:rsidRDefault="00610B8F" w:rsidP="00610B8F">
      <w:pPr>
        <w:pStyle w:val="a5"/>
        <w:numPr>
          <w:ilvl w:val="1"/>
          <w:numId w:val="29"/>
        </w:numPr>
        <w:spacing w:after="0" w:line="240" w:lineRule="auto"/>
        <w:jc w:val="both"/>
        <w:rPr>
          <w:rFonts w:ascii="Times New Roman" w:eastAsia="Times New Roman" w:hAnsi="Times New Roman" w:cs="Times New Roman"/>
          <w:b/>
          <w:color w:val="000000"/>
          <w:sz w:val="28"/>
          <w:szCs w:val="28"/>
          <w:lang w:val="uk-UA"/>
        </w:rPr>
      </w:pPr>
      <w:r w:rsidRPr="00610B8F">
        <w:rPr>
          <w:rFonts w:ascii="Times New Roman" w:eastAsia="Times New Roman" w:hAnsi="Times New Roman" w:cs="Times New Roman"/>
          <w:b/>
          <w:color w:val="000000"/>
          <w:sz w:val="28"/>
          <w:szCs w:val="28"/>
          <w:lang w:val="uk-UA"/>
        </w:rPr>
        <w:t>М-05 - Моніторинг та управління процесами;</w:t>
      </w:r>
    </w:p>
    <w:p w:rsidR="00610B8F" w:rsidRPr="00610B8F" w:rsidRDefault="00610B8F" w:rsidP="00610B8F">
      <w:pPr>
        <w:pStyle w:val="a5"/>
        <w:numPr>
          <w:ilvl w:val="1"/>
          <w:numId w:val="29"/>
        </w:numPr>
        <w:spacing w:after="0" w:line="240" w:lineRule="auto"/>
        <w:jc w:val="both"/>
        <w:rPr>
          <w:rFonts w:ascii="Times New Roman" w:eastAsia="Times New Roman" w:hAnsi="Times New Roman" w:cs="Times New Roman"/>
          <w:b/>
          <w:color w:val="000000"/>
          <w:sz w:val="28"/>
          <w:szCs w:val="28"/>
          <w:lang w:val="uk-UA"/>
        </w:rPr>
      </w:pPr>
      <w:r w:rsidRPr="00610B8F">
        <w:rPr>
          <w:rFonts w:ascii="Times New Roman" w:eastAsia="Times New Roman" w:hAnsi="Times New Roman" w:cs="Times New Roman"/>
          <w:b/>
          <w:color w:val="000000"/>
          <w:sz w:val="28"/>
          <w:szCs w:val="28"/>
          <w:lang w:val="uk-UA"/>
        </w:rPr>
        <w:t>М-06-Управління невідповідностями, коригувальними  та запобіжними діями.</w:t>
      </w:r>
    </w:p>
    <w:p w:rsidR="00E5285D" w:rsidRPr="00E5285D" w:rsidRDefault="007D50E6" w:rsidP="00DD3F9E">
      <w:pPr>
        <w:pStyle w:val="Default"/>
        <w:jc w:val="both"/>
        <w:rPr>
          <w:color w:val="auto"/>
          <w:sz w:val="28"/>
          <w:szCs w:val="28"/>
          <w:lang w:val="uk-UA"/>
        </w:rPr>
      </w:pPr>
      <w:r>
        <w:rPr>
          <w:color w:val="auto"/>
          <w:sz w:val="28"/>
          <w:szCs w:val="28"/>
          <w:lang w:val="uk-UA"/>
        </w:rPr>
        <w:t xml:space="preserve">- </w:t>
      </w:r>
      <w:r w:rsidR="00E5285D" w:rsidRPr="00E5285D">
        <w:rPr>
          <w:color w:val="auto"/>
          <w:sz w:val="28"/>
          <w:szCs w:val="28"/>
          <w:lang w:val="uk-UA"/>
        </w:rPr>
        <w:t xml:space="preserve">Контроль за проведенням планових внутрішніх </w:t>
      </w:r>
      <w:r>
        <w:rPr>
          <w:color w:val="auto"/>
          <w:sz w:val="28"/>
          <w:szCs w:val="28"/>
          <w:lang w:val="uk-UA"/>
        </w:rPr>
        <w:t>моніторингів</w:t>
      </w:r>
      <w:r w:rsidR="00E5285D" w:rsidRPr="00E5285D">
        <w:rPr>
          <w:color w:val="auto"/>
          <w:sz w:val="28"/>
          <w:szCs w:val="28"/>
          <w:lang w:val="uk-UA"/>
        </w:rPr>
        <w:t xml:space="preserve"> системи управління якістю </w:t>
      </w:r>
      <w:r w:rsidR="00F76FC4">
        <w:rPr>
          <w:color w:val="auto"/>
          <w:sz w:val="28"/>
          <w:szCs w:val="28"/>
          <w:lang w:val="uk-UA"/>
        </w:rPr>
        <w:t>ДЮСШ</w:t>
      </w:r>
      <w:r w:rsidR="00E5285D" w:rsidRPr="00E5285D">
        <w:rPr>
          <w:color w:val="auto"/>
          <w:sz w:val="28"/>
          <w:szCs w:val="28"/>
          <w:lang w:val="uk-UA"/>
        </w:rPr>
        <w:t xml:space="preserve"> ( за </w:t>
      </w:r>
      <w:r w:rsidR="00E5285D" w:rsidRPr="007D50E6">
        <w:rPr>
          <w:b/>
          <w:i/>
          <w:color w:val="auto"/>
          <w:sz w:val="28"/>
          <w:szCs w:val="28"/>
          <w:lang w:val="uk-UA"/>
        </w:rPr>
        <w:t xml:space="preserve">Програмою </w:t>
      </w:r>
      <w:r w:rsidRPr="007D50E6">
        <w:rPr>
          <w:b/>
          <w:i/>
          <w:color w:val="auto"/>
          <w:sz w:val="28"/>
          <w:szCs w:val="28"/>
          <w:lang w:val="uk-UA"/>
        </w:rPr>
        <w:t xml:space="preserve">внутрішніх моніторингів </w:t>
      </w:r>
      <w:r w:rsidR="0066553A" w:rsidRPr="007D50E6">
        <w:rPr>
          <w:b/>
          <w:i/>
          <w:color w:val="auto"/>
          <w:sz w:val="28"/>
          <w:szCs w:val="28"/>
          <w:lang w:val="uk-UA"/>
        </w:rPr>
        <w:t>ДЮСШ</w:t>
      </w:r>
      <w:r w:rsidR="00E5285D" w:rsidRPr="007D50E6">
        <w:rPr>
          <w:b/>
          <w:i/>
          <w:color w:val="auto"/>
          <w:sz w:val="28"/>
          <w:szCs w:val="28"/>
          <w:lang w:val="uk-UA"/>
        </w:rPr>
        <w:t xml:space="preserve"> на навчальний рік</w:t>
      </w:r>
      <w:r w:rsidR="00E5285D" w:rsidRPr="00E5285D">
        <w:rPr>
          <w:color w:val="auto"/>
          <w:sz w:val="28"/>
          <w:szCs w:val="28"/>
          <w:lang w:val="uk-UA"/>
        </w:rPr>
        <w:t xml:space="preserve">); </w:t>
      </w:r>
    </w:p>
    <w:p w:rsidR="00E5285D" w:rsidRPr="007D50E6" w:rsidRDefault="007D50E6" w:rsidP="00DD3F9E">
      <w:pPr>
        <w:pStyle w:val="Default"/>
        <w:jc w:val="both"/>
        <w:rPr>
          <w:color w:val="auto"/>
          <w:sz w:val="28"/>
          <w:szCs w:val="28"/>
          <w:u w:val="single"/>
          <w:lang w:val="uk-UA"/>
        </w:rPr>
      </w:pPr>
      <w:r w:rsidRPr="007D50E6">
        <w:rPr>
          <w:color w:val="auto"/>
          <w:sz w:val="28"/>
          <w:szCs w:val="28"/>
          <w:u w:val="single"/>
          <w:lang w:val="uk-UA"/>
        </w:rPr>
        <w:t xml:space="preserve">- </w:t>
      </w:r>
      <w:r w:rsidR="00E5285D" w:rsidRPr="007D50E6">
        <w:rPr>
          <w:color w:val="auto"/>
          <w:sz w:val="28"/>
          <w:szCs w:val="28"/>
          <w:u w:val="single"/>
          <w:lang w:val="uk-UA"/>
        </w:rPr>
        <w:t xml:space="preserve">Проведення моніторингових досліджень: </w:t>
      </w:r>
    </w:p>
    <w:p w:rsidR="007D50E6" w:rsidRDefault="00E5285D" w:rsidP="007D50E6">
      <w:pPr>
        <w:pStyle w:val="Default"/>
        <w:ind w:firstLine="708"/>
        <w:jc w:val="both"/>
        <w:rPr>
          <w:color w:val="auto"/>
          <w:sz w:val="28"/>
          <w:szCs w:val="28"/>
          <w:lang w:val="uk-UA"/>
        </w:rPr>
      </w:pPr>
      <w:r w:rsidRPr="00E5285D">
        <w:rPr>
          <w:color w:val="auto"/>
          <w:sz w:val="28"/>
          <w:szCs w:val="28"/>
          <w:lang w:val="uk-UA"/>
        </w:rPr>
        <w:t xml:space="preserve">щорічне анонімне опитування </w:t>
      </w:r>
      <w:r w:rsidR="007D50E6">
        <w:rPr>
          <w:b/>
          <w:bCs/>
          <w:i/>
          <w:iCs/>
          <w:color w:val="auto"/>
          <w:sz w:val="28"/>
          <w:szCs w:val="28"/>
          <w:lang w:val="uk-UA"/>
        </w:rPr>
        <w:t>«Тренер-викладач очима вихованців</w:t>
      </w:r>
      <w:r w:rsidRPr="00E5285D">
        <w:rPr>
          <w:b/>
          <w:bCs/>
          <w:i/>
          <w:iCs/>
          <w:color w:val="auto"/>
          <w:sz w:val="28"/>
          <w:szCs w:val="28"/>
          <w:lang w:val="uk-UA"/>
        </w:rPr>
        <w:t>»</w:t>
      </w:r>
      <w:r w:rsidR="007D50E6">
        <w:rPr>
          <w:b/>
          <w:bCs/>
          <w:i/>
          <w:iCs/>
          <w:color w:val="auto"/>
          <w:sz w:val="28"/>
          <w:szCs w:val="28"/>
          <w:lang w:val="uk-UA"/>
        </w:rPr>
        <w:t>,</w:t>
      </w:r>
      <w:r w:rsidR="007D50E6" w:rsidRPr="007D50E6">
        <w:rPr>
          <w:b/>
          <w:bCs/>
          <w:i/>
          <w:iCs/>
          <w:color w:val="auto"/>
          <w:sz w:val="28"/>
          <w:szCs w:val="28"/>
          <w:lang w:val="uk-UA"/>
        </w:rPr>
        <w:t xml:space="preserve"> </w:t>
      </w:r>
      <w:r w:rsidR="007D50E6">
        <w:rPr>
          <w:b/>
          <w:bCs/>
          <w:i/>
          <w:iCs/>
          <w:color w:val="auto"/>
          <w:sz w:val="28"/>
          <w:szCs w:val="28"/>
          <w:lang w:val="uk-UA"/>
        </w:rPr>
        <w:t>«Тренер-викладач очима батьків</w:t>
      </w:r>
      <w:r w:rsidRPr="00E5285D">
        <w:rPr>
          <w:b/>
          <w:bCs/>
          <w:i/>
          <w:iCs/>
          <w:color w:val="auto"/>
          <w:sz w:val="28"/>
          <w:szCs w:val="28"/>
          <w:lang w:val="uk-UA"/>
        </w:rPr>
        <w:t xml:space="preserve">. </w:t>
      </w:r>
      <w:r w:rsidRPr="00E5285D">
        <w:rPr>
          <w:color w:val="auto"/>
          <w:sz w:val="28"/>
          <w:szCs w:val="28"/>
          <w:lang w:val="uk-UA"/>
        </w:rPr>
        <w:t xml:space="preserve">За результатами цього анкетування визначається рейтинг штатних викладачів, працюючих в </w:t>
      </w:r>
      <w:r w:rsidR="007D50E6">
        <w:rPr>
          <w:color w:val="auto"/>
          <w:sz w:val="28"/>
          <w:szCs w:val="28"/>
          <w:lang w:val="uk-UA"/>
        </w:rPr>
        <w:t>ДЮСШ (кожний окремий вид спорту</w:t>
      </w:r>
      <w:r w:rsidRPr="00E5285D">
        <w:rPr>
          <w:color w:val="auto"/>
          <w:sz w:val="28"/>
          <w:szCs w:val="28"/>
          <w:lang w:val="uk-UA"/>
        </w:rPr>
        <w:t xml:space="preserve">). Результати оприлюднюються на сайті </w:t>
      </w:r>
      <w:r w:rsidR="00F76FC4">
        <w:rPr>
          <w:color w:val="auto"/>
          <w:sz w:val="28"/>
          <w:szCs w:val="28"/>
          <w:lang w:val="uk-UA"/>
        </w:rPr>
        <w:t>ДЮСШ</w:t>
      </w:r>
      <w:r w:rsidRPr="00E5285D">
        <w:rPr>
          <w:color w:val="auto"/>
          <w:sz w:val="28"/>
          <w:szCs w:val="28"/>
          <w:lang w:val="uk-UA"/>
        </w:rPr>
        <w:t xml:space="preserve">; </w:t>
      </w:r>
    </w:p>
    <w:p w:rsidR="00E5285D" w:rsidRPr="00E5285D" w:rsidRDefault="00E5285D" w:rsidP="007D50E6">
      <w:pPr>
        <w:pStyle w:val="Default"/>
        <w:ind w:firstLine="708"/>
        <w:jc w:val="both"/>
        <w:rPr>
          <w:color w:val="auto"/>
          <w:sz w:val="28"/>
          <w:szCs w:val="28"/>
          <w:lang w:val="uk-UA"/>
        </w:rPr>
      </w:pPr>
      <w:r w:rsidRPr="00E5285D">
        <w:rPr>
          <w:color w:val="auto"/>
          <w:sz w:val="28"/>
          <w:szCs w:val="28"/>
          <w:lang w:val="uk-UA"/>
        </w:rPr>
        <w:t xml:space="preserve">дослідження </w:t>
      </w:r>
      <w:r w:rsidRPr="00E5285D">
        <w:rPr>
          <w:b/>
          <w:bCs/>
          <w:i/>
          <w:iCs/>
          <w:color w:val="auto"/>
          <w:sz w:val="28"/>
          <w:szCs w:val="28"/>
          <w:lang w:val="uk-UA"/>
        </w:rPr>
        <w:t xml:space="preserve">системи управління якістю </w:t>
      </w:r>
      <w:r w:rsidRPr="00E5285D">
        <w:rPr>
          <w:color w:val="auto"/>
          <w:sz w:val="28"/>
          <w:szCs w:val="28"/>
          <w:lang w:val="uk-UA"/>
        </w:rPr>
        <w:t xml:space="preserve">(один раз на </w:t>
      </w:r>
      <w:r w:rsidR="007D50E6">
        <w:rPr>
          <w:color w:val="auto"/>
          <w:sz w:val="28"/>
          <w:szCs w:val="28"/>
          <w:lang w:val="uk-UA"/>
        </w:rPr>
        <w:t>чотири</w:t>
      </w:r>
      <w:r w:rsidRPr="00E5285D">
        <w:rPr>
          <w:color w:val="auto"/>
          <w:sz w:val="28"/>
          <w:szCs w:val="28"/>
          <w:lang w:val="uk-UA"/>
        </w:rPr>
        <w:t xml:space="preserve"> роки</w:t>
      </w:r>
      <w:r w:rsidR="007D50E6">
        <w:rPr>
          <w:color w:val="auto"/>
          <w:sz w:val="28"/>
          <w:szCs w:val="28"/>
          <w:lang w:val="uk-UA"/>
        </w:rPr>
        <w:t>, олімпійський цикл</w:t>
      </w:r>
      <w:r w:rsidRPr="00E5285D">
        <w:rPr>
          <w:color w:val="auto"/>
          <w:sz w:val="28"/>
          <w:szCs w:val="28"/>
          <w:lang w:val="uk-UA"/>
        </w:rPr>
        <w:t xml:space="preserve">), в межах якого </w:t>
      </w:r>
      <w:r w:rsidRPr="00E5285D">
        <w:rPr>
          <w:b/>
          <w:bCs/>
          <w:i/>
          <w:iCs/>
          <w:color w:val="auto"/>
          <w:sz w:val="28"/>
          <w:szCs w:val="28"/>
          <w:lang w:val="uk-UA"/>
        </w:rPr>
        <w:t xml:space="preserve">співробітники </w:t>
      </w:r>
      <w:r w:rsidR="00F76FC4">
        <w:rPr>
          <w:b/>
          <w:bCs/>
          <w:i/>
          <w:iCs/>
          <w:color w:val="auto"/>
          <w:sz w:val="28"/>
          <w:szCs w:val="28"/>
          <w:lang w:val="uk-UA"/>
        </w:rPr>
        <w:t>ДЮСШ</w:t>
      </w:r>
      <w:r w:rsidRPr="00E5285D">
        <w:rPr>
          <w:b/>
          <w:bCs/>
          <w:i/>
          <w:iCs/>
          <w:color w:val="auto"/>
          <w:sz w:val="28"/>
          <w:szCs w:val="28"/>
          <w:lang w:val="uk-UA"/>
        </w:rPr>
        <w:t xml:space="preserve"> </w:t>
      </w:r>
      <w:r w:rsidRPr="00E5285D">
        <w:rPr>
          <w:color w:val="auto"/>
          <w:sz w:val="28"/>
          <w:szCs w:val="28"/>
          <w:lang w:val="uk-UA"/>
        </w:rPr>
        <w:t xml:space="preserve">оцінюють роботу </w:t>
      </w:r>
      <w:r w:rsidR="007D50E6">
        <w:rPr>
          <w:color w:val="auto"/>
          <w:sz w:val="28"/>
          <w:szCs w:val="28"/>
          <w:lang w:val="uk-UA"/>
        </w:rPr>
        <w:t>директора</w:t>
      </w:r>
      <w:r w:rsidRPr="00E5285D">
        <w:rPr>
          <w:color w:val="auto"/>
          <w:sz w:val="28"/>
          <w:szCs w:val="28"/>
          <w:lang w:val="uk-UA"/>
        </w:rPr>
        <w:t xml:space="preserve">, ступінь задоволеності інформаційним обслуговуванням, </w:t>
      </w:r>
      <w:r w:rsidR="007D50E6">
        <w:rPr>
          <w:color w:val="auto"/>
          <w:sz w:val="28"/>
          <w:szCs w:val="28"/>
          <w:lang w:val="uk-UA"/>
        </w:rPr>
        <w:t>методичним</w:t>
      </w:r>
      <w:r w:rsidRPr="00E5285D">
        <w:rPr>
          <w:color w:val="auto"/>
          <w:sz w:val="28"/>
          <w:szCs w:val="28"/>
          <w:lang w:val="uk-UA"/>
        </w:rPr>
        <w:t xml:space="preserve"> обслуговуванням, матеріально-технічною базою </w:t>
      </w:r>
      <w:r w:rsidR="00F76FC4">
        <w:rPr>
          <w:color w:val="auto"/>
          <w:sz w:val="28"/>
          <w:szCs w:val="28"/>
          <w:lang w:val="uk-UA"/>
        </w:rPr>
        <w:t>ДЮСШ</w:t>
      </w:r>
      <w:r w:rsidRPr="00E5285D">
        <w:rPr>
          <w:color w:val="auto"/>
          <w:sz w:val="28"/>
          <w:szCs w:val="28"/>
          <w:lang w:val="uk-UA"/>
        </w:rPr>
        <w:t xml:space="preserve">, колегіальністю у прийнятті рішень щодо розподілу навчального навантаження тощо); </w:t>
      </w:r>
    </w:p>
    <w:p w:rsidR="00E5285D" w:rsidRPr="00E5285D" w:rsidRDefault="00E5285D" w:rsidP="007D50E6">
      <w:pPr>
        <w:pStyle w:val="Default"/>
        <w:ind w:firstLine="708"/>
        <w:jc w:val="both"/>
        <w:rPr>
          <w:color w:val="auto"/>
          <w:sz w:val="28"/>
          <w:szCs w:val="28"/>
          <w:lang w:val="uk-UA"/>
        </w:rPr>
      </w:pPr>
      <w:r w:rsidRPr="00E5285D">
        <w:rPr>
          <w:color w:val="auto"/>
          <w:sz w:val="28"/>
          <w:szCs w:val="28"/>
          <w:lang w:val="uk-UA"/>
        </w:rPr>
        <w:t xml:space="preserve">анонімне опитування </w:t>
      </w:r>
      <w:r w:rsidR="007D50E6">
        <w:rPr>
          <w:color w:val="auto"/>
          <w:sz w:val="28"/>
          <w:szCs w:val="28"/>
          <w:lang w:val="uk-UA"/>
        </w:rPr>
        <w:t>тренерів-викладачів</w:t>
      </w:r>
      <w:r w:rsidRPr="00E5285D">
        <w:rPr>
          <w:color w:val="auto"/>
          <w:sz w:val="28"/>
          <w:szCs w:val="28"/>
          <w:lang w:val="uk-UA"/>
        </w:rPr>
        <w:t xml:space="preserve"> (один раз на чотири роки або за потребою) щодо </w:t>
      </w:r>
      <w:r w:rsidRPr="00E5285D">
        <w:rPr>
          <w:b/>
          <w:bCs/>
          <w:i/>
          <w:iCs/>
          <w:color w:val="auto"/>
          <w:sz w:val="28"/>
          <w:szCs w:val="28"/>
          <w:lang w:val="uk-UA"/>
        </w:rPr>
        <w:t xml:space="preserve">ефективності роботи </w:t>
      </w:r>
      <w:r w:rsidR="007D50E6">
        <w:rPr>
          <w:b/>
          <w:bCs/>
          <w:i/>
          <w:iCs/>
          <w:color w:val="auto"/>
          <w:sz w:val="28"/>
          <w:szCs w:val="28"/>
          <w:lang w:val="uk-UA"/>
        </w:rPr>
        <w:t>директора ДЮСШ, старших тренерів-викладачів з виду спорту</w:t>
      </w:r>
      <w:r w:rsidR="007D50E6">
        <w:rPr>
          <w:color w:val="auto"/>
          <w:sz w:val="28"/>
          <w:szCs w:val="28"/>
          <w:lang w:val="uk-UA"/>
        </w:rPr>
        <w:t xml:space="preserve">. </w:t>
      </w:r>
      <w:r w:rsidRPr="00E5285D">
        <w:rPr>
          <w:color w:val="auto"/>
          <w:sz w:val="28"/>
          <w:szCs w:val="28"/>
          <w:lang w:val="uk-UA"/>
        </w:rPr>
        <w:t xml:space="preserve">Кожен з респондентів в межах цього дослідження вносить свої пропозиції щодо вдосконалення роботи </w:t>
      </w:r>
      <w:r w:rsidR="007D50E6">
        <w:rPr>
          <w:color w:val="auto"/>
          <w:sz w:val="28"/>
          <w:szCs w:val="28"/>
          <w:lang w:val="uk-UA"/>
        </w:rPr>
        <w:t xml:space="preserve">відділення </w:t>
      </w:r>
      <w:r w:rsidRPr="00E5285D">
        <w:rPr>
          <w:color w:val="auto"/>
          <w:sz w:val="28"/>
          <w:szCs w:val="28"/>
          <w:lang w:val="uk-UA"/>
        </w:rPr>
        <w:t xml:space="preserve">і якості роботи </w:t>
      </w:r>
      <w:r w:rsidR="00F76FC4">
        <w:rPr>
          <w:color w:val="auto"/>
          <w:sz w:val="28"/>
          <w:szCs w:val="28"/>
          <w:lang w:val="uk-UA"/>
        </w:rPr>
        <w:t>ДЮСШ</w:t>
      </w:r>
      <w:r w:rsidRPr="00E5285D">
        <w:rPr>
          <w:color w:val="auto"/>
          <w:sz w:val="28"/>
          <w:szCs w:val="28"/>
          <w:lang w:val="uk-UA"/>
        </w:rPr>
        <w:t xml:space="preserve"> взагалі. </w:t>
      </w:r>
    </w:p>
    <w:p w:rsidR="00E5285D" w:rsidRDefault="00E5285D" w:rsidP="00DD3F9E">
      <w:pPr>
        <w:pStyle w:val="Default"/>
        <w:jc w:val="both"/>
        <w:rPr>
          <w:color w:val="auto"/>
          <w:sz w:val="28"/>
          <w:szCs w:val="28"/>
          <w:lang w:val="uk-UA"/>
        </w:rPr>
      </w:pPr>
      <w:r w:rsidRPr="00E5285D">
        <w:rPr>
          <w:color w:val="auto"/>
          <w:sz w:val="28"/>
          <w:szCs w:val="28"/>
          <w:lang w:val="uk-UA"/>
        </w:rPr>
        <w:t xml:space="preserve">Результати моніторингових досліджень обговорюються на засіданнях </w:t>
      </w:r>
      <w:r w:rsidR="00AC0C84">
        <w:rPr>
          <w:color w:val="auto"/>
          <w:sz w:val="28"/>
          <w:szCs w:val="28"/>
          <w:lang w:val="uk-UA"/>
        </w:rPr>
        <w:t>Тренерської ради</w:t>
      </w:r>
      <w:r w:rsidRPr="00E5285D">
        <w:rPr>
          <w:color w:val="auto"/>
          <w:sz w:val="28"/>
          <w:szCs w:val="28"/>
          <w:lang w:val="uk-UA"/>
        </w:rPr>
        <w:t xml:space="preserve"> і приймаються відповідні управлінські рішення щодо вдосконалення системи управління якістю. </w:t>
      </w:r>
    </w:p>
    <w:p w:rsidR="008F2042" w:rsidRPr="00E5285D" w:rsidRDefault="008F2042" w:rsidP="00DD3F9E">
      <w:pPr>
        <w:pStyle w:val="Default"/>
        <w:jc w:val="both"/>
        <w:rPr>
          <w:color w:val="auto"/>
          <w:sz w:val="28"/>
          <w:szCs w:val="28"/>
          <w:lang w:val="uk-UA"/>
        </w:rPr>
      </w:pPr>
    </w:p>
    <w:p w:rsidR="00E5285D" w:rsidRPr="00E5285D" w:rsidRDefault="00E5285D" w:rsidP="00DD3F9E">
      <w:pPr>
        <w:pStyle w:val="Default"/>
        <w:jc w:val="both"/>
        <w:rPr>
          <w:color w:val="auto"/>
          <w:sz w:val="28"/>
          <w:szCs w:val="28"/>
          <w:lang w:val="uk-UA"/>
        </w:rPr>
      </w:pPr>
      <w:r w:rsidRPr="00E5285D">
        <w:rPr>
          <w:b/>
          <w:bCs/>
          <w:color w:val="auto"/>
          <w:sz w:val="28"/>
          <w:szCs w:val="28"/>
          <w:lang w:val="uk-UA"/>
        </w:rPr>
        <w:t>1</w:t>
      </w:r>
      <w:r w:rsidR="008F2042">
        <w:rPr>
          <w:b/>
          <w:bCs/>
          <w:color w:val="auto"/>
          <w:sz w:val="28"/>
          <w:szCs w:val="28"/>
          <w:lang w:val="uk-UA"/>
        </w:rPr>
        <w:t>2</w:t>
      </w:r>
      <w:r w:rsidRPr="00E5285D">
        <w:rPr>
          <w:b/>
          <w:bCs/>
          <w:color w:val="auto"/>
          <w:sz w:val="28"/>
          <w:szCs w:val="28"/>
          <w:lang w:val="uk-UA"/>
        </w:rPr>
        <w:t>.4.</w:t>
      </w:r>
      <w:r w:rsidR="00AC0C84">
        <w:rPr>
          <w:b/>
          <w:bCs/>
          <w:color w:val="auto"/>
          <w:sz w:val="28"/>
          <w:szCs w:val="28"/>
          <w:lang w:val="uk-UA"/>
        </w:rPr>
        <w:t xml:space="preserve"> </w:t>
      </w:r>
      <w:r w:rsidR="00AC0C84">
        <w:rPr>
          <w:color w:val="auto"/>
          <w:sz w:val="28"/>
          <w:szCs w:val="28"/>
          <w:lang w:val="uk-UA"/>
        </w:rPr>
        <w:t>Директор ДЮСШ</w:t>
      </w:r>
      <w:r w:rsidRPr="00E5285D">
        <w:rPr>
          <w:color w:val="auto"/>
          <w:sz w:val="28"/>
          <w:szCs w:val="28"/>
          <w:lang w:val="uk-UA"/>
        </w:rPr>
        <w:t xml:space="preserve"> забезпечує наступні процеси: </w:t>
      </w:r>
    </w:p>
    <w:p w:rsidR="00610B8F" w:rsidRDefault="00610B8F" w:rsidP="00DD3F9E">
      <w:pPr>
        <w:pStyle w:val="Default"/>
        <w:jc w:val="both"/>
        <w:rPr>
          <w:b/>
          <w:bCs/>
          <w:color w:val="auto"/>
          <w:sz w:val="28"/>
          <w:szCs w:val="28"/>
          <w:lang w:val="uk-UA"/>
        </w:rPr>
      </w:pPr>
    </w:p>
    <w:p w:rsidR="00E5285D" w:rsidRPr="00E5285D" w:rsidRDefault="00E5285D" w:rsidP="00DD3F9E">
      <w:pPr>
        <w:pStyle w:val="Default"/>
        <w:jc w:val="both"/>
        <w:rPr>
          <w:color w:val="auto"/>
          <w:sz w:val="28"/>
          <w:szCs w:val="28"/>
          <w:lang w:val="uk-UA"/>
        </w:rPr>
      </w:pPr>
      <w:r w:rsidRPr="00E5285D">
        <w:rPr>
          <w:b/>
          <w:bCs/>
          <w:color w:val="auto"/>
          <w:sz w:val="28"/>
          <w:szCs w:val="28"/>
          <w:lang w:val="uk-UA"/>
        </w:rPr>
        <w:lastRenderedPageBreak/>
        <w:t xml:space="preserve">Організаційна діяльність. </w:t>
      </w:r>
    </w:p>
    <w:p w:rsidR="00E5285D" w:rsidRPr="00E5285D" w:rsidRDefault="00E5285D" w:rsidP="00DD3F9E">
      <w:pPr>
        <w:pStyle w:val="Default"/>
        <w:jc w:val="both"/>
        <w:rPr>
          <w:color w:val="auto"/>
          <w:sz w:val="28"/>
          <w:szCs w:val="28"/>
          <w:lang w:val="uk-UA"/>
        </w:rPr>
      </w:pPr>
      <w:r w:rsidRPr="00E5285D">
        <w:rPr>
          <w:color w:val="auto"/>
          <w:sz w:val="28"/>
          <w:szCs w:val="28"/>
          <w:lang w:val="uk-UA"/>
        </w:rPr>
        <w:t>Організація проведення планування навчального навантаження та обліку</w:t>
      </w:r>
      <w:r w:rsidR="00AC0C84">
        <w:rPr>
          <w:color w:val="auto"/>
          <w:sz w:val="28"/>
          <w:szCs w:val="28"/>
          <w:lang w:val="uk-UA"/>
        </w:rPr>
        <w:t xml:space="preserve"> </w:t>
      </w:r>
      <w:r w:rsidR="00AC0C84" w:rsidRPr="00AC0C84">
        <w:rPr>
          <w:b/>
          <w:i/>
          <w:color w:val="auto"/>
          <w:sz w:val="28"/>
          <w:szCs w:val="28"/>
          <w:lang w:val="uk-UA"/>
        </w:rPr>
        <w:t>(</w:t>
      </w:r>
      <w:r w:rsidR="00AC0C84">
        <w:rPr>
          <w:b/>
          <w:i/>
          <w:color w:val="auto"/>
          <w:sz w:val="28"/>
          <w:szCs w:val="28"/>
          <w:lang w:val="uk-UA"/>
        </w:rPr>
        <w:t xml:space="preserve">директор, </w:t>
      </w:r>
      <w:r w:rsidR="00AC0C84" w:rsidRPr="00AC0C84">
        <w:rPr>
          <w:b/>
          <w:i/>
          <w:color w:val="auto"/>
          <w:sz w:val="28"/>
          <w:szCs w:val="28"/>
          <w:lang w:val="uk-UA"/>
        </w:rPr>
        <w:t>головний бухгалтер, уповноважений трудового колективу</w:t>
      </w:r>
      <w:r w:rsidR="00AC0C84">
        <w:rPr>
          <w:color w:val="auto"/>
          <w:sz w:val="28"/>
          <w:szCs w:val="28"/>
          <w:lang w:val="uk-UA"/>
        </w:rPr>
        <w:t>)</w:t>
      </w:r>
      <w:r w:rsidRPr="00E5285D">
        <w:rPr>
          <w:color w:val="auto"/>
          <w:sz w:val="28"/>
          <w:szCs w:val="28"/>
          <w:lang w:val="uk-UA"/>
        </w:rPr>
        <w:t xml:space="preserve"> виконання навантаження </w:t>
      </w:r>
      <w:r w:rsidR="00AC0C84">
        <w:rPr>
          <w:color w:val="auto"/>
          <w:sz w:val="28"/>
          <w:szCs w:val="28"/>
          <w:lang w:val="uk-UA"/>
        </w:rPr>
        <w:t>тренерами-викладачами</w:t>
      </w:r>
      <w:r w:rsidRPr="00E5285D">
        <w:rPr>
          <w:color w:val="auto"/>
          <w:sz w:val="28"/>
          <w:szCs w:val="28"/>
          <w:lang w:val="uk-UA"/>
        </w:rPr>
        <w:t xml:space="preserve">, контроль за заповненням штатного розкладу </w:t>
      </w:r>
      <w:r w:rsidR="00AC0C84">
        <w:rPr>
          <w:color w:val="auto"/>
          <w:sz w:val="28"/>
          <w:szCs w:val="28"/>
          <w:lang w:val="uk-UA"/>
        </w:rPr>
        <w:t>працівників</w:t>
      </w:r>
      <w:r w:rsidRPr="00E5285D">
        <w:rPr>
          <w:color w:val="auto"/>
          <w:sz w:val="28"/>
          <w:szCs w:val="28"/>
          <w:lang w:val="uk-UA"/>
        </w:rPr>
        <w:t xml:space="preserve">, облік та контроль виконання навчального навантаження з погодинною оплатою праці, формування реєстрів (в т.ч. іменних) </w:t>
      </w:r>
      <w:r w:rsidRPr="00AC0C84">
        <w:rPr>
          <w:b/>
          <w:i/>
          <w:color w:val="auto"/>
          <w:sz w:val="28"/>
          <w:szCs w:val="28"/>
          <w:lang w:val="uk-UA"/>
        </w:rPr>
        <w:t xml:space="preserve">та стипендій </w:t>
      </w:r>
      <w:r w:rsidRPr="00E5285D">
        <w:rPr>
          <w:color w:val="auto"/>
          <w:sz w:val="28"/>
          <w:szCs w:val="28"/>
          <w:lang w:val="uk-UA"/>
        </w:rPr>
        <w:t xml:space="preserve">на підставі даних про успішність, рейтинг та пільговий статус здобувачів </w:t>
      </w:r>
      <w:r w:rsidR="00AC0C84">
        <w:rPr>
          <w:color w:val="auto"/>
          <w:sz w:val="28"/>
          <w:szCs w:val="28"/>
          <w:lang w:val="uk-UA"/>
        </w:rPr>
        <w:t>позашкільної (спортивної)</w:t>
      </w:r>
      <w:r w:rsidRPr="00E5285D">
        <w:rPr>
          <w:color w:val="auto"/>
          <w:sz w:val="28"/>
          <w:szCs w:val="28"/>
          <w:lang w:val="uk-UA"/>
        </w:rPr>
        <w:t xml:space="preserve"> освіти. </w:t>
      </w:r>
    </w:p>
    <w:p w:rsidR="00E5285D" w:rsidRPr="00E5285D" w:rsidRDefault="00E5285D" w:rsidP="00DD3F9E">
      <w:pPr>
        <w:pStyle w:val="Default"/>
        <w:jc w:val="both"/>
        <w:rPr>
          <w:color w:val="auto"/>
          <w:sz w:val="28"/>
          <w:szCs w:val="28"/>
          <w:lang w:val="uk-UA"/>
        </w:rPr>
      </w:pPr>
      <w:r w:rsidRPr="00E5285D">
        <w:rPr>
          <w:b/>
          <w:bCs/>
          <w:color w:val="auto"/>
          <w:sz w:val="28"/>
          <w:szCs w:val="28"/>
          <w:lang w:val="uk-UA"/>
        </w:rPr>
        <w:t xml:space="preserve">Навчально-організаційна діяльність. </w:t>
      </w:r>
    </w:p>
    <w:p w:rsidR="00E5285D" w:rsidRPr="00E5285D" w:rsidRDefault="00E5285D" w:rsidP="003326DC">
      <w:pPr>
        <w:shd w:val="clear" w:color="auto" w:fill="FFFFFF"/>
        <w:spacing w:after="0" w:line="240" w:lineRule="auto"/>
        <w:ind w:right="-1"/>
        <w:jc w:val="both"/>
        <w:textAlignment w:val="baseline"/>
        <w:rPr>
          <w:sz w:val="28"/>
          <w:szCs w:val="28"/>
          <w:lang w:val="uk-UA"/>
        </w:rPr>
      </w:pPr>
      <w:r w:rsidRPr="00040F61">
        <w:rPr>
          <w:rFonts w:ascii="Times New Roman" w:hAnsi="Times New Roman" w:cs="Times New Roman"/>
          <w:sz w:val="28"/>
          <w:szCs w:val="28"/>
          <w:lang w:val="uk-UA"/>
        </w:rPr>
        <w:t xml:space="preserve">Організація роботи з оформлення замовлень на виготовлення документів про </w:t>
      </w:r>
      <w:r w:rsidR="00AC0C84" w:rsidRPr="00040F61">
        <w:rPr>
          <w:rFonts w:ascii="Times New Roman" w:hAnsi="Times New Roman" w:cs="Times New Roman"/>
          <w:sz w:val="28"/>
          <w:szCs w:val="28"/>
          <w:lang w:val="uk-UA"/>
        </w:rPr>
        <w:t>позашкільну освіту (</w:t>
      </w:r>
      <w:r w:rsidR="00040F61">
        <w:rPr>
          <w:rFonts w:ascii="Times New Roman" w:hAnsi="Times New Roman" w:cs="Times New Roman"/>
          <w:sz w:val="28"/>
          <w:szCs w:val="28"/>
          <w:lang w:val="uk-UA"/>
        </w:rPr>
        <w:t>С</w:t>
      </w:r>
      <w:r w:rsidR="00AC0C84" w:rsidRPr="00040F61">
        <w:rPr>
          <w:rFonts w:ascii="Times New Roman" w:hAnsi="Times New Roman" w:cs="Times New Roman"/>
          <w:sz w:val="28"/>
          <w:szCs w:val="28"/>
          <w:lang w:val="uk-UA"/>
        </w:rPr>
        <w:t>відо</w:t>
      </w:r>
      <w:r w:rsidR="00040F61">
        <w:rPr>
          <w:rFonts w:ascii="Times New Roman" w:hAnsi="Times New Roman" w:cs="Times New Roman"/>
          <w:sz w:val="28"/>
          <w:szCs w:val="28"/>
          <w:lang w:val="uk-UA"/>
        </w:rPr>
        <w:t>цт</w:t>
      </w:r>
      <w:r w:rsidR="00AC0C84" w:rsidRPr="00040F61">
        <w:rPr>
          <w:rFonts w:ascii="Times New Roman" w:hAnsi="Times New Roman" w:cs="Times New Roman"/>
          <w:sz w:val="28"/>
          <w:szCs w:val="28"/>
          <w:lang w:val="uk-UA"/>
        </w:rPr>
        <w:t>во</w:t>
      </w:r>
      <w:r w:rsidR="00040F61">
        <w:rPr>
          <w:rFonts w:ascii="Times New Roman" w:hAnsi="Times New Roman" w:cs="Times New Roman"/>
          <w:sz w:val="28"/>
          <w:szCs w:val="28"/>
          <w:lang w:val="uk-UA"/>
        </w:rPr>
        <w:t>, Особиста картка спортсмена</w:t>
      </w:r>
      <w:r w:rsidR="00AC0C84" w:rsidRPr="00040F61">
        <w:rPr>
          <w:rFonts w:ascii="Times New Roman" w:hAnsi="Times New Roman" w:cs="Times New Roman"/>
          <w:sz w:val="28"/>
          <w:szCs w:val="28"/>
          <w:lang w:val="uk-UA"/>
        </w:rPr>
        <w:t>)</w:t>
      </w:r>
      <w:r w:rsidR="00040F61" w:rsidRPr="00040F61">
        <w:rPr>
          <w:rFonts w:ascii="Times New Roman" w:hAnsi="Times New Roman" w:cs="Times New Roman"/>
          <w:sz w:val="28"/>
          <w:szCs w:val="28"/>
          <w:lang w:val="uk-UA"/>
        </w:rPr>
        <w:t xml:space="preserve"> </w:t>
      </w:r>
      <w:hyperlink r:id="rId48" w:history="1">
        <w:r w:rsidR="00040F61" w:rsidRPr="00040F61">
          <w:rPr>
            <w:rStyle w:val="a4"/>
            <w:rFonts w:ascii="Times New Roman" w:eastAsia="Times New Roman" w:hAnsi="Times New Roman" w:cs="Times New Roman"/>
            <w:sz w:val="28"/>
            <w:szCs w:val="28"/>
            <w:u w:val="none"/>
            <w:lang w:val="uk-UA"/>
          </w:rPr>
          <w:t>Наказ Міністерства молоді та спорту України,Міністерства освіти і науки України 07.07.2014 № 2213/798 "Про затвердження форм Свідоцтва про закінчення дитячо-юнацької спортивної школи та Особистої картки спортсмена"</w:t>
        </w:r>
      </w:hyperlink>
      <w:r w:rsidRPr="00E5285D">
        <w:rPr>
          <w:sz w:val="28"/>
          <w:szCs w:val="28"/>
          <w:lang w:val="uk-UA"/>
        </w:rPr>
        <w:t xml:space="preserve">. </w:t>
      </w:r>
    </w:p>
    <w:p w:rsidR="003326DC" w:rsidRDefault="00E5285D" w:rsidP="00DD3F9E">
      <w:pPr>
        <w:pStyle w:val="Default"/>
        <w:jc w:val="both"/>
        <w:rPr>
          <w:color w:val="auto"/>
          <w:sz w:val="28"/>
          <w:szCs w:val="28"/>
          <w:lang w:val="uk-UA"/>
        </w:rPr>
      </w:pPr>
      <w:r w:rsidRPr="003326DC">
        <w:rPr>
          <w:color w:val="auto"/>
          <w:sz w:val="28"/>
          <w:szCs w:val="28"/>
          <w:lang w:val="uk-UA"/>
        </w:rPr>
        <w:t xml:space="preserve">Забезпечення </w:t>
      </w:r>
      <w:r w:rsidR="003326DC" w:rsidRPr="003326DC">
        <w:rPr>
          <w:color w:val="auto"/>
          <w:sz w:val="28"/>
          <w:szCs w:val="28"/>
          <w:lang w:val="uk-UA"/>
        </w:rPr>
        <w:t xml:space="preserve">спортсменів груп </w:t>
      </w:r>
      <w:r w:rsidR="003326DC" w:rsidRPr="003326DC">
        <w:rPr>
          <w:sz w:val="28"/>
          <w:szCs w:val="28"/>
          <w:shd w:val="clear" w:color="auto" w:fill="FFFFFF"/>
          <w:lang w:val="uk-UA"/>
        </w:rPr>
        <w:t>спеціалізованої підготовки, груп підготовки до вищої спортивної майстерності</w:t>
      </w:r>
      <w:r w:rsidRPr="003326DC">
        <w:rPr>
          <w:color w:val="auto"/>
          <w:sz w:val="28"/>
          <w:szCs w:val="28"/>
          <w:lang w:val="uk-UA"/>
        </w:rPr>
        <w:t xml:space="preserve"> індивідуальними планами, </w:t>
      </w:r>
      <w:r w:rsidR="003326DC">
        <w:rPr>
          <w:color w:val="auto"/>
          <w:sz w:val="28"/>
          <w:szCs w:val="28"/>
          <w:lang w:val="uk-UA"/>
        </w:rPr>
        <w:t xml:space="preserve">учнівськими </w:t>
      </w:r>
      <w:r w:rsidRPr="003326DC">
        <w:rPr>
          <w:color w:val="auto"/>
          <w:sz w:val="28"/>
          <w:szCs w:val="28"/>
          <w:lang w:val="uk-UA"/>
        </w:rPr>
        <w:t xml:space="preserve">квитками. </w:t>
      </w:r>
    </w:p>
    <w:p w:rsidR="00E5285D" w:rsidRPr="003326DC" w:rsidRDefault="00E5285D" w:rsidP="00DD3F9E">
      <w:pPr>
        <w:pStyle w:val="Default"/>
        <w:jc w:val="both"/>
        <w:rPr>
          <w:color w:val="auto"/>
          <w:sz w:val="28"/>
          <w:szCs w:val="28"/>
          <w:lang w:val="uk-UA"/>
        </w:rPr>
      </w:pPr>
      <w:r w:rsidRPr="003326DC">
        <w:rPr>
          <w:color w:val="auto"/>
          <w:sz w:val="28"/>
          <w:szCs w:val="28"/>
          <w:lang w:val="uk-UA"/>
        </w:rPr>
        <w:t xml:space="preserve">Організація комісій з </w:t>
      </w:r>
      <w:r w:rsidR="003326DC" w:rsidRPr="003326DC">
        <w:rPr>
          <w:color w:val="auto"/>
          <w:sz w:val="28"/>
          <w:szCs w:val="28"/>
          <w:lang w:val="uk-UA"/>
        </w:rPr>
        <w:t xml:space="preserve">прийому вступних, переводних, випускних </w:t>
      </w:r>
      <w:r w:rsidR="003326DC" w:rsidRPr="003326DC">
        <w:rPr>
          <w:sz w:val="28"/>
          <w:szCs w:val="28"/>
          <w:shd w:val="clear" w:color="auto" w:fill="FFFFFF"/>
          <w:lang w:val="uk-UA"/>
        </w:rPr>
        <w:t xml:space="preserve">контрольних нормативів із </w:t>
      </w:r>
      <w:r w:rsidR="001B53FE" w:rsidRPr="003326DC">
        <w:rPr>
          <w:sz w:val="28"/>
          <w:szCs w:val="28"/>
          <w:shd w:val="clear" w:color="auto" w:fill="FFFFFF"/>
          <w:lang w:val="uk-UA"/>
        </w:rPr>
        <w:t>загально фізичної</w:t>
      </w:r>
      <w:r w:rsidR="003326DC" w:rsidRPr="003326DC">
        <w:rPr>
          <w:sz w:val="28"/>
          <w:szCs w:val="28"/>
          <w:shd w:val="clear" w:color="auto" w:fill="FFFFFF"/>
          <w:lang w:val="uk-UA"/>
        </w:rPr>
        <w:t xml:space="preserve"> і спеціальної підготовки</w:t>
      </w:r>
      <w:r w:rsidR="001B53FE">
        <w:rPr>
          <w:sz w:val="28"/>
          <w:szCs w:val="28"/>
          <w:shd w:val="clear" w:color="auto" w:fill="FFFFFF"/>
          <w:lang w:val="uk-UA"/>
        </w:rPr>
        <w:t xml:space="preserve"> </w:t>
      </w:r>
      <w:r w:rsidR="001B53FE" w:rsidRPr="003326DC">
        <w:rPr>
          <w:sz w:val="28"/>
          <w:szCs w:val="28"/>
          <w:shd w:val="clear" w:color="auto" w:fill="FFFFFF"/>
          <w:lang w:val="uk-UA"/>
        </w:rPr>
        <w:t xml:space="preserve">виконаних </w:t>
      </w:r>
      <w:r w:rsidR="001B53FE">
        <w:rPr>
          <w:sz w:val="28"/>
          <w:szCs w:val="28"/>
          <w:shd w:val="clear" w:color="auto" w:fill="FFFFFF"/>
          <w:lang w:val="uk-UA"/>
        </w:rPr>
        <w:t>вихованцями ДЮСШ.</w:t>
      </w:r>
      <w:r w:rsidR="003326DC" w:rsidRPr="003326DC">
        <w:rPr>
          <w:sz w:val="28"/>
          <w:szCs w:val="28"/>
          <w:shd w:val="clear" w:color="auto" w:fill="FFFFFF"/>
          <w:lang w:val="uk-UA"/>
        </w:rPr>
        <w:t xml:space="preserve"> </w:t>
      </w:r>
      <w:r w:rsidR="001B53FE">
        <w:rPr>
          <w:sz w:val="28"/>
          <w:szCs w:val="28"/>
          <w:shd w:val="clear" w:color="auto" w:fill="FFFFFF"/>
          <w:lang w:val="uk-UA"/>
        </w:rPr>
        <w:t>(</w:t>
      </w:r>
      <w:r w:rsidR="003326DC" w:rsidRPr="003326DC">
        <w:rPr>
          <w:sz w:val="28"/>
          <w:szCs w:val="28"/>
          <w:shd w:val="clear" w:color="auto" w:fill="FFFFFF"/>
          <w:lang w:val="uk-UA"/>
        </w:rPr>
        <w:t>з урахуванням медичної довідки про стан здоров'я</w:t>
      </w:r>
      <w:r w:rsidR="001B53FE">
        <w:rPr>
          <w:sz w:val="28"/>
          <w:szCs w:val="28"/>
          <w:shd w:val="clear" w:color="auto" w:fill="FFFFFF"/>
          <w:lang w:val="uk-UA"/>
        </w:rPr>
        <w:t>)</w:t>
      </w:r>
      <w:r w:rsidR="003326DC" w:rsidRPr="003326DC">
        <w:rPr>
          <w:sz w:val="28"/>
          <w:szCs w:val="28"/>
          <w:shd w:val="clear" w:color="auto" w:fill="FFFFFF"/>
          <w:lang w:val="uk-UA"/>
        </w:rPr>
        <w:t>.</w:t>
      </w:r>
      <w:r w:rsidRPr="003326DC">
        <w:rPr>
          <w:color w:val="auto"/>
          <w:sz w:val="28"/>
          <w:szCs w:val="28"/>
          <w:lang w:val="uk-UA"/>
        </w:rPr>
        <w:t xml:space="preserve">. </w:t>
      </w:r>
    </w:p>
    <w:p w:rsidR="00610B8F" w:rsidRDefault="00610B8F" w:rsidP="00DD3F9E">
      <w:pPr>
        <w:pStyle w:val="Default"/>
        <w:jc w:val="both"/>
        <w:rPr>
          <w:b/>
          <w:bCs/>
          <w:color w:val="auto"/>
          <w:sz w:val="28"/>
          <w:szCs w:val="28"/>
          <w:lang w:val="uk-UA"/>
        </w:rPr>
      </w:pPr>
    </w:p>
    <w:p w:rsidR="00E5285D" w:rsidRPr="00E5285D" w:rsidRDefault="00E5285D" w:rsidP="00DD3F9E">
      <w:pPr>
        <w:pStyle w:val="Default"/>
        <w:jc w:val="both"/>
        <w:rPr>
          <w:color w:val="auto"/>
          <w:sz w:val="28"/>
          <w:szCs w:val="28"/>
          <w:lang w:val="uk-UA"/>
        </w:rPr>
      </w:pPr>
      <w:r w:rsidRPr="00E5285D">
        <w:rPr>
          <w:b/>
          <w:bCs/>
          <w:color w:val="auto"/>
          <w:sz w:val="28"/>
          <w:szCs w:val="28"/>
          <w:lang w:val="uk-UA"/>
        </w:rPr>
        <w:t xml:space="preserve">Навчальний процес. </w:t>
      </w:r>
    </w:p>
    <w:p w:rsidR="00E5285D" w:rsidRPr="00E5285D" w:rsidRDefault="00E5285D" w:rsidP="00DD3F9E">
      <w:pPr>
        <w:pStyle w:val="Default"/>
        <w:jc w:val="both"/>
        <w:rPr>
          <w:color w:val="auto"/>
          <w:sz w:val="28"/>
          <w:szCs w:val="28"/>
          <w:lang w:val="uk-UA"/>
        </w:rPr>
      </w:pPr>
      <w:r w:rsidRPr="00E5285D">
        <w:rPr>
          <w:color w:val="auto"/>
          <w:sz w:val="28"/>
          <w:szCs w:val="28"/>
          <w:lang w:val="uk-UA"/>
        </w:rPr>
        <w:t xml:space="preserve">Планування, організація та контроль навчального процесу. </w:t>
      </w:r>
    </w:p>
    <w:p w:rsidR="00E5285D" w:rsidRPr="00E5285D" w:rsidRDefault="00E5285D" w:rsidP="00DD3F9E">
      <w:pPr>
        <w:pStyle w:val="Default"/>
        <w:jc w:val="both"/>
        <w:rPr>
          <w:color w:val="auto"/>
          <w:sz w:val="28"/>
          <w:szCs w:val="28"/>
          <w:lang w:val="uk-UA"/>
        </w:rPr>
      </w:pPr>
      <w:r w:rsidRPr="00E5285D">
        <w:rPr>
          <w:color w:val="auto"/>
          <w:sz w:val="28"/>
          <w:szCs w:val="28"/>
          <w:lang w:val="uk-UA"/>
        </w:rPr>
        <w:t xml:space="preserve">Облік та аналіз успішності здобувачів </w:t>
      </w:r>
      <w:r w:rsidR="009F7401">
        <w:rPr>
          <w:color w:val="auto"/>
          <w:sz w:val="28"/>
          <w:szCs w:val="28"/>
          <w:lang w:val="uk-UA"/>
        </w:rPr>
        <w:t xml:space="preserve">спортивної </w:t>
      </w:r>
      <w:r w:rsidRPr="00E5285D">
        <w:rPr>
          <w:color w:val="auto"/>
          <w:sz w:val="28"/>
          <w:szCs w:val="28"/>
          <w:lang w:val="uk-UA"/>
        </w:rPr>
        <w:t xml:space="preserve">освіти за </w:t>
      </w:r>
      <w:r w:rsidRPr="009F7401">
        <w:rPr>
          <w:b/>
          <w:i/>
          <w:color w:val="auto"/>
          <w:sz w:val="28"/>
          <w:szCs w:val="28"/>
          <w:lang w:val="uk-UA"/>
        </w:rPr>
        <w:t>результатами</w:t>
      </w:r>
      <w:r w:rsidR="009F7401" w:rsidRPr="009F7401">
        <w:rPr>
          <w:b/>
          <w:i/>
          <w:color w:val="auto"/>
          <w:sz w:val="28"/>
          <w:szCs w:val="28"/>
          <w:lang w:val="uk-UA"/>
        </w:rPr>
        <w:t xml:space="preserve"> виступу на змаганнях різного рівня та виконання ними ЄСК України.</w:t>
      </w:r>
      <w:r w:rsidRPr="009F7401">
        <w:rPr>
          <w:b/>
          <w:i/>
          <w:color w:val="auto"/>
          <w:sz w:val="28"/>
          <w:szCs w:val="28"/>
          <w:lang w:val="uk-UA"/>
        </w:rPr>
        <w:t>.</w:t>
      </w:r>
      <w:r w:rsidRPr="00E5285D">
        <w:rPr>
          <w:color w:val="auto"/>
          <w:sz w:val="28"/>
          <w:szCs w:val="28"/>
          <w:lang w:val="uk-UA"/>
        </w:rPr>
        <w:t xml:space="preserve"> </w:t>
      </w:r>
    </w:p>
    <w:p w:rsidR="00E5285D" w:rsidRPr="00E5285D" w:rsidRDefault="00E5285D" w:rsidP="00DD3F9E">
      <w:pPr>
        <w:pStyle w:val="Default"/>
        <w:jc w:val="both"/>
        <w:rPr>
          <w:color w:val="auto"/>
          <w:sz w:val="28"/>
          <w:szCs w:val="28"/>
          <w:lang w:val="uk-UA"/>
        </w:rPr>
      </w:pPr>
      <w:r w:rsidRPr="00E5285D">
        <w:rPr>
          <w:color w:val="auto"/>
          <w:sz w:val="28"/>
          <w:szCs w:val="28"/>
          <w:lang w:val="uk-UA"/>
        </w:rPr>
        <w:t>Формування кількості груп</w:t>
      </w:r>
      <w:r w:rsidR="009F7401">
        <w:rPr>
          <w:color w:val="auto"/>
          <w:sz w:val="28"/>
          <w:szCs w:val="28"/>
          <w:lang w:val="uk-UA"/>
        </w:rPr>
        <w:t xml:space="preserve"> з видів спорту та років підготовки</w:t>
      </w:r>
      <w:r w:rsidRPr="00E5285D">
        <w:rPr>
          <w:color w:val="auto"/>
          <w:sz w:val="28"/>
          <w:szCs w:val="28"/>
          <w:lang w:val="uk-UA"/>
        </w:rPr>
        <w:t xml:space="preserve"> </w:t>
      </w:r>
      <w:r w:rsidR="009F7401">
        <w:rPr>
          <w:color w:val="auto"/>
          <w:sz w:val="28"/>
          <w:szCs w:val="28"/>
          <w:lang w:val="uk-UA"/>
        </w:rPr>
        <w:t>на відділеннях з видів спорту</w:t>
      </w:r>
      <w:r w:rsidRPr="00E5285D">
        <w:rPr>
          <w:color w:val="auto"/>
          <w:sz w:val="28"/>
          <w:szCs w:val="28"/>
          <w:lang w:val="uk-UA"/>
        </w:rPr>
        <w:t xml:space="preserve">. </w:t>
      </w:r>
    </w:p>
    <w:p w:rsidR="00E5285D" w:rsidRPr="00E5285D" w:rsidRDefault="00E5285D" w:rsidP="00DD3F9E">
      <w:pPr>
        <w:pStyle w:val="Default"/>
        <w:jc w:val="both"/>
        <w:rPr>
          <w:color w:val="auto"/>
          <w:sz w:val="28"/>
          <w:szCs w:val="28"/>
          <w:lang w:val="uk-UA"/>
        </w:rPr>
      </w:pPr>
      <w:r w:rsidRPr="00E5285D">
        <w:rPr>
          <w:b/>
          <w:bCs/>
          <w:color w:val="auto"/>
          <w:sz w:val="28"/>
          <w:szCs w:val="28"/>
          <w:lang w:val="uk-UA"/>
        </w:rPr>
        <w:t xml:space="preserve">Проектування та розробка. </w:t>
      </w:r>
    </w:p>
    <w:p w:rsidR="00E5285D" w:rsidRPr="00E5285D" w:rsidRDefault="00E5285D" w:rsidP="00DD3F9E">
      <w:pPr>
        <w:pStyle w:val="Default"/>
        <w:jc w:val="both"/>
        <w:rPr>
          <w:color w:val="auto"/>
          <w:sz w:val="28"/>
          <w:szCs w:val="28"/>
          <w:lang w:val="uk-UA"/>
        </w:rPr>
      </w:pPr>
      <w:r w:rsidRPr="00E5285D">
        <w:rPr>
          <w:color w:val="auto"/>
          <w:sz w:val="28"/>
          <w:szCs w:val="28"/>
          <w:lang w:val="uk-UA"/>
        </w:rPr>
        <w:t xml:space="preserve">Організація розробки навчальних та робочих навчальних планів за відповідною </w:t>
      </w:r>
      <w:r w:rsidR="009F7401">
        <w:rPr>
          <w:color w:val="auto"/>
          <w:sz w:val="28"/>
          <w:szCs w:val="28"/>
          <w:lang w:val="uk-UA"/>
        </w:rPr>
        <w:t>Навчальною</w:t>
      </w:r>
      <w:r w:rsidRPr="00E5285D">
        <w:rPr>
          <w:color w:val="auto"/>
          <w:sz w:val="28"/>
          <w:szCs w:val="28"/>
          <w:lang w:val="uk-UA"/>
        </w:rPr>
        <w:t xml:space="preserve"> програмою</w:t>
      </w:r>
      <w:r w:rsidR="009F7401">
        <w:rPr>
          <w:color w:val="auto"/>
          <w:sz w:val="28"/>
          <w:szCs w:val="28"/>
          <w:lang w:val="uk-UA"/>
        </w:rPr>
        <w:t xml:space="preserve"> з виду спорту</w:t>
      </w:r>
      <w:r w:rsidRPr="00E5285D">
        <w:rPr>
          <w:color w:val="auto"/>
          <w:sz w:val="28"/>
          <w:szCs w:val="28"/>
          <w:lang w:val="uk-UA"/>
        </w:rPr>
        <w:t xml:space="preserve">. </w:t>
      </w:r>
    </w:p>
    <w:p w:rsidR="00E5285D" w:rsidRPr="00E5285D" w:rsidRDefault="00E5285D" w:rsidP="00DD3F9E">
      <w:pPr>
        <w:pStyle w:val="Default"/>
        <w:jc w:val="both"/>
        <w:rPr>
          <w:color w:val="auto"/>
          <w:sz w:val="28"/>
          <w:szCs w:val="28"/>
          <w:lang w:val="uk-UA"/>
        </w:rPr>
      </w:pPr>
      <w:r w:rsidRPr="00E5285D">
        <w:rPr>
          <w:color w:val="auto"/>
          <w:sz w:val="28"/>
          <w:szCs w:val="28"/>
          <w:lang w:val="uk-UA"/>
        </w:rPr>
        <w:t xml:space="preserve">Розробка </w:t>
      </w:r>
      <w:r w:rsidR="009F7401" w:rsidRPr="00E16AC2">
        <w:rPr>
          <w:b/>
          <w:i/>
          <w:color w:val="auto"/>
          <w:sz w:val="28"/>
          <w:szCs w:val="28"/>
          <w:lang w:val="uk-UA"/>
        </w:rPr>
        <w:t>на кожну групу</w:t>
      </w:r>
      <w:r w:rsidR="009F7401" w:rsidRPr="00E16AC2">
        <w:rPr>
          <w:i/>
          <w:color w:val="auto"/>
          <w:sz w:val="28"/>
          <w:szCs w:val="28"/>
          <w:lang w:val="uk-UA"/>
        </w:rPr>
        <w:t xml:space="preserve"> </w:t>
      </w:r>
      <w:r w:rsidR="009F7401" w:rsidRPr="00E16AC2">
        <w:rPr>
          <w:b/>
          <w:i/>
          <w:color w:val="auto"/>
          <w:sz w:val="28"/>
          <w:szCs w:val="28"/>
          <w:lang w:val="uk-UA"/>
        </w:rPr>
        <w:t>Річного</w:t>
      </w:r>
      <w:r w:rsidR="009F7401" w:rsidRPr="00E16AC2">
        <w:rPr>
          <w:i/>
          <w:color w:val="auto"/>
          <w:sz w:val="28"/>
          <w:szCs w:val="28"/>
          <w:lang w:val="uk-UA"/>
        </w:rPr>
        <w:t xml:space="preserve"> </w:t>
      </w:r>
      <w:r w:rsidR="009F7401" w:rsidRPr="00E16AC2">
        <w:rPr>
          <w:b/>
          <w:i/>
          <w:color w:val="auto"/>
          <w:sz w:val="28"/>
          <w:szCs w:val="28"/>
          <w:lang w:val="uk-UA"/>
        </w:rPr>
        <w:t>плану-</w:t>
      </w:r>
      <w:r w:rsidRPr="00E16AC2">
        <w:rPr>
          <w:b/>
          <w:i/>
          <w:color w:val="auto"/>
          <w:sz w:val="28"/>
          <w:szCs w:val="28"/>
          <w:lang w:val="uk-UA"/>
        </w:rPr>
        <w:t xml:space="preserve">графіку </w:t>
      </w:r>
      <w:r w:rsidR="009F7401" w:rsidRPr="00E16AC2">
        <w:rPr>
          <w:b/>
          <w:i/>
          <w:color w:val="auto"/>
          <w:sz w:val="28"/>
          <w:szCs w:val="28"/>
          <w:lang w:val="uk-UA"/>
        </w:rPr>
        <w:t>навчальних годин на навчальний рік</w:t>
      </w:r>
      <w:r w:rsidR="009F7401" w:rsidRPr="00E16AC2">
        <w:rPr>
          <w:i/>
          <w:color w:val="auto"/>
          <w:sz w:val="28"/>
          <w:szCs w:val="28"/>
          <w:lang w:val="uk-UA"/>
        </w:rPr>
        <w:t xml:space="preserve">, </w:t>
      </w:r>
      <w:r w:rsidR="009F7401" w:rsidRPr="00E16AC2">
        <w:rPr>
          <w:b/>
          <w:i/>
          <w:color w:val="auto"/>
          <w:sz w:val="28"/>
          <w:szCs w:val="28"/>
          <w:lang w:val="uk-UA"/>
        </w:rPr>
        <w:t>Робочого плану на місяць (план мікроциклів)</w:t>
      </w:r>
      <w:r w:rsidR="009F7401" w:rsidRPr="00E16AC2">
        <w:rPr>
          <w:i/>
          <w:color w:val="auto"/>
          <w:sz w:val="28"/>
          <w:szCs w:val="28"/>
          <w:lang w:val="uk-UA"/>
        </w:rPr>
        <w:t xml:space="preserve"> групи виду спорту та року підготовки, ведення </w:t>
      </w:r>
      <w:r w:rsidR="009F7401" w:rsidRPr="00E16AC2">
        <w:rPr>
          <w:b/>
          <w:i/>
          <w:color w:val="auto"/>
          <w:sz w:val="28"/>
          <w:szCs w:val="28"/>
          <w:lang w:val="uk-UA"/>
        </w:rPr>
        <w:t>Журналу обліку роботи групи №, ДЮСШ відділення, групи виду підготовки (ПП, БП, СП,ПВСМ)</w:t>
      </w:r>
      <w:r w:rsidRPr="00E16AC2">
        <w:rPr>
          <w:i/>
          <w:color w:val="auto"/>
          <w:sz w:val="28"/>
          <w:szCs w:val="28"/>
          <w:lang w:val="uk-UA"/>
        </w:rPr>
        <w:t>.</w:t>
      </w:r>
      <w:r w:rsidRPr="00E5285D">
        <w:rPr>
          <w:color w:val="auto"/>
          <w:sz w:val="28"/>
          <w:szCs w:val="28"/>
          <w:lang w:val="uk-UA"/>
        </w:rPr>
        <w:t xml:space="preserve"> </w:t>
      </w:r>
    </w:p>
    <w:p w:rsidR="00E5285D" w:rsidRPr="00E5285D" w:rsidRDefault="00E5285D" w:rsidP="00DD3F9E">
      <w:pPr>
        <w:pStyle w:val="Default"/>
        <w:jc w:val="both"/>
        <w:rPr>
          <w:color w:val="auto"/>
          <w:sz w:val="28"/>
          <w:szCs w:val="28"/>
          <w:lang w:val="uk-UA"/>
        </w:rPr>
      </w:pPr>
      <w:r w:rsidRPr="00E5285D">
        <w:rPr>
          <w:b/>
          <w:bCs/>
          <w:color w:val="auto"/>
          <w:sz w:val="28"/>
          <w:szCs w:val="28"/>
          <w:lang w:val="uk-UA"/>
        </w:rPr>
        <w:t xml:space="preserve">Управління документацією. </w:t>
      </w:r>
    </w:p>
    <w:p w:rsidR="00E5285D" w:rsidRPr="00E5285D" w:rsidRDefault="00E5285D" w:rsidP="00DD3F9E">
      <w:pPr>
        <w:pStyle w:val="Default"/>
        <w:jc w:val="both"/>
        <w:rPr>
          <w:color w:val="auto"/>
          <w:sz w:val="28"/>
          <w:szCs w:val="28"/>
          <w:lang w:val="uk-UA"/>
        </w:rPr>
      </w:pPr>
      <w:r w:rsidRPr="00E5285D">
        <w:rPr>
          <w:color w:val="auto"/>
          <w:sz w:val="28"/>
          <w:szCs w:val="28"/>
          <w:lang w:val="uk-UA"/>
        </w:rPr>
        <w:t>Забезпечення бланками документації, у тому числі, документації суворої звітності (</w:t>
      </w:r>
      <w:r w:rsidR="009F7401">
        <w:rPr>
          <w:b/>
          <w:color w:val="auto"/>
          <w:sz w:val="28"/>
          <w:szCs w:val="28"/>
          <w:lang w:val="uk-UA"/>
        </w:rPr>
        <w:t>Журналу обліку роботи групи №, ДЮСШ відділення, групи виду підготовки (ПП, БП, СП,ПВСМ</w:t>
      </w:r>
      <w:r w:rsidRPr="00E5285D">
        <w:rPr>
          <w:color w:val="auto"/>
          <w:sz w:val="28"/>
          <w:szCs w:val="28"/>
          <w:lang w:val="uk-UA"/>
        </w:rPr>
        <w:t xml:space="preserve">, </w:t>
      </w:r>
      <w:r w:rsidR="00E16AC2">
        <w:rPr>
          <w:color w:val="auto"/>
          <w:sz w:val="28"/>
          <w:szCs w:val="28"/>
          <w:lang w:val="uk-UA"/>
        </w:rPr>
        <w:t>п</w:t>
      </w:r>
      <w:r w:rsidRPr="00E5285D">
        <w:rPr>
          <w:color w:val="auto"/>
          <w:sz w:val="28"/>
          <w:szCs w:val="28"/>
          <w:lang w:val="uk-UA"/>
        </w:rPr>
        <w:t>ротоколами</w:t>
      </w:r>
      <w:r w:rsidR="00E16AC2">
        <w:rPr>
          <w:color w:val="auto"/>
          <w:sz w:val="28"/>
          <w:szCs w:val="28"/>
          <w:lang w:val="uk-UA"/>
        </w:rPr>
        <w:t xml:space="preserve">: комісії з </w:t>
      </w:r>
      <w:r w:rsidR="00E16AC2" w:rsidRPr="003326DC">
        <w:rPr>
          <w:color w:val="auto"/>
          <w:sz w:val="28"/>
          <w:szCs w:val="28"/>
          <w:lang w:val="uk-UA"/>
        </w:rPr>
        <w:t xml:space="preserve">вступних, переводних, випускних </w:t>
      </w:r>
      <w:r w:rsidR="00E16AC2" w:rsidRPr="003326DC">
        <w:rPr>
          <w:sz w:val="28"/>
          <w:szCs w:val="28"/>
          <w:shd w:val="clear" w:color="auto" w:fill="FFFFFF"/>
          <w:lang w:val="uk-UA"/>
        </w:rPr>
        <w:t>контрольних нормативів із загально фізичної і спеціальної підготовки</w:t>
      </w:r>
      <w:r w:rsidR="00E16AC2">
        <w:rPr>
          <w:sz w:val="28"/>
          <w:szCs w:val="28"/>
          <w:shd w:val="clear" w:color="auto" w:fill="FFFFFF"/>
          <w:lang w:val="uk-UA"/>
        </w:rPr>
        <w:t xml:space="preserve"> </w:t>
      </w:r>
      <w:r w:rsidR="00E16AC2" w:rsidRPr="003326DC">
        <w:rPr>
          <w:sz w:val="28"/>
          <w:szCs w:val="28"/>
          <w:shd w:val="clear" w:color="auto" w:fill="FFFFFF"/>
          <w:lang w:val="uk-UA"/>
        </w:rPr>
        <w:t xml:space="preserve">виконаних </w:t>
      </w:r>
      <w:r w:rsidR="00E16AC2">
        <w:rPr>
          <w:sz w:val="28"/>
          <w:szCs w:val="28"/>
          <w:shd w:val="clear" w:color="auto" w:fill="FFFFFF"/>
          <w:lang w:val="uk-UA"/>
        </w:rPr>
        <w:t xml:space="preserve">вихованцями ДЮСШ, </w:t>
      </w:r>
      <w:r w:rsidR="00E16AC2">
        <w:rPr>
          <w:color w:val="auto"/>
          <w:sz w:val="28"/>
          <w:szCs w:val="28"/>
          <w:lang w:val="uk-UA"/>
        </w:rPr>
        <w:t xml:space="preserve"> участі у змаганнях ДЮСШ, Заявками то що)</w:t>
      </w:r>
      <w:r w:rsidRPr="00E5285D">
        <w:rPr>
          <w:color w:val="auto"/>
          <w:sz w:val="28"/>
          <w:szCs w:val="28"/>
          <w:lang w:val="uk-UA"/>
        </w:rPr>
        <w:t xml:space="preserve">. </w:t>
      </w:r>
    </w:p>
    <w:p w:rsidR="00610B8F" w:rsidRDefault="00E5285D" w:rsidP="00DD3F9E">
      <w:pPr>
        <w:pStyle w:val="Default"/>
        <w:jc w:val="both"/>
        <w:rPr>
          <w:b/>
          <w:bCs/>
          <w:color w:val="auto"/>
          <w:sz w:val="28"/>
          <w:szCs w:val="28"/>
          <w:lang w:val="uk-UA"/>
        </w:rPr>
      </w:pPr>
      <w:r w:rsidRPr="00E5285D">
        <w:rPr>
          <w:color w:val="auto"/>
          <w:sz w:val="28"/>
          <w:szCs w:val="28"/>
          <w:lang w:val="uk-UA"/>
        </w:rPr>
        <w:t xml:space="preserve">Забезпечення </w:t>
      </w:r>
      <w:r w:rsidR="00E16AC2">
        <w:rPr>
          <w:color w:val="auto"/>
          <w:sz w:val="28"/>
          <w:szCs w:val="28"/>
          <w:lang w:val="uk-UA"/>
        </w:rPr>
        <w:t xml:space="preserve">відділень з видів спорту </w:t>
      </w:r>
      <w:r w:rsidRPr="00E5285D">
        <w:rPr>
          <w:color w:val="auto"/>
          <w:sz w:val="28"/>
          <w:szCs w:val="28"/>
          <w:lang w:val="uk-UA"/>
        </w:rPr>
        <w:t>навчально-методичною документацією (</w:t>
      </w:r>
      <w:r w:rsidR="00E16AC2" w:rsidRPr="00E16AC2">
        <w:rPr>
          <w:b/>
          <w:i/>
          <w:color w:val="auto"/>
          <w:sz w:val="28"/>
          <w:szCs w:val="28"/>
          <w:lang w:val="uk-UA"/>
        </w:rPr>
        <w:t>на кожну групу</w:t>
      </w:r>
      <w:r w:rsidR="00E16AC2" w:rsidRPr="00E16AC2">
        <w:rPr>
          <w:i/>
          <w:color w:val="auto"/>
          <w:sz w:val="28"/>
          <w:szCs w:val="28"/>
          <w:lang w:val="uk-UA"/>
        </w:rPr>
        <w:t xml:space="preserve"> </w:t>
      </w:r>
      <w:r w:rsidR="00E16AC2" w:rsidRPr="00E16AC2">
        <w:rPr>
          <w:b/>
          <w:i/>
          <w:color w:val="auto"/>
          <w:sz w:val="28"/>
          <w:szCs w:val="28"/>
          <w:lang w:val="uk-UA"/>
        </w:rPr>
        <w:t>Річного</w:t>
      </w:r>
      <w:r w:rsidR="00E16AC2" w:rsidRPr="00E16AC2">
        <w:rPr>
          <w:i/>
          <w:color w:val="auto"/>
          <w:sz w:val="28"/>
          <w:szCs w:val="28"/>
          <w:lang w:val="uk-UA"/>
        </w:rPr>
        <w:t xml:space="preserve"> </w:t>
      </w:r>
      <w:r w:rsidR="00E16AC2" w:rsidRPr="00E16AC2">
        <w:rPr>
          <w:b/>
          <w:i/>
          <w:color w:val="auto"/>
          <w:sz w:val="28"/>
          <w:szCs w:val="28"/>
          <w:lang w:val="uk-UA"/>
        </w:rPr>
        <w:t>плану-графіку навчальних годин на навчальний рік</w:t>
      </w:r>
      <w:r w:rsidR="00E16AC2" w:rsidRPr="00E16AC2">
        <w:rPr>
          <w:i/>
          <w:color w:val="auto"/>
          <w:sz w:val="28"/>
          <w:szCs w:val="28"/>
          <w:lang w:val="uk-UA"/>
        </w:rPr>
        <w:t xml:space="preserve">, </w:t>
      </w:r>
      <w:r w:rsidR="00E16AC2" w:rsidRPr="00E16AC2">
        <w:rPr>
          <w:b/>
          <w:i/>
          <w:color w:val="auto"/>
          <w:sz w:val="28"/>
          <w:szCs w:val="28"/>
          <w:lang w:val="uk-UA"/>
        </w:rPr>
        <w:t>Робочого плану на місяць (план мікроциклів)</w:t>
      </w:r>
      <w:r w:rsidR="00E16AC2" w:rsidRPr="00E16AC2">
        <w:rPr>
          <w:i/>
          <w:color w:val="auto"/>
          <w:sz w:val="28"/>
          <w:szCs w:val="28"/>
          <w:lang w:val="uk-UA"/>
        </w:rPr>
        <w:t xml:space="preserve"> групи виду спорту та року підготовки, ведення </w:t>
      </w:r>
      <w:r w:rsidR="00E16AC2" w:rsidRPr="00E16AC2">
        <w:rPr>
          <w:b/>
          <w:i/>
          <w:color w:val="auto"/>
          <w:sz w:val="28"/>
          <w:szCs w:val="28"/>
          <w:lang w:val="uk-UA"/>
        </w:rPr>
        <w:t xml:space="preserve">Журналу обліку роботи групи №, ДЮСШ </w:t>
      </w:r>
      <w:r w:rsidR="00E16AC2" w:rsidRPr="00E16AC2">
        <w:rPr>
          <w:b/>
          <w:i/>
          <w:color w:val="auto"/>
          <w:sz w:val="28"/>
          <w:szCs w:val="28"/>
          <w:lang w:val="uk-UA"/>
        </w:rPr>
        <w:lastRenderedPageBreak/>
        <w:t>відділення, групи виду підготовки (ПП, БП, СП,ПВСМ)</w:t>
      </w:r>
      <w:r w:rsidR="00E16AC2" w:rsidRPr="00E16AC2">
        <w:rPr>
          <w:i/>
          <w:color w:val="auto"/>
          <w:sz w:val="28"/>
          <w:szCs w:val="28"/>
          <w:lang w:val="uk-UA"/>
        </w:rPr>
        <w:t>.</w:t>
      </w:r>
      <w:r w:rsidRPr="00E5285D">
        <w:rPr>
          <w:color w:val="auto"/>
          <w:sz w:val="28"/>
          <w:szCs w:val="28"/>
          <w:lang w:val="uk-UA"/>
        </w:rPr>
        <w:t xml:space="preserve">, </w:t>
      </w:r>
      <w:r w:rsidR="00E16AC2">
        <w:rPr>
          <w:color w:val="auto"/>
          <w:sz w:val="28"/>
          <w:szCs w:val="28"/>
          <w:lang w:val="uk-UA"/>
        </w:rPr>
        <w:t>табель робочого часу</w:t>
      </w:r>
      <w:r w:rsidRPr="00E5285D">
        <w:rPr>
          <w:color w:val="auto"/>
          <w:sz w:val="28"/>
          <w:szCs w:val="28"/>
          <w:lang w:val="uk-UA"/>
        </w:rPr>
        <w:t xml:space="preserve"> у поточному місяці </w:t>
      </w:r>
      <w:r w:rsidR="00E16AC2">
        <w:rPr>
          <w:color w:val="auto"/>
          <w:sz w:val="28"/>
          <w:szCs w:val="28"/>
          <w:lang w:val="uk-UA"/>
        </w:rPr>
        <w:t>навчального року.</w:t>
      </w:r>
      <w:r w:rsidRPr="00E5285D">
        <w:rPr>
          <w:color w:val="auto"/>
          <w:sz w:val="28"/>
          <w:szCs w:val="28"/>
          <w:lang w:val="uk-UA"/>
        </w:rPr>
        <w:t xml:space="preserve"> </w:t>
      </w:r>
    </w:p>
    <w:p w:rsidR="00E5285D" w:rsidRPr="00E5285D" w:rsidRDefault="00E5285D" w:rsidP="00DD3F9E">
      <w:pPr>
        <w:pStyle w:val="Default"/>
        <w:jc w:val="both"/>
        <w:rPr>
          <w:color w:val="auto"/>
          <w:sz w:val="28"/>
          <w:szCs w:val="28"/>
          <w:lang w:val="uk-UA"/>
        </w:rPr>
      </w:pPr>
      <w:r w:rsidRPr="00E5285D">
        <w:rPr>
          <w:b/>
          <w:bCs/>
          <w:color w:val="auto"/>
          <w:sz w:val="28"/>
          <w:szCs w:val="28"/>
          <w:lang w:val="uk-UA"/>
        </w:rPr>
        <w:t xml:space="preserve">Ведення звітної документації відділу. </w:t>
      </w:r>
    </w:p>
    <w:p w:rsidR="00E5285D" w:rsidRPr="00001D6C" w:rsidRDefault="00001D6C" w:rsidP="00DD3F9E">
      <w:pPr>
        <w:spacing w:after="0" w:line="240" w:lineRule="auto"/>
        <w:jc w:val="both"/>
        <w:rPr>
          <w:rFonts w:ascii="Times New Roman" w:hAnsi="Times New Roman" w:cs="Times New Roman"/>
          <w:sz w:val="28"/>
          <w:szCs w:val="28"/>
          <w:lang w:val="uk-UA"/>
        </w:rPr>
      </w:pPr>
      <w:r w:rsidRPr="00001D6C">
        <w:rPr>
          <w:rFonts w:ascii="Times New Roman" w:hAnsi="Times New Roman" w:cs="Times New Roman"/>
          <w:sz w:val="28"/>
          <w:szCs w:val="28"/>
          <w:lang w:val="uk-UA"/>
        </w:rPr>
        <w:t xml:space="preserve">Протоколи: </w:t>
      </w:r>
      <w:r>
        <w:rPr>
          <w:rFonts w:ascii="Times New Roman" w:hAnsi="Times New Roman" w:cs="Times New Roman"/>
          <w:sz w:val="28"/>
          <w:szCs w:val="28"/>
          <w:lang w:val="uk-UA"/>
        </w:rPr>
        <w:t xml:space="preserve">Тренерських рад, </w:t>
      </w:r>
      <w:r w:rsidRPr="00001D6C">
        <w:rPr>
          <w:rFonts w:ascii="Times New Roman" w:hAnsi="Times New Roman" w:cs="Times New Roman"/>
          <w:sz w:val="28"/>
          <w:szCs w:val="28"/>
          <w:lang w:val="uk-UA"/>
        </w:rPr>
        <w:t xml:space="preserve">комісії з вступних, переводних, випускних </w:t>
      </w:r>
      <w:r w:rsidRPr="00001D6C">
        <w:rPr>
          <w:rFonts w:ascii="Times New Roman" w:hAnsi="Times New Roman" w:cs="Times New Roman"/>
          <w:sz w:val="28"/>
          <w:szCs w:val="28"/>
          <w:shd w:val="clear" w:color="auto" w:fill="FFFFFF"/>
          <w:lang w:val="uk-UA"/>
        </w:rPr>
        <w:t xml:space="preserve">контрольних нормативів із загально фізичної і спеціальної підготовки виконаних вихованцями ДЮСШ, </w:t>
      </w:r>
      <w:r w:rsidRPr="00001D6C">
        <w:rPr>
          <w:rFonts w:ascii="Times New Roman" w:hAnsi="Times New Roman" w:cs="Times New Roman"/>
          <w:sz w:val="28"/>
          <w:szCs w:val="28"/>
          <w:lang w:val="uk-UA"/>
        </w:rPr>
        <w:t xml:space="preserve"> участі у змаганнях ДЮСШ, участі вихованців відділень з видів спорту у змаганнях різного рівня</w:t>
      </w:r>
      <w:r w:rsidR="00E5285D" w:rsidRPr="00001D6C">
        <w:rPr>
          <w:rFonts w:ascii="Times New Roman" w:hAnsi="Times New Roman" w:cs="Times New Roman"/>
          <w:sz w:val="28"/>
          <w:szCs w:val="28"/>
          <w:lang w:val="uk-UA"/>
        </w:rPr>
        <w:t xml:space="preserve">, звіт </w:t>
      </w:r>
      <w:r w:rsidRPr="00001D6C">
        <w:rPr>
          <w:rFonts w:ascii="Times New Roman" w:hAnsi="Times New Roman" w:cs="Times New Roman"/>
          <w:sz w:val="28"/>
          <w:szCs w:val="28"/>
          <w:lang w:val="uk-UA"/>
        </w:rPr>
        <w:t>головних суддів змагань ДЮСШ, звіти тренерів викладачів (використання коштів), звіти тренерів-викладачів за навчальний рік, рапорти про зарахування вихованцями ДЮСШ</w:t>
      </w:r>
      <w:r>
        <w:rPr>
          <w:rFonts w:ascii="Times New Roman" w:hAnsi="Times New Roman" w:cs="Times New Roman"/>
          <w:sz w:val="28"/>
          <w:szCs w:val="28"/>
          <w:lang w:val="uk-UA"/>
        </w:rPr>
        <w:t>, подання на розряди та звання вихованців ДЮСШ то що.</w:t>
      </w:r>
    </w:p>
    <w:p w:rsidR="00E5285D" w:rsidRPr="00E5285D" w:rsidRDefault="00E5285D" w:rsidP="00DD3F9E">
      <w:pPr>
        <w:spacing w:after="0" w:line="240" w:lineRule="auto"/>
        <w:jc w:val="both"/>
        <w:rPr>
          <w:rFonts w:ascii="Times New Roman" w:hAnsi="Times New Roman" w:cs="Times New Roman"/>
          <w:sz w:val="28"/>
          <w:szCs w:val="28"/>
          <w:lang w:val="uk-UA"/>
        </w:rPr>
      </w:pPr>
    </w:p>
    <w:p w:rsidR="00E5285D" w:rsidRPr="00E5285D" w:rsidRDefault="00E5285D" w:rsidP="00DD3F9E">
      <w:pPr>
        <w:spacing w:after="0" w:line="240" w:lineRule="auto"/>
        <w:jc w:val="both"/>
        <w:rPr>
          <w:rFonts w:ascii="Times New Roman" w:hAnsi="Times New Roman" w:cs="Times New Roman"/>
          <w:sz w:val="28"/>
          <w:szCs w:val="28"/>
          <w:lang w:val="uk-UA"/>
        </w:rPr>
      </w:pPr>
    </w:p>
    <w:p w:rsidR="00E5285D" w:rsidRPr="001156DD" w:rsidRDefault="00E5285D" w:rsidP="001156DD">
      <w:pPr>
        <w:spacing w:after="0" w:line="240" w:lineRule="auto"/>
        <w:jc w:val="both"/>
        <w:rPr>
          <w:rFonts w:ascii="Times New Roman" w:hAnsi="Times New Roman" w:cs="Times New Roman"/>
          <w:sz w:val="28"/>
          <w:szCs w:val="28"/>
          <w:lang w:val="uk-UA"/>
        </w:rPr>
      </w:pPr>
    </w:p>
    <w:sectPr w:rsidR="00E5285D" w:rsidRPr="001156DD" w:rsidSect="00E25FD9">
      <w:footerReference w:type="default" r:id="rId49"/>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7C4" w:rsidRDefault="001A67C4" w:rsidP="000D6047">
      <w:pPr>
        <w:spacing w:after="0" w:line="240" w:lineRule="auto"/>
      </w:pPr>
      <w:r>
        <w:separator/>
      </w:r>
    </w:p>
  </w:endnote>
  <w:endnote w:type="continuationSeparator" w:id="1">
    <w:p w:rsidR="001A67C4" w:rsidRDefault="001A67C4" w:rsidP="000D6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181610"/>
    </w:sdtPr>
    <w:sdtContent>
      <w:p w:rsidR="001156DD" w:rsidRDefault="00AC7023">
        <w:pPr>
          <w:pStyle w:val="a9"/>
          <w:jc w:val="right"/>
        </w:pPr>
        <w:fldSimple w:instr=" PAGE   \* MERGEFORMAT ">
          <w:r w:rsidR="0040676B">
            <w:rPr>
              <w:noProof/>
            </w:rPr>
            <w:t>1</w:t>
          </w:r>
        </w:fldSimple>
      </w:p>
    </w:sdtContent>
  </w:sdt>
  <w:p w:rsidR="001156DD" w:rsidRDefault="001156D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7C4" w:rsidRDefault="001A67C4" w:rsidP="000D6047">
      <w:pPr>
        <w:spacing w:after="0" w:line="240" w:lineRule="auto"/>
      </w:pPr>
      <w:r>
        <w:separator/>
      </w:r>
    </w:p>
  </w:footnote>
  <w:footnote w:type="continuationSeparator" w:id="1">
    <w:p w:rsidR="001A67C4" w:rsidRDefault="001A67C4" w:rsidP="000D60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6BD286"/>
    <w:multiLevelType w:val="hybridMultilevel"/>
    <w:tmpl w:val="D40FC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9AE9A8"/>
    <w:multiLevelType w:val="hybridMultilevel"/>
    <w:tmpl w:val="8F71F0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11EEB2C"/>
    <w:multiLevelType w:val="hybridMultilevel"/>
    <w:tmpl w:val="D8225B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5DA5C28"/>
    <w:multiLevelType w:val="hybridMultilevel"/>
    <w:tmpl w:val="2699CE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1001092"/>
    <w:multiLevelType w:val="hybridMultilevel"/>
    <w:tmpl w:val="8121FC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E159C57"/>
    <w:multiLevelType w:val="hybridMultilevel"/>
    <w:tmpl w:val="F42D9D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3FF0DC6"/>
    <w:multiLevelType w:val="hybridMultilevel"/>
    <w:tmpl w:val="8698910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79E75F3"/>
    <w:multiLevelType w:val="hybridMultilevel"/>
    <w:tmpl w:val="0577E6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C543212"/>
    <w:multiLevelType w:val="hybridMultilevel"/>
    <w:tmpl w:val="9A70105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F79EFBE"/>
    <w:multiLevelType w:val="hybridMultilevel"/>
    <w:tmpl w:val="705C1A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CF55BD1"/>
    <w:multiLevelType w:val="hybridMultilevel"/>
    <w:tmpl w:val="E7DEF6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AE2BB30"/>
    <w:multiLevelType w:val="hybridMultilevel"/>
    <w:tmpl w:val="AAF8A0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0A5E8AF"/>
    <w:multiLevelType w:val="hybridMultilevel"/>
    <w:tmpl w:val="64B6DC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1CE48CB"/>
    <w:multiLevelType w:val="hybridMultilevel"/>
    <w:tmpl w:val="F4CE5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51E0565"/>
    <w:multiLevelType w:val="hybridMultilevel"/>
    <w:tmpl w:val="B51807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17DF51B"/>
    <w:multiLevelType w:val="hybridMultilevel"/>
    <w:tmpl w:val="8980EB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48AF3C8"/>
    <w:multiLevelType w:val="hybridMultilevel"/>
    <w:tmpl w:val="963FB2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A408903"/>
    <w:multiLevelType w:val="hybridMultilevel"/>
    <w:tmpl w:val="5B7F46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A6B6720"/>
    <w:multiLevelType w:val="multilevel"/>
    <w:tmpl w:val="266C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28D804"/>
    <w:multiLevelType w:val="hybridMultilevel"/>
    <w:tmpl w:val="CED7B3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4052877"/>
    <w:multiLevelType w:val="hybridMultilevel"/>
    <w:tmpl w:val="79C84C2A"/>
    <w:lvl w:ilvl="0" w:tplc="27B6D22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B065D82"/>
    <w:multiLevelType w:val="hybridMultilevel"/>
    <w:tmpl w:val="1D220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B233F26"/>
    <w:multiLevelType w:val="multilevel"/>
    <w:tmpl w:val="9FD4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8A0117"/>
    <w:multiLevelType w:val="hybridMultilevel"/>
    <w:tmpl w:val="DCF893B2"/>
    <w:lvl w:ilvl="0" w:tplc="EACEA01C">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1DB638"/>
    <w:multiLevelType w:val="hybridMultilevel"/>
    <w:tmpl w:val="9A5AD1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A386FDD"/>
    <w:multiLevelType w:val="hybridMultilevel"/>
    <w:tmpl w:val="09192D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8E0D198"/>
    <w:multiLevelType w:val="hybridMultilevel"/>
    <w:tmpl w:val="9F72E1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AA46E46"/>
    <w:multiLevelType w:val="hybridMultilevel"/>
    <w:tmpl w:val="1D220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BB6F43"/>
    <w:multiLevelType w:val="hybridMultilevel"/>
    <w:tmpl w:val="24E219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562F5FD"/>
    <w:multiLevelType w:val="hybridMultilevel"/>
    <w:tmpl w:val="EAA9AE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3B63BE8"/>
    <w:multiLevelType w:val="hybridMultilevel"/>
    <w:tmpl w:val="C2780CCC"/>
    <w:lvl w:ilvl="0" w:tplc="4E6C0BF2">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5716F3"/>
    <w:multiLevelType w:val="hybridMultilevel"/>
    <w:tmpl w:val="E26665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ACF057B"/>
    <w:multiLevelType w:val="hybridMultilevel"/>
    <w:tmpl w:val="F7A00A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56C2C84"/>
    <w:multiLevelType w:val="multilevel"/>
    <w:tmpl w:val="731EC4EA"/>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5AFBE8"/>
    <w:multiLevelType w:val="hybridMultilevel"/>
    <w:tmpl w:val="2DE1EC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9109D81"/>
    <w:multiLevelType w:val="hybridMultilevel"/>
    <w:tmpl w:val="C175A8D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61A129A"/>
    <w:multiLevelType w:val="hybridMultilevel"/>
    <w:tmpl w:val="58D2C16C"/>
    <w:lvl w:ilvl="0" w:tplc="AA3A2614">
      <w:start w:val="1"/>
      <w:numFmt w:val="decimal"/>
      <w:lvlText w:val="%1)"/>
      <w:lvlJc w:val="left"/>
      <w:pPr>
        <w:ind w:left="656" w:hanging="360"/>
      </w:pPr>
      <w:rPr>
        <w:rFonts w:hint="default"/>
      </w:rPr>
    </w:lvl>
    <w:lvl w:ilvl="1" w:tplc="04190019" w:tentative="1">
      <w:start w:val="1"/>
      <w:numFmt w:val="lowerLetter"/>
      <w:lvlText w:val="%2."/>
      <w:lvlJc w:val="left"/>
      <w:pPr>
        <w:ind w:left="1376" w:hanging="360"/>
      </w:pPr>
    </w:lvl>
    <w:lvl w:ilvl="2" w:tplc="0419001B" w:tentative="1">
      <w:start w:val="1"/>
      <w:numFmt w:val="lowerRoman"/>
      <w:lvlText w:val="%3."/>
      <w:lvlJc w:val="right"/>
      <w:pPr>
        <w:ind w:left="2096" w:hanging="180"/>
      </w:pPr>
    </w:lvl>
    <w:lvl w:ilvl="3" w:tplc="0419000F" w:tentative="1">
      <w:start w:val="1"/>
      <w:numFmt w:val="decimal"/>
      <w:lvlText w:val="%4."/>
      <w:lvlJc w:val="left"/>
      <w:pPr>
        <w:ind w:left="2816" w:hanging="360"/>
      </w:pPr>
    </w:lvl>
    <w:lvl w:ilvl="4" w:tplc="04190019" w:tentative="1">
      <w:start w:val="1"/>
      <w:numFmt w:val="lowerLetter"/>
      <w:lvlText w:val="%5."/>
      <w:lvlJc w:val="left"/>
      <w:pPr>
        <w:ind w:left="3536" w:hanging="360"/>
      </w:pPr>
    </w:lvl>
    <w:lvl w:ilvl="5" w:tplc="0419001B" w:tentative="1">
      <w:start w:val="1"/>
      <w:numFmt w:val="lowerRoman"/>
      <w:lvlText w:val="%6."/>
      <w:lvlJc w:val="right"/>
      <w:pPr>
        <w:ind w:left="4256" w:hanging="180"/>
      </w:pPr>
    </w:lvl>
    <w:lvl w:ilvl="6" w:tplc="0419000F" w:tentative="1">
      <w:start w:val="1"/>
      <w:numFmt w:val="decimal"/>
      <w:lvlText w:val="%7."/>
      <w:lvlJc w:val="left"/>
      <w:pPr>
        <w:ind w:left="4976" w:hanging="360"/>
      </w:pPr>
    </w:lvl>
    <w:lvl w:ilvl="7" w:tplc="04190019" w:tentative="1">
      <w:start w:val="1"/>
      <w:numFmt w:val="lowerLetter"/>
      <w:lvlText w:val="%8."/>
      <w:lvlJc w:val="left"/>
      <w:pPr>
        <w:ind w:left="5696" w:hanging="360"/>
      </w:pPr>
    </w:lvl>
    <w:lvl w:ilvl="8" w:tplc="0419001B" w:tentative="1">
      <w:start w:val="1"/>
      <w:numFmt w:val="lowerRoman"/>
      <w:lvlText w:val="%9."/>
      <w:lvlJc w:val="right"/>
      <w:pPr>
        <w:ind w:left="6416" w:hanging="180"/>
      </w:pPr>
    </w:lvl>
  </w:abstractNum>
  <w:num w:numId="1">
    <w:abstractNumId w:val="24"/>
  </w:num>
  <w:num w:numId="2">
    <w:abstractNumId w:val="19"/>
  </w:num>
  <w:num w:numId="3">
    <w:abstractNumId w:val="11"/>
  </w:num>
  <w:num w:numId="4">
    <w:abstractNumId w:val="4"/>
  </w:num>
  <w:num w:numId="5">
    <w:abstractNumId w:val="28"/>
  </w:num>
  <w:num w:numId="6">
    <w:abstractNumId w:val="6"/>
  </w:num>
  <w:num w:numId="7">
    <w:abstractNumId w:val="25"/>
  </w:num>
  <w:num w:numId="8">
    <w:abstractNumId w:val="0"/>
  </w:num>
  <w:num w:numId="9">
    <w:abstractNumId w:val="9"/>
  </w:num>
  <w:num w:numId="10">
    <w:abstractNumId w:val="8"/>
  </w:num>
  <w:num w:numId="11">
    <w:abstractNumId w:val="7"/>
  </w:num>
  <w:num w:numId="12">
    <w:abstractNumId w:val="12"/>
  </w:num>
  <w:num w:numId="13">
    <w:abstractNumId w:val="17"/>
  </w:num>
  <w:num w:numId="14">
    <w:abstractNumId w:val="10"/>
  </w:num>
  <w:num w:numId="15">
    <w:abstractNumId w:val="1"/>
  </w:num>
  <w:num w:numId="16">
    <w:abstractNumId w:val="3"/>
  </w:num>
  <w:num w:numId="17">
    <w:abstractNumId w:val="16"/>
  </w:num>
  <w:num w:numId="18">
    <w:abstractNumId w:val="29"/>
  </w:num>
  <w:num w:numId="19">
    <w:abstractNumId w:val="35"/>
  </w:num>
  <w:num w:numId="20">
    <w:abstractNumId w:val="31"/>
  </w:num>
  <w:num w:numId="21">
    <w:abstractNumId w:val="26"/>
  </w:num>
  <w:num w:numId="22">
    <w:abstractNumId w:val="14"/>
  </w:num>
  <w:num w:numId="23">
    <w:abstractNumId w:val="2"/>
  </w:num>
  <w:num w:numId="24">
    <w:abstractNumId w:val="5"/>
  </w:num>
  <w:num w:numId="25">
    <w:abstractNumId w:val="13"/>
  </w:num>
  <w:num w:numId="26">
    <w:abstractNumId w:val="32"/>
  </w:num>
  <w:num w:numId="27">
    <w:abstractNumId w:val="34"/>
  </w:num>
  <w:num w:numId="28">
    <w:abstractNumId w:val="15"/>
  </w:num>
  <w:num w:numId="29">
    <w:abstractNumId w:val="33"/>
  </w:num>
  <w:num w:numId="30">
    <w:abstractNumId w:val="36"/>
  </w:num>
  <w:num w:numId="31">
    <w:abstractNumId w:val="23"/>
  </w:num>
  <w:num w:numId="32">
    <w:abstractNumId w:val="30"/>
  </w:num>
  <w:num w:numId="33">
    <w:abstractNumId w:val="20"/>
  </w:num>
  <w:num w:numId="34">
    <w:abstractNumId w:val="22"/>
  </w:num>
  <w:num w:numId="35">
    <w:abstractNumId w:val="18"/>
  </w:num>
  <w:num w:numId="36">
    <w:abstractNumId w:val="21"/>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useFELayout/>
  </w:compat>
  <w:rsids>
    <w:rsidRoot w:val="00E5285D"/>
    <w:rsid w:val="00001D6C"/>
    <w:rsid w:val="00040F61"/>
    <w:rsid w:val="00044AC9"/>
    <w:rsid w:val="0006708A"/>
    <w:rsid w:val="000D6047"/>
    <w:rsid w:val="001156DD"/>
    <w:rsid w:val="00152FAC"/>
    <w:rsid w:val="00164051"/>
    <w:rsid w:val="001658DE"/>
    <w:rsid w:val="001A67C4"/>
    <w:rsid w:val="001B53FE"/>
    <w:rsid w:val="001B6C01"/>
    <w:rsid w:val="001F26E3"/>
    <w:rsid w:val="001F5CFC"/>
    <w:rsid w:val="00251527"/>
    <w:rsid w:val="00252507"/>
    <w:rsid w:val="002A72B8"/>
    <w:rsid w:val="002D0CAC"/>
    <w:rsid w:val="002E59AE"/>
    <w:rsid w:val="003029A2"/>
    <w:rsid w:val="00304FB4"/>
    <w:rsid w:val="003326DC"/>
    <w:rsid w:val="00362FC1"/>
    <w:rsid w:val="003716D0"/>
    <w:rsid w:val="003B4430"/>
    <w:rsid w:val="003C1A97"/>
    <w:rsid w:val="003D3395"/>
    <w:rsid w:val="003E16EE"/>
    <w:rsid w:val="0040676B"/>
    <w:rsid w:val="00444456"/>
    <w:rsid w:val="00464A1B"/>
    <w:rsid w:val="00487CD4"/>
    <w:rsid w:val="004C1FE8"/>
    <w:rsid w:val="0056462D"/>
    <w:rsid w:val="00587E86"/>
    <w:rsid w:val="005B257C"/>
    <w:rsid w:val="005B5707"/>
    <w:rsid w:val="005D2AE8"/>
    <w:rsid w:val="005F2A06"/>
    <w:rsid w:val="00610B8F"/>
    <w:rsid w:val="006147A9"/>
    <w:rsid w:val="00647191"/>
    <w:rsid w:val="0066553A"/>
    <w:rsid w:val="00692445"/>
    <w:rsid w:val="006A4965"/>
    <w:rsid w:val="006D0549"/>
    <w:rsid w:val="006E01A3"/>
    <w:rsid w:val="00765685"/>
    <w:rsid w:val="00781AF1"/>
    <w:rsid w:val="007837C6"/>
    <w:rsid w:val="007D50E6"/>
    <w:rsid w:val="00890488"/>
    <w:rsid w:val="008C5D3C"/>
    <w:rsid w:val="008F2042"/>
    <w:rsid w:val="009039D7"/>
    <w:rsid w:val="00910E48"/>
    <w:rsid w:val="00976A02"/>
    <w:rsid w:val="009C3E1F"/>
    <w:rsid w:val="009C5043"/>
    <w:rsid w:val="009C66B7"/>
    <w:rsid w:val="009E45D3"/>
    <w:rsid w:val="009E58C0"/>
    <w:rsid w:val="009F7401"/>
    <w:rsid w:val="00A077DE"/>
    <w:rsid w:val="00A3134D"/>
    <w:rsid w:val="00A51A6A"/>
    <w:rsid w:val="00A92B66"/>
    <w:rsid w:val="00AC0C84"/>
    <w:rsid w:val="00AC4FDD"/>
    <w:rsid w:val="00AC7023"/>
    <w:rsid w:val="00B35469"/>
    <w:rsid w:val="00B639E3"/>
    <w:rsid w:val="00B75BB8"/>
    <w:rsid w:val="00B80D57"/>
    <w:rsid w:val="00BB3532"/>
    <w:rsid w:val="00BD6F43"/>
    <w:rsid w:val="00C15E7F"/>
    <w:rsid w:val="00C30EBA"/>
    <w:rsid w:val="00CA5A0E"/>
    <w:rsid w:val="00CD1ABE"/>
    <w:rsid w:val="00CF353C"/>
    <w:rsid w:val="00CF37FD"/>
    <w:rsid w:val="00DD3F9E"/>
    <w:rsid w:val="00DD7D9E"/>
    <w:rsid w:val="00DE31C5"/>
    <w:rsid w:val="00DE5607"/>
    <w:rsid w:val="00E16AC2"/>
    <w:rsid w:val="00E25FD9"/>
    <w:rsid w:val="00E43E70"/>
    <w:rsid w:val="00E5285D"/>
    <w:rsid w:val="00E74520"/>
    <w:rsid w:val="00E8253C"/>
    <w:rsid w:val="00E82764"/>
    <w:rsid w:val="00EB3A1C"/>
    <w:rsid w:val="00F605EB"/>
    <w:rsid w:val="00F7168D"/>
    <w:rsid w:val="00F722B7"/>
    <w:rsid w:val="00F76FC4"/>
    <w:rsid w:val="00FC6DDC"/>
    <w:rsid w:val="00FD0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DE"/>
  </w:style>
  <w:style w:type="paragraph" w:styleId="1">
    <w:name w:val="heading 1"/>
    <w:basedOn w:val="a"/>
    <w:link w:val="10"/>
    <w:uiPriority w:val="9"/>
    <w:qFormat/>
    <w:rsid w:val="00A51A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F716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285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E25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E25FD9"/>
    <w:rPr>
      <w:color w:val="0000FF" w:themeColor="hyperlink"/>
      <w:u w:val="single"/>
    </w:rPr>
  </w:style>
  <w:style w:type="paragraph" w:styleId="a5">
    <w:name w:val="List Paragraph"/>
    <w:basedOn w:val="a"/>
    <w:uiPriority w:val="34"/>
    <w:qFormat/>
    <w:rsid w:val="00164051"/>
    <w:pPr>
      <w:ind w:left="720"/>
      <w:contextualSpacing/>
    </w:pPr>
  </w:style>
  <w:style w:type="paragraph" w:styleId="a6">
    <w:name w:val="Normal (Web)"/>
    <w:basedOn w:val="a"/>
    <w:uiPriority w:val="99"/>
    <w:unhideWhenUsed/>
    <w:rsid w:val="00DD3F9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0D604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D6047"/>
  </w:style>
  <w:style w:type="paragraph" w:styleId="a9">
    <w:name w:val="footer"/>
    <w:basedOn w:val="a"/>
    <w:link w:val="aa"/>
    <w:uiPriority w:val="99"/>
    <w:unhideWhenUsed/>
    <w:rsid w:val="000D60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6047"/>
  </w:style>
  <w:style w:type="paragraph" w:customStyle="1" w:styleId="rvps2">
    <w:name w:val="rvps2"/>
    <w:basedOn w:val="a"/>
    <w:rsid w:val="003C1A9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304FB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04FB4"/>
    <w:rPr>
      <w:rFonts w:ascii="Tahoma" w:hAnsi="Tahoma" w:cs="Tahoma"/>
      <w:sz w:val="16"/>
      <w:szCs w:val="16"/>
    </w:rPr>
  </w:style>
  <w:style w:type="character" w:styleId="ad">
    <w:name w:val="Strong"/>
    <w:basedOn w:val="a0"/>
    <w:uiPriority w:val="22"/>
    <w:qFormat/>
    <w:rsid w:val="00E43E70"/>
    <w:rPr>
      <w:b/>
      <w:bCs/>
    </w:rPr>
  </w:style>
  <w:style w:type="character" w:customStyle="1" w:styleId="10">
    <w:name w:val="Заголовок 1 Знак"/>
    <w:basedOn w:val="a0"/>
    <w:link w:val="1"/>
    <w:uiPriority w:val="9"/>
    <w:rsid w:val="00A51A6A"/>
    <w:rPr>
      <w:rFonts w:ascii="Times New Roman" w:eastAsia="Times New Roman" w:hAnsi="Times New Roman" w:cs="Times New Roman"/>
      <w:b/>
      <w:bCs/>
      <w:kern w:val="36"/>
      <w:sz w:val="48"/>
      <w:szCs w:val="48"/>
    </w:rPr>
  </w:style>
  <w:style w:type="character" w:styleId="ae">
    <w:name w:val="FollowedHyperlink"/>
    <w:basedOn w:val="a0"/>
    <w:uiPriority w:val="99"/>
    <w:semiHidden/>
    <w:unhideWhenUsed/>
    <w:rsid w:val="00B80D57"/>
    <w:rPr>
      <w:color w:val="800080" w:themeColor="followedHyperlink"/>
      <w:u w:val="single"/>
    </w:rPr>
  </w:style>
  <w:style w:type="character" w:customStyle="1" w:styleId="30">
    <w:name w:val="Заголовок 3 Знак"/>
    <w:basedOn w:val="a0"/>
    <w:link w:val="3"/>
    <w:uiPriority w:val="9"/>
    <w:semiHidden/>
    <w:rsid w:val="00F7168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1606435">
      <w:bodyDiv w:val="1"/>
      <w:marLeft w:val="0"/>
      <w:marRight w:val="0"/>
      <w:marTop w:val="0"/>
      <w:marBottom w:val="0"/>
      <w:divBdr>
        <w:top w:val="none" w:sz="0" w:space="0" w:color="auto"/>
        <w:left w:val="none" w:sz="0" w:space="0" w:color="auto"/>
        <w:bottom w:val="none" w:sz="0" w:space="0" w:color="auto"/>
        <w:right w:val="none" w:sz="0" w:space="0" w:color="auto"/>
      </w:divBdr>
    </w:div>
    <w:div w:id="101268185">
      <w:bodyDiv w:val="1"/>
      <w:marLeft w:val="0"/>
      <w:marRight w:val="0"/>
      <w:marTop w:val="0"/>
      <w:marBottom w:val="0"/>
      <w:divBdr>
        <w:top w:val="none" w:sz="0" w:space="0" w:color="auto"/>
        <w:left w:val="none" w:sz="0" w:space="0" w:color="auto"/>
        <w:bottom w:val="none" w:sz="0" w:space="0" w:color="auto"/>
        <w:right w:val="none" w:sz="0" w:space="0" w:color="auto"/>
      </w:divBdr>
    </w:div>
    <w:div w:id="183783873">
      <w:bodyDiv w:val="1"/>
      <w:marLeft w:val="0"/>
      <w:marRight w:val="0"/>
      <w:marTop w:val="0"/>
      <w:marBottom w:val="0"/>
      <w:divBdr>
        <w:top w:val="none" w:sz="0" w:space="0" w:color="auto"/>
        <w:left w:val="none" w:sz="0" w:space="0" w:color="auto"/>
        <w:bottom w:val="none" w:sz="0" w:space="0" w:color="auto"/>
        <w:right w:val="none" w:sz="0" w:space="0" w:color="auto"/>
      </w:divBdr>
    </w:div>
    <w:div w:id="583532618">
      <w:bodyDiv w:val="1"/>
      <w:marLeft w:val="0"/>
      <w:marRight w:val="0"/>
      <w:marTop w:val="0"/>
      <w:marBottom w:val="0"/>
      <w:divBdr>
        <w:top w:val="none" w:sz="0" w:space="0" w:color="auto"/>
        <w:left w:val="none" w:sz="0" w:space="0" w:color="auto"/>
        <w:bottom w:val="none" w:sz="0" w:space="0" w:color="auto"/>
        <w:right w:val="none" w:sz="0" w:space="0" w:color="auto"/>
      </w:divBdr>
    </w:div>
    <w:div w:id="845092312">
      <w:bodyDiv w:val="1"/>
      <w:marLeft w:val="0"/>
      <w:marRight w:val="0"/>
      <w:marTop w:val="0"/>
      <w:marBottom w:val="0"/>
      <w:divBdr>
        <w:top w:val="none" w:sz="0" w:space="0" w:color="auto"/>
        <w:left w:val="none" w:sz="0" w:space="0" w:color="auto"/>
        <w:bottom w:val="none" w:sz="0" w:space="0" w:color="auto"/>
        <w:right w:val="none" w:sz="0" w:space="0" w:color="auto"/>
      </w:divBdr>
    </w:div>
    <w:div w:id="1958215800">
      <w:bodyDiv w:val="1"/>
      <w:marLeft w:val="0"/>
      <w:marRight w:val="0"/>
      <w:marTop w:val="0"/>
      <w:marBottom w:val="0"/>
      <w:divBdr>
        <w:top w:val="none" w:sz="0" w:space="0" w:color="auto"/>
        <w:left w:val="none" w:sz="0" w:space="0" w:color="auto"/>
        <w:bottom w:val="none" w:sz="0" w:space="0" w:color="auto"/>
        <w:right w:val="none" w:sz="0" w:space="0" w:color="auto"/>
      </w:divBdr>
    </w:div>
    <w:div w:id="1980765762">
      <w:bodyDiv w:val="1"/>
      <w:marLeft w:val="0"/>
      <w:marRight w:val="0"/>
      <w:marTop w:val="0"/>
      <w:marBottom w:val="0"/>
      <w:divBdr>
        <w:top w:val="none" w:sz="0" w:space="0" w:color="auto"/>
        <w:left w:val="none" w:sz="0" w:space="0" w:color="auto"/>
        <w:bottom w:val="none" w:sz="0" w:space="0" w:color="auto"/>
        <w:right w:val="none" w:sz="0" w:space="0" w:color="auto"/>
      </w:divBdr>
    </w:div>
    <w:div w:id="199217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433-2001-%D0%BF" TargetMode="External"/><Relationship Id="rId18" Type="http://schemas.openxmlformats.org/officeDocument/2006/relationships/hyperlink" Target="https://zakon5.rada.gov.ua/laws/show/2145-19" TargetMode="External"/><Relationship Id="rId26" Type="http://schemas.openxmlformats.org/officeDocument/2006/relationships/hyperlink" Target="http://dsmsu.gov.ua/index/ua/category/327" TargetMode="External"/><Relationship Id="rId39" Type="http://schemas.openxmlformats.org/officeDocument/2006/relationships/hyperlink" Target="https://zakon.rada.gov.ua/laws/show/z0699-14" TargetMode="External"/><Relationship Id="rId3" Type="http://schemas.openxmlformats.org/officeDocument/2006/relationships/styles" Target="styles.xml"/><Relationship Id="rId21" Type="http://schemas.openxmlformats.org/officeDocument/2006/relationships/hyperlink" Target="https://zakon.rada.gov.ua/laws/show/993-2008-%D0%BF" TargetMode="External"/><Relationship Id="rId34" Type="http://schemas.openxmlformats.org/officeDocument/2006/relationships/hyperlink" Target="https://kha.dcz.gov.ua/" TargetMode="External"/><Relationship Id="rId42" Type="http://schemas.openxmlformats.org/officeDocument/2006/relationships/hyperlink" Target="https://zakon5.rada.gov.ua/laws/show/2145-19" TargetMode="External"/><Relationship Id="rId47" Type="http://schemas.openxmlformats.org/officeDocument/2006/relationships/hyperlink" Target="https://zakon.rada.gov.ua/laws/show/z0119-15"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1841-14" TargetMode="External"/><Relationship Id="rId17" Type="http://schemas.openxmlformats.org/officeDocument/2006/relationships/hyperlink" Target="https://zakon.rada.gov.ua/laws/show/3808-12" TargetMode="External"/><Relationship Id="rId25" Type="http://schemas.openxmlformats.org/officeDocument/2006/relationships/hyperlink" Target="https://zakon.rada.gov.ua/laws/show/z0119-15" TargetMode="External"/><Relationship Id="rId33" Type="http://schemas.openxmlformats.org/officeDocument/2006/relationships/hyperlink" Target="https://zakon.rada.gov.ua/laws/show/322-08" TargetMode="External"/><Relationship Id="rId38" Type="http://schemas.openxmlformats.org/officeDocument/2006/relationships/hyperlink" Target="https://zakon.rada.gov.ua/laws/show/993-2008-%D0%BF" TargetMode="External"/><Relationship Id="rId46" Type="http://schemas.openxmlformats.org/officeDocument/2006/relationships/hyperlink" Target="https://zakon.rada.gov.ua/laws/show/993-2008-%D0%BF" TargetMode="External"/><Relationship Id="rId2" Type="http://schemas.openxmlformats.org/officeDocument/2006/relationships/numbering" Target="numbering.xml"/><Relationship Id="rId16" Type="http://schemas.openxmlformats.org/officeDocument/2006/relationships/hyperlink" Target="https://zakon.rada.gov.ua/laws/show/z0559-13" TargetMode="External"/><Relationship Id="rId20" Type="http://schemas.openxmlformats.org/officeDocument/2006/relationships/hyperlink" Target="https://zakon.rada.gov.ua/laws/show/z0119-15" TargetMode="External"/><Relationship Id="rId29" Type="http://schemas.openxmlformats.org/officeDocument/2006/relationships/hyperlink" Target="https://zakon.rada.gov.ua/laws/show/z0488-14" TargetMode="External"/><Relationship Id="rId41" Type="http://schemas.openxmlformats.org/officeDocument/2006/relationships/hyperlink" Target="https://zakon.rada.gov.ua/laws/show/3808-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5.rada.gov.ua/laws/show/2145-19" TargetMode="External"/><Relationship Id="rId24" Type="http://schemas.openxmlformats.org/officeDocument/2006/relationships/hyperlink" Target="https://zakon.rada.gov.ua/laws/show/993-2008-%D0%BF" TargetMode="External"/><Relationship Id="rId32" Type="http://schemas.openxmlformats.org/officeDocument/2006/relationships/hyperlink" Target="https://zakon.rada.gov.ua/laws/show/993-2008-%D0%BF" TargetMode="External"/><Relationship Id="rId37" Type="http://schemas.openxmlformats.org/officeDocument/2006/relationships/hyperlink" Target="https://zakon.rada.gov.ua/laws/show/z1991-13" TargetMode="External"/><Relationship Id="rId40" Type="http://schemas.openxmlformats.org/officeDocument/2006/relationships/hyperlink" Target="https://zakon.rada.gov.ua/laws/show/z0464-15" TargetMode="External"/><Relationship Id="rId45" Type="http://schemas.openxmlformats.org/officeDocument/2006/relationships/hyperlink" Target="https://zakon.rada.gov.ua/laws/show/2939-17" TargetMode="External"/><Relationship Id="rId5" Type="http://schemas.openxmlformats.org/officeDocument/2006/relationships/webSettings" Target="webSettings.xml"/><Relationship Id="rId15" Type="http://schemas.openxmlformats.org/officeDocument/2006/relationships/hyperlink" Target="http://ru.osvita.ua/legislation/Ser_osv/71055/" TargetMode="External"/><Relationship Id="rId23" Type="http://schemas.openxmlformats.org/officeDocument/2006/relationships/hyperlink" Target="https://zakon.rada.gov.ua/laws/show/z1861-13" TargetMode="External"/><Relationship Id="rId28" Type="http://schemas.openxmlformats.org/officeDocument/2006/relationships/hyperlink" Target="https://zakon.rada.gov.ua/laws/show/z1861-13" TargetMode="External"/><Relationship Id="rId36" Type="http://schemas.openxmlformats.org/officeDocument/2006/relationships/hyperlink" Target="https://zakon.rada.gov.ua/laws/show/z1893-13" TargetMode="External"/><Relationship Id="rId49" Type="http://schemas.openxmlformats.org/officeDocument/2006/relationships/footer" Target="footer1.xml"/><Relationship Id="rId10" Type="http://schemas.openxmlformats.org/officeDocument/2006/relationships/hyperlink" Target="https://zakon.rada.gov.ua/laws/show/3808-12" TargetMode="External"/><Relationship Id="rId19" Type="http://schemas.openxmlformats.org/officeDocument/2006/relationships/hyperlink" Target="https://zakon.rada.gov.ua/laws/show/1841-14" TargetMode="External"/><Relationship Id="rId31" Type="http://schemas.openxmlformats.org/officeDocument/2006/relationships/hyperlink" Target="https://zakon.rada.gov.ua/laws/show/z1861-13" TargetMode="External"/><Relationship Id="rId44"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vdysch.e-schools.info/administration" TargetMode="External"/><Relationship Id="rId14" Type="http://schemas.openxmlformats.org/officeDocument/2006/relationships/hyperlink" Target="https://zakon.rada.gov.ua/laws/show/993-2008-%D0%BF" TargetMode="External"/><Relationship Id="rId22" Type="http://schemas.openxmlformats.org/officeDocument/2006/relationships/hyperlink" Target="https://zakon.rada.gov.ua/laws/show/z0488-14" TargetMode="External"/><Relationship Id="rId27" Type="http://schemas.openxmlformats.org/officeDocument/2006/relationships/hyperlink" Target="https://zakon.rada.gov.ua/laws/show/z0488-14" TargetMode="External"/><Relationship Id="rId30" Type="http://schemas.openxmlformats.org/officeDocument/2006/relationships/hyperlink" Target="https://zakon.rada.gov.ua/laws/show/z0497-14" TargetMode="External"/><Relationship Id="rId35" Type="http://schemas.openxmlformats.org/officeDocument/2006/relationships/hyperlink" Target="https://zakon.rada.gov.ua/laws/show/z0180-14" TargetMode="External"/><Relationship Id="rId43" Type="http://schemas.openxmlformats.org/officeDocument/2006/relationships/hyperlink" Target="https://zakon.rada.gov.ua/laws/show/1841-14" TargetMode="External"/><Relationship Id="rId48" Type="http://schemas.openxmlformats.org/officeDocument/2006/relationships/hyperlink" Target="https://zakon.rada.gov.ua/laws/show/z0868-14" TargetMode="External"/><Relationship Id="rId8" Type="http://schemas.openxmlformats.org/officeDocument/2006/relationships/hyperlink" Target="mailto:vdysch@urr.net"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272FA-E1BD-4217-BF92-46C04BB5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25</Pages>
  <Words>9980</Words>
  <Characters>56887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Начальник</cp:lastModifiedBy>
  <cp:revision>54</cp:revision>
  <cp:lastPrinted>2020-09-14T19:02:00Z</cp:lastPrinted>
  <dcterms:created xsi:type="dcterms:W3CDTF">2020-02-22T18:17:00Z</dcterms:created>
  <dcterms:modified xsi:type="dcterms:W3CDTF">2020-09-14T19:41:00Z</dcterms:modified>
</cp:coreProperties>
</file>