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8" w:rsidRPr="00C53609" w:rsidRDefault="00494F38" w:rsidP="00494F38">
      <w:pPr>
        <w:tabs>
          <w:tab w:val="left" w:pos="540"/>
        </w:tabs>
        <w:jc w:val="center"/>
        <w:rPr>
          <w:rFonts w:ascii="Times New Roman" w:hAnsi="Times New Roman" w:cs="Times New Roman"/>
          <w:b/>
          <w:lang w:val="uk-UA"/>
        </w:rPr>
      </w:pPr>
      <w:r w:rsidRPr="00D065E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8625" cy="609600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38" w:rsidRPr="00D065E5" w:rsidRDefault="00494F38" w:rsidP="00494F38">
      <w:pPr>
        <w:pStyle w:val="1"/>
        <w:rPr>
          <w:rFonts w:ascii="Times New Roman" w:hAnsi="Times New Roman"/>
          <w:spacing w:val="20"/>
          <w:sz w:val="28"/>
          <w:szCs w:val="28"/>
          <w:lang w:val="uk-UA"/>
        </w:rPr>
      </w:pPr>
      <w:r w:rsidRPr="00D065E5">
        <w:rPr>
          <w:rFonts w:ascii="Times New Roman" w:hAnsi="Times New Roman"/>
          <w:spacing w:val="20"/>
          <w:sz w:val="28"/>
          <w:szCs w:val="28"/>
          <w:lang w:val="uk-UA"/>
        </w:rPr>
        <w:t>УКРАЇНА</w:t>
      </w:r>
    </w:p>
    <w:p w:rsidR="00494F38" w:rsidRPr="00D065E5" w:rsidRDefault="00494F38" w:rsidP="00494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5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МІНІСТЕРСТВО ОСВІТИ І НАУКИ </w:t>
      </w:r>
    </w:p>
    <w:p w:rsidR="00494F38" w:rsidRPr="00D065E5" w:rsidRDefault="00494F38" w:rsidP="00494F38">
      <w:pPr>
        <w:pStyle w:val="2"/>
        <w:rPr>
          <w:rFonts w:ascii="Times New Roman" w:hAnsi="Times New Roman" w:cs="Times New Roman"/>
          <w:spacing w:val="20"/>
          <w:szCs w:val="28"/>
        </w:rPr>
      </w:pPr>
      <w:r w:rsidRPr="00D065E5">
        <w:rPr>
          <w:rFonts w:ascii="Times New Roman" w:hAnsi="Times New Roman" w:cs="Times New Roman"/>
          <w:spacing w:val="20"/>
          <w:szCs w:val="28"/>
        </w:rPr>
        <w:t>Вчорайшенська загальноосвітня школа І-ІІІ ступенів</w:t>
      </w:r>
    </w:p>
    <w:p w:rsidR="005C175D" w:rsidRDefault="005C175D" w:rsidP="005C175D">
      <w:pPr>
        <w:pStyle w:val="2"/>
        <w:rPr>
          <w:rFonts w:ascii="Times New Roman" w:hAnsi="Times New Roman" w:cs="Times New Roman"/>
          <w:b w:val="0"/>
          <w:spacing w:val="20"/>
          <w:sz w:val="24"/>
          <w:szCs w:val="24"/>
        </w:rPr>
      </w:pPr>
      <w:r>
        <w:rPr>
          <w:rFonts w:ascii="Times New Roman" w:hAnsi="Times New Roman" w:cs="Times New Roman"/>
          <w:b w:val="0"/>
          <w:spacing w:val="20"/>
          <w:sz w:val="24"/>
          <w:szCs w:val="24"/>
        </w:rPr>
        <w:t>вул. Шкільна, 54, с. Вчорайше, Ружинський район Житомирська область,</w:t>
      </w:r>
    </w:p>
    <w:p w:rsidR="005C175D" w:rsidRDefault="005C175D" w:rsidP="005C175D">
      <w:pPr>
        <w:pStyle w:val="2"/>
        <w:rPr>
          <w:rFonts w:ascii="Times New Roman" w:hAnsi="Times New Roman" w:cs="Times New Roman"/>
          <w:b w:val="0"/>
          <w:spacing w:val="20"/>
          <w:sz w:val="24"/>
          <w:szCs w:val="24"/>
        </w:rPr>
      </w:pPr>
      <w:r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13610, тел.(04138) 9-31-40, e-mail: </w:t>
      </w:r>
      <w:r>
        <w:rPr>
          <w:rFonts w:ascii="Times New Roman" w:hAnsi="Times New Roman" w:cs="Times New Roman"/>
          <w:b w:val="0"/>
          <w:spacing w:val="20"/>
          <w:sz w:val="24"/>
          <w:szCs w:val="24"/>
          <w:lang w:val="en-US"/>
        </w:rPr>
        <w:t>v_school@ukr.net</w:t>
      </w:r>
      <w:r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, </w:t>
      </w:r>
    </w:p>
    <w:p w:rsidR="005C175D" w:rsidRDefault="005C175D" w:rsidP="005C175D">
      <w:pPr>
        <w:jc w:val="center"/>
        <w:rPr>
          <w:rFonts w:ascii="Times New Roman" w:hAnsi="Times New Roman" w:cs="Times New Roman"/>
          <w:spacing w:val="20"/>
          <w:sz w:val="24"/>
          <w:szCs w:val="24"/>
          <w:lang w:val="uk-UA"/>
        </w:rPr>
      </w:pPr>
      <w:r w:rsidRPr="00D81E23">
        <w:rPr>
          <w:rFonts w:ascii="Times New Roman" w:hAnsi="Times New Roman" w:cs="Times New Roman"/>
          <w:spacing w:val="20"/>
          <w:sz w:val="24"/>
          <w:szCs w:val="24"/>
          <w:lang w:val="uk-UA"/>
        </w:rPr>
        <w:t>код ЄДРПОУ 04344788</w:t>
      </w:r>
    </w:p>
    <w:p w:rsidR="00494F38" w:rsidRPr="005C175D" w:rsidRDefault="00484C28" w:rsidP="005C175D">
      <w:pPr>
        <w:jc w:val="center"/>
        <w:rPr>
          <w:rFonts w:ascii="Times New Roman" w:hAnsi="Times New Roman" w:cs="Times New Roman"/>
          <w:spacing w:val="20"/>
          <w:sz w:val="24"/>
          <w:szCs w:val="24"/>
          <w:lang w:val="uk-UA"/>
        </w:rPr>
      </w:pPr>
      <w:r w:rsidRPr="00484C28">
        <w:rPr>
          <w:rFonts w:ascii="Times New Roman" w:hAnsi="Times New Roman" w:cs="Times New Roman"/>
          <w:lang w:val="uk-UA" w:eastAsia="en-US"/>
        </w:rPr>
        <w:pict>
          <v:line id="_x0000_s1026" style="position:absolute;left:0;text-align:left;z-index:251660288" from="0,7.3pt" to="468pt,7.3pt" strokeweight="4.5pt">
            <v:stroke linestyle="thickThin"/>
          </v:line>
        </w:pict>
      </w:r>
    </w:p>
    <w:p w:rsidR="005C175D" w:rsidRDefault="005C175D" w:rsidP="005C175D">
      <w:pPr>
        <w:spacing w:after="0" w:line="240" w:lineRule="auto"/>
        <w:ind w:left="5670" w:hanging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5686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23.09.2020  № 49                                                       Начальнику відділу освіти, культури, туризму, молоді</w:t>
      </w:r>
      <w:r w:rsidRPr="00F568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спорту</w:t>
      </w:r>
    </w:p>
    <w:p w:rsidR="005C175D" w:rsidRDefault="005C175D" w:rsidP="005C1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68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№___від_________2020 р.               </w:t>
      </w:r>
    </w:p>
    <w:p w:rsidR="005C175D" w:rsidRDefault="005C175D" w:rsidP="005C175D">
      <w:pPr>
        <w:tabs>
          <w:tab w:val="left" w:pos="570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Вчорайшенської сільської ради</w:t>
      </w:r>
    </w:p>
    <w:p w:rsidR="005C175D" w:rsidRDefault="005C175D" w:rsidP="005C175D">
      <w:pPr>
        <w:tabs>
          <w:tab w:val="left" w:pos="570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  Ларисі Анатоліївні</w:t>
      </w:r>
    </w:p>
    <w:p w:rsidR="005C175D" w:rsidRDefault="005C175D" w:rsidP="005C175D">
      <w:pPr>
        <w:tabs>
          <w:tab w:val="left" w:pos="570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494F38" w:rsidRDefault="00494F38" w:rsidP="00494F38">
      <w:pPr>
        <w:tabs>
          <w:tab w:val="left" w:pos="570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494F38" w:rsidRPr="005C175D" w:rsidRDefault="00494F38" w:rsidP="00494F38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5D">
        <w:rPr>
          <w:rFonts w:ascii="Times New Roman" w:hAnsi="Times New Roman" w:cs="Times New Roman"/>
          <w:b/>
          <w:sz w:val="28"/>
          <w:szCs w:val="28"/>
          <w:lang w:val="uk-UA"/>
        </w:rPr>
        <w:t>Орієнтований план підвищення кваліфікації</w:t>
      </w:r>
    </w:p>
    <w:p w:rsidR="00494F38" w:rsidRPr="005C175D" w:rsidRDefault="00494F38" w:rsidP="00494F3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5D">
        <w:rPr>
          <w:rFonts w:ascii="Times New Roman" w:hAnsi="Times New Roman" w:cs="Times New Roman"/>
          <w:b/>
          <w:sz w:val="28"/>
          <w:szCs w:val="28"/>
          <w:lang w:val="uk-UA"/>
        </w:rPr>
        <w:t>Вчорайшенської ЗОШ І – ІІІ ступенів</w:t>
      </w:r>
    </w:p>
    <w:p w:rsidR="00494F38" w:rsidRPr="005C175D" w:rsidRDefault="00494F38" w:rsidP="00494F3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5D">
        <w:rPr>
          <w:rFonts w:ascii="Times New Roman" w:hAnsi="Times New Roman" w:cs="Times New Roman"/>
          <w:b/>
          <w:sz w:val="28"/>
          <w:szCs w:val="28"/>
          <w:lang w:val="uk-UA"/>
        </w:rPr>
        <w:t>Вчорайшенської сільської ради</w:t>
      </w:r>
    </w:p>
    <w:p w:rsidR="00494F38" w:rsidRPr="005C175D" w:rsidRDefault="00494F38" w:rsidP="00494F38">
      <w:pPr>
        <w:spacing w:after="0" w:line="240" w:lineRule="auto"/>
        <w:ind w:left="142" w:right="282" w:firstLine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7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на 2021 рік</w:t>
      </w:r>
    </w:p>
    <w:p w:rsidR="00494F38" w:rsidRPr="008451C4" w:rsidRDefault="00494F38" w:rsidP="005C175D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10739" w:type="dxa"/>
        <w:tblInd w:w="-885" w:type="dxa"/>
        <w:tblLayout w:type="fixed"/>
        <w:tblLook w:val="04A0"/>
      </w:tblPr>
      <w:tblGrid>
        <w:gridCol w:w="709"/>
        <w:gridCol w:w="2127"/>
        <w:gridCol w:w="2268"/>
        <w:gridCol w:w="3655"/>
        <w:gridCol w:w="1980"/>
      </w:tblGrid>
      <w:tr w:rsidR="00494F38" w:rsidRPr="00A9576D" w:rsidTr="005C175D">
        <w:tc>
          <w:tcPr>
            <w:tcW w:w="709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педагогічних працівників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Напрямок, тема,найменування програми підвищення кваліфікації</w:t>
            </w:r>
          </w:p>
        </w:tc>
        <w:tc>
          <w:tcPr>
            <w:tcW w:w="3655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980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Горошко Ніна Іванівна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494F38" w:rsidRPr="008451C4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451C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математика</w:t>
            </w:r>
          </w:p>
        </w:tc>
        <w:tc>
          <w:tcPr>
            <w:tcW w:w="3655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A9576D" w:rsidRDefault="00494F38" w:rsidP="00A12D50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Ніна Василівна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ЗДНВР,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51C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початкові класи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Артемчук Олена Миколаївна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1C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початкові класи,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вихователь ГПД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Асмолова Ольга Сергіївна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1C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трудове навчання, 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мистецтво, основи здоров’я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  <w:p w:rsidR="005C175D" w:rsidRDefault="005C175D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75D" w:rsidRDefault="005C175D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75D" w:rsidRDefault="005C175D" w:rsidP="00A12D50">
            <w:pPr>
              <w:rPr>
                <w:lang w:val="uk-UA"/>
              </w:rPr>
            </w:pPr>
          </w:p>
          <w:p w:rsidR="005C175D" w:rsidRPr="008451C4" w:rsidRDefault="005C175D" w:rsidP="00A12D50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Войтюк Катерина Володимирівна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1C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англійська мова,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зарубіжна література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Наталія Олексіївна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7F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фізика,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астрономія, інформатика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451C4" w:rsidRDefault="00494F38" w:rsidP="00A12D50">
            <w:pPr>
              <w:rPr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Микола Федотович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Горошко Сергій Федорович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«Захист України»</w:t>
            </w:r>
          </w:p>
        </w:tc>
        <w:tc>
          <w:tcPr>
            <w:tcW w:w="3655" w:type="dxa"/>
          </w:tcPr>
          <w:p w:rsidR="00494F38" w:rsidRPr="008451C4" w:rsidRDefault="00494F38" w:rsidP="00A12D50">
            <w:pPr>
              <w:rPr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Дзюбко Олена Вікторівна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F0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англійська мова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зарубіжна література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Замула Наталія Борисівна</w:t>
            </w:r>
          </w:p>
        </w:tc>
        <w:tc>
          <w:tcPr>
            <w:tcW w:w="2268" w:type="dxa"/>
          </w:tcPr>
          <w:p w:rsidR="00494F38" w:rsidRPr="00B977F1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977F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музичне мистецтво,</w:t>
            </w:r>
          </w:p>
          <w:p w:rsidR="00494F38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класи,</w:t>
            </w:r>
          </w:p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451C4" w:rsidRDefault="00494F38" w:rsidP="00A12D50">
            <w:pPr>
              <w:rPr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  <w:p w:rsidR="00494F38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F38" w:rsidRDefault="00494F38" w:rsidP="00A12D50"/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Іщук Олена Миколаївна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Івашкевич Людмила Петрівна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451C4" w:rsidRDefault="00494F38" w:rsidP="00A12D50">
            <w:pPr>
              <w:rPr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Юрій Іванович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Можарівська Наталія Євгенівна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655" w:type="dxa"/>
          </w:tcPr>
          <w:p w:rsidR="00494F38" w:rsidRPr="008451C4" w:rsidRDefault="00494F38" w:rsidP="00A12D50">
            <w:pPr>
              <w:rPr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Рудніцька Світлана Євгеніївна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87FE6" w:rsidRDefault="00494F38" w:rsidP="00A12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8451C4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Часовнік Ольга Миколаївна</w:t>
            </w:r>
          </w:p>
        </w:tc>
        <w:tc>
          <w:tcPr>
            <w:tcW w:w="2268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1C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українська мова та література,</w:t>
            </w: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російська мова</w:t>
            </w:r>
          </w:p>
        </w:tc>
        <w:tc>
          <w:tcPr>
            <w:tcW w:w="3655" w:type="dxa"/>
          </w:tcPr>
          <w:p w:rsidR="00494F38" w:rsidRDefault="00494F38" w:rsidP="00A1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8451C4" w:rsidRDefault="00494F38" w:rsidP="00A12D50">
            <w:pPr>
              <w:rPr>
                <w:lang w:val="uk-UA"/>
              </w:rPr>
            </w:pPr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Pr="0088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494F38" w:rsidRPr="00A9576D" w:rsidTr="005C175D">
        <w:tc>
          <w:tcPr>
            <w:tcW w:w="709" w:type="dxa"/>
          </w:tcPr>
          <w:p w:rsidR="00494F38" w:rsidRPr="00A9576D" w:rsidRDefault="00494F38" w:rsidP="00494F38">
            <w:pPr>
              <w:pStyle w:val="a3"/>
              <w:numPr>
                <w:ilvl w:val="0"/>
                <w:numId w:val="1"/>
              </w:num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4F38" w:rsidRPr="00A9576D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Шокал Наталія Іванівна</w:t>
            </w:r>
          </w:p>
        </w:tc>
        <w:tc>
          <w:tcPr>
            <w:tcW w:w="2268" w:type="dxa"/>
          </w:tcPr>
          <w:p w:rsidR="00494F38" w:rsidRPr="00B80A1B" w:rsidRDefault="00494F38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80A1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історія, </w:t>
            </w:r>
          </w:p>
          <w:p w:rsidR="00B80A1B" w:rsidRPr="00A9576D" w:rsidRDefault="00B80A1B" w:rsidP="00A12D5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3655" w:type="dxa"/>
          </w:tcPr>
          <w:p w:rsidR="00494F38" w:rsidRPr="00B80A1B" w:rsidRDefault="00494F38" w:rsidP="00A12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B80A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КЗ</w:t>
            </w:r>
            <w:proofErr w:type="spellEnd"/>
          </w:p>
          <w:p w:rsidR="00494F38" w:rsidRPr="00B80A1B" w:rsidRDefault="00494F38" w:rsidP="00A12D5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80A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F91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Житомирський обласний інститут післядипломної педагогічної освіти» </w:t>
            </w:r>
            <w:proofErr w:type="spellStart"/>
            <w:r w:rsidRPr="00F91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  <w:proofErr w:type="spellEnd"/>
          </w:p>
        </w:tc>
        <w:tc>
          <w:tcPr>
            <w:tcW w:w="1980" w:type="dxa"/>
          </w:tcPr>
          <w:p w:rsidR="00494F38" w:rsidRDefault="00494F38" w:rsidP="00A12D50">
            <w:r w:rsidRPr="00CD4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</w:tbl>
    <w:p w:rsidR="00CE4D5A" w:rsidRPr="005C175D" w:rsidRDefault="005C175D" w:rsidP="005C1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D0CA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Директор школи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Pr="000D0CA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Н.І. Горошко</w:t>
      </w:r>
    </w:p>
    <w:sectPr w:rsidR="00CE4D5A" w:rsidRPr="005C175D" w:rsidSect="00C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altica">
    <w:altName w:val="Times New Roman"/>
    <w:panose1 w:val="02020603050405020304"/>
    <w:charset w:val="00"/>
    <w:family w:val="auto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57"/>
    <w:multiLevelType w:val="hybridMultilevel"/>
    <w:tmpl w:val="5642A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F38"/>
    <w:rsid w:val="00181294"/>
    <w:rsid w:val="0025603B"/>
    <w:rsid w:val="00484C28"/>
    <w:rsid w:val="00494F38"/>
    <w:rsid w:val="005C175D"/>
    <w:rsid w:val="008A3B99"/>
    <w:rsid w:val="008E7DC2"/>
    <w:rsid w:val="00B80A1B"/>
    <w:rsid w:val="00CE4D5A"/>
    <w:rsid w:val="00F9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4F38"/>
    <w:pPr>
      <w:keepNext/>
      <w:spacing w:after="0" w:line="240" w:lineRule="auto"/>
      <w:jc w:val="center"/>
      <w:outlineLvl w:val="0"/>
    </w:pPr>
    <w:rPr>
      <w:rFonts w:ascii="UkrainianBaltica" w:eastAsia="Times New Roman" w:hAnsi="UkrainianBaltica" w:cs="Times New Roman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F38"/>
    <w:rPr>
      <w:rFonts w:ascii="UkrainianBaltica" w:eastAsia="Times New Roman" w:hAnsi="UkrainianBaltica" w:cs="Times New Roman"/>
      <w:b/>
      <w:sz w:val="20"/>
      <w:szCs w:val="20"/>
      <w:lang w:eastAsia="uk-UA"/>
    </w:rPr>
  </w:style>
  <w:style w:type="paragraph" w:styleId="2">
    <w:name w:val="Body Text 2"/>
    <w:basedOn w:val="a"/>
    <w:link w:val="21"/>
    <w:semiHidden/>
    <w:unhideWhenUsed/>
    <w:rsid w:val="00494F38"/>
    <w:pPr>
      <w:spacing w:after="0" w:line="240" w:lineRule="auto"/>
      <w:jc w:val="center"/>
    </w:pPr>
    <w:rPr>
      <w:b/>
      <w:sz w:val="28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4F38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94F38"/>
    <w:rPr>
      <w:rFonts w:eastAsiaTheme="minorEastAsia"/>
      <w:b/>
      <w:sz w:val="28"/>
      <w:lang w:val="uk-UA" w:eastAsia="uk-UA"/>
    </w:rPr>
  </w:style>
  <w:style w:type="paragraph" w:styleId="a3">
    <w:name w:val="List Paragraph"/>
    <w:basedOn w:val="a"/>
    <w:uiPriority w:val="34"/>
    <w:qFormat/>
    <w:rsid w:val="00494F38"/>
    <w:pPr>
      <w:ind w:left="720"/>
      <w:contextualSpacing/>
    </w:pPr>
    <w:rPr>
      <w:lang w:val="uk-UA" w:eastAsia="uk-UA"/>
    </w:rPr>
  </w:style>
  <w:style w:type="character" w:styleId="a4">
    <w:name w:val="Hyperlink"/>
    <w:uiPriority w:val="99"/>
    <w:semiHidden/>
    <w:unhideWhenUsed/>
    <w:rsid w:val="00494F38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494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F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6695373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2020-09-22T05:19:00Z</dcterms:created>
  <dcterms:modified xsi:type="dcterms:W3CDTF">2020-09-24T12:22:00Z</dcterms:modified>
</cp:coreProperties>
</file>