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F1" w:rsidRPr="00AD24BE" w:rsidRDefault="00163BF1" w:rsidP="00AD24BE">
      <w:pPr>
        <w:spacing w:before="55" w:after="0" w:line="360" w:lineRule="auto"/>
        <w:ind w:left="191" w:right="157"/>
        <w:jc w:val="center"/>
        <w:outlineLvl w:val="0"/>
        <w:rPr>
          <w:rFonts w:ascii="Times New Roman" w:eastAsia="Times New Roman" w:hAnsi="Times New Roman" w:cs="Times New Roman"/>
          <w:b/>
          <w:bCs/>
          <w:kern w:val="36"/>
          <w:sz w:val="48"/>
          <w:szCs w:val="48"/>
          <w:lang w:eastAsia="uk-UA"/>
        </w:rPr>
      </w:pPr>
      <w:r w:rsidRPr="00AD24BE">
        <w:rPr>
          <w:rFonts w:ascii="Times New Roman" w:eastAsia="Times New Roman" w:hAnsi="Times New Roman" w:cs="Times New Roman"/>
          <w:b/>
          <w:bCs/>
          <w:color w:val="000000"/>
          <w:kern w:val="36"/>
          <w:sz w:val="36"/>
          <w:szCs w:val="36"/>
          <w:lang w:eastAsia="uk-UA"/>
        </w:rPr>
        <w:t>Звіт</w:t>
      </w:r>
    </w:p>
    <w:p w:rsidR="00163BF1" w:rsidRPr="00301170" w:rsidRDefault="00163BF1" w:rsidP="00301170">
      <w:pPr>
        <w:spacing w:before="64" w:after="0" w:line="360" w:lineRule="auto"/>
        <w:ind w:left="194" w:right="157"/>
        <w:jc w:val="center"/>
        <w:outlineLvl w:val="2"/>
        <w:rPr>
          <w:rFonts w:ascii="Times New Roman" w:eastAsia="Times New Roman" w:hAnsi="Times New Roman" w:cs="Times New Roman"/>
          <w:b/>
          <w:bCs/>
          <w:sz w:val="27"/>
          <w:szCs w:val="27"/>
          <w:lang w:eastAsia="uk-UA"/>
        </w:rPr>
      </w:pPr>
      <w:r w:rsidRPr="00AD24BE">
        <w:rPr>
          <w:rFonts w:ascii="Times New Roman" w:eastAsia="Times New Roman" w:hAnsi="Times New Roman" w:cs="Times New Roman"/>
          <w:b/>
          <w:bCs/>
          <w:color w:val="000000"/>
          <w:sz w:val="28"/>
          <w:szCs w:val="28"/>
          <w:lang w:eastAsia="uk-UA"/>
        </w:rPr>
        <w:t xml:space="preserve">керівника </w:t>
      </w:r>
      <w:proofErr w:type="spellStart"/>
      <w:r w:rsidRPr="00AD24BE">
        <w:rPr>
          <w:rFonts w:ascii="Times New Roman" w:eastAsia="Times New Roman" w:hAnsi="Times New Roman" w:cs="Times New Roman"/>
          <w:b/>
          <w:bCs/>
          <w:color w:val="000000"/>
          <w:sz w:val="28"/>
          <w:szCs w:val="28"/>
          <w:lang w:eastAsia="uk-UA"/>
        </w:rPr>
        <w:t>Вчорайшенського</w:t>
      </w:r>
      <w:proofErr w:type="spellEnd"/>
      <w:r w:rsidRPr="00AD24BE">
        <w:rPr>
          <w:rFonts w:ascii="Times New Roman" w:eastAsia="Times New Roman" w:hAnsi="Times New Roman" w:cs="Times New Roman"/>
          <w:b/>
          <w:bCs/>
          <w:color w:val="000000"/>
          <w:sz w:val="28"/>
          <w:szCs w:val="28"/>
          <w:lang w:eastAsia="uk-UA"/>
        </w:rPr>
        <w:t xml:space="preserve"> ліцею ШОКАЛ Наталії Іванівни перед педагогічним колективом та громадськістю</w:t>
      </w:r>
    </w:p>
    <w:p w:rsidR="00163BF1" w:rsidRPr="00AD24BE" w:rsidRDefault="00163BF1" w:rsidP="00AD24BE">
      <w:pPr>
        <w:spacing w:before="89" w:after="0" w:line="360" w:lineRule="auto"/>
        <w:ind w:right="157"/>
        <w:jc w:val="right"/>
        <w:rPr>
          <w:rFonts w:ascii="Times New Roman" w:eastAsia="Times New Roman" w:hAnsi="Times New Roman" w:cs="Times New Roman"/>
          <w:sz w:val="24"/>
          <w:szCs w:val="24"/>
          <w:lang w:eastAsia="uk-UA"/>
        </w:rPr>
      </w:pPr>
      <w:r w:rsidRPr="00AD24BE">
        <w:rPr>
          <w:rFonts w:ascii="Times New Roman" w:eastAsia="Times New Roman" w:hAnsi="Times New Roman" w:cs="Times New Roman"/>
          <w:i/>
          <w:iCs/>
          <w:color w:val="000000"/>
          <w:sz w:val="28"/>
          <w:szCs w:val="28"/>
          <w:lang w:eastAsia="uk-UA"/>
        </w:rPr>
        <w:t>31.05.2024 р.</w:t>
      </w:r>
    </w:p>
    <w:p w:rsidR="00163BF1" w:rsidRPr="00AD24BE" w:rsidRDefault="00163BF1" w:rsidP="00301170">
      <w:pPr>
        <w:spacing w:before="48" w:after="0" w:line="360" w:lineRule="auto"/>
        <w:ind w:left="196" w:right="8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Шановні учасники зборів!</w:t>
      </w:r>
    </w:p>
    <w:p w:rsidR="00163BF1" w:rsidRPr="00AD24BE" w:rsidRDefault="00163BF1" w:rsidP="00301170">
      <w:pPr>
        <w:spacing w:before="90" w:after="0" w:line="360" w:lineRule="auto"/>
        <w:ind w:left="550" w:right="157"/>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FF0000"/>
          <w:sz w:val="24"/>
          <w:szCs w:val="24"/>
          <w:lang w:eastAsia="uk-UA"/>
        </w:rPr>
        <w:t>ПРІОРИТЕТНИМИ НАПР</w:t>
      </w:r>
      <w:r w:rsidR="00301170">
        <w:rPr>
          <w:rFonts w:ascii="Times New Roman" w:eastAsia="Times New Roman" w:hAnsi="Times New Roman" w:cs="Times New Roman"/>
          <w:b/>
          <w:bCs/>
          <w:color w:val="FF0000"/>
          <w:sz w:val="24"/>
          <w:szCs w:val="24"/>
          <w:lang w:eastAsia="uk-UA"/>
        </w:rPr>
        <w:t xml:space="preserve">ЯМКАМИ РОБОТИ ЛІЦЕЮ У 2023-2024 </w:t>
      </w:r>
      <w:r w:rsidRPr="00AD24BE">
        <w:rPr>
          <w:rFonts w:ascii="Times New Roman" w:eastAsia="Times New Roman" w:hAnsi="Times New Roman" w:cs="Times New Roman"/>
          <w:b/>
          <w:bCs/>
          <w:color w:val="FF0000"/>
          <w:sz w:val="24"/>
          <w:szCs w:val="24"/>
          <w:lang w:eastAsia="uk-UA"/>
        </w:rPr>
        <w:t>НАВЧАЛЬНОМУРОЦІ БУЛИ:</w:t>
      </w:r>
    </w:p>
    <w:p w:rsidR="00163BF1" w:rsidRPr="00AD24BE" w:rsidRDefault="00163BF1" w:rsidP="00301170">
      <w:pPr>
        <w:spacing w:after="0" w:line="360" w:lineRule="auto"/>
        <w:jc w:val="both"/>
        <w:outlineLvl w:val="2"/>
        <w:rPr>
          <w:rFonts w:ascii="Times New Roman" w:eastAsia="Times New Roman" w:hAnsi="Times New Roman" w:cs="Times New Roman"/>
          <w:b/>
          <w:bCs/>
          <w:sz w:val="27"/>
          <w:szCs w:val="27"/>
          <w:lang w:eastAsia="uk-UA"/>
        </w:rPr>
      </w:pPr>
      <w:r w:rsidRPr="00AD24BE">
        <w:rPr>
          <w:rFonts w:ascii="Times New Roman" w:eastAsia="Times New Roman" w:hAnsi="Times New Roman" w:cs="Times New Roman"/>
          <w:b/>
          <w:bCs/>
          <w:color w:val="0070C0"/>
          <w:sz w:val="28"/>
          <w:szCs w:val="28"/>
          <w:lang w:eastAsia="uk-UA"/>
        </w:rPr>
        <w:t>Напрям 1. Освітнє середовище закладів освіти:</w:t>
      </w:r>
    </w:p>
    <w:p w:rsidR="00163BF1" w:rsidRPr="00AD24BE" w:rsidRDefault="00163BF1" w:rsidP="00AD24BE">
      <w:pPr>
        <w:numPr>
          <w:ilvl w:val="0"/>
          <w:numId w:val="1"/>
        </w:numPr>
        <w:spacing w:after="0" w:line="360" w:lineRule="auto"/>
        <w:ind w:left="360" w:right="173"/>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Обладнання протирадіаційного укриття навчального закладу, що забезпечить організацію      освітнього процесу в очному форматі;</w:t>
      </w:r>
    </w:p>
    <w:p w:rsidR="00163BF1" w:rsidRPr="00AD24BE" w:rsidRDefault="00163BF1" w:rsidP="00AD24BE">
      <w:pPr>
        <w:numPr>
          <w:ilvl w:val="0"/>
          <w:numId w:val="1"/>
        </w:numPr>
        <w:spacing w:after="0" w:line="360" w:lineRule="auto"/>
        <w:ind w:left="360" w:right="173"/>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забезпечення належного температурного, світлового та санітарного режиму в приміщеннях закладу;</w:t>
      </w:r>
    </w:p>
    <w:p w:rsidR="00163BF1" w:rsidRPr="00AD24BE" w:rsidRDefault="00163BF1" w:rsidP="00AD24BE">
      <w:pPr>
        <w:numPr>
          <w:ilvl w:val="0"/>
          <w:numId w:val="1"/>
        </w:numPr>
        <w:spacing w:after="0" w:line="360" w:lineRule="auto"/>
        <w:ind w:left="360" w:right="173"/>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 xml:space="preserve">забезпечення закладу освіти дидактичними засобами, необхідними для проведення належної </w:t>
      </w:r>
      <w:proofErr w:type="spellStart"/>
      <w:r w:rsidRPr="00AD24BE">
        <w:rPr>
          <w:rFonts w:ascii="Times New Roman" w:eastAsia="Times New Roman" w:hAnsi="Times New Roman" w:cs="Times New Roman"/>
          <w:color w:val="000000"/>
          <w:sz w:val="28"/>
          <w:szCs w:val="28"/>
          <w:lang w:eastAsia="uk-UA"/>
        </w:rPr>
        <w:t>корекційно</w:t>
      </w:r>
      <w:proofErr w:type="spellEnd"/>
      <w:r w:rsidRPr="00AD24BE">
        <w:rPr>
          <w:rFonts w:ascii="Times New Roman" w:eastAsia="Times New Roman" w:hAnsi="Times New Roman" w:cs="Times New Roman"/>
          <w:color w:val="000000"/>
          <w:sz w:val="28"/>
          <w:szCs w:val="28"/>
          <w:lang w:eastAsia="uk-UA"/>
        </w:rPr>
        <w:t xml:space="preserve"> - </w:t>
      </w:r>
      <w:proofErr w:type="spellStart"/>
      <w:r w:rsidRPr="00AD24BE">
        <w:rPr>
          <w:rFonts w:ascii="Times New Roman" w:eastAsia="Times New Roman" w:hAnsi="Times New Roman" w:cs="Times New Roman"/>
          <w:color w:val="000000"/>
          <w:sz w:val="28"/>
          <w:szCs w:val="28"/>
          <w:lang w:eastAsia="uk-UA"/>
        </w:rPr>
        <w:t>розвиткової</w:t>
      </w:r>
      <w:proofErr w:type="spellEnd"/>
      <w:r w:rsidRPr="00AD24BE">
        <w:rPr>
          <w:rFonts w:ascii="Times New Roman" w:eastAsia="Times New Roman" w:hAnsi="Times New Roman" w:cs="Times New Roman"/>
          <w:color w:val="000000"/>
          <w:sz w:val="28"/>
          <w:szCs w:val="28"/>
          <w:lang w:eastAsia="uk-UA"/>
        </w:rPr>
        <w:t xml:space="preserve"> роботи з урахуванням вікових особливостей дитини з особливими освітніми потребами;</w:t>
      </w:r>
    </w:p>
    <w:p w:rsidR="00163BF1" w:rsidRPr="00AD24BE" w:rsidRDefault="00163BF1" w:rsidP="00AD24BE">
      <w:pPr>
        <w:numPr>
          <w:ilvl w:val="0"/>
          <w:numId w:val="1"/>
        </w:numPr>
        <w:spacing w:after="0" w:line="360" w:lineRule="auto"/>
        <w:ind w:left="360" w:right="173"/>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оснащення сучасним обладнанням, ноутбуками та дидактичними матеріалами навчальних кабінетів;</w:t>
      </w:r>
    </w:p>
    <w:p w:rsidR="00163BF1" w:rsidRPr="00AD24BE" w:rsidRDefault="00163BF1" w:rsidP="00AD24BE">
      <w:pPr>
        <w:numPr>
          <w:ilvl w:val="0"/>
          <w:numId w:val="1"/>
        </w:numPr>
        <w:spacing w:after="0" w:line="360" w:lineRule="auto"/>
        <w:ind w:left="360" w:right="173"/>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забезпечення котелень та укриттів ЦЗ автономними джерелами енергозабезпечення (генераторами);</w:t>
      </w:r>
    </w:p>
    <w:p w:rsidR="00163BF1" w:rsidRPr="00AD24BE" w:rsidRDefault="00163BF1" w:rsidP="00AD24BE">
      <w:pPr>
        <w:numPr>
          <w:ilvl w:val="0"/>
          <w:numId w:val="1"/>
        </w:numPr>
        <w:spacing w:after="0" w:line="360" w:lineRule="auto"/>
        <w:ind w:left="360" w:right="173"/>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поповнення харчоблоків закладів сучасним технологічним та кухонним обладнанням.</w:t>
      </w:r>
    </w:p>
    <w:p w:rsidR="00163BF1" w:rsidRPr="00AD24BE" w:rsidRDefault="00163BF1" w:rsidP="00AD24BE">
      <w:pPr>
        <w:spacing w:after="0" w:line="360" w:lineRule="auto"/>
        <w:rPr>
          <w:rFonts w:ascii="Times New Roman" w:eastAsia="Times New Roman" w:hAnsi="Times New Roman" w:cs="Times New Roman"/>
          <w:sz w:val="24"/>
          <w:szCs w:val="24"/>
          <w:lang w:eastAsia="uk-UA"/>
        </w:rPr>
      </w:pPr>
    </w:p>
    <w:p w:rsidR="00163BF1" w:rsidRPr="00AD24BE" w:rsidRDefault="00163BF1" w:rsidP="00301170">
      <w:pPr>
        <w:spacing w:after="0" w:line="360" w:lineRule="auto"/>
        <w:outlineLvl w:val="2"/>
        <w:rPr>
          <w:rFonts w:ascii="Times New Roman" w:eastAsia="Times New Roman" w:hAnsi="Times New Roman" w:cs="Times New Roman"/>
          <w:b/>
          <w:bCs/>
          <w:sz w:val="27"/>
          <w:szCs w:val="27"/>
          <w:lang w:eastAsia="uk-UA"/>
        </w:rPr>
      </w:pPr>
      <w:r w:rsidRPr="00AD24BE">
        <w:rPr>
          <w:rFonts w:ascii="Times New Roman" w:eastAsia="Times New Roman" w:hAnsi="Times New Roman" w:cs="Times New Roman"/>
          <w:b/>
          <w:bCs/>
          <w:color w:val="0070C0"/>
          <w:sz w:val="28"/>
          <w:szCs w:val="28"/>
          <w:lang w:eastAsia="uk-UA"/>
        </w:rPr>
        <w:t>Напрям 2. Система оцінювання здобувачів освіти:</w:t>
      </w:r>
    </w:p>
    <w:p w:rsidR="00163BF1" w:rsidRPr="00AD24BE" w:rsidRDefault="00163BF1" w:rsidP="00AD24BE">
      <w:pPr>
        <w:numPr>
          <w:ilvl w:val="0"/>
          <w:numId w:val="2"/>
        </w:numPr>
        <w:spacing w:after="0" w:line="360" w:lineRule="auto"/>
        <w:ind w:left="432" w:right="182"/>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реалізовувати заходи, спрямовані на впровадження формувального оцінювання в систему оцінювання навчальних досягнень учнів;</w:t>
      </w:r>
    </w:p>
    <w:p w:rsidR="00163BF1" w:rsidRPr="00AD24BE" w:rsidRDefault="00163BF1" w:rsidP="00AD24BE">
      <w:pPr>
        <w:numPr>
          <w:ilvl w:val="0"/>
          <w:numId w:val="2"/>
        </w:numPr>
        <w:spacing w:before="1" w:after="0" w:line="360" w:lineRule="auto"/>
        <w:ind w:left="360" w:right="184"/>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результати моніторингу навчальних досягнень учнів висвітлювати на сайтах закладів освіти.</w:t>
      </w:r>
    </w:p>
    <w:p w:rsidR="00163BF1" w:rsidRPr="00AD24BE" w:rsidRDefault="00163BF1" w:rsidP="00AD24BE">
      <w:pPr>
        <w:spacing w:after="0" w:line="360" w:lineRule="auto"/>
        <w:rPr>
          <w:rFonts w:ascii="Times New Roman" w:eastAsia="Times New Roman" w:hAnsi="Times New Roman" w:cs="Times New Roman"/>
          <w:sz w:val="24"/>
          <w:szCs w:val="24"/>
          <w:lang w:eastAsia="uk-UA"/>
        </w:rPr>
      </w:pPr>
    </w:p>
    <w:p w:rsidR="00163BF1" w:rsidRPr="00AD24BE" w:rsidRDefault="00163BF1" w:rsidP="00301170">
      <w:pPr>
        <w:spacing w:before="1" w:after="0" w:line="360" w:lineRule="auto"/>
        <w:ind w:right="178"/>
        <w:outlineLvl w:val="2"/>
        <w:rPr>
          <w:rFonts w:ascii="Times New Roman" w:eastAsia="Times New Roman" w:hAnsi="Times New Roman" w:cs="Times New Roman"/>
          <w:b/>
          <w:bCs/>
          <w:sz w:val="27"/>
          <w:szCs w:val="27"/>
          <w:lang w:eastAsia="uk-UA"/>
        </w:rPr>
      </w:pPr>
      <w:r w:rsidRPr="00AD24BE">
        <w:rPr>
          <w:rFonts w:ascii="Times New Roman" w:eastAsia="Times New Roman" w:hAnsi="Times New Roman" w:cs="Times New Roman"/>
          <w:b/>
          <w:bCs/>
          <w:color w:val="0070C0"/>
          <w:sz w:val="28"/>
          <w:szCs w:val="28"/>
          <w:lang w:eastAsia="uk-UA"/>
        </w:rPr>
        <w:t>Напрям 3. Педагогічна діяльність педагогічних працівників закладу освіти:</w:t>
      </w:r>
    </w:p>
    <w:p w:rsidR="00163BF1" w:rsidRPr="00AD24BE" w:rsidRDefault="00163BF1" w:rsidP="00AD24BE">
      <w:pPr>
        <w:numPr>
          <w:ilvl w:val="0"/>
          <w:numId w:val="3"/>
        </w:numPr>
        <w:spacing w:after="0" w:line="360" w:lineRule="auto"/>
        <w:ind w:left="394" w:right="175"/>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lastRenderedPageBreak/>
        <w:t>забезпечення психологічної підтримки та адаптації учням, особливо - з числа внутрішньо-переміщених осіб;</w:t>
      </w:r>
    </w:p>
    <w:p w:rsidR="00163BF1" w:rsidRPr="00301170" w:rsidRDefault="00163BF1" w:rsidP="00AD24BE">
      <w:pPr>
        <w:numPr>
          <w:ilvl w:val="0"/>
          <w:numId w:val="3"/>
        </w:numPr>
        <w:spacing w:after="0" w:line="360" w:lineRule="auto"/>
        <w:ind w:left="394" w:right="175"/>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підвищити якісний показник знань учнів закладів та рівень підготовки випускників до складання ДПА та МНТ шляхом диференціації та індивідуалізації навчання, ефективної організації роботи з обдарованими та здібними учнями;</w:t>
      </w:r>
    </w:p>
    <w:p w:rsidR="00163BF1" w:rsidRPr="00AD24BE" w:rsidRDefault="00163BF1" w:rsidP="00AD24BE">
      <w:pPr>
        <w:numPr>
          <w:ilvl w:val="0"/>
          <w:numId w:val="4"/>
        </w:numPr>
        <w:spacing w:before="61" w:after="0" w:line="360" w:lineRule="auto"/>
        <w:ind w:left="394" w:right="173"/>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удосконалити форми та методи викладання навчальних предметів з метою підвищення якісного показника знань учнів;</w:t>
      </w:r>
    </w:p>
    <w:p w:rsidR="00163BF1" w:rsidRPr="00AD24BE" w:rsidRDefault="00163BF1" w:rsidP="00AD24BE">
      <w:pPr>
        <w:numPr>
          <w:ilvl w:val="0"/>
          <w:numId w:val="4"/>
        </w:numPr>
        <w:spacing w:before="61" w:after="0" w:line="360" w:lineRule="auto"/>
        <w:ind w:left="394" w:right="173"/>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проводити заходи   щодо   роботи   над   науково-методичною   проблемою</w:t>
      </w:r>
    </w:p>
    <w:p w:rsidR="00163BF1" w:rsidRPr="00AD24BE" w:rsidRDefault="00163BF1" w:rsidP="00AD24BE">
      <w:pPr>
        <w:spacing w:after="0" w:line="360" w:lineRule="auto"/>
        <w:ind w:left="212" w:right="184"/>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 xml:space="preserve">«Сучасний урок. </w:t>
      </w:r>
      <w:proofErr w:type="spellStart"/>
      <w:r w:rsidRPr="00AD24BE">
        <w:rPr>
          <w:rFonts w:ascii="Times New Roman" w:eastAsia="Times New Roman" w:hAnsi="Times New Roman" w:cs="Times New Roman"/>
          <w:color w:val="000000"/>
          <w:sz w:val="28"/>
          <w:szCs w:val="28"/>
          <w:lang w:eastAsia="uk-UA"/>
        </w:rPr>
        <w:t>Компетентнісний</w:t>
      </w:r>
      <w:proofErr w:type="spellEnd"/>
      <w:r w:rsidRPr="00AD24BE">
        <w:rPr>
          <w:rFonts w:ascii="Times New Roman" w:eastAsia="Times New Roman" w:hAnsi="Times New Roman" w:cs="Times New Roman"/>
          <w:color w:val="000000"/>
          <w:sz w:val="28"/>
          <w:szCs w:val="28"/>
          <w:lang w:eastAsia="uk-UA"/>
        </w:rPr>
        <w:t xml:space="preserve"> підхід до навчання та виховання здобувачів освіти»;</w:t>
      </w:r>
    </w:p>
    <w:p w:rsidR="00163BF1" w:rsidRPr="00AD24BE" w:rsidRDefault="00163BF1" w:rsidP="00AD24BE">
      <w:pPr>
        <w:numPr>
          <w:ilvl w:val="0"/>
          <w:numId w:val="5"/>
        </w:numPr>
        <w:spacing w:after="0" w:line="360" w:lineRule="auto"/>
        <w:ind w:left="394" w:right="184"/>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підвищити результативність участі в предметних олімпіадах, конкурсах;</w:t>
      </w:r>
    </w:p>
    <w:p w:rsidR="00163BF1" w:rsidRPr="00AD24BE" w:rsidRDefault="00163BF1" w:rsidP="00AD24BE">
      <w:pPr>
        <w:numPr>
          <w:ilvl w:val="0"/>
          <w:numId w:val="5"/>
        </w:numPr>
        <w:spacing w:after="0" w:line="360" w:lineRule="auto"/>
        <w:ind w:left="394" w:right="184"/>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 xml:space="preserve">забезпечити вдосконалення </w:t>
      </w:r>
      <w:proofErr w:type="spellStart"/>
      <w:r w:rsidRPr="00AD24BE">
        <w:rPr>
          <w:rFonts w:ascii="Times New Roman" w:eastAsia="Times New Roman" w:hAnsi="Times New Roman" w:cs="Times New Roman"/>
          <w:color w:val="000000"/>
          <w:sz w:val="28"/>
          <w:szCs w:val="28"/>
          <w:lang w:eastAsia="uk-UA"/>
        </w:rPr>
        <w:t>компетентнісного</w:t>
      </w:r>
      <w:proofErr w:type="spellEnd"/>
      <w:r w:rsidRPr="00AD24BE">
        <w:rPr>
          <w:rFonts w:ascii="Times New Roman" w:eastAsia="Times New Roman" w:hAnsi="Times New Roman" w:cs="Times New Roman"/>
          <w:color w:val="000000"/>
          <w:sz w:val="28"/>
          <w:szCs w:val="28"/>
          <w:lang w:eastAsia="uk-UA"/>
        </w:rPr>
        <w:t xml:space="preserve"> підходу у викладанні, розвитку ключових </w:t>
      </w:r>
      <w:proofErr w:type="spellStart"/>
      <w:r w:rsidRPr="00AD24BE">
        <w:rPr>
          <w:rFonts w:ascii="Times New Roman" w:eastAsia="Times New Roman" w:hAnsi="Times New Roman" w:cs="Times New Roman"/>
          <w:color w:val="000000"/>
          <w:sz w:val="28"/>
          <w:szCs w:val="28"/>
          <w:lang w:eastAsia="uk-UA"/>
        </w:rPr>
        <w:t>компетентностей</w:t>
      </w:r>
      <w:proofErr w:type="spellEnd"/>
      <w:r w:rsidRPr="00AD24BE">
        <w:rPr>
          <w:rFonts w:ascii="Times New Roman" w:eastAsia="Times New Roman" w:hAnsi="Times New Roman" w:cs="Times New Roman"/>
          <w:color w:val="000000"/>
          <w:sz w:val="28"/>
          <w:szCs w:val="28"/>
          <w:lang w:eastAsia="uk-UA"/>
        </w:rPr>
        <w:t xml:space="preserve"> учнів;</w:t>
      </w:r>
    </w:p>
    <w:p w:rsidR="00163BF1" w:rsidRPr="00AD24BE" w:rsidRDefault="00163BF1" w:rsidP="00AD24BE">
      <w:pPr>
        <w:numPr>
          <w:ilvl w:val="0"/>
          <w:numId w:val="5"/>
        </w:numPr>
        <w:spacing w:after="0" w:line="360" w:lineRule="auto"/>
        <w:ind w:left="394" w:right="184"/>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забезпечити формування суспільних цінностей в освітньому процесі;</w:t>
      </w:r>
    </w:p>
    <w:p w:rsidR="00163BF1" w:rsidRPr="00AD24BE" w:rsidRDefault="00163BF1" w:rsidP="00AD24BE">
      <w:pPr>
        <w:spacing w:after="0" w:line="360" w:lineRule="auto"/>
        <w:rPr>
          <w:rFonts w:ascii="Times New Roman" w:eastAsia="Times New Roman" w:hAnsi="Times New Roman" w:cs="Times New Roman"/>
          <w:sz w:val="24"/>
          <w:szCs w:val="24"/>
          <w:lang w:eastAsia="uk-UA"/>
        </w:rPr>
      </w:pPr>
    </w:p>
    <w:p w:rsidR="00163BF1" w:rsidRPr="00AD24BE" w:rsidRDefault="00163BF1" w:rsidP="00301170">
      <w:pPr>
        <w:spacing w:after="0" w:line="360" w:lineRule="auto"/>
        <w:outlineLvl w:val="2"/>
        <w:rPr>
          <w:rFonts w:ascii="Times New Roman" w:eastAsia="Times New Roman" w:hAnsi="Times New Roman" w:cs="Times New Roman"/>
          <w:b/>
          <w:bCs/>
          <w:sz w:val="27"/>
          <w:szCs w:val="27"/>
          <w:lang w:eastAsia="uk-UA"/>
        </w:rPr>
      </w:pPr>
      <w:r w:rsidRPr="00AD24BE">
        <w:rPr>
          <w:rFonts w:ascii="Times New Roman" w:eastAsia="Times New Roman" w:hAnsi="Times New Roman" w:cs="Times New Roman"/>
          <w:b/>
          <w:bCs/>
          <w:color w:val="0070C0"/>
          <w:sz w:val="28"/>
          <w:szCs w:val="28"/>
          <w:lang w:eastAsia="uk-UA"/>
        </w:rPr>
        <w:t>Напрям 4.</w:t>
      </w:r>
      <w:r w:rsidRPr="00AD24BE">
        <w:rPr>
          <w:rFonts w:ascii="Times New Roman" w:eastAsia="Times New Roman" w:hAnsi="Times New Roman" w:cs="Times New Roman"/>
          <w:b/>
          <w:bCs/>
          <w:color w:val="0070C0"/>
          <w:sz w:val="28"/>
          <w:szCs w:val="28"/>
          <w:lang w:eastAsia="uk-UA"/>
        </w:rPr>
        <w:tab/>
        <w:t>Управлінські процеси закладу освіти:</w:t>
      </w:r>
    </w:p>
    <w:p w:rsidR="00163BF1" w:rsidRPr="00AD24BE" w:rsidRDefault="00163BF1" w:rsidP="00AD24BE">
      <w:pPr>
        <w:numPr>
          <w:ilvl w:val="0"/>
          <w:numId w:val="6"/>
        </w:numPr>
        <w:spacing w:after="0" w:line="360" w:lineRule="auto"/>
        <w:ind w:left="426" w:right="180"/>
        <w:jc w:val="both"/>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забезпечення</w:t>
      </w:r>
      <w:r w:rsidRPr="00AD24BE">
        <w:rPr>
          <w:rFonts w:ascii="Times New Roman" w:eastAsia="Times New Roman" w:hAnsi="Times New Roman" w:cs="Times New Roman"/>
          <w:color w:val="000000"/>
          <w:sz w:val="28"/>
          <w:szCs w:val="28"/>
          <w:lang w:eastAsia="uk-UA"/>
        </w:rPr>
        <w:tab/>
        <w:t>безпечних умов організації освітнього процесу в умовах воєнного стану;</w:t>
      </w:r>
    </w:p>
    <w:p w:rsidR="00163BF1" w:rsidRPr="00AD24BE" w:rsidRDefault="00163BF1" w:rsidP="00AD24BE">
      <w:pPr>
        <w:numPr>
          <w:ilvl w:val="0"/>
          <w:numId w:val="6"/>
        </w:numPr>
        <w:spacing w:after="0" w:line="360" w:lineRule="auto"/>
        <w:ind w:left="426" w:right="180"/>
        <w:jc w:val="both"/>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удосконалення внутрішньої системи забезпечення якості освіти;</w:t>
      </w:r>
    </w:p>
    <w:p w:rsidR="00163BF1" w:rsidRPr="00AD24BE" w:rsidRDefault="00163BF1" w:rsidP="00AD24BE">
      <w:pPr>
        <w:numPr>
          <w:ilvl w:val="0"/>
          <w:numId w:val="6"/>
        </w:numPr>
        <w:spacing w:after="0" w:line="360" w:lineRule="auto"/>
        <w:ind w:left="426" w:right="180"/>
        <w:jc w:val="both"/>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сприяння збереженню мережі класів та поповненню контингенту учнів ліцею;</w:t>
      </w:r>
    </w:p>
    <w:p w:rsidR="00163BF1" w:rsidRPr="00AD24BE" w:rsidRDefault="00163BF1" w:rsidP="00AD24BE">
      <w:pPr>
        <w:numPr>
          <w:ilvl w:val="0"/>
          <w:numId w:val="6"/>
        </w:numPr>
        <w:spacing w:after="0" w:line="360" w:lineRule="auto"/>
        <w:ind w:left="426" w:right="180"/>
        <w:jc w:val="both"/>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забезпечення якісної роботи педагогічних працівників в інклюзивному класі з учнем з особливими освітніми потребами;</w:t>
      </w:r>
    </w:p>
    <w:p w:rsidR="00163BF1" w:rsidRPr="00AD24BE" w:rsidRDefault="00163BF1" w:rsidP="00AD24BE">
      <w:pPr>
        <w:numPr>
          <w:ilvl w:val="0"/>
          <w:numId w:val="6"/>
        </w:numPr>
        <w:spacing w:after="0" w:line="360" w:lineRule="auto"/>
        <w:ind w:left="426" w:right="180"/>
        <w:jc w:val="both"/>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залучення усіх педагогічних працівників та представників учнівського самоврядування до планування діяльності закладу;</w:t>
      </w:r>
    </w:p>
    <w:p w:rsidR="00163BF1" w:rsidRPr="00AD24BE" w:rsidRDefault="00163BF1" w:rsidP="00AD24BE">
      <w:pPr>
        <w:numPr>
          <w:ilvl w:val="0"/>
          <w:numId w:val="6"/>
        </w:numPr>
        <w:spacing w:after="0" w:line="360" w:lineRule="auto"/>
        <w:ind w:left="426" w:right="180"/>
        <w:jc w:val="both"/>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активізація роботи шкільних сайтів;</w:t>
      </w:r>
    </w:p>
    <w:p w:rsidR="00163BF1" w:rsidRPr="00AD24BE" w:rsidRDefault="00163BF1" w:rsidP="00AD24BE">
      <w:pPr>
        <w:spacing w:after="0" w:line="360" w:lineRule="auto"/>
        <w:rPr>
          <w:rFonts w:ascii="Times New Roman" w:eastAsia="Times New Roman" w:hAnsi="Times New Roman" w:cs="Times New Roman"/>
          <w:sz w:val="24"/>
          <w:szCs w:val="24"/>
          <w:lang w:eastAsia="uk-UA"/>
        </w:rPr>
      </w:pPr>
    </w:p>
    <w:p w:rsidR="00163BF1" w:rsidRPr="00AD24BE" w:rsidRDefault="00163BF1" w:rsidP="00301170">
      <w:pPr>
        <w:spacing w:after="0" w:line="360" w:lineRule="auto"/>
        <w:ind w:left="212" w:right="582"/>
        <w:outlineLvl w:val="2"/>
        <w:rPr>
          <w:rFonts w:ascii="Times New Roman" w:eastAsia="Times New Roman" w:hAnsi="Times New Roman" w:cs="Times New Roman"/>
          <w:b/>
          <w:bCs/>
          <w:sz w:val="27"/>
          <w:szCs w:val="27"/>
          <w:lang w:eastAsia="uk-UA"/>
        </w:rPr>
      </w:pPr>
      <w:r w:rsidRPr="00AD24BE">
        <w:rPr>
          <w:rFonts w:ascii="Times New Roman" w:eastAsia="Times New Roman" w:hAnsi="Times New Roman" w:cs="Times New Roman"/>
          <w:b/>
          <w:bCs/>
          <w:color w:val="0070C0"/>
          <w:sz w:val="28"/>
          <w:szCs w:val="28"/>
          <w:lang w:eastAsia="uk-UA"/>
        </w:rPr>
        <w:t xml:space="preserve">Головними позитивними змінами в роботі </w:t>
      </w:r>
      <w:proofErr w:type="spellStart"/>
      <w:r w:rsidRPr="00AD24BE">
        <w:rPr>
          <w:rFonts w:ascii="Times New Roman" w:eastAsia="Times New Roman" w:hAnsi="Times New Roman" w:cs="Times New Roman"/>
          <w:b/>
          <w:bCs/>
          <w:color w:val="0070C0"/>
          <w:sz w:val="28"/>
          <w:szCs w:val="28"/>
          <w:lang w:eastAsia="uk-UA"/>
        </w:rPr>
        <w:t>Вчорайшенського</w:t>
      </w:r>
      <w:proofErr w:type="spellEnd"/>
      <w:r w:rsidRPr="00AD24BE">
        <w:rPr>
          <w:rFonts w:ascii="Times New Roman" w:eastAsia="Times New Roman" w:hAnsi="Times New Roman" w:cs="Times New Roman"/>
          <w:b/>
          <w:bCs/>
          <w:color w:val="0070C0"/>
          <w:sz w:val="28"/>
          <w:szCs w:val="28"/>
          <w:lang w:eastAsia="uk-UA"/>
        </w:rPr>
        <w:t xml:space="preserve"> ліцею в 2023-2024 навчальному році є:</w:t>
      </w:r>
    </w:p>
    <w:p w:rsidR="00163BF1" w:rsidRPr="00AD24BE" w:rsidRDefault="00163BF1" w:rsidP="00AD24BE">
      <w:pPr>
        <w:numPr>
          <w:ilvl w:val="0"/>
          <w:numId w:val="7"/>
        </w:numPr>
        <w:spacing w:after="0" w:line="360" w:lineRule="auto"/>
        <w:ind w:left="426" w:right="185"/>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lastRenderedPageBreak/>
        <w:t>Обладнано протирадіаційне укриття для ліцею;</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Покращено</w:t>
      </w:r>
      <w:r w:rsidRPr="00AD24BE">
        <w:rPr>
          <w:rFonts w:ascii="Times New Roman" w:eastAsia="Times New Roman" w:hAnsi="Times New Roman" w:cs="Times New Roman"/>
          <w:color w:val="000000"/>
          <w:sz w:val="28"/>
          <w:szCs w:val="28"/>
          <w:lang w:eastAsia="uk-UA"/>
        </w:rPr>
        <w:tab/>
        <w:t>матеріально-технічну базу закладу для 5-6 кл. НУШ;</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Обладнано клас безпеки в закладі та куточок безпеки;</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Придбано додаткове технологічне обладнання для харчоблоку;</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Оснащено навчальні кабінети ноутбуками, принтером, дидактичним матеріалом;</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 xml:space="preserve">Придбано обладнання для протирадіаційного укриття (ліхтарі, </w:t>
      </w:r>
      <w:proofErr w:type="spellStart"/>
      <w:r w:rsidRPr="00AD24BE">
        <w:rPr>
          <w:rFonts w:ascii="Times New Roman" w:eastAsia="Times New Roman" w:hAnsi="Times New Roman" w:cs="Times New Roman"/>
          <w:color w:val="000000"/>
          <w:sz w:val="28"/>
          <w:szCs w:val="28"/>
          <w:lang w:eastAsia="uk-UA"/>
        </w:rPr>
        <w:t>кулери</w:t>
      </w:r>
      <w:proofErr w:type="spellEnd"/>
      <w:r w:rsidRPr="00AD24BE">
        <w:rPr>
          <w:rFonts w:ascii="Times New Roman" w:eastAsia="Times New Roman" w:hAnsi="Times New Roman" w:cs="Times New Roman"/>
          <w:color w:val="000000"/>
          <w:sz w:val="28"/>
          <w:szCs w:val="28"/>
          <w:lang w:eastAsia="uk-UA"/>
        </w:rPr>
        <w:t>, аптечки, ігрові набори);</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Протягом навчального 2023-2024 року було організоване якісне харчування всіх здобувачів освіти відповідно до мережі за рахунок коштів Вчорайшенської ТГ;</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Встановлено пожежну сигналізацію та «тривожну» кнопку відповідно до плану навчального закладу;</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Оновлено театральну завісу актового залу, яка підкреслює особливу урочисту атмосферу за допомогою спонсорських коштів;</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Медичний кабінет навчального закладу забезпечений в достатній кількості ліків за допомогою батьківських коштів та коштів педагогічних працівників;</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 xml:space="preserve">Відповідно до санітарних норм та плану </w:t>
      </w:r>
      <w:proofErr w:type="spellStart"/>
      <w:r w:rsidRPr="00AD24BE">
        <w:rPr>
          <w:rFonts w:ascii="Times New Roman" w:eastAsia="Times New Roman" w:hAnsi="Times New Roman" w:cs="Times New Roman"/>
          <w:color w:val="000000"/>
          <w:sz w:val="28"/>
          <w:szCs w:val="28"/>
          <w:lang w:eastAsia="uk-UA"/>
        </w:rPr>
        <w:t>Вчорайшенського</w:t>
      </w:r>
      <w:proofErr w:type="spellEnd"/>
      <w:r w:rsidRPr="00AD24BE">
        <w:rPr>
          <w:rFonts w:ascii="Times New Roman" w:eastAsia="Times New Roman" w:hAnsi="Times New Roman" w:cs="Times New Roman"/>
          <w:color w:val="000000"/>
          <w:sz w:val="28"/>
          <w:szCs w:val="28"/>
          <w:lang w:eastAsia="uk-UA"/>
        </w:rPr>
        <w:t xml:space="preserve"> ліцею було повністю проведена бетонна стяжка підлоги з суміші цементу;  </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Протягом всього навчального року проводився постійний благоустрій території навчального закладу;</w:t>
      </w:r>
    </w:p>
    <w:p w:rsidR="00163BF1" w:rsidRPr="00AD24BE" w:rsidRDefault="00163BF1" w:rsidP="00AD24BE">
      <w:pPr>
        <w:numPr>
          <w:ilvl w:val="0"/>
          <w:numId w:val="7"/>
        </w:numPr>
        <w:spacing w:after="0" w:line="360" w:lineRule="auto"/>
        <w:ind w:left="426" w:right="179"/>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Відповідно до санітарних норм на харчоблоці була придбана та установлена витяжка кухонна та другий холодильник для зберігання продуктів харчування;</w:t>
      </w:r>
    </w:p>
    <w:p w:rsidR="00163BF1" w:rsidRPr="00AD24BE" w:rsidRDefault="00163BF1" w:rsidP="00AD24BE">
      <w:pPr>
        <w:spacing w:after="0" w:line="360" w:lineRule="auto"/>
        <w:rPr>
          <w:rFonts w:ascii="Times New Roman" w:eastAsia="Times New Roman" w:hAnsi="Times New Roman" w:cs="Times New Roman"/>
          <w:sz w:val="24"/>
          <w:szCs w:val="24"/>
          <w:lang w:eastAsia="uk-UA"/>
        </w:rPr>
      </w:pPr>
    </w:p>
    <w:p w:rsidR="00163BF1" w:rsidRPr="00AD24BE" w:rsidRDefault="00163BF1" w:rsidP="00301170">
      <w:pPr>
        <w:numPr>
          <w:ilvl w:val="0"/>
          <w:numId w:val="8"/>
        </w:numPr>
        <w:tabs>
          <w:tab w:val="clear" w:pos="720"/>
          <w:tab w:val="num" w:pos="502"/>
        </w:tabs>
        <w:spacing w:after="0" w:line="360" w:lineRule="auto"/>
        <w:ind w:left="426" w:right="181"/>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 xml:space="preserve">Протягом 2023-2024 </w:t>
      </w:r>
      <w:proofErr w:type="spellStart"/>
      <w:r w:rsidRPr="00AD24BE">
        <w:rPr>
          <w:rFonts w:ascii="Times New Roman" w:eastAsia="Times New Roman" w:hAnsi="Times New Roman" w:cs="Times New Roman"/>
          <w:color w:val="000000"/>
          <w:sz w:val="28"/>
          <w:szCs w:val="28"/>
          <w:lang w:eastAsia="uk-UA"/>
        </w:rPr>
        <w:t>н.р</w:t>
      </w:r>
      <w:proofErr w:type="spellEnd"/>
      <w:r w:rsidRPr="00AD24BE">
        <w:rPr>
          <w:rFonts w:ascii="Times New Roman" w:eastAsia="Times New Roman" w:hAnsi="Times New Roman" w:cs="Times New Roman"/>
          <w:color w:val="000000"/>
          <w:sz w:val="28"/>
          <w:szCs w:val="28"/>
          <w:lang w:eastAsia="uk-UA"/>
        </w:rPr>
        <w:t>. педагогічні працівники 100% пройшли підвищення кваліфікації за регіональним замовленням та за кошти фізичних осіб;</w:t>
      </w:r>
    </w:p>
    <w:p w:rsidR="00163BF1" w:rsidRPr="00AD24BE" w:rsidRDefault="00163BF1" w:rsidP="00301170">
      <w:pPr>
        <w:numPr>
          <w:ilvl w:val="0"/>
          <w:numId w:val="9"/>
        </w:numPr>
        <w:spacing w:after="0" w:line="360" w:lineRule="auto"/>
        <w:ind w:left="426" w:right="181"/>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lastRenderedPageBreak/>
        <w:t xml:space="preserve">Відповідно до графіка атестації педагогічних працівників у 2023-2024 </w:t>
      </w:r>
      <w:proofErr w:type="spellStart"/>
      <w:r w:rsidRPr="00AD24BE">
        <w:rPr>
          <w:rFonts w:ascii="Times New Roman" w:eastAsia="Times New Roman" w:hAnsi="Times New Roman" w:cs="Times New Roman"/>
          <w:color w:val="000000"/>
          <w:sz w:val="28"/>
          <w:szCs w:val="28"/>
          <w:lang w:eastAsia="uk-UA"/>
        </w:rPr>
        <w:t>н.р</w:t>
      </w:r>
      <w:proofErr w:type="spellEnd"/>
      <w:r w:rsidRPr="00AD24BE">
        <w:rPr>
          <w:rFonts w:ascii="Times New Roman" w:eastAsia="Times New Roman" w:hAnsi="Times New Roman" w:cs="Times New Roman"/>
          <w:color w:val="000000"/>
          <w:sz w:val="28"/>
          <w:szCs w:val="28"/>
          <w:lang w:eastAsia="uk-UA"/>
        </w:rPr>
        <w:t>. було атестовано 2 педагогічних працівника, які підтвердити та встановили  кваліфікаційні категорії та відповідають займаним посадам;</w:t>
      </w:r>
    </w:p>
    <w:p w:rsidR="00163BF1" w:rsidRPr="00AD24BE" w:rsidRDefault="00163BF1" w:rsidP="00AD24BE">
      <w:pPr>
        <w:numPr>
          <w:ilvl w:val="0"/>
          <w:numId w:val="9"/>
        </w:numPr>
        <w:spacing w:after="0" w:line="360" w:lineRule="auto"/>
        <w:ind w:left="709" w:right="181"/>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Протягом навчального року було організовано якісну роботу в інклюзивному класі за участі асистента     вчителів;</w:t>
      </w:r>
    </w:p>
    <w:p w:rsidR="00163BF1" w:rsidRPr="00AD24BE" w:rsidRDefault="00163BF1" w:rsidP="00AD24BE">
      <w:pPr>
        <w:numPr>
          <w:ilvl w:val="0"/>
          <w:numId w:val="9"/>
        </w:numPr>
        <w:spacing w:after="0" w:line="360" w:lineRule="auto"/>
        <w:ind w:left="709" w:right="181"/>
        <w:jc w:val="both"/>
        <w:textAlignment w:val="baseline"/>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Відсутність правопорушень серед неповнолітніх;</w:t>
      </w:r>
    </w:p>
    <w:p w:rsidR="00163BF1" w:rsidRPr="00AD24BE" w:rsidRDefault="00163BF1" w:rsidP="00AD24BE">
      <w:pPr>
        <w:numPr>
          <w:ilvl w:val="0"/>
          <w:numId w:val="9"/>
        </w:numPr>
        <w:spacing w:before="10" w:after="0" w:line="360" w:lineRule="auto"/>
        <w:ind w:left="644" w:right="181"/>
        <w:textAlignment w:val="baseline"/>
        <w:rPr>
          <w:rFonts w:ascii="Times New Roman" w:eastAsia="Times New Roman" w:hAnsi="Times New Roman" w:cs="Times New Roman"/>
          <w:color w:val="000000"/>
          <w:sz w:val="27"/>
          <w:szCs w:val="27"/>
          <w:lang w:eastAsia="uk-UA"/>
        </w:rPr>
      </w:pPr>
      <w:r w:rsidRPr="00AD24BE">
        <w:rPr>
          <w:rFonts w:ascii="Times New Roman" w:eastAsia="Times New Roman" w:hAnsi="Times New Roman" w:cs="Times New Roman"/>
          <w:color w:val="000000"/>
          <w:sz w:val="28"/>
          <w:szCs w:val="28"/>
          <w:lang w:eastAsia="uk-UA"/>
        </w:rPr>
        <w:t>Налагоджено чітку роботу педагогічного та учнівського колективів в умовах військового стану;</w:t>
      </w:r>
    </w:p>
    <w:p w:rsidR="00163BF1" w:rsidRPr="00AD24BE" w:rsidRDefault="00163BF1" w:rsidP="00AD24BE">
      <w:pPr>
        <w:spacing w:after="0" w:line="360" w:lineRule="auto"/>
        <w:rPr>
          <w:rFonts w:ascii="Times New Roman" w:eastAsia="Times New Roman" w:hAnsi="Times New Roman" w:cs="Times New Roman"/>
          <w:sz w:val="24"/>
          <w:szCs w:val="24"/>
          <w:lang w:eastAsia="uk-UA"/>
        </w:rPr>
      </w:pPr>
    </w:p>
    <w:p w:rsidR="00163BF1" w:rsidRPr="00AD24BE" w:rsidRDefault="00163BF1" w:rsidP="00AD24BE">
      <w:pPr>
        <w:spacing w:after="0" w:line="360" w:lineRule="auto"/>
        <w:ind w:left="212" w:right="174" w:firstLine="708"/>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Проте, залишається ряд питань в організації роботи ліцею, що потребують фінансування засновником, матеріальних ресурсів, додаткових зусиль педагогічних та батьківських колективів:</w:t>
      </w:r>
    </w:p>
    <w:p w:rsidR="00163BF1" w:rsidRPr="00301170" w:rsidRDefault="00163BF1" w:rsidP="00301170">
      <w:pPr>
        <w:pStyle w:val="a6"/>
        <w:numPr>
          <w:ilvl w:val="0"/>
          <w:numId w:val="43"/>
        </w:numPr>
        <w:spacing w:after="0" w:line="360" w:lineRule="auto"/>
        <w:ind w:right="177"/>
        <w:jc w:val="both"/>
        <w:textAlignment w:val="baseline"/>
        <w:rPr>
          <w:rFonts w:ascii="Times New Roman" w:eastAsia="Times New Roman" w:hAnsi="Times New Roman" w:cs="Times New Roman"/>
          <w:color w:val="000000"/>
          <w:sz w:val="28"/>
          <w:szCs w:val="28"/>
          <w:lang w:eastAsia="uk-UA"/>
        </w:rPr>
      </w:pPr>
      <w:r w:rsidRPr="00301170">
        <w:rPr>
          <w:rFonts w:ascii="Times New Roman" w:eastAsia="Times New Roman" w:hAnsi="Times New Roman" w:cs="Times New Roman"/>
          <w:color w:val="000000"/>
          <w:sz w:val="28"/>
          <w:szCs w:val="28"/>
          <w:lang w:eastAsia="uk-UA"/>
        </w:rPr>
        <w:t>Підвищення рівня надання освітніх послуг та якісного показника навчальних досягнень здобувачів освіти;</w:t>
      </w:r>
    </w:p>
    <w:p w:rsidR="00163BF1" w:rsidRPr="00301170" w:rsidRDefault="00163BF1" w:rsidP="00301170">
      <w:pPr>
        <w:pStyle w:val="a6"/>
        <w:numPr>
          <w:ilvl w:val="0"/>
          <w:numId w:val="43"/>
        </w:numPr>
        <w:spacing w:after="0" w:line="360" w:lineRule="auto"/>
        <w:ind w:right="177"/>
        <w:jc w:val="both"/>
        <w:textAlignment w:val="baseline"/>
        <w:rPr>
          <w:rFonts w:ascii="Times New Roman" w:eastAsia="Times New Roman" w:hAnsi="Times New Roman" w:cs="Times New Roman"/>
          <w:color w:val="000000"/>
          <w:sz w:val="28"/>
          <w:szCs w:val="28"/>
          <w:lang w:eastAsia="uk-UA"/>
        </w:rPr>
      </w:pPr>
      <w:r w:rsidRPr="00301170">
        <w:rPr>
          <w:rFonts w:ascii="Times New Roman" w:eastAsia="Times New Roman" w:hAnsi="Times New Roman" w:cs="Times New Roman"/>
          <w:color w:val="000000"/>
          <w:sz w:val="28"/>
          <w:szCs w:val="28"/>
          <w:lang w:eastAsia="uk-UA"/>
        </w:rPr>
        <w:t>Активізація та підвищення рівня роботи учнівського самоврядування;</w:t>
      </w:r>
    </w:p>
    <w:p w:rsidR="00163BF1" w:rsidRPr="00301170" w:rsidRDefault="00163BF1" w:rsidP="00301170">
      <w:pPr>
        <w:pStyle w:val="a6"/>
        <w:numPr>
          <w:ilvl w:val="0"/>
          <w:numId w:val="43"/>
        </w:numPr>
        <w:spacing w:after="0" w:line="360" w:lineRule="auto"/>
        <w:ind w:right="177"/>
        <w:jc w:val="both"/>
        <w:textAlignment w:val="baseline"/>
        <w:rPr>
          <w:rFonts w:ascii="Times New Roman" w:eastAsia="Times New Roman" w:hAnsi="Times New Roman" w:cs="Times New Roman"/>
          <w:color w:val="000000"/>
          <w:sz w:val="28"/>
          <w:szCs w:val="28"/>
          <w:lang w:eastAsia="uk-UA"/>
        </w:rPr>
      </w:pPr>
      <w:r w:rsidRPr="00301170">
        <w:rPr>
          <w:rFonts w:ascii="Times New Roman" w:eastAsia="Times New Roman" w:hAnsi="Times New Roman" w:cs="Times New Roman"/>
          <w:color w:val="000000"/>
          <w:sz w:val="28"/>
          <w:szCs w:val="28"/>
          <w:lang w:eastAsia="uk-UA"/>
        </w:rPr>
        <w:t>Збільшення контингенту учнів початкової та старшої  школи;</w:t>
      </w:r>
    </w:p>
    <w:p w:rsidR="00163BF1" w:rsidRPr="00301170" w:rsidRDefault="00163BF1" w:rsidP="00301170">
      <w:pPr>
        <w:pStyle w:val="a6"/>
        <w:numPr>
          <w:ilvl w:val="0"/>
          <w:numId w:val="43"/>
        </w:numPr>
        <w:spacing w:after="0" w:line="360" w:lineRule="auto"/>
        <w:ind w:right="177"/>
        <w:jc w:val="both"/>
        <w:textAlignment w:val="baseline"/>
        <w:rPr>
          <w:rFonts w:ascii="Times New Roman" w:eastAsia="Times New Roman" w:hAnsi="Times New Roman" w:cs="Times New Roman"/>
          <w:color w:val="000000"/>
          <w:sz w:val="28"/>
          <w:szCs w:val="28"/>
          <w:lang w:eastAsia="uk-UA"/>
        </w:rPr>
      </w:pPr>
      <w:r w:rsidRPr="00301170">
        <w:rPr>
          <w:rFonts w:ascii="Times New Roman" w:eastAsia="Times New Roman" w:hAnsi="Times New Roman" w:cs="Times New Roman"/>
          <w:color w:val="000000"/>
          <w:sz w:val="28"/>
          <w:szCs w:val="28"/>
          <w:lang w:eastAsia="uk-UA"/>
        </w:rPr>
        <w:t>Удосконалення освітнього середовища закладу:</w:t>
      </w:r>
    </w:p>
    <w:p w:rsidR="00163BF1" w:rsidRPr="00301170" w:rsidRDefault="00163BF1" w:rsidP="00301170">
      <w:pPr>
        <w:pStyle w:val="a6"/>
        <w:numPr>
          <w:ilvl w:val="1"/>
          <w:numId w:val="44"/>
        </w:numPr>
        <w:spacing w:after="0" w:line="360" w:lineRule="auto"/>
        <w:ind w:right="177"/>
        <w:jc w:val="both"/>
        <w:textAlignment w:val="baseline"/>
        <w:rPr>
          <w:rFonts w:ascii="Times New Roman" w:eastAsia="Times New Roman" w:hAnsi="Times New Roman" w:cs="Times New Roman"/>
          <w:color w:val="000000"/>
          <w:sz w:val="28"/>
          <w:szCs w:val="28"/>
          <w:lang w:eastAsia="uk-UA"/>
        </w:rPr>
      </w:pPr>
      <w:r w:rsidRPr="00301170">
        <w:rPr>
          <w:rFonts w:ascii="Times New Roman" w:eastAsia="Times New Roman" w:hAnsi="Times New Roman" w:cs="Times New Roman"/>
          <w:color w:val="000000"/>
          <w:sz w:val="28"/>
          <w:szCs w:val="28"/>
          <w:lang w:eastAsia="uk-UA"/>
        </w:rPr>
        <w:t>завершення обладнання протирадіаційного укриття у відповідності до чинних вимог;</w:t>
      </w:r>
    </w:p>
    <w:p w:rsidR="00163BF1" w:rsidRPr="00301170" w:rsidRDefault="00163BF1" w:rsidP="00301170">
      <w:pPr>
        <w:pStyle w:val="a6"/>
        <w:numPr>
          <w:ilvl w:val="1"/>
          <w:numId w:val="44"/>
        </w:numPr>
        <w:spacing w:after="0" w:line="360" w:lineRule="auto"/>
        <w:ind w:right="177"/>
        <w:jc w:val="both"/>
        <w:textAlignment w:val="baseline"/>
        <w:rPr>
          <w:rFonts w:ascii="Times New Roman" w:eastAsia="Times New Roman" w:hAnsi="Times New Roman" w:cs="Times New Roman"/>
          <w:color w:val="000000"/>
          <w:sz w:val="28"/>
          <w:szCs w:val="28"/>
          <w:lang w:eastAsia="uk-UA"/>
        </w:rPr>
      </w:pPr>
      <w:r w:rsidRPr="00301170">
        <w:rPr>
          <w:rFonts w:ascii="Times New Roman" w:eastAsia="Times New Roman" w:hAnsi="Times New Roman" w:cs="Times New Roman"/>
          <w:color w:val="000000"/>
          <w:sz w:val="28"/>
          <w:szCs w:val="28"/>
          <w:lang w:eastAsia="uk-UA"/>
        </w:rPr>
        <w:t>оснащення сучасним обладнанням та дидактичними матеріалами навчальних кабінетів, спортивного залу;</w:t>
      </w:r>
    </w:p>
    <w:p w:rsidR="00AD24BE" w:rsidRPr="00301170" w:rsidRDefault="00163BF1" w:rsidP="00301170">
      <w:pPr>
        <w:pStyle w:val="a6"/>
        <w:numPr>
          <w:ilvl w:val="1"/>
          <w:numId w:val="44"/>
        </w:numPr>
        <w:spacing w:after="0" w:line="360" w:lineRule="auto"/>
        <w:ind w:right="177"/>
        <w:jc w:val="both"/>
        <w:textAlignment w:val="baseline"/>
        <w:rPr>
          <w:rFonts w:ascii="Times New Roman" w:eastAsia="Times New Roman" w:hAnsi="Times New Roman" w:cs="Times New Roman"/>
          <w:color w:val="000000"/>
          <w:sz w:val="28"/>
          <w:szCs w:val="28"/>
          <w:lang w:eastAsia="uk-UA"/>
        </w:rPr>
      </w:pPr>
      <w:r w:rsidRPr="00301170">
        <w:rPr>
          <w:rFonts w:ascii="Times New Roman" w:eastAsia="Times New Roman" w:hAnsi="Times New Roman" w:cs="Times New Roman"/>
          <w:color w:val="000000"/>
          <w:sz w:val="28"/>
          <w:szCs w:val="28"/>
          <w:lang w:eastAsia="uk-UA"/>
        </w:rPr>
        <w:t>облаштування спортивного майданчика, що відповідає віковим особливостям здобувачів освіти.</w:t>
      </w:r>
    </w:p>
    <w:p w:rsidR="00163BF1" w:rsidRPr="00301170" w:rsidRDefault="00163BF1" w:rsidP="00301170">
      <w:pPr>
        <w:spacing w:before="66" w:after="0" w:line="360" w:lineRule="auto"/>
        <w:ind w:left="916" w:right="157"/>
        <w:jc w:val="center"/>
        <w:outlineLvl w:val="2"/>
        <w:rPr>
          <w:rFonts w:ascii="Times New Roman" w:eastAsia="Times New Roman" w:hAnsi="Times New Roman" w:cs="Times New Roman"/>
          <w:b/>
          <w:bCs/>
          <w:sz w:val="27"/>
          <w:szCs w:val="27"/>
          <w:lang w:eastAsia="uk-UA"/>
        </w:rPr>
      </w:pPr>
      <w:r w:rsidRPr="00AD24BE">
        <w:rPr>
          <w:rFonts w:ascii="Times New Roman" w:eastAsia="Times New Roman" w:hAnsi="Times New Roman" w:cs="Times New Roman"/>
          <w:b/>
          <w:bCs/>
          <w:color w:val="0070C0"/>
          <w:sz w:val="28"/>
          <w:szCs w:val="28"/>
          <w:lang w:eastAsia="uk-UA"/>
        </w:rPr>
        <w:t>Аналіз основних сфер та напрямків</w:t>
      </w:r>
      <w:r w:rsidR="00301170">
        <w:rPr>
          <w:rFonts w:ascii="Times New Roman" w:eastAsia="Times New Roman" w:hAnsi="Times New Roman" w:cs="Times New Roman"/>
          <w:b/>
          <w:bCs/>
          <w:sz w:val="27"/>
          <w:szCs w:val="27"/>
          <w:lang w:eastAsia="uk-UA"/>
        </w:rPr>
        <w:t xml:space="preserve"> </w:t>
      </w:r>
      <w:r w:rsidRPr="00AD24BE">
        <w:rPr>
          <w:rFonts w:ascii="Times New Roman" w:eastAsia="Times New Roman" w:hAnsi="Times New Roman" w:cs="Times New Roman"/>
          <w:b/>
          <w:bCs/>
          <w:color w:val="0070C0"/>
          <w:sz w:val="28"/>
          <w:szCs w:val="28"/>
          <w:lang w:eastAsia="uk-UA"/>
        </w:rPr>
        <w:t xml:space="preserve">діяльності </w:t>
      </w:r>
      <w:proofErr w:type="spellStart"/>
      <w:r w:rsidRPr="00AD24BE">
        <w:rPr>
          <w:rFonts w:ascii="Times New Roman" w:eastAsia="Times New Roman" w:hAnsi="Times New Roman" w:cs="Times New Roman"/>
          <w:b/>
          <w:bCs/>
          <w:color w:val="0070C0"/>
          <w:sz w:val="28"/>
          <w:szCs w:val="28"/>
          <w:lang w:eastAsia="uk-UA"/>
        </w:rPr>
        <w:t>Вчорайшенського</w:t>
      </w:r>
      <w:proofErr w:type="spellEnd"/>
      <w:r w:rsidRPr="00AD24BE">
        <w:rPr>
          <w:rFonts w:ascii="Times New Roman" w:eastAsia="Times New Roman" w:hAnsi="Times New Roman" w:cs="Times New Roman"/>
          <w:b/>
          <w:bCs/>
          <w:color w:val="0070C0"/>
          <w:sz w:val="28"/>
          <w:szCs w:val="28"/>
          <w:lang w:eastAsia="uk-UA"/>
        </w:rPr>
        <w:t xml:space="preserve"> ліцею Вчорайшенської сільської ради</w:t>
      </w:r>
    </w:p>
    <w:p w:rsidR="00163BF1" w:rsidRPr="00AD24BE" w:rsidRDefault="00301170" w:rsidP="00AD24BE">
      <w:pPr>
        <w:spacing w:after="0" w:line="36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FF0000"/>
          <w:sz w:val="28"/>
          <w:szCs w:val="28"/>
          <w:lang w:eastAsia="uk-UA"/>
        </w:rPr>
        <w:t>Мережа класів</w:t>
      </w:r>
    </w:p>
    <w:tbl>
      <w:tblPr>
        <w:tblW w:w="0" w:type="auto"/>
        <w:tblCellMar>
          <w:top w:w="15" w:type="dxa"/>
          <w:left w:w="15" w:type="dxa"/>
          <w:bottom w:w="15" w:type="dxa"/>
          <w:right w:w="15" w:type="dxa"/>
        </w:tblCellMar>
        <w:tblLook w:val="04A0" w:firstRow="1" w:lastRow="0" w:firstColumn="1" w:lastColumn="0" w:noHBand="0" w:noVBand="1"/>
      </w:tblPr>
      <w:tblGrid>
        <w:gridCol w:w="1342"/>
        <w:gridCol w:w="2187"/>
        <w:gridCol w:w="1975"/>
      </w:tblGrid>
      <w:tr w:rsidR="00163BF1" w:rsidRPr="00AD24BE" w:rsidTr="00163BF1">
        <w:trPr>
          <w:trHeight w:val="617"/>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0000"/>
                <w:sz w:val="26"/>
                <w:szCs w:val="26"/>
                <w:lang w:eastAsia="uk-UA"/>
              </w:rPr>
              <w:t>Класи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41" w:after="0" w:line="360" w:lineRule="auto"/>
              <w:ind w:left="337" w:right="327"/>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0000"/>
                <w:sz w:val="24"/>
                <w:szCs w:val="24"/>
                <w:lang w:eastAsia="uk-UA"/>
              </w:rPr>
              <w:t>Роки</w:t>
            </w:r>
          </w:p>
        </w:tc>
      </w:tr>
      <w:tr w:rsidR="00163BF1" w:rsidRPr="00AD24BE" w:rsidTr="00163BF1">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296" w:right="291"/>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573" w:right="564"/>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467" w:right="458"/>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2024-2025</w:t>
            </w:r>
          </w:p>
        </w:tc>
      </w:tr>
      <w:tr w:rsidR="00163BF1" w:rsidRPr="00AD24BE" w:rsidTr="00163BF1">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11"/>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5</w:t>
            </w:r>
          </w:p>
        </w:tc>
      </w:tr>
      <w:tr w:rsidR="00163BF1" w:rsidRPr="00AD24BE" w:rsidTr="00163BF1">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10</w:t>
            </w:r>
          </w:p>
        </w:tc>
      </w:tr>
      <w:tr w:rsidR="00163BF1" w:rsidRPr="00AD24BE" w:rsidTr="00163BF1">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12</w:t>
            </w:r>
          </w:p>
        </w:tc>
      </w:tr>
      <w:tr w:rsidR="00163BF1" w:rsidRPr="00AD24BE" w:rsidTr="00163BF1">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13</w:t>
            </w:r>
          </w:p>
        </w:tc>
      </w:tr>
      <w:tr w:rsidR="00163BF1" w:rsidRPr="00AD24BE" w:rsidTr="00163BF1">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298" w:right="291"/>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40</w:t>
            </w:r>
          </w:p>
        </w:tc>
      </w:tr>
      <w:tr w:rsidR="00163BF1" w:rsidRPr="00AD24BE" w:rsidTr="00163BF1">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10</w:t>
            </w:r>
          </w:p>
        </w:tc>
      </w:tr>
      <w:tr w:rsidR="00163BF1" w:rsidRPr="00AD24BE" w:rsidTr="00163BF1">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11</w:t>
            </w:r>
          </w:p>
        </w:tc>
      </w:tr>
      <w:tr w:rsidR="00163BF1" w:rsidRPr="00AD24BE" w:rsidTr="00163BF1">
        <w:trPr>
          <w:trHeight w:val="309"/>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10</w:t>
            </w:r>
          </w:p>
        </w:tc>
      </w:tr>
      <w:tr w:rsidR="00163BF1" w:rsidRPr="00AD24BE" w:rsidTr="00163BF1">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8</w:t>
            </w:r>
          </w:p>
        </w:tc>
      </w:tr>
      <w:tr w:rsidR="00163BF1" w:rsidRPr="00AD24BE" w:rsidTr="00163BF1">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13</w:t>
            </w:r>
          </w:p>
        </w:tc>
      </w:tr>
      <w:tr w:rsidR="00163BF1" w:rsidRPr="00AD24BE" w:rsidTr="00163BF1">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298" w:right="291"/>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52</w:t>
            </w:r>
          </w:p>
        </w:tc>
      </w:tr>
      <w:tr w:rsidR="00163BF1" w:rsidRPr="00AD24BE" w:rsidTr="00163BF1">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298" w:right="28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10</w:t>
            </w:r>
          </w:p>
        </w:tc>
      </w:tr>
      <w:tr w:rsidR="00163BF1" w:rsidRPr="00AD24BE" w:rsidTr="00163BF1">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298" w:right="289"/>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4"/>
                <w:szCs w:val="24"/>
                <w:lang w:eastAsia="uk-UA"/>
              </w:rPr>
              <w:t>9</w:t>
            </w:r>
          </w:p>
        </w:tc>
      </w:tr>
      <w:tr w:rsidR="00163BF1" w:rsidRPr="00AD24BE" w:rsidTr="00163BF1">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298" w:right="291"/>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19</w:t>
            </w:r>
          </w:p>
        </w:tc>
      </w:tr>
      <w:tr w:rsidR="00163BF1" w:rsidRPr="00AD24BE" w:rsidTr="00163BF1">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298" w:right="291"/>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573" w:right="562"/>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118</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before="1" w:after="0" w:line="360" w:lineRule="auto"/>
              <w:ind w:left="467" w:right="456"/>
              <w:jc w:val="center"/>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2060"/>
                <w:sz w:val="24"/>
                <w:szCs w:val="24"/>
                <w:lang w:eastAsia="uk-UA"/>
              </w:rPr>
              <w:t>111</w:t>
            </w:r>
          </w:p>
        </w:tc>
      </w:tr>
    </w:tbl>
    <w:p w:rsidR="00163BF1" w:rsidRPr="00AD24BE" w:rsidRDefault="00163BF1" w:rsidP="00AD24BE">
      <w:pPr>
        <w:spacing w:after="0" w:line="360" w:lineRule="auto"/>
        <w:rPr>
          <w:rFonts w:ascii="Times New Roman" w:eastAsia="Times New Roman" w:hAnsi="Times New Roman" w:cs="Times New Roman"/>
          <w:sz w:val="24"/>
          <w:szCs w:val="24"/>
          <w:lang w:eastAsia="uk-UA"/>
        </w:rPr>
      </w:pPr>
    </w:p>
    <w:p w:rsidR="00163BF1" w:rsidRPr="00AD24BE" w:rsidRDefault="00163BF1" w:rsidP="00AD24BE">
      <w:pPr>
        <w:spacing w:after="0" w:line="360" w:lineRule="auto"/>
        <w:ind w:right="176" w:firstLine="720"/>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Адміністрація ліцею забезпечує реалізацію державної політики в галузі загальної середньої освіти, умови для навчання і виховання школярів, успішної реалізації їх творчого потенціалу. В навчальному закладі створені необхідні умови з матеріально-технічного, науково-методичного забезпечення для задоволення потреб жителів ТГ у середній освіті, успішного навчання і виховання школярів відповідно до основних державних програм стандарту розвитку національної освіти.</w:t>
      </w:r>
    </w:p>
    <w:p w:rsidR="00163BF1" w:rsidRPr="00AD24BE" w:rsidRDefault="00163BF1" w:rsidP="00AD24BE">
      <w:pPr>
        <w:spacing w:after="0" w:line="360" w:lineRule="auto"/>
        <w:rPr>
          <w:rFonts w:ascii="Times New Roman" w:eastAsia="Times New Roman" w:hAnsi="Times New Roman" w:cs="Times New Roman"/>
          <w:sz w:val="24"/>
          <w:szCs w:val="24"/>
          <w:lang w:eastAsia="uk-UA"/>
        </w:rPr>
      </w:pPr>
      <w:bookmarkStart w:id="0" w:name="_GoBack"/>
      <w:bookmarkEnd w:id="0"/>
    </w:p>
    <w:p w:rsidR="00163BF1" w:rsidRPr="00AD24BE" w:rsidRDefault="00163BF1" w:rsidP="00AD24BE">
      <w:pPr>
        <w:spacing w:after="0" w:line="360" w:lineRule="auto"/>
        <w:ind w:left="212" w:right="175" w:firstLine="508"/>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 xml:space="preserve">Аналізуючи </w:t>
      </w:r>
      <w:r w:rsidRPr="00AD24BE">
        <w:rPr>
          <w:rFonts w:ascii="Times New Roman" w:eastAsia="Times New Roman" w:hAnsi="Times New Roman" w:cs="Times New Roman"/>
          <w:b/>
          <w:bCs/>
          <w:color w:val="000000"/>
          <w:sz w:val="28"/>
          <w:szCs w:val="28"/>
          <w:lang w:eastAsia="uk-UA"/>
        </w:rPr>
        <w:t xml:space="preserve">кадровий склад </w:t>
      </w:r>
      <w:r w:rsidRPr="00AD24BE">
        <w:rPr>
          <w:rFonts w:ascii="Times New Roman" w:eastAsia="Times New Roman" w:hAnsi="Times New Roman" w:cs="Times New Roman"/>
          <w:color w:val="000000"/>
          <w:sz w:val="28"/>
          <w:szCs w:val="28"/>
          <w:lang w:eastAsia="uk-UA"/>
        </w:rPr>
        <w:t xml:space="preserve">навчального закладу, необхідно відмітити, що в основному, склад педагогічного колективу </w:t>
      </w:r>
      <w:proofErr w:type="spellStart"/>
      <w:r w:rsidRPr="00AD24BE">
        <w:rPr>
          <w:rFonts w:ascii="Times New Roman" w:eastAsia="Times New Roman" w:hAnsi="Times New Roman" w:cs="Times New Roman"/>
          <w:color w:val="000000"/>
          <w:sz w:val="28"/>
          <w:szCs w:val="28"/>
          <w:lang w:eastAsia="uk-UA"/>
        </w:rPr>
        <w:t>Вчорайшенського</w:t>
      </w:r>
      <w:proofErr w:type="spellEnd"/>
      <w:r w:rsidRPr="00AD24BE">
        <w:rPr>
          <w:rFonts w:ascii="Times New Roman" w:eastAsia="Times New Roman" w:hAnsi="Times New Roman" w:cs="Times New Roman"/>
          <w:color w:val="000000"/>
          <w:sz w:val="28"/>
          <w:szCs w:val="28"/>
          <w:lang w:eastAsia="uk-UA"/>
        </w:rPr>
        <w:t xml:space="preserve"> ліцею залишається незмінним. У 2023-2024 </w:t>
      </w:r>
      <w:proofErr w:type="spellStart"/>
      <w:r w:rsidRPr="00AD24BE">
        <w:rPr>
          <w:rFonts w:ascii="Times New Roman" w:eastAsia="Times New Roman" w:hAnsi="Times New Roman" w:cs="Times New Roman"/>
          <w:color w:val="000000"/>
          <w:sz w:val="28"/>
          <w:szCs w:val="28"/>
          <w:lang w:eastAsia="uk-UA"/>
        </w:rPr>
        <w:t>н.р</w:t>
      </w:r>
      <w:proofErr w:type="spellEnd"/>
      <w:r w:rsidRPr="00AD24BE">
        <w:rPr>
          <w:rFonts w:ascii="Times New Roman" w:eastAsia="Times New Roman" w:hAnsi="Times New Roman" w:cs="Times New Roman"/>
          <w:color w:val="000000"/>
          <w:sz w:val="28"/>
          <w:szCs w:val="28"/>
          <w:lang w:eastAsia="uk-UA"/>
        </w:rPr>
        <w:t>. працює 2 вчителі пенсійного віку з відповідним 18 годинним тижневим навантаженням.</w:t>
      </w:r>
    </w:p>
    <w:p w:rsidR="00163BF1" w:rsidRPr="00AD24BE" w:rsidRDefault="00163BF1" w:rsidP="00AD24BE">
      <w:pPr>
        <w:spacing w:after="0" w:line="360" w:lineRule="auto"/>
        <w:rPr>
          <w:rFonts w:ascii="Times New Roman" w:eastAsia="Times New Roman" w:hAnsi="Times New Roman" w:cs="Times New Roman"/>
          <w:sz w:val="24"/>
          <w:szCs w:val="24"/>
          <w:lang w:eastAsia="uk-UA"/>
        </w:rPr>
      </w:pPr>
    </w:p>
    <w:p w:rsidR="00163BF1" w:rsidRPr="00AD24BE" w:rsidRDefault="00163BF1" w:rsidP="00AD24BE">
      <w:pPr>
        <w:spacing w:after="0" w:line="360" w:lineRule="auto"/>
        <w:ind w:left="282"/>
        <w:jc w:val="both"/>
        <w:outlineLvl w:val="2"/>
        <w:rPr>
          <w:rFonts w:ascii="Times New Roman" w:eastAsia="Times New Roman" w:hAnsi="Times New Roman" w:cs="Times New Roman"/>
          <w:b/>
          <w:bCs/>
          <w:sz w:val="27"/>
          <w:szCs w:val="27"/>
          <w:lang w:eastAsia="uk-UA"/>
        </w:rPr>
      </w:pPr>
      <w:r w:rsidRPr="00AD24BE">
        <w:rPr>
          <w:rFonts w:ascii="Times New Roman" w:eastAsia="Times New Roman" w:hAnsi="Times New Roman" w:cs="Times New Roman"/>
          <w:b/>
          <w:bCs/>
          <w:color w:val="002060"/>
          <w:sz w:val="28"/>
          <w:szCs w:val="28"/>
          <w:lang w:eastAsia="uk-UA"/>
        </w:rPr>
        <w:t xml:space="preserve">Кадровий потенціал </w:t>
      </w:r>
      <w:proofErr w:type="spellStart"/>
      <w:r w:rsidRPr="00AD24BE">
        <w:rPr>
          <w:rFonts w:ascii="Times New Roman" w:eastAsia="Times New Roman" w:hAnsi="Times New Roman" w:cs="Times New Roman"/>
          <w:b/>
          <w:bCs/>
          <w:color w:val="002060"/>
          <w:sz w:val="28"/>
          <w:szCs w:val="28"/>
          <w:lang w:eastAsia="uk-UA"/>
        </w:rPr>
        <w:t>Вчорайшенського</w:t>
      </w:r>
      <w:proofErr w:type="spellEnd"/>
      <w:r w:rsidRPr="00AD24BE">
        <w:rPr>
          <w:rFonts w:ascii="Times New Roman" w:eastAsia="Times New Roman" w:hAnsi="Times New Roman" w:cs="Times New Roman"/>
          <w:b/>
          <w:bCs/>
          <w:color w:val="002060"/>
          <w:sz w:val="28"/>
          <w:szCs w:val="28"/>
          <w:lang w:eastAsia="uk-UA"/>
        </w:rPr>
        <w:t xml:space="preserve"> ліцею 2023-2024 </w:t>
      </w:r>
      <w:proofErr w:type="spellStart"/>
      <w:r w:rsidRPr="00AD24BE">
        <w:rPr>
          <w:rFonts w:ascii="Times New Roman" w:eastAsia="Times New Roman" w:hAnsi="Times New Roman" w:cs="Times New Roman"/>
          <w:b/>
          <w:bCs/>
          <w:color w:val="002060"/>
          <w:sz w:val="28"/>
          <w:szCs w:val="28"/>
          <w:lang w:eastAsia="uk-UA"/>
        </w:rPr>
        <w:t>н.р</w:t>
      </w:r>
      <w:proofErr w:type="spellEnd"/>
      <w:r w:rsidRPr="00AD24BE">
        <w:rPr>
          <w:rFonts w:ascii="Times New Roman" w:eastAsia="Times New Roman" w:hAnsi="Times New Roman" w:cs="Times New Roman"/>
          <w:b/>
          <w:bCs/>
          <w:color w:val="002060"/>
          <w:sz w:val="28"/>
          <w:szCs w:val="28"/>
          <w:lang w:eastAsia="uk-UA"/>
        </w:rPr>
        <w:t>.:</w:t>
      </w:r>
    </w:p>
    <w:p w:rsidR="00163BF1" w:rsidRPr="00AD24BE" w:rsidRDefault="00163BF1" w:rsidP="00AD24BE">
      <w:pPr>
        <w:spacing w:before="2" w:after="0" w:line="360" w:lineRule="auto"/>
        <w:ind w:left="212"/>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 Основного складу – 20 осіб, з них:</w:t>
      </w:r>
    </w:p>
    <w:p w:rsidR="00163BF1" w:rsidRPr="00AD24BE" w:rsidRDefault="00163BF1" w:rsidP="00AD24BE">
      <w:pPr>
        <w:numPr>
          <w:ilvl w:val="0"/>
          <w:numId w:val="12"/>
        </w:numPr>
        <w:spacing w:after="0" w:line="360" w:lineRule="auto"/>
        <w:ind w:right="98"/>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старший вчитель – 1 вчитель;</w:t>
      </w:r>
    </w:p>
    <w:p w:rsidR="00163BF1" w:rsidRPr="00AD24BE" w:rsidRDefault="00163BF1" w:rsidP="00AD24BE">
      <w:pPr>
        <w:numPr>
          <w:ilvl w:val="0"/>
          <w:numId w:val="12"/>
        </w:numPr>
        <w:spacing w:after="0" w:line="360" w:lineRule="auto"/>
        <w:ind w:right="98"/>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вчитель вищої категорії – 9 вчителів;</w:t>
      </w:r>
    </w:p>
    <w:p w:rsidR="00163BF1" w:rsidRPr="00AD24BE" w:rsidRDefault="00163BF1" w:rsidP="00AD24BE">
      <w:pPr>
        <w:numPr>
          <w:ilvl w:val="0"/>
          <w:numId w:val="12"/>
        </w:numPr>
        <w:spacing w:after="0" w:line="360" w:lineRule="auto"/>
        <w:ind w:right="98"/>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 вчитель І категорії – 5 вчителів; </w:t>
      </w:r>
    </w:p>
    <w:p w:rsidR="00163BF1" w:rsidRPr="00AD24BE" w:rsidRDefault="00163BF1" w:rsidP="00AD24BE">
      <w:pPr>
        <w:numPr>
          <w:ilvl w:val="0"/>
          <w:numId w:val="12"/>
        </w:numPr>
        <w:spacing w:after="0" w:line="360" w:lineRule="auto"/>
        <w:ind w:right="98"/>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lastRenderedPageBreak/>
        <w:t>вчитель ІІ категорії – 3 вчителі;</w:t>
      </w:r>
    </w:p>
    <w:p w:rsidR="00163BF1" w:rsidRPr="00AD24BE" w:rsidRDefault="00163BF1" w:rsidP="00AD24BE">
      <w:pPr>
        <w:numPr>
          <w:ilvl w:val="0"/>
          <w:numId w:val="12"/>
        </w:numPr>
        <w:spacing w:after="0" w:line="360" w:lineRule="auto"/>
        <w:ind w:right="98"/>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спеціаліст – 2 особи.</w:t>
      </w:r>
    </w:p>
    <w:p w:rsidR="00163BF1" w:rsidRPr="00AD24BE" w:rsidRDefault="00163BF1" w:rsidP="00AD24BE">
      <w:pPr>
        <w:spacing w:before="71" w:after="0" w:line="360" w:lineRule="auto"/>
        <w:ind w:left="720"/>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Вища освіта – 20 педагогічних працівників.</w:t>
      </w:r>
    </w:p>
    <w:p w:rsidR="00163BF1" w:rsidRPr="00AD24BE" w:rsidRDefault="00163BF1" w:rsidP="00AD24BE">
      <w:pPr>
        <w:spacing w:after="0" w:line="360" w:lineRule="auto"/>
        <w:ind w:left="720" w:right="5602"/>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За віком: </w:t>
      </w:r>
    </w:p>
    <w:p w:rsidR="00163BF1" w:rsidRPr="00AD24BE" w:rsidRDefault="00163BF1" w:rsidP="00AD24BE">
      <w:pPr>
        <w:spacing w:before="2" w:after="0" w:line="360" w:lineRule="auto"/>
        <w:ind w:left="142"/>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до 40 років – 6 осіб</w:t>
      </w:r>
    </w:p>
    <w:p w:rsidR="00163BF1" w:rsidRPr="00AD24BE" w:rsidRDefault="00163BF1" w:rsidP="00AD24BE">
      <w:pPr>
        <w:spacing w:after="0" w:line="360" w:lineRule="auto"/>
        <w:ind w:left="142"/>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до 50 років –  3 особи</w:t>
      </w:r>
    </w:p>
    <w:p w:rsidR="00163BF1" w:rsidRPr="00AD24BE" w:rsidRDefault="00163BF1" w:rsidP="00AD24BE">
      <w:pPr>
        <w:spacing w:after="0" w:line="360" w:lineRule="auto"/>
        <w:ind w:left="142"/>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55- 60 років – 9 осіб </w:t>
      </w:r>
    </w:p>
    <w:p w:rsidR="00163BF1" w:rsidRPr="00AD24BE" w:rsidRDefault="00163BF1" w:rsidP="00AD24BE">
      <w:pPr>
        <w:spacing w:after="0" w:line="360" w:lineRule="auto"/>
        <w:ind w:left="142"/>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пенсійного віку – 2 особи</w:t>
      </w:r>
    </w:p>
    <w:p w:rsidR="00163BF1" w:rsidRPr="00AD24BE" w:rsidRDefault="00163BF1" w:rsidP="00AD24BE">
      <w:pPr>
        <w:spacing w:after="0" w:line="360" w:lineRule="auto"/>
        <w:ind w:left="720"/>
        <w:textAlignment w:val="baseline"/>
        <w:rPr>
          <w:rFonts w:ascii="Times New Roman" w:eastAsia="Times New Roman" w:hAnsi="Times New Roman" w:cs="Times New Roman"/>
          <w:color w:val="000000"/>
          <w:lang w:eastAsia="uk-UA"/>
        </w:rPr>
      </w:pPr>
      <w:r w:rsidRPr="00AD24BE">
        <w:rPr>
          <w:rFonts w:ascii="Times New Roman" w:eastAsia="Times New Roman" w:hAnsi="Times New Roman" w:cs="Times New Roman"/>
          <w:color w:val="000000"/>
          <w:sz w:val="28"/>
          <w:szCs w:val="28"/>
          <w:lang w:eastAsia="uk-UA"/>
        </w:rPr>
        <w:t>За статтю: чоловіків – 3, жінок – 17.</w:t>
      </w:r>
    </w:p>
    <w:p w:rsidR="00301170" w:rsidRDefault="00301170" w:rsidP="00301170">
      <w:pPr>
        <w:spacing w:after="0" w:line="360" w:lineRule="auto"/>
        <w:ind w:right="174"/>
        <w:rPr>
          <w:rFonts w:ascii="Times New Roman" w:eastAsia="Times New Roman" w:hAnsi="Times New Roman" w:cs="Times New Roman"/>
          <w:sz w:val="24"/>
          <w:szCs w:val="24"/>
          <w:lang w:eastAsia="uk-UA"/>
        </w:rPr>
      </w:pPr>
    </w:p>
    <w:p w:rsidR="00163BF1" w:rsidRPr="00AD24BE" w:rsidRDefault="00163BF1" w:rsidP="00301170">
      <w:pPr>
        <w:spacing w:after="0" w:line="360" w:lineRule="auto"/>
        <w:ind w:right="174"/>
        <w:rPr>
          <w:rFonts w:ascii="Times New Roman" w:eastAsia="Times New Roman" w:hAnsi="Times New Roman" w:cs="Times New Roman"/>
          <w:sz w:val="24"/>
          <w:szCs w:val="24"/>
          <w:lang w:eastAsia="uk-UA"/>
        </w:rPr>
      </w:pPr>
      <w:r w:rsidRPr="00AD24BE">
        <w:rPr>
          <w:rFonts w:ascii="Times New Roman" w:eastAsia="Times New Roman" w:hAnsi="Times New Roman" w:cs="Times New Roman"/>
          <w:b/>
          <w:bCs/>
          <w:color w:val="0070C0"/>
          <w:sz w:val="28"/>
          <w:szCs w:val="28"/>
          <w:lang w:eastAsia="uk-UA"/>
        </w:rPr>
        <w:t xml:space="preserve">Результати </w:t>
      </w:r>
      <w:proofErr w:type="spellStart"/>
      <w:r w:rsidRPr="00AD24BE">
        <w:rPr>
          <w:rFonts w:ascii="Times New Roman" w:eastAsia="Times New Roman" w:hAnsi="Times New Roman" w:cs="Times New Roman"/>
          <w:b/>
          <w:bCs/>
          <w:color w:val="0070C0"/>
          <w:sz w:val="28"/>
          <w:szCs w:val="28"/>
          <w:lang w:eastAsia="uk-UA"/>
        </w:rPr>
        <w:t>самооцінюва</w:t>
      </w:r>
      <w:r w:rsidR="00301170">
        <w:rPr>
          <w:rFonts w:ascii="Times New Roman" w:eastAsia="Times New Roman" w:hAnsi="Times New Roman" w:cs="Times New Roman"/>
          <w:b/>
          <w:bCs/>
          <w:color w:val="0070C0"/>
          <w:sz w:val="28"/>
          <w:szCs w:val="28"/>
          <w:lang w:eastAsia="uk-UA"/>
        </w:rPr>
        <w:t>ння</w:t>
      </w:r>
      <w:proofErr w:type="spellEnd"/>
      <w:r w:rsidR="00301170">
        <w:rPr>
          <w:rFonts w:ascii="Times New Roman" w:eastAsia="Times New Roman" w:hAnsi="Times New Roman" w:cs="Times New Roman"/>
          <w:b/>
          <w:bCs/>
          <w:color w:val="0070C0"/>
          <w:sz w:val="28"/>
          <w:szCs w:val="28"/>
          <w:lang w:eastAsia="uk-UA"/>
        </w:rPr>
        <w:t xml:space="preserve"> якості освітньої діяльності </w:t>
      </w:r>
      <w:proofErr w:type="spellStart"/>
      <w:r w:rsidRPr="00AD24BE">
        <w:rPr>
          <w:rFonts w:ascii="Times New Roman" w:eastAsia="Times New Roman" w:hAnsi="Times New Roman" w:cs="Times New Roman"/>
          <w:b/>
          <w:bCs/>
          <w:color w:val="0070C0"/>
          <w:sz w:val="28"/>
          <w:szCs w:val="28"/>
          <w:lang w:eastAsia="uk-UA"/>
        </w:rPr>
        <w:t>Вчорайшенського</w:t>
      </w:r>
      <w:proofErr w:type="spellEnd"/>
      <w:r w:rsidRPr="00AD24BE">
        <w:rPr>
          <w:rFonts w:ascii="Times New Roman" w:eastAsia="Times New Roman" w:hAnsi="Times New Roman" w:cs="Times New Roman"/>
          <w:b/>
          <w:bCs/>
          <w:color w:val="0070C0"/>
          <w:sz w:val="28"/>
          <w:szCs w:val="28"/>
          <w:lang w:eastAsia="uk-UA"/>
        </w:rPr>
        <w:t xml:space="preserve"> ліцею у 2023-2024 навчальному році:</w:t>
      </w:r>
    </w:p>
    <w:p w:rsidR="00163BF1" w:rsidRPr="00AD24BE" w:rsidRDefault="00163BF1" w:rsidP="00AD24BE">
      <w:pPr>
        <w:spacing w:after="0" w:line="360" w:lineRule="auto"/>
        <w:rPr>
          <w:rFonts w:ascii="Times New Roman" w:eastAsia="Times New Roman" w:hAnsi="Times New Roman" w:cs="Times New Roman"/>
          <w:sz w:val="24"/>
          <w:szCs w:val="24"/>
          <w:lang w:eastAsia="uk-UA"/>
        </w:rPr>
      </w:pPr>
    </w:p>
    <w:p w:rsidR="00163BF1" w:rsidRPr="00AD24BE" w:rsidRDefault="00163BF1" w:rsidP="00AD24BE">
      <w:pPr>
        <w:spacing w:before="1" w:after="0" w:line="360" w:lineRule="auto"/>
        <w:outlineLvl w:val="2"/>
        <w:rPr>
          <w:rFonts w:ascii="Times New Roman" w:eastAsia="Times New Roman" w:hAnsi="Times New Roman" w:cs="Times New Roman"/>
          <w:b/>
          <w:bCs/>
          <w:sz w:val="27"/>
          <w:szCs w:val="27"/>
          <w:lang w:eastAsia="uk-UA"/>
        </w:rPr>
      </w:pPr>
      <w:r w:rsidRPr="00AD24BE">
        <w:rPr>
          <w:rFonts w:ascii="Times New Roman" w:eastAsia="Times New Roman" w:hAnsi="Times New Roman" w:cs="Times New Roman"/>
          <w:b/>
          <w:bCs/>
          <w:color w:val="FF0000"/>
          <w:sz w:val="28"/>
          <w:szCs w:val="28"/>
          <w:lang w:eastAsia="uk-UA"/>
        </w:rPr>
        <w:t>Напрям 1. Освітнє середовище закладу освіти.</w:t>
      </w:r>
    </w:p>
    <w:p w:rsidR="00301170" w:rsidRDefault="00163BF1" w:rsidP="00AD24BE">
      <w:pPr>
        <w:numPr>
          <w:ilvl w:val="0"/>
          <w:numId w:val="15"/>
        </w:numPr>
        <w:spacing w:before="160" w:after="0" w:line="360" w:lineRule="auto"/>
        <w:ind w:left="360" w:right="177"/>
        <w:jc w:val="both"/>
        <w:textAlignment w:val="baseline"/>
        <w:rPr>
          <w:rFonts w:ascii="Times New Roman" w:eastAsia="Times New Roman" w:hAnsi="Times New Roman" w:cs="Times New Roman"/>
          <w:b/>
          <w:bCs/>
          <w:color w:val="00B050"/>
          <w:sz w:val="28"/>
          <w:szCs w:val="28"/>
          <w:lang w:eastAsia="uk-UA"/>
        </w:rPr>
      </w:pPr>
      <w:r w:rsidRPr="00AD24BE">
        <w:rPr>
          <w:rFonts w:ascii="Times New Roman" w:eastAsia="Times New Roman" w:hAnsi="Times New Roman" w:cs="Times New Roman"/>
          <w:b/>
          <w:bCs/>
          <w:color w:val="00B050"/>
          <w:sz w:val="28"/>
          <w:szCs w:val="28"/>
          <w:lang w:eastAsia="uk-UA"/>
        </w:rPr>
        <w:t>Забезпечення безпечних умов навчання та праці.  </w:t>
      </w:r>
    </w:p>
    <w:p w:rsidR="00163BF1" w:rsidRPr="00301170" w:rsidRDefault="00163BF1" w:rsidP="00301170">
      <w:pPr>
        <w:spacing w:before="160" w:after="0" w:line="360" w:lineRule="auto"/>
        <w:ind w:right="177" w:firstLine="348"/>
        <w:jc w:val="both"/>
        <w:textAlignment w:val="baseline"/>
        <w:rPr>
          <w:rFonts w:ascii="Times New Roman" w:eastAsia="Times New Roman" w:hAnsi="Times New Roman" w:cs="Times New Roman"/>
          <w:b/>
          <w:bCs/>
          <w:color w:val="00B050"/>
          <w:sz w:val="28"/>
          <w:szCs w:val="28"/>
          <w:lang w:eastAsia="uk-UA"/>
        </w:rPr>
      </w:pPr>
      <w:r w:rsidRPr="00301170">
        <w:rPr>
          <w:rFonts w:ascii="Times New Roman" w:eastAsia="Times New Roman" w:hAnsi="Times New Roman" w:cs="Times New Roman"/>
          <w:color w:val="000000"/>
          <w:sz w:val="28"/>
          <w:szCs w:val="28"/>
          <w:lang w:eastAsia="uk-UA"/>
        </w:rPr>
        <w:t>Територія навчального закладу є безпечною для учасників освітнього процесу, повністю огородже</w:t>
      </w:r>
      <w:r w:rsidR="00301170">
        <w:rPr>
          <w:rFonts w:ascii="Times New Roman" w:eastAsia="Times New Roman" w:hAnsi="Times New Roman" w:cs="Times New Roman"/>
          <w:color w:val="000000"/>
          <w:sz w:val="28"/>
          <w:szCs w:val="28"/>
          <w:lang w:eastAsia="uk-UA"/>
        </w:rPr>
        <w:t>на. Щоденно</w:t>
      </w:r>
      <w:r w:rsidR="00301170">
        <w:rPr>
          <w:rFonts w:ascii="Times New Roman" w:eastAsia="Times New Roman" w:hAnsi="Times New Roman" w:cs="Times New Roman"/>
          <w:color w:val="000000"/>
          <w:sz w:val="28"/>
          <w:szCs w:val="28"/>
          <w:lang w:eastAsia="uk-UA"/>
        </w:rPr>
        <w:tab/>
        <w:t xml:space="preserve"> здійснюється огляд </w:t>
      </w:r>
      <w:r w:rsidRPr="00301170">
        <w:rPr>
          <w:rFonts w:ascii="Times New Roman" w:eastAsia="Times New Roman" w:hAnsi="Times New Roman" w:cs="Times New Roman"/>
          <w:color w:val="000000"/>
          <w:sz w:val="28"/>
          <w:szCs w:val="28"/>
          <w:lang w:eastAsia="uk-UA"/>
        </w:rPr>
        <w:t>територій щодо їх безпечності</w:t>
      </w:r>
      <w:r w:rsidRPr="00301170">
        <w:rPr>
          <w:rFonts w:ascii="Times New Roman" w:eastAsia="Times New Roman" w:hAnsi="Times New Roman" w:cs="Times New Roman"/>
          <w:color w:val="000000"/>
          <w:sz w:val="28"/>
          <w:szCs w:val="28"/>
          <w:lang w:eastAsia="uk-UA"/>
        </w:rPr>
        <w:tab/>
        <w:t>для</w:t>
      </w:r>
      <w:r w:rsidRPr="00301170">
        <w:rPr>
          <w:rFonts w:ascii="Times New Roman" w:eastAsia="Times New Roman" w:hAnsi="Times New Roman" w:cs="Times New Roman"/>
          <w:color w:val="000000"/>
          <w:sz w:val="28"/>
          <w:szCs w:val="28"/>
          <w:lang w:eastAsia="uk-UA"/>
        </w:rPr>
        <w:tab/>
        <w:t>організа</w:t>
      </w:r>
      <w:r w:rsidR="00301170">
        <w:rPr>
          <w:rFonts w:ascii="Times New Roman" w:eastAsia="Times New Roman" w:hAnsi="Times New Roman" w:cs="Times New Roman"/>
          <w:color w:val="000000"/>
          <w:sz w:val="28"/>
          <w:szCs w:val="28"/>
          <w:lang w:eastAsia="uk-UA"/>
        </w:rPr>
        <w:t>ції</w:t>
      </w:r>
      <w:r w:rsidR="00301170">
        <w:rPr>
          <w:rFonts w:ascii="Times New Roman" w:eastAsia="Times New Roman" w:hAnsi="Times New Roman" w:cs="Times New Roman"/>
          <w:color w:val="000000"/>
          <w:sz w:val="28"/>
          <w:szCs w:val="28"/>
          <w:lang w:eastAsia="uk-UA"/>
        </w:rPr>
        <w:tab/>
        <w:t>освітнього</w:t>
      </w:r>
      <w:r w:rsidR="00301170">
        <w:rPr>
          <w:rFonts w:ascii="Times New Roman" w:eastAsia="Times New Roman" w:hAnsi="Times New Roman" w:cs="Times New Roman"/>
          <w:color w:val="000000"/>
          <w:sz w:val="28"/>
          <w:szCs w:val="28"/>
          <w:lang w:eastAsia="uk-UA"/>
        </w:rPr>
        <w:tab/>
        <w:t>процесу.</w:t>
      </w:r>
      <w:r w:rsidR="00301170">
        <w:rPr>
          <w:rFonts w:ascii="Times New Roman" w:eastAsia="Times New Roman" w:hAnsi="Times New Roman" w:cs="Times New Roman"/>
          <w:color w:val="000000"/>
          <w:sz w:val="28"/>
          <w:szCs w:val="28"/>
          <w:lang w:eastAsia="uk-UA"/>
        </w:rPr>
        <w:tab/>
        <w:t>Доступ сторонніх</w:t>
      </w:r>
      <w:r w:rsidR="00301170">
        <w:rPr>
          <w:rFonts w:ascii="Times New Roman" w:eastAsia="Times New Roman" w:hAnsi="Times New Roman" w:cs="Times New Roman"/>
          <w:color w:val="000000"/>
          <w:sz w:val="28"/>
          <w:szCs w:val="28"/>
          <w:lang w:eastAsia="uk-UA"/>
        </w:rPr>
        <w:tab/>
      </w:r>
      <w:r w:rsidRPr="00301170">
        <w:rPr>
          <w:rFonts w:ascii="Times New Roman" w:eastAsia="Times New Roman" w:hAnsi="Times New Roman" w:cs="Times New Roman"/>
          <w:color w:val="000000"/>
          <w:sz w:val="28"/>
          <w:szCs w:val="28"/>
          <w:lang w:eastAsia="uk-UA"/>
        </w:rPr>
        <w:t>осіб</w:t>
      </w:r>
      <w:r w:rsidRPr="00301170">
        <w:rPr>
          <w:rFonts w:ascii="Times New Roman" w:eastAsia="Times New Roman" w:hAnsi="Times New Roman" w:cs="Times New Roman"/>
          <w:color w:val="000000"/>
          <w:sz w:val="28"/>
          <w:szCs w:val="28"/>
          <w:lang w:eastAsia="uk-UA"/>
        </w:rPr>
        <w:tab/>
        <w:t>до приміщень навчального закладу обмежений.  Проте, на період повітряної тривоги всі бажаючі можуть пройти до протирадіаційного укриття ліцею. </w:t>
      </w:r>
    </w:p>
    <w:p w:rsidR="00163BF1" w:rsidRPr="00AD24BE" w:rsidRDefault="00163BF1" w:rsidP="00AD24BE">
      <w:pPr>
        <w:spacing w:before="48" w:after="0" w:line="360" w:lineRule="auto"/>
        <w:ind w:right="179" w:firstLine="212"/>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     Проводяться заходи та дотримуються відповідні вимоги щодо провітрювання та дезінфекції класів. На подвір’ї навчального закладу та в коридорах ліцею нанесено відповідну розмітку щодо окремих маршрутів руху різних вікових категорій учнів. В приміщені та подвір’ї ліцею  розміщені вказівники щодо маршрутів до місць укриття на випадок сигналу «Повітряна тривога!»</w:t>
      </w:r>
    </w:p>
    <w:p w:rsidR="00163BF1" w:rsidRPr="00AD24BE" w:rsidRDefault="00163BF1" w:rsidP="00AD24BE">
      <w:pPr>
        <w:spacing w:before="1" w:after="0" w:line="360" w:lineRule="auto"/>
        <w:ind w:right="175" w:firstLine="212"/>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 xml:space="preserve">      У приміщення навчального закладу допускаються виключно учасники освітнього процесу з урахуванням карантинних обмежень та </w:t>
      </w:r>
      <w:proofErr w:type="spellStart"/>
      <w:r w:rsidRPr="00AD24BE">
        <w:rPr>
          <w:rFonts w:ascii="Times New Roman" w:eastAsia="Times New Roman" w:hAnsi="Times New Roman" w:cs="Times New Roman"/>
          <w:color w:val="000000"/>
          <w:sz w:val="28"/>
          <w:szCs w:val="28"/>
          <w:lang w:eastAsia="uk-UA"/>
        </w:rPr>
        <w:t>безпекових</w:t>
      </w:r>
      <w:proofErr w:type="spellEnd"/>
      <w:r w:rsidRPr="00AD24BE">
        <w:rPr>
          <w:rFonts w:ascii="Times New Roman" w:eastAsia="Times New Roman" w:hAnsi="Times New Roman" w:cs="Times New Roman"/>
          <w:color w:val="000000"/>
          <w:sz w:val="28"/>
          <w:szCs w:val="28"/>
          <w:lang w:eastAsia="uk-UA"/>
        </w:rPr>
        <w:t xml:space="preserve"> ситуацій у зв'язку з введенням в державі воєнного стану.</w:t>
      </w:r>
    </w:p>
    <w:p w:rsidR="00163BF1" w:rsidRPr="00AD24BE" w:rsidRDefault="00163BF1" w:rsidP="00AD24BE">
      <w:pPr>
        <w:spacing w:after="0" w:line="360" w:lineRule="auto"/>
        <w:ind w:right="180" w:firstLine="212"/>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lastRenderedPageBreak/>
        <w:t xml:space="preserve">     Територія </w:t>
      </w:r>
      <w:proofErr w:type="spellStart"/>
      <w:r w:rsidRPr="00AD24BE">
        <w:rPr>
          <w:rFonts w:ascii="Times New Roman" w:eastAsia="Times New Roman" w:hAnsi="Times New Roman" w:cs="Times New Roman"/>
          <w:color w:val="000000"/>
          <w:sz w:val="28"/>
          <w:szCs w:val="28"/>
          <w:lang w:eastAsia="uk-UA"/>
        </w:rPr>
        <w:t>Вчорайшенського</w:t>
      </w:r>
      <w:proofErr w:type="spellEnd"/>
      <w:r w:rsidRPr="00AD24BE">
        <w:rPr>
          <w:rFonts w:ascii="Times New Roman" w:eastAsia="Times New Roman" w:hAnsi="Times New Roman" w:cs="Times New Roman"/>
          <w:color w:val="000000"/>
          <w:sz w:val="28"/>
          <w:szCs w:val="28"/>
          <w:lang w:eastAsia="uk-UA"/>
        </w:rPr>
        <w:t xml:space="preserve"> ліцею постійно прибирається від сміття, будівельних матеріалів, опалого листя, систематично проводиться викошування трави. На території наявні висаджені дерева та кущі, які є безпечними щодо викликання алергічних реакцій. Проведено санітарну обрізку високих дерев, розлогого та сухого гілля.</w:t>
      </w:r>
    </w:p>
    <w:p w:rsidR="00301170" w:rsidRDefault="00163BF1" w:rsidP="00301170">
      <w:pPr>
        <w:spacing w:after="0" w:line="360" w:lineRule="auto"/>
        <w:ind w:right="179" w:firstLine="212"/>
        <w:jc w:val="both"/>
        <w:rPr>
          <w:rFonts w:ascii="Times New Roman" w:eastAsia="Times New Roman" w:hAnsi="Times New Roman" w:cs="Times New Roman"/>
          <w:color w:val="000000"/>
          <w:sz w:val="28"/>
          <w:szCs w:val="28"/>
          <w:lang w:eastAsia="uk-UA"/>
        </w:rPr>
      </w:pPr>
      <w:r w:rsidRPr="00AD24BE">
        <w:rPr>
          <w:rFonts w:ascii="Times New Roman" w:eastAsia="Times New Roman" w:hAnsi="Times New Roman" w:cs="Times New Roman"/>
          <w:color w:val="000000"/>
          <w:sz w:val="28"/>
          <w:szCs w:val="28"/>
          <w:lang w:eastAsia="uk-UA"/>
        </w:rPr>
        <w:t>     Приміщення закладу здебільшого чисті і охайні, забезпечується комфортний повітряно-тепловий режим, належне освітлення. Переважна більшість учнів та батьків на високому та достатнь</w:t>
      </w:r>
      <w:r w:rsidR="00AD24BE">
        <w:rPr>
          <w:rFonts w:ascii="Times New Roman" w:eastAsia="Times New Roman" w:hAnsi="Times New Roman" w:cs="Times New Roman"/>
          <w:color w:val="000000"/>
          <w:sz w:val="28"/>
          <w:szCs w:val="28"/>
          <w:lang w:eastAsia="uk-UA"/>
        </w:rPr>
        <w:t xml:space="preserve">ому рівні оцінюють комфортність умов </w:t>
      </w:r>
      <w:r w:rsidR="00301170">
        <w:rPr>
          <w:rFonts w:ascii="Times New Roman" w:eastAsia="Times New Roman" w:hAnsi="Times New Roman" w:cs="Times New Roman"/>
          <w:color w:val="000000"/>
          <w:sz w:val="28"/>
          <w:szCs w:val="28"/>
          <w:lang w:eastAsia="uk-UA"/>
        </w:rPr>
        <w:t>навчання.</w:t>
      </w:r>
    </w:p>
    <w:p w:rsidR="00301170" w:rsidRDefault="00163BF1" w:rsidP="00301170">
      <w:pPr>
        <w:spacing w:after="0" w:line="360" w:lineRule="auto"/>
        <w:ind w:right="179" w:firstLine="708"/>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 xml:space="preserve">Питний режим забезпечується за рахунок фасованої води в індивідуальному посуді кожного здобувача освіти. Всі туалетні кімнати в навчальному закладі обладнані окремими закритими туалетними кабінами. У туалетних кімнатах наявні рукомийники, </w:t>
      </w:r>
      <w:proofErr w:type="spellStart"/>
      <w:r w:rsidRPr="00AD24BE">
        <w:rPr>
          <w:rFonts w:ascii="Times New Roman" w:eastAsia="Times New Roman" w:hAnsi="Times New Roman" w:cs="Times New Roman"/>
          <w:color w:val="000000"/>
          <w:sz w:val="28"/>
          <w:szCs w:val="28"/>
          <w:lang w:eastAsia="uk-UA"/>
        </w:rPr>
        <w:t>диспенсери</w:t>
      </w:r>
      <w:proofErr w:type="spellEnd"/>
      <w:r w:rsidRPr="00AD24BE">
        <w:rPr>
          <w:rFonts w:ascii="Times New Roman" w:eastAsia="Times New Roman" w:hAnsi="Times New Roman" w:cs="Times New Roman"/>
          <w:color w:val="000000"/>
          <w:sz w:val="28"/>
          <w:szCs w:val="28"/>
          <w:lang w:eastAsia="uk-UA"/>
        </w:rPr>
        <w:t xml:space="preserve"> з рідким милом, електричні рушники. Навчальні приміщення, туалетні вузли для здобувачів освіти початкової школи відокремлені та непрохідні.</w:t>
      </w:r>
    </w:p>
    <w:p w:rsidR="00301170" w:rsidRDefault="00163BF1" w:rsidP="00301170">
      <w:pPr>
        <w:spacing w:after="0" w:line="360" w:lineRule="auto"/>
        <w:ind w:right="179" w:firstLine="708"/>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 xml:space="preserve">У закладі є робочі місця для педагогічних працівників </w:t>
      </w:r>
      <w:proofErr w:type="spellStart"/>
      <w:r w:rsidRPr="00AD24BE">
        <w:rPr>
          <w:rFonts w:ascii="Times New Roman" w:eastAsia="Times New Roman" w:hAnsi="Times New Roman" w:cs="Times New Roman"/>
          <w:color w:val="000000"/>
          <w:sz w:val="28"/>
          <w:szCs w:val="28"/>
          <w:lang w:eastAsia="uk-UA"/>
        </w:rPr>
        <w:t>облаштовані</w:t>
      </w:r>
      <w:proofErr w:type="spellEnd"/>
      <w:r w:rsidRPr="00AD24BE">
        <w:rPr>
          <w:rFonts w:ascii="Times New Roman" w:eastAsia="Times New Roman" w:hAnsi="Times New Roman" w:cs="Times New Roman"/>
          <w:color w:val="000000"/>
          <w:sz w:val="28"/>
          <w:szCs w:val="28"/>
          <w:lang w:eastAsia="uk-UA"/>
        </w:rPr>
        <w:t xml:space="preserve"> у навчальних кабінетах, в учительській. </w:t>
      </w:r>
      <w:proofErr w:type="spellStart"/>
      <w:r w:rsidRPr="00AD24BE">
        <w:rPr>
          <w:rFonts w:ascii="Times New Roman" w:eastAsia="Times New Roman" w:hAnsi="Times New Roman" w:cs="Times New Roman"/>
          <w:color w:val="000000"/>
          <w:sz w:val="28"/>
          <w:szCs w:val="28"/>
          <w:lang w:eastAsia="uk-UA"/>
        </w:rPr>
        <w:t>Облаштовані</w:t>
      </w:r>
      <w:proofErr w:type="spellEnd"/>
      <w:r w:rsidRPr="00AD24BE">
        <w:rPr>
          <w:rFonts w:ascii="Times New Roman" w:eastAsia="Times New Roman" w:hAnsi="Times New Roman" w:cs="Times New Roman"/>
          <w:color w:val="000000"/>
          <w:sz w:val="28"/>
          <w:szCs w:val="28"/>
          <w:lang w:eastAsia="uk-UA"/>
        </w:rPr>
        <w:t xml:space="preserve"> осередки для відпочинку у коридорах (лавочки) та розвитку учасників освітнього процесу: столи для гри в шахи, тенісні столи. Всі коридори закладу оформлені стендами з </w:t>
      </w:r>
      <w:proofErr w:type="spellStart"/>
      <w:r w:rsidRPr="00AD24BE">
        <w:rPr>
          <w:rFonts w:ascii="Times New Roman" w:eastAsia="Times New Roman" w:hAnsi="Times New Roman" w:cs="Times New Roman"/>
          <w:color w:val="000000"/>
          <w:sz w:val="28"/>
          <w:szCs w:val="28"/>
          <w:lang w:eastAsia="uk-UA"/>
        </w:rPr>
        <w:t>навчально-</w:t>
      </w:r>
      <w:proofErr w:type="spellEnd"/>
      <w:r w:rsidRPr="00AD24BE">
        <w:rPr>
          <w:rFonts w:ascii="Times New Roman" w:eastAsia="Times New Roman" w:hAnsi="Times New Roman" w:cs="Times New Roman"/>
          <w:color w:val="000000"/>
          <w:sz w:val="28"/>
          <w:szCs w:val="28"/>
          <w:lang w:eastAsia="uk-UA"/>
        </w:rPr>
        <w:t xml:space="preserve"> пізнавальною та розвиваючою інформацією.</w:t>
      </w:r>
    </w:p>
    <w:p w:rsidR="00163BF1" w:rsidRPr="00AD24BE" w:rsidRDefault="00163BF1" w:rsidP="00301170">
      <w:pPr>
        <w:spacing w:after="0" w:line="360" w:lineRule="auto"/>
        <w:ind w:right="179" w:firstLine="708"/>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 xml:space="preserve">За результатами спостереження за освітнім середовищем, спостереження за навчальними заняттями та вивчення документації можна зробити висновок, що усі навчальні приміщення навчального закладу використовуються раціонально. Кількість здобувачів освіти не перевищує проектну потужність закладу. Навчальні кабінети достатньо обладнані засобами навчання для виконання відповідної навчальної програми: інтерактивні дошки, ноутбуки, проектори. Усі кабінети 1-4 класів обладнано у відповідності до вимог НУШ, кабінети 5-6 кл НУШ частково.    В навчальному закладі працює музей народознавства «Джерела духовності». В музейній </w:t>
      </w:r>
      <w:r w:rsidRPr="00AD24BE">
        <w:rPr>
          <w:rFonts w:ascii="Times New Roman" w:eastAsia="Times New Roman" w:hAnsi="Times New Roman" w:cs="Times New Roman"/>
          <w:sz w:val="24"/>
          <w:szCs w:val="24"/>
          <w:lang w:eastAsia="uk-UA"/>
        </w:rPr>
        <w:t xml:space="preserve"> </w:t>
      </w:r>
      <w:r w:rsidRPr="00AD24BE">
        <w:rPr>
          <w:rFonts w:ascii="Times New Roman" w:eastAsia="Times New Roman" w:hAnsi="Times New Roman" w:cs="Times New Roman"/>
          <w:color w:val="000000"/>
          <w:sz w:val="28"/>
          <w:szCs w:val="28"/>
          <w:lang w:eastAsia="uk-UA"/>
        </w:rPr>
        <w:t xml:space="preserve">кімнаті декоративно-прикладного мистецтва з елементами </w:t>
      </w:r>
      <w:r w:rsidRPr="00AD24BE">
        <w:rPr>
          <w:rFonts w:ascii="Times New Roman" w:eastAsia="Times New Roman" w:hAnsi="Times New Roman" w:cs="Times New Roman"/>
          <w:color w:val="000000"/>
          <w:sz w:val="28"/>
          <w:szCs w:val="28"/>
          <w:lang w:eastAsia="uk-UA"/>
        </w:rPr>
        <w:lastRenderedPageBreak/>
        <w:t>народознавства зібрані стародавні експонати побуту односельців, вишивані вироби. У ліцеї створений куточок, який містить фотоматеріали АТО.  На сучасному етапі проводиться збір та оформлення матеріалів щодо війни російського агресора проти України.</w:t>
      </w:r>
    </w:p>
    <w:p w:rsidR="00163BF1" w:rsidRPr="00AD24BE" w:rsidRDefault="00163BF1" w:rsidP="00AD24BE">
      <w:pPr>
        <w:spacing w:before="1" w:after="0" w:line="360" w:lineRule="auto"/>
        <w:ind w:right="183" w:firstLine="708"/>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Навчальний заклад бере участь у волонтерській роботі щодо плетіння маскувальних сіток та надання матеріальної допомоги воїнам ЗСУ, їх моральної підтримки.</w:t>
      </w:r>
    </w:p>
    <w:p w:rsidR="00163BF1" w:rsidRPr="00AD24BE" w:rsidRDefault="00163BF1" w:rsidP="00AD24BE">
      <w:pPr>
        <w:spacing w:after="0" w:line="360" w:lineRule="auto"/>
        <w:ind w:right="264" w:firstLine="542"/>
        <w:jc w:val="both"/>
        <w:rPr>
          <w:rFonts w:ascii="Times New Roman" w:eastAsia="Times New Roman" w:hAnsi="Times New Roman" w:cs="Times New Roman"/>
          <w:sz w:val="24"/>
          <w:szCs w:val="24"/>
          <w:lang w:eastAsia="uk-UA"/>
        </w:rPr>
      </w:pPr>
      <w:r w:rsidRPr="00AD24BE">
        <w:rPr>
          <w:rFonts w:ascii="Times New Roman" w:eastAsia="Times New Roman" w:hAnsi="Times New Roman" w:cs="Times New Roman"/>
          <w:color w:val="000000"/>
          <w:sz w:val="28"/>
          <w:szCs w:val="28"/>
          <w:lang w:eastAsia="uk-UA"/>
        </w:rPr>
        <w:t xml:space="preserve">   На сайті закладу, інформаційних стендах та в кабінетах розроблені та оприлюднені правила безпечної поведінки для здобувачів освіти. У річному плані передбачені заходи щодо охорони праці, безпеки життєдіяльності: тижні охорони праці та БЖД, бесіди з профілактики травматизму, пожежної безпеки, профілактики шкідливих звичок. Педагогічні працівники проводять інструктажі на початку навчальних занять, про що підтверджують записи у класних журналах (вступний інструктаж) та журналах інструктажів з питань проведення первинних та цільових інструктажів. У кабінетах підвищеного ризику оприлюднено правила поведінки під час навчальних занять. Спостереження за проведенням навчальних занять засвідчили, що вчителями перед уроками фізичної культури та інформатики проводяться інструктажі з безпеки життєдіяльності, на уроках хімії та фізики – перед практичними та лабораторними роботами. За результатами вивчення документації встановлено, що в закладі освіти систематично проводяться навчання/інструктажі педагогічних працівників з питань надання </w:t>
      </w:r>
      <w:proofErr w:type="spellStart"/>
      <w:r w:rsidRPr="00AD24BE">
        <w:rPr>
          <w:rFonts w:ascii="Times New Roman" w:eastAsia="Times New Roman" w:hAnsi="Times New Roman" w:cs="Times New Roman"/>
          <w:color w:val="000000"/>
          <w:sz w:val="28"/>
          <w:szCs w:val="28"/>
          <w:lang w:eastAsia="uk-UA"/>
        </w:rPr>
        <w:t>домедичної</w:t>
      </w:r>
      <w:proofErr w:type="spellEnd"/>
      <w:r w:rsidRPr="00AD24BE">
        <w:rPr>
          <w:rFonts w:ascii="Times New Roman" w:eastAsia="Times New Roman" w:hAnsi="Times New Roman" w:cs="Times New Roman"/>
          <w:color w:val="000000"/>
          <w:sz w:val="28"/>
          <w:szCs w:val="28"/>
          <w:lang w:eastAsia="uk-UA"/>
        </w:rPr>
        <w:t xml:space="preserve"> допомоги, реагування на випадки травмування або погіршення самопочуття здобувачів освіти та працівників під час освітнього процесу. Надання </w:t>
      </w:r>
      <w:proofErr w:type="spellStart"/>
      <w:r w:rsidRPr="00AD24BE">
        <w:rPr>
          <w:rFonts w:ascii="Times New Roman" w:eastAsia="Times New Roman" w:hAnsi="Times New Roman" w:cs="Times New Roman"/>
          <w:color w:val="000000"/>
          <w:sz w:val="28"/>
          <w:szCs w:val="28"/>
          <w:lang w:eastAsia="uk-UA"/>
        </w:rPr>
        <w:t>домедичної</w:t>
      </w:r>
      <w:proofErr w:type="spellEnd"/>
      <w:r w:rsidRPr="00AD24BE">
        <w:rPr>
          <w:rFonts w:ascii="Times New Roman" w:eastAsia="Times New Roman" w:hAnsi="Times New Roman" w:cs="Times New Roman"/>
          <w:color w:val="000000"/>
          <w:sz w:val="28"/>
          <w:szCs w:val="28"/>
          <w:lang w:eastAsia="uk-UA"/>
        </w:rPr>
        <w:t xml:space="preserve"> допомоги розглядається на практичних заняттях, які проводить медичний працівник ліцею. Змістовно проведені дні цивільного захисту з відпрацюванням практичних занять з питань пожежної та мінної безпеки. З метою запобігання та профілактики дитячого травматизму, класними керівниками проводяться бесіди із здобувачами освіти та їхніми батьками. Заняття з мінної безпеки системно проводились з учнями 1-11 класів. В   ліцеї </w:t>
      </w:r>
      <w:r w:rsidRPr="00AD24BE">
        <w:rPr>
          <w:rFonts w:ascii="Times New Roman" w:eastAsia="Times New Roman" w:hAnsi="Times New Roman" w:cs="Times New Roman"/>
          <w:color w:val="000000"/>
          <w:sz w:val="28"/>
          <w:szCs w:val="28"/>
          <w:lang w:eastAsia="uk-UA"/>
        </w:rPr>
        <w:lastRenderedPageBreak/>
        <w:t>на кінець навчального року оформлено та відкрито для активного застосування в освітньому процесі клас безпеки.</w:t>
      </w:r>
    </w:p>
    <w:p w:rsidR="00163BF1" w:rsidRPr="00AD24BE" w:rsidRDefault="00163BF1" w:rsidP="00AD24BE">
      <w:pPr>
        <w:spacing w:line="360" w:lineRule="auto"/>
        <w:ind w:firstLine="542"/>
        <w:jc w:val="both"/>
        <w:rPr>
          <w:rFonts w:ascii="Times New Roman" w:hAnsi="Times New Roman" w:cs="Times New Roman"/>
        </w:rPr>
      </w:pPr>
      <w:r w:rsidRPr="00AD24BE">
        <w:rPr>
          <w:rFonts w:ascii="Times New Roman" w:eastAsia="Times New Roman" w:hAnsi="Times New Roman" w:cs="Times New Roman"/>
          <w:color w:val="000000"/>
          <w:sz w:val="28"/>
          <w:szCs w:val="28"/>
          <w:lang w:eastAsia="uk-UA"/>
        </w:rPr>
        <w:t xml:space="preserve">Протягом навчального року нещасних випадків у закладі не зафіксовано. Переважна більшість здобувачів освіти </w:t>
      </w:r>
      <w:r w:rsidRPr="00AD24BE">
        <w:rPr>
          <w:rFonts w:ascii="Times New Roman" w:hAnsi="Times New Roman" w:cs="Times New Roman"/>
        </w:rPr>
        <w:t xml:space="preserve"> </w:t>
      </w:r>
      <w:r w:rsidRPr="00AD24BE">
        <w:rPr>
          <w:rFonts w:ascii="Times New Roman" w:hAnsi="Times New Roman" w:cs="Times New Roman"/>
          <w:color w:val="000000"/>
          <w:sz w:val="28"/>
          <w:szCs w:val="28"/>
        </w:rPr>
        <w:t>поінформовані щодо правил охорони праці, безпеки життєдіяльності, пожежної безпеки під час занять, правил поведінки під час надзвичайних ситуацій, з них більшість зазначили, що до інформування залучались працівники відповідних служб. Усі педагогічні працівники систематично проводять навчання з питань безпеки, у закладі розроблено та діє алгоритм щодо розслідування нещасних випадків.</w:t>
      </w:r>
    </w:p>
    <w:p w:rsidR="00163BF1" w:rsidRPr="00AD24BE" w:rsidRDefault="00163BF1" w:rsidP="00AD24BE">
      <w:pPr>
        <w:pStyle w:val="a3"/>
        <w:spacing w:before="1" w:beforeAutospacing="0" w:after="0" w:afterAutospacing="0" w:line="360" w:lineRule="auto"/>
        <w:ind w:right="179"/>
        <w:jc w:val="both"/>
      </w:pPr>
      <w:r w:rsidRPr="00AD24BE">
        <w:rPr>
          <w:color w:val="000000"/>
          <w:sz w:val="28"/>
          <w:szCs w:val="28"/>
        </w:rPr>
        <w:t xml:space="preserve">      Розроблено та затверджено План дій команди планування безпеки </w:t>
      </w:r>
      <w:proofErr w:type="spellStart"/>
      <w:r w:rsidRPr="00AD24BE">
        <w:rPr>
          <w:color w:val="000000"/>
          <w:sz w:val="28"/>
          <w:szCs w:val="28"/>
        </w:rPr>
        <w:t>Вчорайшенського</w:t>
      </w:r>
      <w:proofErr w:type="spellEnd"/>
      <w:r w:rsidRPr="00AD24BE">
        <w:rPr>
          <w:color w:val="000000"/>
          <w:sz w:val="28"/>
          <w:szCs w:val="28"/>
        </w:rPr>
        <w:t xml:space="preserve"> ліцею у разі раптового нападу противника, в режимах повсякденної діяльності, підвищеної готовності, надзвичайної ситуації надзвичайного, особливого та воєнного стану. До складу команди планування безпеки входять спеціалісти із безпеки в освітньому закладі, а саме: директор, практичний психолог, медичний працівник, представник ювенальної превенції, представник ДСНС, представник </w:t>
      </w:r>
      <w:proofErr w:type="spellStart"/>
      <w:r w:rsidRPr="00AD24BE">
        <w:rPr>
          <w:color w:val="000000"/>
          <w:sz w:val="28"/>
          <w:szCs w:val="28"/>
        </w:rPr>
        <w:t>Держпродспоживслужби</w:t>
      </w:r>
      <w:proofErr w:type="spellEnd"/>
      <w:r w:rsidRPr="00AD24BE">
        <w:rPr>
          <w:color w:val="000000"/>
          <w:sz w:val="28"/>
          <w:szCs w:val="28"/>
        </w:rPr>
        <w:t>, які закріплені за навчальним закладом.</w:t>
      </w:r>
    </w:p>
    <w:p w:rsidR="00163BF1" w:rsidRPr="00AD24BE" w:rsidRDefault="00163BF1" w:rsidP="00AD24BE">
      <w:pPr>
        <w:pStyle w:val="a3"/>
        <w:spacing w:before="4" w:beforeAutospacing="0" w:after="0" w:afterAutospacing="0" w:line="360" w:lineRule="auto"/>
        <w:ind w:right="275" w:firstLine="542"/>
        <w:jc w:val="both"/>
      </w:pPr>
      <w:r w:rsidRPr="00AD24BE">
        <w:rPr>
          <w:color w:val="000000"/>
          <w:sz w:val="28"/>
          <w:szCs w:val="28"/>
        </w:rPr>
        <w:t xml:space="preserve">В закладі освіти створюються умови для здорового харчування учнів і працівників. В їдальні сервіруються столи, наявний посуд і столові прибори. У вільному доступі на інформаційному стенді двотижневе перспективне та щоденне меню. Кількість учнів, які харчуються в їдальні закладу, збільшилась. Крім того, технологічне обладнання харчоблоку обладнано у відповідності до вимог системи НАССР, кухар готує страви за збірником Євгена </w:t>
      </w:r>
      <w:proofErr w:type="spellStart"/>
      <w:r w:rsidRPr="00AD24BE">
        <w:rPr>
          <w:color w:val="000000"/>
          <w:sz w:val="28"/>
          <w:szCs w:val="28"/>
        </w:rPr>
        <w:t>Клопотенка</w:t>
      </w:r>
      <w:proofErr w:type="spellEnd"/>
      <w:r w:rsidRPr="00AD24BE">
        <w:rPr>
          <w:color w:val="000000"/>
          <w:sz w:val="28"/>
          <w:szCs w:val="28"/>
        </w:rPr>
        <w:t xml:space="preserve">. Адміністрація закладу, відповідальні особи, представники Ради закладу слідкують за безпекою та якістю харчування, виконанням натуральних норм харчування і якістю продукції. Питання організації харчування розглядаються на педагогічних радах. У закладі для здобувачів освіти 1-11 класів забезпечено харчування безкоштовним комплексним обідом. За результатами анкетування батьків з’ясовано, що більшість учнів харчуються в закладі. Переважна більшість батьків </w:t>
      </w:r>
      <w:r w:rsidRPr="00AD24BE">
        <w:rPr>
          <w:color w:val="000000"/>
          <w:sz w:val="28"/>
          <w:szCs w:val="28"/>
        </w:rPr>
        <w:lastRenderedPageBreak/>
        <w:t>задоволені умовами харчування. З числа опитаних учнів вважають, що їжа смачна і корисна, 13% - не харчуються в закладі (батьками організовано самостійне харчування). Переважна більшість педагогів задоволена умовами харчування.</w:t>
      </w:r>
    </w:p>
    <w:p w:rsidR="00163BF1" w:rsidRPr="00AD24BE" w:rsidRDefault="00163BF1" w:rsidP="00AD24BE">
      <w:pPr>
        <w:pStyle w:val="a3"/>
        <w:spacing w:before="0" w:beforeAutospacing="0" w:after="0" w:afterAutospacing="0" w:line="360" w:lineRule="auto"/>
        <w:ind w:right="273" w:firstLine="427"/>
        <w:jc w:val="both"/>
      </w:pPr>
      <w:r w:rsidRPr="00AD24BE">
        <w:rPr>
          <w:color w:val="000000"/>
          <w:sz w:val="28"/>
          <w:szCs w:val="28"/>
        </w:rPr>
        <w:t>  В ліцеї не повною мірою створено умови для безпечного користуван</w:t>
      </w:r>
      <w:r w:rsidR="00AD24BE">
        <w:rPr>
          <w:color w:val="000000"/>
          <w:sz w:val="28"/>
          <w:szCs w:val="28"/>
        </w:rPr>
        <w:t>ня мережею Інтернет. У кабінеті</w:t>
      </w:r>
      <w:r w:rsidRPr="00AD24BE">
        <w:rPr>
          <w:color w:val="000000"/>
          <w:sz w:val="28"/>
          <w:szCs w:val="28"/>
        </w:rPr>
        <w:t xml:space="preserve"> інформатики розміщено  пам’ятки щодо </w:t>
      </w:r>
      <w:proofErr w:type="spellStart"/>
      <w:r w:rsidRPr="00AD24BE">
        <w:rPr>
          <w:color w:val="000000"/>
          <w:sz w:val="28"/>
          <w:szCs w:val="28"/>
        </w:rPr>
        <w:t>кібербезпеки</w:t>
      </w:r>
      <w:proofErr w:type="spellEnd"/>
      <w:r w:rsidRPr="00AD24BE">
        <w:rPr>
          <w:color w:val="000000"/>
          <w:sz w:val="28"/>
          <w:szCs w:val="28"/>
        </w:rPr>
        <w:t>, річним планом передбачено заходи формування навичок безпечного використання мережі Інтернет. Аналізуючи роботу учасників освітнього процесу, можна зробити висновок, що здобувачі освіти обізнані з правилами безпеки в Інтернеті: переважна більшість учнів  та їх батьків стверджують, що в закладі проводяться заходи щодо безпечного використання мережі Інтернет.</w:t>
      </w:r>
    </w:p>
    <w:p w:rsidR="00163BF1" w:rsidRPr="00AD24BE" w:rsidRDefault="00163BF1" w:rsidP="00AD24BE">
      <w:pPr>
        <w:pStyle w:val="a3"/>
        <w:spacing w:before="1" w:beforeAutospacing="0" w:after="0" w:afterAutospacing="0" w:line="360" w:lineRule="auto"/>
        <w:ind w:firstLine="427"/>
        <w:jc w:val="both"/>
      </w:pPr>
      <w:r w:rsidRPr="00AD24BE">
        <w:rPr>
          <w:color w:val="000000"/>
          <w:sz w:val="28"/>
          <w:szCs w:val="28"/>
        </w:rPr>
        <w:t>Робочі місця педагогічних працівників забезпечено доступом до мережі</w:t>
      </w:r>
      <w:r w:rsidRPr="00AD24BE">
        <w:rPr>
          <w:color w:val="000000"/>
          <w:sz w:val="28"/>
          <w:szCs w:val="28"/>
        </w:rPr>
        <w:br/>
        <w:t xml:space="preserve">Інтернет. У закладі наявний Wi-Fi, який покриває 100% кабінетів школи. Вчителі контролюють робочі місця учнів, проводять виховні заходи стосовно навчання дітей відповідальному та етичному поводженню в </w:t>
      </w:r>
      <w:r w:rsidR="00AD24BE" w:rsidRPr="00AD24BE">
        <w:rPr>
          <w:color w:val="000000"/>
          <w:sz w:val="28"/>
          <w:szCs w:val="28"/>
        </w:rPr>
        <w:t>Інтернеті</w:t>
      </w:r>
      <w:r w:rsidRPr="00AD24BE">
        <w:rPr>
          <w:color w:val="000000"/>
          <w:sz w:val="28"/>
          <w:szCs w:val="28"/>
        </w:rPr>
        <w:t>.</w:t>
      </w:r>
    </w:p>
    <w:p w:rsidR="00AD24BE" w:rsidRDefault="00163BF1" w:rsidP="00AD24BE">
      <w:pPr>
        <w:pStyle w:val="a3"/>
        <w:spacing w:before="1" w:beforeAutospacing="0" w:after="0" w:afterAutospacing="0" w:line="360" w:lineRule="auto"/>
        <w:ind w:right="281" w:firstLine="427"/>
        <w:jc w:val="both"/>
        <w:rPr>
          <w:color w:val="000000"/>
          <w:sz w:val="28"/>
          <w:szCs w:val="28"/>
        </w:rPr>
      </w:pPr>
      <w:r w:rsidRPr="00AD24BE">
        <w:rPr>
          <w:color w:val="000000"/>
          <w:sz w:val="28"/>
          <w:szCs w:val="28"/>
        </w:rPr>
        <w:t>   У закладі освіти налагоджено систему роботи з адаптації  здобувачів освіти до освітнього процесу. Відповідно до плану роботи закладу на навчальний рік для адаптації учнів 1-х, 5-х, 10-х класів, внутрішньо-переміщених осіб, інших новоприбулих здобувачів освіти проводяться заняття, бесіди з практичним психологом. Відповідна робота проводиться і з батьками учнів. Підсумки адаптації здобувачів освіти розглядалися на педагогічній раді. Під час адаптаційного періоду ведуться спостереження за навчальними заняттями, організовуються індивідуальні консультації, бесіди, надаються рекомендації педагогічним працівникам та батькам. Переважна більшість батьків (90%) переконані, що в їхніх дітей, включаючи внутрішньо переміщених, не виникали проблеми з адаптацією до умов закладу освіти.</w:t>
      </w:r>
    </w:p>
    <w:p w:rsidR="00163BF1" w:rsidRPr="00301170" w:rsidRDefault="00163BF1" w:rsidP="00AD24BE">
      <w:pPr>
        <w:pStyle w:val="a3"/>
        <w:spacing w:before="1" w:beforeAutospacing="0" w:after="0" w:afterAutospacing="0" w:line="360" w:lineRule="auto"/>
        <w:ind w:right="281" w:firstLine="427"/>
        <w:jc w:val="both"/>
        <w:rPr>
          <w:b/>
        </w:rPr>
      </w:pPr>
      <w:r w:rsidRPr="00301170">
        <w:rPr>
          <w:b/>
          <w:color w:val="00B050"/>
          <w:sz w:val="28"/>
          <w:szCs w:val="28"/>
        </w:rPr>
        <w:t>Вимога 1.2. Створення освітнього середовища, вільного від будь-яких форм насильства та дискримінації.</w:t>
      </w:r>
    </w:p>
    <w:p w:rsidR="00163BF1" w:rsidRPr="00AD24BE" w:rsidRDefault="00163BF1" w:rsidP="00AD24BE">
      <w:pPr>
        <w:pStyle w:val="a3"/>
        <w:spacing w:before="0" w:beforeAutospacing="0" w:after="0" w:afterAutospacing="0" w:line="360" w:lineRule="auto"/>
        <w:ind w:left="212" w:right="178" w:firstLine="578"/>
        <w:jc w:val="both"/>
      </w:pPr>
      <w:r w:rsidRPr="00AD24BE">
        <w:rPr>
          <w:color w:val="000000"/>
          <w:sz w:val="28"/>
          <w:szCs w:val="28"/>
        </w:rPr>
        <w:lastRenderedPageBreak/>
        <w:t xml:space="preserve">В ліцеї розроблено, затверджено та оприлюднено на сайті План заходів, спрямованих на запобігання та протидію </w:t>
      </w:r>
      <w:proofErr w:type="spellStart"/>
      <w:r w:rsidRPr="00AD24BE">
        <w:rPr>
          <w:color w:val="000000"/>
          <w:sz w:val="28"/>
          <w:szCs w:val="28"/>
        </w:rPr>
        <w:t>булінгу</w:t>
      </w:r>
      <w:proofErr w:type="spellEnd"/>
      <w:r w:rsidRPr="00AD24BE">
        <w:rPr>
          <w:color w:val="000000"/>
          <w:sz w:val="28"/>
          <w:szCs w:val="28"/>
        </w:rPr>
        <w:t xml:space="preserve"> (цькуванню); порядок реагування на доведені випадки </w:t>
      </w:r>
      <w:proofErr w:type="spellStart"/>
      <w:r w:rsidRPr="00AD24BE">
        <w:rPr>
          <w:color w:val="000000"/>
          <w:sz w:val="28"/>
          <w:szCs w:val="28"/>
        </w:rPr>
        <w:t>булінгу</w:t>
      </w:r>
      <w:proofErr w:type="spellEnd"/>
      <w:r w:rsidRPr="00AD24BE">
        <w:rPr>
          <w:color w:val="000000"/>
          <w:sz w:val="28"/>
          <w:szCs w:val="28"/>
        </w:rPr>
        <w:t xml:space="preserve"> (цькування) та відповідальність осіб, причетних до </w:t>
      </w:r>
      <w:proofErr w:type="spellStart"/>
      <w:r w:rsidRPr="00AD24BE">
        <w:rPr>
          <w:color w:val="000000"/>
          <w:sz w:val="28"/>
          <w:szCs w:val="28"/>
        </w:rPr>
        <w:t>булінгу</w:t>
      </w:r>
      <w:proofErr w:type="spellEnd"/>
      <w:r w:rsidRPr="00AD24BE">
        <w:rPr>
          <w:color w:val="000000"/>
          <w:sz w:val="28"/>
          <w:szCs w:val="28"/>
        </w:rPr>
        <w:t xml:space="preserve"> (цькування). Протягом навчального року випадків </w:t>
      </w:r>
      <w:proofErr w:type="spellStart"/>
      <w:r w:rsidRPr="00AD24BE">
        <w:rPr>
          <w:color w:val="000000"/>
          <w:sz w:val="28"/>
          <w:szCs w:val="28"/>
        </w:rPr>
        <w:t>булінгу</w:t>
      </w:r>
      <w:proofErr w:type="spellEnd"/>
      <w:r w:rsidRPr="00AD24BE">
        <w:rPr>
          <w:color w:val="000000"/>
          <w:sz w:val="28"/>
          <w:szCs w:val="28"/>
        </w:rPr>
        <w:t xml:space="preserve"> в закладі не зафіксовано. Заходи із запобігання та протидії </w:t>
      </w:r>
      <w:proofErr w:type="spellStart"/>
      <w:r w:rsidRPr="00AD24BE">
        <w:rPr>
          <w:color w:val="000000"/>
          <w:sz w:val="28"/>
          <w:szCs w:val="28"/>
        </w:rPr>
        <w:t>булінгу</w:t>
      </w:r>
      <w:proofErr w:type="spellEnd"/>
      <w:r w:rsidRPr="00AD24BE">
        <w:rPr>
          <w:color w:val="000000"/>
          <w:sz w:val="28"/>
          <w:szCs w:val="28"/>
        </w:rPr>
        <w:t xml:space="preserve"> з усіма учасниками освітнього процесу проводяться регулярно, відповідно до плану роботи закладу, зокрема із залученням представників поліції, також налагоджена комунікація зі службою у справах дітей. Представники учнівського самоврядування залучаються до розробки плану протидії </w:t>
      </w:r>
      <w:proofErr w:type="spellStart"/>
      <w:r w:rsidRPr="00AD24BE">
        <w:rPr>
          <w:color w:val="000000"/>
          <w:sz w:val="28"/>
          <w:szCs w:val="28"/>
        </w:rPr>
        <w:t>булінгу</w:t>
      </w:r>
      <w:proofErr w:type="spellEnd"/>
      <w:r w:rsidRPr="00AD24BE">
        <w:rPr>
          <w:color w:val="000000"/>
          <w:sz w:val="28"/>
          <w:szCs w:val="28"/>
        </w:rPr>
        <w:t xml:space="preserve">, проведення профілактичних заходів, спільних з психологом та заступником директора з виховної роботи, для учнів ліцею. Було організовано пізнавальні заняття, перегляд відеороликів, фільмів щодо протидії </w:t>
      </w:r>
      <w:proofErr w:type="spellStart"/>
      <w:r w:rsidRPr="00AD24BE">
        <w:rPr>
          <w:color w:val="000000"/>
          <w:sz w:val="28"/>
          <w:szCs w:val="28"/>
        </w:rPr>
        <w:t>булінгу</w:t>
      </w:r>
      <w:proofErr w:type="spellEnd"/>
      <w:r w:rsidRPr="00AD24BE">
        <w:rPr>
          <w:color w:val="000000"/>
          <w:sz w:val="28"/>
          <w:szCs w:val="28"/>
        </w:rPr>
        <w:t>.</w:t>
      </w:r>
    </w:p>
    <w:p w:rsidR="00301170" w:rsidRDefault="00163BF1" w:rsidP="00301170">
      <w:pPr>
        <w:pStyle w:val="a3"/>
        <w:spacing w:before="0" w:beforeAutospacing="0" w:after="0" w:afterAutospacing="0" w:line="360" w:lineRule="auto"/>
        <w:ind w:left="212" w:right="180" w:firstLine="578"/>
        <w:jc w:val="both"/>
        <w:rPr>
          <w:color w:val="000000"/>
          <w:sz w:val="28"/>
          <w:szCs w:val="28"/>
        </w:rPr>
      </w:pPr>
      <w:r w:rsidRPr="00AD24BE">
        <w:rPr>
          <w:color w:val="000000"/>
          <w:sz w:val="28"/>
          <w:szCs w:val="28"/>
        </w:rPr>
        <w:t xml:space="preserve">Реалізуються заходи по запобіганню проявам дискримінації, як підчас очного так і підчас дистанційного навчання. В закладі тричі на рік проводяться Тижні правових знань; профілактики бездоглядності, злочинних дій, насильства в сім’ї, протидії </w:t>
      </w:r>
      <w:proofErr w:type="spellStart"/>
      <w:r w:rsidRPr="00AD24BE">
        <w:rPr>
          <w:color w:val="000000"/>
          <w:sz w:val="28"/>
          <w:szCs w:val="28"/>
        </w:rPr>
        <w:t>булінгу</w:t>
      </w:r>
      <w:proofErr w:type="spellEnd"/>
      <w:r w:rsidRPr="00AD24BE">
        <w:rPr>
          <w:color w:val="000000"/>
          <w:sz w:val="28"/>
          <w:szCs w:val="28"/>
        </w:rPr>
        <w:t>; пр</w:t>
      </w:r>
      <w:r w:rsidR="00301170">
        <w:rPr>
          <w:color w:val="000000"/>
          <w:sz w:val="28"/>
          <w:szCs w:val="28"/>
        </w:rPr>
        <w:t xml:space="preserve">ава, </w:t>
      </w:r>
      <w:proofErr w:type="spellStart"/>
      <w:r w:rsidR="00301170">
        <w:rPr>
          <w:color w:val="000000"/>
          <w:sz w:val="28"/>
          <w:szCs w:val="28"/>
        </w:rPr>
        <w:t>права</w:t>
      </w:r>
      <w:proofErr w:type="spellEnd"/>
      <w:r w:rsidR="00301170">
        <w:rPr>
          <w:color w:val="000000"/>
          <w:sz w:val="28"/>
          <w:szCs w:val="28"/>
        </w:rPr>
        <w:t xml:space="preserve"> громадянина України.</w:t>
      </w:r>
    </w:p>
    <w:p w:rsidR="00163BF1" w:rsidRPr="00AD24BE" w:rsidRDefault="00163BF1" w:rsidP="00301170">
      <w:pPr>
        <w:pStyle w:val="a3"/>
        <w:spacing w:before="0" w:beforeAutospacing="0" w:after="0" w:afterAutospacing="0" w:line="360" w:lineRule="auto"/>
        <w:ind w:left="212" w:right="180" w:firstLine="578"/>
        <w:jc w:val="both"/>
      </w:pPr>
      <w:r w:rsidRPr="00AD24BE">
        <w:rPr>
          <w:color w:val="000000"/>
          <w:sz w:val="28"/>
          <w:szCs w:val="28"/>
        </w:rPr>
        <w:t xml:space="preserve"> Практичним психологом та заступником директора з виховної роботи вживаються заходи для раннього виявлення ознак насильства: анкетування, діагностика, тренінги, консультації учасників освітнього процесу, спостереження за міжособистісною поведінкою здобувачів освіти на перервах, ур</w:t>
      </w:r>
      <w:r w:rsidR="00301170">
        <w:rPr>
          <w:color w:val="000000"/>
          <w:sz w:val="28"/>
          <w:szCs w:val="28"/>
        </w:rPr>
        <w:t xml:space="preserve">оках, проведення виховних </w:t>
      </w:r>
      <w:proofErr w:type="spellStart"/>
      <w:r w:rsidR="00301170">
        <w:rPr>
          <w:color w:val="000000"/>
          <w:sz w:val="28"/>
          <w:szCs w:val="28"/>
        </w:rPr>
        <w:t>годин</w:t>
      </w:r>
      <w:r w:rsidRPr="00AD24BE">
        <w:rPr>
          <w:color w:val="000000"/>
          <w:sz w:val="28"/>
          <w:szCs w:val="28"/>
        </w:rPr>
        <w:t> </w:t>
      </w:r>
      <w:proofErr w:type="spellEnd"/>
      <w:r w:rsidRPr="00AD24BE">
        <w:rPr>
          <w:color w:val="000000"/>
          <w:sz w:val="28"/>
          <w:szCs w:val="28"/>
        </w:rPr>
        <w:t xml:space="preserve"> «Геть насильство», «Запобігання насильству серед дітей», «Насильство: як його уникнути», залучені до проведення Тижня протидії </w:t>
      </w:r>
      <w:proofErr w:type="spellStart"/>
      <w:r w:rsidRPr="00AD24BE">
        <w:rPr>
          <w:color w:val="000000"/>
          <w:sz w:val="28"/>
          <w:szCs w:val="28"/>
        </w:rPr>
        <w:t>булінгу</w:t>
      </w:r>
      <w:proofErr w:type="spellEnd"/>
      <w:r w:rsidRPr="00AD24BE">
        <w:rPr>
          <w:color w:val="000000"/>
          <w:sz w:val="28"/>
          <w:szCs w:val="28"/>
        </w:rPr>
        <w:t xml:space="preserve">, акції «16 днів проти насильства», Всесвітнього Дня Гідності тощо. Проводяться батьківські збори з даної тематики, індивідуальні консультації для батьків. Здобувачі освіти знають, що в разі потреби отримають </w:t>
      </w:r>
      <w:proofErr w:type="spellStart"/>
      <w:r w:rsidRPr="00AD24BE">
        <w:rPr>
          <w:color w:val="000000"/>
          <w:sz w:val="28"/>
          <w:szCs w:val="28"/>
        </w:rPr>
        <w:t>психолого-соціальну</w:t>
      </w:r>
      <w:proofErr w:type="spellEnd"/>
      <w:r w:rsidRPr="00AD24BE">
        <w:rPr>
          <w:color w:val="000000"/>
          <w:sz w:val="28"/>
          <w:szCs w:val="28"/>
        </w:rPr>
        <w:t xml:space="preserve"> підтримку психолога.</w:t>
      </w:r>
    </w:p>
    <w:p w:rsidR="00163BF1" w:rsidRPr="00AD24BE" w:rsidRDefault="00163BF1" w:rsidP="00AD24BE">
      <w:pPr>
        <w:pStyle w:val="a3"/>
        <w:spacing w:before="1" w:beforeAutospacing="0" w:after="0" w:afterAutospacing="0" w:line="360" w:lineRule="auto"/>
        <w:ind w:right="174" w:firstLine="578"/>
        <w:jc w:val="both"/>
      </w:pPr>
      <w:r w:rsidRPr="00AD24BE">
        <w:rPr>
          <w:color w:val="000000"/>
          <w:sz w:val="28"/>
          <w:szCs w:val="28"/>
        </w:rPr>
        <w:lastRenderedPageBreak/>
        <w:t xml:space="preserve">За результатами анкетування встановлено, що учні найбільше отримують інформацію про те, що таке </w:t>
      </w:r>
      <w:proofErr w:type="spellStart"/>
      <w:r w:rsidRPr="00AD24BE">
        <w:rPr>
          <w:color w:val="000000"/>
          <w:sz w:val="28"/>
          <w:szCs w:val="28"/>
        </w:rPr>
        <w:t>булінг</w:t>
      </w:r>
      <w:proofErr w:type="spellEnd"/>
      <w:r w:rsidRPr="00AD24BE">
        <w:rPr>
          <w:color w:val="000000"/>
          <w:sz w:val="28"/>
          <w:szCs w:val="28"/>
        </w:rPr>
        <w:t xml:space="preserve"> та інші форми насильства від класних керівників та вчителів, від практичного психолога, заступника директора з виховної роботи, з </w:t>
      </w:r>
      <w:proofErr w:type="spellStart"/>
      <w:r w:rsidRPr="00AD24BE">
        <w:rPr>
          <w:color w:val="000000"/>
          <w:sz w:val="28"/>
          <w:szCs w:val="28"/>
        </w:rPr>
        <w:t>інтернету</w:t>
      </w:r>
      <w:proofErr w:type="spellEnd"/>
      <w:r w:rsidRPr="00AD24BE">
        <w:rPr>
          <w:color w:val="000000"/>
          <w:sz w:val="28"/>
          <w:szCs w:val="28"/>
        </w:rPr>
        <w:t xml:space="preserve"> та соціальних мереж, з інформаційних стендів у ліцеї. А також, що переважна більшість опитаних не потерпали від фізичного, психічного чи економічного насильства, невелика кількість учнів зазначили, що якщо виникають якісь поодинокі непорозуміння між учнями, то їх швидко вирішують, переважно на рівні класного керівника. Переважна більшість педагогічних працівників, здобувачів освіти та батьків вважають освітнє середовище безпечним і психологічно комфортним. Батьки також зазначають, що діти йдуть до навчального закладу здебільшого охоче і в піднесеному настрої.</w:t>
      </w:r>
    </w:p>
    <w:p w:rsidR="00163BF1" w:rsidRPr="00AD24BE" w:rsidRDefault="00163BF1" w:rsidP="00AD24BE">
      <w:pPr>
        <w:pStyle w:val="a3"/>
        <w:spacing w:before="0" w:beforeAutospacing="0" w:after="0" w:afterAutospacing="0" w:line="360" w:lineRule="auto"/>
        <w:ind w:right="176" w:firstLine="578"/>
        <w:jc w:val="both"/>
      </w:pPr>
      <w:r w:rsidRPr="00AD24BE">
        <w:rPr>
          <w:color w:val="000000"/>
          <w:sz w:val="28"/>
          <w:szCs w:val="28"/>
        </w:rPr>
        <w:t>У закладі освіти оприлюднені правила поведінки на сайті ліцею, розміщені на інформаційних стендах у навчальних кабінетах, коридорах навчального закладу, учительській. Правила поведінки спрямовані на формування позитивної мотивації в поведінці учасників освітнього процесу та реалізацію підходу, заснованого на правах людини, та адаптовані для сприйняття усіма учасниками освітнього процесу. До розроблення правил поведінки в закладі освіти були залучені представники учнівського самоврядування та були враховані всі пропозиції учнів. Спостереження за проведенням навчальних занять та поведінкою учнів на  перервах свідчить, що учасники освітнього процесу діють на засадах взаємоповаги та дотримуються прийнятих у закладі освіти правил поведінки. Під час анкетування і учні, і батьки майже 100% зазначили, що знають правила поведінки в  закладі, згоді з ними.</w:t>
      </w:r>
    </w:p>
    <w:p w:rsidR="00163BF1" w:rsidRPr="00AD24BE" w:rsidRDefault="00163BF1" w:rsidP="00AD24BE">
      <w:pPr>
        <w:pStyle w:val="a3"/>
        <w:spacing w:before="1" w:beforeAutospacing="0" w:after="0" w:afterAutospacing="0" w:line="360" w:lineRule="auto"/>
        <w:ind w:right="177" w:firstLine="778"/>
        <w:jc w:val="both"/>
      </w:pPr>
      <w:r w:rsidRPr="00AD24BE">
        <w:rPr>
          <w:color w:val="000000"/>
          <w:sz w:val="28"/>
          <w:szCs w:val="28"/>
        </w:rPr>
        <w:t xml:space="preserve">У закладі ведеться щоденний облік відвідування учнів у журналі обліку відсутніх та класних журналах. Здійснюється постійний аналіз причин відсутності здобувачів освіти (наявність медичних довідок та повідомлень батьків). На основі результатів аналізу, у разі виявлення пропусків без поважних причин, приймаються відповідні рішення щодо забезпечення </w:t>
      </w:r>
      <w:r w:rsidRPr="00AD24BE">
        <w:rPr>
          <w:color w:val="000000"/>
          <w:sz w:val="28"/>
          <w:szCs w:val="28"/>
        </w:rPr>
        <w:lastRenderedPageBreak/>
        <w:t>відвідування учнями навчальних занять (індивідуальні бесіди з учнями та їх батьками, звернення до служби у справах дітей, працівників поліції та громади). </w:t>
      </w:r>
    </w:p>
    <w:p w:rsidR="00163BF1" w:rsidRPr="00301170" w:rsidRDefault="00163BF1" w:rsidP="00AD24BE">
      <w:pPr>
        <w:pStyle w:val="4"/>
        <w:spacing w:before="0" w:line="360" w:lineRule="auto"/>
        <w:ind w:right="181"/>
        <w:jc w:val="both"/>
        <w:rPr>
          <w:rFonts w:ascii="Times New Roman" w:hAnsi="Times New Roman" w:cs="Times New Roman"/>
          <w:i w:val="0"/>
        </w:rPr>
      </w:pPr>
      <w:r w:rsidRPr="00301170">
        <w:rPr>
          <w:rFonts w:ascii="Times New Roman" w:hAnsi="Times New Roman" w:cs="Times New Roman"/>
          <w:i w:val="0"/>
          <w:color w:val="00B050"/>
          <w:sz w:val="28"/>
          <w:szCs w:val="28"/>
        </w:rPr>
        <w:t>Вимога 1.3. Формування інклюзивного, розвивального та мотивуючого до навчання освітнього простору.</w:t>
      </w:r>
    </w:p>
    <w:p w:rsidR="00163BF1" w:rsidRPr="00AD24BE" w:rsidRDefault="00163BF1" w:rsidP="00AD24BE">
      <w:pPr>
        <w:pStyle w:val="a3"/>
        <w:spacing w:before="0" w:beforeAutospacing="0" w:after="0" w:afterAutospacing="0" w:line="360" w:lineRule="auto"/>
        <w:ind w:right="271" w:firstLine="463"/>
        <w:jc w:val="both"/>
      </w:pPr>
      <w:r w:rsidRPr="00AD24BE">
        <w:rPr>
          <w:color w:val="000000"/>
          <w:sz w:val="28"/>
          <w:szCs w:val="28"/>
        </w:rPr>
        <w:t xml:space="preserve">У закладі освіти забезпечено </w:t>
      </w:r>
      <w:proofErr w:type="spellStart"/>
      <w:r w:rsidRPr="00AD24BE">
        <w:rPr>
          <w:color w:val="000000"/>
          <w:sz w:val="28"/>
          <w:szCs w:val="28"/>
        </w:rPr>
        <w:t>безбар'єрний</w:t>
      </w:r>
      <w:proofErr w:type="spellEnd"/>
      <w:r w:rsidRPr="00AD24BE">
        <w:rPr>
          <w:color w:val="000000"/>
          <w:sz w:val="28"/>
          <w:szCs w:val="28"/>
        </w:rPr>
        <w:t xml:space="preserve"> доступ до приміщення, зокрема є пандус з поручнями, але немає можливості безперешкодного доступу на ІІ поверх для людей з обмеженими можливостями. </w:t>
      </w:r>
    </w:p>
    <w:p w:rsidR="00163BF1" w:rsidRPr="00AD24BE" w:rsidRDefault="00163BF1" w:rsidP="00AD24BE">
      <w:pPr>
        <w:pStyle w:val="a3"/>
        <w:spacing w:before="0" w:beforeAutospacing="0" w:after="0" w:afterAutospacing="0" w:line="360" w:lineRule="auto"/>
        <w:ind w:right="277" w:firstLine="463"/>
        <w:jc w:val="both"/>
      </w:pPr>
      <w:r w:rsidRPr="00AD24BE">
        <w:rPr>
          <w:color w:val="000000"/>
          <w:sz w:val="28"/>
          <w:szCs w:val="28"/>
        </w:rPr>
        <w:t>У приміщеннях ліцею забезпечено контрастне, рельєфне маркування на підлозі, стінах, ділянках поручнів, контрастними лініями позначено напрямки руху, на всіх кабінетах є таблички, візуалізацію приміщень забезпечено.</w:t>
      </w:r>
    </w:p>
    <w:p w:rsidR="00163BF1" w:rsidRPr="00AD24BE" w:rsidRDefault="00163BF1" w:rsidP="00AD24BE">
      <w:pPr>
        <w:pStyle w:val="a3"/>
        <w:spacing w:before="0" w:beforeAutospacing="0" w:after="0" w:afterAutospacing="0" w:line="360" w:lineRule="auto"/>
        <w:ind w:right="273" w:firstLine="463"/>
        <w:jc w:val="both"/>
      </w:pPr>
      <w:r w:rsidRPr="00AD24BE">
        <w:rPr>
          <w:color w:val="000000"/>
          <w:sz w:val="28"/>
          <w:szCs w:val="28"/>
        </w:rPr>
        <w:t xml:space="preserve">В ліцеї створена та використовується ресурсна кімната, наявні дидактичні засоби відповідно до освітніх потреб здобувачів освіти, а саме: ноутбук, принтер, планшет, швейна машинка, бігова доріжка, настільний футбол, </w:t>
      </w:r>
      <w:proofErr w:type="spellStart"/>
      <w:r w:rsidRPr="00AD24BE">
        <w:rPr>
          <w:color w:val="000000"/>
          <w:sz w:val="28"/>
          <w:szCs w:val="28"/>
        </w:rPr>
        <w:t>пазли</w:t>
      </w:r>
      <w:proofErr w:type="spellEnd"/>
      <w:r w:rsidRPr="00AD24BE">
        <w:rPr>
          <w:color w:val="000000"/>
          <w:sz w:val="28"/>
          <w:szCs w:val="28"/>
        </w:rPr>
        <w:t xml:space="preserve">, шашки, доміно, лото, </w:t>
      </w:r>
      <w:proofErr w:type="spellStart"/>
      <w:r w:rsidRPr="00AD24BE">
        <w:rPr>
          <w:color w:val="000000"/>
          <w:sz w:val="28"/>
          <w:szCs w:val="28"/>
        </w:rPr>
        <w:t>шахмати</w:t>
      </w:r>
      <w:proofErr w:type="spellEnd"/>
      <w:r w:rsidRPr="00AD24BE">
        <w:rPr>
          <w:color w:val="000000"/>
          <w:sz w:val="28"/>
          <w:szCs w:val="28"/>
        </w:rPr>
        <w:t xml:space="preserve">, </w:t>
      </w:r>
      <w:proofErr w:type="spellStart"/>
      <w:r w:rsidRPr="00AD24BE">
        <w:rPr>
          <w:color w:val="000000"/>
          <w:sz w:val="28"/>
          <w:szCs w:val="28"/>
        </w:rPr>
        <w:t>каримат</w:t>
      </w:r>
      <w:proofErr w:type="spellEnd"/>
      <w:r w:rsidRPr="00AD24BE">
        <w:rPr>
          <w:color w:val="000000"/>
          <w:sz w:val="28"/>
          <w:szCs w:val="28"/>
        </w:rPr>
        <w:t xml:space="preserve">, навчальний годинник тощо. Практичний психолог використовує ресурсну кімнату для проведення </w:t>
      </w:r>
      <w:proofErr w:type="spellStart"/>
      <w:r w:rsidRPr="00AD24BE">
        <w:rPr>
          <w:color w:val="000000"/>
          <w:sz w:val="28"/>
          <w:szCs w:val="28"/>
        </w:rPr>
        <w:t>корекційно-розвиткових</w:t>
      </w:r>
      <w:proofErr w:type="spellEnd"/>
      <w:r w:rsidRPr="00AD24BE">
        <w:rPr>
          <w:color w:val="000000"/>
          <w:sz w:val="28"/>
          <w:szCs w:val="28"/>
        </w:rPr>
        <w:t xml:space="preserve"> занять.</w:t>
      </w:r>
    </w:p>
    <w:p w:rsidR="00163BF1" w:rsidRPr="00AD24BE" w:rsidRDefault="00163BF1" w:rsidP="00AD24BE">
      <w:pPr>
        <w:pStyle w:val="a3"/>
        <w:spacing w:before="0" w:beforeAutospacing="0" w:after="0" w:afterAutospacing="0" w:line="360" w:lineRule="auto"/>
        <w:ind w:right="274" w:firstLine="463"/>
        <w:jc w:val="both"/>
      </w:pPr>
      <w:r w:rsidRPr="00AD24BE">
        <w:rPr>
          <w:color w:val="000000"/>
          <w:sz w:val="28"/>
          <w:szCs w:val="28"/>
        </w:rPr>
        <w:t xml:space="preserve">Для кожного учня з особливими освітніми потребами в ліцеї створено команду психолого-педагогічного супроводу, до складу якої входять батьки дитини. Наявні наказ про створення команд супроводу та протоколи засідань. Командою супроводу за участі батьків розроблено індивідуальні навчальні плани та програми розвитку, забезпечується </w:t>
      </w:r>
      <w:proofErr w:type="spellStart"/>
      <w:r w:rsidRPr="00AD24BE">
        <w:rPr>
          <w:color w:val="000000"/>
          <w:sz w:val="28"/>
          <w:szCs w:val="28"/>
        </w:rPr>
        <w:t>корекційна</w:t>
      </w:r>
      <w:proofErr w:type="spellEnd"/>
      <w:r w:rsidRPr="00AD24BE">
        <w:rPr>
          <w:color w:val="000000"/>
          <w:sz w:val="28"/>
          <w:szCs w:val="28"/>
        </w:rPr>
        <w:t xml:space="preserve"> спрямованість освітнього процесу, рекомендована у висновках ІРЦ. У 2023 – 2024 навчальному році </w:t>
      </w:r>
      <w:proofErr w:type="spellStart"/>
      <w:r w:rsidRPr="00AD24BE">
        <w:rPr>
          <w:color w:val="000000"/>
          <w:sz w:val="28"/>
          <w:szCs w:val="28"/>
        </w:rPr>
        <w:t>корекційно-розвиткова</w:t>
      </w:r>
      <w:proofErr w:type="spellEnd"/>
      <w:r w:rsidRPr="00AD24BE">
        <w:rPr>
          <w:color w:val="000000"/>
          <w:sz w:val="28"/>
          <w:szCs w:val="28"/>
        </w:rPr>
        <w:t xml:space="preserve"> робота надавалася в повному обсязі.</w:t>
      </w:r>
    </w:p>
    <w:p w:rsidR="00163BF1" w:rsidRPr="00AD24BE" w:rsidRDefault="00163BF1" w:rsidP="00AD24BE">
      <w:pPr>
        <w:pStyle w:val="a3"/>
        <w:spacing w:before="65" w:beforeAutospacing="0" w:after="0" w:afterAutospacing="0" w:line="360" w:lineRule="auto"/>
        <w:ind w:right="273" w:firstLine="463"/>
        <w:jc w:val="both"/>
      </w:pPr>
      <w:r w:rsidRPr="00AD24BE">
        <w:rPr>
          <w:color w:val="000000"/>
          <w:sz w:val="28"/>
          <w:szCs w:val="28"/>
        </w:rPr>
        <w:t xml:space="preserve">Для реалізації інклюзивного навчання в закладі освіти працюють асистент вчителів, практичний психолог. За результатами аналізу спостережень за навчальними заняттями та вивчення документації можна зробити висновок, що педагогічні працівники застосовують різні форми й методи під час роботи з дітьми з ООП, а саме: адаптують навчальні </w:t>
      </w:r>
      <w:r w:rsidRPr="00AD24BE">
        <w:rPr>
          <w:color w:val="000000"/>
          <w:sz w:val="28"/>
          <w:szCs w:val="28"/>
        </w:rPr>
        <w:lastRenderedPageBreak/>
        <w:t xml:space="preserve">матеріали, використовують засоби візуалізації (навчальні розмальовки, комікси), інтерактивні комп’ютерні навчальні ігри, залучають до участі в </w:t>
      </w:r>
      <w:proofErr w:type="spellStart"/>
      <w:r w:rsidRPr="00AD24BE">
        <w:rPr>
          <w:color w:val="000000"/>
          <w:sz w:val="28"/>
          <w:szCs w:val="28"/>
        </w:rPr>
        <w:t>проєктах</w:t>
      </w:r>
      <w:proofErr w:type="spellEnd"/>
      <w:r w:rsidRPr="00AD24BE">
        <w:rPr>
          <w:color w:val="000000"/>
          <w:sz w:val="28"/>
          <w:szCs w:val="28"/>
        </w:rPr>
        <w:t>, пропонують письмові та усні інструкції до завдань, залучають до спільної роботи в парах та групах. Між учителем та асистентом учителя налагоджена співпраця. Заклад освіти взаємодіє з батьками дитини з особливими освітніми потребами, співпрацює за потреби з фахівцями інклюзивно-ресурсного центру.</w:t>
      </w:r>
    </w:p>
    <w:p w:rsidR="00163BF1" w:rsidRPr="00AD24BE" w:rsidRDefault="00163BF1" w:rsidP="00AD24BE">
      <w:pPr>
        <w:pStyle w:val="a3"/>
        <w:spacing w:before="0" w:beforeAutospacing="0" w:after="0" w:afterAutospacing="0" w:line="360" w:lineRule="auto"/>
        <w:ind w:right="268" w:firstLine="463"/>
        <w:jc w:val="both"/>
      </w:pPr>
      <w:r w:rsidRPr="00AD24BE">
        <w:rPr>
          <w:color w:val="000000"/>
          <w:sz w:val="28"/>
          <w:szCs w:val="28"/>
        </w:rPr>
        <w:t xml:space="preserve">   Простір закладу освіти, його обладнання сприяють формуванню ключових </w:t>
      </w:r>
      <w:proofErr w:type="spellStart"/>
      <w:r w:rsidRPr="00AD24BE">
        <w:rPr>
          <w:color w:val="000000"/>
          <w:sz w:val="28"/>
          <w:szCs w:val="28"/>
        </w:rPr>
        <w:t>компетентностей</w:t>
      </w:r>
      <w:proofErr w:type="spellEnd"/>
      <w:r w:rsidRPr="00AD24BE">
        <w:rPr>
          <w:color w:val="000000"/>
          <w:sz w:val="28"/>
          <w:szCs w:val="28"/>
        </w:rPr>
        <w:t xml:space="preserve"> та умінь. У закладі проведено значну роботу щодо створення освітнього середовища, яке мотивує до навчання, позакласної діяльності, здорового способу життя. На стінах та підлозі в коридорах, тематичні, пізнавальні, інформаційні візуалізації, творчі роботи учнів. Спостереження за проведенням навчальних занять свідчить, що вчителі систематично використовують електронні засоби візуалізації (проектори, інтерактивні комплекси, дидактичні матеріали та ін.). Переважна більшість опитуваних здобувачів освіти підтверджують, що інформаційно-комунікаційні засоби використовуються постійно.</w:t>
      </w:r>
    </w:p>
    <w:p w:rsidR="00163BF1" w:rsidRPr="00AD24BE" w:rsidRDefault="00163BF1" w:rsidP="00AD24BE">
      <w:pPr>
        <w:pStyle w:val="a3"/>
        <w:spacing w:before="1" w:beforeAutospacing="0" w:after="0" w:afterAutospacing="0" w:line="360" w:lineRule="auto"/>
        <w:ind w:right="172" w:firstLine="566"/>
        <w:jc w:val="both"/>
      </w:pPr>
      <w:r w:rsidRPr="00AD24BE">
        <w:rPr>
          <w:color w:val="000000"/>
          <w:sz w:val="28"/>
          <w:szCs w:val="28"/>
        </w:rPr>
        <w:t>Простір і ресурси бібліотек використовуються для індивідуальної, групової, проектної та іншої роботи в рамках освітнього процесу, різних форм комунікації учасників освітнього процесу. Шкільний бібліотекар проводить заходи для учнів початкової школи, зокрема бібліотечні години «Ви прийшли в бібліотеку», «Основні елементи книги», «В країні словників». Для учнів старшої ланки проводяться: Всеукраїнський місячник шкільних бібліотек «В нас єдина мета – Україна свята, нездолана ніким і ніколи», тиждень читання «Цей дивний світ – бібліотека!», зустрічі з цікавими людьми, презентації нових творів, майстер-класи, конкурс «Найактивніший читач». У бібліотеках проводяться виставки літератур</w:t>
      </w:r>
      <w:r w:rsidR="00AD24BE">
        <w:rPr>
          <w:color w:val="000000"/>
          <w:sz w:val="28"/>
          <w:szCs w:val="28"/>
        </w:rPr>
        <w:t>и</w:t>
      </w:r>
      <w:r w:rsidR="0067462C">
        <w:rPr>
          <w:color w:val="000000"/>
          <w:sz w:val="28"/>
          <w:szCs w:val="28"/>
        </w:rPr>
        <w:t> </w:t>
      </w:r>
      <w:r w:rsidRPr="00AD24BE">
        <w:rPr>
          <w:color w:val="000000"/>
          <w:sz w:val="28"/>
          <w:szCs w:val="28"/>
        </w:rPr>
        <w:t xml:space="preserve">до пам’ятних дат та до ювілейних дат письменників: до 210 – річниця від дня народження та вшанування Великого Кобзаря Т. Г. Шевченка було оформлено книжкову виставку – портрет «Незгасне світло слова Кобзаря», до 152-річниці від дня народження </w:t>
      </w:r>
      <w:r w:rsidRPr="00AD24BE">
        <w:rPr>
          <w:color w:val="000000"/>
          <w:sz w:val="28"/>
          <w:szCs w:val="28"/>
        </w:rPr>
        <w:lastRenderedPageBreak/>
        <w:t>української поетеси Лесі Українки було оформлено тематичну виставку «Стежками Лесі Українки», «Мавка мандрує лісовими стежками»,</w:t>
      </w:r>
      <w:r w:rsidRPr="00AD24BE">
        <w:rPr>
          <w:color w:val="FF0000"/>
          <w:sz w:val="28"/>
          <w:szCs w:val="28"/>
        </w:rPr>
        <w:t xml:space="preserve"> </w:t>
      </w:r>
      <w:r w:rsidRPr="00AD24BE">
        <w:rPr>
          <w:color w:val="000000"/>
          <w:sz w:val="28"/>
          <w:szCs w:val="28"/>
        </w:rPr>
        <w:t>до  129-річниці від дня народження М. Т. Рильського, виставка до Дня української письменності, тематична виставка до Дня рідної мови.</w:t>
      </w:r>
    </w:p>
    <w:p w:rsidR="00163BF1" w:rsidRPr="00AD24BE" w:rsidRDefault="00163BF1" w:rsidP="00AD24BE">
      <w:pPr>
        <w:pStyle w:val="a3"/>
        <w:spacing w:before="71" w:beforeAutospacing="0" w:after="0" w:afterAutospacing="0" w:line="360" w:lineRule="auto"/>
        <w:ind w:right="176"/>
        <w:jc w:val="both"/>
      </w:pPr>
      <w:r w:rsidRPr="00AD24BE">
        <w:rPr>
          <w:rStyle w:val="apple-tab-span"/>
          <w:color w:val="FF0000"/>
          <w:sz w:val="28"/>
          <w:szCs w:val="28"/>
        </w:rPr>
        <w:tab/>
      </w:r>
      <w:r w:rsidRPr="00AD24BE">
        <w:rPr>
          <w:color w:val="000000"/>
          <w:sz w:val="28"/>
          <w:szCs w:val="28"/>
        </w:rPr>
        <w:t>До відзначення пам’ятних дат та ювілейних дат письменників були залучені вчителі української мови та здобувачі освіти 5-11 кл., які активно прийняти участь в обласних конкурсах. Так, за підсумками обласного конкурсу (наказ № 31 від 11.03.2024 р.)  «Мавка мандрує лісовими стежками (до дня народження Лесі Українки)» у номінації «</w:t>
      </w:r>
      <w:proofErr w:type="spellStart"/>
      <w:r w:rsidRPr="00AD24BE">
        <w:rPr>
          <w:color w:val="000000"/>
          <w:sz w:val="28"/>
          <w:szCs w:val="28"/>
        </w:rPr>
        <w:t>Мальопис</w:t>
      </w:r>
      <w:proofErr w:type="spellEnd"/>
      <w:r w:rsidRPr="00AD24BE">
        <w:rPr>
          <w:color w:val="000000"/>
          <w:sz w:val="28"/>
          <w:szCs w:val="28"/>
        </w:rPr>
        <w:t xml:space="preserve">» було нагороджено </w:t>
      </w:r>
      <w:r w:rsidRPr="00AD24BE">
        <w:rPr>
          <w:color w:val="000000"/>
          <w:sz w:val="28"/>
          <w:szCs w:val="28"/>
          <w:u w:val="single"/>
        </w:rPr>
        <w:t>дипломом</w:t>
      </w:r>
      <w:r w:rsidRPr="00AD24BE">
        <w:rPr>
          <w:color w:val="000000"/>
          <w:sz w:val="28"/>
          <w:szCs w:val="28"/>
        </w:rPr>
        <w:t xml:space="preserve"> Департаменту освіти і науки Житомирської обласної адміністрації </w:t>
      </w:r>
      <w:r w:rsidRPr="00AD24BE">
        <w:rPr>
          <w:color w:val="000000"/>
          <w:sz w:val="28"/>
          <w:szCs w:val="28"/>
          <w:u w:val="single"/>
        </w:rPr>
        <w:t>за І місце</w:t>
      </w:r>
      <w:r w:rsidRPr="00AD24BE">
        <w:rPr>
          <w:color w:val="000000"/>
          <w:sz w:val="28"/>
          <w:szCs w:val="28"/>
        </w:rPr>
        <w:t xml:space="preserve"> учня 8 класу Андрія БОЙКА, відзначено </w:t>
      </w:r>
      <w:r w:rsidRPr="00AD24BE">
        <w:rPr>
          <w:color w:val="000000"/>
          <w:sz w:val="28"/>
          <w:szCs w:val="28"/>
          <w:u w:val="single"/>
        </w:rPr>
        <w:t>подякою</w:t>
      </w:r>
      <w:r w:rsidRPr="00AD24BE">
        <w:rPr>
          <w:color w:val="000000"/>
          <w:sz w:val="28"/>
          <w:szCs w:val="28"/>
        </w:rPr>
        <w:t xml:space="preserve"> Департаменту освіти і науки Житомирської обласної військової адміністрації ученицю 10 класу Марію ЗАМУЛУ (керівник Світлана РУДНІЦЬКА). Крім того, за підсумками обласного конкурсу (наказ № 41 від 03.04.2024 р.) «Свою Україну любіть…» (до річниці народження Т. Г. Шевченка) у номінації «Малюнки до балад Т. Г. Шевченка «Лілея» було нагороджено </w:t>
      </w:r>
      <w:r w:rsidRPr="00AD24BE">
        <w:rPr>
          <w:color w:val="000000"/>
          <w:sz w:val="28"/>
          <w:szCs w:val="28"/>
          <w:u w:val="single"/>
        </w:rPr>
        <w:t xml:space="preserve">дипломом </w:t>
      </w:r>
      <w:r w:rsidRPr="00AD24BE">
        <w:rPr>
          <w:color w:val="000000"/>
          <w:sz w:val="28"/>
          <w:szCs w:val="28"/>
        </w:rPr>
        <w:t xml:space="preserve">Департаменту освіти і науки Житомирської обласної адміністрації </w:t>
      </w:r>
      <w:r w:rsidRPr="00AD24BE">
        <w:rPr>
          <w:color w:val="000000"/>
          <w:sz w:val="28"/>
          <w:szCs w:val="28"/>
          <w:u w:val="single"/>
        </w:rPr>
        <w:t>за І місце</w:t>
      </w:r>
      <w:r w:rsidRPr="00AD24BE">
        <w:rPr>
          <w:color w:val="000000"/>
          <w:sz w:val="28"/>
          <w:szCs w:val="28"/>
        </w:rPr>
        <w:t xml:space="preserve"> ученицю 9 класу Анну САВЧУК, відзначено </w:t>
      </w:r>
      <w:r w:rsidRPr="00AD24BE">
        <w:rPr>
          <w:color w:val="000000"/>
          <w:sz w:val="28"/>
          <w:szCs w:val="28"/>
          <w:u w:val="single"/>
        </w:rPr>
        <w:t xml:space="preserve">подяками </w:t>
      </w:r>
      <w:r w:rsidRPr="00AD24BE">
        <w:rPr>
          <w:color w:val="000000"/>
          <w:sz w:val="28"/>
          <w:szCs w:val="28"/>
        </w:rPr>
        <w:t>учасників обласного конкурсу учня 10 класу Данила МИХАЙЛОВСЬКОГО, учня 11 класу Максима ЗАЙЧУКА, ученицю 9 класу Ірину ВІТЮК.</w:t>
      </w:r>
    </w:p>
    <w:p w:rsidR="00163BF1" w:rsidRPr="00AD24BE" w:rsidRDefault="00163BF1" w:rsidP="00AD24BE">
      <w:pPr>
        <w:spacing w:line="360" w:lineRule="auto"/>
        <w:rPr>
          <w:rFonts w:ascii="Times New Roman" w:hAnsi="Times New Roman" w:cs="Times New Roman"/>
        </w:rPr>
      </w:pPr>
    </w:p>
    <w:p w:rsidR="00163BF1" w:rsidRPr="00AD24BE" w:rsidRDefault="00163BF1" w:rsidP="00AD24BE">
      <w:pPr>
        <w:pStyle w:val="a3"/>
        <w:spacing w:before="0" w:beforeAutospacing="0" w:after="0" w:afterAutospacing="0" w:line="360" w:lineRule="auto"/>
        <w:ind w:right="3201"/>
      </w:pPr>
      <w:r w:rsidRPr="00AD24BE">
        <w:rPr>
          <w:b/>
          <w:bCs/>
          <w:color w:val="FF0000"/>
          <w:sz w:val="28"/>
          <w:szCs w:val="28"/>
        </w:rPr>
        <w:t>Напрям 2. Система оцінювання здобувачів освіти </w:t>
      </w:r>
    </w:p>
    <w:p w:rsidR="00301170" w:rsidRDefault="00163BF1" w:rsidP="00301170">
      <w:pPr>
        <w:pStyle w:val="a3"/>
        <w:spacing w:before="0" w:beforeAutospacing="0" w:after="280" w:afterAutospacing="0" w:line="360" w:lineRule="auto"/>
        <w:ind w:left="57" w:right="174" w:firstLine="708"/>
        <w:jc w:val="both"/>
        <w:rPr>
          <w:color w:val="000000"/>
          <w:sz w:val="28"/>
          <w:szCs w:val="28"/>
        </w:rPr>
      </w:pPr>
      <w:r w:rsidRPr="00AD24BE">
        <w:rPr>
          <w:color w:val="000000"/>
          <w:sz w:val="28"/>
          <w:szCs w:val="28"/>
        </w:rPr>
        <w:t xml:space="preserve">У ліцеї публічність і відкритість інформації про критерії, правила та процедури оцінювання результатів навчання учнів забезпечується повною мірою: загальні критерії оцінювання результатів навчання учнів розміщені на стендах у навчальних кабінетах, на інформаційних стендах у коридорах, на сайті закладу. За результатами анкетування, більшість учнів отримують інформацію про критерії, правила та процедури оцінювання їхніх результатів навчання від педагогічних працівників під час навчальних занять та зі стендів у навчальних кабінетах. Результати анкетування батьків показали, що </w:t>
      </w:r>
      <w:r w:rsidRPr="00AD24BE">
        <w:rPr>
          <w:color w:val="000000"/>
          <w:sz w:val="28"/>
          <w:szCs w:val="28"/>
        </w:rPr>
        <w:lastRenderedPageBreak/>
        <w:t>переважна їх більшість також володіє інформацією про критерії, правила та процедури оцінювання. За результатами анкетування педагогічних працівників більшість зазначили, що інформують здобувачів освіти про критерії оцінювання на початку навчального року та перед вивченням кожної теми, а також до початку виконання завдань завжди пояснюють проц</w:t>
      </w:r>
      <w:r w:rsidR="00301170">
        <w:rPr>
          <w:color w:val="000000"/>
          <w:sz w:val="28"/>
          <w:szCs w:val="28"/>
        </w:rPr>
        <w:t>едуру та критерії  оцінювання.</w:t>
      </w:r>
    </w:p>
    <w:p w:rsidR="00163BF1" w:rsidRPr="00AD24BE" w:rsidRDefault="00163BF1" w:rsidP="00301170">
      <w:pPr>
        <w:pStyle w:val="a3"/>
        <w:spacing w:before="0" w:beforeAutospacing="0" w:after="280" w:afterAutospacing="0" w:line="360" w:lineRule="auto"/>
        <w:ind w:left="57" w:right="174" w:firstLine="708"/>
        <w:jc w:val="both"/>
      </w:pPr>
      <w:r w:rsidRPr="00AD24BE">
        <w:rPr>
          <w:color w:val="000000"/>
          <w:sz w:val="28"/>
          <w:szCs w:val="28"/>
        </w:rPr>
        <w:t xml:space="preserve">Спостереження за проведенням навчальних занять показали, що більше половини вчителів враховують рівень аргументації та уміння учнів висловлювати свою думку, добирають завдання, спрямовані на оволодіння ключовими </w:t>
      </w:r>
      <w:proofErr w:type="spellStart"/>
      <w:r w:rsidRPr="00AD24BE">
        <w:rPr>
          <w:color w:val="000000"/>
          <w:sz w:val="28"/>
          <w:szCs w:val="28"/>
        </w:rPr>
        <w:t>компетентностями</w:t>
      </w:r>
      <w:proofErr w:type="spellEnd"/>
      <w:r w:rsidRPr="00AD24BE">
        <w:rPr>
          <w:color w:val="000000"/>
          <w:sz w:val="28"/>
          <w:szCs w:val="28"/>
        </w:rPr>
        <w:t xml:space="preserve">: спілкування державною мовою, математична </w:t>
      </w:r>
      <w:proofErr w:type="spellStart"/>
      <w:r w:rsidRPr="00AD24BE">
        <w:rPr>
          <w:color w:val="000000"/>
          <w:sz w:val="28"/>
          <w:szCs w:val="28"/>
        </w:rPr>
        <w:t>компетентість</w:t>
      </w:r>
      <w:proofErr w:type="spellEnd"/>
      <w:r w:rsidRPr="00AD24BE">
        <w:rPr>
          <w:color w:val="000000"/>
          <w:sz w:val="28"/>
          <w:szCs w:val="28"/>
        </w:rPr>
        <w:t>, компетентності в галузі природничих наук. Більшість учителів озвучують критерії оцінювання, третина вчителів надають можливість вибору рівня навчальних завдань і напрямів навчальної діяльності. Спостереження за навчальними заняттями показали, що більшість  учителів використовують критерії МОН для оцінювання результатів навчання  здобувачів освіти. Більшість здобувачів освіти та батьків вважають оцінювання результатів навчання  справедливим і об’єктивним.</w:t>
      </w:r>
    </w:p>
    <w:p w:rsidR="00163BF1" w:rsidRPr="00AD24BE" w:rsidRDefault="00163BF1" w:rsidP="00AD24BE">
      <w:pPr>
        <w:pStyle w:val="a3"/>
        <w:spacing w:before="1" w:beforeAutospacing="0" w:after="0" w:afterAutospacing="0" w:line="360" w:lineRule="auto"/>
        <w:ind w:right="175" w:firstLine="708"/>
        <w:jc w:val="both"/>
      </w:pPr>
      <w:r w:rsidRPr="00AD24BE">
        <w:rPr>
          <w:color w:val="000000"/>
          <w:sz w:val="28"/>
          <w:szCs w:val="28"/>
        </w:rPr>
        <w:t xml:space="preserve">У закладі відстежується динаміка розвитку результативності навчання здобувачів освіти за семестри і за рік з усіх навчальних предметів. Проводиться моніторинг індивідуальних освітніх траєкторій здобувачів освіти, проте не простежується результативність їхнього використання. Отримана інформація використовується для визначення загальних показників класу за підсумками семестрового та річного оцінювання, порівняння середнього балу навчальних досягнень учнів класу з окремих предметів. Проводиться моніторинг навчальних досягнень учнів під час вивчення стану викладання окремих предметів. У плані роботи наявний аналіз діяльності за попередній рік, узагальнені результати моніторингу якості навчальних досягнень учнів. Результати моніторингу якості освіти систематично аналізуються на засіданнях педагогічних рад, методичних об’єднаннях </w:t>
      </w:r>
      <w:r w:rsidRPr="00AD24BE">
        <w:rPr>
          <w:color w:val="000000"/>
          <w:sz w:val="28"/>
          <w:szCs w:val="28"/>
        </w:rPr>
        <w:lastRenderedPageBreak/>
        <w:t>учителів, за результатами аналізу приймаються управлінські рішення. На сайті закладу аналіз результатів навчання учнів розміщений у річному звіті керівника.</w:t>
      </w:r>
    </w:p>
    <w:p w:rsidR="00163BF1" w:rsidRPr="00AD24BE" w:rsidRDefault="00163BF1" w:rsidP="00AD24BE">
      <w:pPr>
        <w:pStyle w:val="a3"/>
        <w:spacing w:before="0" w:beforeAutospacing="0" w:after="0" w:afterAutospacing="0" w:line="360" w:lineRule="auto"/>
        <w:ind w:right="175" w:firstLine="708"/>
        <w:jc w:val="both"/>
      </w:pPr>
      <w:r w:rsidRPr="00AD24BE">
        <w:rPr>
          <w:color w:val="000000"/>
          <w:sz w:val="28"/>
          <w:szCs w:val="28"/>
        </w:rPr>
        <w:t xml:space="preserve">83% здобувачів освіти зазначили, що вчителі доступно пояснюють та аргументують виставлення оцінок. 74% учнів відчувають підтримку та допомогу учителів, 72% вважають, що вчителі вірять в їхні успіхи. Педагоги впроваджують формувальне оцінювання переважно для учнів початкової школи. Переважна більшість учителів під час анкетування зазначила, що використовують </w:t>
      </w:r>
      <w:proofErr w:type="spellStart"/>
      <w:r w:rsidRPr="00AD24BE">
        <w:rPr>
          <w:color w:val="000000"/>
          <w:sz w:val="28"/>
          <w:szCs w:val="28"/>
        </w:rPr>
        <w:t>самооцінювання</w:t>
      </w:r>
      <w:proofErr w:type="spellEnd"/>
      <w:r w:rsidRPr="00AD24BE">
        <w:rPr>
          <w:color w:val="000000"/>
          <w:sz w:val="28"/>
          <w:szCs w:val="28"/>
        </w:rPr>
        <w:t xml:space="preserve"> (71%) та формувальне оцінювання (65%). Більша частина учителів відзначають досягнення учнів під час уроку, запобігають побоюванням помилитися, супроводжують відповіді уточнювальними запитаннями. За результатами анкетування учнів виявлено, що більша частина з них (96%) мають зворотний зв’язок з учителями щодо аргументації оцінок, аналізу оцінювання якості виконаних завдань, визначення шляхів покращення результатів навчання. Здобувачі освіти (38%), за результатами опитування, зазначають, що їхні навчальні досягнення оцінюють з метою визначення рівня знань, умінь і навичок; 33% - з метою відстеження індивідуального прогресу в навчанні; 15% здобувачів освіти невідомо, з якою метою їх оцінюють, 7% вважають, що оцінки використовуються як інструмент покарання.</w:t>
      </w:r>
    </w:p>
    <w:p w:rsidR="00163BF1" w:rsidRDefault="00163BF1" w:rsidP="00AD24BE">
      <w:pPr>
        <w:pStyle w:val="a3"/>
        <w:spacing w:before="1" w:beforeAutospacing="0" w:after="0" w:afterAutospacing="0" w:line="360" w:lineRule="auto"/>
        <w:ind w:left="108" w:right="1727"/>
        <w:jc w:val="center"/>
        <w:rPr>
          <w:color w:val="000000"/>
          <w:sz w:val="28"/>
          <w:szCs w:val="28"/>
        </w:rPr>
      </w:pPr>
      <w:r w:rsidRPr="00AD24BE">
        <w:rPr>
          <w:color w:val="000000"/>
          <w:sz w:val="28"/>
          <w:szCs w:val="28"/>
        </w:rPr>
        <w:t>Станом на 31 травня 2024 року в закладі навчалося 118 учнів.</w:t>
      </w:r>
    </w:p>
    <w:p w:rsidR="00BD05BF" w:rsidRPr="00AD24BE" w:rsidRDefault="00BD05BF" w:rsidP="00AD24BE">
      <w:pPr>
        <w:pStyle w:val="a3"/>
        <w:spacing w:before="1" w:beforeAutospacing="0" w:after="0" w:afterAutospacing="0" w:line="360" w:lineRule="auto"/>
        <w:ind w:left="108" w:right="1727"/>
        <w:jc w:val="center"/>
      </w:pPr>
    </w:p>
    <w:tbl>
      <w:tblPr>
        <w:tblW w:w="0" w:type="auto"/>
        <w:tblCellMar>
          <w:top w:w="15" w:type="dxa"/>
          <w:left w:w="15" w:type="dxa"/>
          <w:bottom w:w="15" w:type="dxa"/>
          <w:right w:w="15" w:type="dxa"/>
        </w:tblCellMar>
        <w:tblLook w:val="04A0" w:firstRow="1" w:lastRow="0" w:firstColumn="1" w:lastColumn="0" w:noHBand="0" w:noVBand="1"/>
      </w:tblPr>
      <w:tblGrid>
        <w:gridCol w:w="1394"/>
        <w:gridCol w:w="915"/>
        <w:gridCol w:w="479"/>
        <w:gridCol w:w="713"/>
        <w:gridCol w:w="639"/>
        <w:gridCol w:w="716"/>
        <w:gridCol w:w="598"/>
        <w:gridCol w:w="755"/>
        <w:gridCol w:w="595"/>
        <w:gridCol w:w="1028"/>
        <w:gridCol w:w="1827"/>
      </w:tblGrid>
      <w:tr w:rsidR="00163BF1" w:rsidRPr="00AD24BE" w:rsidTr="00163BF1">
        <w:trPr>
          <w:trHeight w:val="1449"/>
        </w:trPr>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101" w:beforeAutospacing="0" w:after="0" w:afterAutospacing="0" w:line="360" w:lineRule="auto"/>
              <w:ind w:left="148" w:right="131" w:firstLine="9"/>
            </w:pPr>
            <w:r w:rsidRPr="00AD24BE">
              <w:rPr>
                <w:color w:val="000000"/>
                <w:sz w:val="20"/>
                <w:szCs w:val="20"/>
              </w:rPr>
              <w:t>Всього учнів у закладі</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101" w:beforeAutospacing="0" w:after="0" w:afterAutospacing="0" w:line="360" w:lineRule="auto"/>
              <w:ind w:left="136" w:right="101" w:hanging="144"/>
            </w:pPr>
            <w:r w:rsidRPr="00AD24BE">
              <w:rPr>
                <w:color w:val="000000"/>
                <w:sz w:val="20"/>
                <w:szCs w:val="20"/>
              </w:rPr>
              <w:t xml:space="preserve">Оцінює </w:t>
            </w:r>
            <w:proofErr w:type="spellStart"/>
            <w:r w:rsidRPr="00AD24BE">
              <w:rPr>
                <w:color w:val="000000"/>
                <w:sz w:val="20"/>
                <w:szCs w:val="20"/>
              </w:rPr>
              <w:t>ться</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101" w:beforeAutospacing="0" w:after="0" w:afterAutospacing="0" w:line="360" w:lineRule="auto"/>
              <w:ind w:left="178" w:right="136" w:hanging="101"/>
            </w:pPr>
            <w:r w:rsidRPr="00AD24BE">
              <w:rPr>
                <w:color w:val="000000"/>
                <w:sz w:val="20"/>
                <w:szCs w:val="20"/>
              </w:rPr>
              <w:t>Високий рівень</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101" w:beforeAutospacing="0" w:after="0" w:afterAutospacing="0" w:line="360" w:lineRule="auto"/>
              <w:ind w:left="230" w:right="187" w:hanging="159"/>
            </w:pPr>
            <w:r w:rsidRPr="00AD24BE">
              <w:rPr>
                <w:color w:val="000000"/>
                <w:sz w:val="20"/>
                <w:szCs w:val="20"/>
              </w:rPr>
              <w:t>Достатній рівень</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101" w:beforeAutospacing="0" w:after="0" w:afterAutospacing="0" w:line="360" w:lineRule="auto"/>
              <w:ind w:left="246" w:right="209" w:hanging="123"/>
            </w:pPr>
            <w:r w:rsidRPr="00AD24BE">
              <w:rPr>
                <w:color w:val="000000"/>
                <w:sz w:val="20"/>
                <w:szCs w:val="20"/>
              </w:rPr>
              <w:t>Середній рівень</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101" w:beforeAutospacing="0" w:after="0" w:afterAutospacing="0" w:line="360" w:lineRule="auto"/>
              <w:ind w:left="188" w:right="170"/>
            </w:pPr>
            <w:r w:rsidRPr="00AD24BE">
              <w:rPr>
                <w:color w:val="000000"/>
                <w:sz w:val="20"/>
                <w:szCs w:val="20"/>
              </w:rPr>
              <w:t>Початковий рівень</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101" w:beforeAutospacing="0" w:after="0" w:afterAutospacing="0" w:line="360" w:lineRule="auto"/>
              <w:ind w:left="107" w:right="96"/>
            </w:pPr>
            <w:r w:rsidRPr="00AD24BE">
              <w:rPr>
                <w:color w:val="000000"/>
                <w:sz w:val="20"/>
                <w:szCs w:val="20"/>
              </w:rPr>
              <w:t>Якісний показник знань  2023 -</w:t>
            </w:r>
          </w:p>
          <w:p w:rsidR="00163BF1" w:rsidRPr="00AD24BE" w:rsidRDefault="00163BF1" w:rsidP="00AD24BE">
            <w:pPr>
              <w:pStyle w:val="a3"/>
              <w:spacing w:before="0" w:beforeAutospacing="0" w:after="0" w:afterAutospacing="0" w:line="360" w:lineRule="auto"/>
              <w:ind w:left="107" w:right="92"/>
            </w:pPr>
            <w:r w:rsidRPr="00AD24BE">
              <w:rPr>
                <w:color w:val="000000"/>
                <w:sz w:val="20"/>
                <w:szCs w:val="20"/>
              </w:rPr>
              <w:t xml:space="preserve">2024 </w:t>
            </w:r>
            <w:proofErr w:type="spellStart"/>
            <w:r w:rsidRPr="00AD24BE">
              <w:rPr>
                <w:color w:val="000000"/>
                <w:sz w:val="20"/>
                <w:szCs w:val="20"/>
              </w:rPr>
              <w:t>н.р</w:t>
            </w:r>
            <w:proofErr w:type="spellEnd"/>
            <w:r w:rsidRPr="00AD24BE">
              <w:rPr>
                <w:color w:val="000000"/>
                <w:sz w:val="20"/>
                <w:szCs w:val="20"/>
              </w:rPr>
              <w:t>.</w:t>
            </w:r>
          </w:p>
        </w:tc>
      </w:tr>
      <w:tr w:rsidR="00163BF1" w:rsidRPr="00AD24BE" w:rsidTr="00163BF1">
        <w:trPr>
          <w:trHeight w:val="663"/>
        </w:trPr>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80" w:beforeAutospacing="0" w:after="0" w:afterAutospacing="0" w:line="360" w:lineRule="auto"/>
              <w:ind w:left="276"/>
            </w:pPr>
            <w:r w:rsidRPr="00AD24BE">
              <w:rPr>
                <w:color w:val="000000"/>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80" w:beforeAutospacing="0" w:after="0" w:afterAutospacing="0" w:line="360" w:lineRule="auto"/>
              <w:ind w:left="280"/>
            </w:pPr>
            <w:r w:rsidRPr="00AD24BE">
              <w:rPr>
                <w:color w:val="000000"/>
              </w:rPr>
              <w:t>74</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80" w:beforeAutospacing="0" w:after="0" w:afterAutospacing="0" w:line="360" w:lineRule="auto"/>
              <w:ind w:left="149"/>
            </w:pPr>
            <w:r w:rsidRPr="00AD24BE">
              <w:rPr>
                <w:color w:val="00000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80" w:beforeAutospacing="0" w:after="0" w:afterAutospacing="0" w:line="360" w:lineRule="auto"/>
              <w:ind w:left="120"/>
            </w:pPr>
            <w:r w:rsidRPr="00AD24BE">
              <w:rPr>
                <w:color w:val="000000"/>
              </w:rPr>
              <w:t>8 %</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80" w:beforeAutospacing="0" w:after="0" w:afterAutospacing="0" w:line="360" w:lineRule="auto"/>
              <w:ind w:left="207"/>
            </w:pPr>
            <w:r w:rsidRPr="00AD24BE">
              <w:rPr>
                <w:color w:val="000000"/>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80" w:beforeAutospacing="0" w:after="0" w:afterAutospacing="0" w:line="360" w:lineRule="auto"/>
              <w:ind w:left="115"/>
            </w:pPr>
            <w:r w:rsidRPr="00AD24BE">
              <w:rPr>
                <w:color w:val="000000"/>
              </w:rPr>
              <w:t>19 %</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80" w:beforeAutospacing="0" w:after="0" w:afterAutospacing="0" w:line="360" w:lineRule="auto"/>
              <w:ind w:left="163"/>
            </w:pPr>
            <w:r w:rsidRPr="00AD24BE">
              <w:rPr>
                <w:color w:val="000000"/>
              </w:rPr>
              <w:t>45</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80" w:beforeAutospacing="0" w:after="0" w:afterAutospacing="0" w:line="360" w:lineRule="auto"/>
              <w:ind w:left="134"/>
            </w:pPr>
            <w:r w:rsidRPr="00AD24BE">
              <w:rPr>
                <w:color w:val="000000"/>
              </w:rPr>
              <w:t>61 %</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80" w:beforeAutospacing="0" w:after="0" w:afterAutospacing="0" w:line="360" w:lineRule="auto"/>
              <w:ind w:left="162"/>
            </w:pPr>
            <w:r w:rsidRPr="00AD24BE">
              <w:rPr>
                <w:color w:val="000000"/>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80" w:beforeAutospacing="0" w:after="0" w:afterAutospacing="0" w:line="360" w:lineRule="auto"/>
              <w:ind w:left="132"/>
            </w:pPr>
            <w:r w:rsidRPr="00AD24BE">
              <w:rPr>
                <w:color w:val="000000"/>
              </w:rPr>
              <w:t>12 %</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63BF1" w:rsidRPr="00AD24BE" w:rsidRDefault="00163BF1" w:rsidP="00AD24BE">
            <w:pPr>
              <w:pStyle w:val="a3"/>
              <w:spacing w:before="80" w:beforeAutospacing="0" w:after="0" w:afterAutospacing="0" w:line="360" w:lineRule="auto"/>
              <w:ind w:left="345"/>
            </w:pPr>
            <w:r w:rsidRPr="00AD24BE">
              <w:rPr>
                <w:color w:val="000000"/>
              </w:rPr>
              <w:t>27 %</w:t>
            </w:r>
          </w:p>
        </w:tc>
      </w:tr>
    </w:tbl>
    <w:p w:rsidR="00163BF1" w:rsidRDefault="00163BF1" w:rsidP="00BD05BF">
      <w:pPr>
        <w:pStyle w:val="a3"/>
        <w:spacing w:before="0" w:beforeAutospacing="0" w:after="0" w:afterAutospacing="0" w:line="360" w:lineRule="auto"/>
        <w:ind w:left="196" w:right="1718"/>
        <w:jc w:val="both"/>
        <w:rPr>
          <w:color w:val="000000"/>
          <w:sz w:val="28"/>
          <w:szCs w:val="28"/>
        </w:rPr>
      </w:pPr>
      <w:r w:rsidRPr="00AD24BE">
        <w:rPr>
          <w:color w:val="000000"/>
          <w:sz w:val="28"/>
          <w:szCs w:val="28"/>
        </w:rPr>
        <w:t>Рівень навчальних досягнень з базови</w:t>
      </w:r>
      <w:r w:rsidR="00BD05BF">
        <w:rPr>
          <w:color w:val="000000"/>
          <w:sz w:val="28"/>
          <w:szCs w:val="28"/>
        </w:rPr>
        <w:t>х дисциплін підсумовує таблиця:</w:t>
      </w:r>
    </w:p>
    <w:p w:rsidR="00163BF1" w:rsidRPr="00AD24BE" w:rsidRDefault="00163BF1" w:rsidP="00AD24BE">
      <w:pPr>
        <w:pStyle w:val="a3"/>
        <w:spacing w:before="89" w:beforeAutospacing="0" w:after="0" w:afterAutospacing="0" w:line="360" w:lineRule="auto"/>
        <w:ind w:left="212"/>
      </w:pPr>
      <w:r w:rsidRPr="00AD24BE">
        <w:rPr>
          <w:color w:val="000000"/>
          <w:sz w:val="28"/>
          <w:szCs w:val="28"/>
        </w:rPr>
        <w:t>Якісний показник успішності учнів закладу освіти становить – 27%.</w:t>
      </w:r>
    </w:p>
    <w:p w:rsidR="00163BF1" w:rsidRPr="00AD24BE" w:rsidRDefault="00163BF1" w:rsidP="00AD24BE">
      <w:pPr>
        <w:spacing w:line="360" w:lineRule="auto"/>
        <w:rPr>
          <w:rFonts w:ascii="Times New Roman" w:hAnsi="Times New Roman" w:cs="Times New Roman"/>
        </w:rPr>
      </w:pPr>
    </w:p>
    <w:p w:rsidR="00163BF1" w:rsidRPr="00AD24BE" w:rsidRDefault="00163BF1" w:rsidP="00AD24BE">
      <w:pPr>
        <w:pStyle w:val="a3"/>
        <w:spacing w:before="5" w:beforeAutospacing="0" w:after="0" w:afterAutospacing="0" w:line="360" w:lineRule="auto"/>
        <w:jc w:val="center"/>
      </w:pPr>
      <w:r w:rsidRPr="00AD24BE">
        <w:rPr>
          <w:noProof/>
          <w:color w:val="000000"/>
          <w:sz w:val="16"/>
          <w:szCs w:val="16"/>
          <w:bdr w:val="none" w:sz="0" w:space="0" w:color="auto" w:frame="1"/>
        </w:rPr>
        <w:lastRenderedPageBreak/>
        <w:drawing>
          <wp:inline distT="0" distB="0" distL="0" distR="0" wp14:anchorId="1DB34BB5" wp14:editId="026C123C">
            <wp:extent cx="2772697" cy="1617406"/>
            <wp:effectExtent l="0" t="0" r="8890" b="1905"/>
            <wp:docPr id="1" name="Рисунок 1" descr="https://lh7-us.googleusercontent.com/C6Icbb990N8Tz5TlUavWYeEjzVYj1NsjIud8MJy92A6ZO-pPDA_N2kSOVC08Wqujc1qjiI8pyRNi6yA3_fegBqxTupnAaA1ELmu5DE07u5MfPsiM-seM8eaAAV9sytRys7l3-3bo6A5Gt9XQCQgNwrOR4qRhz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C6Icbb990N8Tz5TlUavWYeEjzVYj1NsjIud8MJy92A6ZO-pPDA_N2kSOVC08Wqujc1qjiI8pyRNi6yA3_fegBqxTupnAaA1ELmu5DE07u5MfPsiM-seM8eaAAV9sytRys7l3-3bo6A5Gt9XQCQgNwrOR4qRhzR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066" cy="1623455"/>
                    </a:xfrm>
                    <a:prstGeom prst="rect">
                      <a:avLst/>
                    </a:prstGeom>
                    <a:noFill/>
                    <a:ln>
                      <a:noFill/>
                    </a:ln>
                  </pic:spPr>
                </pic:pic>
              </a:graphicData>
            </a:graphic>
          </wp:inline>
        </w:drawing>
      </w:r>
      <w:r w:rsidRPr="00AD24BE">
        <w:rPr>
          <w:color w:val="000000"/>
          <w:sz w:val="16"/>
          <w:szCs w:val="16"/>
        </w:rPr>
        <w:br/>
      </w:r>
    </w:p>
    <w:p w:rsidR="00163BF1" w:rsidRPr="00AD24BE" w:rsidRDefault="00163BF1" w:rsidP="00AD24BE">
      <w:pPr>
        <w:pStyle w:val="3"/>
        <w:spacing w:before="0" w:beforeAutospacing="0" w:after="0" w:afterAutospacing="0" w:line="360" w:lineRule="auto"/>
        <w:ind w:left="1605"/>
        <w:jc w:val="both"/>
      </w:pPr>
      <w:r w:rsidRPr="00AD24BE">
        <w:rPr>
          <w:color w:val="0070C0"/>
          <w:sz w:val="28"/>
          <w:szCs w:val="28"/>
        </w:rPr>
        <w:t>Звіт навчальних досягнень за 2023 - 2024 навчальний рік</w:t>
      </w:r>
    </w:p>
    <w:p w:rsidR="00163BF1" w:rsidRPr="00AD24BE" w:rsidRDefault="00163BF1" w:rsidP="0067462C">
      <w:pPr>
        <w:pStyle w:val="a3"/>
        <w:spacing w:before="0" w:beforeAutospacing="0" w:after="0" w:afterAutospacing="0" w:line="360" w:lineRule="auto"/>
        <w:ind w:left="282"/>
        <w:jc w:val="both"/>
      </w:pPr>
      <w:r w:rsidRPr="00AD24BE">
        <w:rPr>
          <w:color w:val="000000"/>
          <w:sz w:val="28"/>
          <w:szCs w:val="28"/>
        </w:rPr>
        <w:t>Результати річного оцінювання учнів 5 - 11 класів за 2023 - 2024 навчальний рік</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98"/>
        <w:gridCol w:w="742"/>
        <w:gridCol w:w="817"/>
        <w:gridCol w:w="702"/>
        <w:gridCol w:w="999"/>
        <w:gridCol w:w="850"/>
        <w:gridCol w:w="993"/>
        <w:gridCol w:w="850"/>
        <w:gridCol w:w="851"/>
        <w:gridCol w:w="850"/>
        <w:gridCol w:w="997"/>
      </w:tblGrid>
      <w:tr w:rsidR="00163BF1" w:rsidRPr="00AD24BE" w:rsidTr="00BD05BF">
        <w:trPr>
          <w:trHeight w:val="416"/>
        </w:trPr>
        <w:tc>
          <w:tcPr>
            <w:tcW w:w="998"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72" w:beforeAutospacing="0" w:after="0" w:afterAutospacing="0" w:line="360" w:lineRule="auto"/>
              <w:ind w:left="235"/>
              <w:jc w:val="center"/>
            </w:pPr>
            <w:r w:rsidRPr="00AD24BE">
              <w:rPr>
                <w:color w:val="000000"/>
                <w:sz w:val="20"/>
                <w:szCs w:val="20"/>
              </w:rPr>
              <w:t>Клас</w:t>
            </w:r>
          </w:p>
        </w:tc>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4" w:beforeAutospacing="0" w:after="0" w:afterAutospacing="0" w:line="360" w:lineRule="auto"/>
              <w:ind w:left="107" w:right="84" w:hanging="70"/>
              <w:jc w:val="center"/>
            </w:pPr>
            <w:r w:rsidRPr="00AD24BE">
              <w:rPr>
                <w:color w:val="000000"/>
                <w:sz w:val="20"/>
                <w:szCs w:val="20"/>
              </w:rPr>
              <w:t>Всього учнів</w:t>
            </w:r>
          </w:p>
        </w:tc>
        <w:tc>
          <w:tcPr>
            <w:tcW w:w="6912" w:type="dxa"/>
            <w:gridSpan w:val="8"/>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72" w:beforeAutospacing="0" w:after="0" w:afterAutospacing="0" w:line="360" w:lineRule="auto"/>
              <w:ind w:left="1404"/>
              <w:jc w:val="center"/>
            </w:pPr>
            <w:r w:rsidRPr="00AD24BE">
              <w:rPr>
                <w:color w:val="000000"/>
                <w:sz w:val="20"/>
                <w:szCs w:val="20"/>
              </w:rPr>
              <w:t>Рівень навчальних досягнень</w:t>
            </w:r>
          </w:p>
        </w:tc>
        <w:tc>
          <w:tcPr>
            <w:tcW w:w="99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301170" w:rsidP="00301170">
            <w:pPr>
              <w:pStyle w:val="a3"/>
              <w:spacing w:before="96" w:beforeAutospacing="0" w:after="0" w:afterAutospacing="0" w:line="360" w:lineRule="auto"/>
              <w:ind w:left="125" w:right="107" w:hanging="5"/>
              <w:jc w:val="center"/>
            </w:pPr>
            <w:r>
              <w:rPr>
                <w:color w:val="000000"/>
                <w:sz w:val="20"/>
                <w:szCs w:val="20"/>
              </w:rPr>
              <w:t>Якісний показник 2023-</w:t>
            </w:r>
            <w:r w:rsidR="00163BF1" w:rsidRPr="00AD24BE">
              <w:rPr>
                <w:color w:val="000000"/>
                <w:sz w:val="20"/>
                <w:szCs w:val="20"/>
              </w:rPr>
              <w:t xml:space="preserve">2024 </w:t>
            </w:r>
            <w:proofErr w:type="spellStart"/>
            <w:r w:rsidR="00163BF1" w:rsidRPr="00AD24BE">
              <w:rPr>
                <w:color w:val="000000"/>
                <w:sz w:val="20"/>
                <w:szCs w:val="20"/>
              </w:rPr>
              <w:t>н.р</w:t>
            </w:r>
            <w:proofErr w:type="spellEnd"/>
            <w:r w:rsidR="00163BF1" w:rsidRPr="00AD24BE">
              <w:rPr>
                <w:color w:val="000000"/>
                <w:sz w:val="20"/>
                <w:szCs w:val="20"/>
              </w:rPr>
              <w:t>.</w:t>
            </w:r>
          </w:p>
        </w:tc>
      </w:tr>
      <w:tr w:rsidR="00163BF1" w:rsidRPr="00AD24BE" w:rsidTr="00301170">
        <w:trPr>
          <w:trHeight w:val="629"/>
        </w:trPr>
        <w:tc>
          <w:tcPr>
            <w:tcW w:w="998" w:type="dxa"/>
            <w:vMerge/>
            <w:tcBorders>
              <w:top w:val="single" w:sz="4" w:space="0" w:color="000000"/>
              <w:left w:val="single" w:sz="4" w:space="0" w:color="000000"/>
              <w:bottom w:val="single" w:sz="4" w:space="0" w:color="000000"/>
              <w:right w:val="single" w:sz="4" w:space="0" w:color="000000"/>
            </w:tcBorders>
            <w:vAlign w:val="center"/>
            <w:hideMark/>
          </w:tcPr>
          <w:p w:rsidR="00163BF1" w:rsidRPr="00AD24BE" w:rsidRDefault="00163BF1" w:rsidP="00AD24BE">
            <w:pPr>
              <w:spacing w:line="360" w:lineRule="auto"/>
              <w:rPr>
                <w:rFonts w:ascii="Times New Roman" w:hAnsi="Times New Roman" w:cs="Times New Roman"/>
                <w:sz w:val="24"/>
                <w:szCs w:val="24"/>
              </w:rPr>
            </w:pPr>
          </w:p>
        </w:tc>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163BF1" w:rsidRPr="00AD24BE" w:rsidRDefault="00163BF1" w:rsidP="00AD24BE">
            <w:pPr>
              <w:spacing w:line="360" w:lineRule="auto"/>
              <w:rPr>
                <w:rFonts w:ascii="Times New Roman" w:hAnsi="Times New Roman" w:cs="Times New Roman"/>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301170">
            <w:pPr>
              <w:pStyle w:val="a3"/>
              <w:spacing w:before="97" w:beforeAutospacing="0" w:after="0" w:afterAutospacing="0" w:line="360" w:lineRule="auto"/>
              <w:ind w:left="101" w:right="417"/>
              <w:jc w:val="center"/>
            </w:pPr>
            <w:r w:rsidRPr="00AD24BE">
              <w:rPr>
                <w:color w:val="000000"/>
                <w:sz w:val="20"/>
                <w:szCs w:val="20"/>
              </w:rPr>
              <w:t>Високий рівень</w:t>
            </w:r>
          </w:p>
        </w:tc>
        <w:tc>
          <w:tcPr>
            <w:tcW w:w="184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301170">
            <w:pPr>
              <w:pStyle w:val="a3"/>
              <w:spacing w:before="97" w:beforeAutospacing="0" w:after="0" w:afterAutospacing="0" w:line="360" w:lineRule="auto"/>
              <w:ind w:left="101" w:right="334"/>
              <w:jc w:val="center"/>
            </w:pPr>
            <w:r w:rsidRPr="00AD24BE">
              <w:rPr>
                <w:color w:val="000000"/>
                <w:sz w:val="20"/>
                <w:szCs w:val="20"/>
              </w:rPr>
              <w:t>Достатній рівень</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67462C" w:rsidRDefault="00163BF1" w:rsidP="00301170">
            <w:pPr>
              <w:pStyle w:val="a3"/>
              <w:spacing w:before="97" w:beforeAutospacing="0" w:after="0" w:afterAutospacing="0" w:line="360" w:lineRule="auto"/>
              <w:ind w:left="102"/>
              <w:jc w:val="center"/>
              <w:rPr>
                <w:color w:val="000000"/>
                <w:sz w:val="20"/>
                <w:szCs w:val="20"/>
              </w:rPr>
            </w:pPr>
            <w:r w:rsidRPr="00AD24BE">
              <w:rPr>
                <w:color w:val="000000"/>
                <w:sz w:val="20"/>
                <w:szCs w:val="20"/>
              </w:rPr>
              <w:t>Середній</w:t>
            </w:r>
          </w:p>
          <w:p w:rsidR="00163BF1" w:rsidRPr="00AD24BE" w:rsidRDefault="00163BF1" w:rsidP="00301170">
            <w:pPr>
              <w:pStyle w:val="a3"/>
              <w:spacing w:before="97" w:beforeAutospacing="0" w:after="0" w:afterAutospacing="0" w:line="360" w:lineRule="auto"/>
              <w:ind w:left="102"/>
              <w:jc w:val="center"/>
            </w:pPr>
            <w:r w:rsidRPr="00AD24BE">
              <w:rPr>
                <w:color w:val="000000"/>
                <w:sz w:val="20"/>
                <w:szCs w:val="20"/>
              </w:rPr>
              <w:t>рівень</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67462C" w:rsidRDefault="00163BF1" w:rsidP="00301170">
            <w:pPr>
              <w:pStyle w:val="a3"/>
              <w:spacing w:before="97" w:beforeAutospacing="0" w:after="0" w:afterAutospacing="0" w:line="360" w:lineRule="auto"/>
              <w:ind w:left="105" w:right="160"/>
              <w:jc w:val="center"/>
              <w:rPr>
                <w:color w:val="000000"/>
                <w:sz w:val="20"/>
                <w:szCs w:val="20"/>
              </w:rPr>
            </w:pPr>
            <w:r w:rsidRPr="00AD24BE">
              <w:rPr>
                <w:color w:val="000000"/>
                <w:sz w:val="20"/>
                <w:szCs w:val="20"/>
              </w:rPr>
              <w:t>Початковий</w:t>
            </w:r>
          </w:p>
          <w:p w:rsidR="00163BF1" w:rsidRPr="00AD24BE" w:rsidRDefault="00163BF1" w:rsidP="00301170">
            <w:pPr>
              <w:pStyle w:val="a3"/>
              <w:spacing w:before="97" w:beforeAutospacing="0" w:after="0" w:afterAutospacing="0" w:line="360" w:lineRule="auto"/>
              <w:ind w:left="105" w:right="160"/>
              <w:jc w:val="center"/>
            </w:pPr>
            <w:r w:rsidRPr="00AD24BE">
              <w:rPr>
                <w:color w:val="000000"/>
                <w:sz w:val="20"/>
                <w:szCs w:val="20"/>
              </w:rPr>
              <w:t>рівень</w:t>
            </w: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163BF1" w:rsidRPr="00AD24BE" w:rsidRDefault="00163BF1" w:rsidP="00AD24BE">
            <w:pPr>
              <w:spacing w:line="360" w:lineRule="auto"/>
              <w:rPr>
                <w:rFonts w:ascii="Times New Roman" w:hAnsi="Times New Roman" w:cs="Times New Roman"/>
                <w:sz w:val="24"/>
                <w:szCs w:val="24"/>
              </w:rPr>
            </w:pPr>
          </w:p>
        </w:tc>
      </w:tr>
      <w:tr w:rsidR="00163BF1" w:rsidRPr="00AD24BE" w:rsidTr="00301170">
        <w:trPr>
          <w:trHeight w:val="627"/>
        </w:trPr>
        <w:tc>
          <w:tcPr>
            <w:tcW w:w="998" w:type="dxa"/>
            <w:vMerge/>
            <w:tcBorders>
              <w:top w:val="single" w:sz="4" w:space="0" w:color="000000"/>
              <w:left w:val="single" w:sz="4" w:space="0" w:color="000000"/>
              <w:bottom w:val="single" w:sz="4" w:space="0" w:color="000000"/>
              <w:right w:val="single" w:sz="4" w:space="0" w:color="000000"/>
            </w:tcBorders>
            <w:vAlign w:val="center"/>
            <w:hideMark/>
          </w:tcPr>
          <w:p w:rsidR="00163BF1" w:rsidRPr="00AD24BE" w:rsidRDefault="00163BF1" w:rsidP="00AD24BE">
            <w:pPr>
              <w:spacing w:line="360" w:lineRule="auto"/>
              <w:rPr>
                <w:rFonts w:ascii="Times New Roman" w:hAnsi="Times New Roman" w:cs="Times New Roman"/>
                <w:sz w:val="24"/>
                <w:szCs w:val="24"/>
              </w:rPr>
            </w:pPr>
          </w:p>
        </w:tc>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163BF1" w:rsidRPr="00AD24BE" w:rsidRDefault="00163BF1" w:rsidP="00AD24BE">
            <w:pPr>
              <w:spacing w:line="360" w:lineRule="auto"/>
              <w:rPr>
                <w:rFonts w:ascii="Times New Roman" w:hAnsi="Times New Roman" w:cs="Times New Roman"/>
                <w:sz w:val="24"/>
                <w:szCs w:val="24"/>
              </w:rPr>
            </w:pPr>
          </w:p>
        </w:tc>
        <w:tc>
          <w:tcPr>
            <w:tcW w:w="8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301170">
            <w:pPr>
              <w:pStyle w:val="a3"/>
              <w:spacing w:before="94" w:beforeAutospacing="0" w:after="0" w:afterAutospacing="0" w:line="360" w:lineRule="auto"/>
              <w:ind w:left="101" w:right="132"/>
              <w:jc w:val="center"/>
            </w:pPr>
            <w:proofErr w:type="spellStart"/>
            <w:r w:rsidRPr="00AD24BE">
              <w:rPr>
                <w:color w:val="000000"/>
                <w:sz w:val="20"/>
                <w:szCs w:val="20"/>
              </w:rPr>
              <w:t>Кі-сть</w:t>
            </w:r>
            <w:proofErr w:type="spellEnd"/>
          </w:p>
          <w:p w:rsidR="00163BF1" w:rsidRPr="00AD24BE" w:rsidRDefault="00163BF1" w:rsidP="00301170">
            <w:pPr>
              <w:pStyle w:val="a3"/>
              <w:spacing w:before="94" w:beforeAutospacing="0" w:after="0" w:afterAutospacing="0" w:line="360" w:lineRule="auto"/>
              <w:ind w:left="101" w:right="132"/>
              <w:jc w:val="center"/>
            </w:pPr>
            <w:r w:rsidRPr="00AD24BE">
              <w:rPr>
                <w:color w:val="000000"/>
                <w:sz w:val="20"/>
                <w:szCs w:val="20"/>
              </w:rPr>
              <w:t>учнів</w:t>
            </w:r>
          </w:p>
        </w:tc>
        <w:tc>
          <w:tcPr>
            <w:tcW w:w="7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301170">
            <w:pPr>
              <w:pStyle w:val="a3"/>
              <w:spacing w:before="72" w:beforeAutospacing="0" w:after="0" w:afterAutospacing="0" w:line="360" w:lineRule="auto"/>
              <w:ind w:left="101"/>
              <w:jc w:val="center"/>
            </w:pPr>
            <w:r w:rsidRPr="00AD24BE">
              <w:rPr>
                <w:color w:val="000000"/>
                <w:sz w:val="20"/>
                <w:szCs w:val="20"/>
              </w:rPr>
              <w:t>%</w:t>
            </w:r>
          </w:p>
        </w:tc>
        <w:tc>
          <w:tcPr>
            <w:tcW w:w="9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301170">
            <w:pPr>
              <w:pStyle w:val="a3"/>
              <w:spacing w:before="94" w:beforeAutospacing="0" w:after="0" w:afterAutospacing="0" w:line="360" w:lineRule="auto"/>
              <w:ind w:left="101" w:right="132"/>
              <w:jc w:val="center"/>
            </w:pPr>
            <w:proofErr w:type="spellStart"/>
            <w:r w:rsidRPr="00AD24BE">
              <w:rPr>
                <w:color w:val="000000"/>
                <w:sz w:val="20"/>
                <w:szCs w:val="20"/>
              </w:rPr>
              <w:t>Кі-сть</w:t>
            </w:r>
            <w:proofErr w:type="spellEnd"/>
          </w:p>
          <w:p w:rsidR="00163BF1" w:rsidRPr="00AD24BE" w:rsidRDefault="00163BF1" w:rsidP="00301170">
            <w:pPr>
              <w:pStyle w:val="a3"/>
              <w:spacing w:before="94" w:beforeAutospacing="0" w:after="0" w:afterAutospacing="0" w:line="360" w:lineRule="auto"/>
              <w:ind w:left="101" w:right="156"/>
              <w:jc w:val="center"/>
            </w:pPr>
            <w:r w:rsidRPr="00AD24BE">
              <w:rPr>
                <w:color w:val="000000"/>
                <w:sz w:val="20"/>
                <w:szCs w:val="20"/>
              </w:rPr>
              <w:t>учнів</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301170">
            <w:pPr>
              <w:pStyle w:val="a3"/>
              <w:spacing w:before="72" w:beforeAutospacing="0" w:after="0" w:afterAutospacing="0" w:line="360" w:lineRule="auto"/>
              <w:ind w:left="101"/>
              <w:jc w:val="center"/>
            </w:pPr>
            <w:r w:rsidRPr="00AD24BE">
              <w:rPr>
                <w:color w:val="000000"/>
                <w:sz w:val="20"/>
                <w:szCs w:val="20"/>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301170">
            <w:pPr>
              <w:pStyle w:val="a3"/>
              <w:spacing w:before="94" w:beforeAutospacing="0" w:after="0" w:afterAutospacing="0" w:line="360" w:lineRule="auto"/>
              <w:ind w:left="101" w:right="132"/>
              <w:jc w:val="center"/>
            </w:pPr>
            <w:proofErr w:type="spellStart"/>
            <w:r w:rsidRPr="00AD24BE">
              <w:rPr>
                <w:color w:val="000000"/>
                <w:sz w:val="20"/>
                <w:szCs w:val="20"/>
              </w:rPr>
              <w:t>Кі-сть</w:t>
            </w:r>
            <w:proofErr w:type="spellEnd"/>
          </w:p>
          <w:p w:rsidR="00163BF1" w:rsidRPr="00AD24BE" w:rsidRDefault="00163BF1" w:rsidP="00301170">
            <w:pPr>
              <w:pStyle w:val="a3"/>
              <w:spacing w:before="94" w:beforeAutospacing="0" w:after="0" w:afterAutospacing="0" w:line="360" w:lineRule="auto"/>
              <w:ind w:left="102" w:right="143"/>
              <w:jc w:val="center"/>
            </w:pPr>
            <w:r w:rsidRPr="00AD24BE">
              <w:rPr>
                <w:color w:val="000000"/>
                <w:sz w:val="20"/>
                <w:szCs w:val="20"/>
              </w:rPr>
              <w:t>учнів</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301170">
            <w:pPr>
              <w:pStyle w:val="a3"/>
              <w:spacing w:before="72" w:beforeAutospacing="0" w:after="0" w:afterAutospacing="0" w:line="360" w:lineRule="auto"/>
              <w:ind w:left="103"/>
              <w:jc w:val="center"/>
            </w:pPr>
            <w:r w:rsidRPr="00AD24BE">
              <w:rPr>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301170">
            <w:pPr>
              <w:pStyle w:val="a3"/>
              <w:spacing w:before="94" w:beforeAutospacing="0" w:after="0" w:afterAutospacing="0" w:line="360" w:lineRule="auto"/>
              <w:ind w:left="101" w:right="132"/>
              <w:jc w:val="center"/>
            </w:pPr>
            <w:proofErr w:type="spellStart"/>
            <w:r w:rsidRPr="00AD24BE">
              <w:rPr>
                <w:color w:val="000000"/>
                <w:sz w:val="20"/>
                <w:szCs w:val="20"/>
              </w:rPr>
              <w:t>Кі-сть</w:t>
            </w:r>
            <w:proofErr w:type="spellEnd"/>
          </w:p>
          <w:p w:rsidR="00163BF1" w:rsidRPr="00AD24BE" w:rsidRDefault="00163BF1" w:rsidP="00301170">
            <w:pPr>
              <w:pStyle w:val="a3"/>
              <w:spacing w:before="94" w:beforeAutospacing="0" w:after="0" w:afterAutospacing="0" w:line="360" w:lineRule="auto"/>
              <w:ind w:left="105" w:right="152"/>
              <w:jc w:val="center"/>
            </w:pPr>
            <w:r w:rsidRPr="00AD24BE">
              <w:rPr>
                <w:color w:val="000000"/>
                <w:sz w:val="20"/>
                <w:szCs w:val="20"/>
              </w:rPr>
              <w:t>учнів</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301170">
            <w:pPr>
              <w:pStyle w:val="a3"/>
              <w:spacing w:before="72" w:beforeAutospacing="0" w:after="0" w:afterAutospacing="0" w:line="360" w:lineRule="auto"/>
              <w:ind w:left="103"/>
              <w:jc w:val="center"/>
            </w:pPr>
            <w:r w:rsidRPr="00AD24BE">
              <w:rPr>
                <w:color w:val="000000"/>
                <w:sz w:val="20"/>
                <w:szCs w:val="20"/>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163BF1" w:rsidRPr="00AD24BE" w:rsidRDefault="00163BF1" w:rsidP="00AD24BE">
            <w:pPr>
              <w:spacing w:line="360" w:lineRule="auto"/>
              <w:rPr>
                <w:rFonts w:ascii="Times New Roman" w:hAnsi="Times New Roman" w:cs="Times New Roman"/>
                <w:sz w:val="24"/>
                <w:szCs w:val="24"/>
              </w:rPr>
            </w:pPr>
          </w:p>
        </w:tc>
      </w:tr>
      <w:tr w:rsidR="00163BF1" w:rsidRPr="00AD24BE" w:rsidTr="00BD05BF">
        <w:trPr>
          <w:trHeight w:val="836"/>
        </w:trPr>
        <w:tc>
          <w:tcPr>
            <w:tcW w:w="99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22" w:right="152" w:hanging="183"/>
              <w:jc w:val="center"/>
            </w:pPr>
            <w:r w:rsidRPr="00AD24BE">
              <w:rPr>
                <w:color w:val="FF0000"/>
                <w:sz w:val="20"/>
                <w:szCs w:val="20"/>
              </w:rPr>
              <w:t>Всього</w:t>
            </w:r>
          </w:p>
          <w:p w:rsidR="00163BF1" w:rsidRPr="00AD24BE" w:rsidRDefault="00163BF1" w:rsidP="00BD05BF">
            <w:pPr>
              <w:pStyle w:val="a3"/>
              <w:spacing w:before="99" w:beforeAutospacing="0" w:after="0" w:afterAutospacing="0" w:line="360" w:lineRule="auto"/>
              <w:ind w:left="122" w:right="152" w:hanging="183"/>
              <w:jc w:val="center"/>
            </w:pPr>
            <w:r w:rsidRPr="00AD24BE">
              <w:rPr>
                <w:color w:val="FF0000"/>
                <w:sz w:val="20"/>
                <w:szCs w:val="20"/>
              </w:rPr>
              <w:t>1-4</w:t>
            </w:r>
          </w:p>
          <w:p w:rsidR="00163BF1" w:rsidRPr="00AD24BE" w:rsidRDefault="00163BF1" w:rsidP="00BD05BF">
            <w:pPr>
              <w:pStyle w:val="a3"/>
              <w:spacing w:before="0" w:beforeAutospacing="0" w:after="0" w:afterAutospacing="0" w:line="360" w:lineRule="auto"/>
              <w:jc w:val="center"/>
            </w:pPr>
            <w:r w:rsidRPr="00AD24BE">
              <w:rPr>
                <w:color w:val="FF0000"/>
                <w:sz w:val="20"/>
                <w:szCs w:val="20"/>
              </w:rPr>
              <w:t>класів</w:t>
            </w:r>
          </w:p>
        </w:tc>
        <w:tc>
          <w:tcPr>
            <w:tcW w:w="74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05" w:right="195"/>
              <w:jc w:val="center"/>
            </w:pPr>
            <w:r w:rsidRPr="00AD24BE">
              <w:rPr>
                <w:color w:val="FF0000"/>
              </w:rPr>
              <w:t>44</w:t>
            </w:r>
          </w:p>
        </w:tc>
        <w:tc>
          <w:tcPr>
            <w:tcW w:w="8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3"/>
              <w:jc w:val="center"/>
            </w:pPr>
            <w:r w:rsidRPr="00AD24BE">
              <w:rPr>
                <w:color w:val="FF0000"/>
              </w:rPr>
              <w:t>-</w:t>
            </w:r>
          </w:p>
        </w:tc>
        <w:tc>
          <w:tcPr>
            <w:tcW w:w="7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2"/>
              <w:jc w:val="center"/>
            </w:pPr>
            <w:r w:rsidRPr="00AD24BE">
              <w:rPr>
                <w:color w:val="FF0000"/>
              </w:rPr>
              <w:t>-</w:t>
            </w:r>
          </w:p>
        </w:tc>
        <w:tc>
          <w:tcPr>
            <w:tcW w:w="9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4"/>
              <w:jc w:val="center"/>
            </w:pPr>
            <w:r w:rsidRPr="00AD24BE">
              <w:rPr>
                <w:color w:val="FF000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5"/>
              <w:jc w:val="center"/>
            </w:pPr>
            <w:r w:rsidRPr="00AD24BE">
              <w:rPr>
                <w:color w:val="FF0000"/>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3"/>
              <w:jc w:val="center"/>
            </w:pPr>
            <w:r w:rsidRPr="00AD24BE">
              <w:rPr>
                <w:color w:val="FF000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7"/>
              <w:jc w:val="center"/>
            </w:pPr>
            <w:r w:rsidRPr="00AD24BE">
              <w:rPr>
                <w:color w:val="FF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95"/>
              <w:jc w:val="center"/>
            </w:pPr>
            <w:r w:rsidRPr="00AD24BE">
              <w:rPr>
                <w:color w:val="FF000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6"/>
              <w:jc w:val="center"/>
            </w:pPr>
            <w:r w:rsidRPr="00AD24BE">
              <w:rPr>
                <w:color w:val="FF0000"/>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6"/>
              <w:jc w:val="center"/>
            </w:pPr>
            <w:r w:rsidRPr="00AD24BE">
              <w:rPr>
                <w:color w:val="FF0000"/>
              </w:rPr>
              <w:t>-</w:t>
            </w:r>
          </w:p>
        </w:tc>
      </w:tr>
      <w:tr w:rsidR="00163BF1" w:rsidRPr="00AD24BE" w:rsidTr="00BD05BF">
        <w:trPr>
          <w:trHeight w:val="499"/>
        </w:trPr>
        <w:tc>
          <w:tcPr>
            <w:tcW w:w="99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7"/>
              <w:jc w:val="center"/>
            </w:pPr>
            <w:r w:rsidRPr="00AD24BE">
              <w:rPr>
                <w:color w:val="000000"/>
              </w:rPr>
              <w:t>5</w:t>
            </w:r>
          </w:p>
        </w:tc>
        <w:tc>
          <w:tcPr>
            <w:tcW w:w="74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05" w:right="195"/>
              <w:jc w:val="center"/>
            </w:pPr>
            <w:r w:rsidRPr="00AD24BE">
              <w:rPr>
                <w:color w:val="000000"/>
              </w:rPr>
              <w:t>11</w:t>
            </w:r>
          </w:p>
        </w:tc>
        <w:tc>
          <w:tcPr>
            <w:tcW w:w="8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0"/>
              <w:jc w:val="center"/>
            </w:pPr>
            <w:r w:rsidRPr="00AD24BE">
              <w:rPr>
                <w:color w:val="000000"/>
              </w:rPr>
              <w:t>2</w:t>
            </w:r>
          </w:p>
        </w:tc>
        <w:tc>
          <w:tcPr>
            <w:tcW w:w="7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9D5C1E" w:rsidP="00BD05BF">
            <w:pPr>
              <w:pStyle w:val="a3"/>
              <w:spacing w:before="99" w:beforeAutospacing="0" w:after="0" w:afterAutospacing="0" w:line="360" w:lineRule="auto"/>
              <w:ind w:left="106"/>
              <w:jc w:val="center"/>
            </w:pPr>
            <w:r>
              <w:rPr>
                <w:color w:val="000000"/>
              </w:rPr>
              <w:t>18</w:t>
            </w:r>
          </w:p>
        </w:tc>
        <w:tc>
          <w:tcPr>
            <w:tcW w:w="9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1"/>
              <w:jc w:val="center"/>
            </w:pPr>
            <w:r w:rsidRPr="00AD24BE">
              <w:rPr>
                <w:color w:val="000000"/>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9D5C1E" w:rsidP="00BD05BF">
            <w:pPr>
              <w:pStyle w:val="a3"/>
              <w:spacing w:before="99" w:beforeAutospacing="0" w:after="0" w:afterAutospacing="0" w:line="360" w:lineRule="auto"/>
              <w:ind w:left="113"/>
              <w:jc w:val="center"/>
            </w:pPr>
            <w:r>
              <w:rPr>
                <w:color w:val="000000"/>
              </w:rPr>
              <w:t>27</w:t>
            </w: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87" w:right="72"/>
              <w:jc w:val="center"/>
            </w:pPr>
            <w:r w:rsidRPr="00AD24BE">
              <w:rPr>
                <w:color w:val="000000"/>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9D5C1E" w:rsidP="00BD05BF">
            <w:pPr>
              <w:pStyle w:val="a3"/>
              <w:spacing w:before="99" w:beforeAutospacing="0" w:after="0" w:afterAutospacing="0" w:line="360" w:lineRule="auto"/>
              <w:ind w:left="143"/>
              <w:jc w:val="center"/>
            </w:pPr>
            <w:r>
              <w:rPr>
                <w:color w:val="000000"/>
              </w:rPr>
              <w:t>45</w:t>
            </w:r>
          </w:p>
        </w:tc>
        <w:tc>
          <w:tcPr>
            <w:tcW w:w="85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75"/>
              <w:jc w:val="center"/>
            </w:pPr>
            <w:r w:rsidRPr="00AD24BE">
              <w:rPr>
                <w:color w:val="000000"/>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9D5C1E" w:rsidP="00BD05BF">
            <w:pPr>
              <w:pStyle w:val="a3"/>
              <w:spacing w:before="99" w:beforeAutospacing="0" w:after="0" w:afterAutospacing="0" w:line="360" w:lineRule="auto"/>
              <w:ind w:left="168"/>
              <w:jc w:val="center"/>
            </w:pPr>
            <w:r>
              <w:rPr>
                <w:color w:val="000000"/>
              </w:rPr>
              <w:t>9</w:t>
            </w:r>
          </w:p>
        </w:tc>
        <w:tc>
          <w:tcPr>
            <w:tcW w:w="9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9D5C1E" w:rsidP="00BD05BF">
            <w:pPr>
              <w:pStyle w:val="a3"/>
              <w:spacing w:before="0" w:beforeAutospacing="0" w:after="0" w:afterAutospacing="0" w:line="360" w:lineRule="auto"/>
              <w:jc w:val="center"/>
            </w:pPr>
            <w:r>
              <w:rPr>
                <w:color w:val="000000"/>
              </w:rPr>
              <w:t>45</w:t>
            </w:r>
          </w:p>
        </w:tc>
      </w:tr>
      <w:tr w:rsidR="00163BF1" w:rsidRPr="00AD24BE" w:rsidTr="00BD05BF">
        <w:trPr>
          <w:trHeight w:val="495"/>
        </w:trPr>
        <w:tc>
          <w:tcPr>
            <w:tcW w:w="99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7"/>
              <w:jc w:val="center"/>
            </w:pPr>
            <w:r w:rsidRPr="00AD24BE">
              <w:rPr>
                <w:color w:val="000000"/>
              </w:rPr>
              <w:t>6</w:t>
            </w:r>
          </w:p>
        </w:tc>
        <w:tc>
          <w:tcPr>
            <w:tcW w:w="74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05" w:right="195"/>
              <w:jc w:val="center"/>
            </w:pPr>
            <w:r w:rsidRPr="00AD24BE">
              <w:rPr>
                <w:color w:val="000000"/>
              </w:rPr>
              <w:t>10</w:t>
            </w:r>
          </w:p>
        </w:tc>
        <w:tc>
          <w:tcPr>
            <w:tcW w:w="8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0"/>
              <w:jc w:val="center"/>
            </w:pPr>
            <w:r w:rsidRPr="00AD24BE">
              <w:rPr>
                <w:color w:val="000000"/>
              </w:rPr>
              <w:t>-</w:t>
            </w:r>
          </w:p>
        </w:tc>
        <w:tc>
          <w:tcPr>
            <w:tcW w:w="7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01"/>
              <w:jc w:val="center"/>
            </w:pPr>
            <w:r w:rsidRPr="00AD24BE">
              <w:rPr>
                <w:color w:val="000000"/>
              </w:rPr>
              <w:t>-</w:t>
            </w:r>
          </w:p>
        </w:tc>
        <w:tc>
          <w:tcPr>
            <w:tcW w:w="9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1"/>
              <w:jc w:val="center"/>
            </w:pPr>
            <w:r w:rsidRPr="00AD24BE">
              <w:rPr>
                <w:color w:val="000000"/>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13"/>
              <w:jc w:val="center"/>
            </w:pPr>
            <w:r>
              <w:rPr>
                <w:color w:val="000000"/>
              </w:rPr>
              <w:t>30</w:t>
            </w: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87" w:right="72"/>
              <w:jc w:val="center"/>
            </w:pPr>
            <w:r w:rsidRPr="00AD24BE">
              <w:rPr>
                <w:color w:val="000000"/>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43"/>
              <w:jc w:val="center"/>
            </w:pPr>
            <w:r>
              <w:rPr>
                <w:color w:val="000000"/>
              </w:rPr>
              <w:t>70</w:t>
            </w:r>
          </w:p>
        </w:tc>
        <w:tc>
          <w:tcPr>
            <w:tcW w:w="85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75"/>
              <w:jc w:val="center"/>
            </w:pPr>
            <w:r w:rsidRPr="00AD24BE">
              <w:rPr>
                <w:color w:val="00000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08"/>
              <w:jc w:val="center"/>
            </w:pPr>
            <w:r w:rsidRPr="00AD24BE">
              <w:rPr>
                <w:color w:val="000000"/>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232" w:right="216"/>
              <w:jc w:val="center"/>
            </w:pPr>
            <w:r>
              <w:rPr>
                <w:color w:val="000000"/>
              </w:rPr>
              <w:t>30</w:t>
            </w:r>
          </w:p>
        </w:tc>
      </w:tr>
      <w:tr w:rsidR="00163BF1" w:rsidRPr="00AD24BE" w:rsidTr="00BD05BF">
        <w:trPr>
          <w:trHeight w:val="499"/>
        </w:trPr>
        <w:tc>
          <w:tcPr>
            <w:tcW w:w="99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7"/>
              <w:jc w:val="center"/>
            </w:pPr>
            <w:r w:rsidRPr="00AD24BE">
              <w:rPr>
                <w:color w:val="000000"/>
              </w:rPr>
              <w:t>7</w:t>
            </w:r>
          </w:p>
        </w:tc>
        <w:tc>
          <w:tcPr>
            <w:tcW w:w="74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05" w:right="195"/>
              <w:jc w:val="center"/>
            </w:pPr>
            <w:r w:rsidRPr="00AD24BE">
              <w:rPr>
                <w:color w:val="000000"/>
              </w:rPr>
              <w:t>8</w:t>
            </w:r>
          </w:p>
        </w:tc>
        <w:tc>
          <w:tcPr>
            <w:tcW w:w="8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0"/>
              <w:jc w:val="center"/>
            </w:pPr>
            <w:r w:rsidRPr="00AD24BE">
              <w:rPr>
                <w:color w:val="000000"/>
              </w:rPr>
              <w:t>1</w:t>
            </w:r>
          </w:p>
        </w:tc>
        <w:tc>
          <w:tcPr>
            <w:tcW w:w="7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right="152"/>
              <w:jc w:val="center"/>
            </w:pPr>
            <w:r>
              <w:rPr>
                <w:color w:val="000000"/>
              </w:rPr>
              <w:t>12,5</w:t>
            </w:r>
          </w:p>
        </w:tc>
        <w:tc>
          <w:tcPr>
            <w:tcW w:w="9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1"/>
              <w:jc w:val="center"/>
            </w:pPr>
            <w:r w:rsidRPr="00AD24BE">
              <w:rPr>
                <w:color w:val="000000"/>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13"/>
              <w:jc w:val="center"/>
            </w:pPr>
            <w:r>
              <w:rPr>
                <w:color w:val="000000"/>
              </w:rPr>
              <w:t>12,5</w:t>
            </w: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87" w:right="72"/>
              <w:jc w:val="center"/>
            </w:pPr>
            <w:r w:rsidRPr="00AD24BE">
              <w:rPr>
                <w:color w:val="000000"/>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43"/>
              <w:jc w:val="center"/>
            </w:pPr>
            <w:r>
              <w:rPr>
                <w:color w:val="000000"/>
              </w:rPr>
              <w:t>75</w:t>
            </w:r>
          </w:p>
        </w:tc>
        <w:tc>
          <w:tcPr>
            <w:tcW w:w="85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75"/>
              <w:jc w:val="center"/>
            </w:pPr>
            <w:r w:rsidRPr="00AD24BE">
              <w:rPr>
                <w:color w:val="00000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08"/>
              <w:jc w:val="center"/>
            </w:pPr>
            <w:r w:rsidRPr="00AD24BE">
              <w:rPr>
                <w:color w:val="000000"/>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232" w:right="216"/>
              <w:jc w:val="center"/>
            </w:pPr>
            <w:r>
              <w:rPr>
                <w:color w:val="000000"/>
              </w:rPr>
              <w:t>25</w:t>
            </w:r>
          </w:p>
        </w:tc>
      </w:tr>
      <w:tr w:rsidR="00163BF1" w:rsidRPr="00AD24BE" w:rsidTr="00BD05BF">
        <w:trPr>
          <w:trHeight w:val="495"/>
        </w:trPr>
        <w:tc>
          <w:tcPr>
            <w:tcW w:w="99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7"/>
              <w:jc w:val="center"/>
            </w:pPr>
            <w:r w:rsidRPr="00AD24BE">
              <w:rPr>
                <w:color w:val="000000"/>
              </w:rPr>
              <w:t>8</w:t>
            </w:r>
          </w:p>
        </w:tc>
        <w:tc>
          <w:tcPr>
            <w:tcW w:w="74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05" w:right="195"/>
              <w:jc w:val="center"/>
            </w:pPr>
            <w:r w:rsidRPr="00AD24BE">
              <w:rPr>
                <w:color w:val="000000"/>
              </w:rPr>
              <w:t>13</w:t>
            </w:r>
          </w:p>
        </w:tc>
        <w:tc>
          <w:tcPr>
            <w:tcW w:w="8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3"/>
              <w:jc w:val="center"/>
            </w:pPr>
            <w:r w:rsidRPr="00AD24BE">
              <w:rPr>
                <w:color w:val="000000"/>
              </w:rPr>
              <w:t>1</w:t>
            </w:r>
          </w:p>
        </w:tc>
        <w:tc>
          <w:tcPr>
            <w:tcW w:w="7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2"/>
              <w:jc w:val="center"/>
            </w:pPr>
            <w:r>
              <w:rPr>
                <w:color w:val="000000"/>
              </w:rPr>
              <w:t>7,5</w:t>
            </w:r>
          </w:p>
        </w:tc>
        <w:tc>
          <w:tcPr>
            <w:tcW w:w="9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89" w:right="78"/>
              <w:jc w:val="center"/>
            </w:pPr>
            <w:r w:rsidRPr="00AD24BE">
              <w:rPr>
                <w:color w:val="000000"/>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01"/>
              <w:jc w:val="center"/>
            </w:pPr>
            <w:r>
              <w:rPr>
                <w:color w:val="000000"/>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87" w:right="72"/>
              <w:jc w:val="center"/>
            </w:pPr>
            <w:r w:rsidRPr="00AD24BE">
              <w:rPr>
                <w:color w:val="000000"/>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43"/>
              <w:jc w:val="center"/>
            </w:pPr>
            <w:r>
              <w:rPr>
                <w:color w:val="000000"/>
              </w:rPr>
              <w:t>54</w:t>
            </w:r>
          </w:p>
        </w:tc>
        <w:tc>
          <w:tcPr>
            <w:tcW w:w="85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75"/>
              <w:jc w:val="center"/>
            </w:pPr>
            <w:r w:rsidRPr="00AD24BE">
              <w:rPr>
                <w:color w:val="000000"/>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08"/>
              <w:jc w:val="center"/>
            </w:pPr>
            <w:r>
              <w:rPr>
                <w:color w:val="000000"/>
              </w:rPr>
              <w:t>23</w:t>
            </w:r>
          </w:p>
        </w:tc>
        <w:tc>
          <w:tcPr>
            <w:tcW w:w="9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232" w:right="216"/>
              <w:jc w:val="center"/>
            </w:pPr>
            <w:r>
              <w:rPr>
                <w:color w:val="000000"/>
              </w:rPr>
              <w:t>22,5</w:t>
            </w:r>
          </w:p>
        </w:tc>
      </w:tr>
      <w:tr w:rsidR="00163BF1" w:rsidRPr="00AD24BE" w:rsidTr="00BD05BF">
        <w:trPr>
          <w:trHeight w:val="499"/>
        </w:trPr>
        <w:tc>
          <w:tcPr>
            <w:tcW w:w="99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7"/>
              <w:jc w:val="center"/>
            </w:pPr>
            <w:r w:rsidRPr="00AD24BE">
              <w:rPr>
                <w:color w:val="000000"/>
              </w:rPr>
              <w:t>9</w:t>
            </w:r>
          </w:p>
        </w:tc>
        <w:tc>
          <w:tcPr>
            <w:tcW w:w="74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05" w:right="195"/>
              <w:jc w:val="center"/>
            </w:pPr>
            <w:r w:rsidRPr="00AD24BE">
              <w:rPr>
                <w:color w:val="000000"/>
              </w:rPr>
              <w:t>13</w:t>
            </w:r>
          </w:p>
        </w:tc>
        <w:tc>
          <w:tcPr>
            <w:tcW w:w="8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0"/>
              <w:jc w:val="center"/>
            </w:pPr>
            <w:r w:rsidRPr="00AD24BE">
              <w:rPr>
                <w:color w:val="000000"/>
              </w:rPr>
              <w:t>2</w:t>
            </w:r>
          </w:p>
        </w:tc>
        <w:tc>
          <w:tcPr>
            <w:tcW w:w="7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right="152"/>
              <w:jc w:val="center"/>
            </w:pPr>
            <w:r>
              <w:rPr>
                <w:color w:val="000000"/>
              </w:rPr>
              <w:t>15</w:t>
            </w:r>
          </w:p>
        </w:tc>
        <w:tc>
          <w:tcPr>
            <w:tcW w:w="9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1"/>
              <w:jc w:val="center"/>
            </w:pPr>
            <w:r w:rsidRPr="00AD24BE">
              <w:rPr>
                <w:color w:val="000000"/>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13"/>
              <w:jc w:val="center"/>
            </w:pPr>
            <w:r>
              <w:rPr>
                <w:color w:val="000000"/>
              </w:rPr>
              <w:t>7,5</w:t>
            </w: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87" w:right="72"/>
              <w:jc w:val="center"/>
            </w:pPr>
            <w:r w:rsidRPr="00AD24BE">
              <w:rPr>
                <w:color w:val="000000"/>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43"/>
              <w:jc w:val="center"/>
            </w:pPr>
            <w:r>
              <w:rPr>
                <w:color w:val="000000"/>
              </w:rPr>
              <w:t>77</w:t>
            </w:r>
          </w:p>
        </w:tc>
        <w:tc>
          <w:tcPr>
            <w:tcW w:w="85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75"/>
              <w:jc w:val="center"/>
            </w:pPr>
            <w:r w:rsidRPr="00AD24BE">
              <w:rPr>
                <w:color w:val="00000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08"/>
              <w:jc w:val="center"/>
            </w:pPr>
            <w:r w:rsidRPr="00AD24BE">
              <w:rPr>
                <w:color w:val="000000"/>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232" w:right="216"/>
              <w:jc w:val="center"/>
            </w:pPr>
            <w:r>
              <w:rPr>
                <w:color w:val="000000"/>
              </w:rPr>
              <w:t>22,5</w:t>
            </w:r>
          </w:p>
        </w:tc>
      </w:tr>
      <w:tr w:rsidR="00163BF1" w:rsidRPr="00AD24BE" w:rsidTr="00BD05BF">
        <w:trPr>
          <w:trHeight w:val="858"/>
        </w:trPr>
        <w:tc>
          <w:tcPr>
            <w:tcW w:w="99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73" w:right="102" w:hanging="132"/>
              <w:jc w:val="center"/>
            </w:pPr>
            <w:r w:rsidRPr="00AD24BE">
              <w:rPr>
                <w:color w:val="FF0000"/>
                <w:sz w:val="20"/>
                <w:szCs w:val="20"/>
              </w:rPr>
              <w:t>Всього</w:t>
            </w:r>
          </w:p>
          <w:p w:rsidR="00163BF1" w:rsidRPr="00AD24BE" w:rsidRDefault="00163BF1" w:rsidP="00BD05BF">
            <w:pPr>
              <w:pStyle w:val="a3"/>
              <w:spacing w:before="99" w:beforeAutospacing="0" w:after="0" w:afterAutospacing="0" w:line="360" w:lineRule="auto"/>
              <w:ind w:left="173" w:right="102" w:hanging="132"/>
              <w:jc w:val="center"/>
            </w:pPr>
            <w:r w:rsidRPr="00AD24BE">
              <w:rPr>
                <w:color w:val="FF0000"/>
                <w:sz w:val="20"/>
                <w:szCs w:val="20"/>
              </w:rPr>
              <w:t>5-9</w:t>
            </w:r>
          </w:p>
          <w:p w:rsidR="00163BF1" w:rsidRPr="00AD24BE" w:rsidRDefault="00163BF1" w:rsidP="00BD05BF">
            <w:pPr>
              <w:pStyle w:val="a3"/>
              <w:spacing w:before="0" w:beforeAutospacing="0" w:after="0" w:afterAutospacing="0" w:line="360" w:lineRule="auto"/>
              <w:ind w:left="177"/>
              <w:jc w:val="center"/>
            </w:pPr>
            <w:r w:rsidRPr="00AD24BE">
              <w:rPr>
                <w:color w:val="FF0000"/>
                <w:sz w:val="20"/>
                <w:szCs w:val="20"/>
              </w:rPr>
              <w:t>класів</w:t>
            </w:r>
          </w:p>
        </w:tc>
        <w:tc>
          <w:tcPr>
            <w:tcW w:w="74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05" w:right="195"/>
              <w:jc w:val="center"/>
            </w:pPr>
            <w:r w:rsidRPr="00AD24BE">
              <w:rPr>
                <w:color w:val="FF0000"/>
              </w:rPr>
              <w:t>54</w:t>
            </w:r>
          </w:p>
        </w:tc>
        <w:tc>
          <w:tcPr>
            <w:tcW w:w="8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0"/>
              <w:jc w:val="center"/>
            </w:pPr>
            <w:r w:rsidRPr="00AD24BE">
              <w:rPr>
                <w:color w:val="FF0000"/>
              </w:rPr>
              <w:t>6</w:t>
            </w:r>
          </w:p>
        </w:tc>
        <w:tc>
          <w:tcPr>
            <w:tcW w:w="7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3129" w:right="-6388"/>
              <w:jc w:val="center"/>
            </w:pPr>
            <w:r w:rsidRPr="00AD24BE">
              <w:rPr>
                <w:color w:val="FF0000"/>
              </w:rPr>
              <w:t>11%</w:t>
            </w:r>
          </w:p>
        </w:tc>
        <w:tc>
          <w:tcPr>
            <w:tcW w:w="9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89" w:right="78"/>
              <w:jc w:val="center"/>
            </w:pPr>
            <w:r w:rsidRPr="00AD24BE">
              <w:rPr>
                <w:color w:val="FF0000"/>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13"/>
              <w:jc w:val="center"/>
            </w:pPr>
            <w:r>
              <w:rPr>
                <w:color w:val="FF0000"/>
              </w:rPr>
              <w:t>18</w:t>
            </w: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87" w:right="72"/>
              <w:jc w:val="center"/>
            </w:pPr>
            <w:r w:rsidRPr="00AD24BE">
              <w:rPr>
                <w:color w:val="FF0000"/>
              </w:rPr>
              <w:t>35</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43"/>
              <w:jc w:val="center"/>
            </w:pPr>
            <w:r>
              <w:rPr>
                <w:color w:val="FF0000"/>
              </w:rPr>
              <w:t>64</w:t>
            </w:r>
          </w:p>
        </w:tc>
        <w:tc>
          <w:tcPr>
            <w:tcW w:w="85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15"/>
              <w:jc w:val="center"/>
            </w:pPr>
            <w:r w:rsidRPr="00AD24BE">
              <w:rPr>
                <w:color w:val="FF0000"/>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08"/>
              <w:jc w:val="center"/>
            </w:pPr>
            <w:r>
              <w:rPr>
                <w:color w:val="FF0000"/>
              </w:rPr>
              <w:t>7</w:t>
            </w:r>
          </w:p>
        </w:tc>
        <w:tc>
          <w:tcPr>
            <w:tcW w:w="9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232" w:right="216"/>
              <w:jc w:val="center"/>
            </w:pPr>
            <w:r>
              <w:rPr>
                <w:color w:val="FF0000"/>
              </w:rPr>
              <w:t>29</w:t>
            </w:r>
          </w:p>
        </w:tc>
      </w:tr>
      <w:tr w:rsidR="00163BF1" w:rsidRPr="00AD24BE" w:rsidTr="00BD05BF">
        <w:trPr>
          <w:trHeight w:val="526"/>
        </w:trPr>
        <w:tc>
          <w:tcPr>
            <w:tcW w:w="99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left="299" w:right="292"/>
              <w:jc w:val="center"/>
            </w:pPr>
            <w:r w:rsidRPr="00AD24BE">
              <w:rPr>
                <w:color w:val="000000"/>
              </w:rPr>
              <w:t>10</w:t>
            </w:r>
          </w:p>
        </w:tc>
        <w:tc>
          <w:tcPr>
            <w:tcW w:w="74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jc w:val="center"/>
            </w:pPr>
            <w:r w:rsidRPr="00AD24BE">
              <w:rPr>
                <w:color w:val="000000"/>
              </w:rPr>
              <w:t>10</w:t>
            </w:r>
          </w:p>
        </w:tc>
        <w:tc>
          <w:tcPr>
            <w:tcW w:w="8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left="10"/>
              <w:jc w:val="center"/>
            </w:pPr>
            <w:r w:rsidRPr="00AD24BE">
              <w:rPr>
                <w:color w:val="000000"/>
              </w:rPr>
              <w:t>-</w:t>
            </w:r>
          </w:p>
        </w:tc>
        <w:tc>
          <w:tcPr>
            <w:tcW w:w="7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right="152"/>
              <w:jc w:val="center"/>
            </w:pPr>
            <w:r w:rsidRPr="00AD24BE">
              <w:rPr>
                <w:color w:val="000000"/>
              </w:rPr>
              <w:t>-</w:t>
            </w:r>
          </w:p>
        </w:tc>
        <w:tc>
          <w:tcPr>
            <w:tcW w:w="9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right="258"/>
              <w:jc w:val="center"/>
            </w:pPr>
            <w:r w:rsidRPr="00AD24BE">
              <w:rPr>
                <w:color w:val="000000"/>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7" w:beforeAutospacing="0" w:after="0" w:afterAutospacing="0" w:line="360" w:lineRule="auto"/>
              <w:ind w:left="93" w:right="78"/>
              <w:jc w:val="center"/>
            </w:pPr>
            <w:r>
              <w:rPr>
                <w:color w:val="000000"/>
              </w:rPr>
              <w:t>20</w:t>
            </w: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right="190"/>
              <w:jc w:val="center"/>
            </w:pPr>
            <w:r w:rsidRPr="00AD24BE">
              <w:rPr>
                <w:color w:val="000000"/>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7" w:beforeAutospacing="0" w:after="0" w:afterAutospacing="0" w:line="360" w:lineRule="auto"/>
              <w:ind w:left="123" w:right="106"/>
              <w:jc w:val="center"/>
            </w:pPr>
            <w:r>
              <w:rPr>
                <w:color w:val="000000"/>
              </w:rPr>
              <w:t>50</w:t>
            </w:r>
          </w:p>
        </w:tc>
        <w:tc>
          <w:tcPr>
            <w:tcW w:w="85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left="19"/>
              <w:jc w:val="center"/>
            </w:pPr>
            <w:r w:rsidRPr="00AD24BE">
              <w:rPr>
                <w:color w:val="000000"/>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7" w:beforeAutospacing="0" w:after="0" w:afterAutospacing="0" w:line="360" w:lineRule="auto"/>
              <w:ind w:left="88" w:right="72"/>
              <w:jc w:val="center"/>
            </w:pPr>
            <w:r>
              <w:rPr>
                <w:color w:val="000000"/>
              </w:rPr>
              <w:t>30</w:t>
            </w:r>
          </w:p>
        </w:tc>
        <w:tc>
          <w:tcPr>
            <w:tcW w:w="9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7" w:beforeAutospacing="0" w:after="0" w:afterAutospacing="0" w:line="360" w:lineRule="auto"/>
              <w:ind w:left="244" w:right="229"/>
              <w:jc w:val="center"/>
            </w:pPr>
            <w:r>
              <w:rPr>
                <w:color w:val="000000"/>
              </w:rPr>
              <w:t>20</w:t>
            </w:r>
          </w:p>
        </w:tc>
      </w:tr>
      <w:tr w:rsidR="00163BF1" w:rsidRPr="00AD24BE" w:rsidTr="00BD05BF">
        <w:trPr>
          <w:trHeight w:val="528"/>
        </w:trPr>
        <w:tc>
          <w:tcPr>
            <w:tcW w:w="99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299" w:right="292"/>
              <w:jc w:val="center"/>
            </w:pPr>
            <w:r w:rsidRPr="00AD24BE">
              <w:rPr>
                <w:color w:val="000000"/>
              </w:rPr>
              <w:t>11</w:t>
            </w:r>
          </w:p>
        </w:tc>
        <w:tc>
          <w:tcPr>
            <w:tcW w:w="74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jc w:val="center"/>
            </w:pPr>
            <w:r w:rsidRPr="00AD24BE">
              <w:rPr>
                <w:color w:val="000000"/>
              </w:rPr>
              <w:t>9</w:t>
            </w:r>
          </w:p>
        </w:tc>
        <w:tc>
          <w:tcPr>
            <w:tcW w:w="8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0"/>
              <w:jc w:val="center"/>
            </w:pPr>
            <w:r w:rsidRPr="00AD24BE">
              <w:rPr>
                <w:color w:val="000000"/>
              </w:rPr>
              <w:t>-</w:t>
            </w:r>
          </w:p>
        </w:tc>
        <w:tc>
          <w:tcPr>
            <w:tcW w:w="7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right="92"/>
              <w:jc w:val="center"/>
            </w:pPr>
            <w:r w:rsidRPr="00AD24BE">
              <w:rPr>
                <w:color w:val="000000"/>
              </w:rPr>
              <w:t>-</w:t>
            </w:r>
          </w:p>
        </w:tc>
        <w:tc>
          <w:tcPr>
            <w:tcW w:w="9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right="258"/>
              <w:jc w:val="center"/>
            </w:pPr>
            <w:r w:rsidRPr="00AD24BE">
              <w:rPr>
                <w:color w:val="000000"/>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93" w:right="78"/>
              <w:jc w:val="center"/>
            </w:pPr>
            <w:r>
              <w:rPr>
                <w:color w:val="000000"/>
              </w:rPr>
              <w:t>22,5</w:t>
            </w: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right="250"/>
              <w:jc w:val="center"/>
            </w:pPr>
            <w:r w:rsidRPr="00AD24BE">
              <w:rPr>
                <w:color w:val="000000"/>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123" w:right="106"/>
              <w:jc w:val="center"/>
            </w:pPr>
            <w:r>
              <w:rPr>
                <w:color w:val="000000"/>
              </w:rPr>
              <w:t>55</w:t>
            </w:r>
          </w:p>
        </w:tc>
        <w:tc>
          <w:tcPr>
            <w:tcW w:w="85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9" w:beforeAutospacing="0" w:after="0" w:afterAutospacing="0" w:line="360" w:lineRule="auto"/>
              <w:ind w:left="19"/>
              <w:jc w:val="center"/>
            </w:pPr>
            <w:r w:rsidRPr="00AD24BE">
              <w:rPr>
                <w:color w:val="000000"/>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88" w:right="72"/>
              <w:jc w:val="center"/>
            </w:pPr>
            <w:r>
              <w:rPr>
                <w:color w:val="000000"/>
              </w:rPr>
              <w:t>22,5</w:t>
            </w:r>
          </w:p>
        </w:tc>
        <w:tc>
          <w:tcPr>
            <w:tcW w:w="9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9" w:beforeAutospacing="0" w:after="0" w:afterAutospacing="0" w:line="360" w:lineRule="auto"/>
              <w:ind w:left="244" w:right="229"/>
              <w:jc w:val="center"/>
            </w:pPr>
            <w:r>
              <w:rPr>
                <w:color w:val="000000"/>
              </w:rPr>
              <w:t>22,5</w:t>
            </w:r>
          </w:p>
        </w:tc>
      </w:tr>
      <w:tr w:rsidR="00163BF1" w:rsidRPr="00AD24BE" w:rsidTr="00BD05BF">
        <w:trPr>
          <w:trHeight w:val="818"/>
        </w:trPr>
        <w:tc>
          <w:tcPr>
            <w:tcW w:w="99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6" w:beforeAutospacing="0" w:after="0" w:afterAutospacing="0" w:line="360" w:lineRule="auto"/>
              <w:ind w:left="156" w:right="89" w:firstLine="16"/>
              <w:jc w:val="center"/>
            </w:pPr>
            <w:r w:rsidRPr="00AD24BE">
              <w:rPr>
                <w:color w:val="FF0000"/>
                <w:sz w:val="20"/>
                <w:szCs w:val="20"/>
              </w:rPr>
              <w:t>Всього</w:t>
            </w:r>
          </w:p>
          <w:p w:rsidR="00163BF1" w:rsidRPr="00AD24BE" w:rsidRDefault="00163BF1" w:rsidP="00BD05BF">
            <w:pPr>
              <w:pStyle w:val="a3"/>
              <w:spacing w:before="96" w:beforeAutospacing="0" w:after="0" w:afterAutospacing="0" w:line="360" w:lineRule="auto"/>
              <w:ind w:left="156" w:right="89" w:firstLine="16"/>
              <w:jc w:val="center"/>
            </w:pPr>
            <w:r w:rsidRPr="00AD24BE">
              <w:rPr>
                <w:color w:val="FF0000"/>
                <w:sz w:val="20"/>
                <w:szCs w:val="20"/>
              </w:rPr>
              <w:t>10 - 11</w:t>
            </w:r>
          </w:p>
          <w:p w:rsidR="00163BF1" w:rsidRPr="00AD24BE" w:rsidRDefault="00163BF1" w:rsidP="00BD05BF">
            <w:pPr>
              <w:pStyle w:val="a3"/>
              <w:spacing w:before="0" w:beforeAutospacing="0" w:after="0" w:afterAutospacing="0" w:line="360" w:lineRule="auto"/>
              <w:ind w:left="177"/>
              <w:jc w:val="center"/>
            </w:pPr>
            <w:r w:rsidRPr="00AD24BE">
              <w:rPr>
                <w:color w:val="FF0000"/>
                <w:sz w:val="20"/>
                <w:szCs w:val="20"/>
              </w:rPr>
              <w:t>класів</w:t>
            </w:r>
          </w:p>
        </w:tc>
        <w:tc>
          <w:tcPr>
            <w:tcW w:w="74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left="140"/>
              <w:jc w:val="center"/>
            </w:pPr>
            <w:r w:rsidRPr="00AD24BE">
              <w:rPr>
                <w:color w:val="FF0000"/>
              </w:rPr>
              <w:t>19</w:t>
            </w:r>
          </w:p>
        </w:tc>
        <w:tc>
          <w:tcPr>
            <w:tcW w:w="8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left="10"/>
              <w:jc w:val="center"/>
            </w:pPr>
            <w:r w:rsidRPr="00AD24BE">
              <w:rPr>
                <w:color w:val="FF0000"/>
              </w:rPr>
              <w:t>-</w:t>
            </w:r>
          </w:p>
        </w:tc>
        <w:tc>
          <w:tcPr>
            <w:tcW w:w="7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right="92"/>
              <w:jc w:val="center"/>
            </w:pPr>
            <w:r w:rsidRPr="00AD24BE">
              <w:rPr>
                <w:color w:val="FF0000"/>
              </w:rPr>
              <w:t>-</w:t>
            </w:r>
          </w:p>
        </w:tc>
        <w:tc>
          <w:tcPr>
            <w:tcW w:w="9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right="258"/>
              <w:jc w:val="center"/>
            </w:pPr>
            <w:r w:rsidRPr="00AD24BE">
              <w:rPr>
                <w:color w:val="FF0000"/>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7" w:beforeAutospacing="0" w:after="0" w:afterAutospacing="0" w:line="360" w:lineRule="auto"/>
              <w:ind w:left="93" w:right="78"/>
              <w:jc w:val="center"/>
            </w:pPr>
            <w:r>
              <w:rPr>
                <w:color w:val="FF0000"/>
              </w:rPr>
              <w:t>21</w:t>
            </w: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right="190"/>
              <w:jc w:val="center"/>
            </w:pPr>
            <w:r w:rsidRPr="00AD24BE">
              <w:rPr>
                <w:color w:val="FF0000"/>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7" w:beforeAutospacing="0" w:after="0" w:afterAutospacing="0" w:line="360" w:lineRule="auto"/>
              <w:ind w:left="123" w:right="106"/>
              <w:jc w:val="center"/>
            </w:pPr>
            <w:r>
              <w:rPr>
                <w:color w:val="FF0000"/>
              </w:rPr>
              <w:t>53</w:t>
            </w:r>
          </w:p>
        </w:tc>
        <w:tc>
          <w:tcPr>
            <w:tcW w:w="85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163BF1" w:rsidP="00BD05BF">
            <w:pPr>
              <w:pStyle w:val="a3"/>
              <w:spacing w:before="97" w:beforeAutospacing="0" w:after="0" w:afterAutospacing="0" w:line="360" w:lineRule="auto"/>
              <w:ind w:left="19"/>
              <w:jc w:val="center"/>
            </w:pPr>
            <w:r w:rsidRPr="00AD24BE">
              <w:rPr>
                <w:color w:val="FF0000"/>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7" w:beforeAutospacing="0" w:after="0" w:afterAutospacing="0" w:line="360" w:lineRule="auto"/>
              <w:ind w:left="88" w:right="72"/>
              <w:jc w:val="center"/>
            </w:pPr>
            <w:r>
              <w:rPr>
                <w:color w:val="FF0000"/>
              </w:rPr>
              <w:t>26</w:t>
            </w:r>
          </w:p>
        </w:tc>
        <w:tc>
          <w:tcPr>
            <w:tcW w:w="9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163BF1" w:rsidRPr="00AD24BE" w:rsidRDefault="0067462C" w:rsidP="00BD05BF">
            <w:pPr>
              <w:pStyle w:val="a3"/>
              <w:spacing w:before="97" w:beforeAutospacing="0" w:after="0" w:afterAutospacing="0" w:line="360" w:lineRule="auto"/>
              <w:ind w:left="244" w:right="229"/>
              <w:jc w:val="center"/>
            </w:pPr>
            <w:r>
              <w:rPr>
                <w:color w:val="FF0000"/>
              </w:rPr>
              <w:t>21</w:t>
            </w:r>
          </w:p>
        </w:tc>
      </w:tr>
    </w:tbl>
    <w:p w:rsidR="00163BF1" w:rsidRPr="00AD24BE" w:rsidRDefault="00163BF1" w:rsidP="00AD24BE">
      <w:pPr>
        <w:pStyle w:val="a3"/>
        <w:spacing w:before="0" w:beforeAutospacing="0" w:after="0" w:afterAutospacing="0" w:line="360" w:lineRule="auto"/>
      </w:pPr>
    </w:p>
    <w:p w:rsidR="00163BF1" w:rsidRPr="00AD24BE" w:rsidRDefault="00163BF1" w:rsidP="00AD24BE">
      <w:pPr>
        <w:pStyle w:val="a3"/>
        <w:spacing w:before="2" w:beforeAutospacing="0" w:after="0" w:afterAutospacing="0" w:line="360" w:lineRule="auto"/>
        <w:ind w:right="-2" w:firstLine="708"/>
        <w:jc w:val="both"/>
      </w:pPr>
      <w:r w:rsidRPr="00AD24BE">
        <w:rPr>
          <w:color w:val="000000"/>
          <w:sz w:val="28"/>
          <w:szCs w:val="28"/>
        </w:rPr>
        <w:t>До основних факторів, що перешкоджають підвищенню рівня навчальних досягнень окремих здобувачів освіти слід віднести:</w:t>
      </w:r>
    </w:p>
    <w:p w:rsidR="00163BF1" w:rsidRPr="00AD24BE" w:rsidRDefault="00163BF1" w:rsidP="00AD24BE">
      <w:pPr>
        <w:pStyle w:val="a3"/>
        <w:numPr>
          <w:ilvl w:val="0"/>
          <w:numId w:val="16"/>
        </w:numPr>
        <w:tabs>
          <w:tab w:val="clear" w:pos="720"/>
          <w:tab w:val="num" w:pos="-672"/>
        </w:tabs>
        <w:spacing w:before="0" w:beforeAutospacing="0" w:after="0" w:afterAutospacing="0" w:line="360" w:lineRule="auto"/>
        <w:ind w:left="360" w:right="-2"/>
        <w:textAlignment w:val="baseline"/>
        <w:rPr>
          <w:color w:val="000000"/>
          <w:sz w:val="28"/>
          <w:szCs w:val="28"/>
        </w:rPr>
      </w:pPr>
      <w:r w:rsidRPr="00AD24BE">
        <w:rPr>
          <w:color w:val="000000"/>
          <w:sz w:val="28"/>
          <w:szCs w:val="28"/>
        </w:rPr>
        <w:t>перевантаження старшокласників;</w:t>
      </w:r>
    </w:p>
    <w:p w:rsidR="00163BF1" w:rsidRPr="00AD24BE" w:rsidRDefault="00163BF1" w:rsidP="00AD24BE">
      <w:pPr>
        <w:pStyle w:val="a3"/>
        <w:numPr>
          <w:ilvl w:val="0"/>
          <w:numId w:val="16"/>
        </w:numPr>
        <w:spacing w:before="0" w:beforeAutospacing="0" w:after="0" w:afterAutospacing="0" w:line="360" w:lineRule="auto"/>
        <w:ind w:left="360" w:right="-2"/>
        <w:textAlignment w:val="baseline"/>
        <w:rPr>
          <w:color w:val="000000"/>
          <w:sz w:val="28"/>
          <w:szCs w:val="28"/>
        </w:rPr>
      </w:pPr>
      <w:r w:rsidRPr="00AD24BE">
        <w:rPr>
          <w:color w:val="000000"/>
          <w:sz w:val="28"/>
          <w:szCs w:val="28"/>
        </w:rPr>
        <w:t>недостатнє використання індивідуального підходу до навчання учнів;</w:t>
      </w:r>
    </w:p>
    <w:p w:rsidR="00163BF1" w:rsidRPr="00AD24BE" w:rsidRDefault="00163BF1" w:rsidP="00AD24BE">
      <w:pPr>
        <w:pStyle w:val="a3"/>
        <w:numPr>
          <w:ilvl w:val="0"/>
          <w:numId w:val="16"/>
        </w:numPr>
        <w:spacing w:before="2" w:beforeAutospacing="0" w:after="0" w:afterAutospacing="0" w:line="360" w:lineRule="auto"/>
        <w:ind w:left="360" w:right="-2"/>
        <w:textAlignment w:val="baseline"/>
        <w:rPr>
          <w:color w:val="000000"/>
          <w:sz w:val="28"/>
          <w:szCs w:val="28"/>
        </w:rPr>
      </w:pPr>
      <w:r w:rsidRPr="00AD24BE">
        <w:rPr>
          <w:color w:val="000000"/>
          <w:sz w:val="28"/>
          <w:szCs w:val="28"/>
        </w:rPr>
        <w:t>перевантаження обсягом домашніх завдань з окремих предметів;</w:t>
      </w:r>
    </w:p>
    <w:p w:rsidR="00163BF1" w:rsidRPr="00AD24BE" w:rsidRDefault="00163BF1" w:rsidP="00AD24BE">
      <w:pPr>
        <w:pStyle w:val="a3"/>
        <w:numPr>
          <w:ilvl w:val="0"/>
          <w:numId w:val="16"/>
        </w:numPr>
        <w:spacing w:before="0" w:beforeAutospacing="0" w:after="0" w:afterAutospacing="0" w:line="360" w:lineRule="auto"/>
        <w:ind w:left="360" w:right="-2"/>
        <w:jc w:val="both"/>
        <w:textAlignment w:val="baseline"/>
        <w:rPr>
          <w:color w:val="000000"/>
          <w:sz w:val="28"/>
          <w:szCs w:val="28"/>
        </w:rPr>
      </w:pPr>
      <w:r w:rsidRPr="00AD24BE">
        <w:rPr>
          <w:color w:val="000000"/>
          <w:sz w:val="28"/>
          <w:szCs w:val="28"/>
        </w:rPr>
        <w:t>вікові особливості учнів та недостатнє педагогічне керівництво з боку вчителів;</w:t>
      </w:r>
    </w:p>
    <w:p w:rsidR="00163BF1" w:rsidRPr="00AD24BE" w:rsidRDefault="00163BF1" w:rsidP="00AD24BE">
      <w:pPr>
        <w:pStyle w:val="a3"/>
        <w:numPr>
          <w:ilvl w:val="0"/>
          <w:numId w:val="16"/>
        </w:numPr>
        <w:spacing w:before="0" w:beforeAutospacing="0" w:after="0" w:afterAutospacing="0" w:line="360" w:lineRule="auto"/>
        <w:ind w:left="360" w:right="-2"/>
        <w:jc w:val="both"/>
        <w:textAlignment w:val="baseline"/>
        <w:rPr>
          <w:color w:val="000000"/>
          <w:sz w:val="28"/>
          <w:szCs w:val="28"/>
        </w:rPr>
      </w:pPr>
      <w:r w:rsidRPr="00AD24BE">
        <w:rPr>
          <w:color w:val="000000"/>
          <w:sz w:val="28"/>
          <w:szCs w:val="28"/>
        </w:rPr>
        <w:t>проблеми окремих здобувачів освіти, пов’язані з особливостями їхнього психофізичного розвитку, пропусками занять за станом здоров’я та без причин, індивідуальним пониженням мотивацією до навчання;</w:t>
      </w:r>
    </w:p>
    <w:p w:rsidR="00163BF1" w:rsidRPr="00AD24BE" w:rsidRDefault="00163BF1" w:rsidP="00AD24BE">
      <w:pPr>
        <w:pStyle w:val="a3"/>
        <w:numPr>
          <w:ilvl w:val="0"/>
          <w:numId w:val="16"/>
        </w:numPr>
        <w:spacing w:before="0" w:beforeAutospacing="0" w:after="0" w:afterAutospacing="0" w:line="360" w:lineRule="auto"/>
        <w:ind w:left="360" w:right="-2"/>
        <w:jc w:val="both"/>
        <w:textAlignment w:val="baseline"/>
        <w:rPr>
          <w:color w:val="000000"/>
          <w:sz w:val="28"/>
          <w:szCs w:val="28"/>
        </w:rPr>
      </w:pPr>
      <w:r w:rsidRPr="00AD24BE">
        <w:rPr>
          <w:color w:val="000000"/>
          <w:sz w:val="28"/>
          <w:szCs w:val="28"/>
        </w:rPr>
        <w:t>відсутністю допомоги й контролю з боку батьків;</w:t>
      </w:r>
    </w:p>
    <w:p w:rsidR="00163BF1" w:rsidRPr="00AD24BE" w:rsidRDefault="00163BF1" w:rsidP="00AD24BE">
      <w:pPr>
        <w:pStyle w:val="a3"/>
        <w:numPr>
          <w:ilvl w:val="0"/>
          <w:numId w:val="16"/>
        </w:numPr>
        <w:spacing w:before="1" w:beforeAutospacing="0" w:after="0" w:afterAutospacing="0" w:line="360" w:lineRule="auto"/>
        <w:ind w:left="360" w:right="-2"/>
        <w:jc w:val="both"/>
        <w:textAlignment w:val="baseline"/>
        <w:rPr>
          <w:color w:val="000000"/>
          <w:sz w:val="28"/>
          <w:szCs w:val="28"/>
        </w:rPr>
      </w:pPr>
      <w:r w:rsidRPr="00AD24BE">
        <w:rPr>
          <w:color w:val="000000"/>
          <w:sz w:val="28"/>
          <w:szCs w:val="28"/>
        </w:rPr>
        <w:t xml:space="preserve">не всі педагогічні працівники в повній мірі використовують формувальне оцінювання: спостерігаються випадки проведення навчальних занять, де оцінюються знання учнів без урахування </w:t>
      </w:r>
      <w:proofErr w:type="spellStart"/>
      <w:r w:rsidRPr="00AD24BE">
        <w:rPr>
          <w:color w:val="000000"/>
          <w:sz w:val="28"/>
          <w:szCs w:val="28"/>
        </w:rPr>
        <w:t>компетентнісного</w:t>
      </w:r>
      <w:proofErr w:type="spellEnd"/>
      <w:r w:rsidRPr="00AD24BE">
        <w:rPr>
          <w:color w:val="000000"/>
          <w:sz w:val="28"/>
          <w:szCs w:val="28"/>
        </w:rPr>
        <w:t xml:space="preserve"> підходу;</w:t>
      </w:r>
    </w:p>
    <w:p w:rsidR="00163BF1" w:rsidRPr="00AD24BE" w:rsidRDefault="00163BF1" w:rsidP="00AD24BE">
      <w:pPr>
        <w:pStyle w:val="a3"/>
        <w:numPr>
          <w:ilvl w:val="0"/>
          <w:numId w:val="16"/>
        </w:numPr>
        <w:spacing w:before="0" w:beforeAutospacing="0" w:after="0" w:afterAutospacing="0" w:line="360" w:lineRule="auto"/>
        <w:ind w:left="360" w:right="-2"/>
        <w:jc w:val="both"/>
        <w:textAlignment w:val="baseline"/>
        <w:rPr>
          <w:color w:val="000000"/>
          <w:sz w:val="28"/>
          <w:szCs w:val="28"/>
        </w:rPr>
      </w:pPr>
      <w:r w:rsidRPr="00AD24BE">
        <w:rPr>
          <w:color w:val="000000"/>
          <w:sz w:val="28"/>
          <w:szCs w:val="28"/>
        </w:rPr>
        <w:t>результати проведених моніторингів навчання не дають можливості повного аналізу для прийняття рішень про корегування індивідуальної освітньої траєкторії учнів;</w:t>
      </w:r>
    </w:p>
    <w:p w:rsidR="00163BF1" w:rsidRPr="00AD24BE" w:rsidRDefault="00163BF1" w:rsidP="00AD24BE">
      <w:pPr>
        <w:pStyle w:val="a3"/>
        <w:numPr>
          <w:ilvl w:val="0"/>
          <w:numId w:val="16"/>
        </w:numPr>
        <w:spacing w:before="0" w:beforeAutospacing="0" w:after="0" w:afterAutospacing="0" w:line="360" w:lineRule="auto"/>
        <w:ind w:left="360" w:right="-2"/>
        <w:jc w:val="both"/>
        <w:textAlignment w:val="baseline"/>
        <w:rPr>
          <w:color w:val="000000"/>
          <w:sz w:val="28"/>
          <w:szCs w:val="28"/>
        </w:rPr>
      </w:pPr>
      <w:r w:rsidRPr="00AD24BE">
        <w:rPr>
          <w:color w:val="000000"/>
          <w:sz w:val="28"/>
          <w:szCs w:val="28"/>
        </w:rPr>
        <w:t>результати моніторингу не висвітлюються на сайті закладу.</w:t>
      </w:r>
    </w:p>
    <w:p w:rsidR="00163BF1" w:rsidRPr="00AD24BE" w:rsidRDefault="00163BF1" w:rsidP="00AD24BE">
      <w:pPr>
        <w:pStyle w:val="a3"/>
        <w:spacing w:before="0" w:beforeAutospacing="0" w:after="0" w:afterAutospacing="0" w:line="360" w:lineRule="auto"/>
        <w:ind w:right="-2" w:firstLine="360"/>
        <w:jc w:val="both"/>
      </w:pPr>
      <w:r w:rsidRPr="00AD24BE">
        <w:rPr>
          <w:color w:val="000000"/>
          <w:sz w:val="28"/>
          <w:szCs w:val="28"/>
        </w:rPr>
        <w:t>У науці та практиці освіти останнім часом відбувається переосмислення таких категорій, як мета освіти, її місія, зміст. Провідну роль на нинішньому етапі займає проблема якості освіти.</w:t>
      </w:r>
    </w:p>
    <w:p w:rsidR="00163BF1" w:rsidRPr="00AD24BE" w:rsidRDefault="00163BF1" w:rsidP="00AD24BE">
      <w:pPr>
        <w:pStyle w:val="a3"/>
        <w:spacing w:before="0" w:beforeAutospacing="0" w:after="0" w:afterAutospacing="0" w:line="360" w:lineRule="auto"/>
        <w:ind w:right="-2" w:firstLine="360"/>
        <w:jc w:val="both"/>
      </w:pPr>
      <w:r w:rsidRPr="00AD24BE">
        <w:rPr>
          <w:color w:val="000000"/>
          <w:sz w:val="28"/>
          <w:szCs w:val="28"/>
        </w:rPr>
        <w:t>Державна підсумкова атестація, національний мультимедійний тест , моніторинг:</w:t>
      </w:r>
    </w:p>
    <w:p w:rsidR="00163BF1" w:rsidRPr="00AD24BE" w:rsidRDefault="00163BF1" w:rsidP="00AD24BE">
      <w:pPr>
        <w:pStyle w:val="a3"/>
        <w:numPr>
          <w:ilvl w:val="0"/>
          <w:numId w:val="17"/>
        </w:numPr>
        <w:spacing w:before="0" w:beforeAutospacing="0" w:after="0" w:afterAutospacing="0" w:line="360" w:lineRule="auto"/>
        <w:ind w:left="360" w:right="-2"/>
        <w:jc w:val="both"/>
        <w:textAlignment w:val="baseline"/>
        <w:rPr>
          <w:color w:val="000000"/>
          <w:sz w:val="28"/>
          <w:szCs w:val="28"/>
        </w:rPr>
      </w:pPr>
      <w:r w:rsidRPr="00AD24BE">
        <w:rPr>
          <w:color w:val="000000"/>
          <w:sz w:val="28"/>
          <w:szCs w:val="28"/>
        </w:rPr>
        <w:t>є механізмом проведення незалежного оцінювання якості навчальних досягнень здобувачів освіти. У зв’язку з цим, у цьому навчальному році робота педагогічного колективу має бути зорієнтована на:</w:t>
      </w:r>
    </w:p>
    <w:p w:rsidR="00163BF1" w:rsidRPr="00AD24BE" w:rsidRDefault="00163BF1" w:rsidP="00AD24BE">
      <w:pPr>
        <w:pStyle w:val="a3"/>
        <w:numPr>
          <w:ilvl w:val="1"/>
          <w:numId w:val="18"/>
        </w:numPr>
        <w:spacing w:before="1" w:beforeAutospacing="0" w:after="0" w:afterAutospacing="0" w:line="360" w:lineRule="auto"/>
        <w:ind w:left="360" w:right="-2"/>
        <w:jc w:val="both"/>
        <w:textAlignment w:val="baseline"/>
        <w:rPr>
          <w:color w:val="000000"/>
          <w:sz w:val="28"/>
          <w:szCs w:val="28"/>
        </w:rPr>
      </w:pPr>
      <w:r w:rsidRPr="00AD24BE">
        <w:rPr>
          <w:color w:val="000000"/>
          <w:sz w:val="28"/>
          <w:szCs w:val="28"/>
        </w:rPr>
        <w:t xml:space="preserve">підготовку як </w:t>
      </w:r>
      <w:proofErr w:type="spellStart"/>
      <w:r w:rsidRPr="00AD24BE">
        <w:rPr>
          <w:color w:val="000000"/>
          <w:sz w:val="28"/>
          <w:szCs w:val="28"/>
        </w:rPr>
        <w:t>учителя-предметника</w:t>
      </w:r>
      <w:proofErr w:type="spellEnd"/>
      <w:r w:rsidRPr="00AD24BE">
        <w:rPr>
          <w:color w:val="000000"/>
          <w:sz w:val="28"/>
          <w:szCs w:val="28"/>
        </w:rPr>
        <w:t>, так і випускників нового виду вимірювань навчальних досягнень здобувачів освіти, а значить, організацію роботи з підготовки до НМТ;</w:t>
      </w:r>
    </w:p>
    <w:p w:rsidR="00163BF1" w:rsidRPr="00AD24BE" w:rsidRDefault="00163BF1" w:rsidP="00AD24BE">
      <w:pPr>
        <w:pStyle w:val="a3"/>
        <w:numPr>
          <w:ilvl w:val="1"/>
          <w:numId w:val="18"/>
        </w:numPr>
        <w:spacing w:before="0" w:beforeAutospacing="0" w:after="0" w:afterAutospacing="0" w:line="360" w:lineRule="auto"/>
        <w:ind w:left="360" w:right="-2"/>
        <w:jc w:val="both"/>
        <w:textAlignment w:val="baseline"/>
        <w:rPr>
          <w:color w:val="000000"/>
          <w:sz w:val="28"/>
          <w:szCs w:val="28"/>
        </w:rPr>
      </w:pPr>
      <w:r w:rsidRPr="00AD24BE">
        <w:rPr>
          <w:color w:val="000000"/>
          <w:sz w:val="28"/>
          <w:szCs w:val="28"/>
        </w:rPr>
        <w:lastRenderedPageBreak/>
        <w:t>проведення інформаційно-роз'яснювальної роботи серед учасників освітнього процесу;</w:t>
      </w:r>
    </w:p>
    <w:p w:rsidR="00163BF1" w:rsidRPr="00AD24BE" w:rsidRDefault="00163BF1" w:rsidP="00AD24BE">
      <w:pPr>
        <w:pStyle w:val="a3"/>
        <w:numPr>
          <w:ilvl w:val="1"/>
          <w:numId w:val="18"/>
        </w:numPr>
        <w:spacing w:before="1" w:beforeAutospacing="0" w:after="0" w:afterAutospacing="0" w:line="360" w:lineRule="auto"/>
        <w:ind w:left="360" w:right="-2"/>
        <w:jc w:val="both"/>
        <w:textAlignment w:val="baseline"/>
        <w:rPr>
          <w:color w:val="000000"/>
          <w:sz w:val="28"/>
          <w:szCs w:val="28"/>
        </w:rPr>
      </w:pPr>
      <w:r w:rsidRPr="00AD24BE">
        <w:rPr>
          <w:color w:val="000000"/>
          <w:sz w:val="28"/>
          <w:szCs w:val="28"/>
        </w:rPr>
        <w:t>організацію роботи психолого-педагогічної служби з формування мотивації здобувачів освіти щодо підготовки до НМТ (ЗНО), створення позитивного настрою під час демонстрації навчальних досягнень у незвичних умовах;</w:t>
      </w:r>
    </w:p>
    <w:p w:rsidR="00163BF1" w:rsidRPr="00AD24BE" w:rsidRDefault="00163BF1" w:rsidP="00AD24BE">
      <w:pPr>
        <w:pStyle w:val="a3"/>
        <w:numPr>
          <w:ilvl w:val="1"/>
          <w:numId w:val="18"/>
        </w:numPr>
        <w:spacing w:before="0" w:beforeAutospacing="0" w:after="0" w:afterAutospacing="0" w:line="360" w:lineRule="auto"/>
        <w:ind w:left="360"/>
        <w:jc w:val="both"/>
        <w:textAlignment w:val="baseline"/>
        <w:rPr>
          <w:color w:val="000000"/>
          <w:sz w:val="28"/>
          <w:szCs w:val="28"/>
        </w:rPr>
      </w:pPr>
      <w:r w:rsidRPr="00AD24BE">
        <w:rPr>
          <w:color w:val="000000"/>
          <w:sz w:val="28"/>
          <w:szCs w:val="28"/>
        </w:rPr>
        <w:t>організація роботи семінару-тренінгу з теми формувального навчання;</w:t>
      </w:r>
    </w:p>
    <w:p w:rsidR="00163BF1" w:rsidRPr="00AD24BE" w:rsidRDefault="00163BF1" w:rsidP="00AD24BE">
      <w:pPr>
        <w:pStyle w:val="a3"/>
        <w:numPr>
          <w:ilvl w:val="1"/>
          <w:numId w:val="18"/>
        </w:numPr>
        <w:spacing w:before="0" w:beforeAutospacing="0" w:after="0" w:afterAutospacing="0" w:line="360" w:lineRule="auto"/>
        <w:ind w:left="360"/>
        <w:jc w:val="both"/>
        <w:textAlignment w:val="baseline"/>
        <w:rPr>
          <w:color w:val="000000"/>
          <w:sz w:val="28"/>
          <w:szCs w:val="28"/>
        </w:rPr>
      </w:pPr>
      <w:r w:rsidRPr="00AD24BE">
        <w:rPr>
          <w:color w:val="000000"/>
          <w:sz w:val="28"/>
          <w:szCs w:val="28"/>
        </w:rPr>
        <w:t>висвітлення результатів моніторингу на сайті закладу освіти.</w:t>
      </w:r>
    </w:p>
    <w:p w:rsidR="00163BF1" w:rsidRPr="00AD24BE" w:rsidRDefault="00163BF1" w:rsidP="00AD24BE">
      <w:pPr>
        <w:pStyle w:val="a3"/>
        <w:spacing w:before="0" w:beforeAutospacing="0" w:after="0" w:afterAutospacing="0" w:line="360" w:lineRule="auto"/>
        <w:ind w:right="-2" w:firstLine="720"/>
        <w:jc w:val="both"/>
      </w:pPr>
      <w:r w:rsidRPr="00AD24BE">
        <w:rPr>
          <w:color w:val="000000"/>
          <w:sz w:val="28"/>
          <w:szCs w:val="28"/>
        </w:rPr>
        <w:t xml:space="preserve">Особливе місце в роботі закладу освіти належить ДПА як ефективному інструменту впливу на якість освіти. В 2023 - 2024 році здобувачів освіти 4, 9, 11 класів було звільнено від проходження державної підсумкової атестації відповідно до </w:t>
      </w:r>
      <w:r w:rsidRPr="00AD24BE">
        <w:rPr>
          <w:color w:val="1F1F1F"/>
          <w:sz w:val="28"/>
          <w:szCs w:val="28"/>
          <w:shd w:val="clear" w:color="auto" w:fill="FFFFFF"/>
        </w:rPr>
        <w:t>Закону України від 08.11.2023 №3438-IX «Про внесення змін до деяких законів України щодо державної підсумкової атестації та вступної кампанії 2024 року»</w:t>
      </w:r>
      <w:r w:rsidRPr="00AD24BE">
        <w:rPr>
          <w:color w:val="000000"/>
          <w:sz w:val="28"/>
          <w:szCs w:val="28"/>
        </w:rPr>
        <w:t>.</w:t>
      </w:r>
    </w:p>
    <w:p w:rsidR="00163BF1" w:rsidRPr="00AD24BE" w:rsidRDefault="00163BF1" w:rsidP="00AD24BE">
      <w:pPr>
        <w:pStyle w:val="a3"/>
        <w:spacing w:before="1" w:beforeAutospacing="0" w:after="0" w:afterAutospacing="0" w:line="360" w:lineRule="auto"/>
        <w:ind w:right="-2" w:firstLine="708"/>
        <w:jc w:val="both"/>
      </w:pPr>
      <w:r w:rsidRPr="00AD24BE">
        <w:rPr>
          <w:color w:val="000000"/>
          <w:sz w:val="28"/>
          <w:szCs w:val="28"/>
        </w:rPr>
        <w:t>У закладі освіти приділяється увага формуванню в здобувачів освіти відповідального ставлення до результатів навчання. Більшість педагогічних працівників відзначають досягнення, зацікавлюють учнів до навчання. Більшість здобувачів освіти вважають, що вчителі їх підтримують, вірять у них та їхні успіхи. Крім того, більшість опитаних учнів упевнені, що результати навчання залежать від їхньої наполегливої праці, інші - від батьків, які їх мотивують, та 40% - від рівня викладання; 28% відмічають вплив матеріально-технічного забезпечення та об’єктивності оцінювання. На запитання анкети «Від кого (чого) залежать результати навчання?» 78% учнів відповіли «виключно від моєї праці та наполегливості». 85% учнів зазначили, що відповідальне ставляться до навчання та усвідомлюють його важливість.</w:t>
      </w:r>
    </w:p>
    <w:p w:rsidR="00163BF1" w:rsidRPr="00AD24BE" w:rsidRDefault="00163BF1" w:rsidP="00AD24BE">
      <w:pPr>
        <w:pStyle w:val="a3"/>
        <w:spacing w:before="2" w:beforeAutospacing="0" w:after="0" w:afterAutospacing="0" w:line="360" w:lineRule="auto"/>
        <w:ind w:right="-2" w:firstLine="708"/>
        <w:jc w:val="both"/>
      </w:pPr>
      <w:r w:rsidRPr="00AD24BE">
        <w:rPr>
          <w:color w:val="000000"/>
          <w:sz w:val="28"/>
          <w:szCs w:val="28"/>
        </w:rPr>
        <w:t xml:space="preserve">Переважна більшість педагогічних працівників мотивують учнів до вивчення предмету, надають індивідуальні консультації, дають можливість висловити свою думку; більше половини вчителів розробляють різнорівневі завдання та дають учням можливість вибору завдання, більшість педагогічних працівників використовують прийоми </w:t>
      </w:r>
      <w:proofErr w:type="spellStart"/>
      <w:r w:rsidRPr="00AD24BE">
        <w:rPr>
          <w:color w:val="000000"/>
          <w:sz w:val="28"/>
          <w:szCs w:val="28"/>
        </w:rPr>
        <w:t>самооцінювання</w:t>
      </w:r>
      <w:proofErr w:type="spellEnd"/>
      <w:r w:rsidRPr="00AD24BE">
        <w:rPr>
          <w:color w:val="000000"/>
          <w:sz w:val="28"/>
          <w:szCs w:val="28"/>
        </w:rPr>
        <w:t xml:space="preserve"> та </w:t>
      </w:r>
      <w:proofErr w:type="spellStart"/>
      <w:r w:rsidRPr="00AD24BE">
        <w:rPr>
          <w:color w:val="000000"/>
          <w:sz w:val="28"/>
          <w:szCs w:val="28"/>
        </w:rPr>
        <w:t>взаємооцінювання</w:t>
      </w:r>
      <w:proofErr w:type="spellEnd"/>
      <w:r w:rsidRPr="00AD24BE">
        <w:rPr>
          <w:color w:val="000000"/>
          <w:sz w:val="28"/>
          <w:szCs w:val="28"/>
        </w:rPr>
        <w:t>.</w:t>
      </w:r>
    </w:p>
    <w:p w:rsidR="00BD05BF" w:rsidRDefault="00BD05BF" w:rsidP="00BD05BF">
      <w:pPr>
        <w:pStyle w:val="a3"/>
        <w:spacing w:before="69" w:beforeAutospacing="0" w:after="0" w:afterAutospacing="0" w:line="360" w:lineRule="auto"/>
        <w:ind w:right="288"/>
        <w:jc w:val="both"/>
        <w:rPr>
          <w:rFonts w:asciiTheme="minorHAnsi" w:eastAsiaTheme="minorHAnsi" w:hAnsiTheme="minorHAnsi" w:cstheme="minorBidi"/>
          <w:sz w:val="22"/>
          <w:szCs w:val="22"/>
          <w:lang w:eastAsia="en-US"/>
        </w:rPr>
      </w:pPr>
    </w:p>
    <w:p w:rsidR="00163BF1" w:rsidRDefault="00163BF1" w:rsidP="00BD05BF">
      <w:pPr>
        <w:pStyle w:val="a3"/>
        <w:spacing w:before="69" w:beforeAutospacing="0" w:after="0" w:afterAutospacing="0" w:line="360" w:lineRule="auto"/>
        <w:ind w:right="288"/>
        <w:jc w:val="both"/>
      </w:pPr>
      <w:r>
        <w:rPr>
          <w:b/>
          <w:bCs/>
          <w:color w:val="FF0000"/>
          <w:sz w:val="28"/>
          <w:szCs w:val="28"/>
        </w:rPr>
        <w:lastRenderedPageBreak/>
        <w:t>Напрям 3. Педагогічна діяльність педагогічних працівників закладу освіти.</w:t>
      </w:r>
    </w:p>
    <w:p w:rsidR="00163BF1" w:rsidRPr="009D5C1E" w:rsidRDefault="00163BF1" w:rsidP="00BD05BF">
      <w:pPr>
        <w:pStyle w:val="4"/>
        <w:spacing w:before="0" w:line="360" w:lineRule="auto"/>
        <w:ind w:right="289" w:firstLine="708"/>
        <w:jc w:val="both"/>
        <w:rPr>
          <w:rFonts w:ascii="Times New Roman" w:hAnsi="Times New Roman" w:cs="Times New Roman"/>
          <w:i w:val="0"/>
        </w:rPr>
      </w:pPr>
      <w:r w:rsidRPr="009D5C1E">
        <w:rPr>
          <w:rFonts w:ascii="Times New Roman" w:hAnsi="Times New Roman" w:cs="Times New Roman"/>
          <w:bCs w:val="0"/>
          <w:i w:val="0"/>
          <w:color w:val="00B050"/>
          <w:sz w:val="28"/>
          <w:szCs w:val="28"/>
        </w:rPr>
        <w:t xml:space="preserve">Вимога 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9D5C1E">
        <w:rPr>
          <w:rFonts w:ascii="Times New Roman" w:hAnsi="Times New Roman" w:cs="Times New Roman"/>
          <w:bCs w:val="0"/>
          <w:i w:val="0"/>
          <w:color w:val="00B050"/>
          <w:sz w:val="28"/>
          <w:szCs w:val="28"/>
        </w:rPr>
        <w:t>компетентностей</w:t>
      </w:r>
      <w:proofErr w:type="spellEnd"/>
      <w:r w:rsidRPr="009D5C1E">
        <w:rPr>
          <w:rFonts w:ascii="Times New Roman" w:hAnsi="Times New Roman" w:cs="Times New Roman"/>
          <w:bCs w:val="0"/>
          <w:i w:val="0"/>
          <w:color w:val="00B050"/>
          <w:sz w:val="28"/>
          <w:szCs w:val="28"/>
        </w:rPr>
        <w:t xml:space="preserve"> здобувачів освіти».</w:t>
      </w:r>
    </w:p>
    <w:p w:rsidR="00163BF1" w:rsidRPr="00AD24BE" w:rsidRDefault="00163BF1" w:rsidP="00BD05BF">
      <w:pPr>
        <w:pStyle w:val="a3"/>
        <w:spacing w:before="0" w:beforeAutospacing="0" w:after="0" w:afterAutospacing="0" w:line="360" w:lineRule="auto"/>
        <w:ind w:right="380" w:firstLine="595"/>
        <w:jc w:val="both"/>
      </w:pPr>
      <w:r w:rsidRPr="00AD24BE">
        <w:rPr>
          <w:color w:val="000000"/>
          <w:sz w:val="28"/>
          <w:szCs w:val="28"/>
        </w:rPr>
        <w:t>У ліцеї всі працівників використовують календарно-тематичне планування, що відповідає освітній програмі закладу освіти, МОН. Переважна більшість учителів аналізують результативність власної педагогічної діяльності з урахуванням індивідуальних особливостей учнів, результатів їхнього навчання та враховують результати аналізу при подальшому плануванні роботи. Переважна більшість педагогічних працівників під час анкетування вказали, що при розробленні календарно-тематичного планування використовують рекомендації МОН України; 77% – власний досвід, 59% – зразки, запропоновані фаховими виданнями. Самоаналіз учителями власної професійної діяльності показав, що під час календарно-тематичного планування вони враховують складність теми, індивідуальні особливості класу, самостійно визначають кількість годин на вивчення тем. Переважна більшість педагогічних працівників аналізує результативність календарно-тематичного планування та враховує результати аналізу при подальшому плануванні роботи.</w:t>
      </w:r>
    </w:p>
    <w:p w:rsidR="00163BF1" w:rsidRPr="00AD24BE" w:rsidRDefault="00163BF1" w:rsidP="00AD24BE">
      <w:pPr>
        <w:pStyle w:val="a3"/>
        <w:spacing w:before="0" w:beforeAutospacing="0" w:after="0" w:afterAutospacing="0" w:line="360" w:lineRule="auto"/>
        <w:ind w:right="382" w:firstLine="597"/>
        <w:jc w:val="both"/>
      </w:pPr>
      <w:r w:rsidRPr="00AD24BE">
        <w:rPr>
          <w:color w:val="000000"/>
          <w:sz w:val="28"/>
          <w:szCs w:val="28"/>
        </w:rPr>
        <w:t xml:space="preserve">Під час спостереження за навчальними заняттями встановлено, що більшість учителів використовують роботу в парах, групову роботу, виконання завдань за індивідуальними картками та інші форми роботи, спрямовані на оволодіння ключовими </w:t>
      </w:r>
      <w:proofErr w:type="spellStart"/>
      <w:r w:rsidRPr="00AD24BE">
        <w:rPr>
          <w:color w:val="000000"/>
          <w:sz w:val="28"/>
          <w:szCs w:val="28"/>
        </w:rPr>
        <w:t>компетентностями</w:t>
      </w:r>
      <w:proofErr w:type="spellEnd"/>
      <w:r w:rsidRPr="00AD24BE">
        <w:rPr>
          <w:color w:val="000000"/>
          <w:sz w:val="28"/>
          <w:szCs w:val="28"/>
        </w:rPr>
        <w:t xml:space="preserve"> та наскрізними уміннями. Переважна більшість учителів спрямовують свою педагогічну діяльність на оволодіння учнями таких ключових </w:t>
      </w:r>
      <w:proofErr w:type="spellStart"/>
      <w:r w:rsidRPr="00AD24BE">
        <w:rPr>
          <w:color w:val="000000"/>
          <w:sz w:val="28"/>
          <w:szCs w:val="28"/>
        </w:rPr>
        <w:t>компетентностей</w:t>
      </w:r>
      <w:proofErr w:type="spellEnd"/>
      <w:r w:rsidRPr="00AD24BE">
        <w:rPr>
          <w:color w:val="000000"/>
          <w:sz w:val="28"/>
          <w:szCs w:val="28"/>
        </w:rPr>
        <w:t xml:space="preserve">, як: спілкування державною мовою, математична компетентність, компетентності в галузі природничих наук, техніки і технології, спілкування іноземними мовами, культурна, громадянська та соціальна компетентності. </w:t>
      </w:r>
      <w:r w:rsidRPr="00AD24BE">
        <w:rPr>
          <w:color w:val="000000"/>
          <w:sz w:val="28"/>
          <w:szCs w:val="28"/>
        </w:rPr>
        <w:lastRenderedPageBreak/>
        <w:t>Менше уваги приділяється формуванню екологічної, інноваційної компетентності, підприємливості та фінансовій грамотності. На більшості занять учні працювали із зацікавленням, співпрацювали між собою та вчителями. Водночас на деяких заняттях переважає монологічне мовлення вчителя.</w:t>
      </w:r>
    </w:p>
    <w:p w:rsidR="00AD24BE" w:rsidRPr="00AD24BE" w:rsidRDefault="00163BF1" w:rsidP="00AD24BE">
      <w:pPr>
        <w:pStyle w:val="a3"/>
        <w:spacing w:before="1" w:beforeAutospacing="0" w:after="0" w:afterAutospacing="0" w:line="360" w:lineRule="auto"/>
        <w:ind w:right="385" w:firstLine="597"/>
        <w:jc w:val="both"/>
      </w:pPr>
      <w:r w:rsidRPr="00AD24BE">
        <w:rPr>
          <w:color w:val="000000"/>
          <w:sz w:val="28"/>
          <w:szCs w:val="28"/>
        </w:rPr>
        <w:t>Педагогічні працівники беруть участь у розробленні індивідуальних освітніх траєкторій учнів (складають завдання, перевіряють роботи, надають консультації, проводять оцінювання результатів навчання учнів тощо) та відстежують їхню результативність. За результатами вивчення документації встановлено: за заявою батька для  здобувача освіти з ООП на основі освітньої програми та рекомендацій ІРЦ розроблений індивідуальний навчальний план. Спостереження за навчальними заняттями показує, що учителі надають дитині з ООП індивідуальні матеріали для підсилення сприйняття навчальної інформації, простежується активна співпраця з асистентом учителя. </w:t>
      </w:r>
    </w:p>
    <w:p w:rsidR="00AD24BE" w:rsidRPr="00AD24BE" w:rsidRDefault="00163BF1" w:rsidP="00AD24BE">
      <w:pPr>
        <w:pStyle w:val="a3"/>
        <w:spacing w:before="1" w:beforeAutospacing="0" w:after="0" w:afterAutospacing="0" w:line="360" w:lineRule="auto"/>
        <w:ind w:right="385" w:firstLine="597"/>
        <w:jc w:val="both"/>
      </w:pPr>
      <w:r w:rsidRPr="00AD24BE">
        <w:rPr>
          <w:color w:val="000000"/>
          <w:sz w:val="28"/>
          <w:szCs w:val="28"/>
        </w:rPr>
        <w:t>Учителі аналізують результати моніторингу навчальної діяльності учнів закладу, складають плани роботи з дітьми, які мають проблеми в засвоєнні окремих навчальних предметів, але, разом із тим, немає формулювання цілей  розвитку таких учнів, опису очікуваних результатів та відстеження успішності.</w:t>
      </w:r>
    </w:p>
    <w:p w:rsidR="00AD24BE" w:rsidRPr="00AD24BE" w:rsidRDefault="00163BF1" w:rsidP="00AD24BE">
      <w:pPr>
        <w:pStyle w:val="a3"/>
        <w:spacing w:before="69" w:beforeAutospacing="0" w:after="0" w:afterAutospacing="0" w:line="360" w:lineRule="auto"/>
        <w:ind w:firstLine="708"/>
        <w:jc w:val="both"/>
      </w:pPr>
      <w:r w:rsidRPr="00AD24BE">
        <w:rPr>
          <w:color w:val="000000"/>
          <w:sz w:val="28"/>
          <w:szCs w:val="28"/>
        </w:rPr>
        <w:t>З аналізу спостережень за навчальними заняттями з’ясовано, що більша частина вчителів ведуть спостереження та аналізують особистісний поступ учнів. Під час анкетування педагогічні працівники стверджують: мотивують до вивчення предмета – 95%; надають індивідуальні консультації, дають можливість учням висловити свою думку, створюють ситуацію успіху – 89%. Більшість педагогічних працівників (60%) розробляють різнорівневі завдання та пропонують дітям самостійно обрати рівень складності.</w:t>
      </w:r>
    </w:p>
    <w:p w:rsidR="00AD24BE" w:rsidRPr="00AD24BE" w:rsidRDefault="00163BF1" w:rsidP="00AD24BE">
      <w:pPr>
        <w:pStyle w:val="a3"/>
        <w:spacing w:before="69" w:beforeAutospacing="0" w:after="0" w:afterAutospacing="0" w:line="360" w:lineRule="auto"/>
        <w:ind w:firstLine="708"/>
        <w:jc w:val="both"/>
      </w:pPr>
      <w:r w:rsidRPr="00AD24BE">
        <w:rPr>
          <w:color w:val="000000"/>
          <w:sz w:val="28"/>
          <w:szCs w:val="28"/>
        </w:rPr>
        <w:t xml:space="preserve">Педагогічні працівники застосовують інформаційно-комунікаційні технології в освітньому процесі. Переважна більшість учителів використовують на уроках електронні презентації, відеоролики, виконання завдань за QR-кодом. </w:t>
      </w:r>
      <w:r w:rsidRPr="00AD24BE">
        <w:rPr>
          <w:color w:val="000000"/>
          <w:sz w:val="28"/>
          <w:szCs w:val="28"/>
        </w:rPr>
        <w:lastRenderedPageBreak/>
        <w:t xml:space="preserve">Близько половини вчителів – електронні освітні та </w:t>
      </w:r>
      <w:proofErr w:type="spellStart"/>
      <w:r w:rsidRPr="00AD24BE">
        <w:rPr>
          <w:color w:val="000000"/>
          <w:sz w:val="28"/>
          <w:szCs w:val="28"/>
        </w:rPr>
        <w:t>медіаресурси</w:t>
      </w:r>
      <w:proofErr w:type="spellEnd"/>
      <w:r w:rsidRPr="00AD24BE">
        <w:rPr>
          <w:color w:val="000000"/>
          <w:sz w:val="28"/>
          <w:szCs w:val="28"/>
        </w:rPr>
        <w:t xml:space="preserve">, мереж </w:t>
      </w:r>
      <w:proofErr w:type="spellStart"/>
      <w:r w:rsidRPr="00AD24BE">
        <w:rPr>
          <w:color w:val="000000"/>
          <w:sz w:val="28"/>
          <w:szCs w:val="28"/>
        </w:rPr>
        <w:t>онлайн-завдань</w:t>
      </w:r>
      <w:proofErr w:type="spellEnd"/>
      <w:r w:rsidRPr="00AD24BE">
        <w:rPr>
          <w:color w:val="000000"/>
          <w:sz w:val="28"/>
          <w:szCs w:val="28"/>
        </w:rPr>
        <w:t xml:space="preserve"> на платформах «На урок», </w:t>
      </w:r>
      <w:proofErr w:type="spellStart"/>
      <w:r w:rsidRPr="00AD24BE">
        <w:rPr>
          <w:color w:val="000000"/>
          <w:sz w:val="28"/>
          <w:szCs w:val="28"/>
        </w:rPr>
        <w:t>Всеосвіта</w:t>
      </w:r>
      <w:proofErr w:type="spellEnd"/>
      <w:r w:rsidRPr="00AD24BE">
        <w:rPr>
          <w:color w:val="000000"/>
          <w:sz w:val="28"/>
          <w:szCs w:val="28"/>
        </w:rPr>
        <w:t>. Форми і методи роботи, що використовувалися переважною більшістю вчителів на заняттях, були спрямовані на розвиток творчої, пошукової та аналітичної роботи, розвиток критичного мислення учнів. </w:t>
      </w:r>
    </w:p>
    <w:p w:rsidR="00AD24BE" w:rsidRPr="00AD24BE" w:rsidRDefault="00AD24BE" w:rsidP="00AD24BE">
      <w:pPr>
        <w:pStyle w:val="a3"/>
        <w:spacing w:before="2" w:beforeAutospacing="0" w:after="0" w:afterAutospacing="0" w:line="360" w:lineRule="auto"/>
        <w:ind w:right="376" w:firstLine="597"/>
        <w:jc w:val="both"/>
        <w:rPr>
          <w:b/>
          <w:bCs/>
          <w:color w:val="00B050"/>
          <w:sz w:val="28"/>
          <w:szCs w:val="28"/>
        </w:rPr>
      </w:pPr>
    </w:p>
    <w:p w:rsidR="00163BF1" w:rsidRPr="00AD24BE" w:rsidRDefault="00163BF1" w:rsidP="00AD24BE">
      <w:pPr>
        <w:pStyle w:val="a3"/>
        <w:spacing w:before="2" w:beforeAutospacing="0" w:after="0" w:afterAutospacing="0" w:line="360" w:lineRule="auto"/>
        <w:ind w:right="376" w:firstLine="597"/>
        <w:jc w:val="both"/>
        <w:rPr>
          <w:b/>
          <w:bCs/>
          <w:color w:val="00B050"/>
          <w:sz w:val="28"/>
          <w:szCs w:val="28"/>
        </w:rPr>
      </w:pPr>
      <w:r w:rsidRPr="00AD24BE">
        <w:rPr>
          <w:b/>
          <w:bCs/>
          <w:color w:val="00B050"/>
          <w:sz w:val="28"/>
          <w:szCs w:val="28"/>
        </w:rPr>
        <w:t>Вимога 2. «Постійне підвищення професійного рівня і педагогічної майстерності педагогічних працівників»</w:t>
      </w:r>
    </w:p>
    <w:p w:rsidR="00BD05BF" w:rsidRDefault="00163BF1" w:rsidP="00BD05BF">
      <w:pPr>
        <w:spacing w:line="360" w:lineRule="auto"/>
        <w:ind w:firstLine="597"/>
        <w:jc w:val="both"/>
        <w:rPr>
          <w:rFonts w:ascii="Times New Roman" w:hAnsi="Times New Roman" w:cs="Times New Roman"/>
          <w:color w:val="000000"/>
          <w:sz w:val="28"/>
          <w:szCs w:val="28"/>
        </w:rPr>
      </w:pPr>
      <w:r w:rsidRPr="00AD24BE">
        <w:rPr>
          <w:rFonts w:ascii="Times New Roman" w:hAnsi="Times New Roman" w:cs="Times New Roman"/>
          <w:color w:val="000000"/>
          <w:sz w:val="28"/>
          <w:szCs w:val="28"/>
        </w:rPr>
        <w:t>У закладі створено умови для підвищення кваліфікації педагогічних працівників. Учителі забезпечують власний професійний розвиток з урахуванням цілей та напрямів, обираючи кількість, види та форми підвищення рівня власної професійної майстерності, у тому числі щодо методики роботи з учнями з особливими освітніми потребами. Результати анкетування показали, що вчителі</w:t>
      </w:r>
      <w:r w:rsidR="00AD24BE" w:rsidRPr="00AD24BE">
        <w:rPr>
          <w:rFonts w:ascii="Times New Roman" w:hAnsi="Times New Roman" w:cs="Times New Roman"/>
          <w:color w:val="000000"/>
          <w:sz w:val="28"/>
          <w:szCs w:val="28"/>
        </w:rPr>
        <w:t xml:space="preserve"> підвищують фахову майстерність переважно з тем: інклюзивне навчання, методичні аспекти викладання предметів, використання інформаційних освітніх технологі</w:t>
      </w:r>
      <w:r w:rsidR="00BD05BF">
        <w:rPr>
          <w:rFonts w:ascii="Times New Roman" w:hAnsi="Times New Roman" w:cs="Times New Roman"/>
          <w:color w:val="000000"/>
          <w:sz w:val="28"/>
          <w:szCs w:val="28"/>
        </w:rPr>
        <w:t>й, безпечне освітнє середовище.</w:t>
      </w:r>
    </w:p>
    <w:p w:rsidR="00AD24BE" w:rsidRPr="00AD24BE" w:rsidRDefault="00AD24BE" w:rsidP="00BD05BF">
      <w:pPr>
        <w:spacing w:line="360" w:lineRule="auto"/>
        <w:ind w:firstLine="597"/>
        <w:jc w:val="both"/>
        <w:rPr>
          <w:rFonts w:ascii="Times New Roman" w:hAnsi="Times New Roman" w:cs="Times New Roman"/>
          <w:color w:val="000000"/>
          <w:sz w:val="28"/>
          <w:szCs w:val="28"/>
        </w:rPr>
      </w:pPr>
      <w:r w:rsidRPr="00AD24BE">
        <w:rPr>
          <w:rFonts w:ascii="Times New Roman" w:hAnsi="Times New Roman" w:cs="Times New Roman"/>
          <w:color w:val="000000"/>
          <w:sz w:val="28"/>
          <w:szCs w:val="28"/>
        </w:rPr>
        <w:t xml:space="preserve">За результатами анкетування вчителів з’ясовано, що підвищення кваліфікації педагогічних працівників у переважній більшості здійснюється під час тренінгів, майстер-класів, семінарів-практикумів,     курсів     на     базі     КЗ «Житомирського обласного інститут післядипломної педагогічної освіти». Також учителі навчаються на </w:t>
      </w:r>
      <w:proofErr w:type="spellStart"/>
      <w:r w:rsidRPr="00AD24BE">
        <w:rPr>
          <w:rFonts w:ascii="Times New Roman" w:hAnsi="Times New Roman" w:cs="Times New Roman"/>
          <w:color w:val="000000"/>
          <w:sz w:val="28"/>
          <w:szCs w:val="28"/>
        </w:rPr>
        <w:t>онлайн-курсах</w:t>
      </w:r>
      <w:proofErr w:type="spellEnd"/>
      <w:r w:rsidRPr="00AD24BE">
        <w:rPr>
          <w:rFonts w:ascii="Times New Roman" w:hAnsi="Times New Roman" w:cs="Times New Roman"/>
          <w:color w:val="000000"/>
          <w:sz w:val="28"/>
          <w:szCs w:val="28"/>
        </w:rPr>
        <w:t xml:space="preserve"> та </w:t>
      </w:r>
      <w:proofErr w:type="spellStart"/>
      <w:r w:rsidRPr="00AD24BE">
        <w:rPr>
          <w:rFonts w:ascii="Times New Roman" w:hAnsi="Times New Roman" w:cs="Times New Roman"/>
          <w:color w:val="000000"/>
          <w:sz w:val="28"/>
          <w:szCs w:val="28"/>
        </w:rPr>
        <w:t>вебінарах</w:t>
      </w:r>
      <w:proofErr w:type="spellEnd"/>
      <w:r w:rsidRPr="00AD24BE">
        <w:rPr>
          <w:rFonts w:ascii="Times New Roman" w:hAnsi="Times New Roman" w:cs="Times New Roman"/>
          <w:color w:val="000000"/>
          <w:sz w:val="28"/>
          <w:szCs w:val="28"/>
        </w:rPr>
        <w:t xml:space="preserve"> на платформах </w:t>
      </w:r>
      <w:proofErr w:type="spellStart"/>
      <w:r w:rsidRPr="00AD24BE">
        <w:rPr>
          <w:rFonts w:ascii="Times New Roman" w:hAnsi="Times New Roman" w:cs="Times New Roman"/>
          <w:color w:val="000000"/>
          <w:sz w:val="28"/>
          <w:szCs w:val="28"/>
        </w:rPr>
        <w:t>EdEra</w:t>
      </w:r>
      <w:proofErr w:type="spellEnd"/>
      <w:r w:rsidRPr="00AD24BE">
        <w:rPr>
          <w:rFonts w:ascii="Times New Roman" w:hAnsi="Times New Roman" w:cs="Times New Roman"/>
          <w:color w:val="000000"/>
          <w:sz w:val="28"/>
          <w:szCs w:val="28"/>
        </w:rPr>
        <w:t xml:space="preserve">, </w:t>
      </w:r>
      <w:proofErr w:type="spellStart"/>
      <w:r w:rsidRPr="00AD24BE">
        <w:rPr>
          <w:rFonts w:ascii="Times New Roman" w:hAnsi="Times New Roman" w:cs="Times New Roman"/>
          <w:color w:val="000000"/>
          <w:sz w:val="28"/>
          <w:szCs w:val="28"/>
        </w:rPr>
        <w:t>Prometeus</w:t>
      </w:r>
      <w:proofErr w:type="spellEnd"/>
      <w:r w:rsidRPr="00AD24BE">
        <w:rPr>
          <w:rFonts w:ascii="Times New Roman" w:hAnsi="Times New Roman" w:cs="Times New Roman"/>
          <w:color w:val="000000"/>
          <w:sz w:val="28"/>
          <w:szCs w:val="28"/>
        </w:rPr>
        <w:t xml:space="preserve">. 75% вчителів стверджують, що постійно займаються самоосвітою. Результатами професійного розвитку педагогів є перемоги їхніх вихованців на обласних та конкурсах. Проходження курсів підвищення кваліфікації підтверджується наявністю відповідних сертифікатів. Під час анкетування переважна більшість учителів відзначають, що в закладі створено умови для підвищення кваліфікації, чергової та позачергової атестації. Педагогічною радою розглядаються питання планування професійного розвитку та визнання результатів підвищення кваліфікації педагогічних працівників у різних </w:t>
      </w:r>
      <w:r w:rsidRPr="00AD24BE">
        <w:rPr>
          <w:rFonts w:ascii="Times New Roman" w:hAnsi="Times New Roman" w:cs="Times New Roman"/>
          <w:color w:val="000000"/>
          <w:sz w:val="28"/>
          <w:szCs w:val="28"/>
        </w:rPr>
        <w:lastRenderedPageBreak/>
        <w:t>суб’єктів освітньої діяльності, відповідно до поданих копій сертифікатів та клопотань учителів. </w:t>
      </w:r>
    </w:p>
    <w:p w:rsidR="00AD24BE" w:rsidRPr="00AD24BE" w:rsidRDefault="00AD24BE" w:rsidP="00AD24BE">
      <w:pPr>
        <w:spacing w:line="360" w:lineRule="auto"/>
        <w:ind w:firstLine="597"/>
        <w:jc w:val="both"/>
        <w:rPr>
          <w:rFonts w:ascii="Times New Roman" w:hAnsi="Times New Roman" w:cs="Times New Roman"/>
          <w:color w:val="000000"/>
          <w:sz w:val="28"/>
          <w:szCs w:val="28"/>
        </w:rPr>
      </w:pPr>
      <w:r w:rsidRPr="00AD24BE">
        <w:rPr>
          <w:rFonts w:ascii="Times New Roman" w:hAnsi="Times New Roman" w:cs="Times New Roman"/>
          <w:color w:val="000000"/>
          <w:sz w:val="28"/>
          <w:szCs w:val="28"/>
        </w:rPr>
        <w:t>З вищезазначеного можна зробити висновок, що педагогічні працівники постійно підвищують професійний рівень і педагогічну майстерність.</w:t>
      </w:r>
    </w:p>
    <w:p w:rsidR="00AD24BE" w:rsidRPr="00AD24BE" w:rsidRDefault="00AD24BE" w:rsidP="00AD24BE">
      <w:pPr>
        <w:spacing w:line="360" w:lineRule="auto"/>
        <w:ind w:firstLine="597"/>
        <w:jc w:val="both"/>
        <w:rPr>
          <w:rFonts w:ascii="Times New Roman" w:hAnsi="Times New Roman" w:cs="Times New Roman"/>
          <w:b/>
          <w:bCs/>
          <w:color w:val="00B050"/>
          <w:sz w:val="28"/>
          <w:szCs w:val="28"/>
        </w:rPr>
      </w:pPr>
      <w:r w:rsidRPr="00AD24BE">
        <w:rPr>
          <w:rFonts w:ascii="Times New Roman" w:hAnsi="Times New Roman" w:cs="Times New Roman"/>
          <w:b/>
          <w:bCs/>
          <w:color w:val="00B050"/>
          <w:sz w:val="28"/>
          <w:szCs w:val="28"/>
        </w:rPr>
        <w:t>Вимога 3.  «Налагодження співпраці зі здобувачами освіти, їхніми батьками, працівниками закладу освіти»</w:t>
      </w:r>
    </w:p>
    <w:p w:rsidR="009D5C1E" w:rsidRDefault="00AD24BE" w:rsidP="009D5C1E">
      <w:pPr>
        <w:spacing w:line="360" w:lineRule="auto"/>
        <w:ind w:firstLine="597"/>
        <w:jc w:val="both"/>
        <w:rPr>
          <w:rFonts w:ascii="Times New Roman" w:hAnsi="Times New Roman" w:cs="Times New Roman"/>
          <w:color w:val="000000"/>
          <w:sz w:val="28"/>
          <w:szCs w:val="28"/>
        </w:rPr>
      </w:pPr>
      <w:r w:rsidRPr="00AD24BE">
        <w:rPr>
          <w:rFonts w:ascii="Times New Roman" w:hAnsi="Times New Roman" w:cs="Times New Roman"/>
          <w:color w:val="000000"/>
          <w:sz w:val="28"/>
          <w:szCs w:val="28"/>
        </w:rPr>
        <w:t xml:space="preserve">Під час спостереження за навчальними заняттями виявлено, що більшість педагогічних працівників використовують форми та методи роботи, спрямовані на формування партнерських взаємин із здобувачами освіти, застосовують </w:t>
      </w:r>
      <w:proofErr w:type="spellStart"/>
      <w:r w:rsidRPr="00AD24BE">
        <w:rPr>
          <w:rFonts w:ascii="Times New Roman" w:hAnsi="Times New Roman" w:cs="Times New Roman"/>
          <w:color w:val="000000"/>
          <w:sz w:val="28"/>
          <w:szCs w:val="28"/>
        </w:rPr>
        <w:t>особистісно</w:t>
      </w:r>
      <w:proofErr w:type="spellEnd"/>
      <w:r w:rsidRPr="00AD24BE">
        <w:rPr>
          <w:rFonts w:ascii="Times New Roman" w:hAnsi="Times New Roman" w:cs="Times New Roman"/>
          <w:color w:val="000000"/>
          <w:sz w:val="28"/>
          <w:szCs w:val="28"/>
        </w:rPr>
        <w:t xml:space="preserve"> орієнтований підхід, спрямовують комунікацію на розвиток і саморозвиток дітей. Переважна більшість опитуваних здобувачів освіти стверджують, що їхня думка вислуховується та враховується вчителями під час проведення навчальних занять. Ці дані підтверджуються і результатами анкетування педагогів: 95% надають підтримку учням у навчанні, мотивуючи здобувачів освіти до вивчення предметів, 89% створюють на заняттях атмосферу співробітництва. Отже, можна зробити висновок, що вчителі здебільшого діють на засадах педагогіки партнерства.</w:t>
      </w:r>
    </w:p>
    <w:p w:rsidR="009D5C1E" w:rsidRPr="009D5C1E" w:rsidRDefault="00AD24BE" w:rsidP="009D5C1E">
      <w:pPr>
        <w:spacing w:line="360" w:lineRule="auto"/>
        <w:ind w:firstLine="597"/>
        <w:jc w:val="both"/>
        <w:rPr>
          <w:rFonts w:ascii="Times New Roman" w:hAnsi="Times New Roman" w:cs="Times New Roman"/>
          <w:color w:val="000000"/>
          <w:sz w:val="28"/>
          <w:szCs w:val="28"/>
        </w:rPr>
      </w:pPr>
      <w:r w:rsidRPr="00AD24BE">
        <w:rPr>
          <w:rFonts w:ascii="Times New Roman" w:hAnsi="Times New Roman" w:cs="Times New Roman"/>
          <w:color w:val="000000"/>
          <w:sz w:val="28"/>
          <w:szCs w:val="28"/>
        </w:rPr>
        <w:t xml:space="preserve">У закладі освіти сплановані та реалізуються заходи, що передбачають співпрацю педагогів з батьками в різних формах (батьківські збори, індивідуальні зустрічі, психолого-педагогічні консультації, спільноти в соціальних мережах тощо), що сприяє налагодженню партнерських взаємин. </w:t>
      </w:r>
      <w:r w:rsidRPr="009D5C1E">
        <w:rPr>
          <w:rFonts w:ascii="Times New Roman" w:hAnsi="Times New Roman" w:cs="Times New Roman"/>
          <w:color w:val="000000"/>
          <w:sz w:val="28"/>
          <w:szCs w:val="28"/>
        </w:rPr>
        <w:t>Переважна більшість</w:t>
      </w:r>
      <w:r w:rsidR="009D5C1E" w:rsidRPr="009D5C1E">
        <w:rPr>
          <w:rFonts w:ascii="Times New Roman" w:hAnsi="Times New Roman" w:cs="Times New Roman"/>
          <w:color w:val="000000"/>
          <w:sz w:val="28"/>
          <w:szCs w:val="28"/>
        </w:rPr>
        <w:t xml:space="preserve"> батьків зазначили, що забезпечується зворотній зв’язок з педагогами: отримують інформацію про діяльність освітнього закладу від класного керівника, на батьківських зборах, через спільноти в соціальних мережах. Усі вчителі для налагодження комунікації з батьками використовують індивідуальне спілкування; батьківські збори, достатньо використовують сучасні інформаційні засоби комунікації.</w:t>
      </w:r>
    </w:p>
    <w:p w:rsidR="009D5C1E" w:rsidRPr="009D5C1E" w:rsidRDefault="009D5C1E" w:rsidP="009D5C1E">
      <w:pPr>
        <w:spacing w:line="360" w:lineRule="auto"/>
        <w:ind w:firstLine="708"/>
        <w:jc w:val="both"/>
        <w:rPr>
          <w:rFonts w:ascii="Times New Roman" w:hAnsi="Times New Roman" w:cs="Times New Roman"/>
          <w:color w:val="000000"/>
          <w:sz w:val="28"/>
          <w:szCs w:val="28"/>
        </w:rPr>
      </w:pPr>
      <w:r w:rsidRPr="009D5C1E">
        <w:rPr>
          <w:rFonts w:ascii="Times New Roman" w:hAnsi="Times New Roman" w:cs="Times New Roman"/>
          <w:color w:val="000000"/>
          <w:sz w:val="28"/>
          <w:szCs w:val="28"/>
        </w:rPr>
        <w:lastRenderedPageBreak/>
        <w:t xml:space="preserve">У річному плані роботи закладу передбачені заходи з налагодження співпраці з батьками в розділі «Діяльність Ради закладу. Робота з батьками та громадськістю». На нараді при директорі розглядалося питання про партнерські стосунки ліцею і родини у формуванні ключових </w:t>
      </w:r>
      <w:proofErr w:type="spellStart"/>
      <w:r w:rsidRPr="009D5C1E">
        <w:rPr>
          <w:rFonts w:ascii="Times New Roman" w:hAnsi="Times New Roman" w:cs="Times New Roman"/>
          <w:color w:val="000000"/>
          <w:sz w:val="28"/>
          <w:szCs w:val="28"/>
        </w:rPr>
        <w:t>компетентностей</w:t>
      </w:r>
      <w:proofErr w:type="spellEnd"/>
      <w:r w:rsidRPr="009D5C1E">
        <w:rPr>
          <w:rFonts w:ascii="Times New Roman" w:hAnsi="Times New Roman" w:cs="Times New Roman"/>
          <w:color w:val="000000"/>
          <w:sz w:val="28"/>
          <w:szCs w:val="28"/>
        </w:rPr>
        <w:t xml:space="preserve"> учнів. У закладі практикується проведення Дня відкритих дверей для батьків з метою ознайомлення їх з особливостями роботи закладу освіти. Отже, у навчальному закладі налагоджена комунікація педагогічних працівників з батьками.</w:t>
      </w:r>
    </w:p>
    <w:p w:rsidR="009D5C1E" w:rsidRPr="009D5C1E" w:rsidRDefault="009D5C1E" w:rsidP="009D5C1E">
      <w:pPr>
        <w:spacing w:line="360" w:lineRule="auto"/>
        <w:ind w:firstLine="708"/>
        <w:jc w:val="both"/>
        <w:rPr>
          <w:rFonts w:ascii="Times New Roman" w:hAnsi="Times New Roman" w:cs="Times New Roman"/>
          <w:color w:val="000000"/>
          <w:sz w:val="28"/>
          <w:szCs w:val="28"/>
        </w:rPr>
      </w:pPr>
      <w:r w:rsidRPr="009D5C1E">
        <w:rPr>
          <w:rFonts w:ascii="Times New Roman" w:hAnsi="Times New Roman" w:cs="Times New Roman"/>
          <w:color w:val="000000"/>
          <w:sz w:val="28"/>
          <w:szCs w:val="28"/>
        </w:rPr>
        <w:t xml:space="preserve">Більшість опитаних педагогічних працівників зазначили, що в закладі освіти створені всі умови для співпраці з колегами, опитаних зазначили, що в цілому умови для співпраці створені, проте співпраця є ситуативною. Досвідчені вчителі надають методичну підтримку колегам, практикується </w:t>
      </w:r>
      <w:proofErr w:type="spellStart"/>
      <w:r w:rsidRPr="009D5C1E">
        <w:rPr>
          <w:rFonts w:ascii="Times New Roman" w:hAnsi="Times New Roman" w:cs="Times New Roman"/>
          <w:color w:val="000000"/>
          <w:sz w:val="28"/>
          <w:szCs w:val="28"/>
        </w:rPr>
        <w:t>взаємовідвідування</w:t>
      </w:r>
      <w:proofErr w:type="spellEnd"/>
      <w:r w:rsidRPr="009D5C1E">
        <w:rPr>
          <w:rFonts w:ascii="Times New Roman" w:hAnsi="Times New Roman" w:cs="Times New Roman"/>
          <w:color w:val="000000"/>
          <w:sz w:val="28"/>
          <w:szCs w:val="28"/>
        </w:rPr>
        <w:t xml:space="preserve"> уроків, проведення спільних предметних тижнів. Вивчення тематики засідань педради, наказів з основної діяльності щодо питань співпраці між </w:t>
      </w:r>
      <w:proofErr w:type="spellStart"/>
      <w:r w:rsidRPr="009D5C1E">
        <w:rPr>
          <w:rFonts w:ascii="Times New Roman" w:hAnsi="Times New Roman" w:cs="Times New Roman"/>
          <w:color w:val="000000"/>
          <w:sz w:val="28"/>
          <w:szCs w:val="28"/>
        </w:rPr>
        <w:t>педпрацівниками</w:t>
      </w:r>
      <w:proofErr w:type="spellEnd"/>
      <w:r w:rsidRPr="009D5C1E">
        <w:rPr>
          <w:rFonts w:ascii="Times New Roman" w:hAnsi="Times New Roman" w:cs="Times New Roman"/>
          <w:color w:val="000000"/>
          <w:sz w:val="28"/>
          <w:szCs w:val="28"/>
        </w:rPr>
        <w:t xml:space="preserve"> показало, що в закладі налагоджено роботу методичних формувань, діяльність яких характеризується різними формами взаємодії.</w:t>
      </w:r>
    </w:p>
    <w:p w:rsidR="009D5C1E" w:rsidRPr="009D5C1E" w:rsidRDefault="009D5C1E" w:rsidP="009D5C1E">
      <w:pPr>
        <w:spacing w:line="360" w:lineRule="auto"/>
        <w:ind w:firstLine="708"/>
        <w:jc w:val="both"/>
        <w:rPr>
          <w:rFonts w:ascii="Times New Roman" w:hAnsi="Times New Roman" w:cs="Times New Roman"/>
          <w:b/>
          <w:bCs/>
          <w:color w:val="00B050"/>
          <w:sz w:val="28"/>
          <w:szCs w:val="28"/>
        </w:rPr>
      </w:pPr>
      <w:r w:rsidRPr="009D5C1E">
        <w:rPr>
          <w:rFonts w:ascii="Times New Roman" w:hAnsi="Times New Roman" w:cs="Times New Roman"/>
          <w:b/>
          <w:bCs/>
          <w:color w:val="00B050"/>
          <w:sz w:val="28"/>
          <w:szCs w:val="28"/>
        </w:rPr>
        <w:t>Вимога 4.  «Організація педагогічної діяльності та навчання здобувачів освіти на засадах академічної доброчесності»</w:t>
      </w:r>
    </w:p>
    <w:p w:rsidR="009D5C1E" w:rsidRPr="009D5C1E" w:rsidRDefault="009D5C1E" w:rsidP="009D5C1E">
      <w:pPr>
        <w:spacing w:line="360" w:lineRule="auto"/>
        <w:ind w:firstLine="708"/>
        <w:jc w:val="both"/>
        <w:rPr>
          <w:rFonts w:ascii="Times New Roman" w:hAnsi="Times New Roman" w:cs="Times New Roman"/>
          <w:color w:val="000000"/>
          <w:sz w:val="28"/>
          <w:szCs w:val="28"/>
        </w:rPr>
      </w:pPr>
      <w:r w:rsidRPr="009D5C1E">
        <w:rPr>
          <w:rFonts w:ascii="Times New Roman" w:hAnsi="Times New Roman" w:cs="Times New Roman"/>
          <w:color w:val="000000"/>
          <w:sz w:val="28"/>
          <w:szCs w:val="28"/>
        </w:rPr>
        <w:t xml:space="preserve">У </w:t>
      </w:r>
      <w:proofErr w:type="spellStart"/>
      <w:r w:rsidRPr="009D5C1E">
        <w:rPr>
          <w:rFonts w:ascii="Times New Roman" w:hAnsi="Times New Roman" w:cs="Times New Roman"/>
          <w:color w:val="000000"/>
          <w:sz w:val="28"/>
          <w:szCs w:val="28"/>
        </w:rPr>
        <w:t>закладi</w:t>
      </w:r>
      <w:proofErr w:type="spellEnd"/>
      <w:r w:rsidRPr="009D5C1E">
        <w:rPr>
          <w:rFonts w:ascii="Times New Roman" w:hAnsi="Times New Roman" w:cs="Times New Roman"/>
          <w:color w:val="000000"/>
          <w:sz w:val="28"/>
          <w:szCs w:val="28"/>
        </w:rPr>
        <w:t xml:space="preserve"> розроблено та розміщено на сайті закладу освіти Положення про академічну доброчесність учасників освітнього процесу. У річному плані роботи закладу передбачено заходи з формування в учнів та педагогічних працівників свідомого дотримання правил академічної доброчесності (робота комісії, проведення </w:t>
      </w:r>
      <w:proofErr w:type="spellStart"/>
      <w:r w:rsidRPr="009D5C1E">
        <w:rPr>
          <w:rFonts w:ascii="Times New Roman" w:hAnsi="Times New Roman" w:cs="Times New Roman"/>
          <w:color w:val="000000"/>
          <w:sz w:val="28"/>
          <w:szCs w:val="28"/>
        </w:rPr>
        <w:t>квесту</w:t>
      </w:r>
      <w:proofErr w:type="spellEnd"/>
      <w:r w:rsidRPr="009D5C1E">
        <w:rPr>
          <w:rFonts w:ascii="Times New Roman" w:hAnsi="Times New Roman" w:cs="Times New Roman"/>
          <w:color w:val="000000"/>
          <w:sz w:val="28"/>
          <w:szCs w:val="28"/>
        </w:rPr>
        <w:t xml:space="preserve">, моніторингу з даного питання). За результатами анкетування педагогічних працівників з’ясовано: при використанні інформації завжди вказують джерела 95% опитаних, 73%вчителів оцінюють результати навчання об’єктивно й неупереджено. Під час спостереження за навчальними заняттями встановлено, що більшість педагогічних працівників дотримуються принципів академічної доброчесності: надають посилання на джерела інформації в разі використання ідей, тверджень, відомостей, акцентують увагу </w:t>
      </w:r>
      <w:r w:rsidRPr="009D5C1E">
        <w:rPr>
          <w:rFonts w:ascii="Times New Roman" w:hAnsi="Times New Roman" w:cs="Times New Roman"/>
          <w:color w:val="000000"/>
          <w:sz w:val="28"/>
          <w:szCs w:val="28"/>
        </w:rPr>
        <w:lastRenderedPageBreak/>
        <w:t>на цінності самостійного виконання завдань, добирають завдання, що унеможливлюють списування.</w:t>
      </w:r>
    </w:p>
    <w:p w:rsidR="009D5C1E" w:rsidRPr="009D5C1E" w:rsidRDefault="009D5C1E" w:rsidP="009D5C1E">
      <w:pPr>
        <w:spacing w:line="360" w:lineRule="auto"/>
        <w:ind w:firstLine="708"/>
        <w:jc w:val="both"/>
        <w:rPr>
          <w:rFonts w:ascii="Times New Roman" w:hAnsi="Times New Roman" w:cs="Times New Roman"/>
        </w:rPr>
      </w:pPr>
      <w:r w:rsidRPr="009D5C1E">
        <w:rPr>
          <w:rFonts w:ascii="Times New Roman" w:hAnsi="Times New Roman" w:cs="Times New Roman"/>
          <w:color w:val="000000"/>
          <w:sz w:val="28"/>
          <w:szCs w:val="28"/>
        </w:rPr>
        <w:t>Анкетування здобувачів освіти засвідчило, що учні отримують інформацію про академічну доброчесність, з ними проводяться бесіди про важливість її дотримання, зокрема 58% опитаних учнів зазначили, що такі бесіди проводяться регулярно, 30% – такі бесіди проводяться нерегулярно, тільки на початку навчального року – 8%. Аналіз анкетування педагогічних працівників показав, що для того, щоб запобігти випадкам порушень академічної доброчесності серед здобувачів освіти, більшість учителів (88%) проводять бесіди щодо дотримання академічної доброчесності та знайомлять школярів з основами авторського права, на уроках пропонують такі завдання, які унеможливлюють списування 71% педагогічних працівників.</w:t>
      </w:r>
    </w:p>
    <w:p w:rsidR="009D5C1E" w:rsidRDefault="009D5C1E" w:rsidP="009D5C1E">
      <w:pPr>
        <w:pStyle w:val="a3"/>
        <w:spacing w:before="1" w:beforeAutospacing="0" w:after="0" w:afterAutospacing="0" w:line="360" w:lineRule="auto"/>
        <w:jc w:val="both"/>
        <w:rPr>
          <w:b/>
          <w:bCs/>
          <w:color w:val="FF0000"/>
          <w:sz w:val="28"/>
          <w:szCs w:val="28"/>
        </w:rPr>
      </w:pPr>
      <w:r>
        <w:rPr>
          <w:b/>
          <w:bCs/>
          <w:color w:val="FF0000"/>
          <w:sz w:val="28"/>
          <w:szCs w:val="28"/>
        </w:rPr>
        <w:t>Напрям 4. Управлінські процеси закладу освіти.</w:t>
      </w:r>
    </w:p>
    <w:p w:rsidR="009D5C1E" w:rsidRDefault="009D5C1E" w:rsidP="009D5C1E">
      <w:pPr>
        <w:pStyle w:val="a3"/>
        <w:spacing w:before="1" w:beforeAutospacing="0" w:after="0" w:afterAutospacing="0" w:line="360" w:lineRule="auto"/>
        <w:jc w:val="both"/>
      </w:pPr>
      <w:r>
        <w:rPr>
          <w:b/>
          <w:bCs/>
          <w:color w:val="00B050"/>
          <w:sz w:val="28"/>
          <w:szCs w:val="28"/>
        </w:rPr>
        <w:t>Вимога 1. «Наявність стратегії розвитку та системи планування діяльності закладу, моніторинг діяльності поставлених цілей і завдань»</w:t>
      </w:r>
    </w:p>
    <w:p w:rsidR="009D5C1E" w:rsidRDefault="009D5C1E" w:rsidP="009D5C1E">
      <w:pPr>
        <w:pStyle w:val="a3"/>
        <w:spacing w:before="1" w:beforeAutospacing="0" w:after="0" w:afterAutospacing="0" w:line="360" w:lineRule="auto"/>
        <w:ind w:firstLine="708"/>
        <w:jc w:val="both"/>
      </w:pPr>
      <w:r>
        <w:rPr>
          <w:color w:val="000000"/>
          <w:sz w:val="28"/>
          <w:szCs w:val="28"/>
        </w:rPr>
        <w:t>У закладі освіти розроблена та оприлюднена на сайті Стратегія розвитку закладу освіти розроблена на період 2021-2026 роки, затверджена керівником закладу, оприлюднена на сайті закладу освіти та затверджена засновником. </w:t>
      </w:r>
    </w:p>
    <w:p w:rsidR="009D5C1E" w:rsidRDefault="009D5C1E" w:rsidP="009D5C1E">
      <w:pPr>
        <w:pStyle w:val="a3"/>
        <w:spacing w:before="1" w:beforeAutospacing="0" w:after="0" w:afterAutospacing="0" w:line="360" w:lineRule="auto"/>
        <w:ind w:firstLine="708"/>
        <w:jc w:val="both"/>
      </w:pPr>
      <w:r>
        <w:rPr>
          <w:color w:val="000000"/>
          <w:sz w:val="28"/>
          <w:szCs w:val="28"/>
        </w:rPr>
        <w:t xml:space="preserve">Річний план роботи закладу на 2023-2024 </w:t>
      </w:r>
      <w:proofErr w:type="spellStart"/>
      <w:r>
        <w:rPr>
          <w:color w:val="000000"/>
          <w:sz w:val="28"/>
          <w:szCs w:val="28"/>
        </w:rPr>
        <w:t>н.р</w:t>
      </w:r>
      <w:proofErr w:type="spellEnd"/>
      <w:r>
        <w:rPr>
          <w:color w:val="000000"/>
          <w:sz w:val="28"/>
          <w:szCs w:val="28"/>
        </w:rPr>
        <w:t xml:space="preserve">. реалізує Стратегію розвитку, враховує освітню програму, результати </w:t>
      </w:r>
      <w:proofErr w:type="spellStart"/>
      <w:r>
        <w:rPr>
          <w:color w:val="000000"/>
          <w:sz w:val="28"/>
          <w:szCs w:val="28"/>
        </w:rPr>
        <w:t>самооцінювання</w:t>
      </w:r>
      <w:proofErr w:type="spellEnd"/>
      <w:r>
        <w:rPr>
          <w:color w:val="000000"/>
          <w:sz w:val="28"/>
          <w:szCs w:val="28"/>
        </w:rPr>
        <w:t>. До річного плану роботи додається аналіз реалізації завдань попереднього річного плану, вносяться відповідні корективи до наступного планування з урахуванням заходів по підвищенню якості освітньої діяльності. Представники учнівського самоврядування під час інтерв’ю вказують, що залучаються до розробки річного плану: вносять свої пропозиції щодо тематики проведення заходів та конкурсів. Також більшість педагогічних працівників під час анкетування зазначили, що долучались до розробки річного плану роботи закладу.</w:t>
      </w:r>
    </w:p>
    <w:p w:rsidR="009D5C1E" w:rsidRDefault="009D5C1E" w:rsidP="009D5C1E">
      <w:pPr>
        <w:pStyle w:val="a3"/>
        <w:spacing w:before="1" w:beforeAutospacing="0" w:after="0" w:afterAutospacing="0" w:line="360" w:lineRule="auto"/>
        <w:ind w:firstLine="708"/>
        <w:jc w:val="both"/>
      </w:pPr>
      <w:r>
        <w:rPr>
          <w:color w:val="000000"/>
          <w:sz w:val="28"/>
          <w:szCs w:val="28"/>
        </w:rPr>
        <w:t xml:space="preserve">Діяльність педагогічної ради в цілому спрямована на реалізацію річного плану роботи закладу освіти, на засіданнях розглядаються актуальні питання за напрямами освітньої діяльності та щодо впровадження в освітній процес </w:t>
      </w:r>
      <w:r>
        <w:rPr>
          <w:color w:val="000000"/>
          <w:sz w:val="28"/>
          <w:szCs w:val="28"/>
        </w:rPr>
        <w:lastRenderedPageBreak/>
        <w:t>педагогічного досвіду та інновацій, використання сучасних підходів до організації освітнього процесу. Приймаються конструктивні рішення, які спрямовані на покращення якості освітнього процесу. Переважна більшість педагогів засвідчила, що діяльність педагогічної ради відбувається системно та ефективно, рішення приймаються колегіально й демократично.</w:t>
      </w:r>
    </w:p>
    <w:p w:rsidR="009D5C1E" w:rsidRDefault="009D5C1E" w:rsidP="009D5C1E">
      <w:pPr>
        <w:pStyle w:val="a3"/>
        <w:spacing w:before="1" w:beforeAutospacing="0" w:after="0" w:afterAutospacing="0" w:line="360" w:lineRule="auto"/>
        <w:ind w:firstLine="708"/>
        <w:jc w:val="both"/>
      </w:pPr>
      <w:r>
        <w:rPr>
          <w:color w:val="000000"/>
          <w:sz w:val="28"/>
          <w:szCs w:val="28"/>
        </w:rPr>
        <w:t xml:space="preserve">У закладі розроблено Положення про внутрішню систему забезпечення якості освіти, яке схвалено педагогічною радою та затверджено директором. Комплексне </w:t>
      </w:r>
      <w:proofErr w:type="spellStart"/>
      <w:r>
        <w:rPr>
          <w:color w:val="000000"/>
          <w:sz w:val="28"/>
          <w:szCs w:val="28"/>
        </w:rPr>
        <w:t>самооцінювання</w:t>
      </w:r>
      <w:proofErr w:type="spellEnd"/>
      <w:r>
        <w:rPr>
          <w:color w:val="000000"/>
          <w:sz w:val="28"/>
          <w:szCs w:val="28"/>
        </w:rPr>
        <w:t xml:space="preserve"> якості освітньої діяльності проводилось із залученням усіх учасників освітнього процесу. Результати </w:t>
      </w:r>
      <w:proofErr w:type="spellStart"/>
      <w:r>
        <w:rPr>
          <w:color w:val="000000"/>
          <w:sz w:val="28"/>
          <w:szCs w:val="28"/>
        </w:rPr>
        <w:t>самооцінювання</w:t>
      </w:r>
      <w:proofErr w:type="spellEnd"/>
      <w:r>
        <w:rPr>
          <w:color w:val="000000"/>
          <w:sz w:val="28"/>
          <w:szCs w:val="28"/>
        </w:rPr>
        <w:t xml:space="preserve"> узагальнені, заслухані на педагогічній раді та враховані при складанні річного плану на 2024-2025 </w:t>
      </w:r>
      <w:proofErr w:type="spellStart"/>
      <w:r>
        <w:rPr>
          <w:color w:val="000000"/>
          <w:sz w:val="28"/>
          <w:szCs w:val="28"/>
        </w:rPr>
        <w:t>н.р</w:t>
      </w:r>
      <w:proofErr w:type="spellEnd"/>
      <w:r>
        <w:rPr>
          <w:color w:val="000000"/>
          <w:sz w:val="28"/>
          <w:szCs w:val="28"/>
        </w:rPr>
        <w:t>., оприлюднені на сайті закладу.</w:t>
      </w:r>
    </w:p>
    <w:p w:rsidR="009D5C1E" w:rsidRDefault="009D5C1E" w:rsidP="009D5C1E">
      <w:pPr>
        <w:pStyle w:val="a3"/>
        <w:spacing w:before="1" w:beforeAutospacing="0" w:after="0" w:afterAutospacing="0" w:line="360" w:lineRule="auto"/>
        <w:ind w:firstLine="708"/>
        <w:jc w:val="both"/>
        <w:rPr>
          <w:color w:val="000000"/>
          <w:sz w:val="28"/>
          <w:szCs w:val="28"/>
        </w:rPr>
      </w:pPr>
      <w:r>
        <w:rPr>
          <w:color w:val="000000"/>
          <w:sz w:val="28"/>
          <w:szCs w:val="28"/>
        </w:rPr>
        <w:t>Керівництво закладу систематично вживає заходи для створення належних умов діяльності закладу. Вивчає стан матеріально-технічної бази, планує її розвиток, що прослідковується у річному плані роботи, в актах обстеження території та приміщень школи. Керівник постійно звертається із відповідними клопотаннями до засновника про необхідні ремонтні роботи, покращення матеріально-технічно бази та оснащення кабінетів і приміщень ліцею тощо. Суттєва робота була проведена по обладнанню протирадіаційного укриття  цивільного захисту, що дало змогу організувати освітній процес під час воєнного стану в очному режимі. </w:t>
      </w:r>
    </w:p>
    <w:p w:rsidR="009D5C1E" w:rsidRDefault="009D5C1E" w:rsidP="009D5C1E">
      <w:pPr>
        <w:pStyle w:val="a3"/>
        <w:spacing w:before="1" w:beforeAutospacing="0" w:after="0" w:afterAutospacing="0" w:line="360" w:lineRule="auto"/>
        <w:ind w:firstLine="708"/>
        <w:jc w:val="both"/>
      </w:pPr>
      <w:r>
        <w:rPr>
          <w:b/>
          <w:bCs/>
          <w:color w:val="00B050"/>
          <w:sz w:val="28"/>
          <w:szCs w:val="28"/>
        </w:rPr>
        <w:t>Вимога 2. «Формування відносин довіри, прозорості, дотримання етичних норм»</w:t>
      </w:r>
    </w:p>
    <w:p w:rsidR="009D5C1E" w:rsidRDefault="009D5C1E" w:rsidP="009D5C1E">
      <w:pPr>
        <w:pStyle w:val="a3"/>
        <w:spacing w:before="1" w:beforeAutospacing="0" w:after="0" w:afterAutospacing="0" w:line="360" w:lineRule="auto"/>
        <w:ind w:firstLine="708"/>
        <w:jc w:val="both"/>
      </w:pPr>
      <w:r>
        <w:rPr>
          <w:color w:val="000000"/>
          <w:sz w:val="28"/>
          <w:szCs w:val="28"/>
        </w:rPr>
        <w:t xml:space="preserve">За результатами спостереження за освітнім середовищем, навчальними заняттями можна зробити висновок, що у закладі приділяється увага створенню психологічно комфортного середовища, що забезпечує конструктивну взаємодію усіх учасників освітнього процесу. За результатами анкетування переважна більшість педагогів задоволені психологічним кліматом у закладі освіти і діями керівництва щодо формування відносин довіри та конструктивної співпраці. Педагоги зазначають, що можуть без побоювань висловити власну думку. Переважна більшість здобувачів освіти почувають себе комфортно та </w:t>
      </w:r>
      <w:r>
        <w:rPr>
          <w:color w:val="000000"/>
          <w:sz w:val="28"/>
          <w:szCs w:val="28"/>
        </w:rPr>
        <w:lastRenderedPageBreak/>
        <w:t>задоволені психологічною атмосферою в закладі. Більшість батьків зазначають, що їхні             діти здебільшого охоче йдуть до школи, 30,5% респондентів вказують на те, що діти йдуть до навчального закладу в піднесеному настрої, з радістю. Переважна більшість батьків (98%) задоволені організацією освітнього процесу у закладі.</w:t>
      </w:r>
    </w:p>
    <w:p w:rsidR="009D5C1E" w:rsidRDefault="009D5C1E" w:rsidP="009D5C1E">
      <w:pPr>
        <w:pStyle w:val="a3"/>
        <w:spacing w:before="1" w:beforeAutospacing="0" w:after="0" w:afterAutospacing="0" w:line="360" w:lineRule="auto"/>
        <w:ind w:firstLine="708"/>
        <w:jc w:val="both"/>
      </w:pPr>
      <w:r>
        <w:rPr>
          <w:color w:val="000000"/>
          <w:sz w:val="28"/>
          <w:szCs w:val="28"/>
        </w:rPr>
        <w:t xml:space="preserve">У </w:t>
      </w:r>
      <w:proofErr w:type="spellStart"/>
      <w:r>
        <w:rPr>
          <w:color w:val="000000"/>
          <w:sz w:val="28"/>
          <w:szCs w:val="28"/>
        </w:rPr>
        <w:t>Вчорайшенському</w:t>
      </w:r>
      <w:proofErr w:type="spellEnd"/>
      <w:r>
        <w:rPr>
          <w:color w:val="000000"/>
          <w:sz w:val="28"/>
          <w:szCs w:val="28"/>
        </w:rPr>
        <w:t xml:space="preserve"> ліцеї забезпечується доступ учасників освітнього процесу, представників місцевої громади до спілкування з керівництвом: більшість опитуваних батьків зазначили, що їм завжди вдається поспілкуватись з керівництвом; 75% – на звернення батьків завжди реагує. </w:t>
      </w:r>
    </w:p>
    <w:p w:rsidR="009D5C1E" w:rsidRDefault="009D5C1E" w:rsidP="009D5C1E">
      <w:pPr>
        <w:pStyle w:val="a3"/>
        <w:spacing w:before="1" w:beforeAutospacing="0" w:after="0" w:afterAutospacing="0" w:line="360" w:lineRule="auto"/>
        <w:ind w:firstLine="708"/>
        <w:jc w:val="both"/>
        <w:rPr>
          <w:color w:val="000000"/>
          <w:sz w:val="28"/>
          <w:szCs w:val="28"/>
        </w:rPr>
      </w:pPr>
      <w:r>
        <w:rPr>
          <w:color w:val="000000"/>
          <w:sz w:val="28"/>
          <w:szCs w:val="28"/>
        </w:rPr>
        <w:t>Під час спостереження за освітнім середовищем та вивчення інформаційних</w:t>
      </w:r>
      <w:r>
        <w:t xml:space="preserve"> </w:t>
      </w:r>
      <w:r>
        <w:rPr>
          <w:color w:val="000000"/>
          <w:sz w:val="28"/>
          <w:szCs w:val="28"/>
        </w:rPr>
        <w:t xml:space="preserve">джерел встановлено, що заклад забезпечує змістовне наповнення та вчасне оновлення інформаційних ресурсів: у коридорах та приміщеннях закладу наявні інформаційні стенди, систематично наповнюються інформацією сторінка в мережі </w:t>
      </w:r>
      <w:proofErr w:type="spellStart"/>
      <w:r>
        <w:rPr>
          <w:color w:val="000000"/>
          <w:sz w:val="28"/>
          <w:szCs w:val="28"/>
        </w:rPr>
        <w:t>Facebook</w:t>
      </w:r>
      <w:proofErr w:type="spellEnd"/>
      <w:r>
        <w:rPr>
          <w:color w:val="000000"/>
          <w:sz w:val="28"/>
          <w:szCs w:val="28"/>
        </w:rPr>
        <w:t xml:space="preserve"> про проведені заходи. У </w:t>
      </w:r>
      <w:proofErr w:type="spellStart"/>
      <w:r>
        <w:rPr>
          <w:color w:val="000000"/>
          <w:sz w:val="28"/>
          <w:szCs w:val="28"/>
        </w:rPr>
        <w:t>вайбер-групах</w:t>
      </w:r>
      <w:proofErr w:type="spellEnd"/>
      <w:r>
        <w:rPr>
          <w:color w:val="000000"/>
          <w:sz w:val="28"/>
          <w:szCs w:val="28"/>
        </w:rPr>
        <w:t xml:space="preserve"> до батьків постійно доводиться потрібна інформація.</w:t>
      </w:r>
    </w:p>
    <w:p w:rsidR="009D5C1E" w:rsidRDefault="009D5C1E" w:rsidP="009D5C1E">
      <w:pPr>
        <w:pStyle w:val="a3"/>
        <w:spacing w:before="1" w:beforeAutospacing="0" w:after="0" w:afterAutospacing="0" w:line="360" w:lineRule="auto"/>
        <w:ind w:firstLine="708"/>
        <w:jc w:val="both"/>
        <w:rPr>
          <w:color w:val="000000"/>
          <w:sz w:val="28"/>
          <w:szCs w:val="28"/>
        </w:rPr>
      </w:pPr>
    </w:p>
    <w:p w:rsidR="009D5C1E" w:rsidRDefault="009D5C1E" w:rsidP="009D5C1E">
      <w:pPr>
        <w:pStyle w:val="a3"/>
        <w:spacing w:before="1" w:beforeAutospacing="0" w:after="0" w:afterAutospacing="0" w:line="360" w:lineRule="auto"/>
        <w:ind w:firstLine="708"/>
        <w:jc w:val="both"/>
        <w:rPr>
          <w:rStyle w:val="apple-tab-span"/>
          <w:b/>
          <w:bCs/>
          <w:color w:val="00B050"/>
          <w:sz w:val="28"/>
          <w:szCs w:val="28"/>
        </w:rPr>
      </w:pPr>
      <w:r>
        <w:rPr>
          <w:b/>
          <w:bCs/>
          <w:color w:val="00B050"/>
          <w:sz w:val="28"/>
          <w:szCs w:val="28"/>
        </w:rPr>
        <w:t>Вимога 3.  «Ефективність кадрової політики та забезпечення можливостей для професійного розвитку педагогічний працівників»</w:t>
      </w:r>
    </w:p>
    <w:p w:rsidR="009D5C1E" w:rsidRDefault="009D5C1E" w:rsidP="009D5C1E">
      <w:pPr>
        <w:pStyle w:val="a3"/>
        <w:spacing w:before="1" w:beforeAutospacing="0" w:after="0" w:afterAutospacing="0" w:line="360" w:lineRule="auto"/>
        <w:ind w:firstLine="708"/>
        <w:jc w:val="both"/>
        <w:rPr>
          <w:color w:val="000000"/>
          <w:sz w:val="28"/>
          <w:szCs w:val="28"/>
        </w:rPr>
      </w:pPr>
      <w:r>
        <w:rPr>
          <w:color w:val="000000"/>
          <w:sz w:val="28"/>
          <w:szCs w:val="28"/>
        </w:rPr>
        <w:t xml:space="preserve"> Відповідно до штатного розпису навчального закладу ліцей повністю укомплектований педагогічними кадрами.</w:t>
      </w:r>
    </w:p>
    <w:p w:rsidR="003A3DAF" w:rsidRDefault="009D5C1E" w:rsidP="003A3DAF">
      <w:pPr>
        <w:pStyle w:val="a3"/>
        <w:spacing w:before="1" w:beforeAutospacing="0" w:after="0" w:afterAutospacing="0" w:line="360" w:lineRule="auto"/>
        <w:ind w:firstLine="708"/>
        <w:jc w:val="both"/>
      </w:pPr>
      <w:r>
        <w:rPr>
          <w:color w:val="002060"/>
          <w:sz w:val="28"/>
          <w:szCs w:val="28"/>
        </w:rPr>
        <w:t xml:space="preserve">Кадровий потенціал </w:t>
      </w:r>
      <w:proofErr w:type="spellStart"/>
      <w:r>
        <w:rPr>
          <w:color w:val="002060"/>
          <w:sz w:val="28"/>
          <w:szCs w:val="28"/>
        </w:rPr>
        <w:t>Вчорайшенського</w:t>
      </w:r>
      <w:proofErr w:type="spellEnd"/>
      <w:r>
        <w:rPr>
          <w:color w:val="002060"/>
          <w:sz w:val="28"/>
          <w:szCs w:val="28"/>
        </w:rPr>
        <w:t xml:space="preserve"> ліцею 2023-2024 </w:t>
      </w:r>
      <w:proofErr w:type="spellStart"/>
      <w:r>
        <w:rPr>
          <w:color w:val="002060"/>
          <w:sz w:val="28"/>
          <w:szCs w:val="28"/>
        </w:rPr>
        <w:t>н.р</w:t>
      </w:r>
      <w:proofErr w:type="spellEnd"/>
      <w:r>
        <w:rPr>
          <w:color w:val="002060"/>
          <w:sz w:val="28"/>
          <w:szCs w:val="28"/>
        </w:rPr>
        <w:t>.:</w:t>
      </w:r>
    </w:p>
    <w:p w:rsidR="009D5C1E" w:rsidRDefault="009D5C1E" w:rsidP="003A3DAF">
      <w:pPr>
        <w:pStyle w:val="a3"/>
        <w:spacing w:before="1" w:beforeAutospacing="0" w:after="0" w:afterAutospacing="0" w:line="360" w:lineRule="auto"/>
        <w:ind w:firstLine="708"/>
        <w:jc w:val="both"/>
      </w:pPr>
      <w:r>
        <w:rPr>
          <w:color w:val="000000"/>
          <w:sz w:val="28"/>
          <w:szCs w:val="28"/>
        </w:rPr>
        <w:t> Основного складу – 20 осіб, з них:</w:t>
      </w:r>
    </w:p>
    <w:p w:rsidR="009D5C1E" w:rsidRDefault="009D5C1E" w:rsidP="009D5C1E">
      <w:pPr>
        <w:pStyle w:val="a3"/>
        <w:numPr>
          <w:ilvl w:val="0"/>
          <w:numId w:val="19"/>
        </w:numPr>
        <w:spacing w:before="0" w:beforeAutospacing="0" w:after="0" w:afterAutospacing="0" w:line="360" w:lineRule="auto"/>
        <w:ind w:right="98"/>
        <w:jc w:val="both"/>
        <w:textAlignment w:val="baseline"/>
        <w:rPr>
          <w:rFonts w:ascii="Arial" w:hAnsi="Arial" w:cs="Arial"/>
          <w:color w:val="000000"/>
          <w:sz w:val="22"/>
          <w:szCs w:val="22"/>
        </w:rPr>
      </w:pPr>
      <w:r>
        <w:rPr>
          <w:color w:val="000000"/>
          <w:sz w:val="28"/>
          <w:szCs w:val="28"/>
        </w:rPr>
        <w:t>старший вчитель – 1 вчитель;</w:t>
      </w:r>
    </w:p>
    <w:p w:rsidR="009D5C1E" w:rsidRDefault="009D5C1E" w:rsidP="009D5C1E">
      <w:pPr>
        <w:pStyle w:val="a3"/>
        <w:numPr>
          <w:ilvl w:val="0"/>
          <w:numId w:val="19"/>
        </w:numPr>
        <w:spacing w:before="0" w:beforeAutospacing="0" w:after="0" w:afterAutospacing="0" w:line="360" w:lineRule="auto"/>
        <w:ind w:right="98"/>
        <w:jc w:val="both"/>
        <w:textAlignment w:val="baseline"/>
        <w:rPr>
          <w:rFonts w:ascii="Arial" w:hAnsi="Arial" w:cs="Arial"/>
          <w:color w:val="000000"/>
          <w:sz w:val="22"/>
          <w:szCs w:val="22"/>
        </w:rPr>
      </w:pPr>
      <w:r>
        <w:rPr>
          <w:color w:val="000000"/>
          <w:sz w:val="28"/>
          <w:szCs w:val="28"/>
        </w:rPr>
        <w:t>вчитель вищої категорії – 9 вчителів;</w:t>
      </w:r>
    </w:p>
    <w:p w:rsidR="009D5C1E" w:rsidRDefault="009D5C1E" w:rsidP="009D5C1E">
      <w:pPr>
        <w:pStyle w:val="a3"/>
        <w:numPr>
          <w:ilvl w:val="0"/>
          <w:numId w:val="19"/>
        </w:numPr>
        <w:spacing w:before="0" w:beforeAutospacing="0" w:after="0" w:afterAutospacing="0" w:line="360" w:lineRule="auto"/>
        <w:ind w:right="98"/>
        <w:jc w:val="both"/>
        <w:textAlignment w:val="baseline"/>
        <w:rPr>
          <w:rFonts w:ascii="Arial" w:hAnsi="Arial" w:cs="Arial"/>
          <w:color w:val="000000"/>
          <w:sz w:val="22"/>
          <w:szCs w:val="22"/>
        </w:rPr>
      </w:pPr>
      <w:r>
        <w:rPr>
          <w:color w:val="000000"/>
          <w:sz w:val="28"/>
          <w:szCs w:val="28"/>
        </w:rPr>
        <w:t> вчитель І категорії – 5 вчителів; </w:t>
      </w:r>
    </w:p>
    <w:p w:rsidR="009D5C1E" w:rsidRDefault="009D5C1E" w:rsidP="009D5C1E">
      <w:pPr>
        <w:pStyle w:val="a3"/>
        <w:numPr>
          <w:ilvl w:val="0"/>
          <w:numId w:val="19"/>
        </w:numPr>
        <w:spacing w:before="0" w:beforeAutospacing="0" w:after="0" w:afterAutospacing="0" w:line="360" w:lineRule="auto"/>
        <w:ind w:right="98"/>
        <w:jc w:val="both"/>
        <w:textAlignment w:val="baseline"/>
        <w:rPr>
          <w:rFonts w:ascii="Arial" w:hAnsi="Arial" w:cs="Arial"/>
          <w:color w:val="000000"/>
          <w:sz w:val="22"/>
          <w:szCs w:val="22"/>
        </w:rPr>
      </w:pPr>
      <w:r>
        <w:rPr>
          <w:color w:val="000000"/>
          <w:sz w:val="28"/>
          <w:szCs w:val="28"/>
        </w:rPr>
        <w:t>вчитель ІІ категорії – 3 вчителі;</w:t>
      </w:r>
    </w:p>
    <w:p w:rsidR="009D5C1E" w:rsidRPr="009D5C1E" w:rsidRDefault="009D5C1E" w:rsidP="009D5C1E">
      <w:pPr>
        <w:pStyle w:val="a3"/>
        <w:numPr>
          <w:ilvl w:val="0"/>
          <w:numId w:val="19"/>
        </w:numPr>
        <w:spacing w:before="0" w:beforeAutospacing="0" w:after="0" w:afterAutospacing="0" w:line="360" w:lineRule="auto"/>
        <w:ind w:right="98"/>
        <w:jc w:val="both"/>
        <w:textAlignment w:val="baseline"/>
        <w:rPr>
          <w:rFonts w:ascii="Arial" w:hAnsi="Arial" w:cs="Arial"/>
          <w:color w:val="000000"/>
          <w:sz w:val="22"/>
          <w:szCs w:val="22"/>
        </w:rPr>
      </w:pPr>
      <w:r>
        <w:rPr>
          <w:color w:val="000000"/>
          <w:sz w:val="28"/>
          <w:szCs w:val="28"/>
        </w:rPr>
        <w:t>спеціаліст – 2 особи.</w:t>
      </w:r>
    </w:p>
    <w:p w:rsidR="009D5C1E" w:rsidRPr="003A3DAF" w:rsidRDefault="009D5C1E" w:rsidP="003A3DAF">
      <w:pPr>
        <w:spacing w:before="100" w:beforeAutospacing="1" w:after="100" w:afterAutospacing="1" w:line="360" w:lineRule="auto"/>
        <w:textAlignment w:val="baseline"/>
        <w:rPr>
          <w:rFonts w:ascii="Times New Roman" w:hAnsi="Times New Roman" w:cs="Times New Roman"/>
          <w:color w:val="000000"/>
        </w:rPr>
      </w:pPr>
      <w:r w:rsidRPr="003A3DAF">
        <w:rPr>
          <w:rFonts w:ascii="Times New Roman" w:hAnsi="Times New Roman" w:cs="Times New Roman"/>
          <w:color w:val="000000"/>
          <w:sz w:val="28"/>
          <w:szCs w:val="28"/>
        </w:rPr>
        <w:t>Вища освіта – 20 педагогічних працівників.</w:t>
      </w:r>
    </w:p>
    <w:p w:rsidR="009D5C1E" w:rsidRPr="003A3DAF" w:rsidRDefault="009D5C1E" w:rsidP="003A3DAF">
      <w:pPr>
        <w:pStyle w:val="a3"/>
        <w:spacing w:before="0" w:beforeAutospacing="0" w:after="0" w:afterAutospacing="0" w:line="360" w:lineRule="auto"/>
        <w:ind w:right="5602"/>
        <w:textAlignment w:val="baseline"/>
        <w:rPr>
          <w:color w:val="000000"/>
          <w:sz w:val="22"/>
          <w:szCs w:val="22"/>
        </w:rPr>
      </w:pPr>
      <w:r w:rsidRPr="003A3DAF">
        <w:rPr>
          <w:color w:val="000000"/>
          <w:sz w:val="28"/>
          <w:szCs w:val="28"/>
        </w:rPr>
        <w:t>За віком: </w:t>
      </w:r>
    </w:p>
    <w:p w:rsidR="009D5C1E" w:rsidRPr="003A3DAF" w:rsidRDefault="009D5C1E" w:rsidP="003A3DAF">
      <w:pPr>
        <w:pStyle w:val="a3"/>
        <w:spacing w:before="2" w:beforeAutospacing="0" w:after="0" w:afterAutospacing="0" w:line="360" w:lineRule="auto"/>
        <w:ind w:left="774"/>
      </w:pPr>
      <w:r w:rsidRPr="003A3DAF">
        <w:rPr>
          <w:color w:val="000000"/>
          <w:sz w:val="28"/>
          <w:szCs w:val="28"/>
        </w:rPr>
        <w:lastRenderedPageBreak/>
        <w:t>до 40 років – 6 осіб</w:t>
      </w:r>
    </w:p>
    <w:p w:rsidR="009D5C1E" w:rsidRPr="003A3DAF" w:rsidRDefault="009D5C1E" w:rsidP="003A3DAF">
      <w:pPr>
        <w:pStyle w:val="a3"/>
        <w:spacing w:before="0" w:beforeAutospacing="0" w:after="0" w:afterAutospacing="0" w:line="360" w:lineRule="auto"/>
        <w:ind w:left="774"/>
      </w:pPr>
      <w:r w:rsidRPr="003A3DAF">
        <w:rPr>
          <w:color w:val="000000"/>
          <w:sz w:val="28"/>
          <w:szCs w:val="28"/>
        </w:rPr>
        <w:t>до 50 років –  3 особи</w:t>
      </w:r>
    </w:p>
    <w:p w:rsidR="009D5C1E" w:rsidRPr="003A3DAF" w:rsidRDefault="009D5C1E" w:rsidP="003A3DAF">
      <w:pPr>
        <w:pStyle w:val="a3"/>
        <w:spacing w:before="0" w:beforeAutospacing="0" w:after="0" w:afterAutospacing="0" w:line="360" w:lineRule="auto"/>
        <w:ind w:left="774"/>
      </w:pPr>
      <w:r w:rsidRPr="003A3DAF">
        <w:rPr>
          <w:color w:val="000000"/>
          <w:sz w:val="28"/>
          <w:szCs w:val="28"/>
        </w:rPr>
        <w:t>55- 60 років – 9 осіб </w:t>
      </w:r>
    </w:p>
    <w:p w:rsidR="009D5C1E" w:rsidRPr="003A3DAF" w:rsidRDefault="009D5C1E" w:rsidP="003A3DAF">
      <w:pPr>
        <w:pStyle w:val="a3"/>
        <w:spacing w:before="0" w:beforeAutospacing="0" w:after="0" w:afterAutospacing="0" w:line="360" w:lineRule="auto"/>
        <w:ind w:left="774"/>
      </w:pPr>
      <w:r w:rsidRPr="003A3DAF">
        <w:rPr>
          <w:color w:val="000000"/>
          <w:sz w:val="28"/>
          <w:szCs w:val="28"/>
        </w:rPr>
        <w:t>пенсійного віку – 2 особи </w:t>
      </w:r>
    </w:p>
    <w:p w:rsidR="009D5C1E" w:rsidRPr="003A3DAF" w:rsidRDefault="009D5C1E" w:rsidP="003A3DAF">
      <w:pPr>
        <w:pStyle w:val="a3"/>
        <w:spacing w:before="0" w:beforeAutospacing="0" w:after="0" w:afterAutospacing="0" w:line="360" w:lineRule="auto"/>
        <w:textAlignment w:val="baseline"/>
        <w:rPr>
          <w:color w:val="000000"/>
          <w:sz w:val="22"/>
          <w:szCs w:val="22"/>
        </w:rPr>
      </w:pPr>
      <w:r w:rsidRPr="003A3DAF">
        <w:rPr>
          <w:color w:val="000000"/>
          <w:sz w:val="28"/>
          <w:szCs w:val="28"/>
        </w:rPr>
        <w:t>За статтю: чоловіків – 3, жінок – 17.</w:t>
      </w:r>
    </w:p>
    <w:p w:rsidR="009D5C1E" w:rsidRPr="003A3DAF" w:rsidRDefault="009D5C1E" w:rsidP="003A3DAF">
      <w:pPr>
        <w:pStyle w:val="a3"/>
        <w:spacing w:before="4" w:beforeAutospacing="0" w:after="0" w:afterAutospacing="0" w:line="360" w:lineRule="auto"/>
        <w:ind w:right="394"/>
        <w:jc w:val="both"/>
      </w:pPr>
      <w:r w:rsidRPr="003A3DAF">
        <w:rPr>
          <w:color w:val="000000"/>
          <w:sz w:val="28"/>
          <w:szCs w:val="28"/>
        </w:rPr>
        <w:t>Майже усі педагогічні працівники працюють за фахом. </w:t>
      </w:r>
    </w:p>
    <w:p w:rsidR="009D5C1E" w:rsidRPr="003A3DAF" w:rsidRDefault="009D5C1E" w:rsidP="003A3DAF">
      <w:pPr>
        <w:pStyle w:val="a3"/>
        <w:spacing w:before="0" w:beforeAutospacing="0" w:after="0" w:afterAutospacing="0" w:line="360" w:lineRule="auto"/>
        <w:ind w:right="394" w:firstLine="426"/>
        <w:jc w:val="both"/>
      </w:pPr>
      <w:r w:rsidRPr="003A3DAF">
        <w:rPr>
          <w:color w:val="000000"/>
          <w:sz w:val="28"/>
          <w:szCs w:val="28"/>
        </w:rPr>
        <w:t>Керівництво постійно застосовує заходи матеріального та морального заохочення до педагогічних працівників та учнів, які нагороджуються грамотами та подяками, отримують грошові винагороди, що підтверджується протоколами педагогічної ради та відповідними наказами.</w:t>
      </w:r>
    </w:p>
    <w:p w:rsidR="003A3DAF" w:rsidRDefault="009D5C1E" w:rsidP="003A3DAF">
      <w:pPr>
        <w:pStyle w:val="a3"/>
        <w:spacing w:before="1" w:beforeAutospacing="0" w:after="0" w:afterAutospacing="0" w:line="360" w:lineRule="auto"/>
        <w:ind w:right="385" w:firstLine="312"/>
        <w:jc w:val="both"/>
        <w:rPr>
          <w:color w:val="000000"/>
          <w:sz w:val="28"/>
          <w:szCs w:val="28"/>
        </w:rPr>
      </w:pPr>
      <w:r w:rsidRPr="003A3DAF">
        <w:rPr>
          <w:color w:val="000000"/>
          <w:sz w:val="28"/>
          <w:szCs w:val="28"/>
        </w:rPr>
        <w:t>За результатами вивчення документації з’ясовано, що у закладі створено умови для підвищення кваліфікації та безперервного професійного розвитку педагогічних працівників. Розроблений, затверджений та оприлюднений перспективний план підвищення кваліфікації з урахуванням пропозицій педагогічних працівників. Напрями підвищення кваліфікації відповідають освітній програмі закладу. Учителі забезпечують власний професійний розвиток з урахуванням цілей та напрямів, обираючи кількість, види та форми підвищення рівня власної професійної майстерності, у тому числі щодо методів роботи з учнями з особливими освітніми потребами. Результати опитування свідчать, що 100% педагогічних працівників задоволені мотивацією та вважають, що керівництво сприяє їхньому професійному зростанню.</w:t>
      </w:r>
    </w:p>
    <w:p w:rsidR="003A3DAF" w:rsidRDefault="009D5C1E" w:rsidP="003A3DAF">
      <w:pPr>
        <w:pStyle w:val="a3"/>
        <w:spacing w:before="1" w:beforeAutospacing="0" w:after="0" w:afterAutospacing="0" w:line="360" w:lineRule="auto"/>
        <w:ind w:right="385" w:firstLine="312"/>
        <w:jc w:val="both"/>
      </w:pPr>
      <w:r w:rsidRPr="003A3DAF">
        <w:rPr>
          <w:b/>
          <w:bCs/>
          <w:color w:val="00B050"/>
          <w:sz w:val="28"/>
          <w:szCs w:val="28"/>
        </w:rPr>
        <w:t xml:space="preserve">Вимога 4. «Організація освітнього процесу на засадах </w:t>
      </w:r>
      <w:proofErr w:type="spellStart"/>
      <w:r w:rsidRPr="003A3DAF">
        <w:rPr>
          <w:b/>
          <w:bCs/>
          <w:color w:val="00B050"/>
          <w:sz w:val="28"/>
          <w:szCs w:val="28"/>
        </w:rPr>
        <w:t>людиноцентризму</w:t>
      </w:r>
      <w:proofErr w:type="spellEnd"/>
      <w:r w:rsidRPr="003A3DAF">
        <w:rPr>
          <w:b/>
          <w:bCs/>
          <w:color w:val="00B050"/>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3A3DAF" w:rsidRDefault="009D5C1E" w:rsidP="003A3DAF">
      <w:pPr>
        <w:pStyle w:val="a3"/>
        <w:spacing w:before="1" w:beforeAutospacing="0" w:after="0" w:afterAutospacing="0" w:line="360" w:lineRule="auto"/>
        <w:ind w:right="385" w:firstLine="312"/>
        <w:jc w:val="both"/>
      </w:pPr>
      <w:r w:rsidRPr="003A3DAF">
        <w:rPr>
          <w:color w:val="000000"/>
          <w:sz w:val="28"/>
          <w:szCs w:val="28"/>
        </w:rPr>
        <w:t xml:space="preserve">У закладі освіти створюються умови для реалізації прав учасників освітнього процесу, що підтверджено результатами анкетування: переважна більшість учасників освітнього процесу вважають, що їхні права в закладі освіти не порушуються (учителі – 93%, батьки – 89%, учні – 95%). </w:t>
      </w:r>
      <w:r w:rsidRPr="003A3DAF">
        <w:rPr>
          <w:color w:val="000000"/>
          <w:sz w:val="28"/>
          <w:szCs w:val="28"/>
        </w:rPr>
        <w:lastRenderedPageBreak/>
        <w:t>Керівництво враховує пропозиції, надані педагогічними працівниками (90%) та батьками (87%) щодо підвищення якості освітнього процесу.</w:t>
      </w:r>
    </w:p>
    <w:p w:rsidR="003A3DAF" w:rsidRDefault="009D5C1E" w:rsidP="003A3DAF">
      <w:pPr>
        <w:pStyle w:val="a3"/>
        <w:spacing w:before="1" w:beforeAutospacing="0" w:after="0" w:afterAutospacing="0" w:line="360" w:lineRule="auto"/>
        <w:ind w:right="385" w:firstLine="312"/>
        <w:jc w:val="both"/>
      </w:pPr>
      <w:r w:rsidRPr="003A3DAF">
        <w:rPr>
          <w:color w:val="000000"/>
          <w:sz w:val="28"/>
          <w:szCs w:val="28"/>
        </w:rPr>
        <w:t>Директор ліцею розглядає всі звернення учасників освітнього процесу та намагається позитивно їх вирішити. Переважна більшість учасників освітнього процесу, які взяли участь в опитуванні, зазначили, що їхні пропозиції враховуються під час прийняття управлінських рішень.</w:t>
      </w:r>
    </w:p>
    <w:p w:rsidR="003A3DAF" w:rsidRDefault="009D5C1E" w:rsidP="003A3DAF">
      <w:pPr>
        <w:pStyle w:val="a3"/>
        <w:spacing w:before="1" w:beforeAutospacing="0" w:after="0" w:afterAutospacing="0" w:line="360" w:lineRule="auto"/>
        <w:ind w:right="385" w:firstLine="312"/>
        <w:jc w:val="both"/>
      </w:pPr>
      <w:r w:rsidRPr="003A3DAF">
        <w:rPr>
          <w:color w:val="000000"/>
          <w:sz w:val="28"/>
          <w:szCs w:val="28"/>
        </w:rPr>
        <w:t>За результатами анкетування більшість учнів вважають, що їх думка враховується при визначенні тематики гуртків, форм проведення дозвілля, оформленні та дизайну навчальних кабінетів та інших приміщень. 54 % опитаних батьків зазначають, що під час прийняття важливих управлінських рішень їхня думка враховується, а 43% - враховується частково.</w:t>
      </w:r>
    </w:p>
    <w:p w:rsidR="003A3DAF" w:rsidRDefault="009D5C1E" w:rsidP="003A3DAF">
      <w:pPr>
        <w:pStyle w:val="a3"/>
        <w:spacing w:before="1" w:beforeAutospacing="0" w:after="0" w:afterAutospacing="0" w:line="360" w:lineRule="auto"/>
        <w:ind w:right="385" w:firstLine="312"/>
        <w:jc w:val="both"/>
      </w:pPr>
      <w:r w:rsidRPr="003A3DAF">
        <w:rPr>
          <w:color w:val="000000"/>
          <w:sz w:val="28"/>
          <w:szCs w:val="28"/>
        </w:rPr>
        <w:t xml:space="preserve">За результатами анкетування з’ясовано, що керівництво створює умови для діяльності органів громадського самоврядування та сприяє їхній участі у вирішенні питань щодо діяльності закладу освіти. У закладі діє орган учнівського самоврядування, представники якого зазначають, що їхні пропозиції враховуються під час прийняття управлінських рішень. За ініціативи учнівського самоврядування в закладі реалізовувались акції, навчання, </w:t>
      </w:r>
      <w:proofErr w:type="spellStart"/>
      <w:r w:rsidRPr="003A3DAF">
        <w:rPr>
          <w:color w:val="000000"/>
          <w:sz w:val="28"/>
          <w:szCs w:val="28"/>
        </w:rPr>
        <w:t>проєкти</w:t>
      </w:r>
      <w:proofErr w:type="spellEnd"/>
      <w:r w:rsidRPr="003A3DAF">
        <w:rPr>
          <w:color w:val="000000"/>
          <w:sz w:val="28"/>
          <w:szCs w:val="28"/>
        </w:rPr>
        <w:t xml:space="preserve">: «Підтримай дух воїна», «Ми всі діти твої, Україно!», «Тактична медицина», «Мінна безпека», «Ми – патріоти», «Шкільний </w:t>
      </w:r>
      <w:proofErr w:type="spellStart"/>
      <w:r w:rsidRPr="003A3DAF">
        <w:rPr>
          <w:color w:val="000000"/>
          <w:sz w:val="28"/>
          <w:szCs w:val="28"/>
        </w:rPr>
        <w:t>булінг</w:t>
      </w:r>
      <w:proofErr w:type="spellEnd"/>
      <w:r w:rsidRPr="003A3DAF">
        <w:rPr>
          <w:color w:val="000000"/>
          <w:sz w:val="28"/>
          <w:szCs w:val="28"/>
        </w:rPr>
        <w:t xml:space="preserve">. Причини. Наслідки. Шляхи подолання», «Об’єднані в центрі України» тощо. Проводяться патріотичні та правові </w:t>
      </w:r>
      <w:proofErr w:type="spellStart"/>
      <w:r w:rsidRPr="003A3DAF">
        <w:rPr>
          <w:color w:val="000000"/>
          <w:sz w:val="28"/>
          <w:szCs w:val="28"/>
        </w:rPr>
        <w:t>челенджі</w:t>
      </w:r>
      <w:proofErr w:type="spellEnd"/>
      <w:r w:rsidRPr="003A3DAF">
        <w:rPr>
          <w:color w:val="000000"/>
          <w:sz w:val="28"/>
          <w:szCs w:val="28"/>
        </w:rPr>
        <w:t xml:space="preserve">, </w:t>
      </w:r>
      <w:proofErr w:type="spellStart"/>
      <w:r w:rsidRPr="003A3DAF">
        <w:rPr>
          <w:color w:val="000000"/>
          <w:sz w:val="28"/>
          <w:szCs w:val="28"/>
        </w:rPr>
        <w:t>флешмоби</w:t>
      </w:r>
      <w:proofErr w:type="spellEnd"/>
      <w:r w:rsidRPr="003A3DAF">
        <w:rPr>
          <w:color w:val="000000"/>
          <w:sz w:val="28"/>
          <w:szCs w:val="28"/>
        </w:rPr>
        <w:t xml:space="preserve">, </w:t>
      </w:r>
      <w:proofErr w:type="spellStart"/>
      <w:r w:rsidRPr="003A3DAF">
        <w:rPr>
          <w:color w:val="000000"/>
          <w:sz w:val="28"/>
          <w:szCs w:val="28"/>
        </w:rPr>
        <w:t>онлайн-конкурси</w:t>
      </w:r>
      <w:proofErr w:type="spellEnd"/>
      <w:r w:rsidRPr="003A3DAF">
        <w:rPr>
          <w:color w:val="000000"/>
          <w:sz w:val="28"/>
          <w:szCs w:val="28"/>
        </w:rPr>
        <w:t xml:space="preserve">. Також реалізуються </w:t>
      </w:r>
      <w:proofErr w:type="spellStart"/>
      <w:r w:rsidRPr="003A3DAF">
        <w:rPr>
          <w:color w:val="000000"/>
          <w:sz w:val="28"/>
          <w:szCs w:val="28"/>
        </w:rPr>
        <w:t>проєкти</w:t>
      </w:r>
      <w:proofErr w:type="spellEnd"/>
      <w:r w:rsidRPr="003A3DAF">
        <w:rPr>
          <w:color w:val="000000"/>
          <w:sz w:val="28"/>
          <w:szCs w:val="28"/>
        </w:rPr>
        <w:t xml:space="preserve"> краєзнавчого, екологічного та спортивного спрямування.</w:t>
      </w:r>
    </w:p>
    <w:p w:rsidR="009D5C1E" w:rsidRPr="003A3DAF" w:rsidRDefault="009D5C1E" w:rsidP="00BD05BF">
      <w:pPr>
        <w:pStyle w:val="a3"/>
        <w:spacing w:before="1" w:beforeAutospacing="0" w:after="0" w:afterAutospacing="0" w:line="360" w:lineRule="auto"/>
        <w:ind w:right="385" w:firstLine="312"/>
        <w:jc w:val="both"/>
      </w:pPr>
      <w:r w:rsidRPr="003A3DAF">
        <w:rPr>
          <w:color w:val="000000"/>
          <w:sz w:val="28"/>
          <w:szCs w:val="28"/>
        </w:rPr>
        <w:t> Режим роботи закладу враховує потреби учасників освітнього процесу та особливості діяльності роботи закладу, розклад навчальних занять забезпечує рівномірне навчальне навантаження відповідно до вікових особливостей здобувачів освіти, сформований відповідно до освітньої програми. 59 % опитаних батьків стверджують, що повністю задоволені організацією освітнього процесу у школі, 39 % - переважно задоволені.</w:t>
      </w:r>
      <w:r w:rsidR="00BD05BF">
        <w:t xml:space="preserve"> </w:t>
      </w:r>
      <w:r w:rsidRPr="003A3DAF">
        <w:rPr>
          <w:color w:val="000000"/>
          <w:sz w:val="28"/>
          <w:szCs w:val="28"/>
        </w:rPr>
        <w:t xml:space="preserve">Результати вивчення документації свідчать, що в закладі створюються та </w:t>
      </w:r>
      <w:r w:rsidRPr="003A3DAF">
        <w:rPr>
          <w:color w:val="000000"/>
          <w:sz w:val="28"/>
          <w:szCs w:val="28"/>
        </w:rPr>
        <w:lastRenderedPageBreak/>
        <w:t>реалізуються індивідуальні освітні траєкторії для здобувачів освіти за заявами батьків (педагогічний патронаж, інклюзивне навчання, домашнє навчання, поєднання навчання здобувачів ос</w:t>
      </w:r>
      <w:r w:rsidR="003A3DAF">
        <w:rPr>
          <w:color w:val="000000"/>
          <w:sz w:val="28"/>
          <w:szCs w:val="28"/>
        </w:rPr>
        <w:t xml:space="preserve">віти за кордоном та в Україні). </w:t>
      </w:r>
      <w:r w:rsidRPr="003A3DAF">
        <w:rPr>
          <w:color w:val="000000"/>
          <w:sz w:val="28"/>
          <w:szCs w:val="28"/>
        </w:rPr>
        <w:t>Керівництво закладу забезпечує</w:t>
      </w:r>
      <w:r w:rsidRPr="003A3DAF">
        <w:rPr>
          <w:rStyle w:val="apple-tab-span"/>
          <w:color w:val="000000"/>
          <w:sz w:val="28"/>
          <w:szCs w:val="28"/>
        </w:rPr>
        <w:tab/>
      </w:r>
      <w:r w:rsidRPr="003A3DAF">
        <w:rPr>
          <w:color w:val="000000"/>
          <w:sz w:val="28"/>
          <w:szCs w:val="28"/>
        </w:rPr>
        <w:t>розроблення</w:t>
      </w:r>
      <w:r w:rsidR="003A3DAF">
        <w:rPr>
          <w:rStyle w:val="apple-tab-span"/>
          <w:color w:val="000000"/>
          <w:sz w:val="28"/>
          <w:szCs w:val="28"/>
        </w:rPr>
        <w:t xml:space="preserve"> </w:t>
      </w:r>
      <w:r w:rsidRPr="003A3DAF">
        <w:rPr>
          <w:color w:val="000000"/>
          <w:sz w:val="28"/>
          <w:szCs w:val="28"/>
        </w:rPr>
        <w:t>та</w:t>
      </w:r>
      <w:r w:rsidRPr="003A3DAF">
        <w:rPr>
          <w:rStyle w:val="apple-tab-span"/>
          <w:color w:val="000000"/>
          <w:sz w:val="28"/>
          <w:szCs w:val="28"/>
        </w:rPr>
        <w:tab/>
      </w:r>
      <w:r w:rsidRPr="003A3DAF">
        <w:rPr>
          <w:color w:val="000000"/>
          <w:sz w:val="28"/>
          <w:szCs w:val="28"/>
        </w:rPr>
        <w:t>затвердження</w:t>
      </w:r>
      <w:r w:rsidR="003A3DAF">
        <w:rPr>
          <w:rStyle w:val="apple-tab-span"/>
          <w:color w:val="000000"/>
          <w:sz w:val="28"/>
          <w:szCs w:val="28"/>
        </w:rPr>
        <w:t xml:space="preserve"> </w:t>
      </w:r>
      <w:r w:rsidRPr="003A3DAF">
        <w:rPr>
          <w:color w:val="000000"/>
          <w:sz w:val="28"/>
          <w:szCs w:val="28"/>
        </w:rPr>
        <w:t>індивідуальних</w:t>
      </w:r>
      <w:r w:rsidRPr="003A3DAF">
        <w:rPr>
          <w:rStyle w:val="apple-tab-span"/>
          <w:color w:val="000000"/>
          <w:sz w:val="28"/>
          <w:szCs w:val="28"/>
        </w:rPr>
        <w:tab/>
      </w:r>
      <w:r w:rsidRPr="003A3DAF">
        <w:rPr>
          <w:color w:val="000000"/>
          <w:sz w:val="28"/>
          <w:szCs w:val="28"/>
        </w:rPr>
        <w:t>навчальних</w:t>
      </w:r>
      <w:r w:rsidRPr="003A3DAF">
        <w:rPr>
          <w:rStyle w:val="apple-tab-span"/>
          <w:color w:val="000000"/>
          <w:sz w:val="28"/>
          <w:szCs w:val="28"/>
        </w:rPr>
        <w:tab/>
      </w:r>
      <w:r w:rsidRPr="003A3DAF">
        <w:rPr>
          <w:color w:val="000000"/>
          <w:sz w:val="28"/>
          <w:szCs w:val="28"/>
        </w:rPr>
        <w:t>планів.</w:t>
      </w:r>
    </w:p>
    <w:p w:rsidR="009D5C1E" w:rsidRPr="003A3DAF" w:rsidRDefault="009D5C1E" w:rsidP="003A3DAF">
      <w:pPr>
        <w:pStyle w:val="a3"/>
        <w:spacing w:before="89" w:beforeAutospacing="0" w:after="0" w:afterAutospacing="0" w:line="360" w:lineRule="auto"/>
        <w:jc w:val="both"/>
      </w:pPr>
      <w:r w:rsidRPr="003A3DAF">
        <w:rPr>
          <w:b/>
          <w:bCs/>
          <w:color w:val="00B050"/>
          <w:sz w:val="28"/>
          <w:szCs w:val="28"/>
        </w:rPr>
        <w:t>          Вимога 5. Інклюзивна освіта</w:t>
      </w:r>
    </w:p>
    <w:p w:rsidR="003A3DAF" w:rsidRDefault="009D5C1E" w:rsidP="003A3DAF">
      <w:pPr>
        <w:pStyle w:val="a3"/>
        <w:spacing w:before="50" w:beforeAutospacing="0" w:after="0" w:afterAutospacing="0" w:line="360" w:lineRule="auto"/>
        <w:ind w:right="289" w:firstLine="312"/>
        <w:jc w:val="both"/>
      </w:pPr>
      <w:r w:rsidRPr="003A3DAF">
        <w:rPr>
          <w:color w:val="000000"/>
          <w:sz w:val="28"/>
          <w:szCs w:val="28"/>
        </w:rPr>
        <w:t>Відповідно до ст. 20 Закону України «Про освіту» від 05.09.2017 р., постанови КМУ «Про затвердження Порядку організації інклюзивного навчання у загальноосвітніх навчальних закладах» від 15.08.2011 року №872, постанови КМУ</w:t>
      </w:r>
      <w:r w:rsidR="003A3DAF">
        <w:t xml:space="preserve"> </w:t>
      </w:r>
      <w:r w:rsidRPr="003A3DAF">
        <w:rPr>
          <w:color w:val="FF0000"/>
          <w:sz w:val="28"/>
          <w:szCs w:val="28"/>
        </w:rPr>
        <w:t xml:space="preserve">«Про внесення змін до Порядку організації інклюзивного навчання у загальноосвітніх навчальних закладах» від 09.08.2017 року №588, наказів відділу освіти, молоді та спорту, культури та туризму ………… сільської ради від 26.08.2021 року №123-од «Про організацію інклюзивного/індивідуального навчання в закладах освіти сільської ради» на підставі заяв батьків, висновків про комплексну психолого-педагогічну оцінку розвитку дитини №ІРЦ-85720/2020 міста ….. з метою забезпечення рівного доступу до якісної освіти у закладі протягом 2023-2024 навчального року було організовано класи з інклюзивною формою навчання </w:t>
      </w:r>
      <w:r w:rsidRPr="003A3DAF">
        <w:rPr>
          <w:i/>
          <w:iCs/>
          <w:color w:val="000000"/>
          <w:sz w:val="28"/>
          <w:szCs w:val="28"/>
        </w:rPr>
        <w:t> </w:t>
      </w:r>
      <w:r w:rsidRPr="003A3DAF">
        <w:rPr>
          <w:color w:val="000000"/>
          <w:sz w:val="28"/>
          <w:szCs w:val="28"/>
        </w:rPr>
        <w:t xml:space="preserve">для учня 9-го класу </w:t>
      </w:r>
      <w:proofErr w:type="spellStart"/>
      <w:r w:rsidRPr="003A3DAF">
        <w:rPr>
          <w:color w:val="000000"/>
          <w:sz w:val="28"/>
          <w:szCs w:val="28"/>
        </w:rPr>
        <w:t>Невзорова</w:t>
      </w:r>
      <w:proofErr w:type="spellEnd"/>
      <w:r w:rsidRPr="003A3DAF">
        <w:rPr>
          <w:color w:val="000000"/>
          <w:sz w:val="28"/>
          <w:szCs w:val="28"/>
        </w:rPr>
        <w:t xml:space="preserve"> Валерія Михайловича.</w:t>
      </w:r>
    </w:p>
    <w:p w:rsidR="003A3DAF" w:rsidRDefault="009D5C1E" w:rsidP="003A3DAF">
      <w:pPr>
        <w:pStyle w:val="a3"/>
        <w:spacing w:before="50" w:beforeAutospacing="0" w:after="0" w:afterAutospacing="0" w:line="360" w:lineRule="auto"/>
        <w:ind w:right="289" w:firstLine="312"/>
        <w:jc w:val="both"/>
        <w:rPr>
          <w:color w:val="000000"/>
          <w:sz w:val="28"/>
          <w:szCs w:val="28"/>
        </w:rPr>
      </w:pPr>
      <w:r w:rsidRPr="003A3DAF">
        <w:rPr>
          <w:color w:val="000000"/>
          <w:sz w:val="28"/>
          <w:szCs w:val="28"/>
        </w:rPr>
        <w:t xml:space="preserve">Командою супроводу для здобувача освіти було розроблено індивідуальні навчальні плани для з інклюзивною формою навчання на основі Типових навчальних планів спеціальних загальноосвітніх навчальних закладів для дітей, які потребують корекції фізичного та розумового розвитку з урахуванням висновку та рекомендацій </w:t>
      </w:r>
      <w:proofErr w:type="spellStart"/>
      <w:r w:rsidRPr="003A3DAF">
        <w:rPr>
          <w:color w:val="000000"/>
          <w:sz w:val="28"/>
          <w:szCs w:val="28"/>
        </w:rPr>
        <w:t>психолого-медикопедагогічної</w:t>
      </w:r>
      <w:proofErr w:type="spellEnd"/>
      <w:r w:rsidRPr="003A3DAF">
        <w:rPr>
          <w:color w:val="000000"/>
          <w:sz w:val="28"/>
          <w:szCs w:val="28"/>
        </w:rPr>
        <w:t xml:space="preserve"> консультації.</w:t>
      </w:r>
    </w:p>
    <w:p w:rsidR="009D5C1E" w:rsidRDefault="009D5C1E" w:rsidP="003A3DAF">
      <w:pPr>
        <w:pStyle w:val="a3"/>
        <w:spacing w:before="50" w:beforeAutospacing="0" w:after="0" w:afterAutospacing="0" w:line="360" w:lineRule="auto"/>
        <w:ind w:right="289" w:firstLine="312"/>
        <w:rPr>
          <w:color w:val="000000"/>
          <w:sz w:val="28"/>
          <w:szCs w:val="28"/>
        </w:rPr>
      </w:pPr>
      <w:r w:rsidRPr="003A3DAF">
        <w:rPr>
          <w:color w:val="000000"/>
          <w:sz w:val="28"/>
          <w:szCs w:val="28"/>
        </w:rPr>
        <w:t>У поточному навчальному році продовжувалося обладнанн</w:t>
      </w:r>
      <w:r w:rsidR="003A3DAF">
        <w:rPr>
          <w:color w:val="000000"/>
          <w:sz w:val="28"/>
          <w:szCs w:val="28"/>
        </w:rPr>
        <w:t>я інклюзивно-ресурсної кімнати.</w:t>
      </w:r>
    </w:p>
    <w:p w:rsidR="003A3DAF" w:rsidRPr="003A3DAF" w:rsidRDefault="003A3DAF" w:rsidP="003A3DAF">
      <w:pPr>
        <w:pStyle w:val="a3"/>
        <w:spacing w:before="50" w:beforeAutospacing="0" w:after="0" w:afterAutospacing="0" w:line="360" w:lineRule="auto"/>
        <w:ind w:right="289" w:firstLine="312"/>
      </w:pPr>
    </w:p>
    <w:p w:rsidR="003A3DAF" w:rsidRDefault="009D5C1E" w:rsidP="003A3DAF">
      <w:pPr>
        <w:pStyle w:val="a3"/>
        <w:spacing w:before="0" w:beforeAutospacing="0" w:after="0" w:afterAutospacing="0" w:line="360" w:lineRule="auto"/>
        <w:ind w:left="207" w:firstLine="142"/>
      </w:pPr>
      <w:r w:rsidRPr="003A3DAF">
        <w:rPr>
          <w:b/>
          <w:bCs/>
          <w:color w:val="00B050"/>
          <w:sz w:val="28"/>
          <w:szCs w:val="28"/>
        </w:rPr>
        <w:t>Вимога 6. Робота з розвитку обдарувань учнів</w:t>
      </w:r>
    </w:p>
    <w:p w:rsidR="003A3DAF" w:rsidRDefault="009D5C1E" w:rsidP="003A3DAF">
      <w:pPr>
        <w:pStyle w:val="a3"/>
        <w:spacing w:before="0" w:beforeAutospacing="0" w:after="0" w:afterAutospacing="0" w:line="360" w:lineRule="auto"/>
        <w:ind w:left="207" w:firstLine="501"/>
      </w:pPr>
      <w:r w:rsidRPr="003A3DAF">
        <w:rPr>
          <w:color w:val="000000"/>
          <w:sz w:val="28"/>
          <w:szCs w:val="28"/>
        </w:rPr>
        <w:lastRenderedPageBreak/>
        <w:t>У відповідності з планом роботи закладу на 2023-2024 навчальний рік одним з пріоритетних напрямків у системі роботи закладу є виявлення, навчання та розвиток обдарованих дітей.</w:t>
      </w:r>
    </w:p>
    <w:p w:rsidR="009D5C1E" w:rsidRPr="003A3DAF" w:rsidRDefault="009D5C1E" w:rsidP="003A3DAF">
      <w:pPr>
        <w:pStyle w:val="a3"/>
        <w:spacing w:before="0" w:beforeAutospacing="0" w:after="0" w:afterAutospacing="0" w:line="360" w:lineRule="auto"/>
        <w:ind w:firstLine="501"/>
        <w:jc w:val="both"/>
      </w:pPr>
      <w:r w:rsidRPr="003A3DAF">
        <w:rPr>
          <w:color w:val="000000"/>
          <w:sz w:val="28"/>
          <w:szCs w:val="28"/>
        </w:rPr>
        <w:t>У 2023-2024 навчальному році було заплановано здійснення таких заходів:</w:t>
      </w:r>
    </w:p>
    <w:p w:rsidR="009D5C1E" w:rsidRPr="003A3DAF" w:rsidRDefault="009D5C1E" w:rsidP="003A3DAF">
      <w:pPr>
        <w:pStyle w:val="a3"/>
        <w:numPr>
          <w:ilvl w:val="0"/>
          <w:numId w:val="22"/>
        </w:numPr>
        <w:tabs>
          <w:tab w:val="clear" w:pos="720"/>
          <w:tab w:val="num" w:pos="513"/>
        </w:tabs>
        <w:spacing w:before="0" w:beforeAutospacing="0" w:after="0" w:afterAutospacing="0" w:line="360" w:lineRule="auto"/>
        <w:ind w:left="825"/>
        <w:jc w:val="both"/>
        <w:textAlignment w:val="baseline"/>
        <w:rPr>
          <w:color w:val="000009"/>
          <w:sz w:val="28"/>
          <w:szCs w:val="28"/>
        </w:rPr>
      </w:pPr>
      <w:r w:rsidRPr="003A3DAF">
        <w:rPr>
          <w:color w:val="000009"/>
          <w:sz w:val="28"/>
          <w:szCs w:val="28"/>
        </w:rPr>
        <w:t>Провести шкільний етап предметних олімпіад з базових дисциплін.</w:t>
      </w:r>
    </w:p>
    <w:p w:rsidR="009D5C1E" w:rsidRPr="003A3DAF" w:rsidRDefault="009D5C1E" w:rsidP="003A3DAF">
      <w:pPr>
        <w:pStyle w:val="a3"/>
        <w:numPr>
          <w:ilvl w:val="0"/>
          <w:numId w:val="22"/>
        </w:numPr>
        <w:spacing w:before="0" w:beforeAutospacing="0" w:after="0" w:afterAutospacing="0" w:line="360" w:lineRule="auto"/>
        <w:ind w:left="826" w:right="292"/>
        <w:jc w:val="both"/>
        <w:textAlignment w:val="baseline"/>
        <w:rPr>
          <w:color w:val="000009"/>
          <w:sz w:val="28"/>
          <w:szCs w:val="28"/>
        </w:rPr>
      </w:pPr>
      <w:r w:rsidRPr="003A3DAF">
        <w:rPr>
          <w:color w:val="000009"/>
          <w:sz w:val="28"/>
          <w:szCs w:val="28"/>
        </w:rPr>
        <w:t>Сприяти підготовці та участі переможців шкільних предметних олімпіад, конкурсів в олімпіадах, конкурсах ТГ та обласного рівнів.</w:t>
      </w:r>
    </w:p>
    <w:p w:rsidR="009D5C1E" w:rsidRPr="003A3DAF" w:rsidRDefault="009D5C1E" w:rsidP="003A3DAF">
      <w:pPr>
        <w:pStyle w:val="a3"/>
        <w:numPr>
          <w:ilvl w:val="0"/>
          <w:numId w:val="22"/>
        </w:numPr>
        <w:spacing w:before="0" w:beforeAutospacing="0" w:after="0" w:afterAutospacing="0" w:line="360" w:lineRule="auto"/>
        <w:ind w:left="826" w:right="284"/>
        <w:jc w:val="both"/>
        <w:textAlignment w:val="baseline"/>
        <w:rPr>
          <w:color w:val="000009"/>
          <w:sz w:val="28"/>
          <w:szCs w:val="28"/>
        </w:rPr>
      </w:pPr>
      <w:r w:rsidRPr="003A3DAF">
        <w:rPr>
          <w:color w:val="000009"/>
          <w:sz w:val="28"/>
          <w:szCs w:val="28"/>
        </w:rPr>
        <w:t>Проводити шкільні конкурси та виставки творчих робіт здобувачів освіти закладу, спрямовані на виявлення та самореалізацію обдарованих дітей.</w:t>
      </w:r>
    </w:p>
    <w:p w:rsidR="009D5C1E" w:rsidRPr="003A3DAF" w:rsidRDefault="009D5C1E" w:rsidP="003A3DAF">
      <w:pPr>
        <w:pStyle w:val="a3"/>
        <w:numPr>
          <w:ilvl w:val="0"/>
          <w:numId w:val="22"/>
        </w:numPr>
        <w:spacing w:before="0" w:beforeAutospacing="0" w:after="0" w:afterAutospacing="0" w:line="360" w:lineRule="auto"/>
        <w:ind w:left="825"/>
        <w:jc w:val="both"/>
        <w:textAlignment w:val="baseline"/>
        <w:rPr>
          <w:color w:val="000009"/>
          <w:sz w:val="28"/>
          <w:szCs w:val="28"/>
        </w:rPr>
      </w:pPr>
      <w:r w:rsidRPr="003A3DAF">
        <w:rPr>
          <w:color w:val="000009"/>
          <w:sz w:val="28"/>
          <w:szCs w:val="28"/>
        </w:rPr>
        <w:t>Забезпечити роботу гуртків за бажанням учнів.</w:t>
      </w:r>
    </w:p>
    <w:p w:rsidR="009D5C1E" w:rsidRPr="003A3DAF" w:rsidRDefault="009D5C1E" w:rsidP="003A3DAF">
      <w:pPr>
        <w:pStyle w:val="a3"/>
        <w:numPr>
          <w:ilvl w:val="0"/>
          <w:numId w:val="22"/>
        </w:numPr>
        <w:spacing w:before="0" w:beforeAutospacing="0" w:after="0" w:afterAutospacing="0" w:line="360" w:lineRule="auto"/>
        <w:ind w:left="825"/>
        <w:jc w:val="both"/>
        <w:textAlignment w:val="baseline"/>
        <w:rPr>
          <w:color w:val="000009"/>
          <w:sz w:val="28"/>
          <w:szCs w:val="28"/>
        </w:rPr>
      </w:pPr>
      <w:r w:rsidRPr="003A3DAF">
        <w:rPr>
          <w:color w:val="000009"/>
          <w:sz w:val="28"/>
          <w:szCs w:val="28"/>
        </w:rPr>
        <w:t>Забезпечити умови для художньої самодіяльності здобувачів освіти.</w:t>
      </w:r>
    </w:p>
    <w:p w:rsidR="009D5C1E" w:rsidRPr="003A3DAF" w:rsidRDefault="009D5C1E" w:rsidP="003A3DAF">
      <w:pPr>
        <w:pStyle w:val="a3"/>
        <w:numPr>
          <w:ilvl w:val="0"/>
          <w:numId w:val="22"/>
        </w:numPr>
        <w:spacing w:before="0" w:beforeAutospacing="0" w:after="0" w:afterAutospacing="0" w:line="360" w:lineRule="auto"/>
        <w:ind w:left="825"/>
        <w:jc w:val="both"/>
        <w:textAlignment w:val="baseline"/>
        <w:rPr>
          <w:color w:val="000009"/>
          <w:sz w:val="28"/>
          <w:szCs w:val="28"/>
        </w:rPr>
      </w:pPr>
      <w:r w:rsidRPr="003A3DAF">
        <w:rPr>
          <w:color w:val="000009"/>
          <w:sz w:val="28"/>
          <w:szCs w:val="28"/>
        </w:rPr>
        <w:t>Забезпечити інформування про всі досягнення здобувачів освіти закладу.</w:t>
      </w:r>
    </w:p>
    <w:p w:rsidR="009D5C1E" w:rsidRPr="003A3DAF" w:rsidRDefault="009D5C1E" w:rsidP="003A3DAF">
      <w:pPr>
        <w:pStyle w:val="a3"/>
        <w:spacing w:before="0" w:beforeAutospacing="0" w:after="0" w:afterAutospacing="0" w:line="360" w:lineRule="auto"/>
        <w:ind w:left="105" w:right="280" w:firstLine="566"/>
        <w:jc w:val="both"/>
      </w:pPr>
      <w:r w:rsidRPr="003A3DAF">
        <w:rPr>
          <w:color w:val="000000"/>
          <w:sz w:val="28"/>
          <w:szCs w:val="28"/>
        </w:rPr>
        <w:t>Робота шкільного колективу, проведена за програмою виявлення та підтримки талановитої молоді, створення умов, необхідних для розвитку індивідуальності та неординарних здібностей дітей, має свої позитивні результати.</w:t>
      </w:r>
    </w:p>
    <w:p w:rsidR="009D5C1E" w:rsidRPr="003A3DAF" w:rsidRDefault="009D5C1E" w:rsidP="003A3DAF">
      <w:pPr>
        <w:pStyle w:val="a3"/>
        <w:spacing w:before="0" w:beforeAutospacing="0" w:after="0" w:afterAutospacing="0" w:line="360" w:lineRule="auto"/>
        <w:ind w:left="312" w:right="276" w:firstLine="708"/>
        <w:jc w:val="both"/>
      </w:pPr>
      <w:r w:rsidRPr="003A3DAF">
        <w:rPr>
          <w:color w:val="000000"/>
          <w:sz w:val="28"/>
          <w:szCs w:val="28"/>
        </w:rPr>
        <w:t xml:space="preserve">У </w:t>
      </w:r>
      <w:r w:rsidRPr="003A3DAF">
        <w:rPr>
          <w:color w:val="000000"/>
        </w:rPr>
        <w:t>2023-2024</w:t>
      </w:r>
      <w:r w:rsidRPr="003A3DAF">
        <w:rPr>
          <w:b/>
          <w:bCs/>
          <w:color w:val="000000"/>
        </w:rPr>
        <w:t xml:space="preserve"> </w:t>
      </w:r>
      <w:r w:rsidRPr="003A3DAF">
        <w:rPr>
          <w:color w:val="000000"/>
          <w:sz w:val="28"/>
          <w:szCs w:val="28"/>
        </w:rPr>
        <w:t>навчальному році в ліцеї діяли 2 гуртків:</w:t>
      </w:r>
    </w:p>
    <w:tbl>
      <w:tblPr>
        <w:tblW w:w="0" w:type="auto"/>
        <w:tblCellMar>
          <w:top w:w="15" w:type="dxa"/>
          <w:left w:w="15" w:type="dxa"/>
          <w:bottom w:w="15" w:type="dxa"/>
          <w:right w:w="15" w:type="dxa"/>
        </w:tblCellMar>
        <w:tblLook w:val="04A0" w:firstRow="1" w:lastRow="0" w:firstColumn="1" w:lastColumn="0" w:noHBand="0" w:noVBand="1"/>
      </w:tblPr>
      <w:tblGrid>
        <w:gridCol w:w="295"/>
        <w:gridCol w:w="3102"/>
        <w:gridCol w:w="2846"/>
        <w:gridCol w:w="2589"/>
        <w:gridCol w:w="817"/>
      </w:tblGrid>
      <w:tr w:rsidR="009D5C1E" w:rsidRPr="003A3DAF" w:rsidTr="009D5C1E">
        <w:trPr>
          <w:trHeight w:val="261"/>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17" w:beforeAutospacing="0" w:after="0" w:afterAutospacing="0" w:line="360" w:lineRule="auto"/>
              <w:ind w:left="638"/>
            </w:pPr>
            <w:r w:rsidRPr="003A3DAF">
              <w:rPr>
                <w:color w:val="000000"/>
                <w:sz w:val="20"/>
                <w:szCs w:val="20"/>
              </w:rPr>
              <w:t>Керівник гуртка</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17" w:beforeAutospacing="0" w:after="0" w:afterAutospacing="0" w:line="360" w:lineRule="auto"/>
              <w:ind w:left="111"/>
            </w:pPr>
            <w:r w:rsidRPr="003A3DAF">
              <w:rPr>
                <w:color w:val="000000"/>
                <w:sz w:val="20"/>
                <w:szCs w:val="20"/>
              </w:rPr>
              <w:t>Місце проведення занять</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17" w:beforeAutospacing="0" w:after="0" w:afterAutospacing="0" w:line="360" w:lineRule="auto"/>
            </w:pPr>
            <w:r w:rsidRPr="003A3DAF">
              <w:rPr>
                <w:color w:val="000000"/>
                <w:sz w:val="20"/>
                <w:szCs w:val="20"/>
              </w:rPr>
              <w:t>Примітка</w:t>
            </w:r>
          </w:p>
        </w:tc>
      </w:tr>
      <w:tr w:rsidR="009D5C1E" w:rsidRPr="003A3DAF" w:rsidTr="009D5C1E">
        <w:trPr>
          <w:trHeight w:val="32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0" w:beforeAutospacing="0" w:after="0" w:afterAutospacing="0" w:line="360" w:lineRule="auto"/>
              <w:ind w:left="2906" w:right="3251"/>
              <w:jc w:val="center"/>
            </w:pPr>
            <w:r w:rsidRPr="003A3DAF">
              <w:rPr>
                <w:color w:val="000000"/>
                <w:sz w:val="28"/>
                <w:szCs w:val="28"/>
              </w:rPr>
              <w:t>Художньо-естетичний напрям</w:t>
            </w:r>
          </w:p>
        </w:tc>
      </w:tr>
      <w:tr w:rsidR="009D5C1E" w:rsidRPr="003A3DAF" w:rsidTr="009D5C1E">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17" w:beforeAutospacing="0" w:after="0" w:afterAutospacing="0" w:line="360" w:lineRule="auto"/>
              <w:ind w:right="75"/>
              <w:jc w:val="center"/>
            </w:pPr>
            <w:r w:rsidRPr="003A3DAF">
              <w:rPr>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0" w:beforeAutospacing="0" w:after="0" w:afterAutospacing="0" w:line="360" w:lineRule="auto"/>
              <w:ind w:right="685"/>
            </w:pPr>
            <w:r w:rsidRPr="003A3DAF">
              <w:rPr>
                <w:color w:val="000000"/>
                <w:sz w:val="28"/>
                <w:szCs w:val="28"/>
              </w:rPr>
              <w:t>Танцювальний гурток</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17" w:beforeAutospacing="0" w:after="0" w:afterAutospacing="0" w:line="360" w:lineRule="auto"/>
              <w:ind w:right="756" w:firstLine="25"/>
            </w:pPr>
            <w:r w:rsidRPr="003A3DAF">
              <w:rPr>
                <w:color w:val="000000"/>
                <w:sz w:val="28"/>
                <w:szCs w:val="28"/>
              </w:rPr>
              <w:t>Наталія ЗАМУЛА</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17" w:beforeAutospacing="0" w:after="0" w:afterAutospacing="0" w:line="360" w:lineRule="auto"/>
            </w:pPr>
            <w:proofErr w:type="spellStart"/>
            <w:r w:rsidRPr="003A3DAF">
              <w:rPr>
                <w:color w:val="000000"/>
                <w:sz w:val="28"/>
                <w:szCs w:val="28"/>
              </w:rPr>
              <w:t>Вчорайшенський</w:t>
            </w:r>
            <w:proofErr w:type="spellEnd"/>
            <w:r w:rsidRPr="003A3DAF">
              <w:rPr>
                <w:color w:val="000000"/>
                <w:sz w:val="28"/>
                <w:szCs w:val="28"/>
              </w:rPr>
              <w:t xml:space="preserve"> ліцей</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spacing w:line="360" w:lineRule="auto"/>
              <w:rPr>
                <w:rFonts w:ascii="Times New Roman" w:hAnsi="Times New Roman" w:cs="Times New Roman"/>
                <w:sz w:val="24"/>
                <w:szCs w:val="24"/>
              </w:rPr>
            </w:pPr>
          </w:p>
        </w:tc>
      </w:tr>
      <w:tr w:rsidR="009D5C1E" w:rsidRPr="003A3DAF" w:rsidTr="009D5C1E">
        <w:trPr>
          <w:trHeight w:val="284"/>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0" w:beforeAutospacing="0" w:after="0" w:afterAutospacing="0" w:line="360" w:lineRule="auto"/>
              <w:jc w:val="center"/>
            </w:pPr>
            <w:r w:rsidRPr="003A3DAF">
              <w:rPr>
                <w:color w:val="000000"/>
                <w:sz w:val="28"/>
                <w:szCs w:val="28"/>
              </w:rPr>
              <w:t>Фізкультурно-спортивний напрям</w:t>
            </w:r>
          </w:p>
        </w:tc>
      </w:tr>
      <w:tr w:rsidR="009D5C1E" w:rsidRPr="003A3DAF" w:rsidTr="009D5C1E">
        <w:trPr>
          <w:trHeight w:val="697"/>
        </w:trPr>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14" w:beforeAutospacing="0" w:after="0" w:afterAutospacing="0" w:line="360" w:lineRule="auto"/>
              <w:ind w:right="75"/>
              <w:jc w:val="center"/>
            </w:pPr>
            <w:r w:rsidRPr="003A3DAF">
              <w:rPr>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0" w:beforeAutospacing="0" w:after="0" w:afterAutospacing="0" w:line="360" w:lineRule="auto"/>
            </w:pPr>
            <w:r w:rsidRPr="003A3DAF">
              <w:rPr>
                <w:color w:val="000000"/>
                <w:sz w:val="28"/>
                <w:szCs w:val="28"/>
              </w:rPr>
              <w:t>Спортивний гурток</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14" w:beforeAutospacing="0" w:after="0" w:afterAutospacing="0" w:line="360" w:lineRule="auto"/>
              <w:ind w:right="488" w:firstLine="25"/>
            </w:pPr>
            <w:r w:rsidRPr="003A3DAF">
              <w:rPr>
                <w:color w:val="000000"/>
                <w:sz w:val="28"/>
                <w:szCs w:val="28"/>
              </w:rPr>
              <w:t>Максим ЗУБРЕЙЧУК</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pStyle w:val="a3"/>
              <w:spacing w:before="14" w:beforeAutospacing="0" w:after="0" w:afterAutospacing="0" w:line="360" w:lineRule="auto"/>
            </w:pPr>
            <w:proofErr w:type="spellStart"/>
            <w:r w:rsidRPr="003A3DAF">
              <w:rPr>
                <w:color w:val="000000"/>
                <w:sz w:val="28"/>
                <w:szCs w:val="28"/>
              </w:rPr>
              <w:t>Вчорайшенський</w:t>
            </w:r>
            <w:proofErr w:type="spellEnd"/>
            <w:r w:rsidRPr="003A3DAF">
              <w:rPr>
                <w:color w:val="000000"/>
                <w:sz w:val="28"/>
                <w:szCs w:val="28"/>
              </w:rPr>
              <w:t xml:space="preserve"> ліцей</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rsidR="009D5C1E" w:rsidRPr="003A3DAF" w:rsidRDefault="009D5C1E" w:rsidP="003A3DAF">
            <w:pPr>
              <w:spacing w:line="360" w:lineRule="auto"/>
              <w:rPr>
                <w:rFonts w:ascii="Times New Roman" w:hAnsi="Times New Roman" w:cs="Times New Roman"/>
                <w:sz w:val="24"/>
                <w:szCs w:val="24"/>
              </w:rPr>
            </w:pPr>
          </w:p>
        </w:tc>
      </w:tr>
    </w:tbl>
    <w:p w:rsidR="009D5C1E" w:rsidRPr="003A3DAF" w:rsidRDefault="009D5C1E" w:rsidP="003A3DAF">
      <w:pPr>
        <w:spacing w:after="240" w:line="360" w:lineRule="auto"/>
        <w:rPr>
          <w:rFonts w:ascii="Times New Roman" w:hAnsi="Times New Roman" w:cs="Times New Roman"/>
        </w:rPr>
      </w:pPr>
    </w:p>
    <w:p w:rsidR="003A3DAF" w:rsidRDefault="009D5C1E" w:rsidP="003A3DAF">
      <w:pPr>
        <w:pStyle w:val="a3"/>
        <w:spacing w:before="89" w:beforeAutospacing="0" w:after="0" w:afterAutospacing="0" w:line="360" w:lineRule="auto"/>
        <w:ind w:right="286" w:firstLine="312"/>
        <w:jc w:val="both"/>
      </w:pPr>
      <w:r w:rsidRPr="003A3DAF">
        <w:rPr>
          <w:color w:val="000000"/>
          <w:sz w:val="28"/>
          <w:szCs w:val="28"/>
        </w:rPr>
        <w:t xml:space="preserve">В своїй діяльності керівники гуртків керуються переліком чинних відомчих нормативно-правових актів у галузі позашкільної освіти. Ведуть </w:t>
      </w:r>
      <w:r w:rsidRPr="003A3DAF">
        <w:rPr>
          <w:color w:val="000000"/>
          <w:sz w:val="28"/>
          <w:szCs w:val="28"/>
        </w:rPr>
        <w:lastRenderedPageBreak/>
        <w:t>документацію відповідно до вимог ведення, планування роботи здійснюється згідно до рекомендованих програм.</w:t>
      </w:r>
    </w:p>
    <w:p w:rsidR="003A3DAF" w:rsidRDefault="009D5C1E" w:rsidP="003A3DAF">
      <w:pPr>
        <w:pStyle w:val="a3"/>
        <w:spacing w:before="89" w:beforeAutospacing="0" w:after="0" w:afterAutospacing="0" w:line="360" w:lineRule="auto"/>
        <w:ind w:right="286" w:firstLine="312"/>
        <w:jc w:val="both"/>
        <w:rPr>
          <w:color w:val="000009"/>
          <w:sz w:val="28"/>
          <w:szCs w:val="28"/>
        </w:rPr>
      </w:pPr>
      <w:r w:rsidRPr="003A3DAF">
        <w:rPr>
          <w:color w:val="000009"/>
          <w:sz w:val="28"/>
          <w:szCs w:val="28"/>
        </w:rPr>
        <w:t xml:space="preserve">У закладі було проведено шкільний етап Всеукраїнських учнівських олімпіад з навчальних предметів, який засвідчив те, що учителями закладу приділяється достатня увага викладанню основ наук, індивідуальній роботі зі здібними та обдарованими учнями, формуванню творчої особистості, розвитку критичного мислення. </w:t>
      </w:r>
    </w:p>
    <w:p w:rsidR="003A3DAF" w:rsidRDefault="009D5C1E" w:rsidP="003A3DAF">
      <w:pPr>
        <w:pStyle w:val="a3"/>
        <w:spacing w:before="89" w:beforeAutospacing="0" w:after="0" w:afterAutospacing="0" w:line="360" w:lineRule="auto"/>
        <w:ind w:right="286" w:firstLine="312"/>
        <w:rPr>
          <w:color w:val="00B050"/>
          <w:sz w:val="28"/>
          <w:szCs w:val="28"/>
        </w:rPr>
      </w:pPr>
      <w:r w:rsidRPr="003A3DAF">
        <w:rPr>
          <w:color w:val="000009"/>
          <w:sz w:val="28"/>
          <w:szCs w:val="28"/>
        </w:rPr>
        <w:t xml:space="preserve">  Диплом ІІІ ступеня  обласних Всеукраїнських олімпіад отримала учениця </w:t>
      </w:r>
      <w:r w:rsidR="003A3DAF">
        <w:rPr>
          <w:color w:val="000009"/>
          <w:sz w:val="28"/>
          <w:szCs w:val="28"/>
        </w:rPr>
        <w:t xml:space="preserve">9 класу Анна САВЧУК з трудового </w:t>
      </w:r>
      <w:r w:rsidRPr="003A3DAF">
        <w:rPr>
          <w:color w:val="000009"/>
          <w:sz w:val="28"/>
          <w:szCs w:val="28"/>
        </w:rPr>
        <w:t>навчання.  </w:t>
      </w:r>
      <w:r w:rsidRPr="003A3DAF">
        <w:rPr>
          <w:color w:val="000000"/>
          <w:sz w:val="28"/>
          <w:szCs w:val="28"/>
        </w:rPr>
        <w:br/>
      </w:r>
    </w:p>
    <w:p w:rsidR="009D5C1E" w:rsidRPr="00BD05BF" w:rsidRDefault="009D5C1E" w:rsidP="0016340C">
      <w:pPr>
        <w:pStyle w:val="a3"/>
        <w:spacing w:before="89" w:beforeAutospacing="0" w:after="0" w:afterAutospacing="0" w:line="360" w:lineRule="auto"/>
        <w:ind w:right="286" w:firstLine="312"/>
        <w:rPr>
          <w:b/>
        </w:rPr>
      </w:pPr>
      <w:r w:rsidRPr="00BD05BF">
        <w:rPr>
          <w:b/>
          <w:color w:val="00B050"/>
          <w:sz w:val="28"/>
          <w:szCs w:val="28"/>
        </w:rPr>
        <w:t>Вимога 7. Робота з батьками</w:t>
      </w:r>
    </w:p>
    <w:p w:rsidR="003A3DAF" w:rsidRDefault="009D5C1E" w:rsidP="0016340C">
      <w:pPr>
        <w:pStyle w:val="a3"/>
        <w:spacing w:before="0" w:beforeAutospacing="0" w:after="0" w:afterAutospacing="0" w:line="360" w:lineRule="auto"/>
        <w:ind w:left="312" w:right="279" w:firstLine="540"/>
        <w:jc w:val="both"/>
        <w:rPr>
          <w:color w:val="000000"/>
          <w:sz w:val="28"/>
          <w:szCs w:val="28"/>
        </w:rPr>
      </w:pPr>
      <w:r w:rsidRPr="003A3DAF">
        <w:rPr>
          <w:color w:val="000000"/>
          <w:sz w:val="28"/>
          <w:szCs w:val="28"/>
        </w:rPr>
        <w:t>У 2023 – 2024 н. р. робота закладу була спрямована на забезпечення тісної співпраці педагогічного колективу та батьків з питань організації освітнього процесу в умовах воєнного стану. На батьківських зборах, засіданнях Ради закладу, раді профілактики правопорушень, індивідуальних бесідах з батьками розглядались питання:</w:t>
      </w:r>
    </w:p>
    <w:p w:rsidR="009D5C1E" w:rsidRPr="003A3DAF" w:rsidRDefault="009D5C1E" w:rsidP="0016340C">
      <w:pPr>
        <w:pStyle w:val="a3"/>
        <w:numPr>
          <w:ilvl w:val="0"/>
          <w:numId w:val="41"/>
        </w:numPr>
        <w:spacing w:before="0" w:beforeAutospacing="0" w:after="0" w:afterAutospacing="0" w:line="360" w:lineRule="auto"/>
        <w:ind w:right="279"/>
        <w:jc w:val="both"/>
      </w:pPr>
      <w:r w:rsidRPr="003A3DAF">
        <w:rPr>
          <w:color w:val="000000"/>
          <w:sz w:val="28"/>
          <w:szCs w:val="28"/>
        </w:rPr>
        <w:t>Забезпечення безпечних умов в закладі для здобувачів освіти в умовах воєнного стану, НС та терористичної загрози, навчання з надання першої до</w:t>
      </w:r>
      <w:r w:rsidR="003A3DAF">
        <w:rPr>
          <w:color w:val="000000"/>
          <w:sz w:val="28"/>
          <w:szCs w:val="28"/>
        </w:rPr>
        <w:t xml:space="preserve"> </w:t>
      </w:r>
      <w:r w:rsidRPr="003A3DAF">
        <w:rPr>
          <w:color w:val="000000"/>
          <w:sz w:val="28"/>
          <w:szCs w:val="28"/>
        </w:rPr>
        <w:t>медичної допомоги.</w:t>
      </w:r>
    </w:p>
    <w:p w:rsidR="009D5C1E" w:rsidRPr="003A3DAF" w:rsidRDefault="009D5C1E" w:rsidP="0016340C">
      <w:pPr>
        <w:pStyle w:val="a3"/>
        <w:numPr>
          <w:ilvl w:val="0"/>
          <w:numId w:val="41"/>
        </w:numPr>
        <w:spacing w:before="0" w:beforeAutospacing="0" w:after="0" w:afterAutospacing="0" w:line="360" w:lineRule="auto"/>
        <w:ind w:right="283"/>
        <w:jc w:val="both"/>
        <w:textAlignment w:val="baseline"/>
        <w:rPr>
          <w:color w:val="000000"/>
          <w:sz w:val="28"/>
          <w:szCs w:val="28"/>
        </w:rPr>
      </w:pPr>
      <w:r w:rsidRPr="003A3DAF">
        <w:rPr>
          <w:color w:val="000000"/>
          <w:sz w:val="28"/>
          <w:szCs w:val="28"/>
        </w:rPr>
        <w:t>Покращення якісного показника знань учнів з навчальних дисциплін, організація контролю учнів над виконанням домашніх завдань;</w:t>
      </w:r>
    </w:p>
    <w:p w:rsidR="009D5C1E" w:rsidRPr="003A3DAF" w:rsidRDefault="009D5C1E" w:rsidP="0016340C">
      <w:pPr>
        <w:pStyle w:val="a3"/>
        <w:numPr>
          <w:ilvl w:val="0"/>
          <w:numId w:val="41"/>
        </w:numPr>
        <w:spacing w:before="0" w:beforeAutospacing="0" w:after="0" w:afterAutospacing="0" w:line="360" w:lineRule="auto"/>
        <w:jc w:val="both"/>
        <w:textAlignment w:val="baseline"/>
        <w:rPr>
          <w:color w:val="000000"/>
          <w:sz w:val="28"/>
          <w:szCs w:val="28"/>
        </w:rPr>
      </w:pPr>
      <w:r w:rsidRPr="003A3DAF">
        <w:rPr>
          <w:color w:val="000000"/>
          <w:sz w:val="28"/>
          <w:szCs w:val="28"/>
        </w:rPr>
        <w:t>Виховання свідомого ставлення до свого здоров'я;</w:t>
      </w:r>
    </w:p>
    <w:p w:rsidR="009D5C1E" w:rsidRPr="003A3DAF" w:rsidRDefault="009D5C1E" w:rsidP="0016340C">
      <w:pPr>
        <w:pStyle w:val="a3"/>
        <w:numPr>
          <w:ilvl w:val="0"/>
          <w:numId w:val="41"/>
        </w:numPr>
        <w:spacing w:before="2" w:beforeAutospacing="0" w:after="0" w:afterAutospacing="0" w:line="360" w:lineRule="auto"/>
        <w:ind w:right="281"/>
        <w:jc w:val="both"/>
        <w:textAlignment w:val="baseline"/>
        <w:rPr>
          <w:color w:val="000000"/>
          <w:sz w:val="28"/>
          <w:szCs w:val="28"/>
        </w:rPr>
      </w:pPr>
      <w:r w:rsidRPr="003A3DAF">
        <w:rPr>
          <w:color w:val="000000"/>
          <w:sz w:val="28"/>
          <w:szCs w:val="28"/>
        </w:rPr>
        <w:t xml:space="preserve">Робота щодо патріотичного та громадянського виховання, </w:t>
      </w:r>
      <w:r w:rsidR="003A3DAF" w:rsidRPr="003A3DAF">
        <w:rPr>
          <w:color w:val="000000"/>
          <w:sz w:val="28"/>
          <w:szCs w:val="28"/>
        </w:rPr>
        <w:t>сприяння</w:t>
      </w:r>
      <w:r w:rsidRPr="003A3DAF">
        <w:rPr>
          <w:color w:val="000000"/>
          <w:sz w:val="28"/>
          <w:szCs w:val="28"/>
        </w:rPr>
        <w:t xml:space="preserve"> залученню учнів до волонтерської діяльності;</w:t>
      </w:r>
    </w:p>
    <w:p w:rsidR="009D5C1E" w:rsidRPr="003A3DAF" w:rsidRDefault="009D5C1E" w:rsidP="0016340C">
      <w:pPr>
        <w:pStyle w:val="a3"/>
        <w:numPr>
          <w:ilvl w:val="0"/>
          <w:numId w:val="41"/>
        </w:numPr>
        <w:spacing w:before="0" w:beforeAutospacing="0" w:after="0" w:afterAutospacing="0" w:line="360" w:lineRule="auto"/>
        <w:jc w:val="both"/>
        <w:textAlignment w:val="baseline"/>
        <w:rPr>
          <w:color w:val="000000"/>
          <w:sz w:val="28"/>
          <w:szCs w:val="28"/>
        </w:rPr>
      </w:pPr>
      <w:r w:rsidRPr="003A3DAF">
        <w:rPr>
          <w:color w:val="000000"/>
          <w:sz w:val="28"/>
          <w:szCs w:val="28"/>
        </w:rPr>
        <w:t>Робота з профілактики дитячого травматизму та правопорушень;</w:t>
      </w:r>
    </w:p>
    <w:p w:rsidR="009D5C1E" w:rsidRPr="003A3DAF" w:rsidRDefault="009D5C1E" w:rsidP="0016340C">
      <w:pPr>
        <w:pStyle w:val="a3"/>
        <w:numPr>
          <w:ilvl w:val="0"/>
          <w:numId w:val="41"/>
        </w:numPr>
        <w:spacing w:before="0" w:beforeAutospacing="0" w:after="0" w:afterAutospacing="0" w:line="360" w:lineRule="auto"/>
        <w:ind w:right="285"/>
        <w:jc w:val="both"/>
        <w:textAlignment w:val="baseline"/>
        <w:rPr>
          <w:color w:val="000000"/>
          <w:sz w:val="28"/>
          <w:szCs w:val="28"/>
        </w:rPr>
      </w:pPr>
      <w:r w:rsidRPr="003A3DAF">
        <w:rPr>
          <w:color w:val="000000"/>
          <w:sz w:val="28"/>
          <w:szCs w:val="28"/>
        </w:rPr>
        <w:t xml:space="preserve">Виконання Законів України про </w:t>
      </w:r>
      <w:proofErr w:type="spellStart"/>
      <w:r w:rsidRPr="003A3DAF">
        <w:rPr>
          <w:color w:val="000000"/>
          <w:sz w:val="28"/>
          <w:szCs w:val="28"/>
        </w:rPr>
        <w:t>булінг</w:t>
      </w:r>
      <w:proofErr w:type="spellEnd"/>
      <w:r w:rsidRPr="003A3DAF">
        <w:rPr>
          <w:color w:val="000000"/>
          <w:sz w:val="28"/>
          <w:szCs w:val="28"/>
        </w:rPr>
        <w:t xml:space="preserve">, заходи протидії </w:t>
      </w:r>
      <w:proofErr w:type="spellStart"/>
      <w:r w:rsidRPr="003A3DAF">
        <w:rPr>
          <w:color w:val="000000"/>
          <w:sz w:val="28"/>
          <w:szCs w:val="28"/>
        </w:rPr>
        <w:t>кібербулінгу</w:t>
      </w:r>
      <w:proofErr w:type="spellEnd"/>
      <w:r w:rsidRPr="003A3DAF">
        <w:rPr>
          <w:color w:val="000000"/>
          <w:sz w:val="28"/>
          <w:szCs w:val="28"/>
        </w:rPr>
        <w:t xml:space="preserve"> та безпеки в Інтернеті;</w:t>
      </w:r>
    </w:p>
    <w:p w:rsidR="009D5C1E" w:rsidRPr="003A3DAF" w:rsidRDefault="009D5C1E" w:rsidP="0016340C">
      <w:pPr>
        <w:pStyle w:val="a3"/>
        <w:numPr>
          <w:ilvl w:val="0"/>
          <w:numId w:val="41"/>
        </w:numPr>
        <w:spacing w:before="0" w:beforeAutospacing="0" w:after="0" w:afterAutospacing="0" w:line="360" w:lineRule="auto"/>
        <w:jc w:val="both"/>
        <w:textAlignment w:val="baseline"/>
        <w:rPr>
          <w:color w:val="000000"/>
          <w:sz w:val="28"/>
          <w:szCs w:val="28"/>
        </w:rPr>
      </w:pPr>
      <w:r w:rsidRPr="003A3DAF">
        <w:rPr>
          <w:color w:val="000000"/>
          <w:sz w:val="28"/>
          <w:szCs w:val="28"/>
        </w:rPr>
        <w:t>Відповідальність батьків за утримання, виховання та навчання неповнолітніх;</w:t>
      </w:r>
    </w:p>
    <w:p w:rsidR="009D5C1E" w:rsidRPr="003A3DAF" w:rsidRDefault="009D5C1E" w:rsidP="0016340C">
      <w:pPr>
        <w:pStyle w:val="a3"/>
        <w:numPr>
          <w:ilvl w:val="0"/>
          <w:numId w:val="41"/>
        </w:numPr>
        <w:spacing w:before="1" w:beforeAutospacing="0" w:after="0" w:afterAutospacing="0" w:line="360" w:lineRule="auto"/>
        <w:ind w:right="287"/>
        <w:jc w:val="both"/>
        <w:textAlignment w:val="baseline"/>
        <w:rPr>
          <w:color w:val="000000"/>
          <w:sz w:val="28"/>
          <w:szCs w:val="28"/>
        </w:rPr>
      </w:pPr>
      <w:r w:rsidRPr="003A3DAF">
        <w:rPr>
          <w:color w:val="000000"/>
          <w:sz w:val="28"/>
          <w:szCs w:val="28"/>
        </w:rPr>
        <w:lastRenderedPageBreak/>
        <w:t>Підготовка закладу до роботи в 2024-2025 навчальному році в умовах воєнного стану.</w:t>
      </w:r>
    </w:p>
    <w:p w:rsidR="009D5C1E" w:rsidRPr="003A3DAF" w:rsidRDefault="009D5C1E" w:rsidP="0016340C">
      <w:pPr>
        <w:pStyle w:val="a3"/>
        <w:spacing w:before="0" w:beforeAutospacing="0" w:after="0" w:afterAutospacing="0" w:line="360" w:lineRule="auto"/>
        <w:ind w:firstLine="672"/>
        <w:jc w:val="both"/>
      </w:pPr>
      <w:r w:rsidRPr="003A3DAF">
        <w:rPr>
          <w:b/>
          <w:bCs/>
          <w:color w:val="00B050"/>
          <w:sz w:val="32"/>
          <w:szCs w:val="32"/>
        </w:rPr>
        <w:t>Вимога 8. Робота соціально-психологічної служби</w:t>
      </w:r>
    </w:p>
    <w:p w:rsidR="009D5C1E" w:rsidRPr="003A3DAF" w:rsidRDefault="009D5C1E" w:rsidP="0016340C">
      <w:pPr>
        <w:pStyle w:val="a3"/>
        <w:spacing w:before="1" w:beforeAutospacing="0" w:after="0" w:afterAutospacing="0" w:line="360" w:lineRule="auto"/>
        <w:ind w:left="312" w:right="282" w:firstLine="48"/>
        <w:jc w:val="both"/>
      </w:pPr>
      <w:r w:rsidRPr="003A3DAF">
        <w:rPr>
          <w:color w:val="000000"/>
          <w:sz w:val="28"/>
          <w:szCs w:val="28"/>
        </w:rPr>
        <w:t>      Протягом 2023-2024 навчального року соціально-психологічна служба ліцею організовувала провідні види робіт:</w:t>
      </w:r>
    </w:p>
    <w:p w:rsidR="009D5C1E" w:rsidRPr="003A3DAF" w:rsidRDefault="009D5C1E" w:rsidP="0016340C">
      <w:pPr>
        <w:pStyle w:val="3"/>
        <w:spacing w:before="69" w:beforeAutospacing="0" w:after="0" w:afterAutospacing="0" w:line="360" w:lineRule="auto"/>
        <w:ind w:left="1021"/>
      </w:pPr>
      <w:proofErr w:type="spellStart"/>
      <w:r w:rsidRPr="003A3DAF">
        <w:rPr>
          <w:color w:val="000000"/>
          <w:sz w:val="28"/>
          <w:szCs w:val="28"/>
        </w:rPr>
        <w:t>Психодіагностична</w:t>
      </w:r>
      <w:proofErr w:type="spellEnd"/>
      <w:r w:rsidRPr="003A3DAF">
        <w:rPr>
          <w:color w:val="000000"/>
          <w:sz w:val="28"/>
          <w:szCs w:val="28"/>
        </w:rPr>
        <w:t xml:space="preserve"> робота:</w:t>
      </w:r>
    </w:p>
    <w:p w:rsidR="009D5C1E" w:rsidRPr="003A3DAF" w:rsidRDefault="009D5C1E" w:rsidP="0016340C">
      <w:pPr>
        <w:pStyle w:val="a3"/>
        <w:numPr>
          <w:ilvl w:val="0"/>
          <w:numId w:val="24"/>
        </w:numPr>
        <w:spacing w:before="2" w:beforeAutospacing="0" w:after="0" w:afterAutospacing="0" w:line="360" w:lineRule="auto"/>
        <w:ind w:left="739"/>
        <w:textAlignment w:val="baseline"/>
        <w:rPr>
          <w:color w:val="000000"/>
          <w:sz w:val="28"/>
          <w:szCs w:val="28"/>
        </w:rPr>
      </w:pPr>
      <w:r w:rsidRPr="003A3DAF">
        <w:rPr>
          <w:color w:val="000000"/>
          <w:sz w:val="28"/>
          <w:szCs w:val="28"/>
        </w:rPr>
        <w:t xml:space="preserve">діагностування учнів </w:t>
      </w:r>
      <w:r w:rsidR="003A3DAF">
        <w:rPr>
          <w:color w:val="000000"/>
          <w:sz w:val="28"/>
          <w:szCs w:val="28"/>
        </w:rPr>
        <w:t xml:space="preserve">1, 5,10  класів з метою контролю </w:t>
      </w:r>
      <w:r w:rsidRPr="003A3DAF">
        <w:rPr>
          <w:color w:val="000000"/>
          <w:sz w:val="28"/>
          <w:szCs w:val="28"/>
        </w:rPr>
        <w:t xml:space="preserve"> процесу адаптації до школи;</w:t>
      </w:r>
    </w:p>
    <w:p w:rsidR="009D5C1E" w:rsidRPr="003A3DAF" w:rsidRDefault="009D5C1E" w:rsidP="0016340C">
      <w:pPr>
        <w:pStyle w:val="a3"/>
        <w:numPr>
          <w:ilvl w:val="0"/>
          <w:numId w:val="24"/>
        </w:numPr>
        <w:spacing w:before="0" w:beforeAutospacing="0" w:after="0" w:afterAutospacing="0" w:line="360" w:lineRule="auto"/>
        <w:ind w:left="739"/>
        <w:textAlignment w:val="baseline"/>
        <w:rPr>
          <w:color w:val="000000"/>
          <w:sz w:val="28"/>
          <w:szCs w:val="28"/>
        </w:rPr>
      </w:pPr>
      <w:r w:rsidRPr="003A3DAF">
        <w:rPr>
          <w:color w:val="000000"/>
          <w:sz w:val="28"/>
          <w:szCs w:val="28"/>
        </w:rPr>
        <w:t>вивчення психологічного клімату в класних колективах;</w:t>
      </w:r>
    </w:p>
    <w:p w:rsidR="009D5C1E" w:rsidRPr="003A3DAF" w:rsidRDefault="009D5C1E" w:rsidP="0016340C">
      <w:pPr>
        <w:pStyle w:val="a3"/>
        <w:numPr>
          <w:ilvl w:val="0"/>
          <w:numId w:val="24"/>
        </w:numPr>
        <w:spacing w:before="0" w:beforeAutospacing="0" w:after="0" w:afterAutospacing="0" w:line="360" w:lineRule="auto"/>
        <w:ind w:left="739"/>
        <w:textAlignment w:val="baseline"/>
        <w:rPr>
          <w:color w:val="000000"/>
          <w:sz w:val="28"/>
          <w:szCs w:val="28"/>
        </w:rPr>
      </w:pPr>
      <w:r w:rsidRPr="003A3DAF">
        <w:rPr>
          <w:color w:val="000000"/>
          <w:sz w:val="28"/>
          <w:szCs w:val="28"/>
        </w:rPr>
        <w:t>вивчення рівня розвитку пізнавальних процесів;</w:t>
      </w:r>
    </w:p>
    <w:p w:rsidR="009D5C1E" w:rsidRPr="003A3DAF" w:rsidRDefault="009D5C1E" w:rsidP="0016340C">
      <w:pPr>
        <w:pStyle w:val="a3"/>
        <w:numPr>
          <w:ilvl w:val="0"/>
          <w:numId w:val="24"/>
        </w:numPr>
        <w:spacing w:before="0" w:beforeAutospacing="0" w:after="0" w:afterAutospacing="0" w:line="360" w:lineRule="auto"/>
        <w:ind w:left="739"/>
        <w:textAlignment w:val="baseline"/>
        <w:rPr>
          <w:color w:val="000000"/>
          <w:sz w:val="28"/>
          <w:szCs w:val="28"/>
        </w:rPr>
      </w:pPr>
      <w:r w:rsidRPr="003A3DAF">
        <w:rPr>
          <w:color w:val="000000"/>
          <w:sz w:val="28"/>
          <w:szCs w:val="28"/>
        </w:rPr>
        <w:t>виявлення учнів «групи ризику»;</w:t>
      </w:r>
    </w:p>
    <w:p w:rsidR="009D5C1E" w:rsidRPr="003A3DAF" w:rsidRDefault="009D5C1E" w:rsidP="0016340C">
      <w:pPr>
        <w:pStyle w:val="a3"/>
        <w:numPr>
          <w:ilvl w:val="0"/>
          <w:numId w:val="24"/>
        </w:numPr>
        <w:spacing w:before="0" w:beforeAutospacing="0" w:after="0" w:afterAutospacing="0" w:line="360" w:lineRule="auto"/>
        <w:ind w:left="739"/>
        <w:textAlignment w:val="baseline"/>
        <w:rPr>
          <w:color w:val="000000"/>
          <w:sz w:val="28"/>
          <w:szCs w:val="28"/>
        </w:rPr>
      </w:pPr>
      <w:r w:rsidRPr="003A3DAF">
        <w:rPr>
          <w:color w:val="000000"/>
          <w:sz w:val="28"/>
          <w:szCs w:val="28"/>
        </w:rPr>
        <w:t>виявлення , які мають досягнення;</w:t>
      </w:r>
    </w:p>
    <w:p w:rsidR="009D5C1E" w:rsidRPr="003A3DAF" w:rsidRDefault="009D5C1E" w:rsidP="0016340C">
      <w:pPr>
        <w:pStyle w:val="a3"/>
        <w:numPr>
          <w:ilvl w:val="0"/>
          <w:numId w:val="24"/>
        </w:numPr>
        <w:spacing w:before="1" w:beforeAutospacing="0" w:after="0" w:afterAutospacing="0" w:line="360" w:lineRule="auto"/>
        <w:ind w:left="739"/>
        <w:textAlignment w:val="baseline"/>
        <w:rPr>
          <w:color w:val="000000"/>
          <w:sz w:val="28"/>
          <w:szCs w:val="28"/>
        </w:rPr>
      </w:pPr>
      <w:r w:rsidRPr="003A3DAF">
        <w:rPr>
          <w:color w:val="000000"/>
          <w:sz w:val="28"/>
          <w:szCs w:val="28"/>
        </w:rPr>
        <w:t>діагностування рівня адаптації та емоційного стану учнів з числа ВПО</w:t>
      </w:r>
    </w:p>
    <w:p w:rsidR="009D5C1E" w:rsidRPr="003A3DAF" w:rsidRDefault="009D5C1E" w:rsidP="0016340C">
      <w:pPr>
        <w:pStyle w:val="a3"/>
        <w:numPr>
          <w:ilvl w:val="0"/>
          <w:numId w:val="24"/>
        </w:numPr>
        <w:spacing w:before="0" w:beforeAutospacing="0" w:after="0" w:afterAutospacing="0" w:line="360" w:lineRule="auto"/>
        <w:ind w:left="739"/>
        <w:textAlignment w:val="baseline"/>
        <w:rPr>
          <w:color w:val="000000"/>
          <w:sz w:val="28"/>
          <w:szCs w:val="28"/>
        </w:rPr>
      </w:pPr>
      <w:r w:rsidRPr="003A3DAF">
        <w:rPr>
          <w:color w:val="000000"/>
          <w:sz w:val="28"/>
          <w:szCs w:val="28"/>
        </w:rPr>
        <w:t>професійна діагностика учнів 9,11 класів.</w:t>
      </w:r>
    </w:p>
    <w:p w:rsidR="009D5C1E" w:rsidRPr="003A3DAF" w:rsidRDefault="009D5C1E" w:rsidP="0016340C">
      <w:pPr>
        <w:pStyle w:val="a3"/>
        <w:spacing w:before="159" w:beforeAutospacing="0" w:after="0" w:afterAutospacing="0" w:line="360" w:lineRule="auto"/>
      </w:pPr>
      <w:r w:rsidRPr="003A3DAF">
        <w:rPr>
          <w:b/>
          <w:bCs/>
          <w:color w:val="000000"/>
          <w:sz w:val="28"/>
          <w:szCs w:val="28"/>
        </w:rPr>
        <w:t xml:space="preserve">Консультаційна робота </w:t>
      </w:r>
      <w:r w:rsidRPr="003A3DAF">
        <w:rPr>
          <w:color w:val="000000"/>
          <w:sz w:val="28"/>
          <w:szCs w:val="28"/>
        </w:rPr>
        <w:t>здійснювалась з учнями,  батьками та педагогами.</w:t>
      </w:r>
    </w:p>
    <w:p w:rsidR="009D5C1E" w:rsidRPr="003A3DAF" w:rsidRDefault="009D5C1E" w:rsidP="0016340C">
      <w:pPr>
        <w:pStyle w:val="a3"/>
        <w:spacing w:before="0" w:beforeAutospacing="0" w:after="0" w:afterAutospacing="0" w:line="360" w:lineRule="auto"/>
        <w:ind w:left="312"/>
      </w:pPr>
      <w:r w:rsidRPr="003A3DAF">
        <w:rPr>
          <w:color w:val="000000"/>
          <w:sz w:val="28"/>
          <w:szCs w:val="28"/>
        </w:rPr>
        <w:t>Основні проблеми звернень:</w:t>
      </w:r>
    </w:p>
    <w:p w:rsidR="009D5C1E" w:rsidRPr="003A3DAF" w:rsidRDefault="009D5C1E" w:rsidP="0016340C">
      <w:pPr>
        <w:pStyle w:val="a3"/>
        <w:numPr>
          <w:ilvl w:val="0"/>
          <w:numId w:val="25"/>
        </w:numPr>
        <w:spacing w:before="1" w:beforeAutospacing="0" w:after="0" w:afterAutospacing="0" w:line="360" w:lineRule="auto"/>
        <w:ind w:left="739"/>
        <w:textAlignment w:val="baseline"/>
        <w:rPr>
          <w:color w:val="000000"/>
          <w:sz w:val="28"/>
          <w:szCs w:val="28"/>
        </w:rPr>
      </w:pPr>
      <w:r w:rsidRPr="003A3DAF">
        <w:rPr>
          <w:color w:val="000000"/>
          <w:sz w:val="28"/>
          <w:szCs w:val="28"/>
        </w:rPr>
        <w:t>труднощі у навчанні, відсутність мотивації до навчання</w:t>
      </w:r>
    </w:p>
    <w:p w:rsidR="009D5C1E" w:rsidRPr="003A3DAF" w:rsidRDefault="009D5C1E" w:rsidP="0016340C">
      <w:pPr>
        <w:pStyle w:val="a3"/>
        <w:numPr>
          <w:ilvl w:val="0"/>
          <w:numId w:val="25"/>
        </w:numPr>
        <w:spacing w:before="0" w:beforeAutospacing="0" w:after="0" w:afterAutospacing="0" w:line="360" w:lineRule="auto"/>
        <w:ind w:left="739"/>
        <w:textAlignment w:val="baseline"/>
        <w:rPr>
          <w:color w:val="000000"/>
          <w:sz w:val="28"/>
          <w:szCs w:val="28"/>
        </w:rPr>
      </w:pPr>
      <w:r w:rsidRPr="003A3DAF">
        <w:rPr>
          <w:color w:val="000000"/>
          <w:sz w:val="28"/>
          <w:szCs w:val="28"/>
        </w:rPr>
        <w:t>вікові та індивідуальні особливості розвитку, проблеми самооцінки дитини</w:t>
      </w:r>
    </w:p>
    <w:p w:rsidR="009D5C1E" w:rsidRPr="003A3DAF" w:rsidRDefault="009D5C1E" w:rsidP="0016340C">
      <w:pPr>
        <w:pStyle w:val="a3"/>
        <w:numPr>
          <w:ilvl w:val="0"/>
          <w:numId w:val="25"/>
        </w:numPr>
        <w:spacing w:before="0" w:beforeAutospacing="0" w:after="0" w:afterAutospacing="0" w:line="360" w:lineRule="auto"/>
        <w:ind w:left="739" w:right="292"/>
        <w:textAlignment w:val="baseline"/>
        <w:rPr>
          <w:color w:val="000000"/>
          <w:sz w:val="28"/>
          <w:szCs w:val="28"/>
        </w:rPr>
      </w:pPr>
      <w:r w:rsidRPr="003A3DAF">
        <w:rPr>
          <w:color w:val="000000"/>
          <w:sz w:val="28"/>
          <w:szCs w:val="28"/>
        </w:rPr>
        <w:t>психологічний супровід дітей з особливими освітніми потребами в умовах інклюзивної освіти,</w:t>
      </w:r>
    </w:p>
    <w:p w:rsidR="009D5C1E" w:rsidRPr="003A3DAF" w:rsidRDefault="009D5C1E" w:rsidP="0016340C">
      <w:pPr>
        <w:pStyle w:val="a3"/>
        <w:numPr>
          <w:ilvl w:val="0"/>
          <w:numId w:val="25"/>
        </w:numPr>
        <w:spacing w:before="0" w:beforeAutospacing="0" w:after="0" w:afterAutospacing="0" w:line="360" w:lineRule="auto"/>
        <w:ind w:left="739"/>
        <w:textAlignment w:val="baseline"/>
        <w:rPr>
          <w:color w:val="000000"/>
          <w:sz w:val="28"/>
          <w:szCs w:val="28"/>
        </w:rPr>
      </w:pPr>
      <w:r w:rsidRPr="003A3DAF">
        <w:rPr>
          <w:color w:val="000000"/>
          <w:sz w:val="28"/>
          <w:szCs w:val="28"/>
        </w:rPr>
        <w:t>адаптація дитини до нового колективу,</w:t>
      </w:r>
    </w:p>
    <w:p w:rsidR="009D5C1E" w:rsidRPr="003A3DAF" w:rsidRDefault="009D5C1E" w:rsidP="0016340C">
      <w:pPr>
        <w:pStyle w:val="a3"/>
        <w:numPr>
          <w:ilvl w:val="0"/>
          <w:numId w:val="25"/>
        </w:numPr>
        <w:spacing w:before="0" w:beforeAutospacing="0" w:after="0" w:afterAutospacing="0" w:line="360" w:lineRule="auto"/>
        <w:ind w:left="739"/>
        <w:textAlignment w:val="baseline"/>
        <w:rPr>
          <w:color w:val="000000"/>
          <w:sz w:val="28"/>
          <w:szCs w:val="28"/>
        </w:rPr>
      </w:pPr>
      <w:r w:rsidRPr="003A3DAF">
        <w:rPr>
          <w:color w:val="000000"/>
          <w:sz w:val="28"/>
          <w:szCs w:val="28"/>
        </w:rPr>
        <w:t>профілактика шкідливих звичок,</w:t>
      </w:r>
    </w:p>
    <w:p w:rsidR="009D5C1E" w:rsidRPr="003A3DAF" w:rsidRDefault="009D5C1E" w:rsidP="0016340C">
      <w:pPr>
        <w:pStyle w:val="a3"/>
        <w:numPr>
          <w:ilvl w:val="0"/>
          <w:numId w:val="25"/>
        </w:numPr>
        <w:spacing w:before="0" w:beforeAutospacing="0" w:after="0" w:afterAutospacing="0" w:line="360" w:lineRule="auto"/>
        <w:ind w:left="739"/>
        <w:textAlignment w:val="baseline"/>
        <w:rPr>
          <w:color w:val="000000"/>
          <w:sz w:val="28"/>
          <w:szCs w:val="28"/>
        </w:rPr>
      </w:pPr>
      <w:r w:rsidRPr="003A3DAF">
        <w:rPr>
          <w:color w:val="000000"/>
          <w:sz w:val="28"/>
          <w:szCs w:val="28"/>
        </w:rPr>
        <w:t>професійне самовизначення</w:t>
      </w:r>
    </w:p>
    <w:p w:rsidR="009D5C1E" w:rsidRPr="003A3DAF" w:rsidRDefault="009D5C1E" w:rsidP="0016340C">
      <w:pPr>
        <w:pStyle w:val="a3"/>
        <w:numPr>
          <w:ilvl w:val="0"/>
          <w:numId w:val="25"/>
        </w:numPr>
        <w:spacing w:before="0" w:beforeAutospacing="0" w:after="0" w:afterAutospacing="0" w:line="360" w:lineRule="auto"/>
        <w:ind w:left="739"/>
        <w:textAlignment w:val="baseline"/>
        <w:rPr>
          <w:color w:val="000000"/>
          <w:sz w:val="28"/>
          <w:szCs w:val="28"/>
        </w:rPr>
      </w:pPr>
      <w:r w:rsidRPr="003A3DAF">
        <w:rPr>
          <w:color w:val="000000"/>
          <w:sz w:val="28"/>
          <w:szCs w:val="28"/>
        </w:rPr>
        <w:t>девіантна поведінка</w:t>
      </w:r>
    </w:p>
    <w:p w:rsidR="009D5C1E" w:rsidRPr="003A3DAF" w:rsidRDefault="009D5C1E" w:rsidP="0016340C">
      <w:pPr>
        <w:pStyle w:val="a3"/>
        <w:numPr>
          <w:ilvl w:val="0"/>
          <w:numId w:val="25"/>
        </w:numPr>
        <w:spacing w:before="0" w:beforeAutospacing="0" w:after="0" w:afterAutospacing="0" w:line="360" w:lineRule="auto"/>
        <w:ind w:left="739"/>
        <w:textAlignment w:val="baseline"/>
        <w:rPr>
          <w:color w:val="000000"/>
          <w:sz w:val="28"/>
          <w:szCs w:val="28"/>
        </w:rPr>
      </w:pPr>
      <w:r w:rsidRPr="003A3DAF">
        <w:rPr>
          <w:color w:val="000000"/>
          <w:sz w:val="28"/>
          <w:szCs w:val="28"/>
        </w:rPr>
        <w:t>взаємовідносини в системі «вчитель-учень»</w:t>
      </w:r>
    </w:p>
    <w:p w:rsidR="009D5C1E" w:rsidRPr="003A3DAF" w:rsidRDefault="009D5C1E" w:rsidP="0016340C">
      <w:pPr>
        <w:pStyle w:val="a3"/>
        <w:numPr>
          <w:ilvl w:val="0"/>
          <w:numId w:val="25"/>
        </w:numPr>
        <w:spacing w:before="0" w:beforeAutospacing="0" w:after="0" w:afterAutospacing="0" w:line="360" w:lineRule="auto"/>
        <w:ind w:left="739"/>
        <w:textAlignment w:val="baseline"/>
        <w:rPr>
          <w:color w:val="000000"/>
          <w:sz w:val="28"/>
          <w:szCs w:val="28"/>
        </w:rPr>
      </w:pPr>
      <w:r w:rsidRPr="003A3DAF">
        <w:rPr>
          <w:color w:val="000000"/>
          <w:sz w:val="28"/>
          <w:szCs w:val="28"/>
        </w:rPr>
        <w:t>взаємовідносини в системі «батьки-діти»</w:t>
      </w:r>
    </w:p>
    <w:p w:rsidR="009D5C1E" w:rsidRPr="003A3DAF" w:rsidRDefault="009D5C1E" w:rsidP="0016340C">
      <w:pPr>
        <w:pStyle w:val="a3"/>
        <w:numPr>
          <w:ilvl w:val="0"/>
          <w:numId w:val="25"/>
        </w:numPr>
        <w:spacing w:before="0" w:beforeAutospacing="0" w:after="0" w:afterAutospacing="0" w:line="360" w:lineRule="auto"/>
        <w:ind w:left="739"/>
        <w:textAlignment w:val="baseline"/>
        <w:rPr>
          <w:color w:val="000000"/>
          <w:sz w:val="28"/>
          <w:szCs w:val="28"/>
        </w:rPr>
      </w:pPr>
      <w:r w:rsidRPr="003A3DAF">
        <w:rPr>
          <w:color w:val="000000"/>
          <w:sz w:val="28"/>
          <w:szCs w:val="28"/>
        </w:rPr>
        <w:t>психологічний клімат учнівського колективу, міжособистісні конфлікти</w:t>
      </w:r>
    </w:p>
    <w:p w:rsidR="009D5C1E" w:rsidRPr="003A3DAF" w:rsidRDefault="009D5C1E" w:rsidP="0016340C">
      <w:pPr>
        <w:pStyle w:val="3"/>
        <w:spacing w:before="160" w:beforeAutospacing="0" w:after="0" w:afterAutospacing="0" w:line="360" w:lineRule="auto"/>
      </w:pPr>
      <w:proofErr w:type="spellStart"/>
      <w:r w:rsidRPr="003A3DAF">
        <w:rPr>
          <w:color w:val="000000"/>
          <w:sz w:val="28"/>
          <w:szCs w:val="28"/>
        </w:rPr>
        <w:t>Корекційно-розвивальна</w:t>
      </w:r>
      <w:proofErr w:type="spellEnd"/>
      <w:r w:rsidRPr="003A3DAF">
        <w:rPr>
          <w:color w:val="000000"/>
          <w:sz w:val="28"/>
          <w:szCs w:val="28"/>
        </w:rPr>
        <w:t xml:space="preserve"> та відновлювальна робота:</w:t>
      </w:r>
    </w:p>
    <w:p w:rsidR="009D5C1E" w:rsidRPr="003A3DAF" w:rsidRDefault="009D5C1E" w:rsidP="0016340C">
      <w:pPr>
        <w:pStyle w:val="a3"/>
        <w:numPr>
          <w:ilvl w:val="0"/>
          <w:numId w:val="26"/>
        </w:numPr>
        <w:spacing w:before="2" w:beforeAutospacing="0" w:after="0" w:afterAutospacing="0" w:line="360" w:lineRule="auto"/>
        <w:ind w:left="739" w:right="281"/>
        <w:jc w:val="both"/>
        <w:textAlignment w:val="baseline"/>
        <w:rPr>
          <w:color w:val="000000"/>
          <w:sz w:val="28"/>
          <w:szCs w:val="28"/>
        </w:rPr>
      </w:pPr>
      <w:r w:rsidRPr="003A3DAF">
        <w:rPr>
          <w:color w:val="000000"/>
          <w:sz w:val="28"/>
          <w:szCs w:val="28"/>
        </w:rPr>
        <w:lastRenderedPageBreak/>
        <w:t>індивідуальна (діти з особливими освітніми потребами, діти «групи ризику», за результатами психодіагностики)</w:t>
      </w:r>
    </w:p>
    <w:p w:rsidR="009D5C1E" w:rsidRPr="003A3DAF" w:rsidRDefault="009D5C1E" w:rsidP="0016340C">
      <w:pPr>
        <w:pStyle w:val="a3"/>
        <w:numPr>
          <w:ilvl w:val="0"/>
          <w:numId w:val="26"/>
        </w:numPr>
        <w:spacing w:before="0" w:beforeAutospacing="0" w:after="0" w:afterAutospacing="0" w:line="360" w:lineRule="auto"/>
        <w:ind w:left="739" w:right="277"/>
        <w:jc w:val="both"/>
        <w:textAlignment w:val="baseline"/>
        <w:rPr>
          <w:color w:val="000000"/>
          <w:sz w:val="28"/>
          <w:szCs w:val="28"/>
        </w:rPr>
      </w:pPr>
      <w:r w:rsidRPr="003A3DAF">
        <w:rPr>
          <w:color w:val="000000"/>
          <w:sz w:val="28"/>
          <w:szCs w:val="28"/>
        </w:rPr>
        <w:t xml:space="preserve">групова (круглі столи, диспути, бесіди, </w:t>
      </w:r>
      <w:proofErr w:type="spellStart"/>
      <w:r w:rsidRPr="003A3DAF">
        <w:rPr>
          <w:color w:val="000000"/>
          <w:sz w:val="28"/>
          <w:szCs w:val="28"/>
        </w:rPr>
        <w:t>корекційно-</w:t>
      </w:r>
      <w:proofErr w:type="spellEnd"/>
      <w:r w:rsidRPr="003A3DAF">
        <w:rPr>
          <w:color w:val="000000"/>
          <w:sz w:val="28"/>
          <w:szCs w:val="28"/>
        </w:rPr>
        <w:t xml:space="preserve"> розвивальні заняття з профілактики шкідливих звичок, </w:t>
      </w:r>
      <w:proofErr w:type="spellStart"/>
      <w:r w:rsidRPr="003A3DAF">
        <w:rPr>
          <w:color w:val="000000"/>
          <w:sz w:val="28"/>
          <w:szCs w:val="28"/>
        </w:rPr>
        <w:t>булінгу</w:t>
      </w:r>
      <w:proofErr w:type="spellEnd"/>
      <w:r w:rsidRPr="003A3DAF">
        <w:rPr>
          <w:color w:val="000000"/>
          <w:sz w:val="28"/>
          <w:szCs w:val="28"/>
        </w:rPr>
        <w:t xml:space="preserve">, емоційної підтримки та зниження рівня тривожності під час військового стану, поширення ВІЛ-інфекції серед молоді, протидії торгівлі людьми; формування здорового способу життя; профілактика </w:t>
      </w:r>
      <w:proofErr w:type="spellStart"/>
      <w:r w:rsidRPr="003A3DAF">
        <w:rPr>
          <w:color w:val="000000"/>
          <w:sz w:val="28"/>
          <w:szCs w:val="28"/>
        </w:rPr>
        <w:t>суїцидальної</w:t>
      </w:r>
      <w:proofErr w:type="spellEnd"/>
      <w:r w:rsidRPr="003A3DAF">
        <w:rPr>
          <w:color w:val="000000"/>
          <w:sz w:val="28"/>
          <w:szCs w:val="28"/>
        </w:rPr>
        <w:t xml:space="preserve"> поведінки; набуття навичок безпечного користування </w:t>
      </w:r>
      <w:proofErr w:type="spellStart"/>
      <w:r w:rsidRPr="003A3DAF">
        <w:rPr>
          <w:color w:val="000000"/>
          <w:sz w:val="28"/>
          <w:szCs w:val="28"/>
        </w:rPr>
        <w:t>інтернетом</w:t>
      </w:r>
      <w:proofErr w:type="spellEnd"/>
      <w:r w:rsidRPr="003A3DAF">
        <w:rPr>
          <w:color w:val="000000"/>
          <w:sz w:val="28"/>
          <w:szCs w:val="28"/>
        </w:rPr>
        <w:t>; тренінгові заняття з метою допомоги професійного самовизначення; полегшення адаптації учнів 1 та 5 класів.</w:t>
      </w:r>
    </w:p>
    <w:p w:rsidR="009D5C1E" w:rsidRPr="003A3DAF" w:rsidRDefault="009D5C1E" w:rsidP="0016340C">
      <w:pPr>
        <w:pStyle w:val="3"/>
        <w:spacing w:before="0" w:beforeAutospacing="0" w:after="0" w:afterAutospacing="0" w:line="360" w:lineRule="auto"/>
        <w:jc w:val="both"/>
      </w:pPr>
      <w:r w:rsidRPr="003A3DAF">
        <w:rPr>
          <w:color w:val="000000"/>
          <w:sz w:val="28"/>
          <w:szCs w:val="28"/>
        </w:rPr>
        <w:t>Психологічна просвіта:</w:t>
      </w:r>
    </w:p>
    <w:p w:rsidR="009D5C1E" w:rsidRPr="003A3DAF" w:rsidRDefault="009D5C1E" w:rsidP="0016340C">
      <w:pPr>
        <w:pStyle w:val="a3"/>
        <w:spacing w:before="0" w:beforeAutospacing="0" w:after="0" w:afterAutospacing="0" w:line="360" w:lineRule="auto"/>
        <w:ind w:left="312"/>
      </w:pPr>
      <w:r w:rsidRPr="0016340C">
        <w:rPr>
          <w:b/>
          <w:bCs/>
          <w:iCs/>
          <w:color w:val="000000"/>
          <w:sz w:val="28"/>
          <w:szCs w:val="28"/>
        </w:rPr>
        <w:t>Робота з батьками</w:t>
      </w:r>
      <w:r w:rsidRPr="003A3DAF">
        <w:rPr>
          <w:color w:val="000000"/>
          <w:sz w:val="28"/>
          <w:szCs w:val="28"/>
        </w:rPr>
        <w:t>: розміщення інформації на сайті школи та на інформаційних стендах у закладі, виступи на батьківських зборах, робота з батьками. Тематика:</w:t>
      </w:r>
    </w:p>
    <w:p w:rsidR="009D5C1E" w:rsidRPr="003A3DAF" w:rsidRDefault="009D5C1E" w:rsidP="0016340C">
      <w:pPr>
        <w:pStyle w:val="a3"/>
        <w:numPr>
          <w:ilvl w:val="0"/>
          <w:numId w:val="27"/>
        </w:numPr>
        <w:spacing w:before="0" w:beforeAutospacing="0" w:after="0" w:afterAutospacing="0" w:line="360" w:lineRule="auto"/>
        <w:ind w:left="739"/>
        <w:textAlignment w:val="baseline"/>
        <w:rPr>
          <w:color w:val="000000"/>
          <w:sz w:val="28"/>
          <w:szCs w:val="28"/>
        </w:rPr>
      </w:pPr>
      <w:r w:rsidRPr="003A3DAF">
        <w:rPr>
          <w:color w:val="000000"/>
          <w:sz w:val="28"/>
          <w:szCs w:val="28"/>
        </w:rPr>
        <w:t>«Адаптація до школи»</w:t>
      </w:r>
    </w:p>
    <w:p w:rsidR="009D5C1E" w:rsidRPr="003A3DAF" w:rsidRDefault="009D5C1E" w:rsidP="0016340C">
      <w:pPr>
        <w:pStyle w:val="a3"/>
        <w:numPr>
          <w:ilvl w:val="0"/>
          <w:numId w:val="27"/>
        </w:numPr>
        <w:spacing w:before="0" w:beforeAutospacing="0" w:after="0" w:afterAutospacing="0" w:line="360" w:lineRule="auto"/>
        <w:ind w:left="739"/>
        <w:textAlignment w:val="baseline"/>
        <w:rPr>
          <w:color w:val="000000"/>
          <w:sz w:val="28"/>
          <w:szCs w:val="28"/>
        </w:rPr>
      </w:pPr>
      <w:r w:rsidRPr="003A3DAF">
        <w:rPr>
          <w:color w:val="000000"/>
          <w:sz w:val="28"/>
          <w:szCs w:val="28"/>
        </w:rPr>
        <w:t xml:space="preserve">«Як розпізнати </w:t>
      </w:r>
      <w:proofErr w:type="spellStart"/>
      <w:r w:rsidRPr="003A3DAF">
        <w:rPr>
          <w:color w:val="000000"/>
          <w:sz w:val="28"/>
          <w:szCs w:val="28"/>
        </w:rPr>
        <w:t>суїцидальні</w:t>
      </w:r>
      <w:proofErr w:type="spellEnd"/>
      <w:r w:rsidRPr="003A3DAF">
        <w:rPr>
          <w:color w:val="000000"/>
          <w:sz w:val="28"/>
          <w:szCs w:val="28"/>
        </w:rPr>
        <w:t xml:space="preserve"> наміри в дитини»</w:t>
      </w:r>
    </w:p>
    <w:p w:rsidR="009D5C1E" w:rsidRPr="003A3DAF" w:rsidRDefault="009D5C1E" w:rsidP="0016340C">
      <w:pPr>
        <w:pStyle w:val="a3"/>
        <w:numPr>
          <w:ilvl w:val="0"/>
          <w:numId w:val="27"/>
        </w:numPr>
        <w:spacing w:before="0" w:beforeAutospacing="0" w:after="0" w:afterAutospacing="0" w:line="360" w:lineRule="auto"/>
        <w:ind w:left="739"/>
        <w:textAlignment w:val="baseline"/>
        <w:rPr>
          <w:color w:val="000000"/>
          <w:sz w:val="28"/>
          <w:szCs w:val="28"/>
        </w:rPr>
      </w:pPr>
      <w:r w:rsidRPr="003A3DAF">
        <w:rPr>
          <w:color w:val="000000"/>
          <w:sz w:val="28"/>
          <w:szCs w:val="28"/>
        </w:rPr>
        <w:t>«Допомагаємо дитині у навчанні правильно»</w:t>
      </w:r>
    </w:p>
    <w:p w:rsidR="009D5C1E" w:rsidRPr="003A3DAF" w:rsidRDefault="009D5C1E" w:rsidP="0016340C">
      <w:pPr>
        <w:pStyle w:val="a3"/>
        <w:numPr>
          <w:ilvl w:val="0"/>
          <w:numId w:val="27"/>
        </w:numPr>
        <w:spacing w:before="1" w:beforeAutospacing="0" w:after="0" w:afterAutospacing="0" w:line="360" w:lineRule="auto"/>
        <w:ind w:left="739"/>
        <w:textAlignment w:val="baseline"/>
        <w:rPr>
          <w:color w:val="000000"/>
          <w:sz w:val="28"/>
          <w:szCs w:val="28"/>
        </w:rPr>
      </w:pPr>
      <w:r w:rsidRPr="003A3DAF">
        <w:rPr>
          <w:color w:val="000000"/>
          <w:sz w:val="28"/>
          <w:szCs w:val="28"/>
        </w:rPr>
        <w:t>«Психосоціальна підтримка під час війни дітей»</w:t>
      </w:r>
    </w:p>
    <w:p w:rsidR="009D5C1E" w:rsidRPr="003A3DAF" w:rsidRDefault="009D5C1E" w:rsidP="0016340C">
      <w:pPr>
        <w:pStyle w:val="a3"/>
        <w:numPr>
          <w:ilvl w:val="0"/>
          <w:numId w:val="27"/>
        </w:numPr>
        <w:spacing w:before="0" w:beforeAutospacing="0" w:after="0" w:afterAutospacing="0" w:line="360" w:lineRule="auto"/>
        <w:ind w:left="739"/>
        <w:textAlignment w:val="baseline"/>
        <w:rPr>
          <w:color w:val="000000"/>
          <w:sz w:val="28"/>
          <w:szCs w:val="28"/>
        </w:rPr>
      </w:pPr>
      <w:r w:rsidRPr="003A3DAF">
        <w:rPr>
          <w:color w:val="000000"/>
          <w:sz w:val="28"/>
          <w:szCs w:val="28"/>
        </w:rPr>
        <w:t>«</w:t>
      </w:r>
      <w:proofErr w:type="spellStart"/>
      <w:r w:rsidRPr="003A3DAF">
        <w:rPr>
          <w:color w:val="000000"/>
          <w:sz w:val="28"/>
          <w:szCs w:val="28"/>
        </w:rPr>
        <w:t>Булінг</w:t>
      </w:r>
      <w:proofErr w:type="spellEnd"/>
      <w:r w:rsidRPr="003A3DAF">
        <w:rPr>
          <w:color w:val="000000"/>
          <w:sz w:val="28"/>
          <w:szCs w:val="28"/>
        </w:rPr>
        <w:t xml:space="preserve"> у дитячому </w:t>
      </w:r>
      <w:proofErr w:type="spellStart"/>
      <w:r w:rsidRPr="003A3DAF">
        <w:rPr>
          <w:color w:val="000000"/>
          <w:sz w:val="28"/>
          <w:szCs w:val="28"/>
        </w:rPr>
        <w:t>середивищі</w:t>
      </w:r>
      <w:proofErr w:type="spellEnd"/>
      <w:r w:rsidRPr="003A3DAF">
        <w:rPr>
          <w:color w:val="000000"/>
          <w:sz w:val="28"/>
          <w:szCs w:val="28"/>
        </w:rPr>
        <w:t xml:space="preserve"> – як діяти»</w:t>
      </w:r>
    </w:p>
    <w:p w:rsidR="009D5C1E" w:rsidRPr="003A3DAF" w:rsidRDefault="009D5C1E" w:rsidP="0016340C">
      <w:pPr>
        <w:pStyle w:val="a3"/>
        <w:numPr>
          <w:ilvl w:val="0"/>
          <w:numId w:val="27"/>
        </w:numPr>
        <w:spacing w:before="0" w:beforeAutospacing="0" w:after="0" w:afterAutospacing="0" w:line="360" w:lineRule="auto"/>
        <w:ind w:left="739"/>
        <w:textAlignment w:val="baseline"/>
        <w:rPr>
          <w:color w:val="000000"/>
          <w:sz w:val="28"/>
          <w:szCs w:val="28"/>
        </w:rPr>
      </w:pPr>
      <w:r w:rsidRPr="003A3DAF">
        <w:rPr>
          <w:color w:val="000000"/>
          <w:sz w:val="28"/>
          <w:szCs w:val="28"/>
        </w:rPr>
        <w:t>«Як підтримати дитину в період НМТ»</w:t>
      </w:r>
    </w:p>
    <w:p w:rsidR="009D5C1E" w:rsidRPr="003A3DAF" w:rsidRDefault="009D5C1E" w:rsidP="0016340C">
      <w:pPr>
        <w:pStyle w:val="a3"/>
        <w:spacing w:before="159" w:beforeAutospacing="0" w:after="0" w:afterAutospacing="0" w:line="360" w:lineRule="auto"/>
        <w:ind w:left="312"/>
        <w:jc w:val="both"/>
      </w:pPr>
      <w:r w:rsidRPr="003A3DAF">
        <w:rPr>
          <w:b/>
          <w:bCs/>
          <w:color w:val="000000"/>
          <w:sz w:val="28"/>
          <w:szCs w:val="28"/>
        </w:rPr>
        <w:t>Робота з педагогічним колективом:</w:t>
      </w:r>
      <w:r w:rsidRPr="003A3DAF">
        <w:rPr>
          <w:b/>
          <w:bCs/>
          <w:i/>
          <w:iCs/>
          <w:color w:val="000000"/>
          <w:sz w:val="28"/>
          <w:szCs w:val="28"/>
        </w:rPr>
        <w:t xml:space="preserve"> </w:t>
      </w:r>
      <w:r w:rsidRPr="003A3DAF">
        <w:rPr>
          <w:color w:val="000000"/>
          <w:sz w:val="28"/>
          <w:szCs w:val="28"/>
        </w:rPr>
        <w:t xml:space="preserve">педради, тренінгові заняття, </w:t>
      </w:r>
      <w:proofErr w:type="spellStart"/>
      <w:r w:rsidRPr="003A3DAF">
        <w:rPr>
          <w:color w:val="000000"/>
          <w:sz w:val="28"/>
          <w:szCs w:val="28"/>
        </w:rPr>
        <w:t>психолого-</w:t>
      </w:r>
      <w:proofErr w:type="spellEnd"/>
      <w:r w:rsidRPr="003A3DAF">
        <w:rPr>
          <w:color w:val="000000"/>
          <w:sz w:val="28"/>
          <w:szCs w:val="28"/>
        </w:rPr>
        <w:t xml:space="preserve"> педагогічні семінари. Тематика:</w:t>
      </w:r>
    </w:p>
    <w:p w:rsidR="009D5C1E" w:rsidRPr="003A3DAF" w:rsidRDefault="009D5C1E" w:rsidP="0016340C">
      <w:pPr>
        <w:pStyle w:val="a3"/>
        <w:numPr>
          <w:ilvl w:val="0"/>
          <w:numId w:val="28"/>
        </w:numPr>
        <w:spacing w:before="71" w:beforeAutospacing="0" w:after="0" w:afterAutospacing="0" w:line="360" w:lineRule="auto"/>
        <w:ind w:left="1033" w:right="293"/>
        <w:jc w:val="both"/>
        <w:textAlignment w:val="baseline"/>
        <w:rPr>
          <w:color w:val="000000"/>
          <w:sz w:val="28"/>
          <w:szCs w:val="28"/>
        </w:rPr>
      </w:pPr>
      <w:r w:rsidRPr="003A3DAF">
        <w:rPr>
          <w:color w:val="000000"/>
          <w:sz w:val="28"/>
          <w:szCs w:val="28"/>
        </w:rPr>
        <w:t> «Особливості надання першої психологічної допомоги дітям в умовах воєнного стану. Як діяти при панічних атаках»</w:t>
      </w:r>
    </w:p>
    <w:p w:rsidR="009D5C1E" w:rsidRPr="003A3DAF" w:rsidRDefault="009D5C1E" w:rsidP="0016340C">
      <w:pPr>
        <w:pStyle w:val="a3"/>
        <w:numPr>
          <w:ilvl w:val="0"/>
          <w:numId w:val="28"/>
        </w:numPr>
        <w:spacing w:before="0" w:beforeAutospacing="0" w:after="0" w:afterAutospacing="0" w:line="360" w:lineRule="auto"/>
        <w:ind w:left="1032"/>
        <w:jc w:val="both"/>
        <w:textAlignment w:val="baseline"/>
        <w:rPr>
          <w:color w:val="000000"/>
          <w:sz w:val="28"/>
          <w:szCs w:val="28"/>
        </w:rPr>
      </w:pPr>
      <w:r w:rsidRPr="003A3DAF">
        <w:rPr>
          <w:color w:val="000000"/>
          <w:sz w:val="28"/>
          <w:szCs w:val="28"/>
        </w:rPr>
        <w:t xml:space="preserve">«Соціально-психологічна профілактика </w:t>
      </w:r>
      <w:proofErr w:type="spellStart"/>
      <w:r w:rsidRPr="003A3DAF">
        <w:rPr>
          <w:color w:val="000000"/>
          <w:sz w:val="28"/>
          <w:szCs w:val="28"/>
        </w:rPr>
        <w:t>суїцидальних</w:t>
      </w:r>
      <w:proofErr w:type="spellEnd"/>
      <w:r w:rsidRPr="003A3DAF">
        <w:rPr>
          <w:color w:val="000000"/>
          <w:sz w:val="28"/>
          <w:szCs w:val="28"/>
        </w:rPr>
        <w:t xml:space="preserve"> тенденцій учнів»</w:t>
      </w:r>
    </w:p>
    <w:p w:rsidR="009D5C1E" w:rsidRPr="003A3DAF" w:rsidRDefault="009D5C1E" w:rsidP="0016340C">
      <w:pPr>
        <w:pStyle w:val="a3"/>
        <w:numPr>
          <w:ilvl w:val="0"/>
          <w:numId w:val="28"/>
        </w:numPr>
        <w:spacing w:before="0" w:beforeAutospacing="0" w:after="0" w:afterAutospacing="0" w:line="360" w:lineRule="auto"/>
        <w:ind w:left="1033" w:right="282"/>
        <w:jc w:val="both"/>
        <w:textAlignment w:val="baseline"/>
        <w:rPr>
          <w:color w:val="000000"/>
          <w:sz w:val="28"/>
          <w:szCs w:val="28"/>
        </w:rPr>
      </w:pPr>
      <w:r w:rsidRPr="003A3DAF">
        <w:rPr>
          <w:color w:val="000000"/>
          <w:sz w:val="28"/>
          <w:szCs w:val="28"/>
        </w:rPr>
        <w:t>«психолого-педагогічні аспекти формування сприятливого психологічно клімату уроку – важлива умова підвищення ефективності навчально-виховного процесу»</w:t>
      </w:r>
    </w:p>
    <w:p w:rsidR="009D5C1E" w:rsidRPr="003A3DAF" w:rsidRDefault="009D5C1E" w:rsidP="0016340C">
      <w:pPr>
        <w:pStyle w:val="a3"/>
        <w:numPr>
          <w:ilvl w:val="0"/>
          <w:numId w:val="28"/>
        </w:numPr>
        <w:spacing w:before="0" w:beforeAutospacing="0" w:after="0" w:afterAutospacing="0" w:line="360" w:lineRule="auto"/>
        <w:ind w:left="1032"/>
        <w:textAlignment w:val="baseline"/>
        <w:rPr>
          <w:color w:val="000000"/>
          <w:sz w:val="28"/>
          <w:szCs w:val="28"/>
        </w:rPr>
      </w:pPr>
      <w:r w:rsidRPr="003A3DAF">
        <w:rPr>
          <w:color w:val="000000"/>
          <w:sz w:val="28"/>
          <w:szCs w:val="28"/>
        </w:rPr>
        <w:t>«Особистісний підхід на уроці»</w:t>
      </w:r>
    </w:p>
    <w:p w:rsidR="009D5C1E" w:rsidRPr="003A3DAF" w:rsidRDefault="009D5C1E" w:rsidP="0016340C">
      <w:pPr>
        <w:pStyle w:val="a3"/>
        <w:numPr>
          <w:ilvl w:val="0"/>
          <w:numId w:val="28"/>
        </w:numPr>
        <w:spacing w:before="0" w:beforeAutospacing="0" w:after="0" w:afterAutospacing="0" w:line="360" w:lineRule="auto"/>
        <w:ind w:left="1032"/>
        <w:textAlignment w:val="baseline"/>
        <w:rPr>
          <w:color w:val="000000"/>
          <w:sz w:val="28"/>
          <w:szCs w:val="28"/>
        </w:rPr>
      </w:pPr>
      <w:r w:rsidRPr="003A3DAF">
        <w:rPr>
          <w:color w:val="000000"/>
          <w:sz w:val="28"/>
          <w:szCs w:val="28"/>
        </w:rPr>
        <w:t>«Створення психологічно сприятливої атмосфери на уроках»</w:t>
      </w:r>
    </w:p>
    <w:p w:rsidR="009D5C1E" w:rsidRPr="003A3DAF" w:rsidRDefault="009D5C1E" w:rsidP="0016340C">
      <w:pPr>
        <w:pStyle w:val="a3"/>
        <w:numPr>
          <w:ilvl w:val="0"/>
          <w:numId w:val="28"/>
        </w:numPr>
        <w:spacing w:before="0" w:beforeAutospacing="0" w:after="0" w:afterAutospacing="0" w:line="360" w:lineRule="auto"/>
        <w:ind w:left="1032"/>
        <w:textAlignment w:val="baseline"/>
        <w:rPr>
          <w:color w:val="000000"/>
          <w:sz w:val="28"/>
          <w:szCs w:val="28"/>
        </w:rPr>
      </w:pPr>
      <w:r w:rsidRPr="003A3DAF">
        <w:rPr>
          <w:color w:val="000000"/>
          <w:sz w:val="28"/>
          <w:szCs w:val="28"/>
        </w:rPr>
        <w:lastRenderedPageBreak/>
        <w:t>«Професійний самовизначення вчителя»</w:t>
      </w:r>
    </w:p>
    <w:p w:rsidR="009D5C1E" w:rsidRPr="003A3DAF" w:rsidRDefault="009D5C1E" w:rsidP="0016340C">
      <w:pPr>
        <w:pStyle w:val="a3"/>
        <w:numPr>
          <w:ilvl w:val="0"/>
          <w:numId w:val="28"/>
        </w:numPr>
        <w:spacing w:before="0" w:beforeAutospacing="0" w:after="0" w:afterAutospacing="0" w:line="360" w:lineRule="auto"/>
        <w:ind w:left="1032"/>
        <w:textAlignment w:val="baseline"/>
        <w:rPr>
          <w:color w:val="000000"/>
          <w:sz w:val="28"/>
          <w:szCs w:val="28"/>
        </w:rPr>
      </w:pPr>
      <w:r w:rsidRPr="003A3DAF">
        <w:rPr>
          <w:color w:val="000000"/>
          <w:sz w:val="28"/>
          <w:szCs w:val="28"/>
        </w:rPr>
        <w:t>«</w:t>
      </w:r>
      <w:proofErr w:type="spellStart"/>
      <w:r w:rsidRPr="003A3DAF">
        <w:rPr>
          <w:color w:val="000000"/>
          <w:sz w:val="28"/>
          <w:szCs w:val="28"/>
        </w:rPr>
        <w:t>Булінг</w:t>
      </w:r>
      <w:proofErr w:type="spellEnd"/>
      <w:r w:rsidRPr="003A3DAF">
        <w:rPr>
          <w:color w:val="000000"/>
          <w:sz w:val="28"/>
          <w:szCs w:val="28"/>
        </w:rPr>
        <w:t xml:space="preserve"> в учнівському середовищі»</w:t>
      </w:r>
    </w:p>
    <w:p w:rsidR="009D5C1E" w:rsidRPr="003A3DAF" w:rsidRDefault="009D5C1E" w:rsidP="0016340C">
      <w:pPr>
        <w:pStyle w:val="a3"/>
        <w:numPr>
          <w:ilvl w:val="0"/>
          <w:numId w:val="28"/>
        </w:numPr>
        <w:spacing w:before="0" w:beforeAutospacing="0" w:after="0" w:afterAutospacing="0" w:line="360" w:lineRule="auto"/>
        <w:ind w:left="1032"/>
        <w:textAlignment w:val="baseline"/>
        <w:rPr>
          <w:color w:val="000000"/>
          <w:sz w:val="28"/>
          <w:szCs w:val="28"/>
        </w:rPr>
      </w:pPr>
      <w:r w:rsidRPr="003A3DAF">
        <w:rPr>
          <w:color w:val="000000"/>
          <w:sz w:val="28"/>
          <w:szCs w:val="28"/>
        </w:rPr>
        <w:t>«Вияв та робота з учнями, які мають досягнення»</w:t>
      </w:r>
    </w:p>
    <w:p w:rsidR="009D5C1E" w:rsidRPr="003A3DAF" w:rsidRDefault="009D5C1E" w:rsidP="0016340C">
      <w:pPr>
        <w:pStyle w:val="a3"/>
        <w:spacing w:before="159" w:beforeAutospacing="0" w:after="0" w:afterAutospacing="0" w:line="360" w:lineRule="auto"/>
        <w:ind w:left="312"/>
      </w:pPr>
      <w:r w:rsidRPr="003A3DAF">
        <w:rPr>
          <w:b/>
          <w:bCs/>
          <w:color w:val="000000"/>
          <w:sz w:val="28"/>
          <w:szCs w:val="28"/>
        </w:rPr>
        <w:t>Робота з учнями:</w:t>
      </w:r>
      <w:r w:rsidRPr="003A3DAF">
        <w:rPr>
          <w:b/>
          <w:bCs/>
          <w:i/>
          <w:iCs/>
          <w:color w:val="000000"/>
          <w:sz w:val="28"/>
          <w:szCs w:val="28"/>
        </w:rPr>
        <w:t xml:space="preserve"> </w:t>
      </w:r>
      <w:r w:rsidRPr="003A3DAF">
        <w:rPr>
          <w:color w:val="000000"/>
          <w:sz w:val="28"/>
          <w:szCs w:val="28"/>
        </w:rPr>
        <w:t>бесіди, диспути, ігри тощо Тематика:</w:t>
      </w:r>
    </w:p>
    <w:p w:rsidR="009D5C1E" w:rsidRPr="003A3DAF" w:rsidRDefault="009D5C1E" w:rsidP="0016340C">
      <w:pPr>
        <w:pStyle w:val="a3"/>
        <w:numPr>
          <w:ilvl w:val="0"/>
          <w:numId w:val="29"/>
        </w:numPr>
        <w:spacing w:before="1" w:beforeAutospacing="0" w:after="0" w:afterAutospacing="0" w:line="360" w:lineRule="auto"/>
        <w:ind w:left="1032"/>
        <w:textAlignment w:val="baseline"/>
        <w:rPr>
          <w:color w:val="000000"/>
          <w:sz w:val="28"/>
          <w:szCs w:val="28"/>
        </w:rPr>
      </w:pPr>
      <w:r w:rsidRPr="003A3DAF">
        <w:rPr>
          <w:color w:val="000000"/>
          <w:sz w:val="28"/>
          <w:szCs w:val="28"/>
        </w:rPr>
        <w:t>«Відповідальність у моєму житті»</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 xml:space="preserve">«Командна </w:t>
      </w:r>
      <w:proofErr w:type="spellStart"/>
      <w:r w:rsidRPr="003A3DAF">
        <w:rPr>
          <w:color w:val="000000"/>
          <w:sz w:val="28"/>
          <w:szCs w:val="28"/>
        </w:rPr>
        <w:t>взаємоєдія</w:t>
      </w:r>
      <w:proofErr w:type="spellEnd"/>
      <w:r w:rsidRPr="003A3DAF">
        <w:rPr>
          <w:color w:val="000000"/>
          <w:sz w:val="28"/>
          <w:szCs w:val="28"/>
        </w:rPr>
        <w:t>»</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«Шкідливі звички – шлях у безодню»</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«Як вберегтися від стресу під час війни»</w:t>
      </w:r>
    </w:p>
    <w:p w:rsidR="009D5C1E" w:rsidRPr="003A3DAF" w:rsidRDefault="009D5C1E" w:rsidP="0016340C">
      <w:pPr>
        <w:pStyle w:val="a3"/>
        <w:numPr>
          <w:ilvl w:val="0"/>
          <w:numId w:val="29"/>
        </w:numPr>
        <w:spacing w:before="1" w:beforeAutospacing="0" w:after="0" w:afterAutospacing="0" w:line="360" w:lineRule="auto"/>
        <w:ind w:left="1032"/>
        <w:textAlignment w:val="baseline"/>
        <w:rPr>
          <w:color w:val="000000"/>
          <w:sz w:val="28"/>
          <w:szCs w:val="28"/>
        </w:rPr>
      </w:pPr>
      <w:r w:rsidRPr="003A3DAF">
        <w:rPr>
          <w:color w:val="000000"/>
          <w:sz w:val="28"/>
          <w:szCs w:val="28"/>
        </w:rPr>
        <w:t>«Професія моєї мрії»</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«Академічна доброчесність»</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«Від кохання до сім’ї»</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«Алкоголь – небезпечний ворог організму»</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«Від чого залежить здоров’я ? Чи залежить воно від нас?»</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«Як розпорядитися своїм життям?»</w:t>
      </w:r>
    </w:p>
    <w:p w:rsidR="009D5C1E" w:rsidRPr="003A3DAF" w:rsidRDefault="009D5C1E" w:rsidP="0016340C">
      <w:pPr>
        <w:pStyle w:val="a3"/>
        <w:numPr>
          <w:ilvl w:val="0"/>
          <w:numId w:val="29"/>
        </w:numPr>
        <w:spacing w:before="1" w:beforeAutospacing="0" w:after="0" w:afterAutospacing="0" w:line="360" w:lineRule="auto"/>
        <w:ind w:left="1032"/>
        <w:textAlignment w:val="baseline"/>
        <w:rPr>
          <w:color w:val="000000"/>
          <w:sz w:val="28"/>
          <w:szCs w:val="28"/>
        </w:rPr>
      </w:pPr>
      <w:r w:rsidRPr="003A3DAF">
        <w:rPr>
          <w:color w:val="000000"/>
          <w:sz w:val="28"/>
          <w:szCs w:val="28"/>
        </w:rPr>
        <w:t>«Права дитини»</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«Знати, щоб жити. СНІД – реальність і міфи»</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«Привіт – я конфлікт»</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«Паління – це не модно»</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«Життєві цілі, колесо балансу»</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 xml:space="preserve">«Скажи </w:t>
      </w:r>
      <w:proofErr w:type="spellStart"/>
      <w:r w:rsidRPr="003A3DAF">
        <w:rPr>
          <w:color w:val="000000"/>
          <w:sz w:val="28"/>
          <w:szCs w:val="28"/>
        </w:rPr>
        <w:t>булінгу</w:t>
      </w:r>
      <w:proofErr w:type="spellEnd"/>
      <w:r w:rsidRPr="003A3DAF">
        <w:rPr>
          <w:color w:val="000000"/>
          <w:sz w:val="28"/>
          <w:szCs w:val="28"/>
        </w:rPr>
        <w:t xml:space="preserve"> «Ні!»»</w:t>
      </w:r>
    </w:p>
    <w:p w:rsidR="009D5C1E" w:rsidRPr="003A3DAF" w:rsidRDefault="009D5C1E" w:rsidP="0016340C">
      <w:pPr>
        <w:pStyle w:val="a3"/>
        <w:numPr>
          <w:ilvl w:val="0"/>
          <w:numId w:val="29"/>
        </w:numPr>
        <w:spacing w:before="0" w:beforeAutospacing="0" w:after="0" w:afterAutospacing="0" w:line="360" w:lineRule="auto"/>
        <w:ind w:left="1032"/>
        <w:textAlignment w:val="baseline"/>
        <w:rPr>
          <w:color w:val="000000"/>
          <w:sz w:val="28"/>
          <w:szCs w:val="28"/>
        </w:rPr>
      </w:pPr>
      <w:r w:rsidRPr="003A3DAF">
        <w:rPr>
          <w:color w:val="000000"/>
          <w:sz w:val="28"/>
          <w:szCs w:val="28"/>
        </w:rPr>
        <w:t>«Готуємося до НМТ»</w:t>
      </w:r>
    </w:p>
    <w:p w:rsidR="009D5C1E" w:rsidRPr="003A3DAF" w:rsidRDefault="009D5C1E" w:rsidP="0016340C">
      <w:pPr>
        <w:pStyle w:val="3"/>
        <w:spacing w:before="159" w:beforeAutospacing="0" w:after="0" w:afterAutospacing="0" w:line="360" w:lineRule="auto"/>
        <w:ind w:left="1021"/>
      </w:pPr>
      <w:r w:rsidRPr="003A3DAF">
        <w:rPr>
          <w:color w:val="000000"/>
          <w:sz w:val="28"/>
          <w:szCs w:val="28"/>
        </w:rPr>
        <w:t>Основні результати та досягнення:</w:t>
      </w:r>
    </w:p>
    <w:p w:rsidR="009D5C1E" w:rsidRPr="003A3DAF" w:rsidRDefault="009D5C1E" w:rsidP="0016340C">
      <w:pPr>
        <w:pStyle w:val="a3"/>
        <w:numPr>
          <w:ilvl w:val="0"/>
          <w:numId w:val="30"/>
        </w:numPr>
        <w:spacing w:before="71" w:beforeAutospacing="0" w:after="0" w:afterAutospacing="0" w:line="360" w:lineRule="auto"/>
        <w:ind w:left="739"/>
        <w:jc w:val="both"/>
        <w:textAlignment w:val="baseline"/>
        <w:rPr>
          <w:color w:val="000000"/>
          <w:sz w:val="28"/>
          <w:szCs w:val="28"/>
        </w:rPr>
      </w:pPr>
      <w:r w:rsidRPr="003A3DAF">
        <w:rPr>
          <w:color w:val="000000"/>
          <w:sz w:val="28"/>
          <w:szCs w:val="28"/>
        </w:rPr>
        <w:t>здійснювали супровід дітей, які опинилися у складних життєвих обставинах;</w:t>
      </w:r>
    </w:p>
    <w:p w:rsidR="009D5C1E" w:rsidRPr="003A3DAF" w:rsidRDefault="009D5C1E" w:rsidP="0016340C">
      <w:pPr>
        <w:pStyle w:val="a3"/>
        <w:numPr>
          <w:ilvl w:val="0"/>
          <w:numId w:val="30"/>
        </w:numPr>
        <w:spacing w:before="0" w:beforeAutospacing="0" w:after="0" w:afterAutospacing="0" w:line="360" w:lineRule="auto"/>
        <w:ind w:left="739" w:right="285"/>
        <w:jc w:val="both"/>
        <w:textAlignment w:val="baseline"/>
        <w:rPr>
          <w:color w:val="000000"/>
          <w:sz w:val="28"/>
          <w:szCs w:val="28"/>
        </w:rPr>
      </w:pPr>
      <w:r w:rsidRPr="003A3DAF">
        <w:rPr>
          <w:color w:val="000000"/>
          <w:sz w:val="28"/>
          <w:szCs w:val="28"/>
        </w:rPr>
        <w:t>здійснювали супровід інклюзивного навчання осіб з особливими освітніми потребами;</w:t>
      </w:r>
    </w:p>
    <w:p w:rsidR="009D5C1E" w:rsidRPr="003A3DAF" w:rsidRDefault="009D5C1E" w:rsidP="0016340C">
      <w:pPr>
        <w:pStyle w:val="a3"/>
        <w:numPr>
          <w:ilvl w:val="0"/>
          <w:numId w:val="30"/>
        </w:numPr>
        <w:spacing w:before="0" w:beforeAutospacing="0" w:after="0" w:afterAutospacing="0" w:line="360" w:lineRule="auto"/>
        <w:ind w:left="739" w:right="295"/>
        <w:jc w:val="both"/>
        <w:textAlignment w:val="baseline"/>
        <w:rPr>
          <w:color w:val="000000"/>
          <w:sz w:val="28"/>
          <w:szCs w:val="28"/>
        </w:rPr>
      </w:pPr>
      <w:r w:rsidRPr="003A3DAF">
        <w:rPr>
          <w:color w:val="000000"/>
          <w:sz w:val="28"/>
          <w:szCs w:val="28"/>
        </w:rPr>
        <w:t>здійснювали супровід дітей «групи ризику;</w:t>
      </w:r>
    </w:p>
    <w:p w:rsidR="009D5C1E" w:rsidRPr="003A3DAF" w:rsidRDefault="009D5C1E" w:rsidP="0016340C">
      <w:pPr>
        <w:pStyle w:val="a3"/>
        <w:numPr>
          <w:ilvl w:val="0"/>
          <w:numId w:val="30"/>
        </w:numPr>
        <w:spacing w:before="0" w:beforeAutospacing="0" w:after="0" w:afterAutospacing="0" w:line="360" w:lineRule="auto"/>
        <w:ind w:left="739" w:right="290"/>
        <w:jc w:val="both"/>
        <w:textAlignment w:val="baseline"/>
        <w:rPr>
          <w:color w:val="000000"/>
          <w:sz w:val="28"/>
          <w:szCs w:val="28"/>
        </w:rPr>
      </w:pPr>
      <w:r w:rsidRPr="003A3DAF">
        <w:rPr>
          <w:color w:val="000000"/>
          <w:sz w:val="28"/>
          <w:szCs w:val="28"/>
        </w:rPr>
        <w:t>виконували просвітню та консультативну діяльність, під час яких приділяли увагу актуальним проблемам та запитам від педагогічного колективу, батьків та учнів.</w:t>
      </w:r>
    </w:p>
    <w:p w:rsidR="009D5C1E" w:rsidRPr="003A3DAF" w:rsidRDefault="009D5C1E" w:rsidP="0016340C">
      <w:pPr>
        <w:pStyle w:val="3"/>
        <w:spacing w:before="157" w:beforeAutospacing="0" w:after="0" w:afterAutospacing="0" w:line="360" w:lineRule="auto"/>
        <w:ind w:left="1021"/>
        <w:jc w:val="both"/>
      </w:pPr>
      <w:r w:rsidRPr="003A3DAF">
        <w:rPr>
          <w:color w:val="000000"/>
          <w:sz w:val="28"/>
          <w:szCs w:val="28"/>
        </w:rPr>
        <w:lastRenderedPageBreak/>
        <w:t>Перспективи розвитку на 2023/2024 навчальний рік:</w:t>
      </w:r>
    </w:p>
    <w:p w:rsidR="009D5C1E" w:rsidRPr="003A3DAF" w:rsidRDefault="009D5C1E" w:rsidP="0016340C">
      <w:pPr>
        <w:pStyle w:val="a3"/>
        <w:numPr>
          <w:ilvl w:val="0"/>
          <w:numId w:val="31"/>
        </w:numPr>
        <w:spacing w:before="1" w:beforeAutospacing="0" w:after="0" w:afterAutospacing="0" w:line="360" w:lineRule="auto"/>
        <w:ind w:left="739" w:right="282"/>
        <w:textAlignment w:val="baseline"/>
        <w:rPr>
          <w:color w:val="000000"/>
          <w:sz w:val="28"/>
          <w:szCs w:val="28"/>
        </w:rPr>
      </w:pPr>
      <w:r w:rsidRPr="003A3DAF">
        <w:rPr>
          <w:color w:val="000000"/>
          <w:sz w:val="28"/>
          <w:szCs w:val="28"/>
        </w:rPr>
        <w:t>забезпечення психологічного і соціально-педагогічного забезпечення та супровід інклюзивного навчання осіб з особливими освітніми потребами;</w:t>
      </w:r>
    </w:p>
    <w:p w:rsidR="009D5C1E" w:rsidRPr="003A3DAF" w:rsidRDefault="009D5C1E" w:rsidP="0016340C">
      <w:pPr>
        <w:pStyle w:val="a3"/>
        <w:numPr>
          <w:ilvl w:val="0"/>
          <w:numId w:val="31"/>
        </w:numPr>
        <w:spacing w:before="0" w:beforeAutospacing="0" w:after="0" w:afterAutospacing="0" w:line="360" w:lineRule="auto"/>
        <w:ind w:left="739" w:right="290"/>
        <w:textAlignment w:val="baseline"/>
        <w:rPr>
          <w:color w:val="000000"/>
          <w:sz w:val="28"/>
          <w:szCs w:val="28"/>
        </w:rPr>
      </w:pPr>
      <w:r w:rsidRPr="003A3DAF">
        <w:rPr>
          <w:color w:val="000000"/>
          <w:sz w:val="28"/>
          <w:szCs w:val="28"/>
        </w:rPr>
        <w:t>надання психологічної підтримки педагогам, учням та їх батькам під час військового стану, надання рекомендацій та консультування за запитом;</w:t>
      </w:r>
    </w:p>
    <w:p w:rsidR="009D5C1E" w:rsidRPr="003A3DAF" w:rsidRDefault="009D5C1E" w:rsidP="0016340C">
      <w:pPr>
        <w:pStyle w:val="a3"/>
        <w:numPr>
          <w:ilvl w:val="0"/>
          <w:numId w:val="31"/>
        </w:numPr>
        <w:spacing w:before="0" w:beforeAutospacing="0" w:after="0" w:afterAutospacing="0" w:line="360" w:lineRule="auto"/>
        <w:ind w:left="739"/>
        <w:textAlignment w:val="baseline"/>
        <w:rPr>
          <w:color w:val="000000"/>
          <w:sz w:val="28"/>
          <w:szCs w:val="28"/>
        </w:rPr>
      </w:pPr>
      <w:r w:rsidRPr="003A3DAF">
        <w:rPr>
          <w:color w:val="000000"/>
          <w:sz w:val="28"/>
          <w:szCs w:val="28"/>
        </w:rPr>
        <w:t>профілактика протидії торгівлі людьми;</w:t>
      </w:r>
    </w:p>
    <w:p w:rsidR="009D5C1E" w:rsidRPr="003A3DAF" w:rsidRDefault="009D5C1E" w:rsidP="0016340C">
      <w:pPr>
        <w:pStyle w:val="a3"/>
        <w:numPr>
          <w:ilvl w:val="0"/>
          <w:numId w:val="31"/>
        </w:numPr>
        <w:spacing w:before="0" w:beforeAutospacing="0" w:after="0" w:afterAutospacing="0" w:line="360" w:lineRule="auto"/>
        <w:ind w:left="739"/>
        <w:textAlignment w:val="baseline"/>
        <w:rPr>
          <w:color w:val="000000"/>
          <w:sz w:val="28"/>
          <w:szCs w:val="28"/>
        </w:rPr>
      </w:pPr>
      <w:r w:rsidRPr="003A3DAF">
        <w:rPr>
          <w:color w:val="000000"/>
          <w:sz w:val="28"/>
          <w:szCs w:val="28"/>
        </w:rPr>
        <w:t xml:space="preserve">Профілактика шкідливих звичок, ВІЛ та </w:t>
      </w:r>
      <w:proofErr w:type="spellStart"/>
      <w:r w:rsidRPr="003A3DAF">
        <w:rPr>
          <w:color w:val="000000"/>
          <w:sz w:val="28"/>
          <w:szCs w:val="28"/>
        </w:rPr>
        <w:t>СНІДу</w:t>
      </w:r>
      <w:proofErr w:type="spellEnd"/>
      <w:r w:rsidRPr="003A3DAF">
        <w:rPr>
          <w:color w:val="000000"/>
          <w:sz w:val="28"/>
          <w:szCs w:val="28"/>
        </w:rPr>
        <w:t>;</w:t>
      </w:r>
    </w:p>
    <w:p w:rsidR="009D5C1E" w:rsidRPr="003A3DAF" w:rsidRDefault="009D5C1E" w:rsidP="0016340C">
      <w:pPr>
        <w:pStyle w:val="a3"/>
        <w:numPr>
          <w:ilvl w:val="0"/>
          <w:numId w:val="31"/>
        </w:numPr>
        <w:spacing w:before="1" w:beforeAutospacing="0" w:after="0" w:afterAutospacing="0" w:line="360" w:lineRule="auto"/>
        <w:ind w:left="739"/>
        <w:textAlignment w:val="baseline"/>
        <w:rPr>
          <w:color w:val="000000"/>
          <w:sz w:val="28"/>
          <w:szCs w:val="28"/>
        </w:rPr>
      </w:pPr>
      <w:r w:rsidRPr="003A3DAF">
        <w:rPr>
          <w:color w:val="000000"/>
          <w:sz w:val="28"/>
          <w:szCs w:val="28"/>
        </w:rPr>
        <w:t xml:space="preserve">профілактика </w:t>
      </w:r>
      <w:proofErr w:type="spellStart"/>
      <w:r w:rsidRPr="003A3DAF">
        <w:rPr>
          <w:color w:val="000000"/>
          <w:sz w:val="28"/>
          <w:szCs w:val="28"/>
        </w:rPr>
        <w:t>суїцидальних</w:t>
      </w:r>
      <w:proofErr w:type="spellEnd"/>
      <w:r w:rsidRPr="003A3DAF">
        <w:rPr>
          <w:color w:val="000000"/>
          <w:sz w:val="28"/>
          <w:szCs w:val="28"/>
        </w:rPr>
        <w:t xml:space="preserve"> тенденцій серед дітей та молоді;</w:t>
      </w:r>
    </w:p>
    <w:p w:rsidR="009D5C1E" w:rsidRPr="003A3DAF" w:rsidRDefault="009D5C1E" w:rsidP="0016340C">
      <w:pPr>
        <w:pStyle w:val="a3"/>
        <w:numPr>
          <w:ilvl w:val="0"/>
          <w:numId w:val="31"/>
        </w:numPr>
        <w:spacing w:before="0" w:beforeAutospacing="0" w:after="0" w:afterAutospacing="0" w:line="360" w:lineRule="auto"/>
        <w:ind w:left="739"/>
        <w:textAlignment w:val="baseline"/>
        <w:rPr>
          <w:color w:val="000000"/>
          <w:sz w:val="28"/>
          <w:szCs w:val="28"/>
        </w:rPr>
      </w:pPr>
      <w:r w:rsidRPr="003A3DAF">
        <w:rPr>
          <w:color w:val="000000"/>
          <w:sz w:val="28"/>
          <w:szCs w:val="28"/>
        </w:rPr>
        <w:t xml:space="preserve">профілактика </w:t>
      </w:r>
      <w:proofErr w:type="spellStart"/>
      <w:r w:rsidRPr="003A3DAF">
        <w:rPr>
          <w:color w:val="000000"/>
          <w:sz w:val="28"/>
          <w:szCs w:val="28"/>
        </w:rPr>
        <w:t>булінгу</w:t>
      </w:r>
      <w:proofErr w:type="spellEnd"/>
      <w:r w:rsidRPr="003A3DAF">
        <w:rPr>
          <w:color w:val="000000"/>
          <w:sz w:val="28"/>
          <w:szCs w:val="28"/>
        </w:rPr>
        <w:t xml:space="preserve">, </w:t>
      </w:r>
      <w:proofErr w:type="spellStart"/>
      <w:r w:rsidRPr="003A3DAF">
        <w:rPr>
          <w:color w:val="000000"/>
          <w:sz w:val="28"/>
          <w:szCs w:val="28"/>
        </w:rPr>
        <w:t>мобінгу</w:t>
      </w:r>
      <w:proofErr w:type="spellEnd"/>
      <w:r w:rsidRPr="003A3DAF">
        <w:rPr>
          <w:color w:val="000000"/>
          <w:sz w:val="28"/>
          <w:szCs w:val="28"/>
        </w:rPr>
        <w:t xml:space="preserve">, </w:t>
      </w:r>
      <w:proofErr w:type="spellStart"/>
      <w:r w:rsidRPr="003A3DAF">
        <w:rPr>
          <w:color w:val="000000"/>
          <w:sz w:val="28"/>
          <w:szCs w:val="28"/>
        </w:rPr>
        <w:t>кібербулінгу</w:t>
      </w:r>
      <w:proofErr w:type="spellEnd"/>
      <w:r w:rsidRPr="003A3DAF">
        <w:rPr>
          <w:color w:val="000000"/>
          <w:sz w:val="28"/>
          <w:szCs w:val="28"/>
        </w:rPr>
        <w:t xml:space="preserve"> та домашнього насильства;</w:t>
      </w:r>
    </w:p>
    <w:p w:rsidR="009D5C1E" w:rsidRPr="003A3DAF" w:rsidRDefault="009D5C1E" w:rsidP="0016340C">
      <w:pPr>
        <w:pStyle w:val="a3"/>
        <w:numPr>
          <w:ilvl w:val="0"/>
          <w:numId w:val="31"/>
        </w:numPr>
        <w:spacing w:before="0" w:beforeAutospacing="0" w:after="0" w:afterAutospacing="0" w:line="360" w:lineRule="auto"/>
        <w:ind w:left="739"/>
        <w:textAlignment w:val="baseline"/>
        <w:rPr>
          <w:color w:val="000000"/>
          <w:sz w:val="28"/>
          <w:szCs w:val="28"/>
        </w:rPr>
      </w:pPr>
      <w:r w:rsidRPr="003A3DAF">
        <w:rPr>
          <w:color w:val="000000"/>
          <w:sz w:val="28"/>
          <w:szCs w:val="28"/>
        </w:rPr>
        <w:t>забезпечення психологічного супроводу освітнього процесу в НУШ;</w:t>
      </w:r>
    </w:p>
    <w:p w:rsidR="009D5C1E" w:rsidRPr="003A3DAF" w:rsidRDefault="009D5C1E" w:rsidP="0016340C">
      <w:pPr>
        <w:pStyle w:val="a3"/>
        <w:numPr>
          <w:ilvl w:val="0"/>
          <w:numId w:val="31"/>
        </w:numPr>
        <w:spacing w:before="0" w:beforeAutospacing="0" w:after="0" w:afterAutospacing="0" w:line="360" w:lineRule="auto"/>
        <w:ind w:left="739"/>
        <w:textAlignment w:val="baseline"/>
        <w:rPr>
          <w:color w:val="000000"/>
          <w:sz w:val="28"/>
          <w:szCs w:val="28"/>
        </w:rPr>
      </w:pPr>
      <w:r w:rsidRPr="003A3DAF">
        <w:rPr>
          <w:color w:val="000000"/>
          <w:sz w:val="28"/>
          <w:szCs w:val="28"/>
        </w:rPr>
        <w:t>підвищення психологічної культури всіх учасників освітнього процесу;</w:t>
      </w:r>
    </w:p>
    <w:p w:rsidR="009D5C1E" w:rsidRPr="003A3DAF" w:rsidRDefault="009D5C1E" w:rsidP="0016340C">
      <w:pPr>
        <w:pStyle w:val="a3"/>
        <w:numPr>
          <w:ilvl w:val="0"/>
          <w:numId w:val="31"/>
        </w:numPr>
        <w:spacing w:before="0" w:beforeAutospacing="0" w:after="0" w:afterAutospacing="0" w:line="360" w:lineRule="auto"/>
        <w:ind w:left="739" w:right="290"/>
        <w:jc w:val="both"/>
        <w:textAlignment w:val="baseline"/>
        <w:rPr>
          <w:color w:val="000000"/>
          <w:sz w:val="28"/>
          <w:szCs w:val="28"/>
        </w:rPr>
      </w:pPr>
      <w:r w:rsidRPr="003A3DAF">
        <w:rPr>
          <w:color w:val="000000"/>
          <w:sz w:val="28"/>
          <w:szCs w:val="28"/>
        </w:rPr>
        <w:t>підвищення психологічної компетентності педагогів шляхом ознайомлення із засобами практичної психології щодо розвитку, навчання і виховання дітей та підлітків;</w:t>
      </w:r>
    </w:p>
    <w:p w:rsidR="009D5C1E" w:rsidRPr="003A3DAF" w:rsidRDefault="009D5C1E" w:rsidP="0016340C">
      <w:pPr>
        <w:pStyle w:val="a3"/>
        <w:numPr>
          <w:ilvl w:val="0"/>
          <w:numId w:val="31"/>
        </w:numPr>
        <w:spacing w:before="1" w:beforeAutospacing="0" w:after="0" w:afterAutospacing="0" w:line="360" w:lineRule="auto"/>
        <w:ind w:left="739" w:right="286"/>
        <w:jc w:val="both"/>
        <w:textAlignment w:val="baseline"/>
        <w:rPr>
          <w:color w:val="000000"/>
          <w:sz w:val="28"/>
          <w:szCs w:val="28"/>
        </w:rPr>
      </w:pPr>
      <w:r w:rsidRPr="003A3DAF">
        <w:rPr>
          <w:color w:val="000000"/>
          <w:sz w:val="28"/>
          <w:szCs w:val="28"/>
        </w:rPr>
        <w:t>продовження співпраці з громадськими організаціями, розширення та зміцнення зв’язків .</w:t>
      </w:r>
    </w:p>
    <w:p w:rsidR="009D5C1E" w:rsidRPr="003A3DAF" w:rsidRDefault="009D5C1E" w:rsidP="0016340C">
      <w:pPr>
        <w:spacing w:line="360" w:lineRule="auto"/>
        <w:rPr>
          <w:rFonts w:ascii="Times New Roman" w:hAnsi="Times New Roman" w:cs="Times New Roman"/>
          <w:sz w:val="24"/>
          <w:szCs w:val="24"/>
        </w:rPr>
      </w:pPr>
    </w:p>
    <w:p w:rsidR="009D5C1E" w:rsidRPr="003A3DAF" w:rsidRDefault="009D5C1E" w:rsidP="0016340C">
      <w:pPr>
        <w:pStyle w:val="2"/>
        <w:spacing w:before="0" w:line="360" w:lineRule="auto"/>
        <w:ind w:left="312"/>
        <w:jc w:val="both"/>
        <w:rPr>
          <w:rFonts w:ascii="Times New Roman" w:hAnsi="Times New Roman" w:cs="Times New Roman"/>
        </w:rPr>
      </w:pPr>
      <w:r w:rsidRPr="003A3DAF">
        <w:rPr>
          <w:rFonts w:ascii="Times New Roman" w:hAnsi="Times New Roman" w:cs="Times New Roman"/>
          <w:color w:val="00B050"/>
          <w:sz w:val="28"/>
          <w:szCs w:val="28"/>
        </w:rPr>
        <w:t>Вимога 9. Медичне обслуговування здобувачів освіти та працівників закладів</w:t>
      </w:r>
    </w:p>
    <w:p w:rsidR="009D5C1E" w:rsidRPr="003A3DAF" w:rsidRDefault="009D5C1E" w:rsidP="0016340C">
      <w:pPr>
        <w:pStyle w:val="a3"/>
        <w:spacing w:before="0" w:beforeAutospacing="0" w:after="0" w:afterAutospacing="0" w:line="360" w:lineRule="auto"/>
        <w:ind w:left="312" w:right="280" w:firstLine="708"/>
        <w:jc w:val="both"/>
      </w:pPr>
      <w:r w:rsidRPr="003A3DAF">
        <w:rPr>
          <w:color w:val="000000"/>
          <w:sz w:val="28"/>
          <w:szCs w:val="28"/>
        </w:rPr>
        <w:t xml:space="preserve">Медичне обслуговування учнів </w:t>
      </w:r>
      <w:proofErr w:type="spellStart"/>
      <w:r w:rsidRPr="003A3DAF">
        <w:rPr>
          <w:color w:val="000000"/>
          <w:sz w:val="28"/>
          <w:szCs w:val="28"/>
        </w:rPr>
        <w:t>Вчорайшенського</w:t>
      </w:r>
      <w:proofErr w:type="spellEnd"/>
      <w:r w:rsidRPr="003A3DAF">
        <w:rPr>
          <w:color w:val="000000"/>
          <w:sz w:val="28"/>
          <w:szCs w:val="28"/>
        </w:rPr>
        <w:t xml:space="preserve"> ліцею організоване медичним працівником. У навчальному закладі обладнаних медичний кабінет та є в достатній кількості медичних для надання здобувачам освіти першої </w:t>
      </w:r>
      <w:proofErr w:type="spellStart"/>
      <w:r w:rsidRPr="003A3DAF">
        <w:rPr>
          <w:color w:val="000000"/>
          <w:sz w:val="28"/>
          <w:szCs w:val="28"/>
        </w:rPr>
        <w:t>домедичної</w:t>
      </w:r>
      <w:proofErr w:type="spellEnd"/>
      <w:r w:rsidRPr="003A3DAF">
        <w:rPr>
          <w:color w:val="000000"/>
          <w:sz w:val="28"/>
          <w:szCs w:val="28"/>
        </w:rPr>
        <w:t xml:space="preserve"> допомоги. Складені списки учнів за класами, упорядковані медичні карти згідно з кількістю дітей, та списки тих дітей, які за станом здоров’я звільнені від уроків фізичної культури та дітей, які повинні мати обмеження фізичного навантаження. Ведеться чіткий контроль за проведенням учням профілактичних щеплень та допуском учнів за станом здоров’я до спортивних змагань.</w:t>
      </w:r>
    </w:p>
    <w:p w:rsidR="009D5C1E" w:rsidRPr="003A3DAF" w:rsidRDefault="009D5C1E" w:rsidP="0016340C">
      <w:pPr>
        <w:pStyle w:val="a3"/>
        <w:spacing w:before="2" w:beforeAutospacing="0" w:after="0" w:afterAutospacing="0" w:line="360" w:lineRule="auto"/>
        <w:ind w:left="1021"/>
        <w:jc w:val="both"/>
      </w:pPr>
      <w:r w:rsidRPr="003A3DAF">
        <w:rPr>
          <w:color w:val="000000"/>
          <w:sz w:val="28"/>
          <w:szCs w:val="28"/>
        </w:rPr>
        <w:lastRenderedPageBreak/>
        <w:t>В класних журналах ведуться листи здоров'я.</w:t>
      </w:r>
    </w:p>
    <w:p w:rsidR="009D5C1E" w:rsidRPr="003A3DAF" w:rsidRDefault="009D5C1E" w:rsidP="0016340C">
      <w:pPr>
        <w:pStyle w:val="a3"/>
        <w:spacing w:before="0" w:beforeAutospacing="0" w:after="0" w:afterAutospacing="0" w:line="360" w:lineRule="auto"/>
        <w:ind w:left="1021"/>
        <w:jc w:val="both"/>
      </w:pPr>
      <w:r w:rsidRPr="003A3DAF">
        <w:rPr>
          <w:color w:val="000000"/>
          <w:sz w:val="28"/>
          <w:szCs w:val="28"/>
        </w:rPr>
        <w:t>Щоденне обслуговування учнів проводиться за такими напрямками, як:</w:t>
      </w:r>
    </w:p>
    <w:p w:rsidR="009D5C1E" w:rsidRPr="003A3DAF" w:rsidRDefault="009D5C1E" w:rsidP="0016340C">
      <w:pPr>
        <w:pStyle w:val="a3"/>
        <w:numPr>
          <w:ilvl w:val="0"/>
          <w:numId w:val="32"/>
        </w:numPr>
        <w:spacing w:before="0" w:beforeAutospacing="0" w:after="0" w:afterAutospacing="0" w:line="360" w:lineRule="auto"/>
        <w:ind w:left="1380"/>
        <w:jc w:val="both"/>
        <w:textAlignment w:val="baseline"/>
        <w:rPr>
          <w:color w:val="000000"/>
          <w:sz w:val="28"/>
          <w:szCs w:val="28"/>
        </w:rPr>
      </w:pPr>
      <w:r w:rsidRPr="003A3DAF">
        <w:rPr>
          <w:color w:val="000000"/>
          <w:sz w:val="28"/>
          <w:szCs w:val="28"/>
        </w:rPr>
        <w:t>профілактична корекція стану здоров’я та загострень хронічних хвороб;</w:t>
      </w:r>
    </w:p>
    <w:p w:rsidR="009D5C1E" w:rsidRPr="003A3DAF" w:rsidRDefault="009D5C1E" w:rsidP="0016340C">
      <w:pPr>
        <w:pStyle w:val="a3"/>
        <w:numPr>
          <w:ilvl w:val="0"/>
          <w:numId w:val="32"/>
        </w:numPr>
        <w:spacing w:before="2" w:beforeAutospacing="0" w:after="0" w:afterAutospacing="0" w:line="360" w:lineRule="auto"/>
        <w:ind w:left="1380"/>
        <w:jc w:val="both"/>
        <w:textAlignment w:val="baseline"/>
        <w:rPr>
          <w:color w:val="000000"/>
          <w:sz w:val="28"/>
          <w:szCs w:val="28"/>
        </w:rPr>
      </w:pPr>
      <w:r w:rsidRPr="003A3DAF">
        <w:rPr>
          <w:color w:val="000000"/>
          <w:sz w:val="28"/>
          <w:szCs w:val="28"/>
        </w:rPr>
        <w:t>планування та проведення профілактичних щеплень;</w:t>
      </w:r>
    </w:p>
    <w:p w:rsidR="009D5C1E" w:rsidRPr="003A3DAF" w:rsidRDefault="009D5C1E" w:rsidP="0016340C">
      <w:pPr>
        <w:pStyle w:val="a3"/>
        <w:numPr>
          <w:ilvl w:val="0"/>
          <w:numId w:val="32"/>
        </w:numPr>
        <w:spacing w:before="0" w:beforeAutospacing="0" w:after="0" w:afterAutospacing="0" w:line="360" w:lineRule="auto"/>
        <w:ind w:left="1380"/>
        <w:jc w:val="both"/>
        <w:textAlignment w:val="baseline"/>
        <w:rPr>
          <w:color w:val="000000"/>
          <w:sz w:val="28"/>
          <w:szCs w:val="28"/>
        </w:rPr>
      </w:pPr>
      <w:r w:rsidRPr="003A3DAF">
        <w:rPr>
          <w:color w:val="000000"/>
          <w:sz w:val="28"/>
          <w:szCs w:val="28"/>
        </w:rPr>
        <w:t xml:space="preserve">надання першої допомоги при </w:t>
      </w:r>
      <w:proofErr w:type="spellStart"/>
      <w:r w:rsidRPr="003A3DAF">
        <w:rPr>
          <w:color w:val="000000"/>
          <w:sz w:val="28"/>
          <w:szCs w:val="28"/>
        </w:rPr>
        <w:t>мікро-травмах</w:t>
      </w:r>
      <w:proofErr w:type="spellEnd"/>
      <w:r w:rsidRPr="003A3DAF">
        <w:rPr>
          <w:color w:val="000000"/>
          <w:sz w:val="28"/>
          <w:szCs w:val="28"/>
        </w:rPr>
        <w:t>;</w:t>
      </w:r>
    </w:p>
    <w:p w:rsidR="009D5C1E" w:rsidRPr="003A3DAF" w:rsidRDefault="009D5C1E" w:rsidP="0016340C">
      <w:pPr>
        <w:pStyle w:val="a3"/>
        <w:numPr>
          <w:ilvl w:val="0"/>
          <w:numId w:val="32"/>
        </w:numPr>
        <w:spacing w:before="0" w:beforeAutospacing="0" w:after="0" w:afterAutospacing="0" w:line="360" w:lineRule="auto"/>
        <w:ind w:left="1380"/>
        <w:jc w:val="both"/>
        <w:textAlignment w:val="baseline"/>
        <w:rPr>
          <w:color w:val="000000"/>
          <w:sz w:val="28"/>
          <w:szCs w:val="28"/>
        </w:rPr>
      </w:pPr>
      <w:r w:rsidRPr="003A3DAF">
        <w:rPr>
          <w:color w:val="000000"/>
          <w:sz w:val="28"/>
          <w:szCs w:val="28"/>
        </w:rPr>
        <w:t xml:space="preserve">контроль та виявлення </w:t>
      </w:r>
      <w:proofErr w:type="spellStart"/>
      <w:r w:rsidRPr="003A3DAF">
        <w:rPr>
          <w:color w:val="000000"/>
          <w:sz w:val="28"/>
          <w:szCs w:val="28"/>
        </w:rPr>
        <w:t>педикульозу</w:t>
      </w:r>
      <w:proofErr w:type="spellEnd"/>
      <w:r w:rsidRPr="003A3DAF">
        <w:rPr>
          <w:color w:val="000000"/>
          <w:sz w:val="28"/>
          <w:szCs w:val="28"/>
        </w:rPr>
        <w:t>;</w:t>
      </w:r>
    </w:p>
    <w:p w:rsidR="009D5C1E" w:rsidRPr="003A3DAF" w:rsidRDefault="009D5C1E" w:rsidP="0016340C">
      <w:pPr>
        <w:pStyle w:val="a3"/>
        <w:numPr>
          <w:ilvl w:val="0"/>
          <w:numId w:val="32"/>
        </w:numPr>
        <w:spacing w:before="69" w:beforeAutospacing="0" w:after="0" w:afterAutospacing="0" w:line="360" w:lineRule="auto"/>
        <w:ind w:left="1380"/>
        <w:jc w:val="both"/>
        <w:textAlignment w:val="baseline"/>
        <w:rPr>
          <w:color w:val="000000"/>
          <w:sz w:val="28"/>
          <w:szCs w:val="28"/>
        </w:rPr>
      </w:pPr>
      <w:r w:rsidRPr="003A3DAF">
        <w:rPr>
          <w:color w:val="000000"/>
          <w:sz w:val="28"/>
          <w:szCs w:val="28"/>
        </w:rPr>
        <w:t>контроль за якістю харчування та формування збалансованого меню;</w:t>
      </w:r>
    </w:p>
    <w:p w:rsidR="009D5C1E" w:rsidRPr="003A3DAF" w:rsidRDefault="009D5C1E" w:rsidP="0016340C">
      <w:pPr>
        <w:pStyle w:val="a3"/>
        <w:numPr>
          <w:ilvl w:val="0"/>
          <w:numId w:val="32"/>
        </w:numPr>
        <w:spacing w:before="3" w:beforeAutospacing="0" w:after="0" w:afterAutospacing="0" w:line="360" w:lineRule="auto"/>
        <w:ind w:left="1380"/>
        <w:jc w:val="both"/>
        <w:textAlignment w:val="baseline"/>
        <w:rPr>
          <w:color w:val="000000"/>
          <w:sz w:val="28"/>
          <w:szCs w:val="28"/>
        </w:rPr>
      </w:pPr>
      <w:r w:rsidRPr="003A3DAF">
        <w:rPr>
          <w:color w:val="000000"/>
          <w:sz w:val="28"/>
          <w:szCs w:val="28"/>
        </w:rPr>
        <w:t>контроль за санітарним станом шкільних приміщень;</w:t>
      </w:r>
    </w:p>
    <w:p w:rsidR="009D5C1E" w:rsidRPr="003A3DAF" w:rsidRDefault="009D5C1E" w:rsidP="0016340C">
      <w:pPr>
        <w:pStyle w:val="a3"/>
        <w:numPr>
          <w:ilvl w:val="0"/>
          <w:numId w:val="32"/>
        </w:numPr>
        <w:spacing w:before="0" w:beforeAutospacing="0" w:after="0" w:afterAutospacing="0" w:line="360" w:lineRule="auto"/>
        <w:ind w:left="1380" w:right="285"/>
        <w:jc w:val="both"/>
        <w:textAlignment w:val="baseline"/>
        <w:rPr>
          <w:color w:val="000000"/>
          <w:sz w:val="28"/>
          <w:szCs w:val="28"/>
        </w:rPr>
      </w:pPr>
      <w:r w:rsidRPr="003A3DAF">
        <w:rPr>
          <w:color w:val="000000"/>
          <w:sz w:val="28"/>
          <w:szCs w:val="28"/>
        </w:rPr>
        <w:t>контроль за своєчасним проходженням працівниками закладів медичних оглядів.</w:t>
      </w:r>
    </w:p>
    <w:p w:rsidR="009D5C1E" w:rsidRPr="003A3DAF" w:rsidRDefault="009D5C1E" w:rsidP="0016340C">
      <w:pPr>
        <w:pStyle w:val="a3"/>
        <w:spacing w:before="0" w:beforeAutospacing="0" w:after="0" w:afterAutospacing="0" w:line="360" w:lineRule="auto"/>
        <w:ind w:left="1251"/>
        <w:jc w:val="both"/>
      </w:pPr>
      <w:r w:rsidRPr="003A3DAF">
        <w:rPr>
          <w:color w:val="000000"/>
          <w:sz w:val="28"/>
          <w:szCs w:val="28"/>
        </w:rPr>
        <w:t>В закладах освіти виконуються заходи щодо:</w:t>
      </w:r>
    </w:p>
    <w:p w:rsidR="009D5C1E" w:rsidRPr="003A3DAF" w:rsidRDefault="009D5C1E" w:rsidP="0016340C">
      <w:pPr>
        <w:pStyle w:val="a3"/>
        <w:numPr>
          <w:ilvl w:val="0"/>
          <w:numId w:val="33"/>
        </w:numPr>
        <w:spacing w:before="0" w:beforeAutospacing="0" w:after="0" w:afterAutospacing="0" w:line="360" w:lineRule="auto"/>
        <w:ind w:left="672" w:right="313"/>
        <w:jc w:val="both"/>
        <w:textAlignment w:val="baseline"/>
        <w:rPr>
          <w:color w:val="000000"/>
          <w:sz w:val="28"/>
          <w:szCs w:val="28"/>
        </w:rPr>
      </w:pPr>
      <w:r w:rsidRPr="003A3DAF">
        <w:rPr>
          <w:color w:val="000000"/>
          <w:sz w:val="28"/>
          <w:szCs w:val="28"/>
        </w:rPr>
        <w:t>інформування здобувачів освіти та їхніх батьків, працівників закладів освіти щодо заходів безпеки під час дії воєнного стану в країні;</w:t>
      </w:r>
    </w:p>
    <w:p w:rsidR="009D5C1E" w:rsidRPr="003A3DAF" w:rsidRDefault="009D5C1E" w:rsidP="0016340C">
      <w:pPr>
        <w:pStyle w:val="a3"/>
        <w:numPr>
          <w:ilvl w:val="0"/>
          <w:numId w:val="33"/>
        </w:numPr>
        <w:spacing w:before="1" w:beforeAutospacing="0" w:after="0" w:afterAutospacing="0" w:line="360" w:lineRule="auto"/>
        <w:ind w:left="672" w:right="313"/>
        <w:jc w:val="both"/>
        <w:textAlignment w:val="baseline"/>
        <w:rPr>
          <w:color w:val="000000"/>
          <w:sz w:val="28"/>
          <w:szCs w:val="28"/>
        </w:rPr>
      </w:pPr>
      <w:r w:rsidRPr="003A3DAF">
        <w:rPr>
          <w:color w:val="000000"/>
          <w:sz w:val="28"/>
          <w:szCs w:val="28"/>
        </w:rPr>
        <w:t xml:space="preserve">додаткового інформування здобувачів освіти та їхніх батьків, працівників закладів освіти щодо заходів запобігання поширення інфекційних хвороб, дій у випадку захворювання та розміщення відповідної інформації на інформаційних стендах, сайтах, класних </w:t>
      </w:r>
      <w:proofErr w:type="spellStart"/>
      <w:r w:rsidRPr="003A3DAF">
        <w:rPr>
          <w:color w:val="000000"/>
          <w:sz w:val="28"/>
          <w:szCs w:val="28"/>
        </w:rPr>
        <w:t>вайбер-групах</w:t>
      </w:r>
      <w:proofErr w:type="spellEnd"/>
      <w:r w:rsidRPr="003A3DAF">
        <w:rPr>
          <w:color w:val="000000"/>
          <w:sz w:val="28"/>
          <w:szCs w:val="28"/>
        </w:rPr>
        <w:t xml:space="preserve"> закладів освіти;</w:t>
      </w:r>
    </w:p>
    <w:p w:rsidR="009D5C1E" w:rsidRPr="003A3DAF" w:rsidRDefault="009D5C1E" w:rsidP="0016340C">
      <w:pPr>
        <w:pStyle w:val="a3"/>
        <w:numPr>
          <w:ilvl w:val="0"/>
          <w:numId w:val="33"/>
        </w:numPr>
        <w:spacing w:before="0" w:beforeAutospacing="0" w:after="0" w:afterAutospacing="0" w:line="360" w:lineRule="auto"/>
        <w:ind w:left="672" w:right="314"/>
        <w:jc w:val="both"/>
        <w:textAlignment w:val="baseline"/>
        <w:rPr>
          <w:color w:val="000000"/>
          <w:sz w:val="28"/>
          <w:szCs w:val="28"/>
        </w:rPr>
      </w:pPr>
      <w:r w:rsidRPr="003A3DAF">
        <w:rPr>
          <w:color w:val="000000"/>
          <w:sz w:val="28"/>
          <w:szCs w:val="28"/>
        </w:rPr>
        <w:t>виконання в закладах освіти профілактичних і протиепідемічних заходів щодо попередження масового розповсюдження гострої респіраторної хвороби, спричиненої корона вірусом COVID-19, гострих респіраторних інфекцій;</w:t>
      </w:r>
    </w:p>
    <w:p w:rsidR="0016340C" w:rsidRDefault="009D5C1E" w:rsidP="0016340C">
      <w:pPr>
        <w:pStyle w:val="a3"/>
        <w:numPr>
          <w:ilvl w:val="0"/>
          <w:numId w:val="33"/>
        </w:numPr>
        <w:spacing w:before="0" w:beforeAutospacing="0" w:after="0" w:afterAutospacing="0" w:line="360" w:lineRule="auto"/>
        <w:ind w:left="672" w:right="316"/>
        <w:textAlignment w:val="baseline"/>
        <w:rPr>
          <w:color w:val="000000"/>
          <w:sz w:val="28"/>
          <w:szCs w:val="28"/>
        </w:rPr>
      </w:pPr>
      <w:r w:rsidRPr="003A3DAF">
        <w:rPr>
          <w:color w:val="000000"/>
          <w:sz w:val="28"/>
          <w:szCs w:val="28"/>
        </w:rPr>
        <w:t>підготовка закладів освіти до роботи в новому 2024/2025 навчальному році в умов</w:t>
      </w:r>
      <w:r w:rsidR="0016340C">
        <w:rPr>
          <w:color w:val="000000"/>
          <w:sz w:val="28"/>
          <w:szCs w:val="28"/>
        </w:rPr>
        <w:t xml:space="preserve">ах </w:t>
      </w:r>
      <w:r w:rsidRPr="003A3DAF">
        <w:rPr>
          <w:color w:val="000000"/>
          <w:sz w:val="28"/>
          <w:szCs w:val="28"/>
        </w:rPr>
        <w:t xml:space="preserve"> військового стану.</w:t>
      </w:r>
    </w:p>
    <w:p w:rsidR="009D5C1E" w:rsidRPr="0016340C" w:rsidRDefault="009D5C1E" w:rsidP="0016340C">
      <w:pPr>
        <w:pStyle w:val="a3"/>
        <w:spacing w:before="0" w:beforeAutospacing="0" w:after="0" w:afterAutospacing="0" w:line="360" w:lineRule="auto"/>
        <w:ind w:left="312" w:right="316"/>
        <w:jc w:val="both"/>
        <w:textAlignment w:val="baseline"/>
        <w:rPr>
          <w:b/>
          <w:color w:val="000000"/>
          <w:sz w:val="28"/>
          <w:szCs w:val="28"/>
        </w:rPr>
      </w:pPr>
      <w:r w:rsidRPr="0016340C">
        <w:rPr>
          <w:b/>
          <w:color w:val="00B050"/>
          <w:sz w:val="28"/>
          <w:szCs w:val="28"/>
        </w:rPr>
        <w:t>Вимога 10. Робота з охорони праці, безпеки життєдіяльності та цивільного захисту.</w:t>
      </w:r>
    </w:p>
    <w:p w:rsidR="009D5C1E" w:rsidRPr="003A3DAF" w:rsidRDefault="009D5C1E" w:rsidP="0016340C">
      <w:pPr>
        <w:pStyle w:val="a3"/>
        <w:spacing w:before="0" w:beforeAutospacing="0" w:after="0" w:afterAutospacing="0" w:line="360" w:lineRule="auto"/>
        <w:ind w:left="312" w:right="286" w:firstLine="571"/>
        <w:jc w:val="both"/>
      </w:pPr>
      <w:r w:rsidRPr="003A3DAF">
        <w:rPr>
          <w:color w:val="000000"/>
          <w:sz w:val="28"/>
          <w:szCs w:val="28"/>
        </w:rPr>
        <w:t xml:space="preserve">Протягом 2023-2024 навчального року, відповідно до плану роботи </w:t>
      </w:r>
      <w:proofErr w:type="spellStart"/>
      <w:r w:rsidRPr="003A3DAF">
        <w:rPr>
          <w:color w:val="000000"/>
          <w:sz w:val="28"/>
          <w:szCs w:val="28"/>
        </w:rPr>
        <w:t>Вчорайшенського</w:t>
      </w:r>
      <w:proofErr w:type="spellEnd"/>
      <w:r w:rsidRPr="003A3DAF">
        <w:rPr>
          <w:color w:val="000000"/>
          <w:sz w:val="28"/>
          <w:szCs w:val="28"/>
        </w:rPr>
        <w:t xml:space="preserve"> ліцею систематично проводились заходи щодо </w:t>
      </w:r>
      <w:r w:rsidRPr="003A3DAF">
        <w:rPr>
          <w:color w:val="000000"/>
          <w:sz w:val="28"/>
          <w:szCs w:val="28"/>
        </w:rPr>
        <w:lastRenderedPageBreak/>
        <w:t>забезпечення безпечних умов праці працівників закладу та профілактики і попередження дитячого травматизму в освітньому процесі та в побуті.</w:t>
      </w:r>
    </w:p>
    <w:p w:rsidR="009D5C1E" w:rsidRPr="003A3DAF" w:rsidRDefault="009D5C1E" w:rsidP="0016340C">
      <w:pPr>
        <w:pStyle w:val="a3"/>
        <w:spacing w:before="1" w:beforeAutospacing="0" w:after="0" w:afterAutospacing="0" w:line="360" w:lineRule="auto"/>
        <w:ind w:left="312" w:right="283" w:firstLine="571"/>
        <w:jc w:val="both"/>
      </w:pPr>
      <w:r w:rsidRPr="003A3DAF">
        <w:rPr>
          <w:color w:val="000000"/>
          <w:sz w:val="28"/>
          <w:szCs w:val="28"/>
        </w:rPr>
        <w:t>В системі роботи закладів освіти: викладання курсу «Основи здоров'я» (1 - 9 класи), в 1 - 11 класах - виховні години: з протипожежної, радіаційної безпеки; запобігання травматизму; правил поводження з електроприладами, на воді, з отруйними речовинами; правила поводження з незнайомими предметами та вибуховими речовинами; правила поводження під час повітряної тривоги та в укриттях.</w:t>
      </w:r>
    </w:p>
    <w:p w:rsidR="009D5C1E" w:rsidRPr="003A3DAF" w:rsidRDefault="009D5C1E" w:rsidP="0016340C">
      <w:pPr>
        <w:pStyle w:val="a3"/>
        <w:spacing w:before="0" w:beforeAutospacing="0" w:after="0" w:afterAutospacing="0" w:line="360" w:lineRule="auto"/>
        <w:ind w:left="312" w:right="286" w:firstLine="571"/>
        <w:jc w:val="both"/>
      </w:pPr>
      <w:r w:rsidRPr="003A3DAF">
        <w:rPr>
          <w:color w:val="000000"/>
          <w:sz w:val="28"/>
          <w:szCs w:val="28"/>
        </w:rPr>
        <w:t>Класними керівниками та психологічною службою систематично    проводились інструктажі щодо дій населення в разі повітряної тривоги, психологічної підтримки учнів, батьків та внутрішньо – переміщених осіб.</w:t>
      </w:r>
    </w:p>
    <w:p w:rsidR="009D5C1E" w:rsidRPr="003A3DAF" w:rsidRDefault="009D5C1E" w:rsidP="0016340C">
      <w:pPr>
        <w:pStyle w:val="a3"/>
        <w:spacing w:before="0" w:beforeAutospacing="0" w:after="0" w:afterAutospacing="0" w:line="360" w:lineRule="auto"/>
        <w:ind w:left="312" w:right="283" w:firstLine="643"/>
        <w:jc w:val="both"/>
      </w:pPr>
      <w:r w:rsidRPr="003A3DAF">
        <w:rPr>
          <w:color w:val="000000"/>
          <w:sz w:val="28"/>
          <w:szCs w:val="28"/>
        </w:rPr>
        <w:t>В закладі проводились постійно інструктажі з охорони праці з працівниками харчоблоків, кочегарами котелень, сторожами                                                                    щодо безпечних умов праці, охорони території під час воєнного стану, відсутності енергоживлення та дотримання протиепідемічних заходів з протидії гострої респіраторної хвороби COVID – 19.</w:t>
      </w:r>
    </w:p>
    <w:p w:rsidR="009D5C1E" w:rsidRPr="003A3DAF" w:rsidRDefault="009D5C1E" w:rsidP="0016340C">
      <w:pPr>
        <w:pStyle w:val="a3"/>
        <w:spacing w:before="0" w:beforeAutospacing="0" w:after="0" w:afterAutospacing="0" w:line="360" w:lineRule="auto"/>
        <w:ind w:left="312" w:right="284" w:firstLine="708"/>
        <w:jc w:val="both"/>
      </w:pPr>
      <w:r w:rsidRPr="003A3DAF">
        <w:rPr>
          <w:color w:val="000000"/>
          <w:sz w:val="28"/>
          <w:szCs w:val="28"/>
        </w:rPr>
        <w:t>В вересні 2023 року пройшли навчання та перевірку знань з питань безпечної експлуатації котлів кочегари котельні закладу. </w:t>
      </w:r>
    </w:p>
    <w:p w:rsidR="009D5C1E" w:rsidRPr="003A3DAF" w:rsidRDefault="009D5C1E" w:rsidP="0016340C">
      <w:pPr>
        <w:pStyle w:val="a3"/>
        <w:spacing w:before="0" w:beforeAutospacing="0" w:after="0" w:afterAutospacing="0" w:line="360" w:lineRule="auto"/>
        <w:ind w:left="207" w:right="280"/>
        <w:jc w:val="both"/>
      </w:pPr>
      <w:r w:rsidRPr="003A3DAF">
        <w:rPr>
          <w:color w:val="000000"/>
          <w:sz w:val="28"/>
          <w:szCs w:val="28"/>
        </w:rPr>
        <w:t xml:space="preserve">           На належному рівні проводились Тижні знань безпеки життєдіяльності учнів. Добре підготовлено і проведено протягом навчального року Тижні знань безпеки життєдіяльності: «Ідеш у путь – обережним будь!», «Вогонь – біда, вода – біда, а без вогню і води ще більше біди!!», «Журба здоров’я відбирає, а радісна думка прибавляє!», «Помічай, упізнавай, поводься безпечно!». В рамках тижнів безпеки змістовно проведені різноманітні заходи: бесіди, вікторини, пізнавальні ігри, практичні заняття, тренінги, години здоров’я та психологічної підтримки, усні журнали, прес-конференції. Велика увага приділялась проведенню заходів </w:t>
      </w:r>
      <w:r w:rsidR="0016340C">
        <w:rPr>
          <w:color w:val="000000"/>
          <w:sz w:val="28"/>
          <w:szCs w:val="28"/>
        </w:rPr>
        <w:t>щодо дій </w:t>
      </w:r>
      <w:r w:rsidRPr="003A3DAF">
        <w:rPr>
          <w:color w:val="000000"/>
          <w:sz w:val="28"/>
          <w:szCs w:val="28"/>
        </w:rPr>
        <w:t xml:space="preserve">в надзвичайних ситуаціях в рамках </w:t>
      </w:r>
      <w:r w:rsidRPr="003A3DAF">
        <w:rPr>
          <w:color w:val="000000"/>
          <w:sz w:val="28"/>
          <w:szCs w:val="28"/>
        </w:rPr>
        <w:lastRenderedPageBreak/>
        <w:t>проведення Єдиного дня цивільного захисту та Тижня «Безпеки людини в небезпечних ситуаціях».</w:t>
      </w:r>
    </w:p>
    <w:p w:rsidR="009D5C1E" w:rsidRPr="003A3DAF" w:rsidRDefault="009D5C1E" w:rsidP="0016340C">
      <w:pPr>
        <w:pStyle w:val="a3"/>
        <w:spacing w:before="0" w:beforeAutospacing="0" w:after="0" w:afterAutospacing="0" w:line="360" w:lineRule="auto"/>
        <w:ind w:left="312" w:right="281" w:firstLine="708"/>
        <w:jc w:val="both"/>
      </w:pPr>
      <w:r w:rsidRPr="003A3DAF">
        <w:rPr>
          <w:color w:val="000000"/>
          <w:sz w:val="28"/>
          <w:szCs w:val="28"/>
        </w:rPr>
        <w:t xml:space="preserve">Станом на 01 червня 2024 року у </w:t>
      </w:r>
      <w:proofErr w:type="spellStart"/>
      <w:r w:rsidRPr="003A3DAF">
        <w:rPr>
          <w:color w:val="000000"/>
          <w:sz w:val="28"/>
          <w:szCs w:val="28"/>
        </w:rPr>
        <w:t>Вчорайшенському</w:t>
      </w:r>
      <w:proofErr w:type="spellEnd"/>
      <w:r w:rsidRPr="003A3DAF">
        <w:rPr>
          <w:color w:val="000000"/>
          <w:sz w:val="28"/>
          <w:szCs w:val="28"/>
        </w:rPr>
        <w:t xml:space="preserve"> ліцеї оформлений клас безпеки, в якому оформлені зони: пожежної безпеки, </w:t>
      </w:r>
      <w:proofErr w:type="spellStart"/>
      <w:r w:rsidRPr="003A3DAF">
        <w:rPr>
          <w:color w:val="000000"/>
          <w:sz w:val="28"/>
          <w:szCs w:val="28"/>
        </w:rPr>
        <w:t>домедичної</w:t>
      </w:r>
      <w:proofErr w:type="spellEnd"/>
      <w:r w:rsidRPr="003A3DAF">
        <w:rPr>
          <w:color w:val="000000"/>
          <w:sz w:val="28"/>
          <w:szCs w:val="28"/>
        </w:rPr>
        <w:t xml:space="preserve"> допомоги, мінної безпеки, </w:t>
      </w:r>
      <w:proofErr w:type="spellStart"/>
      <w:r w:rsidRPr="003A3DAF">
        <w:rPr>
          <w:color w:val="000000"/>
          <w:sz w:val="28"/>
          <w:szCs w:val="28"/>
        </w:rPr>
        <w:t>безпеки</w:t>
      </w:r>
      <w:proofErr w:type="spellEnd"/>
      <w:r w:rsidRPr="003A3DAF">
        <w:rPr>
          <w:color w:val="000000"/>
          <w:sz w:val="28"/>
          <w:szCs w:val="28"/>
        </w:rPr>
        <w:t xml:space="preserve"> життєдіяльності, психологічної підтримки, ігрова зона.</w:t>
      </w:r>
    </w:p>
    <w:p w:rsidR="009D5C1E" w:rsidRPr="003A3DAF" w:rsidRDefault="009D5C1E" w:rsidP="0016340C">
      <w:pPr>
        <w:pStyle w:val="a3"/>
        <w:spacing w:before="0" w:beforeAutospacing="0" w:after="0" w:afterAutospacing="0" w:line="360" w:lineRule="auto"/>
        <w:ind w:left="312" w:right="281" w:firstLine="708"/>
        <w:jc w:val="both"/>
      </w:pPr>
      <w:r w:rsidRPr="003A3DAF">
        <w:rPr>
          <w:color w:val="000000"/>
          <w:sz w:val="28"/>
          <w:szCs w:val="28"/>
        </w:rPr>
        <w:t>У навчальних кабінетах та шкільних коридорах постійно оновлюються матеріали в куточках та стендах з питань пожежної безпеки, правил дорожнього руху. У всіх навчальних корпусах на кожному поверсі розміщені плани та вказівники для евакуації, виконані у відповідності з вимогами державного пожежного нагляду.</w:t>
      </w:r>
    </w:p>
    <w:p w:rsidR="009D5C1E" w:rsidRPr="003A3DAF" w:rsidRDefault="009D5C1E" w:rsidP="0016340C">
      <w:pPr>
        <w:pStyle w:val="a3"/>
        <w:spacing w:before="0" w:beforeAutospacing="0" w:after="0" w:afterAutospacing="0" w:line="360" w:lineRule="auto"/>
        <w:ind w:right="287" w:firstLine="708"/>
        <w:jc w:val="both"/>
      </w:pPr>
      <w:r w:rsidRPr="003A3DAF">
        <w:rPr>
          <w:color w:val="000000"/>
          <w:sz w:val="28"/>
          <w:szCs w:val="28"/>
        </w:rPr>
        <w:t>Всі учні та працівники закладів освіти, відповідно до встановлених графіків, вчасно проходять медичний огляд.</w:t>
      </w:r>
    </w:p>
    <w:p w:rsidR="009D5C1E" w:rsidRPr="003A3DAF" w:rsidRDefault="009D5C1E" w:rsidP="0016340C">
      <w:pPr>
        <w:pStyle w:val="a3"/>
        <w:spacing w:before="0" w:beforeAutospacing="0" w:after="0" w:afterAutospacing="0" w:line="360" w:lineRule="auto"/>
        <w:ind w:right="292" w:firstLine="708"/>
        <w:jc w:val="both"/>
      </w:pPr>
      <w:r w:rsidRPr="003A3DAF">
        <w:rPr>
          <w:color w:val="000000"/>
          <w:sz w:val="28"/>
          <w:szCs w:val="28"/>
        </w:rPr>
        <w:t>З питань охорони праці та безпеки життєдіяльності учнів протягом року видавались накази. Дане питання 4 рази розглядалось на засіданнях педагогічних рад та 6 раз – на нарадах при директорові.</w:t>
      </w:r>
    </w:p>
    <w:p w:rsidR="009D5C1E" w:rsidRPr="003A3DAF" w:rsidRDefault="009D5C1E" w:rsidP="0016340C">
      <w:pPr>
        <w:pStyle w:val="a3"/>
        <w:spacing w:before="0" w:beforeAutospacing="0" w:after="0" w:afterAutospacing="0" w:line="360" w:lineRule="auto"/>
        <w:ind w:right="280" w:firstLine="571"/>
        <w:jc w:val="both"/>
      </w:pPr>
      <w:r w:rsidRPr="003A3DAF">
        <w:rPr>
          <w:color w:val="000000"/>
          <w:sz w:val="28"/>
          <w:szCs w:val="28"/>
        </w:rPr>
        <w:t>Проведено роботу по виконанню протипожежних, санітарно-технічних, санітарно-гігієнічних та протиепідемічних заходів по кабінетах, спортивній та актовій  залах, шкільній їдальні, котельні, інших приміщеннях закладу та навчальних територіях.</w:t>
      </w:r>
    </w:p>
    <w:p w:rsidR="009D5C1E" w:rsidRPr="003A3DAF" w:rsidRDefault="009D5C1E" w:rsidP="0016340C">
      <w:pPr>
        <w:pStyle w:val="a3"/>
        <w:spacing w:before="0" w:beforeAutospacing="0" w:after="0" w:afterAutospacing="0" w:line="360" w:lineRule="auto"/>
        <w:ind w:right="282" w:firstLine="571"/>
        <w:jc w:val="both"/>
      </w:pPr>
      <w:r w:rsidRPr="003A3DAF">
        <w:rPr>
          <w:color w:val="000000"/>
          <w:sz w:val="28"/>
          <w:szCs w:val="28"/>
        </w:rPr>
        <w:t>В приміщені закладу дотримується необхідний температурний та світловий режим під час освітнього процесу.</w:t>
      </w:r>
    </w:p>
    <w:p w:rsidR="009D5C1E" w:rsidRPr="003A3DAF" w:rsidRDefault="009D5C1E" w:rsidP="0016340C">
      <w:pPr>
        <w:pStyle w:val="a3"/>
        <w:spacing w:before="0" w:beforeAutospacing="0" w:after="0" w:afterAutospacing="0" w:line="360" w:lineRule="auto"/>
        <w:ind w:right="281" w:firstLine="571"/>
        <w:jc w:val="both"/>
      </w:pPr>
      <w:r w:rsidRPr="003A3DAF">
        <w:rPr>
          <w:color w:val="000000"/>
          <w:sz w:val="28"/>
          <w:szCs w:val="28"/>
        </w:rPr>
        <w:t>Відділ освіти, молоді та спорту, культури та туризму Вчорайшенської сільської ради забезпечив в закладі освіти обслуговування протипожежної охоронної системи, перезарядку вогнегасників, перевірку манометрів та тривожної кнопки.</w:t>
      </w:r>
    </w:p>
    <w:p w:rsidR="009D5C1E" w:rsidRPr="003A3DAF" w:rsidRDefault="009D5C1E" w:rsidP="0016340C">
      <w:pPr>
        <w:pStyle w:val="a3"/>
        <w:spacing w:before="0" w:beforeAutospacing="0" w:after="0" w:afterAutospacing="0" w:line="360" w:lineRule="auto"/>
        <w:ind w:right="281" w:firstLine="708"/>
        <w:jc w:val="both"/>
      </w:pPr>
      <w:r w:rsidRPr="003A3DAF">
        <w:rPr>
          <w:color w:val="000000"/>
          <w:sz w:val="28"/>
          <w:szCs w:val="28"/>
        </w:rPr>
        <w:t>Харчування та питний режим учнів в закладах освіти організовано на належному рівні. Виконуються заходи щодо обладнання харчоблоків закладів освіти у відповідності до вимог системи HAССP.</w:t>
      </w:r>
    </w:p>
    <w:p w:rsidR="00BD05BF" w:rsidRDefault="009D5C1E" w:rsidP="00BD05BF">
      <w:pPr>
        <w:pStyle w:val="a3"/>
        <w:spacing w:before="0" w:beforeAutospacing="0" w:after="0" w:afterAutospacing="0" w:line="360" w:lineRule="auto"/>
        <w:jc w:val="both"/>
      </w:pPr>
      <w:r w:rsidRPr="0016340C">
        <w:rPr>
          <w:b/>
          <w:color w:val="000000"/>
          <w:sz w:val="28"/>
          <w:szCs w:val="28"/>
        </w:rPr>
        <w:lastRenderedPageBreak/>
        <w:t xml:space="preserve">Випадки травмування учасників освітнього процесу у </w:t>
      </w:r>
      <w:r w:rsidRPr="0016340C">
        <w:rPr>
          <w:b/>
          <w:color w:val="000000"/>
        </w:rPr>
        <w:t>2023-2024</w:t>
      </w:r>
      <w:r w:rsidRPr="0016340C">
        <w:rPr>
          <w:b/>
          <w:bCs/>
          <w:color w:val="000000"/>
        </w:rPr>
        <w:t xml:space="preserve"> </w:t>
      </w:r>
      <w:r w:rsidR="0016340C" w:rsidRPr="0016340C">
        <w:rPr>
          <w:b/>
          <w:color w:val="000000"/>
          <w:sz w:val="28"/>
          <w:szCs w:val="28"/>
        </w:rPr>
        <w:t xml:space="preserve">навчальному </w:t>
      </w:r>
      <w:r w:rsidRPr="0016340C">
        <w:rPr>
          <w:b/>
          <w:color w:val="000000"/>
          <w:sz w:val="28"/>
          <w:szCs w:val="28"/>
        </w:rPr>
        <w:t>році</w:t>
      </w:r>
      <w:r w:rsidR="0016340C">
        <w:rPr>
          <w:b/>
        </w:rPr>
        <w:t xml:space="preserve"> </w:t>
      </w:r>
      <w:r w:rsidR="0016340C">
        <w:rPr>
          <w:color w:val="000000"/>
          <w:sz w:val="28"/>
          <w:szCs w:val="28"/>
        </w:rPr>
        <w:t>п</w:t>
      </w:r>
      <w:r w:rsidRPr="003A3DAF">
        <w:rPr>
          <w:color w:val="000000"/>
          <w:sz w:val="28"/>
          <w:szCs w:val="28"/>
        </w:rPr>
        <w:t xml:space="preserve">о </w:t>
      </w:r>
      <w:proofErr w:type="spellStart"/>
      <w:r w:rsidRPr="003A3DAF">
        <w:rPr>
          <w:color w:val="000000"/>
          <w:sz w:val="28"/>
          <w:szCs w:val="28"/>
        </w:rPr>
        <w:t>Вчорайшенському</w:t>
      </w:r>
      <w:proofErr w:type="spellEnd"/>
      <w:r w:rsidRPr="003A3DAF">
        <w:rPr>
          <w:color w:val="000000"/>
          <w:sz w:val="28"/>
          <w:szCs w:val="28"/>
        </w:rPr>
        <w:t xml:space="preserve"> ліцею:</w:t>
      </w:r>
      <w:r w:rsidRPr="003A3DAF">
        <w:rPr>
          <w:color w:val="000000"/>
          <w:sz w:val="27"/>
          <w:szCs w:val="27"/>
        </w:rPr>
        <w:t xml:space="preserve"> </w:t>
      </w:r>
      <w:r w:rsidRPr="003A3DAF">
        <w:rPr>
          <w:color w:val="000000"/>
          <w:sz w:val="28"/>
          <w:szCs w:val="28"/>
        </w:rPr>
        <w:t>жодного випадку травматизму серед працівників закладу у 2023-2024 навчальному році не було. </w:t>
      </w:r>
    </w:p>
    <w:p w:rsidR="00BD05BF" w:rsidRDefault="009D5C1E" w:rsidP="00BD05BF">
      <w:pPr>
        <w:pStyle w:val="a3"/>
        <w:spacing w:before="0" w:beforeAutospacing="0" w:after="0" w:afterAutospacing="0" w:line="360" w:lineRule="auto"/>
        <w:ind w:firstLine="312"/>
        <w:jc w:val="both"/>
      </w:pPr>
      <w:r w:rsidRPr="003A3DAF">
        <w:rPr>
          <w:color w:val="000000"/>
          <w:sz w:val="28"/>
          <w:szCs w:val="28"/>
        </w:rPr>
        <w:t>Курсову підготовку з ЦЗ у 2023-2024 навчальному році проходила заступник директора з виховної роботи.</w:t>
      </w:r>
    </w:p>
    <w:p w:rsidR="00BD05BF" w:rsidRDefault="009D5C1E" w:rsidP="00BD05BF">
      <w:pPr>
        <w:pStyle w:val="a3"/>
        <w:spacing w:before="0" w:beforeAutospacing="0" w:after="0" w:afterAutospacing="0" w:line="360" w:lineRule="auto"/>
        <w:ind w:firstLine="312"/>
        <w:jc w:val="both"/>
      </w:pPr>
      <w:r w:rsidRPr="003A3DAF">
        <w:rPr>
          <w:color w:val="000000"/>
          <w:sz w:val="28"/>
          <w:szCs w:val="28"/>
        </w:rPr>
        <w:t>Основні зусилля з розв’язання питань ЦЗ спрямовувались на організацію навчання учнів та постійного складу згідно з чинними програмами ЦЗ, проведення спеціальних тренувань, навчання учнів 1-11 класів за програмою з основ безпеки життєдіяльності для навчальних закладів України, а також на створення умов для надійно</w:t>
      </w:r>
      <w:r w:rsidR="0016340C">
        <w:rPr>
          <w:color w:val="000000"/>
          <w:sz w:val="28"/>
          <w:szCs w:val="28"/>
        </w:rPr>
        <w:t xml:space="preserve">го захисту учнів, працівників у надзвичайних ситуаціях і </w:t>
      </w:r>
      <w:r w:rsidRPr="003A3DAF">
        <w:rPr>
          <w:color w:val="000000"/>
          <w:sz w:val="28"/>
          <w:szCs w:val="28"/>
        </w:rPr>
        <w:t>забезпечення їхньої спроможності діяти у разі   виникнення надзвичайних ситуацій. З цією метою в закладі було обладнано відповідно до чинних вимог протирадіаційне укриття цивільного захисту та проведено ряд тренувань щодо евакуації учасників освітнього процесу на випадок повітряної тривоги.</w:t>
      </w:r>
    </w:p>
    <w:p w:rsidR="00BD05BF" w:rsidRDefault="009D5C1E" w:rsidP="00BD05BF">
      <w:pPr>
        <w:pStyle w:val="a3"/>
        <w:spacing w:before="0" w:beforeAutospacing="0" w:after="0" w:afterAutospacing="0" w:line="360" w:lineRule="auto"/>
        <w:ind w:firstLine="312"/>
        <w:jc w:val="both"/>
        <w:rPr>
          <w:color w:val="000000"/>
          <w:sz w:val="28"/>
          <w:szCs w:val="28"/>
        </w:rPr>
      </w:pPr>
      <w:r w:rsidRPr="003A3DAF">
        <w:rPr>
          <w:color w:val="000000"/>
          <w:sz w:val="28"/>
          <w:szCs w:val="28"/>
        </w:rPr>
        <w:t>До занять з вивчення основ здоров’я, медичних знань, БЖ та проведення різних заходів з цивільного захисту було залучено учнів 1-11 класів. Старшокласники ознайомилися з правовою базою цивільного захисту згідно з тематичним змістом навчального матеріалу відповідного розділу предмета «Захист України». З метою пропаганди знань ЦЗ і формування практичних навичок проводились лекції, вікторини та практичні заняття з учнями 1-11 класів, на яких учні закріпили знання щодо дій у надзвичайних ситуаціях та вміння користуватися засобами індивідуального та колективного захисту від засобів ураження.</w:t>
      </w:r>
    </w:p>
    <w:p w:rsidR="0016340C" w:rsidRPr="00BD05BF" w:rsidRDefault="009D5C1E" w:rsidP="00BD05BF">
      <w:pPr>
        <w:pStyle w:val="a3"/>
        <w:spacing w:before="0" w:beforeAutospacing="0" w:after="0" w:afterAutospacing="0" w:line="360" w:lineRule="auto"/>
        <w:ind w:firstLine="312"/>
        <w:jc w:val="both"/>
        <w:rPr>
          <w:b/>
        </w:rPr>
      </w:pPr>
      <w:r w:rsidRPr="00BD05BF">
        <w:rPr>
          <w:b/>
          <w:bCs/>
          <w:color w:val="00B050"/>
          <w:sz w:val="28"/>
          <w:szCs w:val="28"/>
        </w:rPr>
        <w:t>Вимога 11. Аналіз фінансово-господарської діяльності</w:t>
      </w:r>
    </w:p>
    <w:p w:rsidR="00BD05BF" w:rsidRDefault="009D5C1E" w:rsidP="00BD05BF">
      <w:pPr>
        <w:pStyle w:val="1"/>
        <w:spacing w:before="56" w:beforeAutospacing="0" w:after="0" w:afterAutospacing="0" w:line="360" w:lineRule="auto"/>
        <w:ind w:firstLine="312"/>
        <w:rPr>
          <w:b w:val="0"/>
          <w:color w:val="000000"/>
          <w:sz w:val="28"/>
          <w:szCs w:val="28"/>
        </w:rPr>
      </w:pPr>
      <w:r w:rsidRPr="0016340C">
        <w:rPr>
          <w:b w:val="0"/>
          <w:color w:val="000000"/>
          <w:sz w:val="28"/>
          <w:szCs w:val="28"/>
        </w:rPr>
        <w:t xml:space="preserve">Фінансова діяльність </w:t>
      </w:r>
      <w:proofErr w:type="spellStart"/>
      <w:r w:rsidRPr="0016340C">
        <w:rPr>
          <w:b w:val="0"/>
          <w:color w:val="000000"/>
          <w:sz w:val="28"/>
          <w:szCs w:val="28"/>
        </w:rPr>
        <w:t>Вчорайшенського</w:t>
      </w:r>
      <w:proofErr w:type="spellEnd"/>
      <w:r w:rsidRPr="0016340C">
        <w:rPr>
          <w:b w:val="0"/>
          <w:color w:val="000000"/>
          <w:sz w:val="28"/>
          <w:szCs w:val="28"/>
        </w:rPr>
        <w:t xml:space="preserve"> ліцею здійснюється за рахунок місцевого бюджету, затвердженого кошторису доходів та видатків (кошти загального фонду).</w:t>
      </w:r>
    </w:p>
    <w:p w:rsidR="00BD05BF" w:rsidRDefault="009D5C1E" w:rsidP="00BD05BF">
      <w:pPr>
        <w:pStyle w:val="1"/>
        <w:spacing w:before="56" w:beforeAutospacing="0" w:after="0" w:afterAutospacing="0" w:line="360" w:lineRule="auto"/>
        <w:ind w:firstLine="312"/>
        <w:jc w:val="both"/>
        <w:rPr>
          <w:b w:val="0"/>
          <w:color w:val="000000"/>
          <w:sz w:val="28"/>
          <w:szCs w:val="28"/>
        </w:rPr>
      </w:pPr>
      <w:r w:rsidRPr="00BD05BF">
        <w:rPr>
          <w:b w:val="0"/>
          <w:color w:val="000000"/>
          <w:sz w:val="28"/>
          <w:szCs w:val="28"/>
        </w:rPr>
        <w:t xml:space="preserve">Кошти загального фонду витрачаються на заробітну плату, оплату електроенергії, ремонт приміщення закладу освіти, придбання ТЗН, </w:t>
      </w:r>
      <w:r w:rsidRPr="00BD05BF">
        <w:rPr>
          <w:b w:val="0"/>
          <w:color w:val="000000"/>
          <w:sz w:val="28"/>
          <w:szCs w:val="28"/>
        </w:rPr>
        <w:lastRenderedPageBreak/>
        <w:t xml:space="preserve">спортивного та дидактичного приладдя, кухонного посуду, оплату </w:t>
      </w:r>
      <w:proofErr w:type="spellStart"/>
      <w:r w:rsidRPr="00BD05BF">
        <w:rPr>
          <w:b w:val="0"/>
          <w:color w:val="000000"/>
          <w:sz w:val="28"/>
          <w:szCs w:val="28"/>
        </w:rPr>
        <w:t>інтернету</w:t>
      </w:r>
      <w:proofErr w:type="spellEnd"/>
      <w:r w:rsidRPr="00BD05BF">
        <w:rPr>
          <w:b w:val="0"/>
          <w:color w:val="000000"/>
          <w:sz w:val="28"/>
          <w:szCs w:val="28"/>
        </w:rPr>
        <w:t>, заправку принтерів, закупку медикаментів, канцтоварів тощо.</w:t>
      </w:r>
    </w:p>
    <w:p w:rsidR="009D5C1E" w:rsidRPr="00BD05BF" w:rsidRDefault="009D5C1E" w:rsidP="00BD05BF">
      <w:pPr>
        <w:pStyle w:val="1"/>
        <w:spacing w:before="56" w:beforeAutospacing="0" w:after="0" w:afterAutospacing="0" w:line="360" w:lineRule="auto"/>
        <w:ind w:firstLine="312"/>
        <w:jc w:val="both"/>
        <w:rPr>
          <w:b w:val="0"/>
        </w:rPr>
      </w:pPr>
      <w:r w:rsidRPr="00BD05BF">
        <w:rPr>
          <w:b w:val="0"/>
          <w:color w:val="000000"/>
          <w:sz w:val="28"/>
          <w:szCs w:val="28"/>
        </w:rPr>
        <w:t>Господарська діяльність навчальних закладів відображається в документах, які свідчать про своєчасне оприбуткування і списання матеріальних цінностей.</w:t>
      </w:r>
    </w:p>
    <w:p w:rsidR="009D5C1E" w:rsidRPr="003A3DAF" w:rsidRDefault="009D5C1E" w:rsidP="003A3DAF">
      <w:pPr>
        <w:spacing w:line="360" w:lineRule="auto"/>
        <w:rPr>
          <w:rFonts w:ascii="Times New Roman" w:hAnsi="Times New Roman" w:cs="Times New Roman"/>
        </w:rPr>
      </w:pPr>
    </w:p>
    <w:p w:rsidR="009D5C1E" w:rsidRPr="0016340C" w:rsidRDefault="009D5C1E" w:rsidP="0016340C">
      <w:pPr>
        <w:pStyle w:val="a3"/>
        <w:spacing w:before="68" w:beforeAutospacing="0" w:after="0" w:afterAutospacing="0" w:line="360" w:lineRule="auto"/>
        <w:rPr>
          <w:color w:val="00B050"/>
        </w:rPr>
      </w:pPr>
      <w:r w:rsidRPr="0016340C">
        <w:rPr>
          <w:b/>
          <w:bCs/>
          <w:color w:val="00B050"/>
        </w:rPr>
        <w:t>ПРІОРИТЕТНІ НАПРЯМКИ РОБОТИ У 2024/2025 НАВЧАЛЬНОМУ РОЦІ</w:t>
      </w:r>
    </w:p>
    <w:p w:rsidR="009D5C1E" w:rsidRPr="003A3DAF" w:rsidRDefault="009D5C1E" w:rsidP="0016340C">
      <w:pPr>
        <w:pStyle w:val="3"/>
        <w:spacing w:before="0" w:beforeAutospacing="0" w:after="0" w:afterAutospacing="0" w:line="360" w:lineRule="auto"/>
        <w:ind w:left="708"/>
        <w:jc w:val="both"/>
      </w:pPr>
      <w:r w:rsidRPr="003A3DAF">
        <w:rPr>
          <w:color w:val="0070C0"/>
          <w:sz w:val="28"/>
          <w:szCs w:val="28"/>
        </w:rPr>
        <w:t>Напрям 1. Освітнє середовище закладів освіти:</w:t>
      </w:r>
    </w:p>
    <w:p w:rsidR="009D5C1E" w:rsidRPr="003A3DAF" w:rsidRDefault="009D5C1E" w:rsidP="0016340C">
      <w:pPr>
        <w:pStyle w:val="a3"/>
        <w:numPr>
          <w:ilvl w:val="0"/>
          <w:numId w:val="34"/>
        </w:numPr>
        <w:tabs>
          <w:tab w:val="clear" w:pos="720"/>
          <w:tab w:val="num" w:pos="196"/>
        </w:tabs>
        <w:spacing w:before="0" w:beforeAutospacing="0" w:after="0" w:afterAutospacing="0" w:line="360" w:lineRule="auto"/>
        <w:ind w:left="44" w:right="283"/>
        <w:jc w:val="both"/>
        <w:textAlignment w:val="baseline"/>
        <w:rPr>
          <w:color w:val="000000"/>
          <w:sz w:val="28"/>
          <w:szCs w:val="28"/>
        </w:rPr>
      </w:pPr>
      <w:r w:rsidRPr="003A3DAF">
        <w:rPr>
          <w:rStyle w:val="apple-tab-span"/>
          <w:color w:val="000000"/>
          <w:sz w:val="22"/>
          <w:szCs w:val="22"/>
        </w:rPr>
        <w:tab/>
      </w:r>
      <w:r w:rsidRPr="003A3DAF">
        <w:rPr>
          <w:color w:val="000000"/>
          <w:sz w:val="28"/>
          <w:szCs w:val="28"/>
        </w:rPr>
        <w:t xml:space="preserve">Провести заходи щодо облаштування протирадіаційного укриття </w:t>
      </w:r>
      <w:proofErr w:type="spellStart"/>
      <w:r w:rsidRPr="003A3DAF">
        <w:rPr>
          <w:color w:val="000000"/>
          <w:sz w:val="28"/>
          <w:szCs w:val="28"/>
        </w:rPr>
        <w:t>Вчорайшенського</w:t>
      </w:r>
      <w:proofErr w:type="spellEnd"/>
      <w:r w:rsidRPr="003A3DAF">
        <w:rPr>
          <w:color w:val="000000"/>
          <w:sz w:val="28"/>
          <w:szCs w:val="28"/>
        </w:rPr>
        <w:t xml:space="preserve"> ліцею у відповідності до чинних вимог;</w:t>
      </w:r>
    </w:p>
    <w:p w:rsidR="009D5C1E" w:rsidRPr="003A3DAF" w:rsidRDefault="009D5C1E" w:rsidP="0016340C">
      <w:pPr>
        <w:pStyle w:val="a3"/>
        <w:numPr>
          <w:ilvl w:val="0"/>
          <w:numId w:val="34"/>
        </w:numPr>
        <w:spacing w:before="0" w:beforeAutospacing="0" w:after="0" w:afterAutospacing="0" w:line="360" w:lineRule="auto"/>
        <w:ind w:left="44" w:right="283"/>
        <w:jc w:val="both"/>
        <w:textAlignment w:val="baseline"/>
        <w:rPr>
          <w:color w:val="000000"/>
          <w:sz w:val="28"/>
          <w:szCs w:val="28"/>
        </w:rPr>
      </w:pPr>
      <w:r w:rsidRPr="003A3DAF">
        <w:rPr>
          <w:color w:val="000000"/>
          <w:sz w:val="28"/>
          <w:szCs w:val="28"/>
        </w:rPr>
        <w:t xml:space="preserve">Провести ремонтні </w:t>
      </w:r>
      <w:proofErr w:type="spellStart"/>
      <w:r w:rsidRPr="003A3DAF">
        <w:rPr>
          <w:color w:val="000000"/>
          <w:sz w:val="28"/>
          <w:szCs w:val="28"/>
        </w:rPr>
        <w:t>робіти</w:t>
      </w:r>
      <w:proofErr w:type="spellEnd"/>
      <w:r w:rsidRPr="003A3DAF">
        <w:rPr>
          <w:color w:val="000000"/>
          <w:sz w:val="28"/>
          <w:szCs w:val="28"/>
        </w:rPr>
        <w:t xml:space="preserve"> у їдальні;</w:t>
      </w:r>
    </w:p>
    <w:p w:rsidR="009D5C1E" w:rsidRPr="003A3DAF" w:rsidRDefault="009D5C1E" w:rsidP="0016340C">
      <w:pPr>
        <w:pStyle w:val="a3"/>
        <w:numPr>
          <w:ilvl w:val="0"/>
          <w:numId w:val="34"/>
        </w:numPr>
        <w:spacing w:before="0" w:beforeAutospacing="0" w:after="0" w:afterAutospacing="0" w:line="360" w:lineRule="auto"/>
        <w:ind w:left="44" w:right="283"/>
        <w:jc w:val="both"/>
        <w:textAlignment w:val="baseline"/>
        <w:rPr>
          <w:color w:val="000000"/>
          <w:sz w:val="28"/>
          <w:szCs w:val="28"/>
        </w:rPr>
      </w:pPr>
      <w:r w:rsidRPr="003A3DAF">
        <w:rPr>
          <w:color w:val="000000"/>
          <w:sz w:val="28"/>
          <w:szCs w:val="28"/>
        </w:rPr>
        <w:t>Забезпечити</w:t>
      </w:r>
      <w:r w:rsidRPr="003A3DAF">
        <w:rPr>
          <w:rStyle w:val="apple-tab-span"/>
          <w:color w:val="000000"/>
          <w:sz w:val="28"/>
          <w:szCs w:val="28"/>
        </w:rPr>
        <w:tab/>
      </w:r>
      <w:r w:rsidRPr="003A3DAF">
        <w:rPr>
          <w:color w:val="000000"/>
          <w:sz w:val="28"/>
          <w:szCs w:val="28"/>
        </w:rPr>
        <w:t>оснащення</w:t>
      </w:r>
      <w:r w:rsidRPr="003A3DAF">
        <w:rPr>
          <w:rStyle w:val="apple-tab-span"/>
          <w:color w:val="000000"/>
          <w:sz w:val="28"/>
          <w:szCs w:val="28"/>
        </w:rPr>
        <w:tab/>
      </w:r>
      <w:r w:rsidRPr="003A3DAF">
        <w:rPr>
          <w:color w:val="000000"/>
          <w:sz w:val="28"/>
          <w:szCs w:val="28"/>
        </w:rPr>
        <w:t>сучасним</w:t>
      </w:r>
      <w:r w:rsidRPr="003A3DAF">
        <w:rPr>
          <w:rStyle w:val="apple-tab-span"/>
          <w:color w:val="000000"/>
          <w:sz w:val="28"/>
          <w:szCs w:val="28"/>
        </w:rPr>
        <w:tab/>
      </w:r>
      <w:r w:rsidRPr="003A3DAF">
        <w:rPr>
          <w:color w:val="000000"/>
          <w:sz w:val="28"/>
          <w:szCs w:val="28"/>
        </w:rPr>
        <w:t>обладнанням</w:t>
      </w:r>
      <w:r w:rsidRPr="003A3DAF">
        <w:rPr>
          <w:rStyle w:val="apple-tab-span"/>
          <w:color w:val="000000"/>
          <w:sz w:val="28"/>
          <w:szCs w:val="28"/>
        </w:rPr>
        <w:tab/>
      </w:r>
      <w:r w:rsidRPr="003A3DAF">
        <w:rPr>
          <w:color w:val="000000"/>
          <w:sz w:val="28"/>
          <w:szCs w:val="28"/>
        </w:rPr>
        <w:t>та</w:t>
      </w:r>
      <w:r w:rsidR="0016340C">
        <w:rPr>
          <w:rStyle w:val="apple-tab-span"/>
          <w:color w:val="000000"/>
          <w:sz w:val="28"/>
          <w:szCs w:val="28"/>
        </w:rPr>
        <w:t xml:space="preserve"> </w:t>
      </w:r>
      <w:r w:rsidR="0016340C">
        <w:rPr>
          <w:color w:val="000000"/>
          <w:sz w:val="28"/>
          <w:szCs w:val="28"/>
        </w:rPr>
        <w:t xml:space="preserve">дидактичними </w:t>
      </w:r>
      <w:r w:rsidRPr="003A3DAF">
        <w:rPr>
          <w:color w:val="000000"/>
          <w:sz w:val="28"/>
          <w:szCs w:val="28"/>
        </w:rPr>
        <w:t>матеріалами кабінетів НУШ, кабінету «Захист України».</w:t>
      </w:r>
    </w:p>
    <w:p w:rsidR="009D5C1E" w:rsidRPr="003A3DAF" w:rsidRDefault="009D5C1E" w:rsidP="0016340C">
      <w:pPr>
        <w:pStyle w:val="3"/>
        <w:spacing w:before="0" w:beforeAutospacing="0" w:after="0" w:afterAutospacing="0" w:line="360" w:lineRule="auto"/>
        <w:ind w:left="708"/>
      </w:pPr>
      <w:r w:rsidRPr="003A3DAF">
        <w:rPr>
          <w:color w:val="0070C0"/>
          <w:sz w:val="28"/>
          <w:szCs w:val="28"/>
        </w:rPr>
        <w:t>Напрям 2. Система оцінювання здобувачів освіти:</w:t>
      </w:r>
    </w:p>
    <w:p w:rsidR="009D5C1E" w:rsidRPr="003A3DAF" w:rsidRDefault="009D5C1E" w:rsidP="0016340C">
      <w:pPr>
        <w:pStyle w:val="a3"/>
        <w:numPr>
          <w:ilvl w:val="0"/>
          <w:numId w:val="35"/>
        </w:numPr>
        <w:spacing w:before="0" w:beforeAutospacing="0" w:after="0" w:afterAutospacing="0" w:line="360" w:lineRule="auto"/>
        <w:ind w:left="46"/>
        <w:textAlignment w:val="baseline"/>
        <w:rPr>
          <w:color w:val="000000"/>
          <w:sz w:val="28"/>
          <w:szCs w:val="28"/>
        </w:rPr>
      </w:pPr>
      <w:r w:rsidRPr="003A3DAF">
        <w:rPr>
          <w:color w:val="000000"/>
          <w:sz w:val="28"/>
          <w:szCs w:val="28"/>
        </w:rPr>
        <w:t>Розмістити критерії оцінювання результатів навчання на сайті закладу;</w:t>
      </w:r>
    </w:p>
    <w:p w:rsidR="009D5C1E" w:rsidRPr="003A3DAF" w:rsidRDefault="009D5C1E" w:rsidP="0016340C">
      <w:pPr>
        <w:pStyle w:val="a3"/>
        <w:numPr>
          <w:ilvl w:val="0"/>
          <w:numId w:val="35"/>
        </w:numPr>
        <w:spacing w:before="0" w:beforeAutospacing="0" w:after="0" w:afterAutospacing="0" w:line="360" w:lineRule="auto"/>
        <w:ind w:left="46"/>
        <w:textAlignment w:val="baseline"/>
        <w:rPr>
          <w:color w:val="000000"/>
          <w:sz w:val="28"/>
          <w:szCs w:val="28"/>
        </w:rPr>
      </w:pPr>
      <w:r w:rsidRPr="003A3DAF">
        <w:rPr>
          <w:color w:val="000000"/>
          <w:sz w:val="28"/>
          <w:szCs w:val="28"/>
        </w:rPr>
        <w:t>Організувати заходи з педагогічними працівниками щодо:</w:t>
      </w:r>
    </w:p>
    <w:p w:rsidR="009D5C1E" w:rsidRPr="003A3DAF" w:rsidRDefault="009D5C1E" w:rsidP="0016340C">
      <w:pPr>
        <w:pStyle w:val="a3"/>
        <w:numPr>
          <w:ilvl w:val="0"/>
          <w:numId w:val="36"/>
        </w:numPr>
        <w:spacing w:before="0" w:beforeAutospacing="0" w:after="0" w:afterAutospacing="0" w:line="360" w:lineRule="auto"/>
        <w:ind w:left="109" w:right="291"/>
        <w:jc w:val="both"/>
        <w:textAlignment w:val="baseline"/>
        <w:rPr>
          <w:color w:val="000000"/>
          <w:sz w:val="28"/>
          <w:szCs w:val="28"/>
        </w:rPr>
      </w:pPr>
      <w:r w:rsidRPr="003A3DAF">
        <w:rPr>
          <w:color w:val="000000"/>
          <w:sz w:val="28"/>
          <w:szCs w:val="28"/>
        </w:rPr>
        <w:t>адаптації критеріїв оцінювання до умов роботи закладу, навчального предмета, конкретних видів діяльності;</w:t>
      </w:r>
    </w:p>
    <w:p w:rsidR="009D5C1E" w:rsidRPr="003A3DAF" w:rsidRDefault="009D5C1E" w:rsidP="0016340C">
      <w:pPr>
        <w:pStyle w:val="a3"/>
        <w:numPr>
          <w:ilvl w:val="0"/>
          <w:numId w:val="36"/>
        </w:numPr>
        <w:spacing w:before="0" w:beforeAutospacing="0" w:after="0" w:afterAutospacing="0" w:line="360" w:lineRule="auto"/>
        <w:ind w:left="109" w:right="286"/>
        <w:jc w:val="both"/>
        <w:textAlignment w:val="baseline"/>
        <w:rPr>
          <w:color w:val="000000"/>
          <w:sz w:val="28"/>
          <w:szCs w:val="28"/>
        </w:rPr>
      </w:pPr>
      <w:r w:rsidRPr="003A3DAF">
        <w:rPr>
          <w:color w:val="000000"/>
          <w:sz w:val="28"/>
          <w:szCs w:val="28"/>
        </w:rPr>
        <w:t xml:space="preserve">вибору або розробки в якості інструментарію для оцінювання завдань на розвиток ключових </w:t>
      </w:r>
      <w:proofErr w:type="spellStart"/>
      <w:r w:rsidRPr="003A3DAF">
        <w:rPr>
          <w:color w:val="000000"/>
          <w:sz w:val="28"/>
          <w:szCs w:val="28"/>
        </w:rPr>
        <w:t>компетентностей</w:t>
      </w:r>
      <w:proofErr w:type="spellEnd"/>
      <w:r w:rsidRPr="003A3DAF">
        <w:rPr>
          <w:color w:val="000000"/>
          <w:sz w:val="28"/>
          <w:szCs w:val="28"/>
        </w:rPr>
        <w:t>;</w:t>
      </w:r>
    </w:p>
    <w:p w:rsidR="009D5C1E" w:rsidRPr="003A3DAF" w:rsidRDefault="009D5C1E" w:rsidP="0016340C">
      <w:pPr>
        <w:pStyle w:val="a3"/>
        <w:numPr>
          <w:ilvl w:val="0"/>
          <w:numId w:val="37"/>
        </w:numPr>
        <w:spacing w:before="0" w:beforeAutospacing="0" w:after="0" w:afterAutospacing="0" w:line="360" w:lineRule="auto"/>
        <w:ind w:left="185" w:right="283"/>
        <w:jc w:val="both"/>
        <w:textAlignment w:val="baseline"/>
        <w:rPr>
          <w:color w:val="000000"/>
          <w:sz w:val="28"/>
          <w:szCs w:val="28"/>
        </w:rPr>
      </w:pPr>
      <w:r w:rsidRPr="003A3DAF">
        <w:rPr>
          <w:color w:val="000000"/>
          <w:sz w:val="28"/>
          <w:szCs w:val="28"/>
        </w:rPr>
        <w:t>Забезпечити корегування (розроблення) індивідуальних освітніх траєкторій для учнів, в тому числі з використанням технологій дистанційного навчання.</w:t>
      </w:r>
    </w:p>
    <w:p w:rsidR="0016340C" w:rsidRDefault="0016340C" w:rsidP="0016340C">
      <w:pPr>
        <w:pStyle w:val="3"/>
        <w:spacing w:before="0" w:beforeAutospacing="0" w:after="0" w:afterAutospacing="0" w:line="360" w:lineRule="auto"/>
        <w:ind w:right="283"/>
        <w:jc w:val="both"/>
        <w:rPr>
          <w:rFonts w:eastAsiaTheme="minorHAnsi"/>
          <w:b w:val="0"/>
          <w:bCs w:val="0"/>
          <w:sz w:val="24"/>
          <w:szCs w:val="24"/>
          <w:lang w:eastAsia="en-US"/>
        </w:rPr>
      </w:pPr>
    </w:p>
    <w:p w:rsidR="009D5C1E" w:rsidRPr="003A3DAF" w:rsidRDefault="009D5C1E" w:rsidP="0016340C">
      <w:pPr>
        <w:pStyle w:val="3"/>
        <w:spacing w:before="0" w:beforeAutospacing="0" w:after="0" w:afterAutospacing="0" w:line="360" w:lineRule="auto"/>
        <w:ind w:right="283"/>
        <w:jc w:val="both"/>
      </w:pPr>
      <w:r w:rsidRPr="003A3DAF">
        <w:rPr>
          <w:color w:val="0070C0"/>
          <w:sz w:val="28"/>
          <w:szCs w:val="28"/>
        </w:rPr>
        <w:t>Напрям 3. Педагогічна діяльність педагогічних працівників закладу освіти:</w:t>
      </w:r>
    </w:p>
    <w:p w:rsidR="009D5C1E" w:rsidRPr="003A3DAF" w:rsidRDefault="009D5C1E" w:rsidP="0016340C">
      <w:pPr>
        <w:pStyle w:val="a3"/>
        <w:numPr>
          <w:ilvl w:val="0"/>
          <w:numId w:val="38"/>
        </w:numPr>
        <w:tabs>
          <w:tab w:val="clear" w:pos="720"/>
          <w:tab w:val="num" w:pos="307"/>
        </w:tabs>
        <w:spacing w:before="0" w:beforeAutospacing="0" w:after="0" w:afterAutospacing="0" w:line="360" w:lineRule="auto"/>
        <w:ind w:left="360" w:right="281"/>
        <w:jc w:val="both"/>
        <w:textAlignment w:val="baseline"/>
        <w:rPr>
          <w:color w:val="000000"/>
          <w:sz w:val="28"/>
          <w:szCs w:val="28"/>
        </w:rPr>
      </w:pPr>
      <w:r w:rsidRPr="003A3DAF">
        <w:rPr>
          <w:color w:val="000000"/>
          <w:sz w:val="28"/>
          <w:szCs w:val="28"/>
        </w:rPr>
        <w:t>Підвищити якісний показник знань учнів закладів та рівень підготовки випускників до складання ДПА та НМТ шляхом диференціації та індивідуалізації навчання, ефективної організації роботи з обдарованими та здібними учнями;</w:t>
      </w:r>
    </w:p>
    <w:p w:rsidR="009D5C1E" w:rsidRPr="003A3DAF" w:rsidRDefault="009D5C1E" w:rsidP="0016340C">
      <w:pPr>
        <w:pStyle w:val="a3"/>
        <w:numPr>
          <w:ilvl w:val="0"/>
          <w:numId w:val="38"/>
        </w:numPr>
        <w:spacing w:before="0" w:beforeAutospacing="0" w:after="0" w:afterAutospacing="0" w:line="360" w:lineRule="auto"/>
        <w:ind w:left="362" w:right="287"/>
        <w:jc w:val="both"/>
        <w:textAlignment w:val="baseline"/>
        <w:rPr>
          <w:color w:val="000000"/>
          <w:sz w:val="28"/>
          <w:szCs w:val="28"/>
        </w:rPr>
      </w:pPr>
      <w:r w:rsidRPr="003A3DAF">
        <w:rPr>
          <w:color w:val="000000"/>
          <w:sz w:val="28"/>
          <w:szCs w:val="28"/>
        </w:rPr>
        <w:lastRenderedPageBreak/>
        <w:t xml:space="preserve">Педагогічним працівникам </w:t>
      </w:r>
      <w:r w:rsidRPr="003A3DAF">
        <w:rPr>
          <w:b/>
          <w:bCs/>
          <w:color w:val="000000"/>
          <w:sz w:val="28"/>
          <w:szCs w:val="28"/>
        </w:rPr>
        <w:t>з</w:t>
      </w:r>
      <w:r w:rsidRPr="003A3DAF">
        <w:rPr>
          <w:color w:val="000000"/>
          <w:sz w:val="28"/>
          <w:szCs w:val="28"/>
        </w:rPr>
        <w:t>осередити увагу на формуванні екологічної, інноваційної компетентності, підприємливості та фінансової грамотності.</w:t>
      </w:r>
    </w:p>
    <w:p w:rsidR="009D5C1E" w:rsidRPr="003A3DAF" w:rsidRDefault="009D5C1E" w:rsidP="0016340C">
      <w:pPr>
        <w:pStyle w:val="a3"/>
        <w:numPr>
          <w:ilvl w:val="0"/>
          <w:numId w:val="38"/>
        </w:numPr>
        <w:spacing w:before="0" w:beforeAutospacing="0" w:after="0" w:afterAutospacing="0" w:line="360" w:lineRule="auto"/>
        <w:ind w:left="360" w:right="285"/>
        <w:jc w:val="both"/>
        <w:textAlignment w:val="baseline"/>
        <w:rPr>
          <w:color w:val="000000"/>
          <w:sz w:val="28"/>
          <w:szCs w:val="28"/>
        </w:rPr>
      </w:pPr>
      <w:r w:rsidRPr="003A3DAF">
        <w:rPr>
          <w:color w:val="000000"/>
          <w:sz w:val="28"/>
          <w:szCs w:val="28"/>
        </w:rPr>
        <w:t>Підвищити результативність участі в предметних олімпіадах, конкурсах;</w:t>
      </w:r>
    </w:p>
    <w:p w:rsidR="009D5C1E" w:rsidRPr="003A3DAF" w:rsidRDefault="009D5C1E" w:rsidP="0016340C">
      <w:pPr>
        <w:pStyle w:val="a3"/>
        <w:numPr>
          <w:ilvl w:val="0"/>
          <w:numId w:val="38"/>
        </w:numPr>
        <w:spacing w:before="0" w:beforeAutospacing="0" w:after="0" w:afterAutospacing="0" w:line="360" w:lineRule="auto"/>
        <w:ind w:left="360" w:right="285"/>
        <w:jc w:val="both"/>
        <w:textAlignment w:val="baseline"/>
        <w:rPr>
          <w:color w:val="000000"/>
          <w:sz w:val="28"/>
          <w:szCs w:val="28"/>
        </w:rPr>
      </w:pPr>
      <w:r w:rsidRPr="003A3DAF">
        <w:rPr>
          <w:color w:val="000000"/>
          <w:sz w:val="28"/>
          <w:szCs w:val="28"/>
        </w:rPr>
        <w:t>Забезпечити формування культури академічної доброчесності з усіма учасниками освітнього процесу;</w:t>
      </w:r>
    </w:p>
    <w:p w:rsidR="009D5C1E" w:rsidRPr="003A3DAF" w:rsidRDefault="009D5C1E" w:rsidP="0016340C">
      <w:pPr>
        <w:pStyle w:val="a3"/>
        <w:numPr>
          <w:ilvl w:val="0"/>
          <w:numId w:val="38"/>
        </w:numPr>
        <w:spacing w:before="0" w:beforeAutospacing="0" w:after="0" w:afterAutospacing="0" w:line="360" w:lineRule="auto"/>
        <w:ind w:left="360" w:right="285"/>
        <w:jc w:val="both"/>
        <w:textAlignment w:val="baseline"/>
        <w:rPr>
          <w:color w:val="000000"/>
          <w:sz w:val="28"/>
          <w:szCs w:val="28"/>
        </w:rPr>
      </w:pPr>
      <w:r w:rsidRPr="003A3DAF">
        <w:rPr>
          <w:color w:val="000000"/>
          <w:sz w:val="28"/>
          <w:szCs w:val="28"/>
        </w:rPr>
        <w:t>Проводити експериментальну роботу;</w:t>
      </w:r>
    </w:p>
    <w:p w:rsidR="009D5C1E" w:rsidRPr="003A3DAF" w:rsidRDefault="009D5C1E" w:rsidP="0016340C">
      <w:pPr>
        <w:pStyle w:val="a3"/>
        <w:numPr>
          <w:ilvl w:val="0"/>
          <w:numId w:val="38"/>
        </w:numPr>
        <w:spacing w:before="0" w:beforeAutospacing="0" w:after="0" w:afterAutospacing="0" w:line="360" w:lineRule="auto"/>
        <w:ind w:left="360" w:right="285"/>
        <w:jc w:val="both"/>
        <w:textAlignment w:val="baseline"/>
        <w:rPr>
          <w:color w:val="000000"/>
          <w:sz w:val="28"/>
          <w:szCs w:val="28"/>
        </w:rPr>
      </w:pPr>
      <w:r w:rsidRPr="003A3DAF">
        <w:rPr>
          <w:color w:val="000000"/>
          <w:sz w:val="28"/>
          <w:szCs w:val="28"/>
        </w:rPr>
        <w:t xml:space="preserve">Реалізувати освітні </w:t>
      </w:r>
      <w:proofErr w:type="spellStart"/>
      <w:r w:rsidRPr="003A3DAF">
        <w:rPr>
          <w:color w:val="000000"/>
          <w:sz w:val="28"/>
          <w:szCs w:val="28"/>
        </w:rPr>
        <w:t>проєкти</w:t>
      </w:r>
      <w:proofErr w:type="spellEnd"/>
      <w:r w:rsidRPr="003A3DAF">
        <w:rPr>
          <w:color w:val="000000"/>
          <w:sz w:val="28"/>
          <w:szCs w:val="28"/>
        </w:rPr>
        <w:t>;</w:t>
      </w:r>
    </w:p>
    <w:p w:rsidR="009D5C1E" w:rsidRPr="003A3DAF" w:rsidRDefault="009D5C1E" w:rsidP="0016340C">
      <w:pPr>
        <w:pStyle w:val="a3"/>
        <w:numPr>
          <w:ilvl w:val="0"/>
          <w:numId w:val="38"/>
        </w:numPr>
        <w:spacing w:before="0" w:beforeAutospacing="0" w:after="0" w:afterAutospacing="0" w:line="360" w:lineRule="auto"/>
        <w:ind w:left="360" w:right="285"/>
        <w:jc w:val="both"/>
        <w:textAlignment w:val="baseline"/>
        <w:rPr>
          <w:color w:val="000000"/>
          <w:sz w:val="28"/>
          <w:szCs w:val="28"/>
        </w:rPr>
      </w:pPr>
      <w:r w:rsidRPr="003A3DAF">
        <w:rPr>
          <w:color w:val="000000"/>
          <w:sz w:val="28"/>
          <w:szCs w:val="28"/>
        </w:rPr>
        <w:t>Здійснювати експертну діяльність.</w:t>
      </w:r>
    </w:p>
    <w:p w:rsidR="009D5C1E" w:rsidRPr="003A3DAF" w:rsidRDefault="009D5C1E" w:rsidP="0016340C">
      <w:pPr>
        <w:pStyle w:val="3"/>
        <w:spacing w:before="0" w:beforeAutospacing="0" w:after="0" w:afterAutospacing="0" w:line="360" w:lineRule="auto"/>
        <w:ind w:left="819"/>
      </w:pPr>
      <w:r w:rsidRPr="003A3DAF">
        <w:rPr>
          <w:color w:val="0070C0"/>
          <w:sz w:val="28"/>
          <w:szCs w:val="28"/>
        </w:rPr>
        <w:t>Напрям 4.</w:t>
      </w:r>
      <w:r w:rsidRPr="003A3DAF">
        <w:rPr>
          <w:rStyle w:val="apple-tab-span"/>
          <w:color w:val="0070C0"/>
          <w:sz w:val="28"/>
          <w:szCs w:val="28"/>
        </w:rPr>
        <w:tab/>
      </w:r>
      <w:r w:rsidRPr="003A3DAF">
        <w:rPr>
          <w:color w:val="0070C0"/>
          <w:sz w:val="28"/>
          <w:szCs w:val="28"/>
        </w:rPr>
        <w:t>Управлінські процеси закладу освіти:</w:t>
      </w:r>
    </w:p>
    <w:p w:rsidR="009D5C1E" w:rsidRPr="003A3DAF" w:rsidRDefault="009D5C1E" w:rsidP="0016340C">
      <w:pPr>
        <w:pStyle w:val="a3"/>
        <w:numPr>
          <w:ilvl w:val="0"/>
          <w:numId w:val="39"/>
        </w:numPr>
        <w:spacing w:before="0" w:beforeAutospacing="0" w:after="0" w:afterAutospacing="0" w:line="360" w:lineRule="auto"/>
        <w:ind w:left="329" w:right="289"/>
        <w:jc w:val="both"/>
        <w:textAlignment w:val="baseline"/>
        <w:rPr>
          <w:color w:val="000000"/>
          <w:sz w:val="28"/>
          <w:szCs w:val="28"/>
        </w:rPr>
      </w:pPr>
      <w:r w:rsidRPr="003A3DAF">
        <w:rPr>
          <w:rStyle w:val="apple-tab-span"/>
          <w:color w:val="000000"/>
          <w:sz w:val="22"/>
          <w:szCs w:val="22"/>
        </w:rPr>
        <w:tab/>
      </w:r>
      <w:r w:rsidRPr="003A3DAF">
        <w:rPr>
          <w:color w:val="000000"/>
          <w:sz w:val="28"/>
          <w:szCs w:val="28"/>
        </w:rPr>
        <w:t>Забезпечити</w:t>
      </w:r>
      <w:r w:rsidRPr="003A3DAF">
        <w:rPr>
          <w:rStyle w:val="apple-tab-span"/>
          <w:color w:val="000000"/>
          <w:sz w:val="28"/>
          <w:szCs w:val="28"/>
        </w:rPr>
        <w:tab/>
      </w:r>
      <w:r w:rsidRPr="003A3DAF">
        <w:rPr>
          <w:color w:val="000000"/>
          <w:sz w:val="28"/>
          <w:szCs w:val="28"/>
        </w:rPr>
        <w:t>ефективність розвитку та реалізації Стратегії розвитку закладу освіти.</w:t>
      </w:r>
    </w:p>
    <w:p w:rsidR="009D5C1E" w:rsidRPr="003A3DAF" w:rsidRDefault="009D5C1E" w:rsidP="0016340C">
      <w:pPr>
        <w:pStyle w:val="a3"/>
        <w:numPr>
          <w:ilvl w:val="0"/>
          <w:numId w:val="39"/>
        </w:numPr>
        <w:spacing w:before="0" w:beforeAutospacing="0" w:after="0" w:afterAutospacing="0" w:line="360" w:lineRule="auto"/>
        <w:ind w:left="329" w:right="284"/>
        <w:jc w:val="both"/>
        <w:textAlignment w:val="baseline"/>
        <w:rPr>
          <w:color w:val="000000"/>
          <w:sz w:val="28"/>
          <w:szCs w:val="28"/>
        </w:rPr>
      </w:pPr>
      <w:r w:rsidRPr="003A3DAF">
        <w:rPr>
          <w:color w:val="000000"/>
          <w:sz w:val="28"/>
          <w:szCs w:val="28"/>
        </w:rPr>
        <w:t>Забезпечити функціонування та удосконалення внутрішньої системи забезпечення якості освіти;</w:t>
      </w:r>
    </w:p>
    <w:p w:rsidR="009D5C1E" w:rsidRPr="003A3DAF" w:rsidRDefault="009D5C1E" w:rsidP="0016340C">
      <w:pPr>
        <w:pStyle w:val="a3"/>
        <w:numPr>
          <w:ilvl w:val="0"/>
          <w:numId w:val="39"/>
        </w:numPr>
        <w:spacing w:before="0" w:beforeAutospacing="0" w:after="0" w:afterAutospacing="0" w:line="360" w:lineRule="auto"/>
        <w:ind w:left="329" w:right="285"/>
        <w:jc w:val="both"/>
        <w:textAlignment w:val="baseline"/>
        <w:rPr>
          <w:color w:val="000000"/>
          <w:sz w:val="28"/>
          <w:szCs w:val="28"/>
        </w:rPr>
      </w:pPr>
      <w:r w:rsidRPr="003A3DAF">
        <w:rPr>
          <w:color w:val="000000"/>
          <w:sz w:val="28"/>
          <w:szCs w:val="28"/>
        </w:rPr>
        <w:t>Забезпечити проведення заходів, спрямованих на формування культури академічної доброчесності та негативного ставлення до корупції в усіх учасників освітнього процесу;</w:t>
      </w:r>
    </w:p>
    <w:p w:rsidR="009D5C1E" w:rsidRPr="003A3DAF" w:rsidRDefault="009D5C1E" w:rsidP="0016340C">
      <w:pPr>
        <w:pStyle w:val="a3"/>
        <w:numPr>
          <w:ilvl w:val="0"/>
          <w:numId w:val="39"/>
        </w:numPr>
        <w:spacing w:before="0" w:beforeAutospacing="0" w:after="0" w:afterAutospacing="0" w:line="360" w:lineRule="auto"/>
        <w:ind w:left="329" w:right="284"/>
        <w:jc w:val="both"/>
        <w:textAlignment w:val="baseline"/>
        <w:rPr>
          <w:color w:val="000000"/>
          <w:sz w:val="28"/>
          <w:szCs w:val="28"/>
        </w:rPr>
      </w:pPr>
      <w:r w:rsidRPr="003A3DAF">
        <w:rPr>
          <w:color w:val="000000"/>
          <w:sz w:val="28"/>
          <w:szCs w:val="28"/>
        </w:rPr>
        <w:t>Створити безпечні умови освітнього процесу в умовах воєнного стану, забезпечити роботу укриттів цивільного захисту у відповідності до вимог ГУ ДСНС та ДПСС;</w:t>
      </w:r>
    </w:p>
    <w:p w:rsidR="009D5C1E" w:rsidRPr="003A3DAF" w:rsidRDefault="009D5C1E" w:rsidP="0016340C">
      <w:pPr>
        <w:pStyle w:val="a3"/>
        <w:numPr>
          <w:ilvl w:val="0"/>
          <w:numId w:val="39"/>
        </w:numPr>
        <w:spacing w:before="0" w:beforeAutospacing="0" w:after="0" w:afterAutospacing="0" w:line="360" w:lineRule="auto"/>
        <w:ind w:left="329" w:right="282"/>
        <w:jc w:val="both"/>
        <w:textAlignment w:val="baseline"/>
        <w:rPr>
          <w:color w:val="000000"/>
          <w:sz w:val="28"/>
          <w:szCs w:val="28"/>
        </w:rPr>
      </w:pPr>
      <w:r w:rsidRPr="003A3DAF">
        <w:rPr>
          <w:color w:val="000000"/>
          <w:sz w:val="28"/>
          <w:szCs w:val="28"/>
        </w:rPr>
        <w:t>Створювати</w:t>
      </w:r>
      <w:r w:rsidRPr="003A3DAF">
        <w:rPr>
          <w:rStyle w:val="apple-tab-span"/>
          <w:color w:val="000000"/>
          <w:sz w:val="28"/>
          <w:szCs w:val="28"/>
        </w:rPr>
        <w:tab/>
      </w:r>
      <w:r w:rsidRPr="003A3DAF">
        <w:rPr>
          <w:color w:val="000000"/>
          <w:sz w:val="28"/>
          <w:szCs w:val="28"/>
        </w:rPr>
        <w:t>умови</w:t>
      </w:r>
      <w:r w:rsidRPr="003A3DAF">
        <w:rPr>
          <w:rStyle w:val="apple-tab-span"/>
          <w:color w:val="000000"/>
          <w:sz w:val="28"/>
          <w:szCs w:val="28"/>
        </w:rPr>
        <w:tab/>
      </w:r>
      <w:r w:rsidRPr="003A3DAF">
        <w:rPr>
          <w:color w:val="000000"/>
          <w:sz w:val="28"/>
          <w:szCs w:val="28"/>
        </w:rPr>
        <w:t>щодо</w:t>
      </w:r>
      <w:r w:rsidRPr="003A3DAF">
        <w:rPr>
          <w:rStyle w:val="apple-tab-span"/>
          <w:color w:val="000000"/>
          <w:sz w:val="28"/>
          <w:szCs w:val="28"/>
        </w:rPr>
        <w:tab/>
      </w:r>
      <w:r w:rsidRPr="003A3DAF">
        <w:rPr>
          <w:color w:val="000000"/>
          <w:sz w:val="28"/>
          <w:szCs w:val="28"/>
        </w:rPr>
        <w:t>збереження</w:t>
      </w:r>
      <w:r w:rsidR="0016340C">
        <w:rPr>
          <w:color w:val="000000"/>
          <w:sz w:val="28"/>
          <w:szCs w:val="28"/>
        </w:rPr>
        <w:t xml:space="preserve"> </w:t>
      </w:r>
      <w:r w:rsidRPr="003A3DAF">
        <w:rPr>
          <w:rStyle w:val="apple-tab-span"/>
          <w:color w:val="000000"/>
          <w:sz w:val="28"/>
          <w:szCs w:val="28"/>
        </w:rPr>
        <w:tab/>
      </w:r>
      <w:r w:rsidRPr="003A3DAF">
        <w:rPr>
          <w:color w:val="000000"/>
          <w:sz w:val="28"/>
          <w:szCs w:val="28"/>
        </w:rPr>
        <w:t>мережі</w:t>
      </w:r>
      <w:r w:rsidRPr="003A3DAF">
        <w:rPr>
          <w:rStyle w:val="apple-tab-span"/>
          <w:color w:val="000000"/>
          <w:sz w:val="28"/>
          <w:szCs w:val="28"/>
        </w:rPr>
        <w:tab/>
      </w:r>
      <w:r w:rsidRPr="003A3DAF">
        <w:rPr>
          <w:color w:val="000000"/>
          <w:sz w:val="28"/>
          <w:szCs w:val="28"/>
        </w:rPr>
        <w:t>класів</w:t>
      </w:r>
      <w:r w:rsidR="0016340C">
        <w:rPr>
          <w:rStyle w:val="apple-tab-span"/>
          <w:color w:val="000000"/>
          <w:sz w:val="28"/>
          <w:szCs w:val="28"/>
        </w:rPr>
        <w:t xml:space="preserve"> </w:t>
      </w:r>
      <w:r w:rsidRPr="003A3DAF">
        <w:rPr>
          <w:color w:val="000000"/>
          <w:sz w:val="28"/>
          <w:szCs w:val="28"/>
        </w:rPr>
        <w:t>поповнення контингенту учнів ліцею;</w:t>
      </w:r>
    </w:p>
    <w:p w:rsidR="009D5C1E" w:rsidRPr="003A3DAF" w:rsidRDefault="009D5C1E" w:rsidP="0016340C">
      <w:pPr>
        <w:pStyle w:val="a3"/>
        <w:numPr>
          <w:ilvl w:val="0"/>
          <w:numId w:val="39"/>
        </w:numPr>
        <w:spacing w:before="0" w:beforeAutospacing="0" w:after="0" w:afterAutospacing="0" w:line="360" w:lineRule="auto"/>
        <w:ind w:left="329" w:right="282"/>
        <w:jc w:val="both"/>
        <w:textAlignment w:val="baseline"/>
        <w:rPr>
          <w:color w:val="000000"/>
          <w:sz w:val="28"/>
          <w:szCs w:val="28"/>
        </w:rPr>
      </w:pPr>
      <w:r w:rsidRPr="003A3DAF">
        <w:rPr>
          <w:color w:val="000000"/>
          <w:sz w:val="28"/>
          <w:szCs w:val="28"/>
        </w:rPr>
        <w:t>Залучати</w:t>
      </w:r>
      <w:r w:rsidRPr="003A3DAF">
        <w:rPr>
          <w:rStyle w:val="apple-tab-span"/>
          <w:color w:val="000000"/>
          <w:sz w:val="28"/>
          <w:szCs w:val="28"/>
        </w:rPr>
        <w:tab/>
      </w:r>
      <w:r w:rsidRPr="003A3DAF">
        <w:rPr>
          <w:color w:val="000000"/>
          <w:sz w:val="28"/>
          <w:szCs w:val="28"/>
        </w:rPr>
        <w:t>усіх</w:t>
      </w:r>
      <w:r w:rsidRPr="003A3DAF">
        <w:rPr>
          <w:rStyle w:val="apple-tab-span"/>
          <w:color w:val="000000"/>
          <w:sz w:val="28"/>
          <w:szCs w:val="28"/>
        </w:rPr>
        <w:tab/>
      </w:r>
      <w:r w:rsidRPr="003A3DAF">
        <w:rPr>
          <w:color w:val="000000"/>
          <w:sz w:val="28"/>
          <w:szCs w:val="28"/>
        </w:rPr>
        <w:t>педагогічних</w:t>
      </w:r>
      <w:r w:rsidRPr="003A3DAF">
        <w:rPr>
          <w:rStyle w:val="apple-tab-span"/>
          <w:color w:val="000000"/>
          <w:sz w:val="28"/>
          <w:szCs w:val="28"/>
        </w:rPr>
        <w:tab/>
      </w:r>
      <w:r w:rsidRPr="003A3DAF">
        <w:rPr>
          <w:color w:val="000000"/>
          <w:sz w:val="28"/>
          <w:szCs w:val="28"/>
        </w:rPr>
        <w:t>працівників,</w:t>
      </w:r>
      <w:r w:rsidRPr="003A3DAF">
        <w:rPr>
          <w:rStyle w:val="apple-tab-span"/>
          <w:color w:val="000000"/>
          <w:sz w:val="28"/>
          <w:szCs w:val="28"/>
        </w:rPr>
        <w:tab/>
      </w:r>
      <w:r w:rsidRPr="003A3DAF">
        <w:rPr>
          <w:color w:val="000000"/>
          <w:sz w:val="28"/>
          <w:szCs w:val="28"/>
        </w:rPr>
        <w:t>членів</w:t>
      </w:r>
      <w:r w:rsidRPr="003A3DAF">
        <w:rPr>
          <w:rStyle w:val="apple-tab-span"/>
          <w:color w:val="000000"/>
          <w:sz w:val="28"/>
          <w:szCs w:val="28"/>
        </w:rPr>
        <w:tab/>
      </w:r>
      <w:r w:rsidRPr="003A3DAF">
        <w:rPr>
          <w:color w:val="000000"/>
          <w:sz w:val="28"/>
          <w:szCs w:val="28"/>
        </w:rPr>
        <w:t>Ради</w:t>
      </w:r>
      <w:r w:rsidR="0016340C">
        <w:rPr>
          <w:rStyle w:val="apple-tab-span"/>
          <w:color w:val="000000"/>
          <w:sz w:val="28"/>
          <w:szCs w:val="28"/>
        </w:rPr>
        <w:t xml:space="preserve"> </w:t>
      </w:r>
      <w:r w:rsidRPr="003A3DAF">
        <w:rPr>
          <w:color w:val="000000"/>
          <w:sz w:val="28"/>
          <w:szCs w:val="28"/>
        </w:rPr>
        <w:t>ліцею</w:t>
      </w:r>
      <w:r w:rsidRPr="003A3DAF">
        <w:rPr>
          <w:rStyle w:val="apple-tab-span"/>
          <w:color w:val="000000"/>
          <w:sz w:val="28"/>
          <w:szCs w:val="28"/>
        </w:rPr>
        <w:tab/>
      </w:r>
      <w:r w:rsidRPr="003A3DAF">
        <w:rPr>
          <w:color w:val="000000"/>
          <w:sz w:val="28"/>
          <w:szCs w:val="28"/>
        </w:rPr>
        <w:t>та представників учнівського самоврядування до планування діяльності закладу;</w:t>
      </w:r>
    </w:p>
    <w:p w:rsidR="009D5C1E" w:rsidRPr="003A3DAF" w:rsidRDefault="009D5C1E" w:rsidP="0016340C">
      <w:pPr>
        <w:pStyle w:val="a3"/>
        <w:numPr>
          <w:ilvl w:val="0"/>
          <w:numId w:val="39"/>
        </w:numPr>
        <w:spacing w:before="0" w:beforeAutospacing="0" w:after="0" w:afterAutospacing="0" w:line="360" w:lineRule="auto"/>
        <w:ind w:left="329" w:right="281"/>
        <w:jc w:val="both"/>
        <w:textAlignment w:val="baseline"/>
        <w:rPr>
          <w:color w:val="000000"/>
          <w:sz w:val="28"/>
          <w:szCs w:val="28"/>
        </w:rPr>
      </w:pPr>
      <w:r w:rsidRPr="003A3DAF">
        <w:rPr>
          <w:color w:val="000000"/>
          <w:sz w:val="28"/>
          <w:szCs w:val="28"/>
        </w:rPr>
        <w:t>Забезпечити поповнення та удосконалення матеріально-технічної бази закладу.</w:t>
      </w:r>
    </w:p>
    <w:p w:rsidR="004F7648" w:rsidRPr="003A3DAF" w:rsidRDefault="004F7648" w:rsidP="003A3DAF">
      <w:pPr>
        <w:pStyle w:val="a3"/>
        <w:spacing w:before="0" w:beforeAutospacing="0" w:after="0" w:afterAutospacing="0" w:line="360" w:lineRule="auto"/>
        <w:ind w:left="360" w:right="98"/>
        <w:jc w:val="both"/>
        <w:textAlignment w:val="baseline"/>
        <w:rPr>
          <w:color w:val="000000"/>
          <w:sz w:val="22"/>
          <w:szCs w:val="22"/>
        </w:rPr>
      </w:pPr>
    </w:p>
    <w:sectPr w:rsidR="004F7648" w:rsidRPr="003A3DAF">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4C" w:rsidRDefault="00953A4C" w:rsidP="00BD05BF">
      <w:pPr>
        <w:spacing w:after="0" w:line="240" w:lineRule="auto"/>
      </w:pPr>
      <w:r>
        <w:separator/>
      </w:r>
    </w:p>
  </w:endnote>
  <w:endnote w:type="continuationSeparator" w:id="0">
    <w:p w:rsidR="00953A4C" w:rsidRDefault="00953A4C" w:rsidP="00BD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4C" w:rsidRDefault="00953A4C" w:rsidP="00BD05BF">
      <w:pPr>
        <w:spacing w:after="0" w:line="240" w:lineRule="auto"/>
      </w:pPr>
      <w:r>
        <w:separator/>
      </w:r>
    </w:p>
  </w:footnote>
  <w:footnote w:type="continuationSeparator" w:id="0">
    <w:p w:rsidR="00953A4C" w:rsidRDefault="00953A4C" w:rsidP="00BD0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519928"/>
      <w:docPartObj>
        <w:docPartGallery w:val="Page Numbers (Top of Page)"/>
        <w:docPartUnique/>
      </w:docPartObj>
    </w:sdtPr>
    <w:sdtContent>
      <w:p w:rsidR="00BD05BF" w:rsidRDefault="00BD05BF">
        <w:pPr>
          <w:pStyle w:val="a7"/>
          <w:jc w:val="center"/>
        </w:pPr>
        <w:r>
          <w:fldChar w:fldCharType="begin"/>
        </w:r>
        <w:r>
          <w:instrText>PAGE   \* MERGEFORMAT</w:instrText>
        </w:r>
        <w:r>
          <w:fldChar w:fldCharType="separate"/>
        </w:r>
        <w:r w:rsidR="003E1B51" w:rsidRPr="003E1B51">
          <w:rPr>
            <w:noProof/>
            <w:lang w:val="ru-RU"/>
          </w:rPr>
          <w:t>30</w:t>
        </w:r>
        <w:r>
          <w:fldChar w:fldCharType="end"/>
        </w:r>
      </w:p>
    </w:sdtContent>
  </w:sdt>
  <w:p w:rsidR="00BD05BF" w:rsidRDefault="00BD05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71B"/>
    <w:multiLevelType w:val="multilevel"/>
    <w:tmpl w:val="107E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028F8"/>
    <w:multiLevelType w:val="multilevel"/>
    <w:tmpl w:val="D9A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243C0"/>
    <w:multiLevelType w:val="multilevel"/>
    <w:tmpl w:val="E062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F346D"/>
    <w:multiLevelType w:val="multilevel"/>
    <w:tmpl w:val="EFFE9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B2650"/>
    <w:multiLevelType w:val="multilevel"/>
    <w:tmpl w:val="E514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B4854"/>
    <w:multiLevelType w:val="multilevel"/>
    <w:tmpl w:val="E1D0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B30EA4"/>
    <w:multiLevelType w:val="hybridMultilevel"/>
    <w:tmpl w:val="CC8E2086"/>
    <w:lvl w:ilvl="0" w:tplc="0422000F">
      <w:start w:val="1"/>
      <w:numFmt w:val="decimal"/>
      <w:lvlText w:val="%1."/>
      <w:lvlJc w:val="left"/>
      <w:pPr>
        <w:ind w:left="672" w:hanging="360"/>
      </w:pPr>
    </w:lvl>
    <w:lvl w:ilvl="1" w:tplc="04220019" w:tentative="1">
      <w:start w:val="1"/>
      <w:numFmt w:val="lowerLetter"/>
      <w:lvlText w:val="%2."/>
      <w:lvlJc w:val="left"/>
      <w:pPr>
        <w:ind w:left="1392" w:hanging="360"/>
      </w:pPr>
    </w:lvl>
    <w:lvl w:ilvl="2" w:tplc="0422001B" w:tentative="1">
      <w:start w:val="1"/>
      <w:numFmt w:val="lowerRoman"/>
      <w:lvlText w:val="%3."/>
      <w:lvlJc w:val="right"/>
      <w:pPr>
        <w:ind w:left="2112" w:hanging="180"/>
      </w:pPr>
    </w:lvl>
    <w:lvl w:ilvl="3" w:tplc="0422000F" w:tentative="1">
      <w:start w:val="1"/>
      <w:numFmt w:val="decimal"/>
      <w:lvlText w:val="%4."/>
      <w:lvlJc w:val="left"/>
      <w:pPr>
        <w:ind w:left="2832" w:hanging="360"/>
      </w:pPr>
    </w:lvl>
    <w:lvl w:ilvl="4" w:tplc="04220019" w:tentative="1">
      <w:start w:val="1"/>
      <w:numFmt w:val="lowerLetter"/>
      <w:lvlText w:val="%5."/>
      <w:lvlJc w:val="left"/>
      <w:pPr>
        <w:ind w:left="3552" w:hanging="360"/>
      </w:pPr>
    </w:lvl>
    <w:lvl w:ilvl="5" w:tplc="0422001B" w:tentative="1">
      <w:start w:val="1"/>
      <w:numFmt w:val="lowerRoman"/>
      <w:lvlText w:val="%6."/>
      <w:lvlJc w:val="right"/>
      <w:pPr>
        <w:ind w:left="4272" w:hanging="180"/>
      </w:pPr>
    </w:lvl>
    <w:lvl w:ilvl="6" w:tplc="0422000F" w:tentative="1">
      <w:start w:val="1"/>
      <w:numFmt w:val="decimal"/>
      <w:lvlText w:val="%7."/>
      <w:lvlJc w:val="left"/>
      <w:pPr>
        <w:ind w:left="4992" w:hanging="360"/>
      </w:pPr>
    </w:lvl>
    <w:lvl w:ilvl="7" w:tplc="04220019" w:tentative="1">
      <w:start w:val="1"/>
      <w:numFmt w:val="lowerLetter"/>
      <w:lvlText w:val="%8."/>
      <w:lvlJc w:val="left"/>
      <w:pPr>
        <w:ind w:left="5712" w:hanging="360"/>
      </w:pPr>
    </w:lvl>
    <w:lvl w:ilvl="8" w:tplc="0422001B" w:tentative="1">
      <w:start w:val="1"/>
      <w:numFmt w:val="lowerRoman"/>
      <w:lvlText w:val="%9."/>
      <w:lvlJc w:val="right"/>
      <w:pPr>
        <w:ind w:left="6432" w:hanging="180"/>
      </w:pPr>
    </w:lvl>
  </w:abstractNum>
  <w:abstractNum w:abstractNumId="7">
    <w:nsid w:val="0F29430F"/>
    <w:multiLevelType w:val="multilevel"/>
    <w:tmpl w:val="91D2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6B1FE7"/>
    <w:multiLevelType w:val="multilevel"/>
    <w:tmpl w:val="53C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BF0110"/>
    <w:multiLevelType w:val="multilevel"/>
    <w:tmpl w:val="EBC6C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DB2D5B"/>
    <w:multiLevelType w:val="multilevel"/>
    <w:tmpl w:val="4AD0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2C461B"/>
    <w:multiLevelType w:val="multilevel"/>
    <w:tmpl w:val="6F40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822C17"/>
    <w:multiLevelType w:val="multilevel"/>
    <w:tmpl w:val="625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975B8A"/>
    <w:multiLevelType w:val="multilevel"/>
    <w:tmpl w:val="F08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E07B96"/>
    <w:multiLevelType w:val="multilevel"/>
    <w:tmpl w:val="1478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48331D"/>
    <w:multiLevelType w:val="multilevel"/>
    <w:tmpl w:val="2576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50471B"/>
    <w:multiLevelType w:val="multilevel"/>
    <w:tmpl w:val="3248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F50D03"/>
    <w:multiLevelType w:val="hybridMultilevel"/>
    <w:tmpl w:val="2DD8342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9916209"/>
    <w:multiLevelType w:val="multilevel"/>
    <w:tmpl w:val="5D40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1966CD"/>
    <w:multiLevelType w:val="multilevel"/>
    <w:tmpl w:val="327A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EB71EE"/>
    <w:multiLevelType w:val="multilevel"/>
    <w:tmpl w:val="2366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B14952"/>
    <w:multiLevelType w:val="multilevel"/>
    <w:tmpl w:val="4AFE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987421"/>
    <w:multiLevelType w:val="multilevel"/>
    <w:tmpl w:val="C086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B81D8F"/>
    <w:multiLevelType w:val="multilevel"/>
    <w:tmpl w:val="5F88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3C66F4"/>
    <w:multiLevelType w:val="multilevel"/>
    <w:tmpl w:val="E9A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E0698C"/>
    <w:multiLevelType w:val="multilevel"/>
    <w:tmpl w:val="E1A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DD3633"/>
    <w:multiLevelType w:val="multilevel"/>
    <w:tmpl w:val="E7EA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E0020"/>
    <w:multiLevelType w:val="multilevel"/>
    <w:tmpl w:val="161E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67276F"/>
    <w:multiLevelType w:val="multilevel"/>
    <w:tmpl w:val="33DCF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C22B0E"/>
    <w:multiLevelType w:val="multilevel"/>
    <w:tmpl w:val="0BE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9912AA"/>
    <w:multiLevelType w:val="multilevel"/>
    <w:tmpl w:val="6796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A43012"/>
    <w:multiLevelType w:val="hybridMultilevel"/>
    <w:tmpl w:val="A946579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4D351C7"/>
    <w:multiLevelType w:val="multilevel"/>
    <w:tmpl w:val="FD2E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282487"/>
    <w:multiLevelType w:val="multilevel"/>
    <w:tmpl w:val="07EC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B46C9"/>
    <w:multiLevelType w:val="multilevel"/>
    <w:tmpl w:val="5D40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B90084"/>
    <w:multiLevelType w:val="hybridMultilevel"/>
    <w:tmpl w:val="CDF85EC8"/>
    <w:lvl w:ilvl="0" w:tplc="04220001">
      <w:start w:val="1"/>
      <w:numFmt w:val="bullet"/>
      <w:lvlText w:val=""/>
      <w:lvlJc w:val="left"/>
      <w:pPr>
        <w:ind w:left="720" w:hanging="360"/>
      </w:pPr>
      <w:rPr>
        <w:rFonts w:ascii="Symbol" w:hAnsi="Symbol"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10A5DD2"/>
    <w:multiLevelType w:val="multilevel"/>
    <w:tmpl w:val="34D4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CC43FE"/>
    <w:multiLevelType w:val="multilevel"/>
    <w:tmpl w:val="5FDA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0D4C63"/>
    <w:multiLevelType w:val="multilevel"/>
    <w:tmpl w:val="76C0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EF2093"/>
    <w:multiLevelType w:val="multilevel"/>
    <w:tmpl w:val="B71C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3446A4"/>
    <w:multiLevelType w:val="multilevel"/>
    <w:tmpl w:val="AE64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FE0186"/>
    <w:multiLevelType w:val="multilevel"/>
    <w:tmpl w:val="614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4"/>
  </w:num>
  <w:num w:numId="4">
    <w:abstractNumId w:val="15"/>
  </w:num>
  <w:num w:numId="5">
    <w:abstractNumId w:val="29"/>
  </w:num>
  <w:num w:numId="6">
    <w:abstractNumId w:val="33"/>
  </w:num>
  <w:num w:numId="7">
    <w:abstractNumId w:val="41"/>
  </w:num>
  <w:num w:numId="8">
    <w:abstractNumId w:val="23"/>
  </w:num>
  <w:num w:numId="9">
    <w:abstractNumId w:val="4"/>
  </w:num>
  <w:num w:numId="10">
    <w:abstractNumId w:val="28"/>
  </w:num>
  <w:num w:numId="11">
    <w:abstractNumId w:val="28"/>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num>
  <w:num w:numId="13">
    <w:abstractNumId w:val="20"/>
  </w:num>
  <w:num w:numId="14">
    <w:abstractNumId w:val="36"/>
  </w:num>
  <w:num w:numId="15">
    <w:abstractNumId w:val="7"/>
  </w:num>
  <w:num w:numId="16">
    <w:abstractNumId w:val="30"/>
  </w:num>
  <w:num w:numId="17">
    <w:abstractNumId w:val="3"/>
  </w:num>
  <w:num w:numId="18">
    <w:abstractNumId w:val="3"/>
    <w:lvlOverride w:ilvl="1">
      <w:lvl w:ilvl="1">
        <w:numFmt w:val="bullet"/>
        <w:lvlText w:val=""/>
        <w:lvlJc w:val="left"/>
        <w:pPr>
          <w:tabs>
            <w:tab w:val="num" w:pos="1440"/>
          </w:tabs>
          <w:ind w:left="1440" w:hanging="360"/>
        </w:pPr>
        <w:rPr>
          <w:rFonts w:ascii="Symbol" w:hAnsi="Symbol" w:hint="default"/>
          <w:sz w:val="20"/>
        </w:rPr>
      </w:lvl>
    </w:lvlOverride>
  </w:num>
  <w:num w:numId="19">
    <w:abstractNumId w:val="26"/>
  </w:num>
  <w:num w:numId="20">
    <w:abstractNumId w:val="21"/>
  </w:num>
  <w:num w:numId="21">
    <w:abstractNumId w:val="38"/>
  </w:num>
  <w:num w:numId="22">
    <w:abstractNumId w:val="2"/>
  </w:num>
  <w:num w:numId="23">
    <w:abstractNumId w:val="18"/>
  </w:num>
  <w:num w:numId="24">
    <w:abstractNumId w:val="32"/>
  </w:num>
  <w:num w:numId="25">
    <w:abstractNumId w:val="14"/>
  </w:num>
  <w:num w:numId="26">
    <w:abstractNumId w:val="25"/>
  </w:num>
  <w:num w:numId="27">
    <w:abstractNumId w:val="39"/>
  </w:num>
  <w:num w:numId="28">
    <w:abstractNumId w:val="37"/>
  </w:num>
  <w:num w:numId="29">
    <w:abstractNumId w:val="27"/>
  </w:num>
  <w:num w:numId="30">
    <w:abstractNumId w:val="8"/>
  </w:num>
  <w:num w:numId="31">
    <w:abstractNumId w:val="13"/>
  </w:num>
  <w:num w:numId="32">
    <w:abstractNumId w:val="22"/>
  </w:num>
  <w:num w:numId="33">
    <w:abstractNumId w:val="16"/>
  </w:num>
  <w:num w:numId="34">
    <w:abstractNumId w:val="40"/>
  </w:num>
  <w:num w:numId="35">
    <w:abstractNumId w:val="19"/>
  </w:num>
  <w:num w:numId="36">
    <w:abstractNumId w:val="11"/>
  </w:num>
  <w:num w:numId="37">
    <w:abstractNumId w:val="9"/>
    <w:lvlOverride w:ilvl="0">
      <w:lvl w:ilvl="0">
        <w:numFmt w:val="decimal"/>
        <w:lvlText w:val="%1."/>
        <w:lvlJc w:val="left"/>
      </w:lvl>
    </w:lvlOverride>
  </w:num>
  <w:num w:numId="38">
    <w:abstractNumId w:val="1"/>
  </w:num>
  <w:num w:numId="39">
    <w:abstractNumId w:val="12"/>
  </w:num>
  <w:num w:numId="40">
    <w:abstractNumId w:val="6"/>
  </w:num>
  <w:num w:numId="41">
    <w:abstractNumId w:val="34"/>
  </w:num>
  <w:num w:numId="42">
    <w:abstractNumId w:val="31"/>
  </w:num>
  <w:num w:numId="43">
    <w:abstractNumId w:val="1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F1"/>
    <w:rsid w:val="0016340C"/>
    <w:rsid w:val="00163BF1"/>
    <w:rsid w:val="00301170"/>
    <w:rsid w:val="003A3DAF"/>
    <w:rsid w:val="003E1B51"/>
    <w:rsid w:val="004F7648"/>
    <w:rsid w:val="0067462C"/>
    <w:rsid w:val="00953A4C"/>
    <w:rsid w:val="009D5C1E"/>
    <w:rsid w:val="00AD24BE"/>
    <w:rsid w:val="00BD05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3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9D5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63BF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163B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BF1"/>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163BF1"/>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163B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163BF1"/>
  </w:style>
  <w:style w:type="character" w:customStyle="1" w:styleId="40">
    <w:name w:val="Заголовок 4 Знак"/>
    <w:basedOn w:val="a0"/>
    <w:link w:val="4"/>
    <w:uiPriority w:val="9"/>
    <w:semiHidden/>
    <w:rsid w:val="00163BF1"/>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163B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BF1"/>
    <w:rPr>
      <w:rFonts w:ascii="Tahoma" w:hAnsi="Tahoma" w:cs="Tahoma"/>
      <w:sz w:val="16"/>
      <w:szCs w:val="16"/>
    </w:rPr>
  </w:style>
  <w:style w:type="character" w:customStyle="1" w:styleId="20">
    <w:name w:val="Заголовок 2 Знак"/>
    <w:basedOn w:val="a0"/>
    <w:link w:val="2"/>
    <w:uiPriority w:val="9"/>
    <w:semiHidden/>
    <w:rsid w:val="009D5C1E"/>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301170"/>
    <w:pPr>
      <w:ind w:left="720"/>
      <w:contextualSpacing/>
    </w:pPr>
  </w:style>
  <w:style w:type="paragraph" w:styleId="a7">
    <w:name w:val="header"/>
    <w:basedOn w:val="a"/>
    <w:link w:val="a8"/>
    <w:uiPriority w:val="99"/>
    <w:unhideWhenUsed/>
    <w:rsid w:val="00BD05B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D05BF"/>
  </w:style>
  <w:style w:type="paragraph" w:styleId="a9">
    <w:name w:val="footer"/>
    <w:basedOn w:val="a"/>
    <w:link w:val="aa"/>
    <w:uiPriority w:val="99"/>
    <w:unhideWhenUsed/>
    <w:rsid w:val="00BD05B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BD0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3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9D5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63BF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163B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BF1"/>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163BF1"/>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163B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163BF1"/>
  </w:style>
  <w:style w:type="character" w:customStyle="1" w:styleId="40">
    <w:name w:val="Заголовок 4 Знак"/>
    <w:basedOn w:val="a0"/>
    <w:link w:val="4"/>
    <w:uiPriority w:val="9"/>
    <w:semiHidden/>
    <w:rsid w:val="00163BF1"/>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163B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BF1"/>
    <w:rPr>
      <w:rFonts w:ascii="Tahoma" w:hAnsi="Tahoma" w:cs="Tahoma"/>
      <w:sz w:val="16"/>
      <w:szCs w:val="16"/>
    </w:rPr>
  </w:style>
  <w:style w:type="character" w:customStyle="1" w:styleId="20">
    <w:name w:val="Заголовок 2 Знак"/>
    <w:basedOn w:val="a0"/>
    <w:link w:val="2"/>
    <w:uiPriority w:val="9"/>
    <w:semiHidden/>
    <w:rsid w:val="009D5C1E"/>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301170"/>
    <w:pPr>
      <w:ind w:left="720"/>
      <w:contextualSpacing/>
    </w:pPr>
  </w:style>
  <w:style w:type="paragraph" w:styleId="a7">
    <w:name w:val="header"/>
    <w:basedOn w:val="a"/>
    <w:link w:val="a8"/>
    <w:uiPriority w:val="99"/>
    <w:unhideWhenUsed/>
    <w:rsid w:val="00BD05B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D05BF"/>
  </w:style>
  <w:style w:type="paragraph" w:styleId="a9">
    <w:name w:val="footer"/>
    <w:basedOn w:val="a"/>
    <w:link w:val="aa"/>
    <w:uiPriority w:val="99"/>
    <w:unhideWhenUsed/>
    <w:rsid w:val="00BD05B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BD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8439">
      <w:bodyDiv w:val="1"/>
      <w:marLeft w:val="0"/>
      <w:marRight w:val="0"/>
      <w:marTop w:val="0"/>
      <w:marBottom w:val="0"/>
      <w:divBdr>
        <w:top w:val="none" w:sz="0" w:space="0" w:color="auto"/>
        <w:left w:val="none" w:sz="0" w:space="0" w:color="auto"/>
        <w:bottom w:val="none" w:sz="0" w:space="0" w:color="auto"/>
        <w:right w:val="none" w:sz="0" w:space="0" w:color="auto"/>
      </w:divBdr>
    </w:div>
    <w:div w:id="476532849">
      <w:bodyDiv w:val="1"/>
      <w:marLeft w:val="0"/>
      <w:marRight w:val="0"/>
      <w:marTop w:val="0"/>
      <w:marBottom w:val="0"/>
      <w:divBdr>
        <w:top w:val="none" w:sz="0" w:space="0" w:color="auto"/>
        <w:left w:val="none" w:sz="0" w:space="0" w:color="auto"/>
        <w:bottom w:val="none" w:sz="0" w:space="0" w:color="auto"/>
        <w:right w:val="none" w:sz="0" w:space="0" w:color="auto"/>
      </w:divBdr>
      <w:divsChild>
        <w:div w:id="1988821329">
          <w:marLeft w:val="832"/>
          <w:marRight w:val="0"/>
          <w:marTop w:val="0"/>
          <w:marBottom w:val="0"/>
          <w:divBdr>
            <w:top w:val="none" w:sz="0" w:space="0" w:color="auto"/>
            <w:left w:val="none" w:sz="0" w:space="0" w:color="auto"/>
            <w:bottom w:val="none" w:sz="0" w:space="0" w:color="auto"/>
            <w:right w:val="none" w:sz="0" w:space="0" w:color="auto"/>
          </w:divBdr>
        </w:div>
      </w:divsChild>
    </w:div>
    <w:div w:id="487867066">
      <w:bodyDiv w:val="1"/>
      <w:marLeft w:val="0"/>
      <w:marRight w:val="0"/>
      <w:marTop w:val="0"/>
      <w:marBottom w:val="0"/>
      <w:divBdr>
        <w:top w:val="none" w:sz="0" w:space="0" w:color="auto"/>
        <w:left w:val="none" w:sz="0" w:space="0" w:color="auto"/>
        <w:bottom w:val="none" w:sz="0" w:space="0" w:color="auto"/>
        <w:right w:val="none" w:sz="0" w:space="0" w:color="auto"/>
      </w:divBdr>
    </w:div>
    <w:div w:id="545989424">
      <w:bodyDiv w:val="1"/>
      <w:marLeft w:val="0"/>
      <w:marRight w:val="0"/>
      <w:marTop w:val="0"/>
      <w:marBottom w:val="0"/>
      <w:divBdr>
        <w:top w:val="none" w:sz="0" w:space="0" w:color="auto"/>
        <w:left w:val="none" w:sz="0" w:space="0" w:color="auto"/>
        <w:bottom w:val="none" w:sz="0" w:space="0" w:color="auto"/>
        <w:right w:val="none" w:sz="0" w:space="0" w:color="auto"/>
      </w:divBdr>
    </w:div>
    <w:div w:id="959530990">
      <w:bodyDiv w:val="1"/>
      <w:marLeft w:val="0"/>
      <w:marRight w:val="0"/>
      <w:marTop w:val="0"/>
      <w:marBottom w:val="0"/>
      <w:divBdr>
        <w:top w:val="none" w:sz="0" w:space="0" w:color="auto"/>
        <w:left w:val="none" w:sz="0" w:space="0" w:color="auto"/>
        <w:bottom w:val="none" w:sz="0" w:space="0" w:color="auto"/>
        <w:right w:val="none" w:sz="0" w:space="0" w:color="auto"/>
      </w:divBdr>
    </w:div>
    <w:div w:id="984432207">
      <w:bodyDiv w:val="1"/>
      <w:marLeft w:val="0"/>
      <w:marRight w:val="0"/>
      <w:marTop w:val="0"/>
      <w:marBottom w:val="0"/>
      <w:divBdr>
        <w:top w:val="none" w:sz="0" w:space="0" w:color="auto"/>
        <w:left w:val="none" w:sz="0" w:space="0" w:color="auto"/>
        <w:bottom w:val="none" w:sz="0" w:space="0" w:color="auto"/>
        <w:right w:val="none" w:sz="0" w:space="0" w:color="auto"/>
      </w:divBdr>
    </w:div>
    <w:div w:id="1148784285">
      <w:bodyDiv w:val="1"/>
      <w:marLeft w:val="0"/>
      <w:marRight w:val="0"/>
      <w:marTop w:val="0"/>
      <w:marBottom w:val="0"/>
      <w:divBdr>
        <w:top w:val="none" w:sz="0" w:space="0" w:color="auto"/>
        <w:left w:val="none" w:sz="0" w:space="0" w:color="auto"/>
        <w:bottom w:val="none" w:sz="0" w:space="0" w:color="auto"/>
        <w:right w:val="none" w:sz="0" w:space="0" w:color="auto"/>
      </w:divBdr>
    </w:div>
    <w:div w:id="1255475751">
      <w:bodyDiv w:val="1"/>
      <w:marLeft w:val="0"/>
      <w:marRight w:val="0"/>
      <w:marTop w:val="0"/>
      <w:marBottom w:val="0"/>
      <w:divBdr>
        <w:top w:val="none" w:sz="0" w:space="0" w:color="auto"/>
        <w:left w:val="none" w:sz="0" w:space="0" w:color="auto"/>
        <w:bottom w:val="none" w:sz="0" w:space="0" w:color="auto"/>
        <w:right w:val="none" w:sz="0" w:space="0" w:color="auto"/>
      </w:divBdr>
      <w:divsChild>
        <w:div w:id="444662713">
          <w:marLeft w:val="-5"/>
          <w:marRight w:val="0"/>
          <w:marTop w:val="0"/>
          <w:marBottom w:val="0"/>
          <w:divBdr>
            <w:top w:val="none" w:sz="0" w:space="0" w:color="auto"/>
            <w:left w:val="none" w:sz="0" w:space="0" w:color="auto"/>
            <w:bottom w:val="none" w:sz="0" w:space="0" w:color="auto"/>
            <w:right w:val="none" w:sz="0" w:space="0" w:color="auto"/>
          </w:divBdr>
        </w:div>
      </w:divsChild>
    </w:div>
    <w:div w:id="1365986762">
      <w:bodyDiv w:val="1"/>
      <w:marLeft w:val="0"/>
      <w:marRight w:val="0"/>
      <w:marTop w:val="0"/>
      <w:marBottom w:val="0"/>
      <w:divBdr>
        <w:top w:val="none" w:sz="0" w:space="0" w:color="auto"/>
        <w:left w:val="none" w:sz="0" w:space="0" w:color="auto"/>
        <w:bottom w:val="none" w:sz="0" w:space="0" w:color="auto"/>
        <w:right w:val="none" w:sz="0" w:space="0" w:color="auto"/>
      </w:divBdr>
    </w:div>
    <w:div w:id="1612394570">
      <w:bodyDiv w:val="1"/>
      <w:marLeft w:val="0"/>
      <w:marRight w:val="0"/>
      <w:marTop w:val="0"/>
      <w:marBottom w:val="0"/>
      <w:divBdr>
        <w:top w:val="none" w:sz="0" w:space="0" w:color="auto"/>
        <w:left w:val="none" w:sz="0" w:space="0" w:color="auto"/>
        <w:bottom w:val="none" w:sz="0" w:space="0" w:color="auto"/>
        <w:right w:val="none" w:sz="0" w:space="0" w:color="auto"/>
      </w:divBdr>
    </w:div>
    <w:div w:id="1999187102">
      <w:bodyDiv w:val="1"/>
      <w:marLeft w:val="0"/>
      <w:marRight w:val="0"/>
      <w:marTop w:val="0"/>
      <w:marBottom w:val="0"/>
      <w:divBdr>
        <w:top w:val="none" w:sz="0" w:space="0" w:color="auto"/>
        <w:left w:val="none" w:sz="0" w:space="0" w:color="auto"/>
        <w:bottom w:val="none" w:sz="0" w:space="0" w:color="auto"/>
        <w:right w:val="none" w:sz="0" w:space="0" w:color="auto"/>
      </w:divBdr>
      <w:divsChild>
        <w:div w:id="1336764351">
          <w:marLeft w:val="3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43</Pages>
  <Words>46020</Words>
  <Characters>26232</Characters>
  <Application>Microsoft Office Word</Application>
  <DocSecurity>0</DocSecurity>
  <Lines>218</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BinGo</dc:creator>
  <cp:lastModifiedBy>BinGo</cp:lastModifiedBy>
  <cp:revision>1</cp:revision>
  <dcterms:created xsi:type="dcterms:W3CDTF">2024-05-28T05:35:00Z</dcterms:created>
  <dcterms:modified xsi:type="dcterms:W3CDTF">2024-05-28T07:47:00Z</dcterms:modified>
</cp:coreProperties>
</file>