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E8" w:rsidRPr="007E6CE5" w:rsidRDefault="00422126" w:rsidP="007E6C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B2">
        <w:rPr>
          <w:rFonts w:ascii="Times New Roman" w:eastAsia="Times New Roman" w:hAnsi="Times New Roman" w:cs="Times New Roman"/>
          <w:b/>
          <w:noProof/>
          <w:sz w:val="24"/>
          <w:szCs w:val="24"/>
        </w:rPr>
        <w:drawing>
          <wp:inline distT="114300" distB="114300" distL="114300" distR="114300">
            <wp:extent cx="6002866" cy="9302058"/>
            <wp:effectExtent l="1905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6004181" cy="9304096"/>
                    </a:xfrm>
                    <a:prstGeom prst="rect">
                      <a:avLst/>
                    </a:prstGeom>
                    <a:ln/>
                  </pic:spPr>
                </pic:pic>
              </a:graphicData>
            </a:graphic>
          </wp:inline>
        </w:drawing>
      </w:r>
    </w:p>
    <w:p w:rsidR="007F4DBA" w:rsidRDefault="007F4DBA" w:rsidP="001B6930">
      <w:pPr>
        <w:pStyle w:val="s4"/>
        <w:spacing w:before="0" w:beforeAutospacing="0" w:after="0" w:afterAutospacing="0"/>
        <w:jc w:val="center"/>
        <w:divId w:val="2007826794"/>
        <w:rPr>
          <w:rStyle w:val="bumpedfont15"/>
          <w:b/>
          <w:bCs/>
          <w:color w:val="000000"/>
          <w:sz w:val="28"/>
          <w:szCs w:val="28"/>
        </w:rPr>
      </w:pPr>
    </w:p>
    <w:p w:rsidR="004B46E8" w:rsidRPr="007E6CE5" w:rsidRDefault="004B46E8" w:rsidP="001B6930">
      <w:pPr>
        <w:pStyle w:val="s4"/>
        <w:spacing w:before="0" w:beforeAutospacing="0" w:after="0" w:afterAutospacing="0"/>
        <w:jc w:val="center"/>
        <w:divId w:val="2007826794"/>
        <w:rPr>
          <w:rFonts w:ascii="-webkit-standard" w:hAnsi="-webkit-standard"/>
          <w:b/>
          <w:bCs/>
          <w:color w:val="000000"/>
          <w:sz w:val="28"/>
          <w:szCs w:val="28"/>
        </w:rPr>
      </w:pPr>
      <w:r w:rsidRPr="007E6CE5">
        <w:rPr>
          <w:rStyle w:val="bumpedfont15"/>
          <w:b/>
          <w:bCs/>
          <w:color w:val="000000"/>
          <w:sz w:val="28"/>
          <w:szCs w:val="28"/>
        </w:rPr>
        <w:t>ШАНОВНІ КОЛЕГИ, БАТЬКИ, УЧНІ!</w:t>
      </w:r>
    </w:p>
    <w:p w:rsidR="00C96D5B" w:rsidRPr="007E6CE5" w:rsidRDefault="00C96D5B" w:rsidP="001B6930">
      <w:pPr>
        <w:spacing w:line="240" w:lineRule="auto"/>
        <w:rPr>
          <w:rFonts w:ascii="Times New Roman" w:eastAsia="Times New Roman" w:hAnsi="Times New Roman" w:cs="Times New Roman"/>
          <w:sz w:val="28"/>
          <w:szCs w:val="28"/>
        </w:rPr>
      </w:pP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Освіта в умовах воєнного стану потребує чітких, швидких та вчасних рішень, доступних роз’яснень, розробки нових нормативно-правових і законодавчих актів та внесення змін у наявні.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Не менш важлива чесна, вчасна й зрозуміла комунікація з учасниками освітнього процесу, виокремлення проблем та пропонування рішень для їх розв’язання. На підставі результатів опитувань учасників освітнього процесу, звернень, адміністрація закладу виокремила ті проблеми, які потребують рішень на рівні органів центральної влади, органів місцевого самоврядування та органів управління освітою, закладу освіти.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Для розв’язання проблем у сфері освіти нашого закладу та для організації безпечного і якісного освітнього процесу в новому навчальному році, забезпечення прав учасників освітнього процесу, які знаходяться, як в Україні, так і за кордоном, адміністрація закладу спільно з педагогічним колективом </w:t>
      </w:r>
      <w:proofErr w:type="spellStart"/>
      <w:r w:rsidRPr="007E6CE5">
        <w:rPr>
          <w:rFonts w:ascii="Times New Roman" w:eastAsia="Times New Roman" w:hAnsi="Times New Roman" w:cs="Times New Roman"/>
          <w:sz w:val="28"/>
          <w:szCs w:val="28"/>
        </w:rPr>
        <w:t>оперативно</w:t>
      </w:r>
      <w:proofErr w:type="spellEnd"/>
      <w:r w:rsidRPr="007E6CE5">
        <w:rPr>
          <w:rFonts w:ascii="Times New Roman" w:eastAsia="Times New Roman" w:hAnsi="Times New Roman" w:cs="Times New Roman"/>
          <w:sz w:val="28"/>
          <w:szCs w:val="28"/>
        </w:rPr>
        <w:t xml:space="preserve"> реагувала впродовж року на вирішення ситуацій, проблем та пропозиції щодо їх розв'язання. Щиро дякую всім учасникам освітнього процесу за ініціативу та </w:t>
      </w:r>
      <w:r w:rsidR="00A37ED5" w:rsidRPr="007E6CE5">
        <w:rPr>
          <w:rFonts w:ascii="Times New Roman" w:eastAsia="Times New Roman" w:hAnsi="Times New Roman" w:cs="Times New Roman"/>
          <w:sz w:val="28"/>
          <w:szCs w:val="28"/>
        </w:rPr>
        <w:t>мобільність</w:t>
      </w:r>
      <w:r w:rsidRPr="007E6CE5">
        <w:rPr>
          <w:rFonts w:ascii="Times New Roman" w:eastAsia="Times New Roman" w:hAnsi="Times New Roman" w:cs="Times New Roman"/>
          <w:sz w:val="28"/>
          <w:szCs w:val="28"/>
        </w:rPr>
        <w:t xml:space="preserve"> вирішенні освітніх питань під час організації навчальної діяльності в цьому нелегкому навчальному році, в роки війни з російським агресором.</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України, законами України, Статутом </w:t>
      </w:r>
      <w:r w:rsidR="00A37ED5" w:rsidRPr="007E6CE5">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xml:space="preserve"> та чинними нормативно – правовими документами в галузі освіти представляю Вашій увазі звіт про діяльність директора </w:t>
      </w:r>
      <w:r w:rsidR="007F5D6B" w:rsidRPr="007E6CE5">
        <w:rPr>
          <w:rFonts w:ascii="Times New Roman" w:eastAsia="Times New Roman" w:hAnsi="Times New Roman" w:cs="Times New Roman"/>
          <w:sz w:val="28"/>
          <w:szCs w:val="28"/>
        </w:rPr>
        <w:t>Вчорайшенського ліцею Вчорайшенської сільської ради</w:t>
      </w:r>
      <w:r w:rsidRPr="007E6CE5">
        <w:rPr>
          <w:rFonts w:ascii="Times New Roman" w:eastAsia="Times New Roman" w:hAnsi="Times New Roman" w:cs="Times New Roman"/>
          <w:sz w:val="28"/>
          <w:szCs w:val="28"/>
        </w:rPr>
        <w:t xml:space="preserve"> та про підсумки роботи колективу протягом останнього року.</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ab/>
        <w:t xml:space="preserve">Педагогічний колектив  ліцею  у 2024/2025  навчальному році спрямовував свої зусилля на створення умов для повноцінного розвитку особистості учня; впровадження інноваційних форм і методів роботи для підвищення якості освітнього процесу в закладі; підтримання тісних </w:t>
      </w:r>
      <w:proofErr w:type="spellStart"/>
      <w:r w:rsidRPr="007E6CE5">
        <w:rPr>
          <w:rFonts w:ascii="Times New Roman" w:eastAsia="Times New Roman" w:hAnsi="Times New Roman" w:cs="Times New Roman"/>
          <w:sz w:val="28"/>
          <w:szCs w:val="28"/>
        </w:rPr>
        <w:t>зв'язків</w:t>
      </w:r>
      <w:proofErr w:type="spellEnd"/>
      <w:r w:rsidRPr="007E6CE5">
        <w:rPr>
          <w:rFonts w:ascii="Times New Roman" w:eastAsia="Times New Roman" w:hAnsi="Times New Roman" w:cs="Times New Roman"/>
          <w:sz w:val="28"/>
          <w:szCs w:val="28"/>
        </w:rPr>
        <w:t xml:space="preserve"> з батьками учнів; постійний контроль по охороні та збереженню життя здобувачів освіти.</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w:t>
      </w:r>
      <w:r w:rsidRPr="007E6CE5">
        <w:rPr>
          <w:rFonts w:ascii="Times New Roman" w:eastAsia="Times New Roman" w:hAnsi="Times New Roman" w:cs="Times New Roman"/>
          <w:sz w:val="28"/>
          <w:szCs w:val="28"/>
        </w:rPr>
        <w:lastRenderedPageBreak/>
        <w:t xml:space="preserve">усвідомленого, відповідального вибору та наступного освоєння професійних освітніх програм; формування потреби до самоосвіти, саморозвитку, </w:t>
      </w:r>
      <w:r w:rsidR="003F7E8A" w:rsidRPr="007E6CE5">
        <w:rPr>
          <w:rFonts w:ascii="Times New Roman" w:eastAsia="Times New Roman" w:hAnsi="Times New Roman" w:cs="Times New Roman"/>
          <w:sz w:val="28"/>
          <w:szCs w:val="28"/>
        </w:rPr>
        <w:t>самовдосконалення</w:t>
      </w:r>
      <w:r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Роботу педагогічного колективу було спрямовано на впровадження науково - методичної теми: </w:t>
      </w:r>
      <w:r w:rsidR="00107182" w:rsidRPr="007E6CE5">
        <w:rPr>
          <w:rFonts w:ascii="Times New Roman" w:eastAsia="Times New Roman" w:hAnsi="Times New Roman" w:cs="Times New Roman"/>
          <w:sz w:val="28"/>
          <w:szCs w:val="28"/>
        </w:rPr>
        <w:t xml:space="preserve">«Реалізація особистісно орієнтованого навчання з метою формування ключових компетентностей моделі випускника початкової, базової та старшої школи. Педагогічна компетентність вчителя – запорука успішного учня». </w:t>
      </w:r>
    </w:p>
    <w:p w:rsidR="00C96D5B" w:rsidRPr="007E6CE5" w:rsidRDefault="00E353CF"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2025/2026</w:t>
      </w:r>
      <w:r w:rsidR="0044361A" w:rsidRPr="007E6CE5">
        <w:rPr>
          <w:rFonts w:ascii="Times New Roman" w:eastAsia="Times New Roman" w:hAnsi="Times New Roman" w:cs="Times New Roman"/>
          <w:sz w:val="28"/>
          <w:szCs w:val="28"/>
        </w:rPr>
        <w:t xml:space="preserve"> навчальному році педагогічний колектив </w:t>
      </w:r>
      <w:r w:rsidRPr="007E6CE5">
        <w:rPr>
          <w:rFonts w:ascii="Times New Roman" w:eastAsia="Times New Roman" w:hAnsi="Times New Roman" w:cs="Times New Roman"/>
          <w:sz w:val="28"/>
          <w:szCs w:val="28"/>
        </w:rPr>
        <w:t>Вчорайшенського ліцею Вчорайшенської сільської ради</w:t>
      </w:r>
      <w:r w:rsidR="0044361A" w:rsidRPr="007E6CE5">
        <w:rPr>
          <w:rFonts w:ascii="Times New Roman" w:eastAsia="Times New Roman" w:hAnsi="Times New Roman" w:cs="Times New Roman"/>
          <w:sz w:val="28"/>
          <w:szCs w:val="28"/>
        </w:rPr>
        <w:t xml:space="preserve"> продовжуватиме роботу над упровадженням основних засад Концепції НУШ, опікуватиметься наданням якісних освітніх послуг для всіх категорій дітей та учнівської молоді.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Визначаємо такі пріоритетні напрямки діяльності:</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Кожній дитині - рівний доступ до якісної освіти.</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Забезпечення організації освітньої діяльності колективу </w:t>
      </w:r>
      <w:r w:rsidR="00534D36" w:rsidRPr="007E6CE5">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спрямованої на реалізацію Концепції євроінтеграції українського суспільства та засад Концепції національно-патріотичного виховання учнівської молоді.</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Фахове втілення  вимог Державного стандарту, типових освітніх програм у нових підручниках.</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Створення сприятливих умов для пошуку, підтримки та стимулювання інтелектуальних і творчо обдарованих дітей, самореалізації творчої особистості в суспільстві.</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Дотримання безпечних умов перебування учасників освітнього процесу в  закладі освіти, санітарного законодавства, вимог БЖД й ОП.</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 Підвищення престижу професії вчителя і стимулювання його професійного зростання.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Здійснення адміністративно-громадського моніторингу за виконанням окреслених завдань.</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Створення умов для зміцнення здоров’я учнів, упровадження реформи шкільного харчування.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Зміцнення засад і підвищення ролі учнівського самоврядування</w:t>
      </w:r>
      <w:r w:rsidR="00AF6094" w:rsidRPr="007E6CE5">
        <w:rPr>
          <w:rFonts w:ascii="Times New Roman" w:eastAsia="Times New Roman" w:hAnsi="Times New Roman" w:cs="Times New Roman"/>
          <w:sz w:val="28"/>
          <w:szCs w:val="28"/>
        </w:rPr>
        <w:t>.</w:t>
      </w:r>
    </w:p>
    <w:p w:rsidR="00C96D5B" w:rsidRPr="007E6CE5" w:rsidRDefault="0044361A" w:rsidP="001B6930">
      <w:pPr>
        <w:spacing w:line="240" w:lineRule="auto"/>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Кадрове забезпечення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Реалізуючи аналітико-оцінну функцію роботи з педкадрами, адміністрація </w:t>
      </w:r>
      <w:r w:rsidR="00E043BF" w:rsidRPr="007E6CE5">
        <w:rPr>
          <w:rFonts w:ascii="Times New Roman" w:eastAsia="Times New Roman" w:hAnsi="Times New Roman" w:cs="Times New Roman"/>
          <w:sz w:val="28"/>
          <w:szCs w:val="28"/>
        </w:rPr>
        <w:t xml:space="preserve">ліцею </w:t>
      </w:r>
      <w:r w:rsidRPr="007E6CE5">
        <w:rPr>
          <w:rFonts w:ascii="Times New Roman" w:eastAsia="Times New Roman" w:hAnsi="Times New Roman" w:cs="Times New Roman"/>
          <w:sz w:val="28"/>
          <w:szCs w:val="28"/>
        </w:rPr>
        <w:t>здійснює постійний аналіз якісного та кількісного складу педагогічних працівників навчального закладу, що дозволяє простежити тенденції забезпечення кадрами, визначити потребу в педагогах, виявити рівень професійних можливостей та утруднень.</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2024/2025 навчальному році план курсової перепідготовки виконаний. Курси підвищення кваліфікації пройшли всі вчителі згідно графіка.</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Підвищенню та удосконаленню методичної майстерності вчителів завжди сприяє чергова атестація. Результати засвідчили, що рівень педагогічної майстерності вчителів значно підвищився. У 2024/2025 навчал</w:t>
      </w:r>
      <w:r w:rsidR="00AC0751" w:rsidRPr="007E6CE5">
        <w:rPr>
          <w:rFonts w:ascii="Times New Roman" w:eastAsia="Times New Roman" w:hAnsi="Times New Roman" w:cs="Times New Roman"/>
          <w:sz w:val="28"/>
          <w:szCs w:val="28"/>
        </w:rPr>
        <w:t xml:space="preserve">ьному році було атестовано 4 </w:t>
      </w:r>
      <w:r w:rsidR="00032E02">
        <w:rPr>
          <w:rFonts w:ascii="Times New Roman" w:eastAsia="Times New Roman" w:hAnsi="Times New Roman" w:cs="Times New Roman"/>
          <w:sz w:val="28"/>
          <w:szCs w:val="28"/>
        </w:rPr>
        <w:t>працівники</w:t>
      </w:r>
      <w:r w:rsidRPr="007E6CE5">
        <w:rPr>
          <w:rFonts w:ascii="Times New Roman" w:eastAsia="Times New Roman" w:hAnsi="Times New Roman" w:cs="Times New Roman"/>
          <w:sz w:val="28"/>
          <w:szCs w:val="28"/>
        </w:rPr>
        <w:t xml:space="preserve"> закладу:</w:t>
      </w:r>
    </w:p>
    <w:p w:rsidR="00C96D5B" w:rsidRPr="007E6CE5" w:rsidRDefault="00AC0751" w:rsidP="001B6930">
      <w:pPr>
        <w:numPr>
          <w:ilvl w:val="0"/>
          <w:numId w:val="6"/>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Відповідають займаним посадам: К.В.ВОЙТЮК (вчитель англійської мови та зарубіжної літератури), Г.В.ЛОСКУЧЕРЯВА (вчителька </w:t>
      </w:r>
      <w:r w:rsidRPr="007E6CE5">
        <w:rPr>
          <w:rFonts w:ascii="Times New Roman" w:eastAsia="Times New Roman" w:hAnsi="Times New Roman" w:cs="Times New Roman"/>
          <w:sz w:val="28"/>
          <w:szCs w:val="28"/>
        </w:rPr>
        <w:lastRenderedPageBreak/>
        <w:t xml:space="preserve">початкових класів), Н.О.ГНАТЮК (вчитель фізики та інформатики), С.П.ГНАТЮК (вчитель математики). </w:t>
      </w:r>
    </w:p>
    <w:p w:rsidR="00C96D5B" w:rsidRPr="007E6CE5" w:rsidRDefault="00495BAA" w:rsidP="001B6930">
      <w:pPr>
        <w:numPr>
          <w:ilvl w:val="0"/>
          <w:numId w:val="6"/>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Підтверджено кваліфікаційну категорію «спеціаліст вищої категорії» - К.В.ВОЙТЮК, Г.В.ЛОСКУЧЕРЯВІЙ, С.П.ГНАТЮКУ.</w:t>
      </w:r>
    </w:p>
    <w:p w:rsidR="00C96D5B" w:rsidRPr="007E6CE5" w:rsidRDefault="00495BAA" w:rsidP="001B6930">
      <w:pPr>
        <w:numPr>
          <w:ilvl w:val="0"/>
          <w:numId w:val="6"/>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Підтверджено кваліфікаційну категорію «спеціаліст І категорії» - Н.О.ГНАТЮК</w:t>
      </w:r>
    </w:p>
    <w:p w:rsidR="00C96D5B" w:rsidRPr="007E6CE5" w:rsidRDefault="0044361A" w:rsidP="001B6930">
      <w:pPr>
        <w:numPr>
          <w:ilvl w:val="0"/>
          <w:numId w:val="6"/>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 педагогічній раді у січні  2024 року затверджено графік підвищення кваліфікації вчителів протягом 2024/2025 навчального</w:t>
      </w:r>
      <w:r w:rsidR="00032E02">
        <w:rPr>
          <w:rFonts w:ascii="Times New Roman" w:eastAsia="Times New Roman" w:hAnsi="Times New Roman" w:cs="Times New Roman"/>
          <w:sz w:val="28"/>
          <w:szCs w:val="28"/>
        </w:rPr>
        <w:t xml:space="preserve"> року</w:t>
      </w:r>
      <w:r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Підвищенню та удосконаленню методичної майстерності вчителів завжди сприяє чергова атестація. Результати засвідчили, що рівень педагогічної майстерності вчителів значно підвищився.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Курсова </w:t>
      </w:r>
      <w:r w:rsidR="00171918" w:rsidRPr="007E6CE5">
        <w:rPr>
          <w:rFonts w:ascii="Times New Roman" w:eastAsia="Times New Roman" w:hAnsi="Times New Roman" w:cs="Times New Roman"/>
          <w:sz w:val="28"/>
          <w:szCs w:val="28"/>
        </w:rPr>
        <w:t>перепідготовка</w:t>
      </w:r>
      <w:r w:rsidRPr="007E6CE5">
        <w:rPr>
          <w:rFonts w:ascii="Times New Roman" w:eastAsia="Times New Roman" w:hAnsi="Times New Roman" w:cs="Times New Roman"/>
          <w:sz w:val="28"/>
          <w:szCs w:val="28"/>
        </w:rPr>
        <w:t xml:space="preserve"> у 2024/2025  навчальному році здійснювалася згідно з перспективним план</w:t>
      </w:r>
      <w:r w:rsidR="00032E02">
        <w:rPr>
          <w:rFonts w:ascii="Times New Roman" w:eastAsia="Times New Roman" w:hAnsi="Times New Roman" w:cs="Times New Roman"/>
          <w:sz w:val="28"/>
          <w:szCs w:val="28"/>
        </w:rPr>
        <w:t>ом. Її пройшли працівники ліцею.</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Таким чином якісний склад педагогічного колективу змінився:</w:t>
      </w:r>
    </w:p>
    <w:p w:rsidR="00C96D5B" w:rsidRPr="007E6CE5" w:rsidRDefault="00EF174E"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спеціаліст вищої  категорії - 10</w:t>
      </w:r>
      <w:r w:rsidR="0044361A" w:rsidRPr="007E6CE5">
        <w:rPr>
          <w:rFonts w:ascii="Times New Roman" w:eastAsia="Times New Roman" w:hAnsi="Times New Roman" w:cs="Times New Roman"/>
          <w:sz w:val="28"/>
          <w:szCs w:val="28"/>
        </w:rPr>
        <w:t>;</w:t>
      </w:r>
    </w:p>
    <w:p w:rsidR="00C96D5B" w:rsidRPr="007E6CE5" w:rsidRDefault="00EF174E"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старших учителів – 1 </w:t>
      </w:r>
      <w:r w:rsidR="0044361A" w:rsidRPr="007E6CE5">
        <w:rPr>
          <w:rFonts w:ascii="Times New Roman" w:eastAsia="Times New Roman" w:hAnsi="Times New Roman" w:cs="Times New Roman"/>
          <w:sz w:val="28"/>
          <w:szCs w:val="28"/>
        </w:rPr>
        <w:t>;</w:t>
      </w:r>
    </w:p>
    <w:p w:rsidR="00C96D5B" w:rsidRPr="007E6CE5" w:rsidRDefault="00EF174E"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спеціаліст І категорії – 4 </w:t>
      </w:r>
      <w:r w:rsidR="0044361A" w:rsidRPr="007E6CE5">
        <w:rPr>
          <w:rFonts w:ascii="Times New Roman" w:eastAsia="Times New Roman" w:hAnsi="Times New Roman" w:cs="Times New Roman"/>
          <w:sz w:val="28"/>
          <w:szCs w:val="28"/>
        </w:rPr>
        <w:t>;</w:t>
      </w:r>
    </w:p>
    <w:p w:rsidR="00C96D5B" w:rsidRPr="007E6CE5" w:rsidRDefault="00EF174E"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спеціаліст – ІІ категорії – 4 </w:t>
      </w:r>
      <w:r w:rsidR="0044361A" w:rsidRPr="007E6CE5">
        <w:rPr>
          <w:rFonts w:ascii="Times New Roman" w:eastAsia="Times New Roman" w:hAnsi="Times New Roman" w:cs="Times New Roman"/>
          <w:sz w:val="28"/>
          <w:szCs w:val="28"/>
        </w:rPr>
        <w:t>;</w:t>
      </w:r>
    </w:p>
    <w:p w:rsidR="00C96D5B" w:rsidRPr="007E6CE5" w:rsidRDefault="00EF174E"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спеціалістів – 2</w:t>
      </w:r>
      <w:r w:rsidR="00B04FC8" w:rsidRPr="007E6CE5">
        <w:rPr>
          <w:rFonts w:ascii="Times New Roman" w:eastAsia="Times New Roman" w:hAnsi="Times New Roman" w:cs="Times New Roman"/>
          <w:sz w:val="28"/>
          <w:szCs w:val="28"/>
        </w:rPr>
        <w:t>;</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w:t>
      </w:r>
      <w:r w:rsidR="00EF174E" w:rsidRPr="007E6CE5">
        <w:rPr>
          <w:rFonts w:ascii="Times New Roman" w:eastAsia="Times New Roman" w:hAnsi="Times New Roman" w:cs="Times New Roman"/>
          <w:sz w:val="28"/>
          <w:szCs w:val="28"/>
        </w:rPr>
        <w:t>рактичний психолог – 1;</w:t>
      </w:r>
    </w:p>
    <w:p w:rsidR="00EF174E" w:rsidRPr="007E6CE5" w:rsidRDefault="00EF174E"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асистент учителів - 1</w:t>
      </w:r>
    </w:p>
    <w:p w:rsidR="00C96D5B" w:rsidRPr="007E6CE5" w:rsidRDefault="0044361A" w:rsidP="001B6930">
      <w:pPr>
        <w:spacing w:line="240" w:lineRule="auto"/>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Методична робота</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Методична робота в </w:t>
      </w:r>
      <w:r w:rsidR="00A35960" w:rsidRPr="007E6CE5">
        <w:rPr>
          <w:rFonts w:ascii="Times New Roman" w:eastAsia="Times New Roman" w:hAnsi="Times New Roman" w:cs="Times New Roman"/>
          <w:sz w:val="28"/>
          <w:szCs w:val="28"/>
        </w:rPr>
        <w:t xml:space="preserve">ліцеї </w:t>
      </w:r>
      <w:r w:rsidRPr="007E6CE5">
        <w:rPr>
          <w:rFonts w:ascii="Times New Roman" w:eastAsia="Times New Roman" w:hAnsi="Times New Roman" w:cs="Times New Roman"/>
          <w:sz w:val="28"/>
          <w:szCs w:val="28"/>
        </w:rPr>
        <w:t>була спланована та відзначалася новими підходами й мірою доцільності. Усі педагогічні працівники були охоплені різними формами методичної роботи.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Для забезпечення відповідних умов для розв’язання науков</w:t>
      </w:r>
      <w:r w:rsidR="00F13548" w:rsidRPr="007E6CE5">
        <w:rPr>
          <w:rFonts w:ascii="Times New Roman" w:eastAsia="Times New Roman" w:hAnsi="Times New Roman" w:cs="Times New Roman"/>
          <w:sz w:val="28"/>
          <w:szCs w:val="28"/>
        </w:rPr>
        <w:t>о-методичної проблеми у ліцеї</w:t>
      </w:r>
      <w:r w:rsidRPr="007E6CE5">
        <w:rPr>
          <w:rFonts w:ascii="Times New Roman" w:eastAsia="Times New Roman" w:hAnsi="Times New Roman" w:cs="Times New Roman"/>
          <w:sz w:val="28"/>
          <w:szCs w:val="28"/>
        </w:rPr>
        <w:t xml:space="preserve"> було створено таку мережу:</w:t>
      </w:r>
    </w:p>
    <w:p w:rsidR="00C96D5B" w:rsidRPr="007E6CE5" w:rsidRDefault="0044361A" w:rsidP="001B6930">
      <w:pPr>
        <w:numPr>
          <w:ilvl w:val="0"/>
          <w:numId w:val="6"/>
        </w:numPr>
        <w:spacing w:line="240" w:lineRule="auto"/>
        <w:jc w:val="both"/>
        <w:rPr>
          <w:rFonts w:ascii="Times New Roman" w:eastAsia="Times New Roman" w:hAnsi="Times New Roman" w:cs="Times New Roman"/>
          <w:sz w:val="28"/>
          <w:szCs w:val="28"/>
        </w:rPr>
      </w:pPr>
      <w:bookmarkStart w:id="0" w:name="_30j0zll" w:colFirst="0" w:colLast="0"/>
      <w:bookmarkEnd w:id="0"/>
      <w:r w:rsidRPr="007E6CE5">
        <w:rPr>
          <w:rFonts w:ascii="Times New Roman" w:eastAsia="Times New Roman" w:hAnsi="Times New Roman" w:cs="Times New Roman"/>
          <w:sz w:val="28"/>
          <w:szCs w:val="28"/>
        </w:rPr>
        <w:t xml:space="preserve">методичне об’єднання вчителів </w:t>
      </w:r>
      <w:r w:rsidR="00E376CE" w:rsidRPr="007E6CE5">
        <w:rPr>
          <w:rFonts w:ascii="Times New Roman" w:eastAsia="Times New Roman" w:hAnsi="Times New Roman" w:cs="Times New Roman"/>
          <w:sz w:val="28"/>
          <w:szCs w:val="28"/>
        </w:rPr>
        <w:t>суспільно-гуманітарного циклу – керівник Світлана РУДНІЦЬКА</w:t>
      </w:r>
      <w:r w:rsidRPr="007E6CE5">
        <w:rPr>
          <w:rFonts w:ascii="Times New Roman" w:eastAsia="Times New Roman" w:hAnsi="Times New Roman" w:cs="Times New Roman"/>
          <w:sz w:val="28"/>
          <w:szCs w:val="28"/>
        </w:rPr>
        <w:t>;</w:t>
      </w:r>
    </w:p>
    <w:p w:rsidR="00C96D5B" w:rsidRPr="007E6CE5" w:rsidRDefault="0044361A" w:rsidP="001B6930">
      <w:pPr>
        <w:numPr>
          <w:ilvl w:val="0"/>
          <w:numId w:val="6"/>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методичне об’єднання вчителів </w:t>
      </w:r>
      <w:r w:rsidR="00E376CE" w:rsidRPr="007E6CE5">
        <w:rPr>
          <w:rFonts w:ascii="Times New Roman" w:eastAsia="Times New Roman" w:hAnsi="Times New Roman" w:cs="Times New Roman"/>
          <w:sz w:val="28"/>
          <w:szCs w:val="28"/>
        </w:rPr>
        <w:t>природничого циклу – керівник Наталія ГНАТЮК</w:t>
      </w:r>
      <w:r w:rsidRPr="007E6CE5">
        <w:rPr>
          <w:rFonts w:ascii="Times New Roman" w:eastAsia="Times New Roman" w:hAnsi="Times New Roman" w:cs="Times New Roman"/>
          <w:sz w:val="28"/>
          <w:szCs w:val="28"/>
        </w:rPr>
        <w:t>;</w:t>
      </w:r>
    </w:p>
    <w:p w:rsidR="00C96D5B" w:rsidRPr="007E6CE5" w:rsidRDefault="0044361A" w:rsidP="001B6930">
      <w:pPr>
        <w:numPr>
          <w:ilvl w:val="0"/>
          <w:numId w:val="6"/>
        </w:numPr>
        <w:spacing w:line="240" w:lineRule="auto"/>
        <w:jc w:val="both"/>
        <w:rPr>
          <w:rFonts w:ascii="Times New Roman" w:eastAsia="Times New Roman" w:hAnsi="Times New Roman" w:cs="Times New Roman"/>
          <w:sz w:val="28"/>
          <w:szCs w:val="28"/>
        </w:rPr>
      </w:pPr>
      <w:bookmarkStart w:id="1" w:name="_1fob9te" w:colFirst="0" w:colLast="0"/>
      <w:bookmarkEnd w:id="1"/>
      <w:r w:rsidRPr="007E6CE5">
        <w:rPr>
          <w:rFonts w:ascii="Times New Roman" w:eastAsia="Times New Roman" w:hAnsi="Times New Roman" w:cs="Times New Roman"/>
          <w:sz w:val="28"/>
          <w:szCs w:val="28"/>
        </w:rPr>
        <w:t xml:space="preserve">методичне об’єднання вчителів  </w:t>
      </w:r>
      <w:r w:rsidR="00E376CE" w:rsidRPr="007E6CE5">
        <w:rPr>
          <w:rFonts w:ascii="Times New Roman" w:eastAsia="Times New Roman" w:hAnsi="Times New Roman" w:cs="Times New Roman"/>
          <w:sz w:val="28"/>
          <w:szCs w:val="28"/>
        </w:rPr>
        <w:t xml:space="preserve">початкових класів – керівник Олена ІЩУК </w:t>
      </w:r>
      <w:r w:rsidRPr="007E6CE5">
        <w:rPr>
          <w:rFonts w:ascii="Times New Roman" w:eastAsia="Times New Roman" w:hAnsi="Times New Roman" w:cs="Times New Roman"/>
          <w:sz w:val="28"/>
          <w:szCs w:val="28"/>
        </w:rPr>
        <w:t>;</w:t>
      </w:r>
    </w:p>
    <w:p w:rsidR="00C96D5B" w:rsidRPr="007E6CE5" w:rsidRDefault="0044361A" w:rsidP="001B6930">
      <w:pPr>
        <w:numPr>
          <w:ilvl w:val="0"/>
          <w:numId w:val="6"/>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методичне об’єднання класних керівників </w:t>
      </w:r>
      <w:r w:rsidR="00E376CE" w:rsidRPr="007E6CE5">
        <w:rPr>
          <w:rFonts w:ascii="Times New Roman" w:eastAsia="Times New Roman" w:hAnsi="Times New Roman" w:cs="Times New Roman"/>
          <w:sz w:val="28"/>
          <w:szCs w:val="28"/>
        </w:rPr>
        <w:t xml:space="preserve">1-11 </w:t>
      </w:r>
      <w:proofErr w:type="spellStart"/>
      <w:r w:rsidR="00E376CE" w:rsidRPr="007E6CE5">
        <w:rPr>
          <w:rFonts w:ascii="Times New Roman" w:eastAsia="Times New Roman" w:hAnsi="Times New Roman" w:cs="Times New Roman"/>
          <w:sz w:val="28"/>
          <w:szCs w:val="28"/>
        </w:rPr>
        <w:t>кл</w:t>
      </w:r>
      <w:proofErr w:type="spellEnd"/>
      <w:r w:rsidR="00E376CE" w:rsidRPr="007E6CE5">
        <w:rPr>
          <w:rFonts w:ascii="Times New Roman" w:eastAsia="Times New Roman" w:hAnsi="Times New Roman" w:cs="Times New Roman"/>
          <w:sz w:val="28"/>
          <w:szCs w:val="28"/>
        </w:rPr>
        <w:t>. – керівник Наталія ЗАМУЛА</w:t>
      </w:r>
      <w:r w:rsidR="002341D5"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Робота методичних об’єднань була спрямована на удосконалення методичної підготовки, фахової майстерності вчителів, методики проведення уроку. Діяльність ШМО було сплановано на основі Річного плану роботи </w:t>
      </w:r>
      <w:r w:rsidR="002341D5" w:rsidRPr="007E6CE5">
        <w:rPr>
          <w:rFonts w:ascii="Times New Roman" w:eastAsia="Times New Roman" w:hAnsi="Times New Roman" w:cs="Times New Roman"/>
          <w:sz w:val="28"/>
          <w:szCs w:val="28"/>
        </w:rPr>
        <w:t xml:space="preserve">ліцею </w:t>
      </w:r>
      <w:r w:rsidRPr="007E6CE5">
        <w:rPr>
          <w:rFonts w:ascii="Times New Roman" w:eastAsia="Times New Roman" w:hAnsi="Times New Roman" w:cs="Times New Roman"/>
          <w:sz w:val="28"/>
          <w:szCs w:val="28"/>
        </w:rPr>
        <w:t>та перспект</w:t>
      </w:r>
      <w:r w:rsidR="002341D5" w:rsidRPr="007E6CE5">
        <w:rPr>
          <w:rFonts w:ascii="Times New Roman" w:eastAsia="Times New Roman" w:hAnsi="Times New Roman" w:cs="Times New Roman"/>
          <w:sz w:val="28"/>
          <w:szCs w:val="28"/>
        </w:rPr>
        <w:t>ивної Програми розвитку ліцею</w:t>
      </w:r>
      <w:r w:rsidRPr="007E6CE5">
        <w:rPr>
          <w:rFonts w:ascii="Times New Roman" w:eastAsia="Times New Roman" w:hAnsi="Times New Roman" w:cs="Times New Roman"/>
          <w:sz w:val="28"/>
          <w:szCs w:val="28"/>
        </w:rPr>
        <w:t>, Освітньої програми.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Відповідно до планів роботи, складених у вересні 2024  року, на засіданнях методичних об’єднань обговорювалися актуальні проблеми навчання і виховання учнів, що випливали з формулювання і змісту науково-методичної проблеми </w:t>
      </w:r>
      <w:r w:rsidR="00574D64" w:rsidRPr="007E6CE5">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xml:space="preserve">. Кожне   методичне об'єднання провело 4 засідання, робота яких будувалася за окремими планами. На запланованих засіданнях методичних об’єднань обговорювалися як організаційні питання </w:t>
      </w:r>
      <w:r w:rsidRPr="007E6CE5">
        <w:rPr>
          <w:rFonts w:ascii="Times New Roman" w:eastAsia="Times New Roman" w:hAnsi="Times New Roman" w:cs="Times New Roman"/>
          <w:sz w:val="28"/>
          <w:szCs w:val="28"/>
        </w:rPr>
        <w:lastRenderedPageBreak/>
        <w:t>(рекомендації МОНУ щодо викладання і вивчення навчальних предметів у 2024/2025 навчальному році, зміни у навчальних програмах, підготовка і проведення олімпіад, предметних тижнів,  нав</w:t>
      </w:r>
      <w:r w:rsidR="00574D64" w:rsidRPr="007E6CE5">
        <w:rPr>
          <w:rFonts w:ascii="Times New Roman" w:eastAsia="Times New Roman" w:hAnsi="Times New Roman" w:cs="Times New Roman"/>
          <w:sz w:val="28"/>
          <w:szCs w:val="28"/>
        </w:rPr>
        <w:t xml:space="preserve">чання в умовах воєнного стану) </w:t>
      </w:r>
      <w:r w:rsidRPr="007E6CE5">
        <w:rPr>
          <w:rFonts w:ascii="Times New Roman" w:eastAsia="Times New Roman" w:hAnsi="Times New Roman" w:cs="Times New Roman"/>
          <w:sz w:val="28"/>
          <w:szCs w:val="28"/>
        </w:rPr>
        <w:t>так</w:t>
      </w:r>
      <w:r w:rsidR="00A82BD8" w:rsidRPr="007E6CE5">
        <w:rPr>
          <w:rFonts w:ascii="Times New Roman" w:eastAsia="Times New Roman" w:hAnsi="Times New Roman" w:cs="Times New Roman"/>
          <w:sz w:val="28"/>
          <w:szCs w:val="28"/>
        </w:rPr>
        <w:t xml:space="preserve"> і науково-методичні питання.</w:t>
      </w:r>
      <w:r w:rsidR="00A82BD8" w:rsidRPr="007E6CE5">
        <w:rPr>
          <w:rFonts w:ascii="Times New Roman" w:eastAsia="Times New Roman" w:hAnsi="Times New Roman" w:cs="Times New Roman"/>
          <w:sz w:val="28"/>
          <w:szCs w:val="28"/>
        </w:rPr>
        <w:tab/>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закладі освіти окреслено умови ефективного функціонування єдиної інформаційно – освітньої системи. Результати проведення методичних заходів висвітлювалися на сторінках МО, сайту закладу, а також розглядалися на зустрічах із педагогічними працівниками.</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Потужну державу і </w:t>
      </w:r>
      <w:r w:rsidR="008467E9" w:rsidRPr="007E6CE5">
        <w:rPr>
          <w:rFonts w:ascii="Times New Roman" w:eastAsia="Times New Roman" w:hAnsi="Times New Roman" w:cs="Times New Roman"/>
          <w:sz w:val="28"/>
          <w:szCs w:val="28"/>
        </w:rPr>
        <w:t>конкурентоздатну</w:t>
      </w:r>
      <w:r w:rsidRPr="007E6CE5">
        <w:rPr>
          <w:rFonts w:ascii="Times New Roman" w:eastAsia="Times New Roman" w:hAnsi="Times New Roman" w:cs="Times New Roman"/>
          <w:sz w:val="28"/>
          <w:szCs w:val="28"/>
        </w:rPr>
        <w:t xml:space="preserve"> економіку створює згуртована спільнота творчих особистостей, відповідальних громадян, активних і підприємливих. Така особистість, її громадянська позиція, моральні якості, соціальні контакти формуються під час першої системної самостійної діяльності – упродовж навчання. Тому центральну роль у вихованні громадянина, який є особистістю, патріотом та інноватором, має виконувати система загальної середньої освіти – Нова українська школа. Вона має не просто реагувати на зміни, які відбуваються у суспільстві – вона має стати авангардом, рушійною силою цих змін.</w:t>
      </w:r>
    </w:p>
    <w:p w:rsidR="00914629" w:rsidRDefault="00914629" w:rsidP="001B693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педагогічний колектив Вчорайшенського ліцею взяли участь у обласному конкурсі «Добрих практик» осв</w:t>
      </w:r>
      <w:r w:rsidR="00F6589D">
        <w:rPr>
          <w:rFonts w:ascii="Times New Roman" w:eastAsia="Times New Roman" w:hAnsi="Times New Roman" w:cs="Times New Roman"/>
          <w:sz w:val="28"/>
          <w:szCs w:val="28"/>
        </w:rPr>
        <w:t>і</w:t>
      </w:r>
      <w:r>
        <w:rPr>
          <w:rFonts w:ascii="Times New Roman" w:eastAsia="Times New Roman" w:hAnsi="Times New Roman" w:cs="Times New Roman"/>
          <w:sz w:val="28"/>
          <w:szCs w:val="28"/>
        </w:rPr>
        <w:t>тян Житомирщини «Сучасна освіта - 2025»</w:t>
      </w:r>
      <w:r w:rsidR="00F6589D">
        <w:rPr>
          <w:rFonts w:ascii="Times New Roman" w:eastAsia="Times New Roman" w:hAnsi="Times New Roman" w:cs="Times New Roman"/>
          <w:sz w:val="28"/>
          <w:szCs w:val="28"/>
        </w:rPr>
        <w:t>. Основним завданням даного конкурсу є:</w:t>
      </w:r>
    </w:p>
    <w:p w:rsidR="00F6589D" w:rsidRDefault="00F6589D" w:rsidP="001B6930">
      <w:pPr>
        <w:pStyle w:val="af2"/>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поширення добрих практик та інноваційних пошуків педагогічних працівників;</w:t>
      </w:r>
    </w:p>
    <w:p w:rsidR="00F6589D" w:rsidRDefault="00F6589D" w:rsidP="001B6930">
      <w:pPr>
        <w:pStyle w:val="af2"/>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творчого потенціалу вчителя та підвищення його профе</w:t>
      </w:r>
      <w:r w:rsidR="003C7C0B">
        <w:rPr>
          <w:rFonts w:ascii="Times New Roman" w:eastAsia="Times New Roman" w:hAnsi="Times New Roman" w:cs="Times New Roman"/>
          <w:sz w:val="28"/>
          <w:szCs w:val="28"/>
        </w:rPr>
        <w:t>сійної майстерності;</w:t>
      </w:r>
    </w:p>
    <w:p w:rsidR="003C7C0B" w:rsidRDefault="003C7C0B" w:rsidP="001B6930">
      <w:pPr>
        <w:pStyle w:val="af2"/>
        <w:numPr>
          <w:ilvl w:val="0"/>
          <w:numId w:val="6"/>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популяризація серед громадськості здобутків освітян, підвищення інтересу до проблеми освіти;</w:t>
      </w:r>
    </w:p>
    <w:p w:rsidR="00163DB5" w:rsidRDefault="003C7C0B" w:rsidP="001B6930">
      <w:pPr>
        <w:pStyle w:val="af2"/>
        <w:spacing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Вчителі, які проходили атестацію у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Катерина ВОЙТЮК, вчитель</w:t>
      </w:r>
      <w:r w:rsidR="00085DFD">
        <w:rPr>
          <w:rFonts w:ascii="Times New Roman" w:eastAsia="Times New Roman" w:hAnsi="Times New Roman" w:cs="Times New Roman"/>
          <w:sz w:val="28"/>
          <w:szCs w:val="28"/>
        </w:rPr>
        <w:t>ка</w:t>
      </w:r>
      <w:r>
        <w:rPr>
          <w:rFonts w:ascii="Times New Roman" w:eastAsia="Times New Roman" w:hAnsi="Times New Roman" w:cs="Times New Roman"/>
          <w:sz w:val="28"/>
          <w:szCs w:val="28"/>
        </w:rPr>
        <w:t xml:space="preserve"> англійської мови та зарубіжної літератури, Галина </w:t>
      </w:r>
      <w:r w:rsidR="00085DFD">
        <w:rPr>
          <w:rFonts w:ascii="Times New Roman" w:eastAsia="Times New Roman" w:hAnsi="Times New Roman" w:cs="Times New Roman"/>
          <w:sz w:val="28"/>
          <w:szCs w:val="28"/>
        </w:rPr>
        <w:t>ЛОСКУЧЕРЯВА, вчителька початкових класів стали учасниками</w:t>
      </w:r>
      <w:r w:rsidR="00163DB5">
        <w:rPr>
          <w:rFonts w:ascii="Times New Roman" w:eastAsia="Times New Roman" w:hAnsi="Times New Roman" w:cs="Times New Roman"/>
          <w:sz w:val="28"/>
          <w:szCs w:val="28"/>
        </w:rPr>
        <w:t xml:space="preserve"> обласного конкурсу, Наталія ГНАТЮК, вчитель фізики отримала Диплом ІІІ ступеня за поширення добрих практик та інноваційних пошуків «Сучасна освіта – 2025».</w:t>
      </w:r>
    </w:p>
    <w:p w:rsidR="00DE64B6" w:rsidRDefault="00163DB5" w:rsidP="001B6930">
      <w:pPr>
        <w:pStyle w:val="af2"/>
        <w:spacing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Міністерство освіти і науки України визначило у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r w:rsidR="0018647D">
        <w:rPr>
          <w:rFonts w:ascii="Times New Roman" w:eastAsia="Times New Roman" w:hAnsi="Times New Roman" w:cs="Times New Roman"/>
          <w:sz w:val="28"/>
          <w:szCs w:val="28"/>
        </w:rPr>
        <w:t xml:space="preserve"> визначило умови та порядок проведення головного конкурсу для вчителів «Учитель року - 2025», а саме: зарубіжна література, історія, технології/трудове навчання, хімія. Від нашого педагогічного колективу участь у конкурсі «Учитель року - 2025» взяла Ольга АСМОЛОВА у номінації технології/ трудове навчання. У квітні 2025 р. Ольга Сергіївна отримала Диплом учасника фінального етапу першого туру всеукраїнського конкурсу «Учитель року - 2025».</w:t>
      </w:r>
    </w:p>
    <w:p w:rsidR="00DE64B6" w:rsidRDefault="00DE64B6" w:rsidP="001B6930">
      <w:pPr>
        <w:pStyle w:val="af2"/>
        <w:spacing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був багатим на Подяки, Грамоти, Похвальні листи «За високі досягнення у навчанні», а саме:</w:t>
      </w:r>
    </w:p>
    <w:tbl>
      <w:tblPr>
        <w:tblStyle w:val="af3"/>
        <w:tblW w:w="0" w:type="auto"/>
        <w:jc w:val="center"/>
        <w:tblLook w:val="04A0" w:firstRow="1" w:lastRow="0" w:firstColumn="1" w:lastColumn="0" w:noHBand="0" w:noVBand="1"/>
      </w:tblPr>
      <w:tblGrid>
        <w:gridCol w:w="817"/>
        <w:gridCol w:w="2552"/>
        <w:gridCol w:w="992"/>
        <w:gridCol w:w="5495"/>
      </w:tblGrid>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 з/п</w:t>
            </w:r>
          </w:p>
        </w:tc>
        <w:tc>
          <w:tcPr>
            <w:tcW w:w="255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ПІБ учня</w:t>
            </w:r>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Клас</w:t>
            </w:r>
          </w:p>
        </w:tc>
        <w:tc>
          <w:tcPr>
            <w:tcW w:w="5495"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Нагорода</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w:t>
            </w:r>
          </w:p>
        </w:tc>
        <w:tc>
          <w:tcPr>
            <w:tcW w:w="2552" w:type="dxa"/>
          </w:tcPr>
          <w:p w:rsidR="004C186E" w:rsidRPr="007D3D4A" w:rsidRDefault="004C186E" w:rsidP="001B6930">
            <w:pPr>
              <w:pStyle w:val="af2"/>
              <w:ind w:left="0"/>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Аверіна</w:t>
            </w:r>
            <w:proofErr w:type="spellEnd"/>
            <w:r w:rsidRPr="007D3D4A">
              <w:rPr>
                <w:rFonts w:ascii="Times New Roman" w:eastAsia="Times New Roman" w:hAnsi="Times New Roman" w:cs="Times New Roman"/>
                <w:sz w:val="24"/>
                <w:szCs w:val="24"/>
              </w:rPr>
              <w:t xml:space="preserve"> </w:t>
            </w:r>
            <w:proofErr w:type="spellStart"/>
            <w:r w:rsidRPr="007D3D4A">
              <w:rPr>
                <w:rFonts w:ascii="Times New Roman" w:eastAsia="Times New Roman" w:hAnsi="Times New Roman" w:cs="Times New Roman"/>
                <w:sz w:val="24"/>
                <w:szCs w:val="24"/>
              </w:rPr>
              <w:t>Аріанна</w:t>
            </w:r>
            <w:proofErr w:type="spellEnd"/>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5495" w:type="dxa"/>
          </w:tcPr>
          <w:p w:rsidR="004C186E" w:rsidRPr="007D3D4A" w:rsidRDefault="004C186E"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2552" w:type="dxa"/>
          </w:tcPr>
          <w:p w:rsidR="004C186E" w:rsidRPr="007D3D4A" w:rsidRDefault="004C186E" w:rsidP="001B6930">
            <w:pPr>
              <w:pStyle w:val="af2"/>
              <w:ind w:left="0"/>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Горошко</w:t>
            </w:r>
            <w:proofErr w:type="spellEnd"/>
            <w:r w:rsidRPr="007D3D4A">
              <w:rPr>
                <w:rFonts w:ascii="Times New Roman" w:eastAsia="Times New Roman" w:hAnsi="Times New Roman" w:cs="Times New Roman"/>
                <w:sz w:val="24"/>
                <w:szCs w:val="24"/>
              </w:rPr>
              <w:t xml:space="preserve"> Назар</w:t>
            </w:r>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5495" w:type="dxa"/>
          </w:tcPr>
          <w:p w:rsidR="004C186E" w:rsidRPr="007D3D4A" w:rsidRDefault="004C186E"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3</w:t>
            </w:r>
          </w:p>
        </w:tc>
        <w:tc>
          <w:tcPr>
            <w:tcW w:w="2552" w:type="dxa"/>
          </w:tcPr>
          <w:p w:rsidR="004C186E" w:rsidRPr="007D3D4A" w:rsidRDefault="004C186E" w:rsidP="001B6930">
            <w:pPr>
              <w:pStyle w:val="af2"/>
              <w:ind w:left="0"/>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Диріна</w:t>
            </w:r>
            <w:proofErr w:type="spellEnd"/>
            <w:r w:rsidRPr="007D3D4A">
              <w:rPr>
                <w:rFonts w:ascii="Times New Roman" w:eastAsia="Times New Roman" w:hAnsi="Times New Roman" w:cs="Times New Roman"/>
                <w:sz w:val="24"/>
                <w:szCs w:val="24"/>
              </w:rPr>
              <w:t xml:space="preserve"> Софія</w:t>
            </w:r>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5495" w:type="dxa"/>
          </w:tcPr>
          <w:p w:rsidR="004C186E" w:rsidRPr="007D3D4A" w:rsidRDefault="004C186E"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4</w:t>
            </w:r>
          </w:p>
        </w:tc>
        <w:tc>
          <w:tcPr>
            <w:tcW w:w="2552" w:type="dxa"/>
          </w:tcPr>
          <w:p w:rsidR="004C186E" w:rsidRPr="007D3D4A" w:rsidRDefault="004C186E" w:rsidP="001B6930">
            <w:pPr>
              <w:pStyle w:val="af2"/>
              <w:ind w:left="0"/>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Єрмашкевич</w:t>
            </w:r>
            <w:proofErr w:type="spellEnd"/>
            <w:r w:rsidRPr="007D3D4A">
              <w:rPr>
                <w:rFonts w:ascii="Times New Roman" w:eastAsia="Times New Roman" w:hAnsi="Times New Roman" w:cs="Times New Roman"/>
                <w:sz w:val="24"/>
                <w:szCs w:val="24"/>
              </w:rPr>
              <w:t xml:space="preserve"> Роман</w:t>
            </w:r>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5495" w:type="dxa"/>
          </w:tcPr>
          <w:p w:rsidR="004C186E" w:rsidRPr="007D3D4A" w:rsidRDefault="004C186E"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lastRenderedPageBreak/>
              <w:t>5</w:t>
            </w:r>
          </w:p>
        </w:tc>
        <w:tc>
          <w:tcPr>
            <w:tcW w:w="2552" w:type="dxa"/>
          </w:tcPr>
          <w:p w:rsidR="004C186E" w:rsidRPr="007D3D4A" w:rsidRDefault="004C186E" w:rsidP="001B6930">
            <w:pPr>
              <w:pStyle w:val="af2"/>
              <w:ind w:left="0"/>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Зубрейчук</w:t>
            </w:r>
            <w:proofErr w:type="spellEnd"/>
            <w:r w:rsidRPr="007D3D4A">
              <w:rPr>
                <w:rFonts w:ascii="Times New Roman" w:eastAsia="Times New Roman" w:hAnsi="Times New Roman" w:cs="Times New Roman"/>
                <w:sz w:val="24"/>
                <w:szCs w:val="24"/>
              </w:rPr>
              <w:t xml:space="preserve"> Каміла</w:t>
            </w:r>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5495" w:type="dxa"/>
          </w:tcPr>
          <w:p w:rsidR="004C186E" w:rsidRPr="007D3D4A" w:rsidRDefault="004C186E"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6</w:t>
            </w:r>
          </w:p>
        </w:tc>
        <w:tc>
          <w:tcPr>
            <w:tcW w:w="2552" w:type="dxa"/>
          </w:tcPr>
          <w:p w:rsidR="004C186E" w:rsidRPr="007D3D4A" w:rsidRDefault="004C186E" w:rsidP="001B6930">
            <w:pPr>
              <w:pStyle w:val="af2"/>
              <w:ind w:left="0"/>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Швайгерт</w:t>
            </w:r>
            <w:proofErr w:type="spellEnd"/>
            <w:r w:rsidRPr="007D3D4A">
              <w:rPr>
                <w:rFonts w:ascii="Times New Roman" w:eastAsia="Times New Roman" w:hAnsi="Times New Roman" w:cs="Times New Roman"/>
                <w:sz w:val="24"/>
                <w:szCs w:val="24"/>
              </w:rPr>
              <w:t xml:space="preserve"> Олександр</w:t>
            </w:r>
          </w:p>
        </w:tc>
        <w:tc>
          <w:tcPr>
            <w:tcW w:w="992"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5495" w:type="dxa"/>
          </w:tcPr>
          <w:p w:rsidR="004C186E" w:rsidRPr="007D3D4A" w:rsidRDefault="004C186E"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9E48FD" w:rsidRPr="007D3D4A" w:rsidTr="00CB1962">
        <w:trPr>
          <w:jc w:val="center"/>
        </w:trPr>
        <w:tc>
          <w:tcPr>
            <w:tcW w:w="817"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7</w:t>
            </w:r>
          </w:p>
        </w:tc>
        <w:tc>
          <w:tcPr>
            <w:tcW w:w="2552" w:type="dxa"/>
          </w:tcPr>
          <w:p w:rsidR="009E48FD" w:rsidRPr="007D3D4A" w:rsidRDefault="009E48FD" w:rsidP="001B6930">
            <w:pPr>
              <w:pStyle w:val="af2"/>
              <w:ind w:left="0"/>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Асмолова</w:t>
            </w:r>
            <w:proofErr w:type="spellEnd"/>
            <w:r w:rsidRPr="007D3D4A">
              <w:rPr>
                <w:rFonts w:ascii="Times New Roman" w:eastAsia="Times New Roman" w:hAnsi="Times New Roman" w:cs="Times New Roman"/>
                <w:sz w:val="24"/>
                <w:szCs w:val="24"/>
              </w:rPr>
              <w:t xml:space="preserve"> Еліна</w:t>
            </w:r>
          </w:p>
        </w:tc>
        <w:tc>
          <w:tcPr>
            <w:tcW w:w="992"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3</w:t>
            </w:r>
          </w:p>
        </w:tc>
        <w:tc>
          <w:tcPr>
            <w:tcW w:w="5495" w:type="dxa"/>
          </w:tcPr>
          <w:p w:rsidR="009E48FD" w:rsidRPr="007D3D4A" w:rsidRDefault="009E48FD"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9E48FD" w:rsidRPr="007D3D4A" w:rsidTr="00CB1962">
        <w:trPr>
          <w:jc w:val="center"/>
        </w:trPr>
        <w:tc>
          <w:tcPr>
            <w:tcW w:w="817"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8</w:t>
            </w:r>
          </w:p>
        </w:tc>
        <w:tc>
          <w:tcPr>
            <w:tcW w:w="2552" w:type="dxa"/>
          </w:tcPr>
          <w:p w:rsidR="009E48FD" w:rsidRPr="007D3D4A" w:rsidRDefault="009E48FD"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Вітюк Владислава</w:t>
            </w:r>
          </w:p>
        </w:tc>
        <w:tc>
          <w:tcPr>
            <w:tcW w:w="992"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3</w:t>
            </w:r>
          </w:p>
        </w:tc>
        <w:tc>
          <w:tcPr>
            <w:tcW w:w="5495" w:type="dxa"/>
          </w:tcPr>
          <w:p w:rsidR="009E48FD" w:rsidRPr="007D3D4A" w:rsidRDefault="009E48FD"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9E48FD" w:rsidRPr="007D3D4A" w:rsidTr="00CB1962">
        <w:trPr>
          <w:jc w:val="center"/>
        </w:trPr>
        <w:tc>
          <w:tcPr>
            <w:tcW w:w="817"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9</w:t>
            </w:r>
          </w:p>
        </w:tc>
        <w:tc>
          <w:tcPr>
            <w:tcW w:w="2552" w:type="dxa"/>
          </w:tcPr>
          <w:p w:rsidR="009E48FD" w:rsidRPr="007D3D4A" w:rsidRDefault="009E48FD" w:rsidP="001B6930">
            <w:pPr>
              <w:pStyle w:val="af2"/>
              <w:ind w:left="0"/>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Плішакова</w:t>
            </w:r>
            <w:proofErr w:type="spellEnd"/>
            <w:r w:rsidRPr="007D3D4A">
              <w:rPr>
                <w:rFonts w:ascii="Times New Roman" w:eastAsia="Times New Roman" w:hAnsi="Times New Roman" w:cs="Times New Roman"/>
                <w:sz w:val="24"/>
                <w:szCs w:val="24"/>
              </w:rPr>
              <w:t xml:space="preserve"> Вероніка </w:t>
            </w:r>
          </w:p>
        </w:tc>
        <w:tc>
          <w:tcPr>
            <w:tcW w:w="992"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3</w:t>
            </w:r>
          </w:p>
        </w:tc>
        <w:tc>
          <w:tcPr>
            <w:tcW w:w="5495" w:type="dxa"/>
          </w:tcPr>
          <w:p w:rsidR="009E48FD" w:rsidRPr="007D3D4A" w:rsidRDefault="009E48FD" w:rsidP="001B6930">
            <w:pPr>
              <w:pStyle w:val="af2"/>
              <w:ind w:left="0"/>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Подяка за успішне закінчення навчального року</w:t>
            </w:r>
          </w:p>
        </w:tc>
      </w:tr>
      <w:tr w:rsidR="004C186E" w:rsidRPr="007D3D4A" w:rsidTr="00CB1962">
        <w:trPr>
          <w:jc w:val="center"/>
        </w:trPr>
        <w:tc>
          <w:tcPr>
            <w:tcW w:w="817" w:type="dxa"/>
          </w:tcPr>
          <w:p w:rsidR="004C186E" w:rsidRPr="007D3D4A" w:rsidRDefault="004C186E"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10</w:t>
            </w:r>
          </w:p>
        </w:tc>
        <w:tc>
          <w:tcPr>
            <w:tcW w:w="2552" w:type="dxa"/>
          </w:tcPr>
          <w:p w:rsidR="004C186E" w:rsidRPr="007D3D4A" w:rsidRDefault="009E48FD" w:rsidP="001B6930">
            <w:pPr>
              <w:pStyle w:val="af2"/>
              <w:ind w:left="0"/>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Єрмашкевич</w:t>
            </w:r>
            <w:proofErr w:type="spellEnd"/>
            <w:r w:rsidRPr="007D3D4A">
              <w:rPr>
                <w:rFonts w:ascii="Times New Roman" w:eastAsia="Times New Roman" w:hAnsi="Times New Roman" w:cs="Times New Roman"/>
                <w:sz w:val="24"/>
                <w:szCs w:val="24"/>
              </w:rPr>
              <w:t xml:space="preserve"> Соломія</w:t>
            </w:r>
          </w:p>
        </w:tc>
        <w:tc>
          <w:tcPr>
            <w:tcW w:w="992" w:type="dxa"/>
          </w:tcPr>
          <w:p w:rsidR="004C186E"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4</w:t>
            </w:r>
          </w:p>
        </w:tc>
        <w:tc>
          <w:tcPr>
            <w:tcW w:w="5495" w:type="dxa"/>
          </w:tcPr>
          <w:p w:rsidR="004C186E" w:rsidRPr="007D3D4A" w:rsidRDefault="009E48FD"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Грамота з успішне закінчення начального року</w:t>
            </w:r>
          </w:p>
        </w:tc>
      </w:tr>
      <w:tr w:rsidR="009E48FD" w:rsidRPr="007D3D4A" w:rsidTr="00CB1962">
        <w:trPr>
          <w:jc w:val="center"/>
        </w:trPr>
        <w:tc>
          <w:tcPr>
            <w:tcW w:w="817"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11</w:t>
            </w:r>
          </w:p>
        </w:tc>
        <w:tc>
          <w:tcPr>
            <w:tcW w:w="2552" w:type="dxa"/>
          </w:tcPr>
          <w:p w:rsidR="009E48FD" w:rsidRPr="007D3D4A" w:rsidRDefault="009E48FD" w:rsidP="001B6930">
            <w:pPr>
              <w:pStyle w:val="af2"/>
              <w:ind w:left="0"/>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Плішакова</w:t>
            </w:r>
            <w:proofErr w:type="spellEnd"/>
            <w:r w:rsidRPr="007D3D4A">
              <w:rPr>
                <w:rFonts w:ascii="Times New Roman" w:eastAsia="Times New Roman" w:hAnsi="Times New Roman" w:cs="Times New Roman"/>
                <w:sz w:val="24"/>
                <w:szCs w:val="24"/>
              </w:rPr>
              <w:t xml:space="preserve"> Ярослава</w:t>
            </w:r>
          </w:p>
        </w:tc>
        <w:tc>
          <w:tcPr>
            <w:tcW w:w="992"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4</w:t>
            </w:r>
          </w:p>
        </w:tc>
        <w:tc>
          <w:tcPr>
            <w:tcW w:w="5495" w:type="dxa"/>
          </w:tcPr>
          <w:p w:rsidR="009E48FD" w:rsidRPr="007D3D4A" w:rsidRDefault="009E48FD"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Грамота з успішне закінчення начального року</w:t>
            </w:r>
          </w:p>
        </w:tc>
      </w:tr>
      <w:tr w:rsidR="009E48FD" w:rsidRPr="007D3D4A" w:rsidTr="00CB1962">
        <w:trPr>
          <w:jc w:val="center"/>
        </w:trPr>
        <w:tc>
          <w:tcPr>
            <w:tcW w:w="817" w:type="dxa"/>
          </w:tcPr>
          <w:p w:rsidR="009E48FD" w:rsidRPr="007D3D4A" w:rsidRDefault="009E48FD"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12</w:t>
            </w:r>
          </w:p>
        </w:tc>
        <w:tc>
          <w:tcPr>
            <w:tcW w:w="2552" w:type="dxa"/>
          </w:tcPr>
          <w:p w:rsidR="009E48FD" w:rsidRPr="007D3D4A" w:rsidRDefault="00640424" w:rsidP="001B6930">
            <w:pPr>
              <w:pStyle w:val="af2"/>
              <w:ind w:left="0"/>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Асмолова</w:t>
            </w:r>
            <w:proofErr w:type="spellEnd"/>
            <w:r w:rsidRPr="007D3D4A">
              <w:rPr>
                <w:rFonts w:ascii="Times New Roman" w:eastAsia="Times New Roman" w:hAnsi="Times New Roman" w:cs="Times New Roman"/>
                <w:sz w:val="24"/>
                <w:szCs w:val="24"/>
              </w:rPr>
              <w:t xml:space="preserve"> Поліна</w:t>
            </w:r>
          </w:p>
        </w:tc>
        <w:tc>
          <w:tcPr>
            <w:tcW w:w="992" w:type="dxa"/>
          </w:tcPr>
          <w:p w:rsidR="009E48FD" w:rsidRPr="007D3D4A" w:rsidRDefault="00640424"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5</w:t>
            </w:r>
          </w:p>
        </w:tc>
        <w:tc>
          <w:tcPr>
            <w:tcW w:w="5495" w:type="dxa"/>
          </w:tcPr>
          <w:p w:rsidR="009E48FD" w:rsidRPr="007D3D4A" w:rsidRDefault="00640424"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Похвальний лист «За високі досягнення у навчанні»</w:t>
            </w:r>
          </w:p>
        </w:tc>
      </w:tr>
      <w:tr w:rsidR="00640424" w:rsidRPr="007D3D4A" w:rsidTr="00CB1962">
        <w:trPr>
          <w:jc w:val="center"/>
        </w:trPr>
        <w:tc>
          <w:tcPr>
            <w:tcW w:w="817" w:type="dxa"/>
          </w:tcPr>
          <w:p w:rsidR="00640424" w:rsidRPr="007D3D4A" w:rsidRDefault="00640424"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13</w:t>
            </w:r>
          </w:p>
        </w:tc>
        <w:tc>
          <w:tcPr>
            <w:tcW w:w="2552" w:type="dxa"/>
          </w:tcPr>
          <w:p w:rsidR="00640424" w:rsidRPr="007D3D4A" w:rsidRDefault="00640424" w:rsidP="001B6930">
            <w:pPr>
              <w:pStyle w:val="af2"/>
              <w:ind w:left="0"/>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Лежанська</w:t>
            </w:r>
            <w:proofErr w:type="spellEnd"/>
            <w:r w:rsidRPr="007D3D4A">
              <w:rPr>
                <w:rFonts w:ascii="Times New Roman" w:eastAsia="Times New Roman" w:hAnsi="Times New Roman" w:cs="Times New Roman"/>
                <w:sz w:val="24"/>
                <w:szCs w:val="24"/>
              </w:rPr>
              <w:t xml:space="preserve"> Христина</w:t>
            </w:r>
          </w:p>
        </w:tc>
        <w:tc>
          <w:tcPr>
            <w:tcW w:w="992" w:type="dxa"/>
          </w:tcPr>
          <w:p w:rsidR="00640424" w:rsidRPr="007D3D4A" w:rsidRDefault="00640424"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6</w:t>
            </w:r>
          </w:p>
        </w:tc>
        <w:tc>
          <w:tcPr>
            <w:tcW w:w="5495" w:type="dxa"/>
          </w:tcPr>
          <w:p w:rsidR="00640424" w:rsidRPr="007D3D4A" w:rsidRDefault="00640424"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Похвальний лист «За високі досягнення у навчанні»</w:t>
            </w:r>
          </w:p>
        </w:tc>
      </w:tr>
      <w:tr w:rsidR="009F2F90" w:rsidRPr="007D3D4A" w:rsidTr="00CB1962">
        <w:trPr>
          <w:jc w:val="center"/>
        </w:trPr>
        <w:tc>
          <w:tcPr>
            <w:tcW w:w="817" w:type="dxa"/>
          </w:tcPr>
          <w:p w:rsidR="009F2F90" w:rsidRPr="007D3D4A" w:rsidRDefault="009F2F90"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14</w:t>
            </w:r>
          </w:p>
        </w:tc>
        <w:tc>
          <w:tcPr>
            <w:tcW w:w="2552" w:type="dxa"/>
          </w:tcPr>
          <w:p w:rsidR="009F2F90" w:rsidRPr="007D3D4A" w:rsidRDefault="009F2F90"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Бойко Андрій</w:t>
            </w:r>
          </w:p>
        </w:tc>
        <w:tc>
          <w:tcPr>
            <w:tcW w:w="992" w:type="dxa"/>
          </w:tcPr>
          <w:p w:rsidR="009F2F90" w:rsidRPr="007D3D4A" w:rsidRDefault="009F2F90"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9</w:t>
            </w:r>
          </w:p>
        </w:tc>
        <w:tc>
          <w:tcPr>
            <w:tcW w:w="5495" w:type="dxa"/>
          </w:tcPr>
          <w:p w:rsidR="009F2F90" w:rsidRPr="007D3D4A" w:rsidRDefault="009F2F90"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Свідоцтво з відзнакою</w:t>
            </w:r>
          </w:p>
        </w:tc>
      </w:tr>
      <w:tr w:rsidR="002C5602" w:rsidRPr="007D3D4A" w:rsidTr="00CB1962">
        <w:trPr>
          <w:jc w:val="center"/>
        </w:trPr>
        <w:tc>
          <w:tcPr>
            <w:tcW w:w="817" w:type="dxa"/>
          </w:tcPr>
          <w:p w:rsidR="002C5602" w:rsidRPr="007D3D4A" w:rsidRDefault="009F2F90"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15</w:t>
            </w:r>
          </w:p>
        </w:tc>
        <w:tc>
          <w:tcPr>
            <w:tcW w:w="2552" w:type="dxa"/>
          </w:tcPr>
          <w:p w:rsidR="002C5602" w:rsidRPr="007D3D4A" w:rsidRDefault="002C5602"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Савчук Анна</w:t>
            </w:r>
          </w:p>
        </w:tc>
        <w:tc>
          <w:tcPr>
            <w:tcW w:w="992" w:type="dxa"/>
          </w:tcPr>
          <w:p w:rsidR="002C5602" w:rsidRPr="007D3D4A" w:rsidRDefault="002C5602"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10</w:t>
            </w:r>
          </w:p>
        </w:tc>
        <w:tc>
          <w:tcPr>
            <w:tcW w:w="5495" w:type="dxa"/>
          </w:tcPr>
          <w:p w:rsidR="002C5602" w:rsidRPr="007D3D4A" w:rsidRDefault="002C5602" w:rsidP="001B6930">
            <w:pPr>
              <w:pStyle w:val="af2"/>
              <w:ind w:left="0"/>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Похвальний лист «За високі досягнення у навчанні»</w:t>
            </w:r>
          </w:p>
        </w:tc>
      </w:tr>
    </w:tbl>
    <w:p w:rsidR="00DE45F3" w:rsidRDefault="00DE45F3" w:rsidP="001B6930">
      <w:pPr>
        <w:spacing w:line="240" w:lineRule="auto"/>
        <w:jc w:val="both"/>
        <w:rPr>
          <w:rFonts w:ascii="Times New Roman" w:eastAsia="Times New Roman" w:hAnsi="Times New Roman" w:cs="Times New Roman"/>
          <w:sz w:val="28"/>
          <w:szCs w:val="28"/>
        </w:rPr>
      </w:pPr>
    </w:p>
    <w:p w:rsidR="005E03A1" w:rsidRDefault="009F2F90" w:rsidP="001B693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Вчорайшенський ліцей за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отримав численні перемоги та нагороди у С</w:t>
      </w:r>
      <w:r w:rsidR="00DE45F3">
        <w:rPr>
          <w:rFonts w:ascii="Times New Roman" w:eastAsia="Times New Roman" w:hAnsi="Times New Roman" w:cs="Times New Roman"/>
          <w:sz w:val="28"/>
          <w:szCs w:val="28"/>
        </w:rPr>
        <w:t>партакіаді та Всеукраїнських змаганнях «Пліч-о-пліч шкільні ліги». Вчитель фізичного виховання Максим ЗУБРЕЙЧУК отримав Грамоту у ІІ етапі Всеукраїнських</w:t>
      </w:r>
      <w:r w:rsidR="00DD0F50">
        <w:rPr>
          <w:rFonts w:ascii="Times New Roman" w:eastAsia="Times New Roman" w:hAnsi="Times New Roman" w:cs="Times New Roman"/>
          <w:sz w:val="28"/>
          <w:szCs w:val="28"/>
        </w:rPr>
        <w:t xml:space="preserve"> змагань «Пліч-о-пліч шкільні ліги» за участь команди дівчат у ІІІ етапі змагань серед здобувачів освіти </w:t>
      </w:r>
      <w:r w:rsidR="00410942">
        <w:rPr>
          <w:rFonts w:ascii="Times New Roman" w:eastAsia="Times New Roman" w:hAnsi="Times New Roman" w:cs="Times New Roman"/>
          <w:sz w:val="28"/>
          <w:szCs w:val="28"/>
        </w:rPr>
        <w:t xml:space="preserve">ЗЗСО, заступник директора з виховної роботи Наталія ЗАМУЛА отримала Грамоту за підготовку команди  «Блискавка», які зайняли  ІІІ місце у змаганнях з черлідингу в рамках Всеукраїнського проєкту «Пліч-о-пліч шкільні ліги». </w:t>
      </w:r>
    </w:p>
    <w:p w:rsidR="00410942" w:rsidRDefault="005E03A1" w:rsidP="001B6930">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роботи Спартакіади у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p>
    <w:tbl>
      <w:tblPr>
        <w:tblStyle w:val="af3"/>
        <w:tblW w:w="0" w:type="auto"/>
        <w:tblLook w:val="04A0" w:firstRow="1" w:lastRow="0" w:firstColumn="1" w:lastColumn="0" w:noHBand="0" w:noVBand="1"/>
      </w:tblPr>
      <w:tblGrid>
        <w:gridCol w:w="817"/>
        <w:gridCol w:w="4111"/>
        <w:gridCol w:w="2464"/>
        <w:gridCol w:w="2464"/>
      </w:tblGrid>
      <w:tr w:rsidR="00CD6F28" w:rsidRPr="007D3D4A" w:rsidTr="00CD6F28">
        <w:tc>
          <w:tcPr>
            <w:tcW w:w="817" w:type="dxa"/>
          </w:tcPr>
          <w:p w:rsidR="00CD6F28" w:rsidRPr="007D3D4A" w:rsidRDefault="00CD6F28"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 з/п</w:t>
            </w:r>
          </w:p>
        </w:tc>
        <w:tc>
          <w:tcPr>
            <w:tcW w:w="4111" w:type="dxa"/>
          </w:tcPr>
          <w:p w:rsidR="00CD6F28" w:rsidRPr="007D3D4A" w:rsidRDefault="00CD6F28"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Назва змагань</w:t>
            </w:r>
          </w:p>
        </w:tc>
        <w:tc>
          <w:tcPr>
            <w:tcW w:w="2464" w:type="dxa"/>
          </w:tcPr>
          <w:p w:rsidR="00CD6F28" w:rsidRPr="007D3D4A" w:rsidRDefault="00CD6F28"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Дата</w:t>
            </w:r>
          </w:p>
        </w:tc>
        <w:tc>
          <w:tcPr>
            <w:tcW w:w="2464" w:type="dxa"/>
          </w:tcPr>
          <w:p w:rsidR="00CD6F28" w:rsidRPr="007D3D4A" w:rsidRDefault="00CD6F28" w:rsidP="001B6930">
            <w:pPr>
              <w:pStyle w:val="af2"/>
              <w:ind w:left="0"/>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Місце</w:t>
            </w:r>
          </w:p>
        </w:tc>
      </w:tr>
      <w:tr w:rsidR="00CD6F28" w:rsidRPr="007D3D4A" w:rsidTr="00CD6F28">
        <w:tc>
          <w:tcPr>
            <w:tcW w:w="817"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w:t>
            </w:r>
          </w:p>
        </w:tc>
        <w:tc>
          <w:tcPr>
            <w:tcW w:w="4111" w:type="dxa"/>
          </w:tcPr>
          <w:p w:rsidR="00CD6F28" w:rsidRPr="007D3D4A" w:rsidRDefault="00CD6F28" w:rsidP="001B6930">
            <w:pPr>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Волейбол (дівчата)</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14.11.2024</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І місце</w:t>
            </w:r>
          </w:p>
        </w:tc>
      </w:tr>
      <w:tr w:rsidR="00CD6F28" w:rsidRPr="007D3D4A" w:rsidTr="00CD6F28">
        <w:tc>
          <w:tcPr>
            <w:tcW w:w="817"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w:t>
            </w:r>
          </w:p>
        </w:tc>
        <w:tc>
          <w:tcPr>
            <w:tcW w:w="4111" w:type="dxa"/>
          </w:tcPr>
          <w:p w:rsidR="00CD6F28" w:rsidRPr="007D3D4A" w:rsidRDefault="00CD6F28" w:rsidP="001B6930">
            <w:pPr>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Волейбол (хлопці)</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29.11.2024</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ІІ місце</w:t>
            </w:r>
          </w:p>
        </w:tc>
      </w:tr>
      <w:tr w:rsidR="00CD6F28" w:rsidRPr="007D3D4A" w:rsidTr="00CD6F28">
        <w:tc>
          <w:tcPr>
            <w:tcW w:w="817"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3</w:t>
            </w:r>
          </w:p>
        </w:tc>
        <w:tc>
          <w:tcPr>
            <w:tcW w:w="4111" w:type="dxa"/>
          </w:tcPr>
          <w:p w:rsidR="00CD6F28" w:rsidRPr="007D3D4A" w:rsidRDefault="00CD6F28" w:rsidP="001B6930">
            <w:pPr>
              <w:jc w:val="both"/>
              <w:rPr>
                <w:rFonts w:ascii="Times New Roman" w:eastAsia="Times New Roman" w:hAnsi="Times New Roman" w:cs="Times New Roman"/>
                <w:sz w:val="24"/>
                <w:szCs w:val="24"/>
              </w:rPr>
            </w:pPr>
            <w:proofErr w:type="spellStart"/>
            <w:r w:rsidRPr="007D3D4A">
              <w:rPr>
                <w:rFonts w:ascii="Times New Roman" w:eastAsia="Times New Roman" w:hAnsi="Times New Roman" w:cs="Times New Roman"/>
                <w:sz w:val="24"/>
                <w:szCs w:val="24"/>
              </w:rPr>
              <w:t>Футзал</w:t>
            </w:r>
            <w:proofErr w:type="spellEnd"/>
            <w:r w:rsidRPr="007D3D4A">
              <w:rPr>
                <w:rFonts w:ascii="Times New Roman" w:eastAsia="Times New Roman" w:hAnsi="Times New Roman" w:cs="Times New Roman"/>
                <w:sz w:val="24"/>
                <w:szCs w:val="24"/>
              </w:rPr>
              <w:t xml:space="preserve"> (хлопці)</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19.12.2024</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 xml:space="preserve">ІІІ місце </w:t>
            </w:r>
          </w:p>
        </w:tc>
      </w:tr>
      <w:tr w:rsidR="00CD6F28" w:rsidRPr="007D3D4A" w:rsidTr="00CD6F28">
        <w:tc>
          <w:tcPr>
            <w:tcW w:w="817"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4</w:t>
            </w:r>
          </w:p>
        </w:tc>
        <w:tc>
          <w:tcPr>
            <w:tcW w:w="4111" w:type="dxa"/>
          </w:tcPr>
          <w:p w:rsidR="00CD6F28" w:rsidRPr="007D3D4A" w:rsidRDefault="00CD6F28" w:rsidP="001B6930">
            <w:pPr>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Баскетбол (дівчата)</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30.01.2025</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І місце</w:t>
            </w:r>
          </w:p>
        </w:tc>
      </w:tr>
      <w:tr w:rsidR="00CD6F28" w:rsidRPr="007D3D4A" w:rsidTr="00CD6F28">
        <w:tc>
          <w:tcPr>
            <w:tcW w:w="817"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5</w:t>
            </w:r>
          </w:p>
        </w:tc>
        <w:tc>
          <w:tcPr>
            <w:tcW w:w="4111" w:type="dxa"/>
          </w:tcPr>
          <w:p w:rsidR="00CD6F28" w:rsidRPr="007D3D4A" w:rsidRDefault="00CD6F28" w:rsidP="001B6930">
            <w:pPr>
              <w:jc w:val="both"/>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Баскетбол (хлопці)</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06.02.2025</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ІІ місце</w:t>
            </w:r>
          </w:p>
        </w:tc>
      </w:tr>
      <w:tr w:rsidR="00CD6F28" w:rsidRPr="007D3D4A" w:rsidTr="00CD6F28">
        <w:tc>
          <w:tcPr>
            <w:tcW w:w="817"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6</w:t>
            </w:r>
          </w:p>
        </w:tc>
        <w:tc>
          <w:tcPr>
            <w:tcW w:w="4111" w:type="dxa"/>
          </w:tcPr>
          <w:p w:rsidR="00CD6F28" w:rsidRPr="007D3D4A" w:rsidRDefault="00CD6F28" w:rsidP="001B6930">
            <w:pP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 xml:space="preserve">Теніс </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20.02.2025</w:t>
            </w:r>
          </w:p>
        </w:tc>
        <w:tc>
          <w:tcPr>
            <w:tcW w:w="2464" w:type="dxa"/>
          </w:tcPr>
          <w:p w:rsidR="00CD6F28" w:rsidRPr="007D3D4A" w:rsidRDefault="00CD6F28" w:rsidP="001B6930">
            <w:pPr>
              <w:jc w:val="center"/>
              <w:rPr>
                <w:rFonts w:ascii="Times New Roman" w:eastAsia="Times New Roman" w:hAnsi="Times New Roman" w:cs="Times New Roman"/>
                <w:sz w:val="24"/>
                <w:szCs w:val="24"/>
              </w:rPr>
            </w:pPr>
            <w:r w:rsidRPr="007D3D4A">
              <w:rPr>
                <w:rFonts w:ascii="Times New Roman" w:eastAsia="Times New Roman" w:hAnsi="Times New Roman" w:cs="Times New Roman"/>
                <w:sz w:val="24"/>
                <w:szCs w:val="24"/>
              </w:rPr>
              <w:t>ІІ місце</w:t>
            </w:r>
          </w:p>
        </w:tc>
      </w:tr>
    </w:tbl>
    <w:p w:rsidR="009F2F90" w:rsidRDefault="009F2F90" w:rsidP="001B6930">
      <w:pPr>
        <w:spacing w:line="240" w:lineRule="auto"/>
        <w:jc w:val="both"/>
        <w:rPr>
          <w:rFonts w:ascii="Times New Roman" w:eastAsia="Times New Roman" w:hAnsi="Times New Roman" w:cs="Times New Roman"/>
          <w:sz w:val="28"/>
          <w:szCs w:val="28"/>
        </w:rPr>
      </w:pPr>
    </w:p>
    <w:p w:rsidR="00214AE5" w:rsidRPr="007E6CE5" w:rsidRDefault="00E83524" w:rsidP="001B6930">
      <w:pPr>
        <w:spacing w:line="240" w:lineRule="auto"/>
        <w:ind w:firstLine="72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Відповідно </w:t>
      </w:r>
      <w:r w:rsidR="003E3AA9" w:rsidRPr="007E6CE5">
        <w:rPr>
          <w:rFonts w:ascii="Times New Roman" w:eastAsia="Times New Roman" w:hAnsi="Times New Roman" w:cs="Times New Roman"/>
          <w:sz w:val="28"/>
          <w:szCs w:val="28"/>
        </w:rPr>
        <w:t xml:space="preserve">перерозподілу курсів підвищення кваліфікації КЗ «ЖОІППО» ЖОР заступник директора з навчально-виховної роботи Катерина ВОЙТЮК успішно пройшла навчання за програмою для заступників директорів та  отримала сертифікат №ДП/НУШ -776 жовтень-грудень 2024 р. (8 год.) </w:t>
      </w:r>
      <w:r w:rsidR="003E3AA9" w:rsidRPr="007E6CE5">
        <w:rPr>
          <w:rFonts w:ascii="Times New Roman" w:eastAsia="Times New Roman" w:hAnsi="Times New Roman" w:cs="Times New Roman"/>
          <w:sz w:val="28"/>
          <w:szCs w:val="28"/>
          <w:lang w:val="en-US"/>
        </w:rPr>
        <w:t>The</w:t>
      </w:r>
      <w:r w:rsidR="003E3AA9" w:rsidRPr="007E6CE5">
        <w:rPr>
          <w:rFonts w:ascii="Times New Roman" w:eastAsia="Times New Roman" w:hAnsi="Times New Roman" w:cs="Times New Roman"/>
          <w:sz w:val="28"/>
          <w:szCs w:val="28"/>
        </w:rPr>
        <w:t xml:space="preserve"> </w:t>
      </w:r>
      <w:r w:rsidR="003E3AA9" w:rsidRPr="007E6CE5">
        <w:rPr>
          <w:rFonts w:ascii="Times New Roman" w:eastAsia="Times New Roman" w:hAnsi="Times New Roman" w:cs="Times New Roman"/>
          <w:sz w:val="28"/>
          <w:szCs w:val="28"/>
          <w:lang w:val="en-US"/>
        </w:rPr>
        <w:t>LEGO</w:t>
      </w:r>
      <w:r w:rsidR="003E3AA9" w:rsidRPr="007E6CE5">
        <w:rPr>
          <w:rFonts w:ascii="Times New Roman" w:eastAsia="Times New Roman" w:hAnsi="Times New Roman" w:cs="Times New Roman"/>
          <w:sz w:val="28"/>
          <w:szCs w:val="28"/>
        </w:rPr>
        <w:t xml:space="preserve"> </w:t>
      </w:r>
      <w:r w:rsidR="003E3AA9" w:rsidRPr="007E6CE5">
        <w:rPr>
          <w:rFonts w:ascii="Times New Roman" w:eastAsia="Times New Roman" w:hAnsi="Times New Roman" w:cs="Times New Roman"/>
          <w:sz w:val="28"/>
          <w:szCs w:val="28"/>
          <w:lang w:val="en-US"/>
        </w:rPr>
        <w:t>Foundation</w:t>
      </w:r>
      <w:r w:rsidR="003E3AA9" w:rsidRPr="007E6CE5">
        <w:rPr>
          <w:rFonts w:ascii="Times New Roman" w:eastAsia="Times New Roman" w:hAnsi="Times New Roman" w:cs="Times New Roman"/>
          <w:sz w:val="28"/>
          <w:szCs w:val="28"/>
        </w:rPr>
        <w:t xml:space="preserve"> з теми: «Діяльнісний підхід у загальній середній освіті в реаліях сьогодення»,</w:t>
      </w:r>
      <w:r w:rsidR="00A2647B" w:rsidRPr="007E6CE5">
        <w:rPr>
          <w:rFonts w:ascii="Times New Roman" w:eastAsia="Times New Roman" w:hAnsi="Times New Roman" w:cs="Times New Roman"/>
          <w:sz w:val="28"/>
          <w:szCs w:val="28"/>
        </w:rPr>
        <w:t xml:space="preserve"> </w:t>
      </w:r>
      <w:r w:rsidR="003E3AA9" w:rsidRPr="007E6CE5">
        <w:rPr>
          <w:rFonts w:ascii="Times New Roman" w:eastAsia="Times New Roman" w:hAnsi="Times New Roman" w:cs="Times New Roman"/>
          <w:sz w:val="28"/>
          <w:szCs w:val="28"/>
        </w:rPr>
        <w:t xml:space="preserve">сертифікат про підвищення кваліфікації №02139713/НУШ- </w:t>
      </w:r>
      <w:r w:rsidR="00A2647B" w:rsidRPr="007E6CE5">
        <w:rPr>
          <w:rFonts w:ascii="Times New Roman" w:eastAsia="Times New Roman" w:hAnsi="Times New Roman" w:cs="Times New Roman"/>
          <w:sz w:val="28"/>
          <w:szCs w:val="28"/>
        </w:rPr>
        <w:t>16</w:t>
      </w:r>
      <w:r w:rsidR="00881CC4" w:rsidRPr="007E6CE5">
        <w:rPr>
          <w:rFonts w:ascii="Times New Roman" w:eastAsia="Times New Roman" w:hAnsi="Times New Roman" w:cs="Times New Roman"/>
          <w:sz w:val="28"/>
          <w:szCs w:val="28"/>
        </w:rPr>
        <w:t xml:space="preserve"> листопад 2024 р.</w:t>
      </w:r>
      <w:r w:rsidR="00A2647B" w:rsidRPr="007E6CE5">
        <w:rPr>
          <w:rFonts w:ascii="Times New Roman" w:eastAsia="Times New Roman" w:hAnsi="Times New Roman" w:cs="Times New Roman"/>
          <w:sz w:val="28"/>
          <w:szCs w:val="28"/>
        </w:rPr>
        <w:t>, яка пройшла 16-годинне навчання за освітньою програмою підготовки надавачів послуг</w:t>
      </w:r>
      <w:r w:rsidR="00881CC4" w:rsidRPr="007E6CE5">
        <w:rPr>
          <w:rFonts w:ascii="Times New Roman" w:eastAsia="Times New Roman" w:hAnsi="Times New Roman" w:cs="Times New Roman"/>
          <w:sz w:val="28"/>
          <w:szCs w:val="28"/>
        </w:rPr>
        <w:t xml:space="preserve"> та є тренером</w:t>
      </w:r>
      <w:r w:rsidR="00A2647B" w:rsidRPr="007E6CE5">
        <w:rPr>
          <w:rFonts w:ascii="Times New Roman" w:eastAsia="Times New Roman" w:hAnsi="Times New Roman" w:cs="Times New Roman"/>
          <w:sz w:val="28"/>
          <w:szCs w:val="28"/>
        </w:rPr>
        <w:t xml:space="preserve"> з професійної підтримки та допомоги педагогічним працівникам (здійснення </w:t>
      </w:r>
      <w:proofErr w:type="spellStart"/>
      <w:r w:rsidR="00A2647B" w:rsidRPr="007E6CE5">
        <w:rPr>
          <w:rFonts w:ascii="Times New Roman" w:eastAsia="Times New Roman" w:hAnsi="Times New Roman" w:cs="Times New Roman"/>
          <w:sz w:val="28"/>
          <w:szCs w:val="28"/>
        </w:rPr>
        <w:t>супервізії</w:t>
      </w:r>
      <w:proofErr w:type="spellEnd"/>
      <w:r w:rsidR="00A2647B" w:rsidRPr="007E6CE5">
        <w:rPr>
          <w:rFonts w:ascii="Times New Roman" w:eastAsia="Times New Roman" w:hAnsi="Times New Roman" w:cs="Times New Roman"/>
          <w:sz w:val="28"/>
          <w:szCs w:val="28"/>
        </w:rPr>
        <w:t xml:space="preserve">) у сфері загальної середньої освіти з кошти субвенції з державного бюджету згідно постанови КМУ від 05.07.2024 р. №796 з теми: «Організація діяльності закладу освіти, стратегічно-управлінська, нормативно-правова, </w:t>
      </w:r>
      <w:proofErr w:type="spellStart"/>
      <w:r w:rsidR="00A2647B" w:rsidRPr="007E6CE5">
        <w:rPr>
          <w:rFonts w:ascii="Times New Roman" w:eastAsia="Times New Roman" w:hAnsi="Times New Roman" w:cs="Times New Roman"/>
          <w:sz w:val="28"/>
          <w:szCs w:val="28"/>
        </w:rPr>
        <w:t>здобов’язбрежувальна</w:t>
      </w:r>
      <w:proofErr w:type="spellEnd"/>
      <w:r w:rsidR="00A2647B" w:rsidRPr="007E6CE5">
        <w:rPr>
          <w:rFonts w:ascii="Times New Roman" w:eastAsia="Times New Roman" w:hAnsi="Times New Roman" w:cs="Times New Roman"/>
          <w:sz w:val="28"/>
          <w:szCs w:val="28"/>
        </w:rPr>
        <w:t>, рефлексивна»</w:t>
      </w:r>
      <w:r w:rsidR="00881CC4" w:rsidRPr="007E6CE5">
        <w:rPr>
          <w:rFonts w:ascii="Times New Roman" w:eastAsia="Times New Roman" w:hAnsi="Times New Roman" w:cs="Times New Roman"/>
          <w:sz w:val="28"/>
          <w:szCs w:val="28"/>
        </w:rPr>
        <w:t xml:space="preserve">, сертифікат про підготовку №02139713/НУШ-06 </w:t>
      </w:r>
      <w:r w:rsidR="00A2647B" w:rsidRPr="007E6CE5">
        <w:rPr>
          <w:rFonts w:ascii="Times New Roman" w:eastAsia="Times New Roman" w:hAnsi="Times New Roman" w:cs="Times New Roman"/>
          <w:sz w:val="28"/>
          <w:szCs w:val="28"/>
        </w:rPr>
        <w:t xml:space="preserve"> </w:t>
      </w:r>
      <w:r w:rsidR="00881CC4" w:rsidRPr="007E6CE5">
        <w:rPr>
          <w:rFonts w:ascii="Times New Roman" w:eastAsia="Times New Roman" w:hAnsi="Times New Roman" w:cs="Times New Roman"/>
          <w:sz w:val="28"/>
          <w:szCs w:val="28"/>
        </w:rPr>
        <w:t xml:space="preserve">травень 2025 р. та пройшла 20-годинне навчання за освітньою програмою підготовки тренерів-педагогів за кошти субвенції з державного бюджету згідно з постановою КМ України від 27.12.2024 р. №1513 </w:t>
      </w:r>
      <w:r w:rsidR="00881CC4" w:rsidRPr="007E6CE5">
        <w:rPr>
          <w:rFonts w:ascii="Times New Roman" w:eastAsia="Times New Roman" w:hAnsi="Times New Roman" w:cs="Times New Roman"/>
          <w:sz w:val="28"/>
          <w:szCs w:val="28"/>
        </w:rPr>
        <w:lastRenderedPageBreak/>
        <w:t>та удосконалено професійні компетентності:</w:t>
      </w:r>
      <w:r w:rsidR="00B53413" w:rsidRPr="007E6CE5">
        <w:rPr>
          <w:rFonts w:ascii="Times New Roman" w:eastAsia="Times New Roman" w:hAnsi="Times New Roman" w:cs="Times New Roman"/>
          <w:sz w:val="28"/>
          <w:szCs w:val="28"/>
        </w:rPr>
        <w:t xml:space="preserve"> «Організація діяльності закладу освіти, стратегічно-управлінська, нормативно-правова, </w:t>
      </w:r>
      <w:proofErr w:type="spellStart"/>
      <w:r w:rsidR="00B53413" w:rsidRPr="007E6CE5">
        <w:rPr>
          <w:rFonts w:ascii="Times New Roman" w:eastAsia="Times New Roman" w:hAnsi="Times New Roman" w:cs="Times New Roman"/>
          <w:sz w:val="28"/>
          <w:szCs w:val="28"/>
        </w:rPr>
        <w:t>здобов’язбрежувальна</w:t>
      </w:r>
      <w:proofErr w:type="spellEnd"/>
      <w:r w:rsidR="00B53413" w:rsidRPr="007E6CE5">
        <w:rPr>
          <w:rFonts w:ascii="Times New Roman" w:eastAsia="Times New Roman" w:hAnsi="Times New Roman" w:cs="Times New Roman"/>
          <w:sz w:val="28"/>
          <w:szCs w:val="28"/>
        </w:rPr>
        <w:t>, рефлексивна»</w:t>
      </w:r>
      <w:r w:rsidR="00BA506D" w:rsidRPr="007E6CE5">
        <w:rPr>
          <w:rFonts w:ascii="Times New Roman" w:eastAsia="Times New Roman" w:hAnsi="Times New Roman" w:cs="Times New Roman"/>
          <w:sz w:val="28"/>
          <w:szCs w:val="28"/>
        </w:rPr>
        <w:t>.</w:t>
      </w:r>
    </w:p>
    <w:p w:rsidR="00214AE5" w:rsidRPr="007E6CE5" w:rsidRDefault="00214AE5" w:rsidP="001B6930">
      <w:pPr>
        <w:spacing w:line="240" w:lineRule="auto"/>
        <w:jc w:val="both"/>
        <w:rPr>
          <w:rFonts w:ascii="Times New Roman" w:eastAsia="Times New Roman" w:hAnsi="Times New Roman" w:cs="Times New Roman"/>
          <w:sz w:val="28"/>
          <w:szCs w:val="28"/>
        </w:rPr>
      </w:pPr>
    </w:p>
    <w:p w:rsidR="00C96D5B" w:rsidRPr="007E6CE5" w:rsidRDefault="0044361A" w:rsidP="001B6930">
      <w:pPr>
        <w:spacing w:line="240" w:lineRule="auto"/>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Персональний внесок</w:t>
      </w:r>
    </w:p>
    <w:p w:rsidR="00C96D5B" w:rsidRPr="007E6CE5" w:rsidRDefault="0044361A" w:rsidP="001B6930">
      <w:pPr>
        <w:spacing w:line="240" w:lineRule="auto"/>
        <w:jc w:val="center"/>
        <w:rPr>
          <w:rFonts w:ascii="Times New Roman" w:eastAsia="Times New Roman" w:hAnsi="Times New Roman" w:cs="Times New Roman"/>
          <w:color w:val="C00000"/>
          <w:sz w:val="28"/>
          <w:szCs w:val="28"/>
        </w:rPr>
      </w:pPr>
      <w:r w:rsidRPr="007E6CE5">
        <w:rPr>
          <w:rFonts w:ascii="Times New Roman" w:eastAsia="Times New Roman" w:hAnsi="Times New Roman" w:cs="Times New Roman"/>
          <w:b/>
          <w:color w:val="C00000"/>
          <w:sz w:val="28"/>
          <w:szCs w:val="28"/>
        </w:rPr>
        <w:t>у підвищення рівня організації освітнього процесу в закладі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Велике щастя і удача для кері</w:t>
      </w:r>
      <w:r w:rsidR="000D5AC7" w:rsidRPr="007E6CE5">
        <w:rPr>
          <w:rFonts w:ascii="Times New Roman" w:eastAsia="Times New Roman" w:hAnsi="Times New Roman" w:cs="Times New Roman"/>
          <w:sz w:val="28"/>
          <w:szCs w:val="28"/>
        </w:rPr>
        <w:t>вника, якщо працівники ліцею</w:t>
      </w:r>
      <w:r w:rsidRPr="007E6CE5">
        <w:rPr>
          <w:rFonts w:ascii="Times New Roman" w:eastAsia="Times New Roman" w:hAnsi="Times New Roman" w:cs="Times New Roman"/>
          <w:sz w:val="28"/>
          <w:szCs w:val="28"/>
        </w:rPr>
        <w:t>– це команда, яка злагоджено працює для досягнення успіху. Лише за такої умови такий педагогічний колектив здатний на великі справи.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Я є таким керівником, який працює в колективі однодумців.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Керівник педагогічної команди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Розумію, що найбільше учитель потребує створення умов для творчої праці, для самореалізації і виконання своєї великої місії педагога і наставника молодого покоління.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Першочерговим завданням завжди вважаю створення умов задля звільнення вчителя від виконання надлишкових функцій, вивільнення його часу для спілкування з учнями, для самовдосконалення і самоосвіти, для творчості й розвитку</w:t>
      </w:r>
      <w:r w:rsidR="00D81914" w:rsidRPr="007E6CE5">
        <w:rPr>
          <w:rFonts w:ascii="Times New Roman" w:eastAsia="Times New Roman" w:hAnsi="Times New Roman" w:cs="Times New Roman"/>
          <w:sz w:val="28"/>
          <w:szCs w:val="28"/>
        </w:rPr>
        <w:t>, особливо в умовах сьогодення.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Основна мета моєї діяльності, як керівника, у 2024/2025 </w:t>
      </w:r>
      <w:proofErr w:type="spellStart"/>
      <w:r w:rsidRPr="007E6CE5">
        <w:rPr>
          <w:rFonts w:ascii="Times New Roman" w:eastAsia="Times New Roman" w:hAnsi="Times New Roman" w:cs="Times New Roman"/>
          <w:sz w:val="28"/>
          <w:szCs w:val="28"/>
        </w:rPr>
        <w:t>н.р</w:t>
      </w:r>
      <w:proofErr w:type="spellEnd"/>
      <w:r w:rsidRPr="007E6CE5">
        <w:rPr>
          <w:rFonts w:ascii="Times New Roman" w:eastAsia="Times New Roman" w:hAnsi="Times New Roman" w:cs="Times New Roman"/>
          <w:sz w:val="28"/>
          <w:szCs w:val="28"/>
        </w:rPr>
        <w:t>.:</w:t>
      </w:r>
    </w:p>
    <w:p w:rsidR="00C96D5B" w:rsidRPr="007E6CE5" w:rsidRDefault="0044361A" w:rsidP="001B6930">
      <w:pPr>
        <w:numPr>
          <w:ilvl w:val="0"/>
          <w:numId w:val="11"/>
        </w:numPr>
        <w:spacing w:line="240" w:lineRule="auto"/>
        <w:ind w:left="709" w:firstLine="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Забезпечення комфортних та безпечних умов для навчання та праці в закладі.</w:t>
      </w:r>
    </w:p>
    <w:p w:rsidR="00C96D5B" w:rsidRPr="007E6CE5" w:rsidRDefault="0044361A" w:rsidP="001B6930">
      <w:pPr>
        <w:numPr>
          <w:ilvl w:val="0"/>
          <w:numId w:val="11"/>
        </w:numPr>
        <w:spacing w:line="240" w:lineRule="auto"/>
        <w:ind w:left="709" w:firstLine="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Вдосконалення освітнього процесу та підвищення його ефективності.</w:t>
      </w:r>
    </w:p>
    <w:p w:rsidR="00C96D5B" w:rsidRPr="007E6CE5" w:rsidRDefault="0044361A" w:rsidP="001B6930">
      <w:pPr>
        <w:numPr>
          <w:ilvl w:val="0"/>
          <w:numId w:val="11"/>
        </w:numPr>
        <w:spacing w:line="240" w:lineRule="auto"/>
        <w:ind w:left="709" w:firstLine="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Забезпечення реалізації прав громадян на здобуття якісної освіти в умовах воєнного стану;</w:t>
      </w:r>
    </w:p>
    <w:p w:rsidR="00C96D5B" w:rsidRPr="007E6CE5" w:rsidRDefault="0044361A" w:rsidP="001B6930">
      <w:pPr>
        <w:numPr>
          <w:ilvl w:val="0"/>
          <w:numId w:val="11"/>
        </w:numPr>
        <w:spacing w:line="240" w:lineRule="auto"/>
        <w:ind w:left="709" w:firstLine="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Зміцнення позитивного іміджу </w:t>
      </w:r>
      <w:r w:rsidR="00D81914" w:rsidRPr="007E6CE5">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xml:space="preserve">  та партнерського психолого-педагогічного клімату в педагогічному колективі.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Як директор   я орієнтуюся на головну, кінцеву мету навчання й виховання школярів; прагну обирати найоптимальніший шлях для вирішення проблем навчання й виховання учнів, спираючись на громадську думку; іноді ризикую при виборі форм і методів навчання та виховання, щоб досягти мети освітньої діяльності.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У 2024/2025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онлайн та </w:t>
      </w:r>
      <w:proofErr w:type="spellStart"/>
      <w:r w:rsidRPr="007E6CE5">
        <w:rPr>
          <w:rFonts w:ascii="Times New Roman" w:eastAsia="Times New Roman" w:hAnsi="Times New Roman" w:cs="Times New Roman"/>
          <w:sz w:val="28"/>
          <w:szCs w:val="28"/>
        </w:rPr>
        <w:t>офлайн</w:t>
      </w:r>
      <w:proofErr w:type="spellEnd"/>
      <w:r w:rsidRPr="007E6CE5">
        <w:rPr>
          <w:rFonts w:ascii="Times New Roman" w:eastAsia="Times New Roman" w:hAnsi="Times New Roman" w:cs="Times New Roman"/>
          <w:sz w:val="28"/>
          <w:szCs w:val="28"/>
        </w:rPr>
        <w:t xml:space="preserve"> навчання і виховання учнів, удосконалення змісту освітнього процесу, упровадження нових освітніх технологій, розвиток здібностей здобувачів освіти, роботу по впровадженню профільного навчання та освітньої реформи в рамках нової української школи (НУШ)</w:t>
      </w:r>
      <w:r w:rsidR="00747CDF">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 xml:space="preserve">Здійснюючи управління </w:t>
      </w:r>
      <w:r w:rsidR="00D11DC1" w:rsidRPr="007E6CE5">
        <w:rPr>
          <w:rFonts w:ascii="Times New Roman" w:eastAsia="Times New Roman" w:hAnsi="Times New Roman" w:cs="Times New Roman"/>
          <w:sz w:val="28"/>
          <w:szCs w:val="28"/>
        </w:rPr>
        <w:t>ліцеєм</w:t>
      </w:r>
      <w:r w:rsidRPr="007E6CE5">
        <w:rPr>
          <w:rFonts w:ascii="Times New Roman" w:eastAsia="Times New Roman" w:hAnsi="Times New Roman" w:cs="Times New Roman"/>
          <w:sz w:val="28"/>
          <w:szCs w:val="28"/>
        </w:rPr>
        <w:t>, я прагну до спрощення управлінських функцій, частину з яких делегую заступникам ди</w:t>
      </w:r>
      <w:r w:rsidR="00D11DC1" w:rsidRPr="007E6CE5">
        <w:rPr>
          <w:rFonts w:ascii="Times New Roman" w:eastAsia="Times New Roman" w:hAnsi="Times New Roman" w:cs="Times New Roman"/>
          <w:sz w:val="28"/>
          <w:szCs w:val="28"/>
        </w:rPr>
        <w:t>ректора, методичним об’єднанням</w:t>
      </w:r>
      <w:r w:rsidRPr="007E6CE5">
        <w:rPr>
          <w:rFonts w:ascii="Times New Roman" w:eastAsia="Times New Roman" w:hAnsi="Times New Roman" w:cs="Times New Roman"/>
          <w:sz w:val="28"/>
          <w:szCs w:val="28"/>
        </w:rPr>
        <w:t xml:space="preserve">; таким чином залучаю до вирішення управлінських задач значну кількість педагогічних працівників, даю їм можливість вийти за межі суто вчительської роботи, побачити і зрозуміти механізм роботи та глибинні педагогічні процеси такого багатогранного, чутливого до найменших змін в суспільстві, складного «організму» як </w:t>
      </w:r>
      <w:r w:rsidR="00517ED3" w:rsidRPr="007E6CE5">
        <w:rPr>
          <w:rFonts w:ascii="Times New Roman" w:eastAsia="Times New Roman" w:hAnsi="Times New Roman" w:cs="Times New Roman"/>
          <w:sz w:val="28"/>
          <w:szCs w:val="28"/>
        </w:rPr>
        <w:t>ліцей</w:t>
      </w:r>
      <w:r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Разом із заступниками директора</w:t>
      </w:r>
      <w:r w:rsidR="009B138D">
        <w:rPr>
          <w:rFonts w:ascii="Times New Roman" w:eastAsia="Times New Roman" w:hAnsi="Times New Roman" w:cs="Times New Roman"/>
          <w:sz w:val="28"/>
          <w:szCs w:val="28"/>
        </w:rPr>
        <w:t xml:space="preserve"> з навчально-виховної роботи Катериною ВОЙТЮК та заступником директора з виховної роботи Наталією ЗАМУЛОЮ </w:t>
      </w:r>
      <w:r w:rsidRPr="007E6CE5">
        <w:rPr>
          <w:rFonts w:ascii="Times New Roman" w:eastAsia="Times New Roman" w:hAnsi="Times New Roman" w:cs="Times New Roman"/>
          <w:sz w:val="28"/>
          <w:szCs w:val="28"/>
        </w:rPr>
        <w:t xml:space="preserve">  працюємо над демократизацією внутрішньо управління. Демократизація внутрішкільного контролю дає змогу залучати вчителів, учнів, батьків до здійснення всіх необхідних заходів для підвищення якості навчання й виховання відповідно до потреб держави і суспільства.</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Принцип доцільності й оперативності прийняття управлінських рішень адміністрації базувався на аналітичних даних, отриманих у ході  внутрішньо шкільного контролю. Адміністрацією постійно проводились консультації та спільно розглядалися питання з такими структурними підр</w:t>
      </w:r>
      <w:r w:rsidR="00477C11">
        <w:rPr>
          <w:rFonts w:ascii="Times New Roman" w:eastAsia="Times New Roman" w:hAnsi="Times New Roman" w:cs="Times New Roman"/>
          <w:sz w:val="28"/>
          <w:szCs w:val="28"/>
        </w:rPr>
        <w:t>озділами закладу, як: Рада ліцею</w:t>
      </w:r>
      <w:r w:rsidRPr="007E6CE5">
        <w:rPr>
          <w:rFonts w:ascii="Times New Roman" w:eastAsia="Times New Roman" w:hAnsi="Times New Roman" w:cs="Times New Roman"/>
          <w:sz w:val="28"/>
          <w:szCs w:val="28"/>
        </w:rPr>
        <w:t>, батьківський та профспілковий комітети.</w:t>
      </w:r>
    </w:p>
    <w:p w:rsidR="006041E9" w:rsidRPr="007E6CE5" w:rsidRDefault="006041E9" w:rsidP="001B6930">
      <w:pPr>
        <w:spacing w:line="240" w:lineRule="auto"/>
        <w:jc w:val="both"/>
        <w:rPr>
          <w:rFonts w:ascii="Times New Roman" w:eastAsia="Times New Roman" w:hAnsi="Times New Roman" w:cs="Times New Roman"/>
          <w:sz w:val="28"/>
          <w:szCs w:val="28"/>
        </w:rPr>
      </w:pPr>
    </w:p>
    <w:p w:rsidR="00C96D5B" w:rsidRPr="007E6CE5" w:rsidRDefault="0044361A" w:rsidP="001B6930">
      <w:pPr>
        <w:spacing w:line="240" w:lineRule="auto"/>
        <w:ind w:firstLine="708"/>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Мережа та контингент учнів</w:t>
      </w:r>
    </w:p>
    <w:p w:rsidR="00C96D5B" w:rsidRPr="007E6CE5" w:rsidRDefault="00214AE5"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 30</w:t>
      </w:r>
      <w:r w:rsidR="0044361A" w:rsidRPr="007E6CE5">
        <w:rPr>
          <w:rFonts w:ascii="Times New Roman" w:eastAsia="Times New Roman" w:hAnsi="Times New Roman" w:cs="Times New Roman"/>
          <w:sz w:val="28"/>
          <w:szCs w:val="28"/>
        </w:rPr>
        <w:t xml:space="preserve"> травня  2024/2025 </w:t>
      </w:r>
      <w:r w:rsidR="004631CD" w:rsidRPr="007E6CE5">
        <w:rPr>
          <w:rFonts w:ascii="Times New Roman" w:eastAsia="Times New Roman" w:hAnsi="Times New Roman" w:cs="Times New Roman"/>
          <w:sz w:val="28"/>
          <w:szCs w:val="28"/>
        </w:rPr>
        <w:t>року в закладі навчалося 116</w:t>
      </w:r>
      <w:r w:rsidR="00B8613D" w:rsidRPr="007E6CE5">
        <w:rPr>
          <w:rFonts w:ascii="Times New Roman" w:eastAsia="Times New Roman" w:hAnsi="Times New Roman" w:cs="Times New Roman"/>
          <w:sz w:val="28"/>
          <w:szCs w:val="28"/>
        </w:rPr>
        <w:t xml:space="preserve"> </w:t>
      </w:r>
      <w:r w:rsidR="0044361A" w:rsidRPr="007E6CE5">
        <w:rPr>
          <w:rFonts w:ascii="Times New Roman" w:eastAsia="Times New Roman" w:hAnsi="Times New Roman" w:cs="Times New Roman"/>
          <w:sz w:val="28"/>
          <w:szCs w:val="28"/>
        </w:rPr>
        <w:t>учнів.</w:t>
      </w:r>
    </w:p>
    <w:p w:rsidR="00C96D5B" w:rsidRPr="007E6CE5" w:rsidRDefault="00B8613D"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Було укомплектовано 11 класів</w:t>
      </w:r>
      <w:r w:rsidR="0044361A" w:rsidRPr="007E6CE5">
        <w:rPr>
          <w:rFonts w:ascii="Times New Roman" w:eastAsia="Times New Roman" w:hAnsi="Times New Roman" w:cs="Times New Roman"/>
          <w:sz w:val="28"/>
          <w:szCs w:val="28"/>
        </w:rPr>
        <w:t xml:space="preserve">, середня </w:t>
      </w:r>
      <w:r w:rsidRPr="007E6CE5">
        <w:rPr>
          <w:rFonts w:ascii="Times New Roman" w:eastAsia="Times New Roman" w:hAnsi="Times New Roman" w:cs="Times New Roman"/>
          <w:sz w:val="28"/>
          <w:szCs w:val="28"/>
        </w:rPr>
        <w:t xml:space="preserve">наповнюваність класів </w:t>
      </w:r>
      <w:r w:rsidR="0044361A" w:rsidRPr="007E6CE5">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 xml:space="preserve">11 </w:t>
      </w:r>
      <w:r w:rsidR="0044361A" w:rsidRPr="007E6CE5">
        <w:rPr>
          <w:rFonts w:ascii="Times New Roman" w:eastAsia="Times New Roman" w:hAnsi="Times New Roman" w:cs="Times New Roman"/>
          <w:sz w:val="28"/>
          <w:szCs w:val="28"/>
        </w:rPr>
        <w:t>учні</w:t>
      </w:r>
      <w:r w:rsidRPr="007E6CE5">
        <w:rPr>
          <w:rFonts w:ascii="Times New Roman" w:eastAsia="Times New Roman" w:hAnsi="Times New Roman" w:cs="Times New Roman"/>
          <w:sz w:val="28"/>
          <w:szCs w:val="28"/>
        </w:rPr>
        <w:t>в</w:t>
      </w:r>
      <w:r w:rsidR="0044361A"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Станом на 01.09.2024 </w:t>
      </w:r>
      <w:r w:rsidR="00465B48" w:rsidRPr="007E6CE5">
        <w:rPr>
          <w:rFonts w:ascii="Times New Roman" w:eastAsia="Times New Roman" w:hAnsi="Times New Roman" w:cs="Times New Roman"/>
          <w:sz w:val="28"/>
          <w:szCs w:val="28"/>
        </w:rPr>
        <w:t>р.</w:t>
      </w:r>
      <w:r w:rsidRPr="007E6CE5">
        <w:rPr>
          <w:rFonts w:ascii="Times New Roman" w:eastAsia="Times New Roman" w:hAnsi="Times New Roman" w:cs="Times New Roman"/>
          <w:sz w:val="28"/>
          <w:szCs w:val="28"/>
        </w:rPr>
        <w:t xml:space="preserve"> у закладі  б</w:t>
      </w:r>
      <w:r w:rsidR="00465B48" w:rsidRPr="007E6CE5">
        <w:rPr>
          <w:rFonts w:ascii="Times New Roman" w:eastAsia="Times New Roman" w:hAnsi="Times New Roman" w:cs="Times New Roman"/>
          <w:sz w:val="28"/>
          <w:szCs w:val="28"/>
        </w:rPr>
        <w:t xml:space="preserve">уло сформовано: 1-4 класів – 44 учні; 5-9 класів – 54 учнів, 10-11 </w:t>
      </w:r>
      <w:r w:rsidRPr="007E6CE5">
        <w:rPr>
          <w:rFonts w:ascii="Times New Roman" w:eastAsia="Times New Roman" w:hAnsi="Times New Roman" w:cs="Times New Roman"/>
          <w:sz w:val="28"/>
          <w:szCs w:val="28"/>
        </w:rPr>
        <w:t>класів</w:t>
      </w:r>
      <w:r w:rsidR="00465B48" w:rsidRPr="007E6CE5">
        <w:rPr>
          <w:rFonts w:ascii="Times New Roman" w:eastAsia="Times New Roman" w:hAnsi="Times New Roman" w:cs="Times New Roman"/>
          <w:sz w:val="28"/>
          <w:szCs w:val="28"/>
        </w:rPr>
        <w:t xml:space="preserve"> – 22 учні</w:t>
      </w:r>
      <w:r w:rsidRPr="007E6CE5">
        <w:rPr>
          <w:rFonts w:ascii="Times New Roman" w:eastAsia="Times New Roman" w:hAnsi="Times New Roman" w:cs="Times New Roman"/>
          <w:sz w:val="28"/>
          <w:szCs w:val="28"/>
        </w:rPr>
        <w:t xml:space="preserve">. Мережа закладу задовольняє освітні потреби </w:t>
      </w:r>
      <w:r w:rsidR="00214AE5" w:rsidRPr="007E6CE5">
        <w:rPr>
          <w:rFonts w:ascii="Times New Roman" w:eastAsia="Times New Roman" w:hAnsi="Times New Roman" w:cs="Times New Roman"/>
          <w:sz w:val="28"/>
          <w:szCs w:val="28"/>
        </w:rPr>
        <w:t xml:space="preserve">Вчорайшенської </w:t>
      </w:r>
      <w:r w:rsidRPr="007E6CE5">
        <w:rPr>
          <w:rFonts w:ascii="Times New Roman" w:eastAsia="Times New Roman" w:hAnsi="Times New Roman" w:cs="Times New Roman"/>
          <w:sz w:val="28"/>
          <w:szCs w:val="28"/>
        </w:rPr>
        <w:t xml:space="preserve">територіальної громади.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Впродовж року навчання  проводилось очно</w:t>
      </w:r>
      <w:r w:rsidR="00AB2EBF" w:rsidRPr="007E6CE5">
        <w:rPr>
          <w:rFonts w:ascii="Times New Roman" w:eastAsia="Times New Roman" w:hAnsi="Times New Roman" w:cs="Times New Roman"/>
          <w:sz w:val="28"/>
          <w:szCs w:val="28"/>
        </w:rPr>
        <w:t>, серед цього контингенту було сформовано навчання для учнів, які перебувають за кордоном за індивідуальною формою навчання (сімейна форма навчання) та один учень</w:t>
      </w:r>
      <w:r w:rsidR="00214AE5" w:rsidRPr="007E6CE5">
        <w:rPr>
          <w:rFonts w:ascii="Times New Roman" w:eastAsia="Times New Roman" w:hAnsi="Times New Roman" w:cs="Times New Roman"/>
          <w:sz w:val="28"/>
          <w:szCs w:val="28"/>
        </w:rPr>
        <w:t xml:space="preserve"> 11 класу</w:t>
      </w:r>
      <w:r w:rsidR="00AB2EBF" w:rsidRPr="007E6CE5">
        <w:rPr>
          <w:rFonts w:ascii="Times New Roman" w:eastAsia="Times New Roman" w:hAnsi="Times New Roman" w:cs="Times New Roman"/>
          <w:sz w:val="28"/>
          <w:szCs w:val="28"/>
        </w:rPr>
        <w:t xml:space="preserve"> за </w:t>
      </w:r>
      <w:proofErr w:type="spellStart"/>
      <w:r w:rsidR="00AB2EBF" w:rsidRPr="007E6CE5">
        <w:rPr>
          <w:rFonts w:ascii="Times New Roman" w:eastAsia="Times New Roman" w:hAnsi="Times New Roman" w:cs="Times New Roman"/>
          <w:sz w:val="28"/>
          <w:szCs w:val="28"/>
        </w:rPr>
        <w:t>ектернатною</w:t>
      </w:r>
      <w:proofErr w:type="spellEnd"/>
      <w:r w:rsidR="00AB2EBF" w:rsidRPr="007E6CE5">
        <w:rPr>
          <w:rFonts w:ascii="Times New Roman" w:eastAsia="Times New Roman" w:hAnsi="Times New Roman" w:cs="Times New Roman"/>
          <w:sz w:val="28"/>
          <w:szCs w:val="28"/>
        </w:rPr>
        <w:t xml:space="preserve"> формою навчання.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У закладі створено реєстр даних про учнів закладу, який постійно оновлюється. Протягом навчального року внаслідок міграційних процесів має місце вибуття та зарахування учнів. Цей процес здійснюється у відповідності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 МОН України від 10.05.2018 № 367).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proofErr w:type="spellStart"/>
      <w:r w:rsidRPr="007E6CE5">
        <w:rPr>
          <w:rFonts w:ascii="Times New Roman" w:eastAsia="Times New Roman" w:hAnsi="Times New Roman" w:cs="Times New Roman"/>
          <w:sz w:val="28"/>
          <w:szCs w:val="28"/>
        </w:rPr>
        <w:t>Щосеместрово</w:t>
      </w:r>
      <w:proofErr w:type="spellEnd"/>
      <w:r w:rsidRPr="007E6CE5">
        <w:rPr>
          <w:rFonts w:ascii="Times New Roman" w:eastAsia="Times New Roman" w:hAnsi="Times New Roman" w:cs="Times New Roman"/>
          <w:sz w:val="28"/>
          <w:szCs w:val="28"/>
        </w:rPr>
        <w:t xml:space="preserve">   здійснюється аналіз руху учнів, встановлюються причини вибуття учнів. Усі учні, які вибувають із закладу, підтверджують своє подальше навчання у закладах освіти довідками встановленого зразка. </w:t>
      </w:r>
      <w:r w:rsidR="004631CD" w:rsidRPr="007E6CE5">
        <w:rPr>
          <w:rFonts w:ascii="Times New Roman" w:eastAsia="Times New Roman" w:hAnsi="Times New Roman" w:cs="Times New Roman"/>
          <w:sz w:val="28"/>
          <w:szCs w:val="28"/>
        </w:rPr>
        <w:t>Усього за рік прибуло 12</w:t>
      </w:r>
      <w:r w:rsidRPr="007E6CE5">
        <w:rPr>
          <w:rFonts w:ascii="Times New Roman" w:eastAsia="Times New Roman" w:hAnsi="Times New Roman" w:cs="Times New Roman"/>
          <w:sz w:val="28"/>
          <w:szCs w:val="28"/>
        </w:rPr>
        <w:t xml:space="preserve"> учнів, </w:t>
      </w:r>
      <w:r w:rsidR="004631CD" w:rsidRPr="007E6CE5">
        <w:rPr>
          <w:rFonts w:ascii="Times New Roman" w:eastAsia="Times New Roman" w:hAnsi="Times New Roman" w:cs="Times New Roman"/>
          <w:sz w:val="28"/>
          <w:szCs w:val="28"/>
        </w:rPr>
        <w:t>а вибуло 6</w:t>
      </w:r>
      <w:r w:rsidRPr="007E6CE5">
        <w:rPr>
          <w:rFonts w:ascii="Times New Roman" w:eastAsia="Times New Roman" w:hAnsi="Times New Roman" w:cs="Times New Roman"/>
          <w:sz w:val="28"/>
          <w:szCs w:val="28"/>
        </w:rPr>
        <w:t>.</w:t>
      </w:r>
    </w:p>
    <w:p w:rsidR="00214AE5" w:rsidRPr="007E6CE5" w:rsidRDefault="00214AE5" w:rsidP="001B6930">
      <w:pPr>
        <w:spacing w:line="240" w:lineRule="auto"/>
        <w:ind w:firstLine="708"/>
        <w:jc w:val="both"/>
        <w:rPr>
          <w:rFonts w:ascii="Times New Roman" w:eastAsia="Times New Roman" w:hAnsi="Times New Roman" w:cs="Times New Roman"/>
          <w:color w:val="FF0000"/>
          <w:sz w:val="28"/>
          <w:szCs w:val="28"/>
        </w:rPr>
      </w:pPr>
    </w:p>
    <w:p w:rsidR="00C96D5B" w:rsidRPr="00CB1962" w:rsidRDefault="0044361A" w:rsidP="001B6930">
      <w:pPr>
        <w:spacing w:line="240" w:lineRule="auto"/>
        <w:ind w:left="1004"/>
        <w:jc w:val="center"/>
        <w:rPr>
          <w:rFonts w:ascii="Times New Roman" w:eastAsia="Times New Roman" w:hAnsi="Times New Roman" w:cs="Times New Roman"/>
          <w:b/>
          <w:color w:val="C00000"/>
          <w:sz w:val="28"/>
          <w:szCs w:val="28"/>
        </w:rPr>
      </w:pPr>
      <w:r w:rsidRPr="00CB1962">
        <w:rPr>
          <w:rFonts w:ascii="Times New Roman" w:eastAsia="Times New Roman" w:hAnsi="Times New Roman" w:cs="Times New Roman"/>
          <w:b/>
          <w:color w:val="C00000"/>
          <w:sz w:val="28"/>
          <w:szCs w:val="28"/>
        </w:rPr>
        <w:t>Робота з обдарованими дітьми</w:t>
      </w:r>
    </w:p>
    <w:p w:rsidR="00C96D5B" w:rsidRPr="00CB1962" w:rsidRDefault="00D44F2E" w:rsidP="001B6930">
      <w:pPr>
        <w:widowControl w:val="0"/>
        <w:shd w:val="clear" w:color="auto" w:fill="FFFFFF"/>
        <w:spacing w:line="240" w:lineRule="auto"/>
        <w:ind w:right="-57" w:firstLine="869"/>
        <w:jc w:val="both"/>
        <w:rPr>
          <w:rFonts w:ascii="Times New Roman" w:eastAsia="Times New Roman" w:hAnsi="Times New Roman" w:cs="Times New Roman"/>
          <w:sz w:val="28"/>
          <w:szCs w:val="28"/>
        </w:rPr>
      </w:pPr>
      <w:r w:rsidRPr="00CB1962">
        <w:rPr>
          <w:rFonts w:ascii="Times New Roman" w:eastAsia="Times New Roman" w:hAnsi="Times New Roman" w:cs="Times New Roman"/>
          <w:sz w:val="28"/>
          <w:szCs w:val="28"/>
        </w:rPr>
        <w:t xml:space="preserve">  </w:t>
      </w:r>
      <w:r w:rsidR="0044361A" w:rsidRPr="00CB1962">
        <w:rPr>
          <w:rFonts w:ascii="Times New Roman" w:eastAsia="Times New Roman" w:hAnsi="Times New Roman" w:cs="Times New Roman"/>
          <w:sz w:val="28"/>
          <w:szCs w:val="28"/>
        </w:rPr>
        <w:t>У сучасний період становлення нових суспільних відносин в Україні продовжує зростати попит на обдаровану особистість, яка нестандартно мислить та наділена працездатністю; на нового типу інтелігенцію, яка  продовжує відроджувати національні традиції.</w:t>
      </w:r>
    </w:p>
    <w:p w:rsidR="00C96D5B" w:rsidRPr="00CB1962" w:rsidRDefault="0044361A" w:rsidP="001B6930">
      <w:pPr>
        <w:widowControl w:val="0"/>
        <w:spacing w:line="240" w:lineRule="auto"/>
        <w:ind w:firstLine="720"/>
        <w:jc w:val="both"/>
        <w:rPr>
          <w:rFonts w:ascii="Times New Roman" w:eastAsia="Times New Roman" w:hAnsi="Times New Roman" w:cs="Times New Roman"/>
          <w:sz w:val="28"/>
          <w:szCs w:val="28"/>
        </w:rPr>
      </w:pPr>
      <w:bookmarkStart w:id="2" w:name="_GoBack"/>
      <w:r w:rsidRPr="00CB1962">
        <w:rPr>
          <w:rFonts w:ascii="Times New Roman" w:eastAsia="Times New Roman" w:hAnsi="Times New Roman" w:cs="Times New Roman"/>
          <w:sz w:val="28"/>
          <w:szCs w:val="28"/>
        </w:rPr>
        <w:lastRenderedPageBreak/>
        <w:t xml:space="preserve">Відповідно до Указу Президента  України від 30.09.2010 №927/210 «Про заходи щодо розвитку системи виявлення та підтримки обдарованих і талановитих дітей та молоді», Державної національної програми «Освіта» («Україна XXI століття»),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і спорту України від 22.09.2011  №1099, </w:t>
      </w:r>
      <w:r w:rsidRPr="00CB1962">
        <w:rPr>
          <w:rFonts w:ascii="Times New Roman" w:eastAsia="Times New Roman" w:hAnsi="Times New Roman" w:cs="Times New Roman"/>
          <w:sz w:val="28"/>
          <w:szCs w:val="28"/>
          <w:highlight w:val="white"/>
        </w:rPr>
        <w:t xml:space="preserve">згідно з річним планом роботи закладу освіти на 2024/2025 </w:t>
      </w:r>
      <w:proofErr w:type="spellStart"/>
      <w:r w:rsidRPr="00CB1962">
        <w:rPr>
          <w:rFonts w:ascii="Times New Roman" w:eastAsia="Times New Roman" w:hAnsi="Times New Roman" w:cs="Times New Roman"/>
          <w:sz w:val="28"/>
          <w:szCs w:val="28"/>
          <w:highlight w:val="white"/>
        </w:rPr>
        <w:t>н.р</w:t>
      </w:r>
      <w:proofErr w:type="spellEnd"/>
      <w:r w:rsidRPr="00CB1962">
        <w:rPr>
          <w:rFonts w:ascii="Times New Roman" w:eastAsia="Times New Roman" w:hAnsi="Times New Roman" w:cs="Times New Roman"/>
          <w:sz w:val="28"/>
          <w:szCs w:val="28"/>
          <w:highlight w:val="white"/>
        </w:rPr>
        <w:t>.,</w:t>
      </w:r>
      <w:r w:rsidRPr="00CB1962">
        <w:rPr>
          <w:rFonts w:ascii="Times New Roman" w:eastAsia="Times New Roman" w:hAnsi="Times New Roman" w:cs="Times New Roman"/>
          <w:sz w:val="28"/>
          <w:szCs w:val="28"/>
        </w:rPr>
        <w:t xml:space="preserve"> з метою </w:t>
      </w:r>
      <w:r w:rsidRPr="00CB1962">
        <w:rPr>
          <w:rFonts w:ascii="Times New Roman" w:eastAsia="Times New Roman" w:hAnsi="Times New Roman" w:cs="Times New Roman"/>
          <w:sz w:val="28"/>
          <w:szCs w:val="28"/>
          <w:highlight w:val="white"/>
        </w:rPr>
        <w:t>виявлення та підтримки обдарованих дітей і учнівської молоді, створення сприятливих умов для всебічного розвитку інтелектуального і творчого потенціалу талановитих дітей та підлітків, стимулювання їх творчого самовдосконалення, залучення обдарованої молоді до науково-дослідницької діяльності, піднесення статусу обдарованих дітей та</w:t>
      </w:r>
      <w:r w:rsidRPr="007E6CE5">
        <w:rPr>
          <w:rFonts w:ascii="Times New Roman" w:eastAsia="Times New Roman" w:hAnsi="Times New Roman" w:cs="Times New Roman"/>
          <w:color w:val="FF0000"/>
          <w:sz w:val="28"/>
          <w:szCs w:val="28"/>
          <w:highlight w:val="white"/>
        </w:rPr>
        <w:t xml:space="preserve"> </w:t>
      </w:r>
      <w:r w:rsidRPr="00CB1962">
        <w:rPr>
          <w:rFonts w:ascii="Times New Roman" w:eastAsia="Times New Roman" w:hAnsi="Times New Roman" w:cs="Times New Roman"/>
          <w:sz w:val="28"/>
          <w:szCs w:val="28"/>
          <w:highlight w:val="white"/>
        </w:rPr>
        <w:t>їх наставників,  підготовки майбутньої наукової  зміни була спланована  система роботи з обдарованими дітьми.</w:t>
      </w:r>
    </w:p>
    <w:p w:rsidR="001E1FBE" w:rsidRPr="00250C49" w:rsidRDefault="00250C49" w:rsidP="001B6930">
      <w:pPr>
        <w:widowControl w:val="0"/>
        <w:spacing w:line="240" w:lineRule="auto"/>
        <w:ind w:firstLine="720"/>
        <w:jc w:val="both"/>
        <w:rPr>
          <w:rFonts w:ascii="Times New Roman" w:eastAsia="Times New Roman" w:hAnsi="Times New Roman" w:cs="Times New Roman"/>
          <w:sz w:val="28"/>
          <w:szCs w:val="28"/>
          <w:highlight w:val="white"/>
        </w:rPr>
      </w:pPr>
      <w:r w:rsidRPr="00250C49">
        <w:rPr>
          <w:rFonts w:ascii="Times New Roman" w:eastAsia="Times New Roman" w:hAnsi="Times New Roman" w:cs="Times New Roman"/>
          <w:sz w:val="28"/>
          <w:szCs w:val="28"/>
          <w:highlight w:val="white"/>
        </w:rPr>
        <w:t xml:space="preserve">У ліцеї пройшов </w:t>
      </w:r>
      <w:r w:rsidR="0005012D" w:rsidRPr="00250C49">
        <w:rPr>
          <w:rFonts w:ascii="Times New Roman" w:eastAsia="Times New Roman" w:hAnsi="Times New Roman" w:cs="Times New Roman"/>
          <w:sz w:val="28"/>
          <w:szCs w:val="28"/>
          <w:highlight w:val="white"/>
        </w:rPr>
        <w:t>перший</w:t>
      </w:r>
      <w:r w:rsidR="009E7F36" w:rsidRPr="00250C49">
        <w:rPr>
          <w:rFonts w:ascii="Times New Roman" w:eastAsia="Times New Roman" w:hAnsi="Times New Roman" w:cs="Times New Roman"/>
          <w:sz w:val="28"/>
          <w:szCs w:val="28"/>
          <w:highlight w:val="white"/>
        </w:rPr>
        <w:t xml:space="preserve"> етап</w:t>
      </w:r>
      <w:r w:rsidR="00380C7F" w:rsidRPr="00250C49">
        <w:rPr>
          <w:rFonts w:ascii="Times New Roman" w:eastAsia="Times New Roman" w:hAnsi="Times New Roman" w:cs="Times New Roman"/>
          <w:sz w:val="28"/>
          <w:szCs w:val="28"/>
          <w:highlight w:val="white"/>
        </w:rPr>
        <w:t xml:space="preserve"> ХХ</w:t>
      </w:r>
      <w:r w:rsidR="00380C7F" w:rsidRPr="00250C49">
        <w:rPr>
          <w:rFonts w:ascii="Times New Roman" w:eastAsia="Times New Roman" w:hAnsi="Times New Roman" w:cs="Times New Roman"/>
          <w:sz w:val="28"/>
          <w:szCs w:val="28"/>
          <w:highlight w:val="white"/>
          <w:lang w:val="en-US"/>
        </w:rPr>
        <w:t>V</w:t>
      </w:r>
      <w:r w:rsidR="0044361A" w:rsidRPr="00250C49">
        <w:rPr>
          <w:rFonts w:ascii="Times New Roman" w:eastAsia="Times New Roman" w:hAnsi="Times New Roman" w:cs="Times New Roman"/>
          <w:sz w:val="28"/>
          <w:szCs w:val="28"/>
          <w:highlight w:val="white"/>
        </w:rPr>
        <w:t xml:space="preserve"> Міжнародного дитячого конкурсу з української мови ім. П.</w:t>
      </w:r>
      <w:r w:rsidR="001B6D89" w:rsidRPr="00250C49">
        <w:rPr>
          <w:rFonts w:ascii="Times New Roman" w:eastAsia="Times New Roman" w:hAnsi="Times New Roman" w:cs="Times New Roman"/>
          <w:sz w:val="28"/>
          <w:szCs w:val="28"/>
          <w:highlight w:val="white"/>
        </w:rPr>
        <w:t xml:space="preserve"> </w:t>
      </w:r>
      <w:r w:rsidR="0044361A" w:rsidRPr="00250C49">
        <w:rPr>
          <w:rFonts w:ascii="Times New Roman" w:eastAsia="Times New Roman" w:hAnsi="Times New Roman" w:cs="Times New Roman"/>
          <w:sz w:val="28"/>
          <w:szCs w:val="28"/>
          <w:highlight w:val="white"/>
        </w:rPr>
        <w:t>Яцика</w:t>
      </w:r>
      <w:r w:rsidR="009E7F36" w:rsidRPr="00250C49">
        <w:rPr>
          <w:rFonts w:ascii="Times New Roman" w:eastAsia="Times New Roman" w:hAnsi="Times New Roman" w:cs="Times New Roman"/>
          <w:sz w:val="28"/>
          <w:szCs w:val="28"/>
          <w:highlight w:val="white"/>
        </w:rPr>
        <w:t xml:space="preserve"> 28 жовтня 2024 р. серед бажаючих учнів</w:t>
      </w:r>
      <w:r w:rsidR="0005012D" w:rsidRPr="00250C49">
        <w:rPr>
          <w:rFonts w:ascii="Times New Roman" w:eastAsia="Times New Roman" w:hAnsi="Times New Roman" w:cs="Times New Roman"/>
          <w:sz w:val="28"/>
          <w:szCs w:val="28"/>
          <w:highlight w:val="white"/>
        </w:rPr>
        <w:t xml:space="preserve"> 3-11 класів</w:t>
      </w:r>
      <w:r w:rsidR="009E7F36" w:rsidRPr="00250C49">
        <w:rPr>
          <w:rFonts w:ascii="Times New Roman" w:eastAsia="Times New Roman" w:hAnsi="Times New Roman" w:cs="Times New Roman"/>
          <w:sz w:val="28"/>
          <w:szCs w:val="28"/>
          <w:highlight w:val="white"/>
        </w:rPr>
        <w:t>, у другому етапі, який пройшов 10 листопада 2024 р. кращі ліцеїсти показували свої результати</w:t>
      </w:r>
      <w:r w:rsidR="0005012D" w:rsidRPr="00250C49">
        <w:rPr>
          <w:rFonts w:ascii="Times New Roman" w:eastAsia="Times New Roman" w:hAnsi="Times New Roman" w:cs="Times New Roman"/>
          <w:sz w:val="28"/>
          <w:szCs w:val="28"/>
          <w:highlight w:val="white"/>
        </w:rPr>
        <w:t xml:space="preserve"> із написання запропонованих завдань, третій етап, який відбувся 15 лютого 2025 р. взяли участь переможці першого та другого етапів разом із педагогічним колективом</w:t>
      </w:r>
      <w:r w:rsidR="006E5F2F" w:rsidRPr="00250C49">
        <w:rPr>
          <w:rFonts w:ascii="Times New Roman" w:eastAsia="Times New Roman" w:hAnsi="Times New Roman" w:cs="Times New Roman"/>
          <w:sz w:val="28"/>
          <w:szCs w:val="28"/>
          <w:highlight w:val="white"/>
        </w:rPr>
        <w:t xml:space="preserve">. Переможцями перших двох етапів стали: Вітюк Владислава, </w:t>
      </w:r>
      <w:proofErr w:type="spellStart"/>
      <w:r w:rsidR="006E5F2F" w:rsidRPr="00250C49">
        <w:rPr>
          <w:rFonts w:ascii="Times New Roman" w:eastAsia="Times New Roman" w:hAnsi="Times New Roman" w:cs="Times New Roman"/>
          <w:sz w:val="28"/>
          <w:szCs w:val="28"/>
          <w:highlight w:val="white"/>
        </w:rPr>
        <w:t>Плішакова</w:t>
      </w:r>
      <w:proofErr w:type="spellEnd"/>
      <w:r w:rsidR="006E5F2F" w:rsidRPr="00250C49">
        <w:rPr>
          <w:rFonts w:ascii="Times New Roman" w:eastAsia="Times New Roman" w:hAnsi="Times New Roman" w:cs="Times New Roman"/>
          <w:sz w:val="28"/>
          <w:szCs w:val="28"/>
          <w:highlight w:val="white"/>
        </w:rPr>
        <w:t xml:space="preserve"> Вероніка, </w:t>
      </w:r>
      <w:proofErr w:type="spellStart"/>
      <w:r w:rsidR="006E5F2F" w:rsidRPr="00250C49">
        <w:rPr>
          <w:rFonts w:ascii="Times New Roman" w:eastAsia="Times New Roman" w:hAnsi="Times New Roman" w:cs="Times New Roman"/>
          <w:sz w:val="28"/>
          <w:szCs w:val="28"/>
          <w:highlight w:val="white"/>
        </w:rPr>
        <w:t>Асмолова</w:t>
      </w:r>
      <w:proofErr w:type="spellEnd"/>
      <w:r w:rsidR="006E5F2F" w:rsidRPr="00250C49">
        <w:rPr>
          <w:rFonts w:ascii="Times New Roman" w:eastAsia="Times New Roman" w:hAnsi="Times New Roman" w:cs="Times New Roman"/>
          <w:sz w:val="28"/>
          <w:szCs w:val="28"/>
          <w:highlight w:val="white"/>
        </w:rPr>
        <w:t xml:space="preserve"> Еліна (3 клас), </w:t>
      </w:r>
      <w:proofErr w:type="spellStart"/>
      <w:r w:rsidR="006E5F2F" w:rsidRPr="00250C49">
        <w:rPr>
          <w:rFonts w:ascii="Times New Roman" w:eastAsia="Times New Roman" w:hAnsi="Times New Roman" w:cs="Times New Roman"/>
          <w:sz w:val="28"/>
          <w:szCs w:val="28"/>
          <w:highlight w:val="white"/>
        </w:rPr>
        <w:t>Єрмашкевич</w:t>
      </w:r>
      <w:proofErr w:type="spellEnd"/>
      <w:r w:rsidR="006E5F2F" w:rsidRPr="00250C49">
        <w:rPr>
          <w:rFonts w:ascii="Times New Roman" w:eastAsia="Times New Roman" w:hAnsi="Times New Roman" w:cs="Times New Roman"/>
          <w:sz w:val="28"/>
          <w:szCs w:val="28"/>
          <w:highlight w:val="white"/>
        </w:rPr>
        <w:t xml:space="preserve"> Соломія, </w:t>
      </w:r>
      <w:proofErr w:type="spellStart"/>
      <w:r w:rsidR="006E5F2F" w:rsidRPr="00250C49">
        <w:rPr>
          <w:rFonts w:ascii="Times New Roman" w:eastAsia="Times New Roman" w:hAnsi="Times New Roman" w:cs="Times New Roman"/>
          <w:sz w:val="28"/>
          <w:szCs w:val="28"/>
          <w:highlight w:val="white"/>
        </w:rPr>
        <w:t>Нікітчік</w:t>
      </w:r>
      <w:proofErr w:type="spellEnd"/>
      <w:r w:rsidR="006E5F2F" w:rsidRPr="00250C49">
        <w:rPr>
          <w:rFonts w:ascii="Times New Roman" w:eastAsia="Times New Roman" w:hAnsi="Times New Roman" w:cs="Times New Roman"/>
          <w:sz w:val="28"/>
          <w:szCs w:val="28"/>
          <w:highlight w:val="white"/>
        </w:rPr>
        <w:t xml:space="preserve"> Доброслав, </w:t>
      </w:r>
      <w:proofErr w:type="spellStart"/>
      <w:r w:rsidR="006E5F2F" w:rsidRPr="00250C49">
        <w:rPr>
          <w:rFonts w:ascii="Times New Roman" w:eastAsia="Times New Roman" w:hAnsi="Times New Roman" w:cs="Times New Roman"/>
          <w:sz w:val="28"/>
          <w:szCs w:val="28"/>
          <w:highlight w:val="white"/>
        </w:rPr>
        <w:t>Плішакова</w:t>
      </w:r>
      <w:proofErr w:type="spellEnd"/>
      <w:r w:rsidR="006E5F2F" w:rsidRPr="00250C49">
        <w:rPr>
          <w:rFonts w:ascii="Times New Roman" w:eastAsia="Times New Roman" w:hAnsi="Times New Roman" w:cs="Times New Roman"/>
          <w:sz w:val="28"/>
          <w:szCs w:val="28"/>
          <w:highlight w:val="white"/>
        </w:rPr>
        <w:t xml:space="preserve"> Ярослава (4 клас), </w:t>
      </w:r>
      <w:proofErr w:type="spellStart"/>
      <w:r w:rsidR="006E5F2F" w:rsidRPr="00250C49">
        <w:rPr>
          <w:rFonts w:ascii="Times New Roman" w:eastAsia="Times New Roman" w:hAnsi="Times New Roman" w:cs="Times New Roman"/>
          <w:sz w:val="28"/>
          <w:szCs w:val="28"/>
          <w:highlight w:val="white"/>
        </w:rPr>
        <w:t>Асмолова</w:t>
      </w:r>
      <w:proofErr w:type="spellEnd"/>
      <w:r w:rsidR="006E5F2F" w:rsidRPr="00250C49">
        <w:rPr>
          <w:rFonts w:ascii="Times New Roman" w:eastAsia="Times New Roman" w:hAnsi="Times New Roman" w:cs="Times New Roman"/>
          <w:sz w:val="28"/>
          <w:szCs w:val="28"/>
          <w:highlight w:val="white"/>
        </w:rPr>
        <w:t xml:space="preserve"> Поліна, </w:t>
      </w:r>
      <w:proofErr w:type="spellStart"/>
      <w:r w:rsidR="006E5F2F" w:rsidRPr="00250C49">
        <w:rPr>
          <w:rFonts w:ascii="Times New Roman" w:eastAsia="Times New Roman" w:hAnsi="Times New Roman" w:cs="Times New Roman"/>
          <w:sz w:val="28"/>
          <w:szCs w:val="28"/>
          <w:highlight w:val="white"/>
        </w:rPr>
        <w:t>Затилюк</w:t>
      </w:r>
      <w:proofErr w:type="spellEnd"/>
      <w:r w:rsidR="006E5F2F" w:rsidRPr="00250C49">
        <w:rPr>
          <w:rFonts w:ascii="Times New Roman" w:eastAsia="Times New Roman" w:hAnsi="Times New Roman" w:cs="Times New Roman"/>
          <w:sz w:val="28"/>
          <w:szCs w:val="28"/>
          <w:highlight w:val="white"/>
        </w:rPr>
        <w:t xml:space="preserve"> Андрій (5 клас), </w:t>
      </w:r>
      <w:proofErr w:type="spellStart"/>
      <w:r w:rsidR="006E5F2F" w:rsidRPr="00250C49">
        <w:rPr>
          <w:rFonts w:ascii="Times New Roman" w:eastAsia="Times New Roman" w:hAnsi="Times New Roman" w:cs="Times New Roman"/>
          <w:sz w:val="28"/>
          <w:szCs w:val="28"/>
          <w:highlight w:val="white"/>
        </w:rPr>
        <w:t>Лежанська</w:t>
      </w:r>
      <w:proofErr w:type="spellEnd"/>
      <w:r w:rsidR="006E5F2F" w:rsidRPr="00250C49">
        <w:rPr>
          <w:rFonts w:ascii="Times New Roman" w:eastAsia="Times New Roman" w:hAnsi="Times New Roman" w:cs="Times New Roman"/>
          <w:sz w:val="28"/>
          <w:szCs w:val="28"/>
          <w:highlight w:val="white"/>
        </w:rPr>
        <w:t xml:space="preserve"> Христина, Радчук Анастасія (6 клас), </w:t>
      </w:r>
      <w:proofErr w:type="spellStart"/>
      <w:r w:rsidR="006E5F2F" w:rsidRPr="00250C49">
        <w:rPr>
          <w:rFonts w:ascii="Times New Roman" w:eastAsia="Times New Roman" w:hAnsi="Times New Roman" w:cs="Times New Roman"/>
          <w:sz w:val="28"/>
          <w:szCs w:val="28"/>
          <w:highlight w:val="white"/>
        </w:rPr>
        <w:t>Войтюк</w:t>
      </w:r>
      <w:proofErr w:type="spellEnd"/>
      <w:r w:rsidR="006E5F2F" w:rsidRPr="00250C49">
        <w:rPr>
          <w:rFonts w:ascii="Times New Roman" w:eastAsia="Times New Roman" w:hAnsi="Times New Roman" w:cs="Times New Roman"/>
          <w:sz w:val="28"/>
          <w:szCs w:val="28"/>
          <w:highlight w:val="white"/>
        </w:rPr>
        <w:t xml:space="preserve"> Ілля, </w:t>
      </w:r>
      <w:proofErr w:type="spellStart"/>
      <w:r w:rsidR="006E5F2F" w:rsidRPr="00250C49">
        <w:rPr>
          <w:rFonts w:ascii="Times New Roman" w:eastAsia="Times New Roman" w:hAnsi="Times New Roman" w:cs="Times New Roman"/>
          <w:sz w:val="28"/>
          <w:szCs w:val="28"/>
          <w:highlight w:val="white"/>
        </w:rPr>
        <w:t>Степанець</w:t>
      </w:r>
      <w:proofErr w:type="spellEnd"/>
      <w:r w:rsidR="006E5F2F" w:rsidRPr="00250C49">
        <w:rPr>
          <w:rFonts w:ascii="Times New Roman" w:eastAsia="Times New Roman" w:hAnsi="Times New Roman" w:cs="Times New Roman"/>
          <w:sz w:val="28"/>
          <w:szCs w:val="28"/>
          <w:highlight w:val="white"/>
        </w:rPr>
        <w:t xml:space="preserve"> Олена (8 клас), Бойко Андрій (9 клас), Савчук А. (10 клас), </w:t>
      </w:r>
      <w:proofErr w:type="spellStart"/>
      <w:r w:rsidR="006E5F2F" w:rsidRPr="00250C49">
        <w:rPr>
          <w:rFonts w:ascii="Times New Roman" w:eastAsia="Times New Roman" w:hAnsi="Times New Roman" w:cs="Times New Roman"/>
          <w:sz w:val="28"/>
          <w:szCs w:val="28"/>
          <w:highlight w:val="white"/>
        </w:rPr>
        <w:t>Замула</w:t>
      </w:r>
      <w:proofErr w:type="spellEnd"/>
      <w:r w:rsidR="006E5F2F" w:rsidRPr="00250C49">
        <w:rPr>
          <w:rFonts w:ascii="Times New Roman" w:eastAsia="Times New Roman" w:hAnsi="Times New Roman" w:cs="Times New Roman"/>
          <w:sz w:val="28"/>
          <w:szCs w:val="28"/>
          <w:highlight w:val="white"/>
        </w:rPr>
        <w:t xml:space="preserve"> Марія (11 клас).</w:t>
      </w:r>
      <w:r w:rsidR="0044361A" w:rsidRPr="00250C49">
        <w:rPr>
          <w:rFonts w:ascii="Times New Roman" w:eastAsia="Times New Roman" w:hAnsi="Times New Roman" w:cs="Times New Roman"/>
          <w:sz w:val="28"/>
          <w:szCs w:val="28"/>
          <w:highlight w:val="white"/>
        </w:rPr>
        <w:t xml:space="preserve"> </w:t>
      </w:r>
    </w:p>
    <w:p w:rsidR="00C96D5B" w:rsidRPr="00A50ED7" w:rsidRDefault="001E1FBE" w:rsidP="001B6930">
      <w:pPr>
        <w:widowControl w:val="0"/>
        <w:spacing w:line="240" w:lineRule="auto"/>
        <w:ind w:firstLine="720"/>
        <w:jc w:val="both"/>
        <w:rPr>
          <w:rFonts w:ascii="Times New Roman" w:eastAsia="Times New Roman" w:hAnsi="Times New Roman" w:cs="Times New Roman"/>
          <w:sz w:val="28"/>
          <w:szCs w:val="28"/>
        </w:rPr>
      </w:pPr>
      <w:r w:rsidRPr="00A50ED7">
        <w:rPr>
          <w:rFonts w:ascii="Times New Roman" w:eastAsia="Times New Roman" w:hAnsi="Times New Roman" w:cs="Times New Roman"/>
          <w:sz w:val="28"/>
          <w:szCs w:val="28"/>
          <w:highlight w:val="white"/>
        </w:rPr>
        <w:t>Савчук Анна, учениця 10 класу у 2024-2</w:t>
      </w:r>
      <w:r w:rsidR="00794468">
        <w:rPr>
          <w:rFonts w:ascii="Times New Roman" w:eastAsia="Times New Roman" w:hAnsi="Times New Roman" w:cs="Times New Roman"/>
          <w:sz w:val="28"/>
          <w:szCs w:val="28"/>
          <w:highlight w:val="white"/>
        </w:rPr>
        <w:t xml:space="preserve">025 </w:t>
      </w:r>
      <w:proofErr w:type="spellStart"/>
      <w:r w:rsidR="00794468">
        <w:rPr>
          <w:rFonts w:ascii="Times New Roman" w:eastAsia="Times New Roman" w:hAnsi="Times New Roman" w:cs="Times New Roman"/>
          <w:sz w:val="28"/>
          <w:szCs w:val="28"/>
          <w:highlight w:val="white"/>
        </w:rPr>
        <w:t>н.р</w:t>
      </w:r>
      <w:proofErr w:type="spellEnd"/>
      <w:r w:rsidR="00794468">
        <w:rPr>
          <w:rFonts w:ascii="Times New Roman" w:eastAsia="Times New Roman" w:hAnsi="Times New Roman" w:cs="Times New Roman"/>
          <w:sz w:val="28"/>
          <w:szCs w:val="28"/>
          <w:highlight w:val="white"/>
        </w:rPr>
        <w:t xml:space="preserve">. взяла участь у </w:t>
      </w:r>
      <w:r w:rsidR="00A50ED7" w:rsidRPr="00A50ED7">
        <w:rPr>
          <w:rFonts w:ascii="Times New Roman" w:eastAsia="Times New Roman" w:hAnsi="Times New Roman" w:cs="Times New Roman"/>
          <w:sz w:val="28"/>
          <w:szCs w:val="28"/>
          <w:highlight w:val="white"/>
        </w:rPr>
        <w:t xml:space="preserve"> </w:t>
      </w:r>
      <w:r w:rsidRPr="00A50ED7">
        <w:rPr>
          <w:rFonts w:ascii="Times New Roman" w:eastAsia="Times New Roman" w:hAnsi="Times New Roman" w:cs="Times New Roman"/>
          <w:sz w:val="28"/>
          <w:szCs w:val="28"/>
          <w:highlight w:val="white"/>
        </w:rPr>
        <w:t>Х</w:t>
      </w:r>
      <w:r w:rsidRPr="00A50ED7">
        <w:rPr>
          <w:rFonts w:ascii="Times New Roman" w:eastAsia="Times New Roman" w:hAnsi="Times New Roman" w:cs="Times New Roman"/>
          <w:sz w:val="28"/>
          <w:szCs w:val="28"/>
          <w:highlight w:val="white"/>
          <w:lang w:val="en-US"/>
        </w:rPr>
        <w:t>V</w:t>
      </w:r>
      <w:r w:rsidR="00794468">
        <w:rPr>
          <w:rFonts w:ascii="Times New Roman" w:eastAsia="Times New Roman" w:hAnsi="Times New Roman" w:cs="Times New Roman"/>
          <w:sz w:val="28"/>
          <w:szCs w:val="28"/>
          <w:highlight w:val="white"/>
        </w:rPr>
        <w:t xml:space="preserve"> Міжнародному мовно-літературному</w:t>
      </w:r>
      <w:r w:rsidRPr="00A50ED7">
        <w:rPr>
          <w:rFonts w:ascii="Times New Roman" w:eastAsia="Times New Roman" w:hAnsi="Times New Roman" w:cs="Times New Roman"/>
          <w:sz w:val="28"/>
          <w:szCs w:val="28"/>
          <w:highlight w:val="white"/>
        </w:rPr>
        <w:t xml:space="preserve"> конкурс</w:t>
      </w:r>
      <w:r w:rsidR="00794468">
        <w:rPr>
          <w:rFonts w:ascii="Times New Roman" w:eastAsia="Times New Roman" w:hAnsi="Times New Roman" w:cs="Times New Roman"/>
          <w:sz w:val="28"/>
          <w:szCs w:val="28"/>
          <w:highlight w:val="white"/>
        </w:rPr>
        <w:t>і</w:t>
      </w:r>
      <w:r w:rsidR="0044361A" w:rsidRPr="00A50ED7">
        <w:rPr>
          <w:rFonts w:ascii="Times New Roman" w:eastAsia="Times New Roman" w:hAnsi="Times New Roman" w:cs="Times New Roman"/>
          <w:sz w:val="28"/>
          <w:szCs w:val="28"/>
          <w:highlight w:val="white"/>
        </w:rPr>
        <w:t xml:space="preserve"> ім. Т.</w:t>
      </w:r>
      <w:r w:rsidR="00031CC1">
        <w:rPr>
          <w:rFonts w:ascii="Times New Roman" w:eastAsia="Times New Roman" w:hAnsi="Times New Roman" w:cs="Times New Roman"/>
          <w:sz w:val="28"/>
          <w:szCs w:val="28"/>
          <w:highlight w:val="white"/>
        </w:rPr>
        <w:t xml:space="preserve"> Г. </w:t>
      </w:r>
      <w:r w:rsidR="0044361A" w:rsidRPr="00A50ED7">
        <w:rPr>
          <w:rFonts w:ascii="Times New Roman" w:eastAsia="Times New Roman" w:hAnsi="Times New Roman" w:cs="Times New Roman"/>
          <w:sz w:val="28"/>
          <w:szCs w:val="28"/>
          <w:highlight w:val="white"/>
        </w:rPr>
        <w:t>Шевченка, Всеукраїнських предметних олімпіад</w:t>
      </w:r>
      <w:r w:rsidR="00A50ED7" w:rsidRPr="00A50ED7">
        <w:rPr>
          <w:rFonts w:ascii="Times New Roman" w:eastAsia="Times New Roman" w:hAnsi="Times New Roman" w:cs="Times New Roman"/>
          <w:sz w:val="28"/>
          <w:szCs w:val="28"/>
          <w:highlight w:val="white"/>
        </w:rPr>
        <w:t xml:space="preserve">, </w:t>
      </w:r>
      <w:r w:rsidR="0044361A" w:rsidRPr="00A50ED7">
        <w:rPr>
          <w:rFonts w:ascii="Times New Roman" w:eastAsia="Times New Roman" w:hAnsi="Times New Roman" w:cs="Times New Roman"/>
          <w:sz w:val="28"/>
          <w:szCs w:val="28"/>
          <w:highlight w:val="white"/>
        </w:rPr>
        <w:t>конкурси та ви</w:t>
      </w:r>
      <w:r w:rsidR="00F75A67" w:rsidRPr="00A50ED7">
        <w:rPr>
          <w:rFonts w:ascii="Times New Roman" w:eastAsia="Times New Roman" w:hAnsi="Times New Roman" w:cs="Times New Roman"/>
          <w:sz w:val="28"/>
          <w:szCs w:val="28"/>
          <w:highlight w:val="white"/>
        </w:rPr>
        <w:t>ставки творчих робіт учнів ліцею</w:t>
      </w:r>
      <w:r w:rsidR="0044361A" w:rsidRPr="00A50ED7">
        <w:rPr>
          <w:rFonts w:ascii="Times New Roman" w:eastAsia="Times New Roman" w:hAnsi="Times New Roman" w:cs="Times New Roman"/>
          <w:sz w:val="28"/>
          <w:szCs w:val="28"/>
          <w:highlight w:val="white"/>
        </w:rPr>
        <w:t xml:space="preserve">, спрямовані на виявлення та самореалізацію обдарованих дітей; підготовлено учнів-переможців </w:t>
      </w:r>
      <w:r w:rsidR="00F75A67" w:rsidRPr="00A50ED7">
        <w:rPr>
          <w:rFonts w:ascii="Times New Roman" w:eastAsia="Times New Roman" w:hAnsi="Times New Roman" w:cs="Times New Roman"/>
          <w:sz w:val="28"/>
          <w:szCs w:val="28"/>
          <w:highlight w:val="white"/>
        </w:rPr>
        <w:t>І</w:t>
      </w:r>
      <w:r w:rsidR="0044361A" w:rsidRPr="00A50ED7">
        <w:rPr>
          <w:rFonts w:ascii="Times New Roman" w:eastAsia="Times New Roman" w:hAnsi="Times New Roman" w:cs="Times New Roman"/>
          <w:sz w:val="28"/>
          <w:szCs w:val="28"/>
          <w:highlight w:val="white"/>
        </w:rPr>
        <w:t xml:space="preserve"> етапу творчих конкурсів та предметних олімпіад до участі у територіальному  (онлайн) етапу; на засіданнях методичної ради, засіданнях методичних об’єднань розглядалися питання про підсумки участі учнів закладу в олімпіадах, турнірах, інтелектуальних, творчих та спортивних конкурсах; забезпечено роботу </w:t>
      </w:r>
      <w:r w:rsidR="00F75A67" w:rsidRPr="00A50ED7">
        <w:rPr>
          <w:rFonts w:ascii="Times New Roman" w:eastAsia="Times New Roman" w:hAnsi="Times New Roman" w:cs="Times New Roman"/>
          <w:sz w:val="28"/>
          <w:szCs w:val="28"/>
          <w:highlight w:val="white"/>
        </w:rPr>
        <w:t>спортивного та танцювального гуртків</w:t>
      </w:r>
      <w:r w:rsidR="0044361A" w:rsidRPr="00A50ED7">
        <w:rPr>
          <w:rFonts w:ascii="Times New Roman" w:eastAsia="Times New Roman" w:hAnsi="Times New Roman" w:cs="Times New Roman"/>
          <w:sz w:val="28"/>
          <w:szCs w:val="28"/>
          <w:highlight w:val="white"/>
        </w:rPr>
        <w:t>; висвітлено на сайті навчального зак</w:t>
      </w:r>
      <w:r w:rsidR="00F75A67" w:rsidRPr="00A50ED7">
        <w:rPr>
          <w:rFonts w:ascii="Times New Roman" w:eastAsia="Times New Roman" w:hAnsi="Times New Roman" w:cs="Times New Roman"/>
          <w:sz w:val="28"/>
          <w:szCs w:val="28"/>
          <w:highlight w:val="white"/>
        </w:rPr>
        <w:t>ладу результати виступів команд</w:t>
      </w:r>
      <w:r w:rsidR="0044361A" w:rsidRPr="00A50ED7">
        <w:rPr>
          <w:rFonts w:ascii="Times New Roman" w:eastAsia="Times New Roman" w:hAnsi="Times New Roman" w:cs="Times New Roman"/>
          <w:sz w:val="28"/>
          <w:szCs w:val="28"/>
          <w:highlight w:val="white"/>
        </w:rPr>
        <w:t xml:space="preserve"> </w:t>
      </w:r>
      <w:r w:rsidR="00F75A67" w:rsidRPr="00A50ED7">
        <w:rPr>
          <w:rFonts w:ascii="Times New Roman" w:eastAsia="Times New Roman" w:hAnsi="Times New Roman" w:cs="Times New Roman"/>
          <w:sz w:val="28"/>
          <w:szCs w:val="28"/>
          <w:highlight w:val="white"/>
        </w:rPr>
        <w:t xml:space="preserve">ліцею </w:t>
      </w:r>
      <w:r w:rsidR="0044361A" w:rsidRPr="00A50ED7">
        <w:rPr>
          <w:rFonts w:ascii="Times New Roman" w:eastAsia="Times New Roman" w:hAnsi="Times New Roman" w:cs="Times New Roman"/>
          <w:sz w:val="28"/>
          <w:szCs w:val="28"/>
          <w:highlight w:val="white"/>
        </w:rPr>
        <w:t>в інтелектуальних, творчих та спортивних змаганнях.</w:t>
      </w:r>
    </w:p>
    <w:bookmarkEnd w:id="2"/>
    <w:p w:rsidR="00C96D5B" w:rsidRPr="00A50ED7" w:rsidRDefault="0044361A" w:rsidP="001B6930">
      <w:pPr>
        <w:widowControl w:val="0"/>
        <w:shd w:val="clear" w:color="auto" w:fill="FFFFFF"/>
        <w:spacing w:line="240" w:lineRule="auto"/>
        <w:ind w:firstLine="736"/>
        <w:jc w:val="both"/>
        <w:rPr>
          <w:rFonts w:ascii="Times New Roman" w:eastAsia="Times New Roman" w:hAnsi="Times New Roman" w:cs="Times New Roman"/>
          <w:sz w:val="28"/>
          <w:szCs w:val="28"/>
        </w:rPr>
      </w:pPr>
      <w:r w:rsidRPr="00A50ED7">
        <w:rPr>
          <w:rFonts w:ascii="Times New Roman" w:eastAsia="Times New Roman" w:hAnsi="Times New Roman" w:cs="Times New Roman"/>
          <w:sz w:val="28"/>
          <w:szCs w:val="28"/>
          <w:highlight w:val="white"/>
        </w:rPr>
        <w:t xml:space="preserve">Варто наголосити, що завдання вчителя – не просто дати знання учням, а, насамперед, навчити </w:t>
      </w:r>
      <w:proofErr w:type="spellStart"/>
      <w:r w:rsidRPr="00A50ED7">
        <w:rPr>
          <w:rFonts w:ascii="Times New Roman" w:eastAsia="Times New Roman" w:hAnsi="Times New Roman" w:cs="Times New Roman"/>
          <w:sz w:val="28"/>
          <w:szCs w:val="28"/>
          <w:highlight w:val="white"/>
        </w:rPr>
        <w:t>логічно</w:t>
      </w:r>
      <w:proofErr w:type="spellEnd"/>
      <w:r w:rsidRPr="00A50ED7">
        <w:rPr>
          <w:rFonts w:ascii="Times New Roman" w:eastAsia="Times New Roman" w:hAnsi="Times New Roman" w:cs="Times New Roman"/>
          <w:sz w:val="28"/>
          <w:szCs w:val="28"/>
          <w:highlight w:val="white"/>
        </w:rPr>
        <w:t xml:space="preserve"> думати, порівнювати, робити висновки, встановлювати зв'язки, бути здатними до розумової праці та самостійних пошуків. Адже академічні знання стають менш вагомими показниками якості освіти, їм на зміну приходять такі показники, як стійкість мотивації до пізнання, здатність до самоосвіти, усвідомлення необхідності навчатися впродовж усього життя. Саме в цьому контексті вміння вчитися розглядаємо сьогодні як універсальну й ключову компетентність шкільної освіти.</w:t>
      </w:r>
    </w:p>
    <w:p w:rsidR="00C96D5B" w:rsidRPr="00FA72B9" w:rsidRDefault="0044361A" w:rsidP="001B6930">
      <w:pPr>
        <w:widowControl w:val="0"/>
        <w:shd w:val="clear" w:color="auto" w:fill="FFFFFF"/>
        <w:spacing w:line="240" w:lineRule="auto"/>
        <w:ind w:firstLine="737"/>
        <w:jc w:val="both"/>
        <w:rPr>
          <w:rFonts w:ascii="Times New Roman" w:eastAsia="Times New Roman" w:hAnsi="Times New Roman" w:cs="Times New Roman"/>
          <w:sz w:val="28"/>
          <w:szCs w:val="28"/>
        </w:rPr>
      </w:pPr>
      <w:r w:rsidRPr="00FA72B9">
        <w:rPr>
          <w:rFonts w:ascii="Times New Roman" w:eastAsia="Times New Roman" w:hAnsi="Times New Roman" w:cs="Times New Roman"/>
          <w:sz w:val="28"/>
          <w:szCs w:val="28"/>
        </w:rPr>
        <w:lastRenderedPageBreak/>
        <w:t xml:space="preserve">Створення емоційної, творчої атмосфери, залучення школярів до спільної творчої роботи, застосування ІКТ, самостійна робота учнів, уміння підтримати, заохотити </w:t>
      </w:r>
      <w:r w:rsidR="00A50ED7" w:rsidRPr="00FA72B9">
        <w:rPr>
          <w:rFonts w:ascii="Times New Roman" w:eastAsia="Times New Roman" w:hAnsi="Times New Roman" w:cs="Times New Roman"/>
          <w:sz w:val="28"/>
          <w:szCs w:val="28"/>
        </w:rPr>
        <w:t xml:space="preserve">здобувачів освіти </w:t>
      </w:r>
      <w:r w:rsidRPr="00FA72B9">
        <w:rPr>
          <w:rFonts w:ascii="Times New Roman" w:eastAsia="Times New Roman" w:hAnsi="Times New Roman" w:cs="Times New Roman"/>
          <w:sz w:val="28"/>
          <w:szCs w:val="28"/>
        </w:rPr>
        <w:t>до роботи, похвалити, підкреслити важливість думки кожного учня значно активізують розумову діяльність школярів, спонукають їх до самостійності та творчості, саме тому результативність виступу учнів на предметних олімпіадах та конкурсах стабільно висока.</w:t>
      </w:r>
    </w:p>
    <w:p w:rsidR="00C96D5B" w:rsidRPr="007E6CE5" w:rsidRDefault="0044361A" w:rsidP="001B6930">
      <w:pPr>
        <w:widowControl w:val="0"/>
        <w:spacing w:line="240" w:lineRule="auto"/>
        <w:ind w:firstLine="736"/>
        <w:jc w:val="both"/>
        <w:rPr>
          <w:rFonts w:ascii="Times New Roman" w:eastAsia="Times New Roman" w:hAnsi="Times New Roman" w:cs="Times New Roman"/>
          <w:sz w:val="28"/>
          <w:szCs w:val="28"/>
        </w:rPr>
      </w:pPr>
      <w:r w:rsidRPr="007E6CE5">
        <w:rPr>
          <w:rFonts w:ascii="Times New Roman" w:eastAsia="Times New Roman" w:hAnsi="Times New Roman" w:cs="Times New Roman"/>
          <w:color w:val="050505"/>
          <w:sz w:val="28"/>
          <w:szCs w:val="28"/>
          <w:highlight w:val="white"/>
        </w:rPr>
        <w:t>Не секрет, що за такими високими результатами стоїть велика системна робота вчителів  нашо</w:t>
      </w:r>
      <w:r w:rsidR="00704D3A">
        <w:rPr>
          <w:rFonts w:ascii="Times New Roman" w:eastAsia="Times New Roman" w:hAnsi="Times New Roman" w:cs="Times New Roman"/>
          <w:color w:val="050505"/>
          <w:sz w:val="28"/>
          <w:szCs w:val="28"/>
          <w:highlight w:val="white"/>
        </w:rPr>
        <w:t>го ліцею</w:t>
      </w:r>
      <w:r w:rsidRPr="007E6CE5">
        <w:rPr>
          <w:rFonts w:ascii="Times New Roman" w:eastAsia="Times New Roman" w:hAnsi="Times New Roman" w:cs="Times New Roman"/>
          <w:color w:val="050505"/>
          <w:sz w:val="28"/>
          <w:szCs w:val="28"/>
          <w:highlight w:val="white"/>
        </w:rPr>
        <w:t>, за що хочеться висловити їм слова вдячності та поваги за високий професіоналізм.</w:t>
      </w:r>
    </w:p>
    <w:p w:rsidR="00C96D5B" w:rsidRPr="007E6CE5" w:rsidRDefault="0044361A" w:rsidP="001B6930">
      <w:pPr>
        <w:widowControl w:val="0"/>
        <w:shd w:val="clear" w:color="auto" w:fill="FFFFFF"/>
        <w:spacing w:line="240" w:lineRule="auto"/>
        <w:ind w:firstLine="680"/>
        <w:jc w:val="both"/>
        <w:rPr>
          <w:rFonts w:ascii="Times New Roman" w:eastAsia="Times New Roman" w:hAnsi="Times New Roman" w:cs="Times New Roman"/>
          <w:sz w:val="28"/>
          <w:szCs w:val="28"/>
        </w:rPr>
      </w:pPr>
      <w:r w:rsidRPr="007E6CE5">
        <w:rPr>
          <w:rFonts w:ascii="Times New Roman" w:eastAsia="Times New Roman" w:hAnsi="Times New Roman" w:cs="Times New Roman"/>
          <w:color w:val="050505"/>
          <w:sz w:val="28"/>
          <w:szCs w:val="28"/>
          <w:highlight w:val="white"/>
        </w:rPr>
        <w:t>Повноцінна співпраця вчителя й учнів і спрямована на те, щоб, як сказав В. Сухомлинський, “учительський стіл не перетворився на кам’яну стіну, через яку ведеться наступ на “супротивника”- учнів”. У світі існує лише один засіб спонукати когось до активної творчої діяльності, і полягає він у тому, щоб викликати в людині бажання щось зробити і цим заявити про себе.</w:t>
      </w:r>
    </w:p>
    <w:p w:rsidR="00C1697A" w:rsidRPr="007E6CE5" w:rsidRDefault="00C1697A" w:rsidP="001B6930">
      <w:pPr>
        <w:widowControl w:val="0"/>
        <w:spacing w:line="240" w:lineRule="auto"/>
        <w:jc w:val="center"/>
        <w:rPr>
          <w:rFonts w:ascii="Times New Roman" w:eastAsia="Times New Roman" w:hAnsi="Times New Roman" w:cs="Times New Roman"/>
          <w:b/>
          <w:sz w:val="28"/>
          <w:szCs w:val="28"/>
        </w:rPr>
      </w:pPr>
    </w:p>
    <w:p w:rsidR="00C96D5B" w:rsidRPr="007E6CE5" w:rsidRDefault="00C1697A" w:rsidP="001B6930">
      <w:pPr>
        <w:widowControl w:val="0"/>
        <w:spacing w:line="240" w:lineRule="auto"/>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 xml:space="preserve">         </w:t>
      </w:r>
      <w:r w:rsidR="0044361A" w:rsidRPr="007E6CE5">
        <w:rPr>
          <w:rFonts w:ascii="Times New Roman" w:eastAsia="Times New Roman" w:hAnsi="Times New Roman" w:cs="Times New Roman"/>
          <w:b/>
          <w:color w:val="C00000"/>
          <w:sz w:val="28"/>
          <w:szCs w:val="28"/>
        </w:rPr>
        <w:t>Особливості організації інклюзивного навчання в сучасних умовах</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Одним із найважливіших чинників поступального розвитку суспільства є гуманне, милосердне та дбайливе ставлення до осіб з особливими освітніми потребами. Для таких людей головною формою соціального захисту, реальним шляхом створення передумов для самостійного життя , трудової діяльності й соціалізації є </w:t>
      </w:r>
      <w:r w:rsidRPr="00C23CD4">
        <w:rPr>
          <w:rFonts w:ascii="Times New Roman" w:eastAsia="Times New Roman" w:hAnsi="Times New Roman" w:cs="Times New Roman"/>
          <w:sz w:val="28"/>
          <w:szCs w:val="28"/>
        </w:rPr>
        <w:t>освіта.</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З-поміж викликів, що постали перед нашим суспільством, надзвичайно гострим є забезпечення рівного доступу до освіти всіх дітей, особливо тих, хто потребує спеціальних умов виховання, корекційного навчання та розвитку особистості, соціальної інтеграції в реальне життя.</w:t>
      </w:r>
    </w:p>
    <w:p w:rsidR="00C96D5B" w:rsidRPr="007E6CE5" w:rsidRDefault="0044361A" w:rsidP="001B6930">
      <w:pPr>
        <w:widowControl w:val="0"/>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Місія Нової української школи — допомогти розкрити та розвинути таланти кожної дитини, в тому числі дітей з особливими освітніми потребами (ООП), які навчаються в інклюзивних класах закладів загальної середньої освіти. Одним з основних завдань Національної стратегії реформування системи інституційного догляду та виховання дітей на 2017-2026 роки є розвиток мережі та забезпечення надання освітніх, медичних, соціальних, реабілітаційних послуг (зокрема інклюзивного навчання) на рівні територіальної громади з урахуванням потреб мешканців.</w:t>
      </w:r>
    </w:p>
    <w:p w:rsidR="00C96D5B" w:rsidRPr="007E6CE5" w:rsidRDefault="0044361A" w:rsidP="001B6930">
      <w:pPr>
        <w:widowControl w:val="0"/>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ab/>
        <w:t xml:space="preserve">На сьогодні </w:t>
      </w:r>
      <w:proofErr w:type="spellStart"/>
      <w:r w:rsidRPr="007E6CE5">
        <w:rPr>
          <w:rFonts w:ascii="Times New Roman" w:eastAsia="Times New Roman" w:hAnsi="Times New Roman" w:cs="Times New Roman"/>
          <w:sz w:val="28"/>
          <w:szCs w:val="28"/>
        </w:rPr>
        <w:t>іклюзивна</w:t>
      </w:r>
      <w:proofErr w:type="spellEnd"/>
      <w:r w:rsidRPr="007E6CE5">
        <w:rPr>
          <w:rFonts w:ascii="Times New Roman" w:eastAsia="Times New Roman" w:hAnsi="Times New Roman" w:cs="Times New Roman"/>
          <w:sz w:val="28"/>
          <w:szCs w:val="28"/>
        </w:rPr>
        <w:t xml:space="preserve"> освіта є не лише актуальним соціальним аспектом, але й одним із прогресивних напрямків розвитку сучасної української школи.</w:t>
      </w:r>
      <w:r w:rsidR="00B92F01" w:rsidRPr="007E6CE5">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Переваги інклюзивного процесу для всіх учасників важко переоцінити. Які вони?</w:t>
      </w:r>
    </w:p>
    <w:p w:rsidR="00C96D5B" w:rsidRPr="007E6CE5" w:rsidRDefault="0044361A" w:rsidP="001B6930">
      <w:pPr>
        <w:widowControl w:val="0"/>
        <w:numPr>
          <w:ilvl w:val="0"/>
          <w:numId w:val="7"/>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покращення розвитку, нормальна соціалізація та подальша інтеграція дітей з особливими освітніми потребами в суспільство;</w:t>
      </w:r>
    </w:p>
    <w:p w:rsidR="00C96D5B" w:rsidRPr="007E6CE5" w:rsidRDefault="0044361A" w:rsidP="001B6930">
      <w:pPr>
        <w:widowControl w:val="0"/>
        <w:numPr>
          <w:ilvl w:val="0"/>
          <w:numId w:val="5"/>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формування в інших учнів толерантності, розуміння та підтримки людей з відмінностями, навичок співробітництва та винахідливості;</w:t>
      </w:r>
    </w:p>
    <w:p w:rsidR="00C96D5B" w:rsidRPr="007E6CE5" w:rsidRDefault="0044361A" w:rsidP="001B6930">
      <w:pPr>
        <w:widowControl w:val="0"/>
        <w:numPr>
          <w:ilvl w:val="0"/>
          <w:numId w:val="5"/>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підвищення кваліфікації вчителів інклюзивних класів за рахунок оволодіння новими технологіями та урахування індивідуальних особливостей учнів;</w:t>
      </w:r>
    </w:p>
    <w:p w:rsidR="00C96D5B" w:rsidRPr="007E6CE5" w:rsidRDefault="0044361A" w:rsidP="001B6930">
      <w:pPr>
        <w:widowControl w:val="0"/>
        <w:numPr>
          <w:ilvl w:val="0"/>
          <w:numId w:val="5"/>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залучення до освітнього процесу батьків та різнопрофільних фахівців </w:t>
      </w:r>
      <w:r w:rsidRPr="007E6CE5">
        <w:rPr>
          <w:rFonts w:ascii="Times New Roman" w:eastAsia="Times New Roman" w:hAnsi="Times New Roman" w:cs="Times New Roman"/>
          <w:sz w:val="28"/>
          <w:szCs w:val="28"/>
        </w:rPr>
        <w:lastRenderedPageBreak/>
        <w:t>(соціальних педагогів, психологів, дефектологів та інших спеціалістів).</w:t>
      </w:r>
    </w:p>
    <w:p w:rsidR="00C96D5B" w:rsidRPr="007E6CE5" w:rsidRDefault="0044361A" w:rsidP="001B6930">
      <w:pPr>
        <w:widowControl w:val="0"/>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ab/>
        <w:t xml:space="preserve">Десятий рік упроваджує в практичну діяльність         Всеукраїнський експериментальний </w:t>
      </w:r>
      <w:proofErr w:type="spellStart"/>
      <w:r w:rsidRPr="007E6CE5">
        <w:rPr>
          <w:rFonts w:ascii="Times New Roman" w:eastAsia="Times New Roman" w:hAnsi="Times New Roman" w:cs="Times New Roman"/>
          <w:sz w:val="28"/>
          <w:szCs w:val="28"/>
        </w:rPr>
        <w:t>проєкт</w:t>
      </w:r>
      <w:proofErr w:type="spellEnd"/>
      <w:r w:rsidRPr="007E6CE5">
        <w:rPr>
          <w:rFonts w:ascii="Times New Roman" w:eastAsia="Times New Roman" w:hAnsi="Times New Roman" w:cs="Times New Roman"/>
          <w:sz w:val="28"/>
          <w:szCs w:val="28"/>
        </w:rPr>
        <w:t xml:space="preserve"> «Інклюзивна освіта». Основне завдання педагогічного колективу та батьків учнів ми вбачаємо в підтримці дітей з особливими освітніми потребами з метою сприяння самостійному подоланню ними перешкод на шляху до отримання компетентностей – знань, </w:t>
      </w:r>
      <w:r w:rsidR="00B92F01" w:rsidRPr="007E6CE5">
        <w:rPr>
          <w:rFonts w:ascii="Times New Roman" w:eastAsia="Times New Roman" w:hAnsi="Times New Roman" w:cs="Times New Roman"/>
          <w:sz w:val="28"/>
          <w:szCs w:val="28"/>
        </w:rPr>
        <w:t>у</w:t>
      </w:r>
      <w:r w:rsidRPr="007E6CE5">
        <w:rPr>
          <w:rFonts w:ascii="Times New Roman" w:eastAsia="Times New Roman" w:hAnsi="Times New Roman" w:cs="Times New Roman"/>
          <w:sz w:val="28"/>
          <w:szCs w:val="28"/>
        </w:rPr>
        <w:t xml:space="preserve">мінь, навичок, особистісних якостей, що допоможуть їм успішно </w:t>
      </w:r>
      <w:proofErr w:type="spellStart"/>
      <w:r w:rsidRPr="007E6CE5">
        <w:rPr>
          <w:rFonts w:ascii="Times New Roman" w:eastAsia="Times New Roman" w:hAnsi="Times New Roman" w:cs="Times New Roman"/>
          <w:sz w:val="28"/>
          <w:szCs w:val="28"/>
        </w:rPr>
        <w:t>самореалізуватися</w:t>
      </w:r>
      <w:proofErr w:type="spellEnd"/>
      <w:r w:rsidRPr="007E6CE5">
        <w:rPr>
          <w:rFonts w:ascii="Times New Roman" w:eastAsia="Times New Roman" w:hAnsi="Times New Roman" w:cs="Times New Roman"/>
          <w:sz w:val="28"/>
          <w:szCs w:val="28"/>
        </w:rPr>
        <w:t>.  Отримані поза соціумом знання і вміння не є дієвими, корисними для подальшого життя у загальному соціумі дітям з ООП. Такі діти не зможуть цілковито адаптуватися в суспільстві, підготуватися до подолання неминучих життєвих труднощів, а, отже, реалізуватися повною мірою як рівноправні і повноцінні члени суспільства.</w:t>
      </w:r>
      <w:r w:rsidR="00B92F01" w:rsidRPr="007E6CE5">
        <w:rPr>
          <w:rFonts w:ascii="Times New Roman" w:eastAsia="Times New Roman" w:hAnsi="Times New Roman" w:cs="Times New Roman"/>
          <w:sz w:val="28"/>
          <w:szCs w:val="28"/>
        </w:rPr>
        <w:t xml:space="preserve"> В інклюзивному 5 класі нашого ліцею дитина з ООП (НЕВЗОРОВ Дмитро) включений в освітній процес. Він досягає</w:t>
      </w:r>
      <w:r w:rsidRPr="007E6CE5">
        <w:rPr>
          <w:rFonts w:ascii="Times New Roman" w:eastAsia="Times New Roman" w:hAnsi="Times New Roman" w:cs="Times New Roman"/>
          <w:sz w:val="28"/>
          <w:szCs w:val="28"/>
        </w:rPr>
        <w:t xml:space="preserve"> осн</w:t>
      </w:r>
      <w:r w:rsidR="00B92F01" w:rsidRPr="007E6CE5">
        <w:rPr>
          <w:rFonts w:ascii="Times New Roman" w:eastAsia="Times New Roman" w:hAnsi="Times New Roman" w:cs="Times New Roman"/>
          <w:sz w:val="28"/>
          <w:szCs w:val="28"/>
        </w:rPr>
        <w:t>ови незалежного життя, засвоює</w:t>
      </w:r>
      <w:r w:rsidRPr="007E6CE5">
        <w:rPr>
          <w:rFonts w:ascii="Times New Roman" w:eastAsia="Times New Roman" w:hAnsi="Times New Roman" w:cs="Times New Roman"/>
          <w:sz w:val="28"/>
          <w:szCs w:val="28"/>
        </w:rPr>
        <w:t xml:space="preserve"> нові форми поведінки,</w:t>
      </w:r>
      <w:r w:rsidR="00B92F01" w:rsidRPr="007E6CE5">
        <w:rPr>
          <w:rFonts w:ascii="Times New Roman" w:eastAsia="Times New Roman" w:hAnsi="Times New Roman" w:cs="Times New Roman"/>
          <w:sz w:val="28"/>
          <w:szCs w:val="28"/>
        </w:rPr>
        <w:t xml:space="preserve"> спілкування, взаємодії, вчиться</w:t>
      </w:r>
      <w:r w:rsidRPr="007E6CE5">
        <w:rPr>
          <w:rFonts w:ascii="Times New Roman" w:eastAsia="Times New Roman" w:hAnsi="Times New Roman" w:cs="Times New Roman"/>
          <w:sz w:val="28"/>
          <w:szCs w:val="28"/>
        </w:rPr>
        <w:t xml:space="preserve"> виявляти активність, ініціативу, свідомо робити вибір, досягати згоди у розв’язанні проблем, приймати самостійні рішення.</w:t>
      </w:r>
    </w:p>
    <w:p w:rsidR="00C96D5B" w:rsidRPr="007E6CE5" w:rsidRDefault="0044361A" w:rsidP="001B6930">
      <w:pPr>
        <w:widowControl w:val="0"/>
        <w:spacing w:line="240" w:lineRule="auto"/>
        <w:ind w:firstLine="54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У 2024/2025 навчальному році в умовах дії правового режиму воєнного стану, введеного Указом Президента України від 24 лютого 2022 року № 64/2022 «Про введення воєнного стану в Україні», затвердженим Законом України 24 лютого 2022 року № 2102-IX (із змінами) освітній процес у закладах загальної середньої освіти, в яких навчаються діти з особливими освітніми потребами, організовується відповідно до законів України «Про освіту», «Про повну загальну середню освіту» інших актів законодавства з урахуванням </w:t>
      </w:r>
      <w:proofErr w:type="spellStart"/>
      <w:r w:rsidRPr="007E6CE5">
        <w:rPr>
          <w:rFonts w:ascii="Times New Roman" w:eastAsia="Times New Roman" w:hAnsi="Times New Roman" w:cs="Times New Roman"/>
          <w:sz w:val="28"/>
          <w:szCs w:val="28"/>
        </w:rPr>
        <w:t>безпекової</w:t>
      </w:r>
      <w:proofErr w:type="spellEnd"/>
      <w:r w:rsidRPr="007E6CE5">
        <w:rPr>
          <w:rFonts w:ascii="Times New Roman" w:eastAsia="Times New Roman" w:hAnsi="Times New Roman" w:cs="Times New Roman"/>
          <w:sz w:val="28"/>
          <w:szCs w:val="28"/>
        </w:rPr>
        <w:t xml:space="preserve"> ситуації. При організації  ж інклюзивного навчання слід керуватись постановою Кабінету Міністрів України від 15.09.2021 №957 «Про затвердження Порядку організації інклюзивного навчання у закладах загальної середньої освіти» (із змінами</w:t>
      </w:r>
      <w:bookmarkStart w:id="3" w:name="kix.f18ubqygnwqf" w:colFirst="0" w:colLast="0"/>
      <w:bookmarkEnd w:id="3"/>
      <w:r w:rsidRPr="007E6CE5">
        <w:rPr>
          <w:rFonts w:ascii="Times New Roman" w:eastAsia="Times New Roman" w:hAnsi="Times New Roman" w:cs="Times New Roman"/>
          <w:sz w:val="28"/>
          <w:szCs w:val="28"/>
        </w:rPr>
        <w:t xml:space="preserve">, внесеними згідно з Постановами КМ </w:t>
      </w:r>
      <w:hyperlink r:id="rId9" w:anchor="n2">
        <w:r w:rsidRPr="007E6CE5">
          <w:rPr>
            <w:rFonts w:ascii="Times New Roman" w:eastAsia="Times New Roman" w:hAnsi="Times New Roman" w:cs="Times New Roman"/>
            <w:sz w:val="28"/>
            <w:szCs w:val="28"/>
            <w:u w:val="single"/>
          </w:rPr>
          <w:t>№ 483 від 26.04.2022</w:t>
        </w:r>
      </w:hyperlink>
      <w:r w:rsidRPr="007E6CE5">
        <w:rPr>
          <w:rFonts w:ascii="Times New Roman" w:eastAsia="Times New Roman" w:hAnsi="Times New Roman" w:cs="Times New Roman"/>
          <w:sz w:val="28"/>
          <w:szCs w:val="28"/>
        </w:rPr>
        <w:t xml:space="preserve">, </w:t>
      </w:r>
      <w:hyperlink r:id="rId10" w:anchor="n2">
        <w:r w:rsidRPr="007E6CE5">
          <w:rPr>
            <w:rFonts w:ascii="Times New Roman" w:eastAsia="Times New Roman" w:hAnsi="Times New Roman" w:cs="Times New Roman"/>
            <w:sz w:val="28"/>
            <w:szCs w:val="28"/>
            <w:u w:val="single"/>
          </w:rPr>
          <w:t>№ 979 від 30.08.2022</w:t>
        </w:r>
      </w:hyperlink>
      <w:r w:rsidRPr="007E6CE5">
        <w:rPr>
          <w:rFonts w:ascii="Times New Roman" w:eastAsia="Times New Roman" w:hAnsi="Times New Roman" w:cs="Times New Roman"/>
          <w:sz w:val="28"/>
          <w:szCs w:val="28"/>
        </w:rPr>
        <w:t>).</w:t>
      </w:r>
    </w:p>
    <w:p w:rsidR="00C96D5B" w:rsidRPr="007E6CE5" w:rsidRDefault="006041E9" w:rsidP="001B6930">
      <w:pPr>
        <w:widowControl w:val="0"/>
        <w:spacing w:line="240" w:lineRule="auto"/>
        <w:ind w:firstLine="54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 вересня 2024</w:t>
      </w:r>
      <w:r w:rsidR="0044361A" w:rsidRPr="007E6CE5">
        <w:rPr>
          <w:rFonts w:ascii="Times New Roman" w:eastAsia="Times New Roman" w:hAnsi="Times New Roman" w:cs="Times New Roman"/>
          <w:sz w:val="28"/>
          <w:szCs w:val="28"/>
        </w:rPr>
        <w:t xml:space="preserve"> року навчальний заклад працює очно</w:t>
      </w:r>
      <w:r w:rsidRPr="007E6CE5">
        <w:rPr>
          <w:rFonts w:ascii="Times New Roman" w:eastAsia="Times New Roman" w:hAnsi="Times New Roman" w:cs="Times New Roman"/>
          <w:sz w:val="28"/>
          <w:szCs w:val="28"/>
        </w:rPr>
        <w:t>.</w:t>
      </w:r>
    </w:p>
    <w:p w:rsidR="00C96D5B" w:rsidRPr="007E6CE5" w:rsidRDefault="0044361A" w:rsidP="001B6930">
      <w:pPr>
        <w:widowControl w:val="0"/>
        <w:spacing w:line="240" w:lineRule="auto"/>
        <w:ind w:firstLine="54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Зрозуміло, що діти з особливими освітніми потребами є найбільш вразливою категорією серед здобувачів освіти, які в умовах воєнного стану потребують особливої підтримки та уваги. Тому психолог ліцею </w:t>
      </w:r>
      <w:r w:rsidR="006041E9" w:rsidRPr="007E6CE5">
        <w:rPr>
          <w:rFonts w:ascii="Times New Roman" w:eastAsia="Times New Roman" w:hAnsi="Times New Roman" w:cs="Times New Roman"/>
          <w:sz w:val="28"/>
          <w:szCs w:val="28"/>
        </w:rPr>
        <w:t xml:space="preserve">Олена АВЕРІНА </w:t>
      </w:r>
      <w:r w:rsidRPr="007E6CE5">
        <w:rPr>
          <w:rFonts w:ascii="Times New Roman" w:eastAsia="Times New Roman" w:hAnsi="Times New Roman" w:cs="Times New Roman"/>
          <w:sz w:val="28"/>
          <w:szCs w:val="28"/>
        </w:rPr>
        <w:t>надає постійні індивідуал</w:t>
      </w:r>
      <w:r w:rsidR="006041E9" w:rsidRPr="007E6CE5">
        <w:rPr>
          <w:rFonts w:ascii="Times New Roman" w:eastAsia="Times New Roman" w:hAnsi="Times New Roman" w:cs="Times New Roman"/>
          <w:sz w:val="28"/>
          <w:szCs w:val="28"/>
        </w:rPr>
        <w:t>ьні консультації учню</w:t>
      </w:r>
      <w:r w:rsidRPr="007E6CE5">
        <w:rPr>
          <w:rFonts w:ascii="Times New Roman" w:eastAsia="Times New Roman" w:hAnsi="Times New Roman" w:cs="Times New Roman"/>
          <w:sz w:val="28"/>
          <w:szCs w:val="28"/>
        </w:rPr>
        <w:t>, батькам щодо особливостей навчання</w:t>
      </w:r>
      <w:r w:rsidR="006041E9" w:rsidRPr="007E6CE5">
        <w:rPr>
          <w:rFonts w:ascii="Times New Roman" w:eastAsia="Times New Roman" w:hAnsi="Times New Roman" w:cs="Times New Roman"/>
          <w:sz w:val="28"/>
          <w:szCs w:val="28"/>
        </w:rPr>
        <w:t>. Асистент вчителів Тетяна БУРСУКОВСЬКА здійснює</w:t>
      </w:r>
      <w:r w:rsidRPr="007E6CE5">
        <w:rPr>
          <w:rFonts w:ascii="Times New Roman" w:eastAsia="Times New Roman" w:hAnsi="Times New Roman" w:cs="Times New Roman"/>
          <w:sz w:val="28"/>
          <w:szCs w:val="28"/>
        </w:rPr>
        <w:t xml:space="preserve"> </w:t>
      </w:r>
      <w:r w:rsidR="00CD43AD" w:rsidRPr="007E6CE5">
        <w:rPr>
          <w:rFonts w:ascii="Times New Roman" w:eastAsia="Times New Roman" w:hAnsi="Times New Roman" w:cs="Times New Roman"/>
          <w:sz w:val="28"/>
          <w:szCs w:val="28"/>
        </w:rPr>
        <w:t>пояснення та виконує</w:t>
      </w:r>
      <w:r w:rsidRPr="007E6CE5">
        <w:rPr>
          <w:rFonts w:ascii="Times New Roman" w:eastAsia="Times New Roman" w:hAnsi="Times New Roman" w:cs="Times New Roman"/>
          <w:sz w:val="28"/>
          <w:szCs w:val="28"/>
        </w:rPr>
        <w:t xml:space="preserve"> разом з дитиною домашні завдання, які були</w:t>
      </w:r>
      <w:r w:rsidR="00CD43AD" w:rsidRPr="007E6CE5">
        <w:rPr>
          <w:rFonts w:ascii="Times New Roman" w:eastAsia="Times New Roman" w:hAnsi="Times New Roman" w:cs="Times New Roman"/>
          <w:sz w:val="28"/>
          <w:szCs w:val="28"/>
        </w:rPr>
        <w:t xml:space="preserve"> йому незрозумілі; надає</w:t>
      </w:r>
      <w:r w:rsidRPr="007E6CE5">
        <w:rPr>
          <w:rFonts w:ascii="Times New Roman" w:eastAsia="Times New Roman" w:hAnsi="Times New Roman" w:cs="Times New Roman"/>
          <w:sz w:val="28"/>
          <w:szCs w:val="28"/>
        </w:rPr>
        <w:t xml:space="preserve"> додаткові пояснення дитині щодо виконання матеріалу, який вивчається</w:t>
      </w:r>
      <w:r w:rsidR="00CD43AD" w:rsidRPr="007E6CE5">
        <w:rPr>
          <w:rFonts w:ascii="Times New Roman" w:eastAsia="Times New Roman" w:hAnsi="Times New Roman" w:cs="Times New Roman"/>
          <w:sz w:val="28"/>
          <w:szCs w:val="28"/>
        </w:rPr>
        <w:t>.</w:t>
      </w:r>
    </w:p>
    <w:p w:rsidR="00C96D5B" w:rsidRPr="007E6CE5" w:rsidRDefault="004A4F3B" w:rsidP="001B6930">
      <w:pPr>
        <w:widowControl w:val="0"/>
        <w:spacing w:line="240" w:lineRule="auto"/>
        <w:ind w:firstLine="54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Також асистент</w:t>
      </w:r>
      <w:r w:rsidR="0044361A" w:rsidRPr="007E6CE5">
        <w:rPr>
          <w:rFonts w:ascii="Times New Roman" w:eastAsia="Times New Roman" w:hAnsi="Times New Roman" w:cs="Times New Roman"/>
          <w:sz w:val="28"/>
          <w:szCs w:val="28"/>
        </w:rPr>
        <w:t xml:space="preserve"> вчителів спільно з іншими учасниками команди супроводу  взяли участь у розробленні індиві</w:t>
      </w:r>
      <w:r w:rsidRPr="007E6CE5">
        <w:rPr>
          <w:rFonts w:ascii="Times New Roman" w:eastAsia="Times New Roman" w:hAnsi="Times New Roman" w:cs="Times New Roman"/>
          <w:sz w:val="28"/>
          <w:szCs w:val="28"/>
        </w:rPr>
        <w:t>дуальної програми розвитку учня</w:t>
      </w:r>
      <w:r w:rsidR="0044361A" w:rsidRPr="007E6CE5">
        <w:rPr>
          <w:rFonts w:ascii="Times New Roman" w:eastAsia="Times New Roman" w:hAnsi="Times New Roman" w:cs="Times New Roman"/>
          <w:sz w:val="28"/>
          <w:szCs w:val="28"/>
        </w:rPr>
        <w:t>, створили індивідуальне портфоліо учня з ООП та ведуть  щоденник спостережень за дитиною з ООП з метою відстеження динаміки розвитку та оцінки рівня досягнення цілей навчання, заз</w:t>
      </w:r>
      <w:r w:rsidRPr="007E6CE5">
        <w:rPr>
          <w:rFonts w:ascii="Times New Roman" w:eastAsia="Times New Roman" w:hAnsi="Times New Roman" w:cs="Times New Roman"/>
          <w:sz w:val="28"/>
          <w:szCs w:val="28"/>
        </w:rPr>
        <w:t>начених в ІПР. Роботу асистента учителя та учня</w:t>
      </w:r>
      <w:r w:rsidR="0044361A" w:rsidRPr="007E6CE5">
        <w:rPr>
          <w:rFonts w:ascii="Times New Roman" w:eastAsia="Times New Roman" w:hAnsi="Times New Roman" w:cs="Times New Roman"/>
          <w:sz w:val="28"/>
          <w:szCs w:val="28"/>
        </w:rPr>
        <w:t xml:space="preserve"> з ООП під час навчання висвітлено на сайті закладу освіти в розділі “Інклюзивне навчання”.</w:t>
      </w:r>
    </w:p>
    <w:p w:rsidR="00C96D5B" w:rsidRPr="007E6CE5" w:rsidRDefault="0044361A" w:rsidP="001B6930">
      <w:pPr>
        <w:widowControl w:val="0"/>
        <w:spacing w:line="240" w:lineRule="auto"/>
        <w:ind w:firstLine="54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Така організація навча</w:t>
      </w:r>
      <w:r w:rsidR="0026639A" w:rsidRPr="007E6CE5">
        <w:rPr>
          <w:rFonts w:ascii="Times New Roman" w:eastAsia="Times New Roman" w:hAnsi="Times New Roman" w:cs="Times New Roman"/>
          <w:sz w:val="28"/>
          <w:szCs w:val="28"/>
        </w:rPr>
        <w:t xml:space="preserve">ння забезпечила можливість дитини </w:t>
      </w:r>
      <w:r w:rsidRPr="007E6CE5">
        <w:rPr>
          <w:rFonts w:ascii="Times New Roman" w:eastAsia="Times New Roman" w:hAnsi="Times New Roman" w:cs="Times New Roman"/>
          <w:sz w:val="28"/>
          <w:szCs w:val="28"/>
        </w:rPr>
        <w:t xml:space="preserve">з ООП </w:t>
      </w:r>
      <w:r w:rsidRPr="007E6CE5">
        <w:rPr>
          <w:rFonts w:ascii="Times New Roman" w:eastAsia="Times New Roman" w:hAnsi="Times New Roman" w:cs="Times New Roman"/>
          <w:sz w:val="28"/>
          <w:szCs w:val="28"/>
        </w:rPr>
        <w:lastRenderedPageBreak/>
        <w:t>реалізувати право на якісну та дос</w:t>
      </w:r>
      <w:r w:rsidR="0026639A" w:rsidRPr="007E6CE5">
        <w:rPr>
          <w:rFonts w:ascii="Times New Roman" w:eastAsia="Times New Roman" w:hAnsi="Times New Roman" w:cs="Times New Roman"/>
          <w:sz w:val="28"/>
          <w:szCs w:val="28"/>
        </w:rPr>
        <w:t>тупну освіту відповідно до</w:t>
      </w:r>
      <w:r w:rsidRPr="007E6CE5">
        <w:rPr>
          <w:rFonts w:ascii="Times New Roman" w:eastAsia="Times New Roman" w:hAnsi="Times New Roman" w:cs="Times New Roman"/>
          <w:sz w:val="28"/>
          <w:szCs w:val="28"/>
        </w:rPr>
        <w:t xml:space="preserve"> здібностей, інтересів, потреб, мотивації, можливостей та досвіду.</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Із дотриманням санітарно-гіг</w:t>
      </w:r>
      <w:r w:rsidR="002B2FA7" w:rsidRPr="007E6CE5">
        <w:rPr>
          <w:rFonts w:ascii="Times New Roman" w:eastAsia="Times New Roman" w:hAnsi="Times New Roman" w:cs="Times New Roman"/>
          <w:sz w:val="28"/>
          <w:szCs w:val="28"/>
        </w:rPr>
        <w:t>ієнічних вимог складено розклад уроків на навчальний рік, який</w:t>
      </w:r>
      <w:r w:rsidRPr="007E6CE5">
        <w:rPr>
          <w:rFonts w:ascii="Times New Roman" w:eastAsia="Times New Roman" w:hAnsi="Times New Roman" w:cs="Times New Roman"/>
          <w:sz w:val="28"/>
          <w:szCs w:val="28"/>
        </w:rPr>
        <w:t xml:space="preserve"> </w:t>
      </w:r>
      <w:r w:rsidR="002B2FA7" w:rsidRPr="007E6CE5">
        <w:rPr>
          <w:rFonts w:ascii="Times New Roman" w:eastAsia="Times New Roman" w:hAnsi="Times New Roman" w:cs="Times New Roman"/>
          <w:sz w:val="28"/>
          <w:szCs w:val="28"/>
        </w:rPr>
        <w:t>затверджений директором  ліцею та погоджено</w:t>
      </w:r>
      <w:r w:rsidRPr="007E6CE5">
        <w:rPr>
          <w:rFonts w:ascii="Times New Roman" w:eastAsia="Times New Roman" w:hAnsi="Times New Roman" w:cs="Times New Roman"/>
          <w:sz w:val="28"/>
          <w:szCs w:val="28"/>
        </w:rPr>
        <w:t xml:space="preserve"> з </w:t>
      </w:r>
      <w:r w:rsidR="002B2FA7" w:rsidRPr="007E6CE5">
        <w:rPr>
          <w:rFonts w:ascii="Times New Roman" w:eastAsia="Times New Roman" w:hAnsi="Times New Roman" w:cs="Times New Roman"/>
          <w:sz w:val="28"/>
          <w:szCs w:val="28"/>
        </w:rPr>
        <w:t>матір’ю учня</w:t>
      </w:r>
      <w:r w:rsidRPr="007E6CE5">
        <w:rPr>
          <w:rFonts w:ascii="Times New Roman" w:eastAsia="Times New Roman" w:hAnsi="Times New Roman" w:cs="Times New Roman"/>
          <w:sz w:val="28"/>
          <w:szCs w:val="28"/>
        </w:rPr>
        <w:t>. У навчальному закладі діє ресурсна кімната.</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Досвід показав, що успіх інклюзивного навчання в значній мірі залежить від </w:t>
      </w:r>
      <w:proofErr w:type="spellStart"/>
      <w:r w:rsidRPr="007E6CE5">
        <w:rPr>
          <w:rFonts w:ascii="Times New Roman" w:eastAsia="Times New Roman" w:hAnsi="Times New Roman" w:cs="Times New Roman"/>
          <w:sz w:val="28"/>
          <w:szCs w:val="28"/>
        </w:rPr>
        <w:t>грамотно</w:t>
      </w:r>
      <w:proofErr w:type="spellEnd"/>
      <w:r w:rsidRPr="007E6CE5">
        <w:rPr>
          <w:rFonts w:ascii="Times New Roman" w:eastAsia="Times New Roman" w:hAnsi="Times New Roman" w:cs="Times New Roman"/>
          <w:sz w:val="28"/>
          <w:szCs w:val="28"/>
        </w:rPr>
        <w:t xml:space="preserve"> організованого психоло</w:t>
      </w:r>
      <w:r w:rsidR="00AA0D93" w:rsidRPr="007E6CE5">
        <w:rPr>
          <w:rFonts w:ascii="Times New Roman" w:eastAsia="Times New Roman" w:hAnsi="Times New Roman" w:cs="Times New Roman"/>
          <w:sz w:val="28"/>
          <w:szCs w:val="28"/>
        </w:rPr>
        <w:t>го-педагогічного супроводу учня</w:t>
      </w:r>
      <w:r w:rsidRPr="007E6CE5">
        <w:rPr>
          <w:rFonts w:ascii="Times New Roman" w:eastAsia="Times New Roman" w:hAnsi="Times New Roman" w:cs="Times New Roman"/>
          <w:sz w:val="28"/>
          <w:szCs w:val="28"/>
        </w:rPr>
        <w:t xml:space="preserve"> з особливими потребами, зокрема проведення з ними корекційно</w:t>
      </w:r>
      <w:r w:rsidR="00864E80" w:rsidRPr="007E6CE5">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w:t>
      </w:r>
      <w:r w:rsidR="00864E80" w:rsidRPr="007E6CE5">
        <w:rPr>
          <w:rFonts w:ascii="Times New Roman" w:eastAsia="Times New Roman" w:hAnsi="Times New Roman" w:cs="Times New Roman"/>
          <w:sz w:val="28"/>
          <w:szCs w:val="28"/>
        </w:rPr>
        <w:t xml:space="preserve"> </w:t>
      </w:r>
      <w:proofErr w:type="spellStart"/>
      <w:r w:rsidRPr="007E6CE5">
        <w:rPr>
          <w:rFonts w:ascii="Times New Roman" w:eastAsia="Times New Roman" w:hAnsi="Times New Roman" w:cs="Times New Roman"/>
          <w:sz w:val="28"/>
          <w:szCs w:val="28"/>
        </w:rPr>
        <w:t>розвиткових</w:t>
      </w:r>
      <w:proofErr w:type="spellEnd"/>
      <w:r w:rsidRPr="007E6CE5">
        <w:rPr>
          <w:rFonts w:ascii="Times New Roman" w:eastAsia="Times New Roman" w:hAnsi="Times New Roman" w:cs="Times New Roman"/>
          <w:sz w:val="28"/>
          <w:szCs w:val="28"/>
        </w:rPr>
        <w:t xml:space="preserve"> занять із </w:t>
      </w:r>
      <w:r w:rsidR="00FD7743" w:rsidRPr="007E6CE5">
        <w:rPr>
          <w:rFonts w:ascii="Times New Roman" w:eastAsia="Times New Roman" w:hAnsi="Times New Roman" w:cs="Times New Roman"/>
          <w:sz w:val="28"/>
          <w:szCs w:val="28"/>
        </w:rPr>
        <w:t>практичним психологом, логопедичні заняття, розвиток зв’язного мовлення</w:t>
      </w:r>
      <w:r w:rsidR="00FF3AFA" w:rsidRPr="007E6CE5">
        <w:rPr>
          <w:rFonts w:ascii="Times New Roman" w:eastAsia="Times New Roman" w:hAnsi="Times New Roman" w:cs="Times New Roman"/>
          <w:sz w:val="28"/>
          <w:szCs w:val="28"/>
        </w:rPr>
        <w:t xml:space="preserve">, розвиток когнітивних процесів та емоційно-вольової сфери. </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highlight w:val="white"/>
        </w:rPr>
      </w:pPr>
      <w:r w:rsidRPr="007E6CE5">
        <w:rPr>
          <w:rFonts w:ascii="Times New Roman" w:eastAsia="Times New Roman" w:hAnsi="Times New Roman" w:cs="Times New Roman"/>
          <w:sz w:val="28"/>
          <w:szCs w:val="28"/>
          <w:highlight w:val="white"/>
        </w:rPr>
        <w:t>Кожен освітній заклад набуває власний досвід в організації інклюзивного навчання. Можна про нього почути, проаналізувати, проте будь-які методики, технології стануть надбанням колективу тільки в процесі активного самостійного застосування.</w:t>
      </w:r>
    </w:p>
    <w:p w:rsidR="00C96D5B" w:rsidRPr="007E6CE5" w:rsidRDefault="00154406"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 інклюзивному</w:t>
      </w:r>
      <w:r w:rsidR="004C2D3C" w:rsidRPr="007E6CE5">
        <w:rPr>
          <w:rFonts w:ascii="Times New Roman" w:eastAsia="Times New Roman" w:hAnsi="Times New Roman" w:cs="Times New Roman"/>
          <w:sz w:val="28"/>
          <w:szCs w:val="28"/>
        </w:rPr>
        <w:t xml:space="preserve"> класі нашого</w:t>
      </w:r>
      <w:r w:rsidR="0044361A" w:rsidRPr="007E6CE5">
        <w:rPr>
          <w:rFonts w:ascii="Times New Roman" w:eastAsia="Times New Roman" w:hAnsi="Times New Roman" w:cs="Times New Roman"/>
          <w:sz w:val="28"/>
          <w:szCs w:val="28"/>
        </w:rPr>
        <w:t xml:space="preserve"> </w:t>
      </w:r>
      <w:r w:rsidR="004C2D3C" w:rsidRPr="007E6CE5">
        <w:rPr>
          <w:rFonts w:ascii="Times New Roman" w:eastAsia="Times New Roman" w:hAnsi="Times New Roman" w:cs="Times New Roman"/>
          <w:sz w:val="28"/>
          <w:szCs w:val="28"/>
        </w:rPr>
        <w:t>ліцею</w:t>
      </w:r>
      <w:r w:rsidR="0044361A" w:rsidRPr="007E6CE5">
        <w:rPr>
          <w:rFonts w:ascii="Times New Roman" w:eastAsia="Times New Roman" w:hAnsi="Times New Roman" w:cs="Times New Roman"/>
          <w:sz w:val="28"/>
          <w:szCs w:val="28"/>
        </w:rPr>
        <w:t xml:space="preserve"> створено атмосферу взаєморозуміння та взаємодопомоги між дітьми, щоб забезпечити дитині з особливостями психофізичного розвитку можливість самоствердитися, подолати неадекватні установки та стереотипи, набути певних навичок соціальної поведінки. </w:t>
      </w:r>
      <w:r w:rsidR="0044361A" w:rsidRPr="007E6CE5">
        <w:rPr>
          <w:rFonts w:ascii="Times New Roman" w:eastAsia="Times New Roman" w:hAnsi="Times New Roman" w:cs="Times New Roman"/>
          <w:color w:val="FF0000"/>
          <w:sz w:val="28"/>
          <w:szCs w:val="28"/>
        </w:rPr>
        <w:t xml:space="preserve"> </w:t>
      </w:r>
      <w:r w:rsidR="0044361A" w:rsidRPr="007E6CE5">
        <w:rPr>
          <w:rFonts w:ascii="Times New Roman" w:eastAsia="Times New Roman" w:hAnsi="Times New Roman" w:cs="Times New Roman"/>
          <w:sz w:val="28"/>
          <w:szCs w:val="28"/>
        </w:rPr>
        <w:t xml:space="preserve">Взаємодія між учнями з особливими освітніми потребами та дітьми з типовим рівнем розвитку сприяє налагодженню між ними дружніх стосунків, завдяки чому діти </w:t>
      </w:r>
      <w:proofErr w:type="spellStart"/>
      <w:r w:rsidR="0044361A" w:rsidRPr="007E6CE5">
        <w:rPr>
          <w:rFonts w:ascii="Times New Roman" w:eastAsia="Times New Roman" w:hAnsi="Times New Roman" w:cs="Times New Roman"/>
          <w:sz w:val="28"/>
          <w:szCs w:val="28"/>
        </w:rPr>
        <w:t>вчаться</w:t>
      </w:r>
      <w:proofErr w:type="spellEnd"/>
      <w:r w:rsidR="0044361A" w:rsidRPr="007E6CE5">
        <w:rPr>
          <w:rFonts w:ascii="Times New Roman" w:eastAsia="Times New Roman" w:hAnsi="Times New Roman" w:cs="Times New Roman"/>
          <w:sz w:val="28"/>
          <w:szCs w:val="28"/>
        </w:rPr>
        <w:t xml:space="preserve"> природно сприймати і толерантно ставитися до людських відмінностей, стають більш чуйними, готовими до допомоги.</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Девіз інклюзії: «Рівні можливості для кожного».  Тому суспільство, для якого інклюзія — повсякденна та звична для кожного, є більш толерантним, гармонійним, здоровим і відповідальним.</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Концепція інклюзивної освіти відображає одну з головних демократичних ідей – усі діти є цінними й активними членами суспільства. Тому і необхідно впроваджувати новітні форми освіти, які б давали особливим дітям навчатися разом зі всіма дітьми, стати компетентними захисниками своїх прав.</w:t>
      </w:r>
    </w:p>
    <w:p w:rsidR="004E0911" w:rsidRPr="007E6CE5" w:rsidRDefault="004E0911" w:rsidP="001B6930">
      <w:pPr>
        <w:widowControl w:val="0"/>
        <w:spacing w:line="240" w:lineRule="auto"/>
        <w:jc w:val="center"/>
        <w:rPr>
          <w:rFonts w:ascii="Times New Roman" w:eastAsia="Times New Roman" w:hAnsi="Times New Roman" w:cs="Times New Roman"/>
          <w:b/>
          <w:color w:val="C00000"/>
          <w:sz w:val="28"/>
          <w:szCs w:val="28"/>
        </w:rPr>
      </w:pPr>
    </w:p>
    <w:p w:rsidR="00C96D5B" w:rsidRPr="007E6CE5" w:rsidRDefault="0044361A" w:rsidP="001B6930">
      <w:pPr>
        <w:widowControl w:val="0"/>
        <w:spacing w:line="240" w:lineRule="auto"/>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Індивідуальне навчання</w:t>
      </w:r>
    </w:p>
    <w:p w:rsidR="00C96D5B" w:rsidRPr="007E6CE5" w:rsidRDefault="0044361A" w:rsidP="001B6930">
      <w:pPr>
        <w:widowControl w:val="0"/>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4E0911" w:rsidRPr="007E6CE5">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 xml:space="preserve">Крім інклюзивної форми навчання в </w:t>
      </w:r>
      <w:r w:rsidR="004E0911" w:rsidRPr="007E6CE5">
        <w:rPr>
          <w:rFonts w:ascii="Times New Roman" w:eastAsia="Times New Roman" w:hAnsi="Times New Roman" w:cs="Times New Roman"/>
          <w:sz w:val="28"/>
          <w:szCs w:val="28"/>
        </w:rPr>
        <w:t>ліцеї</w:t>
      </w:r>
      <w:r w:rsidRPr="007E6CE5">
        <w:rPr>
          <w:rFonts w:ascii="Times New Roman" w:eastAsia="Times New Roman" w:hAnsi="Times New Roman" w:cs="Times New Roman"/>
          <w:sz w:val="28"/>
          <w:szCs w:val="28"/>
        </w:rPr>
        <w:t xml:space="preserve"> успішно впроваджувалася й індивідуальна форма навчання. Індивідуальна форма навчання дає змогу опанувати навчальну програму в особливому, індивідуальному для дитини порядку.</w:t>
      </w:r>
    </w:p>
    <w:p w:rsidR="00C96D5B" w:rsidRPr="007E6CE5" w:rsidRDefault="0044361A" w:rsidP="001B6930">
      <w:pPr>
        <w:widowControl w:val="0"/>
        <w:spacing w:line="240" w:lineRule="auto"/>
        <w:ind w:firstLine="720"/>
        <w:jc w:val="both"/>
        <w:rPr>
          <w:rFonts w:ascii="Times New Roman" w:eastAsia="Times New Roman" w:hAnsi="Times New Roman" w:cs="Times New Roman"/>
          <w:color w:val="141414"/>
          <w:sz w:val="28"/>
          <w:szCs w:val="28"/>
        </w:rPr>
      </w:pPr>
      <w:r w:rsidRPr="007E6CE5">
        <w:rPr>
          <w:rFonts w:ascii="Times New Roman" w:eastAsia="Times New Roman" w:hAnsi="Times New Roman" w:cs="Times New Roman"/>
          <w:color w:val="141414"/>
          <w:sz w:val="28"/>
          <w:szCs w:val="28"/>
        </w:rPr>
        <w:t>Згідно із законодавством наш заклад організував для здобувачів освіти:</w:t>
      </w:r>
    </w:p>
    <w:p w:rsidR="00C96D5B" w:rsidRPr="007E6CE5" w:rsidRDefault="0044361A" w:rsidP="001B6930">
      <w:pPr>
        <w:widowControl w:val="0"/>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сімейне навчання (</w:t>
      </w:r>
      <w:r w:rsidR="0036007B" w:rsidRPr="007E6CE5">
        <w:rPr>
          <w:rFonts w:ascii="Times New Roman" w:eastAsia="Times New Roman" w:hAnsi="Times New Roman" w:cs="Times New Roman"/>
          <w:sz w:val="28"/>
          <w:szCs w:val="28"/>
        </w:rPr>
        <w:t>ВІТЮК</w:t>
      </w:r>
      <w:r w:rsidR="004E0911" w:rsidRPr="007E6CE5">
        <w:rPr>
          <w:rFonts w:ascii="Times New Roman" w:eastAsia="Times New Roman" w:hAnsi="Times New Roman" w:cs="Times New Roman"/>
          <w:sz w:val="28"/>
          <w:szCs w:val="28"/>
        </w:rPr>
        <w:t xml:space="preserve"> Ірина, </w:t>
      </w:r>
      <w:r w:rsidR="0036007B" w:rsidRPr="007E6CE5">
        <w:rPr>
          <w:rFonts w:ascii="Times New Roman" w:eastAsia="Times New Roman" w:hAnsi="Times New Roman" w:cs="Times New Roman"/>
          <w:sz w:val="28"/>
          <w:szCs w:val="28"/>
        </w:rPr>
        <w:t>СИВАК</w:t>
      </w:r>
      <w:r w:rsidR="004E0911" w:rsidRPr="007E6CE5">
        <w:rPr>
          <w:rFonts w:ascii="Times New Roman" w:eastAsia="Times New Roman" w:hAnsi="Times New Roman" w:cs="Times New Roman"/>
          <w:sz w:val="28"/>
          <w:szCs w:val="28"/>
        </w:rPr>
        <w:t xml:space="preserve"> Олексій, </w:t>
      </w:r>
      <w:r w:rsidR="0036007B" w:rsidRPr="007E6CE5">
        <w:rPr>
          <w:rFonts w:ascii="Times New Roman" w:eastAsia="Times New Roman" w:hAnsi="Times New Roman" w:cs="Times New Roman"/>
          <w:sz w:val="28"/>
          <w:szCs w:val="28"/>
        </w:rPr>
        <w:t>СИВАК</w:t>
      </w:r>
      <w:r w:rsidR="004E0911" w:rsidRPr="007E6CE5">
        <w:rPr>
          <w:rFonts w:ascii="Times New Roman" w:eastAsia="Times New Roman" w:hAnsi="Times New Roman" w:cs="Times New Roman"/>
          <w:sz w:val="28"/>
          <w:szCs w:val="28"/>
        </w:rPr>
        <w:t xml:space="preserve"> Софія, </w:t>
      </w:r>
      <w:r w:rsidR="0036007B" w:rsidRPr="007E6CE5">
        <w:rPr>
          <w:rFonts w:ascii="Times New Roman" w:eastAsia="Times New Roman" w:hAnsi="Times New Roman" w:cs="Times New Roman"/>
          <w:sz w:val="28"/>
          <w:szCs w:val="28"/>
        </w:rPr>
        <w:t>ХАРТНІК</w:t>
      </w:r>
      <w:r w:rsidR="004E0911" w:rsidRPr="007E6CE5">
        <w:rPr>
          <w:rFonts w:ascii="Times New Roman" w:eastAsia="Times New Roman" w:hAnsi="Times New Roman" w:cs="Times New Roman"/>
          <w:sz w:val="28"/>
          <w:szCs w:val="28"/>
        </w:rPr>
        <w:t xml:space="preserve"> Настя</w:t>
      </w:r>
      <w:r w:rsidRPr="007E6CE5">
        <w:rPr>
          <w:rFonts w:ascii="Times New Roman" w:eastAsia="Times New Roman" w:hAnsi="Times New Roman" w:cs="Times New Roman"/>
          <w:sz w:val="28"/>
          <w:szCs w:val="28"/>
        </w:rPr>
        <w:t>);</w:t>
      </w:r>
    </w:p>
    <w:p w:rsidR="00C96D5B" w:rsidRPr="007E6CE5" w:rsidRDefault="0044361A" w:rsidP="001B6930">
      <w:pPr>
        <w:widowControl w:val="0"/>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екстернат ( </w:t>
      </w:r>
      <w:r w:rsidR="0036007B" w:rsidRPr="007E6CE5">
        <w:rPr>
          <w:rFonts w:ascii="Times New Roman" w:eastAsia="Times New Roman" w:hAnsi="Times New Roman" w:cs="Times New Roman"/>
          <w:sz w:val="28"/>
          <w:szCs w:val="28"/>
        </w:rPr>
        <w:t>СТЕПАНЮК</w:t>
      </w:r>
      <w:r w:rsidR="004E0911" w:rsidRPr="007E6CE5">
        <w:rPr>
          <w:rFonts w:ascii="Times New Roman" w:eastAsia="Times New Roman" w:hAnsi="Times New Roman" w:cs="Times New Roman"/>
          <w:sz w:val="28"/>
          <w:szCs w:val="28"/>
        </w:rPr>
        <w:t xml:space="preserve"> Мирослав</w:t>
      </w:r>
      <w:r w:rsidRPr="007E6CE5">
        <w:rPr>
          <w:rFonts w:ascii="Times New Roman" w:eastAsia="Times New Roman" w:hAnsi="Times New Roman" w:cs="Times New Roman"/>
          <w:sz w:val="28"/>
          <w:szCs w:val="28"/>
        </w:rPr>
        <w:t>).</w:t>
      </w:r>
    </w:p>
    <w:p w:rsidR="00C96D5B" w:rsidRPr="007E6CE5" w:rsidRDefault="0044361A"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Сімейна ж (або домашня) форма передбачає, що весь освітній процес самостійно організовують  батьки, </w:t>
      </w:r>
      <w:r w:rsidRPr="007E6CE5">
        <w:rPr>
          <w:rFonts w:ascii="Times New Roman" w:eastAsia="Times New Roman" w:hAnsi="Times New Roman" w:cs="Times New Roman"/>
          <w:color w:val="141414"/>
          <w:sz w:val="28"/>
          <w:szCs w:val="28"/>
        </w:rPr>
        <w:t>які</w:t>
      </w:r>
      <w:r w:rsidR="00071A26" w:rsidRPr="007E6CE5">
        <w:rPr>
          <w:rFonts w:ascii="Times New Roman" w:eastAsia="Times New Roman" w:hAnsi="Times New Roman" w:cs="Times New Roman"/>
          <w:color w:val="141414"/>
          <w:sz w:val="28"/>
          <w:szCs w:val="28"/>
        </w:rPr>
        <w:t xml:space="preserve"> хочуть і можуть навчати дітей в</w:t>
      </w:r>
      <w:r w:rsidRPr="007E6CE5">
        <w:rPr>
          <w:rFonts w:ascii="Times New Roman" w:eastAsia="Times New Roman" w:hAnsi="Times New Roman" w:cs="Times New Roman"/>
          <w:color w:val="141414"/>
          <w:sz w:val="28"/>
          <w:szCs w:val="28"/>
        </w:rPr>
        <w:t>дома. Батьки максимально включені в потреби своїх дітей, чітко уявляють їхні можливості, інтереси та здібності, особливості мотивації.</w:t>
      </w:r>
      <w:r w:rsidRPr="007E6CE5">
        <w:rPr>
          <w:rFonts w:ascii="Times New Roman" w:eastAsia="Times New Roman" w:hAnsi="Times New Roman" w:cs="Times New Roman"/>
          <w:sz w:val="28"/>
          <w:szCs w:val="28"/>
        </w:rPr>
        <w:t xml:space="preserve"> Вони ж і несуть відповідальність за здобуття знань на рівні Держстандарту.</w:t>
      </w:r>
    </w:p>
    <w:p w:rsidR="00071A26" w:rsidRPr="007E6CE5" w:rsidRDefault="0044361A" w:rsidP="001B6930">
      <w:pPr>
        <w:widowControl w:val="0"/>
        <w:spacing w:line="240" w:lineRule="auto"/>
        <w:ind w:firstLine="708"/>
        <w:jc w:val="both"/>
        <w:rPr>
          <w:rFonts w:ascii="Times New Roman" w:eastAsia="Times New Roman" w:hAnsi="Times New Roman" w:cs="Times New Roman"/>
          <w:color w:val="141414"/>
          <w:sz w:val="28"/>
          <w:szCs w:val="28"/>
        </w:rPr>
      </w:pPr>
      <w:r w:rsidRPr="007E6CE5">
        <w:rPr>
          <w:rFonts w:ascii="Times New Roman" w:eastAsia="Times New Roman" w:hAnsi="Times New Roman" w:cs="Times New Roman"/>
          <w:color w:val="141414"/>
          <w:sz w:val="28"/>
          <w:szCs w:val="28"/>
        </w:rPr>
        <w:lastRenderedPageBreak/>
        <w:t xml:space="preserve">Обираючи </w:t>
      </w:r>
      <w:r w:rsidRPr="007E6CE5">
        <w:rPr>
          <w:rFonts w:ascii="Times New Roman" w:eastAsia="Times New Roman" w:hAnsi="Times New Roman" w:cs="Times New Roman"/>
          <w:color w:val="010101"/>
          <w:sz w:val="28"/>
          <w:szCs w:val="28"/>
        </w:rPr>
        <w:t>екстернат</w:t>
      </w:r>
      <w:r w:rsidRPr="007E6CE5">
        <w:rPr>
          <w:rFonts w:ascii="Times New Roman" w:eastAsia="Times New Roman" w:hAnsi="Times New Roman" w:cs="Times New Roman"/>
          <w:color w:val="141414"/>
          <w:sz w:val="28"/>
          <w:szCs w:val="28"/>
        </w:rPr>
        <w:t xml:space="preserve">, учні опановують увесь матеріал самостійно й віддалено, після чого їхні знання мають оцінити в </w:t>
      </w:r>
      <w:r w:rsidR="00071A26" w:rsidRPr="007E6CE5">
        <w:rPr>
          <w:rFonts w:ascii="Times New Roman" w:eastAsia="Times New Roman" w:hAnsi="Times New Roman" w:cs="Times New Roman"/>
          <w:color w:val="141414"/>
          <w:sz w:val="28"/>
          <w:szCs w:val="28"/>
        </w:rPr>
        <w:t>ліцеї</w:t>
      </w:r>
      <w:r w:rsidRPr="007E6CE5">
        <w:rPr>
          <w:rFonts w:ascii="Times New Roman" w:eastAsia="Times New Roman" w:hAnsi="Times New Roman" w:cs="Times New Roman"/>
          <w:color w:val="141414"/>
          <w:sz w:val="28"/>
          <w:szCs w:val="28"/>
        </w:rPr>
        <w:t xml:space="preserve"> під час </w:t>
      </w:r>
      <w:r w:rsidRPr="007E6CE5">
        <w:rPr>
          <w:rFonts w:ascii="Times New Roman" w:eastAsia="Times New Roman" w:hAnsi="Times New Roman" w:cs="Times New Roman"/>
          <w:color w:val="010101"/>
          <w:sz w:val="28"/>
          <w:szCs w:val="28"/>
        </w:rPr>
        <w:t>щорічної атестації</w:t>
      </w:r>
      <w:r w:rsidRPr="007E6CE5">
        <w:rPr>
          <w:rFonts w:ascii="Times New Roman" w:eastAsia="Times New Roman" w:hAnsi="Times New Roman" w:cs="Times New Roman"/>
          <w:color w:val="141414"/>
          <w:sz w:val="28"/>
          <w:szCs w:val="28"/>
        </w:rPr>
        <w:t xml:space="preserve">. </w:t>
      </w:r>
    </w:p>
    <w:p w:rsidR="00C96D5B" w:rsidRPr="007E6CE5" w:rsidRDefault="00071A26" w:rsidP="001B6930">
      <w:pPr>
        <w:widowControl w:val="0"/>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color w:val="141414"/>
          <w:sz w:val="28"/>
          <w:szCs w:val="28"/>
        </w:rPr>
        <w:t>Такі форми</w:t>
      </w:r>
      <w:r w:rsidR="0044361A" w:rsidRPr="007E6CE5">
        <w:rPr>
          <w:rFonts w:ascii="Times New Roman" w:eastAsia="Times New Roman" w:hAnsi="Times New Roman" w:cs="Times New Roman"/>
          <w:color w:val="141414"/>
          <w:sz w:val="28"/>
          <w:szCs w:val="28"/>
        </w:rPr>
        <w:t xml:space="preserve"> навчання у </w:t>
      </w:r>
      <w:r w:rsidRPr="007E6CE5">
        <w:rPr>
          <w:rFonts w:ascii="Times New Roman" w:eastAsia="Times New Roman" w:hAnsi="Times New Roman" w:cs="Times New Roman"/>
          <w:color w:val="141414"/>
          <w:sz w:val="28"/>
          <w:szCs w:val="28"/>
        </w:rPr>
        <w:t>нашому ліцеї</w:t>
      </w:r>
      <w:r w:rsidR="0044361A" w:rsidRPr="007E6CE5">
        <w:rPr>
          <w:rFonts w:ascii="Times New Roman" w:eastAsia="Times New Roman" w:hAnsi="Times New Roman" w:cs="Times New Roman"/>
          <w:color w:val="141414"/>
          <w:sz w:val="28"/>
          <w:szCs w:val="28"/>
        </w:rPr>
        <w:t xml:space="preserve"> обрали учні, родини яких через війну виїхали за кордон</w:t>
      </w:r>
      <w:r w:rsidRPr="007E6CE5">
        <w:rPr>
          <w:rFonts w:ascii="Times New Roman" w:eastAsia="Times New Roman" w:hAnsi="Times New Roman" w:cs="Times New Roman"/>
          <w:color w:val="141414"/>
          <w:sz w:val="28"/>
          <w:szCs w:val="28"/>
        </w:rPr>
        <w:t xml:space="preserve"> та за станом здоров’я. </w:t>
      </w:r>
    </w:p>
    <w:p w:rsidR="00CD1124" w:rsidRPr="007E6CE5" w:rsidRDefault="00CD1124" w:rsidP="001B6930">
      <w:pPr>
        <w:spacing w:line="240" w:lineRule="auto"/>
        <w:ind w:firstLine="284"/>
        <w:jc w:val="center"/>
        <w:rPr>
          <w:rFonts w:ascii="Times New Roman" w:eastAsia="Times New Roman" w:hAnsi="Times New Roman" w:cs="Times New Roman"/>
          <w:b/>
          <w:sz w:val="28"/>
          <w:szCs w:val="28"/>
        </w:rPr>
      </w:pPr>
    </w:p>
    <w:p w:rsidR="00C96D5B" w:rsidRPr="007E6CE5" w:rsidRDefault="0044361A" w:rsidP="001B6930">
      <w:pPr>
        <w:spacing w:line="240" w:lineRule="auto"/>
        <w:ind w:firstLine="284"/>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 xml:space="preserve">Інформатизація </w:t>
      </w:r>
      <w:r w:rsidR="00EA650A" w:rsidRPr="007E6CE5">
        <w:rPr>
          <w:rFonts w:ascii="Times New Roman" w:eastAsia="Times New Roman" w:hAnsi="Times New Roman" w:cs="Times New Roman"/>
          <w:b/>
          <w:color w:val="C00000"/>
          <w:sz w:val="28"/>
          <w:szCs w:val="28"/>
        </w:rPr>
        <w:t>навчально-виховного процесу</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Пріоритетними напрямками діяльності закладу освіти у 2024/2025  навчальному році щодо впровадження нових освітніх технологій були:</w:t>
      </w:r>
      <w:r w:rsidRPr="007E6CE5">
        <w:rPr>
          <w:rFonts w:ascii="Times New Roman" w:eastAsia="Times New Roman" w:hAnsi="Times New Roman" w:cs="Times New Roman"/>
          <w:sz w:val="28"/>
          <w:szCs w:val="28"/>
        </w:rPr>
        <w:br/>
      </w:r>
      <w:r w:rsidRPr="007E6CE5">
        <w:rPr>
          <w:rFonts w:ascii="Times New Roman" w:eastAsia="Symbol" w:hAnsi="Times New Roman" w:cs="Times New Roman"/>
          <w:sz w:val="28"/>
          <w:szCs w:val="28"/>
        </w:rPr>
        <w:t>∙</w:t>
      </w:r>
      <w:r w:rsidRPr="007E6CE5">
        <w:rPr>
          <w:rFonts w:ascii="Times New Roman" w:eastAsia="Times New Roman" w:hAnsi="Times New Roman" w:cs="Times New Roman"/>
          <w:sz w:val="28"/>
          <w:szCs w:val="28"/>
        </w:rPr>
        <w:t xml:space="preserve"> впровадження інформаційних та комунікаційних мультимедійних технологій в освітній процес;</w:t>
      </w:r>
      <w:r w:rsidRPr="007E6CE5">
        <w:rPr>
          <w:rFonts w:ascii="Times New Roman" w:eastAsia="Times New Roman" w:hAnsi="Times New Roman" w:cs="Times New Roman"/>
          <w:sz w:val="28"/>
          <w:szCs w:val="28"/>
        </w:rPr>
        <w:br/>
      </w:r>
      <w:r w:rsidRPr="007E6CE5">
        <w:rPr>
          <w:rFonts w:ascii="Times New Roman" w:eastAsia="Symbol" w:hAnsi="Times New Roman" w:cs="Times New Roman"/>
          <w:sz w:val="28"/>
          <w:szCs w:val="28"/>
        </w:rPr>
        <w:t>∙</w:t>
      </w:r>
      <w:r w:rsidRPr="007E6CE5">
        <w:rPr>
          <w:rFonts w:ascii="Times New Roman" w:eastAsia="Times New Roman" w:hAnsi="Times New Roman" w:cs="Times New Roman"/>
          <w:sz w:val="28"/>
          <w:szCs w:val="28"/>
        </w:rPr>
        <w:t xml:space="preserve"> формування інформаційної культури учнів та педагогічних працівників, забезпечення їх інформаційних потреб;</w:t>
      </w:r>
      <w:r w:rsidRPr="007E6CE5">
        <w:rPr>
          <w:rFonts w:ascii="Times New Roman" w:eastAsia="Times New Roman" w:hAnsi="Times New Roman" w:cs="Times New Roman"/>
          <w:sz w:val="28"/>
          <w:szCs w:val="28"/>
        </w:rPr>
        <w:br/>
      </w:r>
      <w:r w:rsidRPr="007E6CE5">
        <w:rPr>
          <w:rFonts w:ascii="Times New Roman" w:eastAsia="Symbol" w:hAnsi="Times New Roman" w:cs="Times New Roman"/>
          <w:sz w:val="28"/>
          <w:szCs w:val="28"/>
        </w:rPr>
        <w:t>∙</w:t>
      </w:r>
      <w:r w:rsidRPr="007E6CE5">
        <w:rPr>
          <w:rFonts w:ascii="Times New Roman" w:eastAsia="Times New Roman" w:hAnsi="Times New Roman" w:cs="Times New Roman"/>
          <w:sz w:val="28"/>
          <w:szCs w:val="28"/>
        </w:rPr>
        <w:t xml:space="preserve"> удосконалення інформаційно-методичного забезпе</w:t>
      </w:r>
      <w:r w:rsidR="00EA650A" w:rsidRPr="007E6CE5">
        <w:rPr>
          <w:rFonts w:ascii="Times New Roman" w:eastAsia="Times New Roman" w:hAnsi="Times New Roman" w:cs="Times New Roman"/>
          <w:sz w:val="28"/>
          <w:szCs w:val="28"/>
        </w:rPr>
        <w:t>чення освітнього процесу</w:t>
      </w: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br/>
      </w:r>
      <w:r w:rsidRPr="007E6CE5">
        <w:rPr>
          <w:rFonts w:ascii="Times New Roman" w:eastAsia="Symbol" w:hAnsi="Times New Roman" w:cs="Times New Roman"/>
          <w:sz w:val="28"/>
          <w:szCs w:val="28"/>
        </w:rPr>
        <w:t>∙</w:t>
      </w:r>
      <w:r w:rsidR="00EA650A" w:rsidRPr="007E6CE5">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використання інформаційних технологій для розвитку дистанційного навчання.</w:t>
      </w:r>
      <w:r w:rsidRPr="007E6CE5">
        <w:rPr>
          <w:rFonts w:ascii="Times New Roman" w:eastAsia="Times New Roman" w:hAnsi="Times New Roman" w:cs="Times New Roman"/>
          <w:sz w:val="28"/>
          <w:szCs w:val="28"/>
        </w:rPr>
        <w:br/>
        <w:t xml:space="preserve">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ДІСО. Активно використовується у повсякденній роботі локальна шкільна мережа.</w:t>
      </w:r>
      <w:r w:rsidRPr="007E6CE5">
        <w:rPr>
          <w:rFonts w:ascii="Times New Roman" w:eastAsia="Times New Roman" w:hAnsi="Times New Roman" w:cs="Times New Roman"/>
          <w:sz w:val="28"/>
          <w:szCs w:val="28"/>
        </w:rPr>
        <w:br/>
        <w:t>Що стосується безпосередньо освітнього процесу, то комп’ютеризація і інформ</w:t>
      </w:r>
      <w:r w:rsidR="0061024C" w:rsidRPr="007E6CE5">
        <w:rPr>
          <w:rFonts w:ascii="Times New Roman" w:eastAsia="Times New Roman" w:hAnsi="Times New Roman" w:cs="Times New Roman"/>
          <w:sz w:val="28"/>
          <w:szCs w:val="28"/>
        </w:rPr>
        <w:t xml:space="preserve">атизація закладу на сьогодні </w:t>
      </w:r>
      <w:r w:rsidRPr="007E6CE5">
        <w:rPr>
          <w:rFonts w:ascii="Times New Roman" w:eastAsia="Times New Roman" w:hAnsi="Times New Roman" w:cs="Times New Roman"/>
          <w:sz w:val="28"/>
          <w:szCs w:val="28"/>
        </w:rPr>
        <w:t>повністю задовольняє п</w:t>
      </w:r>
      <w:r w:rsidR="00562C01" w:rsidRPr="007E6CE5">
        <w:rPr>
          <w:rFonts w:ascii="Times New Roman" w:eastAsia="Times New Roman" w:hAnsi="Times New Roman" w:cs="Times New Roman"/>
          <w:sz w:val="28"/>
          <w:szCs w:val="28"/>
        </w:rPr>
        <w:t>отреби. У закладі функціонують 1 комп’ютерний клас</w:t>
      </w:r>
      <w:r w:rsidR="0061024C" w:rsidRPr="007E6CE5">
        <w:rPr>
          <w:rFonts w:ascii="Times New Roman" w:eastAsia="Times New Roman" w:hAnsi="Times New Roman" w:cs="Times New Roman"/>
          <w:sz w:val="28"/>
          <w:szCs w:val="28"/>
        </w:rPr>
        <w:t>, 5 комплектів мультимедійного обладнання</w:t>
      </w:r>
      <w:r w:rsidRPr="007E6CE5">
        <w:rPr>
          <w:rFonts w:ascii="Times New Roman" w:eastAsia="Times New Roman" w:hAnsi="Times New Roman" w:cs="Times New Roman"/>
          <w:sz w:val="28"/>
          <w:szCs w:val="28"/>
        </w:rPr>
        <w:t xml:space="preserve">. На </w:t>
      </w:r>
      <w:r w:rsidR="002554D8" w:rsidRPr="007E6CE5">
        <w:rPr>
          <w:rFonts w:ascii="Times New Roman" w:eastAsia="Times New Roman" w:hAnsi="Times New Roman" w:cs="Times New Roman"/>
          <w:sz w:val="28"/>
          <w:szCs w:val="28"/>
        </w:rPr>
        <w:t>сьогодні</w:t>
      </w:r>
      <w:r w:rsidRPr="007E6CE5">
        <w:rPr>
          <w:rFonts w:ascii="Times New Roman" w:eastAsia="Times New Roman" w:hAnsi="Times New Roman" w:cs="Times New Roman"/>
          <w:sz w:val="28"/>
          <w:szCs w:val="28"/>
        </w:rPr>
        <w:t xml:space="preserve"> не всі кабінети та приміщення закладу  підключено до Всесвітньої мережі Інтернет.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Організація </w:t>
      </w:r>
      <w:r w:rsidR="007973BE">
        <w:rPr>
          <w:rFonts w:ascii="Times New Roman" w:eastAsia="Times New Roman" w:hAnsi="Times New Roman" w:cs="Times New Roman"/>
          <w:sz w:val="28"/>
          <w:szCs w:val="28"/>
        </w:rPr>
        <w:t>очного</w:t>
      </w:r>
      <w:r w:rsidRPr="007E6CE5">
        <w:rPr>
          <w:rFonts w:ascii="Times New Roman" w:eastAsia="Times New Roman" w:hAnsi="Times New Roman" w:cs="Times New Roman"/>
          <w:sz w:val="28"/>
          <w:szCs w:val="28"/>
        </w:rPr>
        <w:t xml:space="preserve"> навчання забезпечила можливість здобувачів освіти реалізувати право на якісну та доступну освіту відповідно до їхніх здібностей, інтересів, потреб, мотивації, можливостей та досвіду, незалежно від віку, місця проживання чи перебування, стану здоров’я, соціального і майнового стану, інших ознак і обставин, у тому числі тих, які об’єктивно унеможливлюють відвідування закладів освіти.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Учителі  використовували різні платформи </w:t>
      </w:r>
      <w:proofErr w:type="spellStart"/>
      <w:r w:rsidRPr="007E6CE5">
        <w:rPr>
          <w:rFonts w:ascii="Times New Roman" w:eastAsia="Times New Roman" w:hAnsi="Times New Roman" w:cs="Times New Roman"/>
          <w:sz w:val="28"/>
          <w:szCs w:val="28"/>
        </w:rPr>
        <w:t>Google</w:t>
      </w:r>
      <w:proofErr w:type="spellEnd"/>
      <w:r w:rsidRPr="007E6CE5">
        <w:rPr>
          <w:rFonts w:ascii="Times New Roman" w:eastAsia="Times New Roman" w:hAnsi="Times New Roman" w:cs="Times New Roman"/>
          <w:sz w:val="28"/>
          <w:szCs w:val="28"/>
        </w:rPr>
        <w:t>, зокрем</w:t>
      </w:r>
      <w:r w:rsidR="00C23CD4">
        <w:rPr>
          <w:rFonts w:ascii="Times New Roman" w:eastAsia="Times New Roman" w:hAnsi="Times New Roman" w:cs="Times New Roman"/>
          <w:sz w:val="28"/>
          <w:szCs w:val="28"/>
        </w:rPr>
        <w:t xml:space="preserve">а такі, як-от: </w:t>
      </w:r>
      <w:proofErr w:type="spellStart"/>
      <w:r w:rsidR="00C23CD4">
        <w:rPr>
          <w:rFonts w:ascii="Times New Roman" w:eastAsia="Times New Roman" w:hAnsi="Times New Roman" w:cs="Times New Roman"/>
          <w:sz w:val="28"/>
          <w:szCs w:val="28"/>
        </w:rPr>
        <w:t>GoogleClassroom</w:t>
      </w:r>
      <w:proofErr w:type="spellEnd"/>
      <w:r w:rsidR="00C23CD4">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 xml:space="preserve"> </w:t>
      </w:r>
      <w:proofErr w:type="spellStart"/>
      <w:r w:rsidRPr="007E6CE5">
        <w:rPr>
          <w:rFonts w:ascii="Times New Roman" w:eastAsia="Times New Roman" w:hAnsi="Times New Roman" w:cs="Times New Roman"/>
          <w:sz w:val="28"/>
          <w:szCs w:val="28"/>
        </w:rPr>
        <w:t>Google</w:t>
      </w:r>
      <w:proofErr w:type="spellEnd"/>
      <w:r w:rsidRPr="007E6CE5">
        <w:rPr>
          <w:rFonts w:ascii="Times New Roman" w:eastAsia="Times New Roman" w:hAnsi="Times New Roman" w:cs="Times New Roman"/>
          <w:sz w:val="28"/>
          <w:szCs w:val="28"/>
        </w:rPr>
        <w:t xml:space="preserve"> форми для опитувань та тестувань, електронні таблиці та презентації для спільного редагування.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Для ефективності освітнього процесу педагоги використовували потенціал освітніх </w:t>
      </w:r>
      <w:r w:rsidR="006F7DBE" w:rsidRPr="007E6CE5">
        <w:rPr>
          <w:rFonts w:ascii="Times New Roman" w:eastAsia="Times New Roman" w:hAnsi="Times New Roman" w:cs="Times New Roman"/>
          <w:sz w:val="28"/>
          <w:szCs w:val="28"/>
        </w:rPr>
        <w:t>платформ «</w:t>
      </w:r>
      <w:proofErr w:type="spellStart"/>
      <w:r w:rsidR="006F7DBE" w:rsidRPr="007E6CE5">
        <w:rPr>
          <w:rFonts w:ascii="Times New Roman" w:eastAsia="Times New Roman" w:hAnsi="Times New Roman" w:cs="Times New Roman"/>
          <w:sz w:val="28"/>
          <w:szCs w:val="28"/>
        </w:rPr>
        <w:t>Всеосвіта</w:t>
      </w:r>
      <w:proofErr w:type="spellEnd"/>
      <w:r w:rsidR="006F7DBE" w:rsidRPr="007E6CE5">
        <w:rPr>
          <w:rFonts w:ascii="Times New Roman" w:eastAsia="Times New Roman" w:hAnsi="Times New Roman" w:cs="Times New Roman"/>
          <w:sz w:val="28"/>
          <w:szCs w:val="28"/>
        </w:rPr>
        <w:t>», «На урок»</w:t>
      </w:r>
      <w:r w:rsidRPr="007E6CE5">
        <w:rPr>
          <w:rFonts w:ascii="Times New Roman" w:eastAsia="Times New Roman" w:hAnsi="Times New Roman" w:cs="Times New Roman"/>
          <w:sz w:val="28"/>
          <w:szCs w:val="28"/>
        </w:rPr>
        <w:t xml:space="preserve">. </w:t>
      </w:r>
      <w:r w:rsidR="006F7DBE" w:rsidRPr="007E6CE5">
        <w:rPr>
          <w:rFonts w:ascii="Times New Roman" w:eastAsia="Times New Roman" w:hAnsi="Times New Roman" w:cs="Times New Roman"/>
          <w:sz w:val="28"/>
          <w:szCs w:val="28"/>
        </w:rPr>
        <w:t>Учителям іноземної</w:t>
      </w:r>
      <w:r w:rsidRPr="007E6CE5">
        <w:rPr>
          <w:rFonts w:ascii="Times New Roman" w:eastAsia="Times New Roman" w:hAnsi="Times New Roman" w:cs="Times New Roman"/>
          <w:sz w:val="28"/>
          <w:szCs w:val="28"/>
        </w:rPr>
        <w:t xml:space="preserve"> мов</w:t>
      </w:r>
      <w:r w:rsidR="006F7DBE" w:rsidRPr="007E6CE5">
        <w:rPr>
          <w:rFonts w:ascii="Times New Roman" w:eastAsia="Times New Roman" w:hAnsi="Times New Roman" w:cs="Times New Roman"/>
          <w:sz w:val="28"/>
          <w:szCs w:val="28"/>
        </w:rPr>
        <w:t>и</w:t>
      </w:r>
      <w:r w:rsidRPr="007E6CE5">
        <w:rPr>
          <w:rFonts w:ascii="Times New Roman" w:eastAsia="Times New Roman" w:hAnsi="Times New Roman" w:cs="Times New Roman"/>
          <w:sz w:val="28"/>
          <w:szCs w:val="28"/>
        </w:rPr>
        <w:t xml:space="preserve"> на допомогу </w:t>
      </w:r>
      <w:r w:rsidR="006F7DBE" w:rsidRPr="007E6CE5">
        <w:rPr>
          <w:rFonts w:ascii="Times New Roman" w:eastAsia="Times New Roman" w:hAnsi="Times New Roman" w:cs="Times New Roman"/>
          <w:sz w:val="28"/>
          <w:szCs w:val="28"/>
        </w:rPr>
        <w:t>приходили</w:t>
      </w:r>
      <w:r w:rsidRPr="007E6CE5">
        <w:rPr>
          <w:rFonts w:ascii="Times New Roman" w:eastAsia="Times New Roman" w:hAnsi="Times New Roman" w:cs="Times New Roman"/>
          <w:sz w:val="28"/>
          <w:szCs w:val="28"/>
        </w:rPr>
        <w:t xml:space="preserve"> сайти видавництва «Лінгвіст», велика кількість освітніх каналів на </w:t>
      </w:r>
      <w:proofErr w:type="spellStart"/>
      <w:r w:rsidRPr="007E6CE5">
        <w:rPr>
          <w:rFonts w:ascii="Times New Roman" w:eastAsia="Times New Roman" w:hAnsi="Times New Roman" w:cs="Times New Roman"/>
          <w:sz w:val="28"/>
          <w:szCs w:val="28"/>
        </w:rPr>
        <w:t>Youtube</w:t>
      </w:r>
      <w:proofErr w:type="spellEnd"/>
      <w:r w:rsidRPr="007E6CE5">
        <w:rPr>
          <w:rFonts w:ascii="Times New Roman" w:eastAsia="Times New Roman" w:hAnsi="Times New Roman" w:cs="Times New Roman"/>
          <w:sz w:val="28"/>
          <w:szCs w:val="28"/>
        </w:rPr>
        <w:t>, аутентичних сайтів, блогів, що містять відео-, аудіо- та інші навчальні матеріали, що можна використовувати в роботі.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Серед позитивних моментів також варто зазначити активне залучення батьків до освітнього процесу, посилення взаємодії між усіма учасниками освітнього процесу.</w:t>
      </w:r>
    </w:p>
    <w:p w:rsidR="00943ADC" w:rsidRPr="007E6CE5" w:rsidRDefault="00943ADC" w:rsidP="001B6930">
      <w:pPr>
        <w:spacing w:line="240" w:lineRule="auto"/>
        <w:ind w:firstLine="708"/>
        <w:jc w:val="both"/>
        <w:rPr>
          <w:rFonts w:ascii="Times New Roman" w:eastAsia="Times New Roman" w:hAnsi="Times New Roman" w:cs="Times New Roman"/>
          <w:color w:val="C00000"/>
          <w:sz w:val="28"/>
          <w:szCs w:val="28"/>
        </w:rPr>
      </w:pPr>
    </w:p>
    <w:p w:rsidR="00C96D5B" w:rsidRPr="007E6CE5" w:rsidRDefault="0044361A" w:rsidP="001B6930">
      <w:pPr>
        <w:spacing w:line="240" w:lineRule="auto"/>
        <w:ind w:firstLine="426"/>
        <w:jc w:val="center"/>
        <w:rPr>
          <w:rFonts w:ascii="Times New Roman" w:eastAsia="Times New Roman" w:hAnsi="Times New Roman" w:cs="Times New Roman"/>
          <w:color w:val="C00000"/>
          <w:sz w:val="28"/>
          <w:szCs w:val="28"/>
        </w:rPr>
      </w:pPr>
      <w:r w:rsidRPr="007E6CE5">
        <w:rPr>
          <w:rFonts w:ascii="Times New Roman" w:eastAsia="Times New Roman" w:hAnsi="Times New Roman" w:cs="Times New Roman"/>
          <w:b/>
          <w:color w:val="C00000"/>
          <w:sz w:val="28"/>
          <w:szCs w:val="28"/>
        </w:rPr>
        <w:lastRenderedPageBreak/>
        <w:t xml:space="preserve">Безпечна </w:t>
      </w:r>
      <w:r w:rsidR="00383EE8" w:rsidRPr="007E6CE5">
        <w:rPr>
          <w:rFonts w:ascii="Times New Roman" w:eastAsia="Times New Roman" w:hAnsi="Times New Roman" w:cs="Times New Roman"/>
          <w:b/>
          <w:color w:val="C00000"/>
          <w:sz w:val="28"/>
          <w:szCs w:val="28"/>
        </w:rPr>
        <w:t>навчання</w:t>
      </w:r>
      <w:r w:rsidRPr="007E6CE5">
        <w:rPr>
          <w:rFonts w:ascii="Times New Roman" w:eastAsia="Times New Roman" w:hAnsi="Times New Roman" w:cs="Times New Roman"/>
          <w:b/>
          <w:color w:val="C00000"/>
          <w:sz w:val="28"/>
          <w:szCs w:val="28"/>
        </w:rPr>
        <w:t xml:space="preserve">. Попередження </w:t>
      </w:r>
      <w:proofErr w:type="spellStart"/>
      <w:r w:rsidRPr="007E6CE5">
        <w:rPr>
          <w:rFonts w:ascii="Times New Roman" w:eastAsia="Times New Roman" w:hAnsi="Times New Roman" w:cs="Times New Roman"/>
          <w:b/>
          <w:color w:val="C00000"/>
          <w:sz w:val="28"/>
          <w:szCs w:val="28"/>
        </w:rPr>
        <w:t>булінгу</w:t>
      </w:r>
      <w:proofErr w:type="spellEnd"/>
      <w:r w:rsidRPr="007E6CE5">
        <w:rPr>
          <w:rFonts w:ascii="Times New Roman" w:eastAsia="Times New Roman" w:hAnsi="Times New Roman" w:cs="Times New Roman"/>
          <w:color w:val="C00000"/>
          <w:sz w:val="28"/>
          <w:szCs w:val="28"/>
        </w:rPr>
        <w:t>.</w:t>
      </w:r>
    </w:p>
    <w:p w:rsidR="00C96D5B" w:rsidRPr="007E6CE5" w:rsidRDefault="0044361A" w:rsidP="001B6930">
      <w:pPr>
        <w:spacing w:line="240" w:lineRule="auto"/>
        <w:ind w:firstLine="426"/>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w:t>
      </w:r>
      <w:r w:rsidR="00383EE8" w:rsidRPr="007E6CE5">
        <w:rPr>
          <w:rFonts w:ascii="Times New Roman" w:eastAsia="Times New Roman" w:hAnsi="Times New Roman" w:cs="Times New Roman"/>
          <w:sz w:val="28"/>
          <w:szCs w:val="28"/>
        </w:rPr>
        <w:t>ого процесу. Розбудова безпечного, дружнього</w:t>
      </w:r>
      <w:r w:rsidRPr="007E6CE5">
        <w:rPr>
          <w:rFonts w:ascii="Times New Roman" w:eastAsia="Times New Roman" w:hAnsi="Times New Roman" w:cs="Times New Roman"/>
          <w:sz w:val="28"/>
          <w:szCs w:val="28"/>
        </w:rPr>
        <w:t xml:space="preserve"> до дитини </w:t>
      </w:r>
      <w:r w:rsidR="00383EE8" w:rsidRPr="007E6CE5">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xml:space="preserve"> відбувається відповідно Кодексу безпечного освітнього середовища  ліцею. У закладі  не зафіксовано випадків </w:t>
      </w:r>
      <w:proofErr w:type="spellStart"/>
      <w:r w:rsidRPr="007E6CE5">
        <w:rPr>
          <w:rFonts w:ascii="Times New Roman" w:eastAsia="Times New Roman" w:hAnsi="Times New Roman" w:cs="Times New Roman"/>
          <w:sz w:val="28"/>
          <w:szCs w:val="28"/>
        </w:rPr>
        <w:t>булінгу</w:t>
      </w:r>
      <w:proofErr w:type="spellEnd"/>
      <w:r w:rsidRPr="007E6CE5">
        <w:rPr>
          <w:rFonts w:ascii="Times New Roman" w:eastAsia="Times New Roman" w:hAnsi="Times New Roman" w:cs="Times New Roman"/>
          <w:sz w:val="28"/>
          <w:szCs w:val="28"/>
        </w:rPr>
        <w:t xml:space="preserve">. На сайті закладу  розміщені інформаційні матеріали щодо виявлення випадків </w:t>
      </w:r>
      <w:proofErr w:type="spellStart"/>
      <w:r w:rsidRPr="007E6CE5">
        <w:rPr>
          <w:rFonts w:ascii="Times New Roman" w:eastAsia="Times New Roman" w:hAnsi="Times New Roman" w:cs="Times New Roman"/>
          <w:sz w:val="28"/>
          <w:szCs w:val="28"/>
        </w:rPr>
        <w:t>булінгу</w:t>
      </w:r>
      <w:proofErr w:type="spellEnd"/>
      <w:r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426"/>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У 2024-2025 </w:t>
      </w:r>
      <w:proofErr w:type="spellStart"/>
      <w:r w:rsidRPr="007E6CE5">
        <w:rPr>
          <w:rFonts w:ascii="Times New Roman" w:eastAsia="Times New Roman" w:hAnsi="Times New Roman" w:cs="Times New Roman"/>
          <w:sz w:val="28"/>
          <w:szCs w:val="28"/>
        </w:rPr>
        <w:t>н.р</w:t>
      </w:r>
      <w:proofErr w:type="spellEnd"/>
      <w:r w:rsidRPr="007E6CE5">
        <w:rPr>
          <w:rFonts w:ascii="Times New Roman" w:eastAsia="Times New Roman" w:hAnsi="Times New Roman" w:cs="Times New Roman"/>
          <w:sz w:val="28"/>
          <w:szCs w:val="28"/>
        </w:rPr>
        <w:t>.</w:t>
      </w:r>
    </w:p>
    <w:p w:rsidR="00C96D5B" w:rsidRPr="007E6CE5" w:rsidRDefault="0044361A" w:rsidP="001B6930">
      <w:pPr>
        <w:numPr>
          <w:ilvl w:val="0"/>
          <w:numId w:val="1"/>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З 25 листопада до 10 грудня в усьому світі проводиться акц</w:t>
      </w:r>
      <w:r w:rsidR="00383EE8" w:rsidRPr="007E6CE5">
        <w:rPr>
          <w:rFonts w:ascii="Times New Roman" w:eastAsia="Times New Roman" w:hAnsi="Times New Roman" w:cs="Times New Roman"/>
          <w:sz w:val="28"/>
          <w:szCs w:val="28"/>
        </w:rPr>
        <w:t xml:space="preserve">ія «16 днів проти насильства». </w:t>
      </w:r>
      <w:r w:rsidRPr="007E6CE5">
        <w:rPr>
          <w:rFonts w:ascii="Times New Roman" w:eastAsia="Times New Roman" w:hAnsi="Times New Roman" w:cs="Times New Roman"/>
          <w:sz w:val="28"/>
          <w:szCs w:val="28"/>
        </w:rPr>
        <w:t xml:space="preserve">Варто зазначити, що в умовах війни кожна дитина постраждала і зазнала порушення прав. </w:t>
      </w:r>
    </w:p>
    <w:p w:rsidR="00C96D5B" w:rsidRPr="007E6CE5" w:rsidRDefault="0044361A" w:rsidP="001B6930">
      <w:pPr>
        <w:numPr>
          <w:ilvl w:val="0"/>
          <w:numId w:val="1"/>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Учні та вчителі нашого ліцею активно долучилися до проведення цієї акції. Класоводи та класні керівники провели години спілкування, уроки-бесіди, тренінги, </w:t>
      </w:r>
      <w:proofErr w:type="spellStart"/>
      <w:r w:rsidRPr="007E6CE5">
        <w:rPr>
          <w:rFonts w:ascii="Times New Roman" w:eastAsia="Times New Roman" w:hAnsi="Times New Roman" w:cs="Times New Roman"/>
          <w:sz w:val="28"/>
          <w:szCs w:val="28"/>
        </w:rPr>
        <w:t>відеолекторії</w:t>
      </w:r>
      <w:proofErr w:type="spellEnd"/>
      <w:r w:rsidRPr="007E6CE5">
        <w:rPr>
          <w:rFonts w:ascii="Times New Roman" w:eastAsia="Times New Roman" w:hAnsi="Times New Roman" w:cs="Times New Roman"/>
          <w:sz w:val="28"/>
          <w:szCs w:val="28"/>
        </w:rPr>
        <w:t>, години спілкування, інформаційні хвилини, марафони. Гаслом цих заходів були слова: «Ми проти насильства».</w:t>
      </w:r>
    </w:p>
    <w:p w:rsidR="00C96D5B" w:rsidRPr="007E6CE5" w:rsidRDefault="00DA0C81" w:rsidP="001B693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Практичним</w:t>
      </w:r>
      <w:r w:rsidR="00383EE8" w:rsidRPr="007E6CE5">
        <w:rPr>
          <w:rFonts w:ascii="Times New Roman" w:eastAsia="Times New Roman" w:hAnsi="Times New Roman" w:cs="Times New Roman"/>
          <w:sz w:val="28"/>
          <w:szCs w:val="28"/>
        </w:rPr>
        <w:t xml:space="preserve"> психолог</w:t>
      </w:r>
      <w:r>
        <w:rPr>
          <w:rFonts w:ascii="Times New Roman" w:eastAsia="Times New Roman" w:hAnsi="Times New Roman" w:cs="Times New Roman"/>
          <w:sz w:val="28"/>
          <w:szCs w:val="28"/>
        </w:rPr>
        <w:t>ом Оленою АВЕРІНОЮ</w:t>
      </w:r>
      <w:r w:rsidR="00383EE8" w:rsidRPr="007E6CE5">
        <w:rPr>
          <w:rFonts w:ascii="Times New Roman" w:eastAsia="Times New Roman" w:hAnsi="Times New Roman" w:cs="Times New Roman"/>
          <w:sz w:val="28"/>
          <w:szCs w:val="28"/>
        </w:rPr>
        <w:t xml:space="preserve"> та заступник</w:t>
      </w:r>
      <w:r>
        <w:rPr>
          <w:rFonts w:ascii="Times New Roman" w:eastAsia="Times New Roman" w:hAnsi="Times New Roman" w:cs="Times New Roman"/>
          <w:sz w:val="28"/>
          <w:szCs w:val="28"/>
        </w:rPr>
        <w:t>ом</w:t>
      </w:r>
      <w:r w:rsidR="00383EE8" w:rsidRPr="007E6CE5">
        <w:rPr>
          <w:rFonts w:ascii="Times New Roman" w:eastAsia="Times New Roman" w:hAnsi="Times New Roman" w:cs="Times New Roman"/>
          <w:sz w:val="28"/>
          <w:szCs w:val="28"/>
        </w:rPr>
        <w:t xml:space="preserve"> дире</w:t>
      </w:r>
      <w:r>
        <w:rPr>
          <w:rFonts w:ascii="Times New Roman" w:eastAsia="Times New Roman" w:hAnsi="Times New Roman" w:cs="Times New Roman"/>
          <w:sz w:val="28"/>
          <w:szCs w:val="28"/>
        </w:rPr>
        <w:t>ктора з виховної роботи Наталією ЗАМУЛОЮ</w:t>
      </w:r>
      <w:r w:rsidR="00383EE8" w:rsidRPr="007E6CE5">
        <w:rPr>
          <w:rFonts w:ascii="Times New Roman" w:eastAsia="Times New Roman" w:hAnsi="Times New Roman" w:cs="Times New Roman"/>
          <w:sz w:val="28"/>
          <w:szCs w:val="28"/>
        </w:rPr>
        <w:t xml:space="preserve"> було організовано для учнів 1-11 </w:t>
      </w:r>
      <w:r w:rsidR="0044361A" w:rsidRPr="007E6CE5">
        <w:rPr>
          <w:rFonts w:ascii="Times New Roman" w:eastAsia="Times New Roman" w:hAnsi="Times New Roman" w:cs="Times New Roman"/>
          <w:sz w:val="28"/>
          <w:szCs w:val="28"/>
        </w:rPr>
        <w:t xml:space="preserve">класів інтерактивне заняття «Протидія </w:t>
      </w:r>
      <w:proofErr w:type="spellStart"/>
      <w:r w:rsidR="0044361A" w:rsidRPr="007E6CE5">
        <w:rPr>
          <w:rFonts w:ascii="Times New Roman" w:eastAsia="Times New Roman" w:hAnsi="Times New Roman" w:cs="Times New Roman"/>
          <w:sz w:val="28"/>
          <w:szCs w:val="28"/>
        </w:rPr>
        <w:t>булінгу</w:t>
      </w:r>
      <w:proofErr w:type="spellEnd"/>
      <w:r w:rsidR="0044361A" w:rsidRPr="007E6CE5">
        <w:rPr>
          <w:rFonts w:ascii="Times New Roman" w:eastAsia="Times New Roman" w:hAnsi="Times New Roman" w:cs="Times New Roman"/>
          <w:sz w:val="28"/>
          <w:szCs w:val="28"/>
        </w:rPr>
        <w:t xml:space="preserve"> в дитячому середовищі». </w:t>
      </w:r>
      <w:r w:rsidR="00383EE8" w:rsidRPr="007E6CE5">
        <w:rPr>
          <w:rFonts w:ascii="Times New Roman" w:eastAsia="Times New Roman" w:hAnsi="Times New Roman" w:cs="Times New Roman"/>
          <w:sz w:val="28"/>
          <w:szCs w:val="28"/>
        </w:rPr>
        <w:t>Вчитель інформатики</w:t>
      </w:r>
      <w:r w:rsidR="0044361A" w:rsidRPr="007E6CE5">
        <w:rPr>
          <w:rFonts w:ascii="Times New Roman" w:eastAsia="Times New Roman" w:hAnsi="Times New Roman" w:cs="Times New Roman"/>
          <w:sz w:val="28"/>
          <w:szCs w:val="28"/>
        </w:rPr>
        <w:t xml:space="preserve"> </w:t>
      </w:r>
      <w:r w:rsidR="00383EE8" w:rsidRPr="007E6CE5">
        <w:rPr>
          <w:rFonts w:ascii="Times New Roman" w:eastAsia="Times New Roman" w:hAnsi="Times New Roman" w:cs="Times New Roman"/>
          <w:sz w:val="28"/>
          <w:szCs w:val="28"/>
        </w:rPr>
        <w:t>Наталія ГНАТЮК</w:t>
      </w:r>
      <w:r w:rsidR="0044361A" w:rsidRPr="007E6CE5">
        <w:rPr>
          <w:rFonts w:ascii="Times New Roman" w:eastAsia="Times New Roman" w:hAnsi="Times New Roman" w:cs="Times New Roman"/>
          <w:sz w:val="28"/>
          <w:szCs w:val="28"/>
        </w:rPr>
        <w:t xml:space="preserve"> створила інформаційний ресурс для батьків, дітей, педагогів  з убезпечення ситуацій насильства «Захисти себе та своє майбутнє». Також проводилося анонімне опитування учнів з метою вивчення проблеми </w:t>
      </w:r>
      <w:proofErr w:type="spellStart"/>
      <w:r w:rsidR="0044361A" w:rsidRPr="007E6CE5">
        <w:rPr>
          <w:rFonts w:ascii="Times New Roman" w:eastAsia="Times New Roman" w:hAnsi="Times New Roman" w:cs="Times New Roman"/>
          <w:sz w:val="28"/>
          <w:szCs w:val="28"/>
        </w:rPr>
        <w:t>булінгу</w:t>
      </w:r>
      <w:proofErr w:type="spellEnd"/>
      <w:r w:rsidR="0044361A" w:rsidRPr="007E6CE5">
        <w:rPr>
          <w:rFonts w:ascii="Times New Roman" w:eastAsia="Times New Roman" w:hAnsi="Times New Roman" w:cs="Times New Roman"/>
          <w:sz w:val="28"/>
          <w:szCs w:val="28"/>
        </w:rPr>
        <w:t xml:space="preserve"> та оновлення статистичних даних.</w:t>
      </w:r>
    </w:p>
    <w:p w:rsidR="00C96D5B" w:rsidRPr="007E6CE5" w:rsidRDefault="00C96D5B" w:rsidP="001B6930">
      <w:pPr>
        <w:spacing w:line="240" w:lineRule="auto"/>
        <w:ind w:left="720"/>
        <w:jc w:val="both"/>
        <w:rPr>
          <w:rFonts w:ascii="Times New Roman" w:eastAsia="Times New Roman" w:hAnsi="Times New Roman" w:cs="Times New Roman"/>
          <w:sz w:val="28"/>
          <w:szCs w:val="28"/>
        </w:rPr>
      </w:pPr>
    </w:p>
    <w:p w:rsidR="00C96D5B" w:rsidRPr="007E6CE5" w:rsidRDefault="0044361A" w:rsidP="001B6930">
      <w:pPr>
        <w:spacing w:line="240" w:lineRule="auto"/>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Організація різних форм позаурочної навчально-виховної роботи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Наш заклад – це установа, метою якої є виховання всебічно розвиненої, гармонійної особистості, "виведення" її на високий загальнолюдський культурний рівень, соціалізацію у якісно нових умовах. Незважаючи на військовий стан педагогічний колектив використовує  змішані форми виховної роботи з дітьми. </w:t>
      </w:r>
    </w:p>
    <w:p w:rsidR="001B6930" w:rsidRPr="007E6CE5" w:rsidRDefault="0044361A" w:rsidP="00B56CB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Активно працює у закладі </w:t>
      </w:r>
      <w:proofErr w:type="spellStart"/>
      <w:r w:rsidRPr="007E6CE5">
        <w:rPr>
          <w:rFonts w:ascii="Times New Roman" w:eastAsia="Times New Roman" w:hAnsi="Times New Roman" w:cs="Times New Roman"/>
          <w:sz w:val="28"/>
          <w:szCs w:val="28"/>
        </w:rPr>
        <w:t>методоб'єднання</w:t>
      </w:r>
      <w:proofErr w:type="spellEnd"/>
      <w:r w:rsidRPr="007E6CE5">
        <w:rPr>
          <w:rFonts w:ascii="Times New Roman" w:eastAsia="Times New Roman" w:hAnsi="Times New Roman" w:cs="Times New Roman"/>
          <w:sz w:val="28"/>
          <w:szCs w:val="28"/>
        </w:rPr>
        <w:t xml:space="preserve"> класних керівників. Протягом року всі класні керівники брали активну участь у роботі ШМО: засідання МО, проводили  виховні заходи, розглядали актуальні проблеми виховання здобувачів освіти.</w:t>
      </w:r>
    </w:p>
    <w:p w:rsidR="00C96D5B" w:rsidRPr="003A5CF3" w:rsidRDefault="003A5CF3" w:rsidP="001B6930">
      <w:pPr>
        <w:spacing w:line="240" w:lineRule="auto"/>
        <w:ind w:firstLine="708"/>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Правове виховання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стану. Вони забезпечені підручниками, безкоштовним харчуванням, охоплені </w:t>
      </w:r>
      <w:proofErr w:type="spellStart"/>
      <w:r w:rsidRPr="007E6CE5">
        <w:rPr>
          <w:rFonts w:ascii="Times New Roman" w:eastAsia="Times New Roman" w:hAnsi="Times New Roman" w:cs="Times New Roman"/>
          <w:sz w:val="28"/>
          <w:szCs w:val="28"/>
        </w:rPr>
        <w:t>позанавчальною</w:t>
      </w:r>
      <w:proofErr w:type="spellEnd"/>
      <w:r w:rsidRPr="007E6CE5">
        <w:rPr>
          <w:rFonts w:ascii="Times New Roman" w:eastAsia="Times New Roman" w:hAnsi="Times New Roman" w:cs="Times New Roman"/>
          <w:sz w:val="28"/>
          <w:szCs w:val="28"/>
        </w:rPr>
        <w:t xml:space="preserve"> діяльністю. Дітям надається психологічна підтримка, консультації з питань правової допомоги.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 xml:space="preserve">Упродовж 2024/2025 навчального року адміністрацією здійснювались організаційні заходи  щодо профілактики правопорушень, організації </w:t>
      </w:r>
      <w:proofErr w:type="spellStart"/>
      <w:r w:rsidRPr="007E6CE5">
        <w:rPr>
          <w:rFonts w:ascii="Times New Roman" w:eastAsia="Times New Roman" w:hAnsi="Times New Roman" w:cs="Times New Roman"/>
          <w:sz w:val="28"/>
          <w:szCs w:val="28"/>
        </w:rPr>
        <w:t>правовиховної</w:t>
      </w:r>
      <w:proofErr w:type="spellEnd"/>
      <w:r w:rsidRPr="007E6CE5">
        <w:rPr>
          <w:rFonts w:ascii="Times New Roman" w:eastAsia="Times New Roman" w:hAnsi="Times New Roman" w:cs="Times New Roman"/>
          <w:sz w:val="28"/>
          <w:szCs w:val="28"/>
        </w:rPr>
        <w:t xml:space="preserve"> роботи.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закладі освіти здійснювались організаційні заходи з профілактики злочинності, правопорушень та запобігання бездоглядності серед неповнолітніх.</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ab/>
        <w:t>На сайті ліцею постійно висвітлюється інформація щодо заходів з правового та превентивного виховання учнів.</w:t>
      </w:r>
    </w:p>
    <w:p w:rsidR="00770D5A" w:rsidRPr="00D055EF" w:rsidRDefault="00770D5A" w:rsidP="001B6930">
      <w:pPr>
        <w:spacing w:line="240" w:lineRule="auto"/>
        <w:ind w:firstLine="708"/>
        <w:jc w:val="both"/>
        <w:rPr>
          <w:rFonts w:ascii="Times New Roman" w:eastAsia="Times New Roman" w:hAnsi="Times New Roman" w:cs="Times New Roman"/>
          <w:color w:val="C00000"/>
          <w:sz w:val="28"/>
          <w:szCs w:val="28"/>
        </w:rPr>
      </w:pPr>
    </w:p>
    <w:p w:rsidR="00C96D5B" w:rsidRPr="00D055EF" w:rsidRDefault="0044361A" w:rsidP="001B6930">
      <w:pPr>
        <w:spacing w:line="240" w:lineRule="auto"/>
        <w:ind w:firstLine="708"/>
        <w:jc w:val="center"/>
        <w:rPr>
          <w:rFonts w:ascii="Times New Roman" w:eastAsia="Times New Roman" w:hAnsi="Times New Roman" w:cs="Times New Roman"/>
          <w:b/>
          <w:color w:val="C00000"/>
          <w:sz w:val="28"/>
          <w:szCs w:val="28"/>
        </w:rPr>
      </w:pPr>
      <w:r w:rsidRPr="00D055EF">
        <w:rPr>
          <w:rFonts w:ascii="Times New Roman" w:eastAsia="Times New Roman" w:hAnsi="Times New Roman" w:cs="Times New Roman"/>
          <w:b/>
          <w:color w:val="C00000"/>
          <w:sz w:val="28"/>
          <w:szCs w:val="28"/>
        </w:rPr>
        <w:t>На</w:t>
      </w:r>
      <w:r w:rsidR="00D055EF">
        <w:rPr>
          <w:rFonts w:ascii="Times New Roman" w:eastAsia="Times New Roman" w:hAnsi="Times New Roman" w:cs="Times New Roman"/>
          <w:b/>
          <w:color w:val="C00000"/>
          <w:sz w:val="28"/>
          <w:szCs w:val="28"/>
        </w:rPr>
        <w:t>ціонально-патріотичне виховання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Наказом МОН України від 06.06.2022 №527 затверджено Заходи щодо реалізації Концепції національно-патріотичного виховання в системі освіти України до 2025 року. Відповідно Концепції розроблено заходи з національно-патріотичного виховання в закладі освіти на 2021-2025 рр.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Відповідно  ст. 10 Конституції України, Законів Укр</w:t>
      </w:r>
      <w:r w:rsidR="00074253" w:rsidRPr="007E6CE5">
        <w:rPr>
          <w:rFonts w:ascii="Times New Roman" w:eastAsia="Times New Roman" w:hAnsi="Times New Roman" w:cs="Times New Roman"/>
          <w:sz w:val="28"/>
          <w:szCs w:val="28"/>
        </w:rPr>
        <w:t>аїни «Про освіту», у 2024 / 2025</w:t>
      </w:r>
      <w:r w:rsidRPr="007E6CE5">
        <w:rPr>
          <w:rFonts w:ascii="Times New Roman" w:eastAsia="Times New Roman" w:hAnsi="Times New Roman" w:cs="Times New Roman"/>
          <w:sz w:val="28"/>
          <w:szCs w:val="28"/>
        </w:rPr>
        <w:t xml:space="preserve"> навчальному році в закладі освіти реалізовувалися практичні заходи щодо впровадження </w:t>
      </w:r>
      <w:proofErr w:type="spellStart"/>
      <w:r w:rsidRPr="007E6CE5">
        <w:rPr>
          <w:rFonts w:ascii="Times New Roman" w:eastAsia="Times New Roman" w:hAnsi="Times New Roman" w:cs="Times New Roman"/>
          <w:sz w:val="28"/>
          <w:szCs w:val="28"/>
        </w:rPr>
        <w:t>мовного</w:t>
      </w:r>
      <w:proofErr w:type="spellEnd"/>
      <w:r w:rsidRPr="007E6CE5">
        <w:rPr>
          <w:rFonts w:ascii="Times New Roman" w:eastAsia="Times New Roman" w:hAnsi="Times New Roman" w:cs="Times New Roman"/>
          <w:sz w:val="28"/>
          <w:szCs w:val="28"/>
        </w:rPr>
        <w:t xml:space="preserve"> законодавства, закріплення статусу української мови як державної.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Виховні плани роботи класних керівників передбачали діяльнісний підхід у вихованні здобувачів освіти в умовах війни:</w:t>
      </w:r>
    </w:p>
    <w:p w:rsidR="00C96D5B" w:rsidRPr="007E6CE5" w:rsidRDefault="0044361A" w:rsidP="001B6930">
      <w:pPr>
        <w:numPr>
          <w:ilvl w:val="0"/>
          <w:numId w:val="2"/>
        </w:numPr>
        <w:spacing w:line="240" w:lineRule="auto"/>
        <w:ind w:hanging="36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проводили заходи національно-патріотичної спрямованості;</w:t>
      </w:r>
    </w:p>
    <w:p w:rsidR="00C96D5B" w:rsidRPr="007E6CE5" w:rsidRDefault="0044361A" w:rsidP="001B6930">
      <w:pPr>
        <w:numPr>
          <w:ilvl w:val="0"/>
          <w:numId w:val="2"/>
        </w:numPr>
        <w:spacing w:line="240" w:lineRule="auto"/>
        <w:ind w:hanging="36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займалися волонтерською діяльністю;</w:t>
      </w:r>
    </w:p>
    <w:p w:rsidR="00C96D5B" w:rsidRPr="007E6CE5" w:rsidRDefault="0044361A" w:rsidP="001B6930">
      <w:pPr>
        <w:numPr>
          <w:ilvl w:val="0"/>
          <w:numId w:val="2"/>
        </w:numPr>
        <w:spacing w:line="240" w:lineRule="auto"/>
        <w:ind w:hanging="36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влаштовували акції пам'яті;</w:t>
      </w:r>
    </w:p>
    <w:p w:rsidR="00C96D5B" w:rsidRPr="007E6CE5" w:rsidRDefault="0044361A" w:rsidP="001B6930">
      <w:pPr>
        <w:numPr>
          <w:ilvl w:val="0"/>
          <w:numId w:val="2"/>
        </w:numPr>
        <w:spacing w:line="240" w:lineRule="auto"/>
        <w:ind w:hanging="36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проводили години спілкування, присвячені війні </w:t>
      </w:r>
      <w:proofErr w:type="spellStart"/>
      <w:r w:rsidRPr="007E6CE5">
        <w:rPr>
          <w:rFonts w:ascii="Times New Roman" w:eastAsia="Times New Roman" w:hAnsi="Times New Roman" w:cs="Times New Roman"/>
          <w:sz w:val="28"/>
          <w:szCs w:val="28"/>
        </w:rPr>
        <w:t>рф</w:t>
      </w:r>
      <w:proofErr w:type="spellEnd"/>
      <w:r w:rsidRPr="007E6CE5">
        <w:rPr>
          <w:rFonts w:ascii="Times New Roman" w:eastAsia="Times New Roman" w:hAnsi="Times New Roman" w:cs="Times New Roman"/>
          <w:sz w:val="28"/>
          <w:szCs w:val="28"/>
        </w:rPr>
        <w:t xml:space="preserve"> проти України.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Традиційно відзначаються День української писемності та мови, Міжнародний день української мови. Здобувачі освіти та педагогічні працівники  брали </w:t>
      </w:r>
      <w:r w:rsidR="00B56CB0">
        <w:rPr>
          <w:rFonts w:ascii="Times New Roman" w:eastAsia="Times New Roman" w:hAnsi="Times New Roman" w:cs="Times New Roman"/>
          <w:sz w:val="28"/>
          <w:szCs w:val="28"/>
        </w:rPr>
        <w:t xml:space="preserve"> участь в очних </w:t>
      </w:r>
      <w:r w:rsidRPr="007E6CE5">
        <w:rPr>
          <w:rFonts w:ascii="Times New Roman" w:eastAsia="Times New Roman" w:hAnsi="Times New Roman" w:cs="Times New Roman"/>
          <w:sz w:val="28"/>
          <w:szCs w:val="28"/>
        </w:rPr>
        <w:t>заходах.</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Основними заходами жовтня стало відзначення Дня захисника і захисниць України, День українського козацтва в </w:t>
      </w:r>
      <w:r w:rsidR="00B56CB0">
        <w:rPr>
          <w:rFonts w:ascii="Times New Roman" w:eastAsia="Times New Roman" w:hAnsi="Times New Roman" w:cs="Times New Roman"/>
          <w:sz w:val="28"/>
          <w:szCs w:val="28"/>
        </w:rPr>
        <w:t>очному</w:t>
      </w:r>
      <w:r w:rsidRPr="007E6CE5">
        <w:rPr>
          <w:rFonts w:ascii="Times New Roman" w:eastAsia="Times New Roman" w:hAnsi="Times New Roman" w:cs="Times New Roman"/>
          <w:sz w:val="28"/>
          <w:szCs w:val="28"/>
        </w:rPr>
        <w:t xml:space="preserve"> форматі. </w:t>
      </w:r>
    </w:p>
    <w:p w:rsidR="00E6123D" w:rsidRPr="001B6930"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Підводячи підсумки роботи за рік, слід відзначити, що план виховної роботи виконується згідно нормативних документів.</w:t>
      </w:r>
    </w:p>
    <w:p w:rsidR="00E6123D" w:rsidRDefault="00E6123D" w:rsidP="001B6930">
      <w:pPr>
        <w:spacing w:line="240" w:lineRule="auto"/>
        <w:ind w:firstLine="708"/>
        <w:jc w:val="center"/>
        <w:rPr>
          <w:rFonts w:ascii="Times New Roman" w:eastAsia="Times New Roman" w:hAnsi="Times New Roman" w:cs="Times New Roman"/>
          <w:b/>
          <w:color w:val="C00000"/>
          <w:sz w:val="28"/>
          <w:szCs w:val="28"/>
        </w:rPr>
      </w:pPr>
    </w:p>
    <w:p w:rsidR="00E6123D" w:rsidRDefault="0044361A" w:rsidP="001B6930">
      <w:pPr>
        <w:spacing w:line="240" w:lineRule="auto"/>
        <w:ind w:firstLine="708"/>
        <w:jc w:val="center"/>
        <w:rPr>
          <w:rFonts w:ascii="Times New Roman" w:eastAsia="Times New Roman" w:hAnsi="Times New Roman" w:cs="Times New Roman"/>
          <w:color w:val="C00000"/>
          <w:sz w:val="28"/>
          <w:szCs w:val="28"/>
        </w:rPr>
      </w:pPr>
      <w:r w:rsidRPr="007E6CE5">
        <w:rPr>
          <w:rFonts w:ascii="Times New Roman" w:eastAsia="Times New Roman" w:hAnsi="Times New Roman" w:cs="Times New Roman"/>
          <w:b/>
          <w:color w:val="C00000"/>
          <w:sz w:val="28"/>
          <w:szCs w:val="28"/>
        </w:rPr>
        <w:t>Запобігання та протидія торгівлі людьми</w:t>
      </w:r>
    </w:p>
    <w:p w:rsidR="00C96D5B" w:rsidRPr="00E6123D" w:rsidRDefault="0044361A" w:rsidP="001B6930">
      <w:pPr>
        <w:spacing w:line="240" w:lineRule="auto"/>
        <w:ind w:firstLine="708"/>
        <w:jc w:val="both"/>
        <w:rPr>
          <w:rFonts w:ascii="Times New Roman" w:eastAsia="Times New Roman" w:hAnsi="Times New Roman" w:cs="Times New Roman"/>
          <w:color w:val="C00000"/>
          <w:sz w:val="28"/>
          <w:szCs w:val="28"/>
        </w:rPr>
      </w:pPr>
      <w:r w:rsidRPr="007E6CE5">
        <w:rPr>
          <w:rFonts w:ascii="Times New Roman" w:eastAsia="Times New Roman" w:hAnsi="Times New Roman" w:cs="Times New Roman"/>
          <w:sz w:val="28"/>
          <w:szCs w:val="28"/>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ліцеї  проводились такі заходи:</w:t>
      </w:r>
    </w:p>
    <w:p w:rsidR="00C96D5B" w:rsidRPr="007E6CE5" w:rsidRDefault="0044361A" w:rsidP="001B6930">
      <w:pPr>
        <w:numPr>
          <w:ilvl w:val="0"/>
          <w:numId w:val="10"/>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висвітлювалось законодавство у сфері протидії торгівлі людьми на сайті  закладу освіти;</w:t>
      </w:r>
    </w:p>
    <w:p w:rsidR="00C96D5B" w:rsidRPr="007E6CE5" w:rsidRDefault="0044361A" w:rsidP="001B6930">
      <w:pPr>
        <w:numPr>
          <w:ilvl w:val="0"/>
          <w:numId w:val="10"/>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оновлювались інформаційні матеріали  з питань протидії торгівлі людьми;</w:t>
      </w:r>
    </w:p>
    <w:p w:rsidR="00C96D5B" w:rsidRPr="007E6CE5" w:rsidRDefault="0044361A" w:rsidP="001B6930">
      <w:pPr>
        <w:numPr>
          <w:ilvl w:val="0"/>
          <w:numId w:val="10"/>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підвищувався рівень обізнаності здобувачів освіти та педагогічних працівників щодо сучасних проявів торгівлі людьми;</w:t>
      </w:r>
    </w:p>
    <w:p w:rsidR="00C96D5B" w:rsidRPr="007E6CE5" w:rsidRDefault="0044361A" w:rsidP="001B6930">
      <w:pPr>
        <w:numPr>
          <w:ilvl w:val="0"/>
          <w:numId w:val="10"/>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 xml:space="preserve">проводились інформаційно-просвітницькі та профілактичні  заходи з протидії торгівлі людьми серед учнівської молоді, такі як: «Профілактика торгівлі людьми», «Великі права маленької дитини», «Як не стати жертвою работоргівлі», «Порушення прав дітей: експлуатація та торгівля» та заходи з безпечного поводження в інтернеті та профілактика уникнення проявів торгівлі людьми «Моя безпека в інтернеті-моя </w:t>
      </w:r>
      <w:proofErr w:type="spellStart"/>
      <w:r w:rsidRPr="007E6CE5">
        <w:rPr>
          <w:rFonts w:ascii="Times New Roman" w:eastAsia="Times New Roman" w:hAnsi="Times New Roman" w:cs="Times New Roman"/>
          <w:sz w:val="28"/>
          <w:szCs w:val="28"/>
        </w:rPr>
        <w:t>суперсила</w:t>
      </w:r>
      <w:proofErr w:type="spellEnd"/>
      <w:r w:rsidRPr="007E6CE5">
        <w:rPr>
          <w:rFonts w:ascii="Times New Roman" w:eastAsia="Times New Roman" w:hAnsi="Times New Roman" w:cs="Times New Roman"/>
          <w:sz w:val="28"/>
          <w:szCs w:val="28"/>
        </w:rPr>
        <w:t>» для учнів початкових класів,</w:t>
      </w:r>
      <w:r w:rsidR="00074253" w:rsidRPr="007E6CE5">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w:t>
      </w:r>
      <w:r w:rsidR="006240EB">
        <w:rPr>
          <w:rFonts w:ascii="Times New Roman" w:eastAsia="Times New Roman" w:hAnsi="Times New Roman" w:cs="Times New Roman"/>
          <w:sz w:val="28"/>
          <w:szCs w:val="28"/>
        </w:rPr>
        <w:t>Моя безпека в інтернеті» для 5-11</w:t>
      </w:r>
      <w:r w:rsidRPr="007E6CE5">
        <w:rPr>
          <w:rFonts w:ascii="Times New Roman" w:eastAsia="Times New Roman" w:hAnsi="Times New Roman" w:cs="Times New Roman"/>
          <w:sz w:val="28"/>
          <w:szCs w:val="28"/>
        </w:rPr>
        <w:t xml:space="preserve"> класів.</w:t>
      </w:r>
    </w:p>
    <w:p w:rsidR="00074253" w:rsidRPr="007E6CE5" w:rsidRDefault="00074253" w:rsidP="001B6930">
      <w:pPr>
        <w:spacing w:line="240" w:lineRule="auto"/>
        <w:ind w:left="1069"/>
        <w:jc w:val="both"/>
        <w:rPr>
          <w:rFonts w:ascii="Times New Roman" w:eastAsia="Times New Roman" w:hAnsi="Times New Roman" w:cs="Times New Roman"/>
          <w:sz w:val="28"/>
          <w:szCs w:val="28"/>
        </w:rPr>
      </w:pPr>
    </w:p>
    <w:p w:rsidR="00C96D5B" w:rsidRPr="007E6CE5" w:rsidRDefault="0044361A" w:rsidP="001B6930">
      <w:pPr>
        <w:spacing w:line="240" w:lineRule="auto"/>
        <w:ind w:firstLine="708"/>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Профілактика шкідливих звичок та девіантної поведінки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Профілактика  девіантної поведінки є важливим чинником який впливає на формування здорової та повноцінної особистості. Педагогічний колектив </w:t>
      </w:r>
      <w:r w:rsidR="00F17552" w:rsidRPr="007E6CE5">
        <w:rPr>
          <w:rFonts w:ascii="Times New Roman" w:eastAsia="Times New Roman" w:hAnsi="Times New Roman" w:cs="Times New Roman"/>
          <w:sz w:val="28"/>
          <w:szCs w:val="28"/>
        </w:rPr>
        <w:t xml:space="preserve">ліцею </w:t>
      </w:r>
      <w:r w:rsidRPr="007E6CE5">
        <w:rPr>
          <w:rFonts w:ascii="Times New Roman" w:eastAsia="Times New Roman" w:hAnsi="Times New Roman" w:cs="Times New Roman"/>
          <w:sz w:val="28"/>
          <w:szCs w:val="28"/>
        </w:rPr>
        <w:t xml:space="preserve">своєчасно проводить превенцію щодо попередження девіантної поведінки, акцентуючи свою увагу на </w:t>
      </w:r>
      <w:proofErr w:type="spellStart"/>
      <w:r w:rsidRPr="007E6CE5">
        <w:rPr>
          <w:rFonts w:ascii="Times New Roman" w:eastAsia="Times New Roman" w:hAnsi="Times New Roman" w:cs="Times New Roman"/>
          <w:sz w:val="28"/>
          <w:szCs w:val="28"/>
        </w:rPr>
        <w:t>адиктивній</w:t>
      </w:r>
      <w:proofErr w:type="spellEnd"/>
      <w:r w:rsidRPr="007E6CE5">
        <w:rPr>
          <w:rFonts w:ascii="Times New Roman" w:eastAsia="Times New Roman" w:hAnsi="Times New Roman" w:cs="Times New Roman"/>
          <w:sz w:val="28"/>
          <w:szCs w:val="28"/>
        </w:rPr>
        <w:t xml:space="preserve"> поведінці, про формування навичок здорового способу життя серед учнівської молоді та учнів початкових класів.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Протягом 2024/2025 навчального року були проведені такі інтерактивні заняття з елементами тренінгу, виховні години, бесіди, як:</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«Подорож країною </w:t>
      </w:r>
      <w:proofErr w:type="spellStart"/>
      <w:r w:rsidRPr="007E6CE5">
        <w:rPr>
          <w:rFonts w:ascii="Times New Roman" w:eastAsia="Times New Roman" w:hAnsi="Times New Roman" w:cs="Times New Roman"/>
          <w:sz w:val="28"/>
          <w:szCs w:val="28"/>
        </w:rPr>
        <w:t>Здоровляндією</w:t>
      </w:r>
      <w:proofErr w:type="spellEnd"/>
      <w:r w:rsidRPr="007E6CE5">
        <w:rPr>
          <w:rFonts w:ascii="Times New Roman" w:eastAsia="Times New Roman" w:hAnsi="Times New Roman" w:cs="Times New Roman"/>
          <w:sz w:val="28"/>
          <w:szCs w:val="28"/>
        </w:rPr>
        <w:t>» для учнів 1-4 класів;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«Здоровий спосіб життя-це корисно та круто!» для учнів 1-4 класів;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«Профілактика </w:t>
      </w:r>
      <w:proofErr w:type="spellStart"/>
      <w:r w:rsidRPr="007E6CE5">
        <w:rPr>
          <w:rFonts w:ascii="Times New Roman" w:eastAsia="Times New Roman" w:hAnsi="Times New Roman" w:cs="Times New Roman"/>
          <w:sz w:val="28"/>
          <w:szCs w:val="28"/>
        </w:rPr>
        <w:t>психоактивних</w:t>
      </w:r>
      <w:proofErr w:type="spellEnd"/>
      <w:r w:rsidRPr="007E6CE5">
        <w:rPr>
          <w:rFonts w:ascii="Times New Roman" w:eastAsia="Times New Roman" w:hAnsi="Times New Roman" w:cs="Times New Roman"/>
          <w:sz w:val="28"/>
          <w:szCs w:val="28"/>
        </w:rPr>
        <w:t xml:space="preserve"> речовин», «Профілактика шкідливих звичок серед учнівської молоді» з використанням інтерактивних ігор «Крок за кроком», «Володар </w:t>
      </w:r>
      <w:proofErr w:type="spellStart"/>
      <w:r w:rsidRPr="007E6CE5">
        <w:rPr>
          <w:rFonts w:ascii="Times New Roman" w:eastAsia="Times New Roman" w:hAnsi="Times New Roman" w:cs="Times New Roman"/>
          <w:sz w:val="28"/>
          <w:szCs w:val="28"/>
        </w:rPr>
        <w:t>кілець</w:t>
      </w:r>
      <w:proofErr w:type="spellEnd"/>
      <w:r w:rsidRPr="007E6CE5">
        <w:rPr>
          <w:rFonts w:ascii="Times New Roman" w:eastAsia="Times New Roman" w:hAnsi="Times New Roman" w:cs="Times New Roman"/>
          <w:sz w:val="28"/>
          <w:szCs w:val="28"/>
        </w:rPr>
        <w:t>», «Профілактика адитивної поведінки», «Профілактика вживання алкоголю, тютюнових, наркотичних виробів», «Профілактика алкоголізму і наркоманії у підлітковому віці»,  для учнів 5-9 класів.</w:t>
      </w:r>
    </w:p>
    <w:p w:rsidR="00F17552" w:rsidRDefault="00F17552" w:rsidP="001B6930">
      <w:pPr>
        <w:spacing w:line="240" w:lineRule="auto"/>
        <w:ind w:firstLine="708"/>
        <w:jc w:val="center"/>
        <w:rPr>
          <w:rFonts w:ascii="Times New Roman" w:eastAsia="Times New Roman" w:hAnsi="Times New Roman" w:cs="Times New Roman"/>
          <w:b/>
          <w:sz w:val="28"/>
          <w:szCs w:val="28"/>
        </w:rPr>
      </w:pPr>
    </w:p>
    <w:p w:rsidR="00E6123D" w:rsidRPr="007E6CE5" w:rsidRDefault="00E6123D" w:rsidP="001B6930">
      <w:pPr>
        <w:spacing w:line="240" w:lineRule="auto"/>
        <w:ind w:firstLine="708"/>
        <w:jc w:val="center"/>
        <w:rPr>
          <w:rFonts w:ascii="Times New Roman" w:eastAsia="Times New Roman" w:hAnsi="Times New Roman" w:cs="Times New Roman"/>
          <w:b/>
          <w:sz w:val="28"/>
          <w:szCs w:val="28"/>
        </w:rPr>
      </w:pPr>
    </w:p>
    <w:p w:rsidR="00C96D5B" w:rsidRPr="007E6CE5" w:rsidRDefault="0044361A" w:rsidP="001B6930">
      <w:pPr>
        <w:spacing w:line="240" w:lineRule="auto"/>
        <w:ind w:firstLine="708"/>
        <w:jc w:val="center"/>
        <w:rPr>
          <w:rFonts w:ascii="Times New Roman" w:eastAsia="Times New Roman" w:hAnsi="Times New Roman" w:cs="Times New Roman"/>
          <w:b/>
          <w:color w:val="C00000"/>
          <w:sz w:val="28"/>
          <w:szCs w:val="28"/>
        </w:rPr>
      </w:pPr>
      <w:r w:rsidRPr="007E6CE5">
        <w:rPr>
          <w:rFonts w:ascii="Times New Roman" w:eastAsia="Times New Roman" w:hAnsi="Times New Roman" w:cs="Times New Roman"/>
          <w:b/>
          <w:color w:val="C00000"/>
          <w:sz w:val="28"/>
          <w:szCs w:val="28"/>
        </w:rPr>
        <w:t>Сприяння розвитку учнівського самоврядування.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Робота учнівського самоврядування є невід’ємною ланкою розвитку талановитої молоді, залучення їх до масових заходів, інформаційних хвилинок, майстер класів, </w:t>
      </w:r>
      <w:proofErr w:type="spellStart"/>
      <w:r w:rsidRPr="007E6CE5">
        <w:rPr>
          <w:rFonts w:ascii="Times New Roman" w:eastAsia="Times New Roman" w:hAnsi="Times New Roman" w:cs="Times New Roman"/>
          <w:sz w:val="28"/>
          <w:szCs w:val="28"/>
        </w:rPr>
        <w:t>квестів</w:t>
      </w:r>
      <w:proofErr w:type="spellEnd"/>
      <w:r w:rsidRPr="007E6CE5">
        <w:rPr>
          <w:rFonts w:ascii="Times New Roman" w:eastAsia="Times New Roman" w:hAnsi="Times New Roman" w:cs="Times New Roman"/>
          <w:sz w:val="28"/>
          <w:szCs w:val="28"/>
        </w:rPr>
        <w:t xml:space="preserve"> протягом навчального року.</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Перед початком навчального року розробляється план </w:t>
      </w:r>
      <w:r w:rsidR="00880DD5">
        <w:rPr>
          <w:rFonts w:ascii="Times New Roman" w:eastAsia="Times New Roman" w:hAnsi="Times New Roman" w:cs="Times New Roman"/>
          <w:sz w:val="28"/>
          <w:szCs w:val="28"/>
        </w:rPr>
        <w:t xml:space="preserve">виховної </w:t>
      </w:r>
      <w:r w:rsidR="00E6123D" w:rsidRPr="007E6CE5">
        <w:rPr>
          <w:rFonts w:ascii="Times New Roman" w:eastAsia="Times New Roman" w:hAnsi="Times New Roman" w:cs="Times New Roman"/>
          <w:sz w:val="28"/>
          <w:szCs w:val="28"/>
        </w:rPr>
        <w:t>роботи</w:t>
      </w:r>
      <w:r w:rsidRPr="007E6CE5">
        <w:rPr>
          <w:rFonts w:ascii="Times New Roman" w:eastAsia="Times New Roman" w:hAnsi="Times New Roman" w:cs="Times New Roman"/>
          <w:sz w:val="28"/>
          <w:szCs w:val="28"/>
        </w:rPr>
        <w:t xml:space="preserve"> </w:t>
      </w:r>
      <w:r w:rsidR="00880DD5">
        <w:rPr>
          <w:rFonts w:ascii="Times New Roman" w:eastAsia="Times New Roman" w:hAnsi="Times New Roman" w:cs="Times New Roman"/>
          <w:sz w:val="28"/>
          <w:szCs w:val="28"/>
        </w:rPr>
        <w:t>Вчорайшенського ліцею,</w:t>
      </w:r>
      <w:r w:rsidRPr="007E6CE5">
        <w:rPr>
          <w:rFonts w:ascii="Times New Roman" w:eastAsia="Times New Roman" w:hAnsi="Times New Roman" w:cs="Times New Roman"/>
          <w:sz w:val="28"/>
          <w:szCs w:val="28"/>
        </w:rPr>
        <w:t xml:space="preserve">  який складений згідно плану роботи закладу на 2024/2025 навчальний рік, включаючи в себе такі компетентності: соціальна, громадянська, інформаційна-цифрова, екологічна грамотність, здорове життя, обізнаність та самовираження у сфері культури,  спілкування державною мовою.  Учнівське самоврядування працювало під керівництвом </w:t>
      </w:r>
      <w:r w:rsidR="003A5CF3">
        <w:rPr>
          <w:rFonts w:ascii="Times New Roman" w:eastAsia="Times New Roman" w:hAnsi="Times New Roman" w:cs="Times New Roman"/>
          <w:sz w:val="28"/>
          <w:szCs w:val="28"/>
        </w:rPr>
        <w:t>заступника директора з виховної роботи Наталії ЗАМУЛИ</w:t>
      </w:r>
      <w:r w:rsidR="00880DD5">
        <w:rPr>
          <w:rFonts w:ascii="Times New Roman" w:eastAsia="Times New Roman" w:hAnsi="Times New Roman" w:cs="Times New Roman"/>
          <w:sz w:val="28"/>
          <w:szCs w:val="28"/>
        </w:rPr>
        <w:t>, яке долучилося</w:t>
      </w:r>
      <w:r w:rsidRPr="007E6CE5">
        <w:rPr>
          <w:rFonts w:ascii="Times New Roman" w:eastAsia="Times New Roman" w:hAnsi="Times New Roman" w:cs="Times New Roman"/>
          <w:sz w:val="28"/>
          <w:szCs w:val="28"/>
        </w:rPr>
        <w:t xml:space="preserve"> до конкурсів, благодійних акцій на підтримку захисників та захисниць,  інтерактивних заходів майстер класі</w:t>
      </w:r>
      <w:r w:rsidR="003A5CF3">
        <w:rPr>
          <w:rFonts w:ascii="Times New Roman" w:eastAsia="Times New Roman" w:hAnsi="Times New Roman" w:cs="Times New Roman"/>
          <w:sz w:val="28"/>
          <w:szCs w:val="28"/>
        </w:rPr>
        <w:t>в для учнів 1-11</w:t>
      </w:r>
      <w:r w:rsidRPr="007E6CE5">
        <w:rPr>
          <w:rFonts w:ascii="Times New Roman" w:eastAsia="Times New Roman" w:hAnsi="Times New Roman" w:cs="Times New Roman"/>
          <w:sz w:val="28"/>
          <w:szCs w:val="28"/>
        </w:rPr>
        <w:t xml:space="preserve"> класів </w:t>
      </w:r>
      <w:r w:rsidR="00047070">
        <w:rPr>
          <w:rFonts w:ascii="Times New Roman" w:eastAsia="Times New Roman" w:hAnsi="Times New Roman" w:cs="Times New Roman"/>
          <w:sz w:val="28"/>
          <w:szCs w:val="28"/>
        </w:rPr>
        <w:t>і</w:t>
      </w:r>
      <w:r w:rsidRPr="007E6CE5">
        <w:rPr>
          <w:rFonts w:ascii="Times New Roman" w:eastAsia="Times New Roman" w:hAnsi="Times New Roman" w:cs="Times New Roman"/>
          <w:sz w:val="28"/>
          <w:szCs w:val="28"/>
        </w:rPr>
        <w:t>з залученням вчителів-предметників</w:t>
      </w:r>
      <w:r w:rsidR="003A5CF3">
        <w:rPr>
          <w:rFonts w:ascii="Times New Roman" w:eastAsia="Times New Roman" w:hAnsi="Times New Roman" w:cs="Times New Roman"/>
          <w:sz w:val="28"/>
          <w:szCs w:val="28"/>
        </w:rPr>
        <w:t>, батьків</w:t>
      </w:r>
      <w:r w:rsidRPr="007E6CE5">
        <w:rPr>
          <w:rFonts w:ascii="Times New Roman" w:eastAsia="Times New Roman" w:hAnsi="Times New Roman" w:cs="Times New Roman"/>
          <w:sz w:val="28"/>
          <w:szCs w:val="28"/>
        </w:rPr>
        <w:t>. З ініціативи учнівської ради проведено благодійні ярмарки (вересень</w:t>
      </w:r>
      <w:r w:rsidR="003A5CF3">
        <w:rPr>
          <w:rFonts w:ascii="Times New Roman" w:eastAsia="Times New Roman" w:hAnsi="Times New Roman" w:cs="Times New Roman"/>
          <w:sz w:val="28"/>
          <w:szCs w:val="28"/>
        </w:rPr>
        <w:t>, грудень</w:t>
      </w:r>
      <w:r w:rsidRPr="007E6CE5">
        <w:rPr>
          <w:rFonts w:ascii="Times New Roman" w:eastAsia="Times New Roman" w:hAnsi="Times New Roman" w:cs="Times New Roman"/>
          <w:sz w:val="28"/>
          <w:szCs w:val="28"/>
        </w:rPr>
        <w:t>,</w:t>
      </w:r>
      <w:r w:rsidR="003A5CF3">
        <w:rPr>
          <w:rFonts w:ascii="Times New Roman" w:eastAsia="Times New Roman" w:hAnsi="Times New Roman" w:cs="Times New Roman"/>
          <w:sz w:val="28"/>
          <w:szCs w:val="28"/>
        </w:rPr>
        <w:t xml:space="preserve"> квітень,</w:t>
      </w:r>
      <w:r w:rsidRPr="007E6CE5">
        <w:rPr>
          <w:rFonts w:ascii="Times New Roman" w:eastAsia="Times New Roman" w:hAnsi="Times New Roman" w:cs="Times New Roman"/>
          <w:sz w:val="28"/>
          <w:szCs w:val="28"/>
        </w:rPr>
        <w:t xml:space="preserve"> травень</w:t>
      </w:r>
      <w:r w:rsidR="00880DD5">
        <w:rPr>
          <w:rFonts w:ascii="Times New Roman" w:eastAsia="Times New Roman" w:hAnsi="Times New Roman" w:cs="Times New Roman"/>
          <w:sz w:val="28"/>
          <w:szCs w:val="28"/>
        </w:rPr>
        <w:t xml:space="preserve"> 2024-2025 </w:t>
      </w:r>
      <w:proofErr w:type="spellStart"/>
      <w:r w:rsidR="00880DD5">
        <w:rPr>
          <w:rFonts w:ascii="Times New Roman" w:eastAsia="Times New Roman" w:hAnsi="Times New Roman" w:cs="Times New Roman"/>
          <w:sz w:val="28"/>
          <w:szCs w:val="28"/>
        </w:rPr>
        <w:t>н.р</w:t>
      </w:r>
      <w:proofErr w:type="spellEnd"/>
      <w:r w:rsidR="00880DD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 xml:space="preserve">), на яких зібрано понад </w:t>
      </w:r>
      <w:r w:rsidR="002A418C">
        <w:rPr>
          <w:rFonts w:ascii="Times New Roman" w:eastAsia="Times New Roman" w:hAnsi="Times New Roman" w:cs="Times New Roman"/>
          <w:sz w:val="28"/>
          <w:szCs w:val="28"/>
        </w:rPr>
        <w:t xml:space="preserve">35,500 </w:t>
      </w:r>
      <w:r w:rsidRPr="007E6CE5">
        <w:rPr>
          <w:rFonts w:ascii="Times New Roman" w:eastAsia="Times New Roman" w:hAnsi="Times New Roman" w:cs="Times New Roman"/>
          <w:sz w:val="28"/>
          <w:szCs w:val="28"/>
        </w:rPr>
        <w:t>тисячі гривень, які передано для ЗСУ.</w:t>
      </w:r>
    </w:p>
    <w:p w:rsidR="001B6930" w:rsidRPr="007E6CE5" w:rsidRDefault="001B6930" w:rsidP="001B6930">
      <w:pPr>
        <w:spacing w:line="240" w:lineRule="auto"/>
        <w:ind w:firstLine="708"/>
        <w:jc w:val="both"/>
        <w:rPr>
          <w:rFonts w:ascii="Times New Roman" w:eastAsia="Times New Roman" w:hAnsi="Times New Roman" w:cs="Times New Roman"/>
          <w:sz w:val="28"/>
          <w:szCs w:val="28"/>
        </w:rPr>
      </w:pPr>
    </w:p>
    <w:p w:rsidR="00C96D5B" w:rsidRPr="00E6123D" w:rsidRDefault="0044361A" w:rsidP="001B6930">
      <w:pPr>
        <w:spacing w:line="240" w:lineRule="auto"/>
        <w:ind w:firstLine="708"/>
        <w:jc w:val="center"/>
        <w:rPr>
          <w:rFonts w:ascii="Times New Roman" w:eastAsia="Times New Roman" w:hAnsi="Times New Roman" w:cs="Times New Roman"/>
          <w:color w:val="C00000"/>
          <w:sz w:val="28"/>
          <w:szCs w:val="28"/>
        </w:rPr>
      </w:pPr>
      <w:r w:rsidRPr="00E6123D">
        <w:rPr>
          <w:rFonts w:ascii="Times New Roman" w:eastAsia="Times New Roman" w:hAnsi="Times New Roman" w:cs="Times New Roman"/>
          <w:b/>
          <w:color w:val="C00000"/>
          <w:sz w:val="28"/>
          <w:szCs w:val="28"/>
        </w:rPr>
        <w:lastRenderedPageBreak/>
        <w:t>Сімейне виховання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Головною метою родини є функція виховання людини і громадянина. Головний сенс і мета сімейного життя- виховання дітей. Виховання, якщо воно бажає щастя дитині, повинно виховувати її не для щастя, а приготувати до праці життя. 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своєчасно розглядали на загальношкільних батьківських зборах. Одним із пріоритетів НУШ є партнерська взаємодія батьківської і педагогічної спільноти.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Батьки здобувачів освіти залучені до різноманітних заходів, благодійних акцій, лекторіїв, батьківських зборів,   профорієнтацій</w:t>
      </w:r>
      <w:r w:rsidR="00E6123D">
        <w:rPr>
          <w:rFonts w:ascii="Times New Roman" w:eastAsia="Times New Roman" w:hAnsi="Times New Roman" w:cs="Times New Roman"/>
          <w:sz w:val="28"/>
          <w:szCs w:val="28"/>
        </w:rPr>
        <w:t xml:space="preserve">ної роботи, проведення ярмарок </w:t>
      </w:r>
      <w:r w:rsidRPr="007E6CE5">
        <w:rPr>
          <w:rFonts w:ascii="Times New Roman" w:eastAsia="Times New Roman" w:hAnsi="Times New Roman" w:cs="Times New Roman"/>
          <w:sz w:val="28"/>
          <w:szCs w:val="28"/>
        </w:rPr>
        <w:t>та активної учас</w:t>
      </w:r>
      <w:r w:rsidR="00E6123D">
        <w:rPr>
          <w:rFonts w:ascii="Times New Roman" w:eastAsia="Times New Roman" w:hAnsi="Times New Roman" w:cs="Times New Roman"/>
          <w:sz w:val="28"/>
          <w:szCs w:val="28"/>
        </w:rPr>
        <w:t>ті в освітньому процесі ліцею</w:t>
      </w:r>
      <w:r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Класні керівники в роботі надавали перевагу груповим та індивідуальним формам роботи з батьками  (бесіди, індивідуальне с</w:t>
      </w:r>
      <w:r w:rsidR="00E6123D">
        <w:rPr>
          <w:rFonts w:ascii="Times New Roman" w:eastAsia="Times New Roman" w:hAnsi="Times New Roman" w:cs="Times New Roman"/>
          <w:sz w:val="28"/>
          <w:szCs w:val="28"/>
        </w:rPr>
        <w:t>пілкування, батьківські збори).</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Батьки своєчасно інформуються про успіхи та досягнення учнів, оголошуються подяки за активн</w:t>
      </w:r>
      <w:r w:rsidR="0026088D">
        <w:rPr>
          <w:rFonts w:ascii="Times New Roman" w:eastAsia="Times New Roman" w:hAnsi="Times New Roman" w:cs="Times New Roman"/>
          <w:sz w:val="28"/>
          <w:szCs w:val="28"/>
        </w:rPr>
        <w:t>у участь у житті класу, ліцею</w:t>
      </w:r>
      <w:r w:rsidRPr="007E6CE5">
        <w:rPr>
          <w:rFonts w:ascii="Times New Roman" w:eastAsia="Times New Roman" w:hAnsi="Times New Roman" w:cs="Times New Roman"/>
          <w:sz w:val="28"/>
          <w:szCs w:val="28"/>
        </w:rPr>
        <w:t xml:space="preserve"> та за зразкове виконання своїх батьківських обов’язків. </w:t>
      </w:r>
    </w:p>
    <w:p w:rsidR="002A418C" w:rsidRPr="007E6CE5" w:rsidRDefault="002A418C" w:rsidP="001B6930">
      <w:pPr>
        <w:spacing w:line="240" w:lineRule="auto"/>
        <w:ind w:firstLine="708"/>
        <w:jc w:val="both"/>
        <w:rPr>
          <w:rFonts w:ascii="Times New Roman" w:eastAsia="Times New Roman" w:hAnsi="Times New Roman" w:cs="Times New Roman"/>
          <w:sz w:val="28"/>
          <w:szCs w:val="28"/>
        </w:rPr>
      </w:pPr>
    </w:p>
    <w:p w:rsidR="00C96D5B" w:rsidRPr="00E6123D" w:rsidRDefault="0044361A" w:rsidP="001B6930">
      <w:pPr>
        <w:spacing w:line="240" w:lineRule="auto"/>
        <w:ind w:firstLine="708"/>
        <w:jc w:val="center"/>
        <w:rPr>
          <w:rFonts w:ascii="Times New Roman" w:eastAsia="Times New Roman" w:hAnsi="Times New Roman" w:cs="Times New Roman"/>
          <w:b/>
          <w:color w:val="C00000"/>
          <w:sz w:val="28"/>
          <w:szCs w:val="28"/>
        </w:rPr>
      </w:pPr>
      <w:r w:rsidRPr="00E6123D">
        <w:rPr>
          <w:rFonts w:ascii="Times New Roman" w:eastAsia="Times New Roman" w:hAnsi="Times New Roman" w:cs="Times New Roman"/>
          <w:b/>
          <w:color w:val="C00000"/>
          <w:sz w:val="28"/>
          <w:szCs w:val="28"/>
        </w:rPr>
        <w:t>Психологічна підтримка здобувачів освіти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 огляду на існуючу загрозу психічному здоров’ю учасників освітнього процесу внаслідок збройної агресії російської федерації, на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практичного психолога «Перша психологічна допомога. Алгоритм дій». Педагогічні працівники мали можливість пройти навчання «Психологічна підтримка педагогічних працівників» у квітні 2025  року.</w:t>
      </w:r>
    </w:p>
    <w:p w:rsidR="00E6123D" w:rsidRDefault="00E6123D" w:rsidP="001B6930">
      <w:pPr>
        <w:spacing w:line="240" w:lineRule="auto"/>
        <w:ind w:firstLine="708"/>
        <w:jc w:val="center"/>
        <w:rPr>
          <w:rFonts w:ascii="Times New Roman" w:eastAsia="Times New Roman" w:hAnsi="Times New Roman" w:cs="Times New Roman"/>
          <w:b/>
          <w:color w:val="C00000"/>
          <w:sz w:val="28"/>
          <w:szCs w:val="28"/>
        </w:rPr>
      </w:pPr>
    </w:p>
    <w:p w:rsidR="00C96D5B" w:rsidRPr="00E6123D" w:rsidRDefault="0044361A" w:rsidP="001B6930">
      <w:pPr>
        <w:spacing w:line="240" w:lineRule="auto"/>
        <w:ind w:firstLine="708"/>
        <w:jc w:val="center"/>
        <w:rPr>
          <w:rFonts w:ascii="Times New Roman" w:eastAsia="Times New Roman" w:hAnsi="Times New Roman" w:cs="Times New Roman"/>
          <w:b/>
          <w:color w:val="C00000"/>
          <w:sz w:val="28"/>
          <w:szCs w:val="28"/>
        </w:rPr>
      </w:pPr>
      <w:proofErr w:type="spellStart"/>
      <w:r w:rsidRPr="00E6123D">
        <w:rPr>
          <w:rFonts w:ascii="Times New Roman" w:eastAsia="Times New Roman" w:hAnsi="Times New Roman" w:cs="Times New Roman"/>
          <w:b/>
          <w:color w:val="C00000"/>
          <w:sz w:val="28"/>
          <w:szCs w:val="28"/>
        </w:rPr>
        <w:t>Вибухонебезпека</w:t>
      </w:r>
      <w:proofErr w:type="spellEnd"/>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Враховуючи Додаток 1 до листа МОН від 17.03.2022 № 1/3485-22 Методичні рекомендації «Про проведення бесід з учнями закладу освіти з питань уникнення враження мінами і вибухонебезпечними предметами», Лист МОН України № 1/4428-22 від 25.04.2022 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C96D5B" w:rsidRPr="007E6CE5" w:rsidRDefault="0044361A" w:rsidP="001B6930">
      <w:pPr>
        <w:numPr>
          <w:ilvl w:val="0"/>
          <w:numId w:val="12"/>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посилено пропускний режиму при вході  в навчальний заклад,</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заступником директора з господарчих питань щоденно проводяться обходи території закладу і періодична перевірка навчальних приміщень на предмет своєчасного виявлення вибухових пристроїв або підозрілих предметів; </w:t>
      </w:r>
    </w:p>
    <w:p w:rsidR="00C96D5B" w:rsidRPr="007E6CE5" w:rsidRDefault="0044361A" w:rsidP="001B6930">
      <w:pPr>
        <w:numPr>
          <w:ilvl w:val="0"/>
          <w:numId w:val="12"/>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C96D5B" w:rsidRPr="007E6CE5" w:rsidRDefault="0044361A" w:rsidP="001B6930">
      <w:pPr>
        <w:numPr>
          <w:ilvl w:val="0"/>
          <w:numId w:val="12"/>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проведення бесід класними керівниками з просвіти учасників освітнього процесу в   </w:t>
      </w:r>
      <w:r w:rsidR="00AE727F">
        <w:rPr>
          <w:rFonts w:ascii="Times New Roman" w:eastAsia="Times New Roman" w:hAnsi="Times New Roman" w:cs="Times New Roman"/>
          <w:sz w:val="28"/>
          <w:szCs w:val="28"/>
        </w:rPr>
        <w:t>ліцеї</w:t>
      </w:r>
      <w:r w:rsidRPr="007E6CE5">
        <w:rPr>
          <w:rFonts w:ascii="Times New Roman" w:eastAsia="Times New Roman" w:hAnsi="Times New Roman" w:cs="Times New Roman"/>
          <w:sz w:val="28"/>
          <w:szCs w:val="28"/>
        </w:rPr>
        <w:t xml:space="preserve"> щодо питань мінної небезпеки і вибухонебезпечних предметів та дій в надзвичайних ситуаціях;</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постійне оновлення  на сайті </w:t>
      </w:r>
      <w:proofErr w:type="spellStart"/>
      <w:r w:rsidRPr="007E6CE5">
        <w:rPr>
          <w:rFonts w:ascii="Times New Roman" w:eastAsia="Times New Roman" w:hAnsi="Times New Roman" w:cs="Times New Roman"/>
          <w:sz w:val="28"/>
          <w:szCs w:val="28"/>
        </w:rPr>
        <w:t>фейсбуку</w:t>
      </w:r>
      <w:proofErr w:type="spellEnd"/>
      <w:r w:rsidRPr="007E6CE5">
        <w:rPr>
          <w:rFonts w:ascii="Times New Roman" w:eastAsia="Times New Roman" w:hAnsi="Times New Roman" w:cs="Times New Roman"/>
          <w:sz w:val="28"/>
          <w:szCs w:val="28"/>
        </w:rPr>
        <w:t xml:space="preserve"> пам’ятки про поводження з підозрілими вибухонебезп</w:t>
      </w:r>
      <w:r w:rsidR="00E6123D">
        <w:rPr>
          <w:rFonts w:ascii="Times New Roman" w:eastAsia="Times New Roman" w:hAnsi="Times New Roman" w:cs="Times New Roman"/>
          <w:sz w:val="28"/>
          <w:szCs w:val="28"/>
        </w:rPr>
        <w:t>ечними предметами.</w:t>
      </w:r>
    </w:p>
    <w:p w:rsidR="00E6123D" w:rsidRPr="007E6CE5" w:rsidRDefault="00E6123D" w:rsidP="001B6930">
      <w:pPr>
        <w:spacing w:line="240" w:lineRule="auto"/>
        <w:ind w:firstLine="708"/>
        <w:jc w:val="both"/>
        <w:rPr>
          <w:rFonts w:ascii="Times New Roman" w:eastAsia="Times New Roman" w:hAnsi="Times New Roman" w:cs="Times New Roman"/>
          <w:sz w:val="28"/>
          <w:szCs w:val="28"/>
        </w:rPr>
      </w:pPr>
    </w:p>
    <w:p w:rsidR="00C96D5B" w:rsidRPr="00E6123D" w:rsidRDefault="0044361A" w:rsidP="001B6930">
      <w:pPr>
        <w:spacing w:line="240" w:lineRule="auto"/>
        <w:jc w:val="center"/>
        <w:rPr>
          <w:rFonts w:ascii="Times New Roman" w:eastAsia="Times New Roman" w:hAnsi="Times New Roman" w:cs="Times New Roman"/>
          <w:b/>
          <w:color w:val="C00000"/>
          <w:sz w:val="28"/>
          <w:szCs w:val="28"/>
        </w:rPr>
      </w:pPr>
      <w:r w:rsidRPr="00E6123D">
        <w:rPr>
          <w:rFonts w:ascii="Times New Roman" w:eastAsia="Times New Roman" w:hAnsi="Times New Roman" w:cs="Times New Roman"/>
          <w:b/>
          <w:color w:val="C00000"/>
          <w:sz w:val="28"/>
          <w:szCs w:val="28"/>
        </w:rPr>
        <w:t>Патріотичне виховання та формування національної свідомості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 метою виховання в учнів рис громадянина Української держави, в </w:t>
      </w:r>
      <w:r w:rsidR="00AE727F">
        <w:rPr>
          <w:rFonts w:ascii="Times New Roman" w:eastAsia="Times New Roman" w:hAnsi="Times New Roman" w:cs="Times New Roman"/>
          <w:sz w:val="28"/>
          <w:szCs w:val="28"/>
        </w:rPr>
        <w:t>ліцеї</w:t>
      </w:r>
      <w:r w:rsidRPr="007E6CE5">
        <w:rPr>
          <w:rFonts w:ascii="Times New Roman" w:eastAsia="Times New Roman" w:hAnsi="Times New Roman" w:cs="Times New Roman"/>
          <w:sz w:val="28"/>
          <w:szCs w:val="28"/>
        </w:rPr>
        <w:t xml:space="preserve"> було проведено ряд заходів та застосовано сучасні форми їх проведення, доступні та зрозумілі, яскраві, з</w:t>
      </w:r>
      <w:r w:rsidR="00E6123D">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 xml:space="preserve">використанням інтерактивних компонентів. Серед них - спортивні рольові ігри, години спілкування,   круглі столи, інформативні </w:t>
      </w:r>
      <w:r w:rsidR="00E6123D">
        <w:rPr>
          <w:rFonts w:ascii="Times New Roman" w:eastAsia="Times New Roman" w:hAnsi="Times New Roman" w:cs="Times New Roman"/>
          <w:sz w:val="28"/>
          <w:szCs w:val="28"/>
        </w:rPr>
        <w:t>п’ятихвилинки, акції, флеш-</w:t>
      </w:r>
      <w:proofErr w:type="spellStart"/>
      <w:r w:rsidR="00E6123D">
        <w:rPr>
          <w:rFonts w:ascii="Times New Roman" w:eastAsia="Times New Roman" w:hAnsi="Times New Roman" w:cs="Times New Roman"/>
          <w:sz w:val="28"/>
          <w:szCs w:val="28"/>
        </w:rPr>
        <w:t>моби</w:t>
      </w:r>
      <w:proofErr w:type="spellEnd"/>
      <w:r w:rsidR="00E6123D">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 xml:space="preserve">  </w:t>
      </w:r>
    </w:p>
    <w:p w:rsidR="00C96D5B" w:rsidRPr="007E6CE5" w:rsidRDefault="00AE727F" w:rsidP="001B6930">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3</w:t>
      </w:r>
      <w:r w:rsidR="004A4F63">
        <w:rPr>
          <w:rFonts w:ascii="Times New Roman" w:eastAsia="Times New Roman" w:hAnsi="Times New Roman" w:cs="Times New Roman"/>
          <w:sz w:val="28"/>
          <w:szCs w:val="28"/>
        </w:rPr>
        <w:t xml:space="preserve"> по 9 березня у ліцеї </w:t>
      </w:r>
      <w:r w:rsidR="0044361A" w:rsidRPr="007E6CE5">
        <w:rPr>
          <w:rFonts w:ascii="Times New Roman" w:eastAsia="Times New Roman" w:hAnsi="Times New Roman" w:cs="Times New Roman"/>
          <w:sz w:val="28"/>
          <w:szCs w:val="28"/>
        </w:rPr>
        <w:t xml:space="preserve">проводилися Шевченківські дні, під час яких відбулися такі заходи: арт-платформа «Я люблю і розумію твори Кобзаря»; марафон безперервного читання «Кобзаря»; Шевченківський </w:t>
      </w:r>
      <w:proofErr w:type="spellStart"/>
      <w:r w:rsidR="0044361A" w:rsidRPr="007E6CE5">
        <w:rPr>
          <w:rFonts w:ascii="Times New Roman" w:eastAsia="Times New Roman" w:hAnsi="Times New Roman" w:cs="Times New Roman"/>
          <w:sz w:val="28"/>
          <w:szCs w:val="28"/>
        </w:rPr>
        <w:t>квест</w:t>
      </w:r>
      <w:proofErr w:type="spellEnd"/>
      <w:r w:rsidR="0044361A" w:rsidRPr="007E6CE5">
        <w:rPr>
          <w:rFonts w:ascii="Times New Roman" w:eastAsia="Times New Roman" w:hAnsi="Times New Roman" w:cs="Times New Roman"/>
          <w:sz w:val="28"/>
          <w:szCs w:val="28"/>
        </w:rPr>
        <w:t xml:space="preserve"> «І чужого научайтесь, і свого не цурайтесь»; тематичні виставки художніх творів, творів мистецтва, історичних документів, експозицій з архівних фото-та художніх документів, присвячених життю та діяльності видатного українського поета і письменника </w:t>
      </w:r>
      <w:proofErr w:type="spellStart"/>
      <w:r w:rsidR="0044361A" w:rsidRPr="007E6CE5">
        <w:rPr>
          <w:rFonts w:ascii="Times New Roman" w:eastAsia="Times New Roman" w:hAnsi="Times New Roman" w:cs="Times New Roman"/>
          <w:sz w:val="28"/>
          <w:szCs w:val="28"/>
        </w:rPr>
        <w:t>Т.Г.Шевченка</w:t>
      </w:r>
      <w:proofErr w:type="spellEnd"/>
      <w:r w:rsidR="0044361A" w:rsidRPr="007E6CE5">
        <w:rPr>
          <w:rFonts w:ascii="Times New Roman" w:eastAsia="Times New Roman" w:hAnsi="Times New Roman" w:cs="Times New Roman"/>
          <w:sz w:val="28"/>
          <w:szCs w:val="28"/>
        </w:rPr>
        <w:t xml:space="preserve">;  перегляд відео презентацій, присвячених життю та творчості Шевченка. Крім того учні активно брали участь у заходах  до дня народження </w:t>
      </w:r>
      <w:r w:rsidR="00392D4C">
        <w:rPr>
          <w:rFonts w:ascii="Times New Roman" w:eastAsia="Times New Roman" w:hAnsi="Times New Roman" w:cs="Times New Roman"/>
          <w:sz w:val="28"/>
          <w:szCs w:val="28"/>
        </w:rPr>
        <w:t xml:space="preserve">Лесі Українки, </w:t>
      </w:r>
      <w:proofErr w:type="spellStart"/>
      <w:r w:rsidR="00392D4C">
        <w:rPr>
          <w:rFonts w:ascii="Times New Roman" w:eastAsia="Times New Roman" w:hAnsi="Times New Roman" w:cs="Times New Roman"/>
          <w:sz w:val="28"/>
          <w:szCs w:val="28"/>
        </w:rPr>
        <w:t>М.Рильського</w:t>
      </w:r>
      <w:proofErr w:type="spellEnd"/>
      <w:r w:rsidR="0044361A" w:rsidRPr="007E6CE5">
        <w:rPr>
          <w:rFonts w:ascii="Times New Roman" w:eastAsia="Times New Roman" w:hAnsi="Times New Roman" w:cs="Times New Roman"/>
          <w:sz w:val="28"/>
          <w:szCs w:val="28"/>
        </w:rPr>
        <w:t xml:space="preserve">. Варто зазначити низку заходів, проведених педагогами </w:t>
      </w:r>
      <w:r w:rsidR="00392D4C">
        <w:rPr>
          <w:rFonts w:ascii="Times New Roman" w:eastAsia="Times New Roman" w:hAnsi="Times New Roman" w:cs="Times New Roman"/>
          <w:sz w:val="28"/>
          <w:szCs w:val="28"/>
        </w:rPr>
        <w:t xml:space="preserve">ліцею </w:t>
      </w:r>
      <w:r w:rsidR="0044361A" w:rsidRPr="007E6CE5">
        <w:rPr>
          <w:rFonts w:ascii="Times New Roman" w:eastAsia="Times New Roman" w:hAnsi="Times New Roman" w:cs="Times New Roman"/>
          <w:sz w:val="28"/>
          <w:szCs w:val="28"/>
        </w:rPr>
        <w:t xml:space="preserve">до Дня пам’яті жертв Голодомору та політичних репресій, </w:t>
      </w:r>
      <w:proofErr w:type="spellStart"/>
      <w:r w:rsidR="0044361A" w:rsidRPr="007E6CE5">
        <w:rPr>
          <w:rFonts w:ascii="Times New Roman" w:eastAsia="Times New Roman" w:hAnsi="Times New Roman" w:cs="Times New Roman"/>
          <w:sz w:val="28"/>
          <w:szCs w:val="28"/>
        </w:rPr>
        <w:t>флешмоб</w:t>
      </w:r>
      <w:proofErr w:type="spellEnd"/>
      <w:r w:rsidR="0044361A" w:rsidRPr="007E6CE5">
        <w:rPr>
          <w:rFonts w:ascii="Times New Roman" w:eastAsia="Times New Roman" w:hAnsi="Times New Roman" w:cs="Times New Roman"/>
          <w:sz w:val="28"/>
          <w:szCs w:val="28"/>
        </w:rPr>
        <w:t xml:space="preserve"> «Голуб Миру», «Мова моя солов’їна», акція «Діти хочуть миру», конкурс козацького вишколу «Козацьке свято» тощо.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Наші волонтери</w:t>
      </w:r>
      <w:r w:rsidR="008E7B8C">
        <w:rPr>
          <w:rFonts w:ascii="Times New Roman" w:eastAsia="Times New Roman" w:hAnsi="Times New Roman" w:cs="Times New Roman"/>
          <w:sz w:val="28"/>
          <w:szCs w:val="28"/>
        </w:rPr>
        <w:t xml:space="preserve"> постійно допомагають воїнам</w:t>
      </w:r>
      <w:r w:rsidRPr="007E6CE5">
        <w:rPr>
          <w:rFonts w:ascii="Times New Roman" w:eastAsia="Times New Roman" w:hAnsi="Times New Roman" w:cs="Times New Roman"/>
          <w:sz w:val="28"/>
          <w:szCs w:val="28"/>
        </w:rPr>
        <w:t>, дітям СЖО</w:t>
      </w:r>
      <w:r w:rsidR="008E7B8C">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 xml:space="preserve"> Ми активні учасники різноманітних акцій.   Так з ініціативи учнівської ради було проведено акцію «Листівка </w:t>
      </w:r>
      <w:r w:rsidR="008E7B8C">
        <w:rPr>
          <w:rFonts w:ascii="Times New Roman" w:eastAsia="Times New Roman" w:hAnsi="Times New Roman" w:cs="Times New Roman"/>
          <w:sz w:val="28"/>
          <w:szCs w:val="28"/>
        </w:rPr>
        <w:t xml:space="preserve">та смаколики </w:t>
      </w:r>
      <w:r w:rsidRPr="007E6CE5">
        <w:rPr>
          <w:rFonts w:ascii="Times New Roman" w:eastAsia="Times New Roman" w:hAnsi="Times New Roman" w:cs="Times New Roman"/>
          <w:sz w:val="28"/>
          <w:szCs w:val="28"/>
        </w:rPr>
        <w:t>для захисників».</w:t>
      </w:r>
    </w:p>
    <w:p w:rsidR="001B6930" w:rsidRPr="00433EC6" w:rsidRDefault="0044361A" w:rsidP="00433EC6">
      <w:pPr>
        <w:spacing w:line="240" w:lineRule="auto"/>
        <w:ind w:firstLine="708"/>
        <w:jc w:val="both"/>
        <w:rPr>
          <w:rFonts w:ascii="Times New Roman" w:eastAsia="Times New Roman" w:hAnsi="Times New Roman" w:cs="Times New Roman"/>
          <w:sz w:val="28"/>
          <w:szCs w:val="28"/>
        </w:rPr>
      </w:pPr>
      <w:proofErr w:type="spellStart"/>
      <w:r w:rsidRPr="007E6CE5">
        <w:rPr>
          <w:rFonts w:ascii="Times New Roman" w:eastAsia="Times New Roman" w:hAnsi="Times New Roman" w:cs="Times New Roman"/>
          <w:sz w:val="28"/>
          <w:szCs w:val="28"/>
        </w:rPr>
        <w:t>Проєкти</w:t>
      </w:r>
      <w:proofErr w:type="spellEnd"/>
      <w:r w:rsidRPr="007E6CE5">
        <w:rPr>
          <w:rFonts w:ascii="Times New Roman" w:eastAsia="Times New Roman" w:hAnsi="Times New Roman" w:cs="Times New Roman"/>
          <w:sz w:val="28"/>
          <w:szCs w:val="28"/>
        </w:rPr>
        <w:t xml:space="preserve">, які реалізуються в нашому закладі різні за обсягом та складністю, а також мають різне спрямування. Через них ми залучаємо дітей до корисних справ. Деякі з них виходять за межі закладу. Найціннішим для нас виявляється не сам </w:t>
      </w:r>
      <w:proofErr w:type="spellStart"/>
      <w:r w:rsidRPr="007E6CE5">
        <w:rPr>
          <w:rFonts w:ascii="Times New Roman" w:eastAsia="Times New Roman" w:hAnsi="Times New Roman" w:cs="Times New Roman"/>
          <w:sz w:val="28"/>
          <w:szCs w:val="28"/>
        </w:rPr>
        <w:t>проєкт</w:t>
      </w:r>
      <w:proofErr w:type="spellEnd"/>
      <w:r w:rsidRPr="007E6CE5">
        <w:rPr>
          <w:rFonts w:ascii="Times New Roman" w:eastAsia="Times New Roman" w:hAnsi="Times New Roman" w:cs="Times New Roman"/>
          <w:sz w:val="28"/>
          <w:szCs w:val="28"/>
        </w:rPr>
        <w:t xml:space="preserve">, а можливість залучити дітей до виконання різноманітних завдань і звернути увагу на досвід, який вони при цьому можуть отримати. Під час такої роботи учні розвивають вміння бачити себе збоку, критично мислити, реально оцінювати свої можливості, самовдосконалюватися. Усе це сприяє успішному входженню дитини в суспільство. </w:t>
      </w:r>
    </w:p>
    <w:p w:rsidR="001B6930" w:rsidRPr="0075429C" w:rsidRDefault="0044361A" w:rsidP="001B6930">
      <w:pPr>
        <w:spacing w:line="240" w:lineRule="auto"/>
        <w:ind w:firstLine="708"/>
        <w:jc w:val="center"/>
        <w:rPr>
          <w:rFonts w:ascii="Times New Roman" w:eastAsia="Times New Roman" w:hAnsi="Times New Roman" w:cs="Times New Roman"/>
          <w:b/>
          <w:color w:val="C00000"/>
          <w:sz w:val="28"/>
          <w:szCs w:val="28"/>
        </w:rPr>
      </w:pPr>
      <w:r w:rsidRPr="0075429C">
        <w:rPr>
          <w:rFonts w:ascii="Times New Roman" w:eastAsia="Times New Roman" w:hAnsi="Times New Roman" w:cs="Times New Roman"/>
          <w:b/>
          <w:color w:val="C00000"/>
          <w:sz w:val="28"/>
          <w:szCs w:val="28"/>
        </w:rPr>
        <w:t>Моральне виховання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Прищеплення духовної культури людства, нації, формування в учнів різнобічних потреб та інтересів, вироблення потреби поводити себе відповідно до моральних норм, виховання колективізму, свідомої дисципліни, активне наслідування кращих моральних зразків своєї родини, українського народу, загальнолюдських цінностей сприяють вихованню в учнів високих моральних якостей.</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 xml:space="preserve">Протягом року заплановано проведення тематичних тижнів: волонтерського руху (жовтень), толерантності (листопад), громадянської позиції (грудень), пам’яті (січень), родини (травень). Діти беруть участь в урочистих церемоніях покладання квітів до пам’ятника жертвам голодоморів; до дошки пам’яті «Героям небесної сотні»; </w:t>
      </w:r>
      <w:r w:rsidR="00433EC6">
        <w:rPr>
          <w:rFonts w:ascii="Times New Roman" w:eastAsia="Times New Roman" w:hAnsi="Times New Roman" w:cs="Times New Roman"/>
          <w:sz w:val="28"/>
          <w:szCs w:val="28"/>
        </w:rPr>
        <w:t>алеї загиблим воїнам</w:t>
      </w:r>
      <w:r w:rsidR="00487B29">
        <w:rPr>
          <w:rFonts w:ascii="Times New Roman" w:eastAsia="Times New Roman" w:hAnsi="Times New Roman" w:cs="Times New Roman"/>
          <w:sz w:val="28"/>
          <w:szCs w:val="28"/>
        </w:rPr>
        <w:t xml:space="preserve"> ЗСУ, які віддали своє життя.</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Учні долучилися до проведення благодійних акцій «Від серця до серця» для допомоги учням нашого  закладу «Хай серце не втрачає доброти»; «Великодній кошик для наших захисників» ,</w:t>
      </w:r>
      <w:r w:rsidR="0007670A">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«Сім’я в нас єдина – це ненька Україна», «Моря підтримка».  Акції «Свічка пам’яті» до Дня пам’яті жертв Голодомору, Небесної сотні. Тренінгові заняття «Країна ввічливості і добра», «Спілкування без конфліктів», «У людині все має бути прекрасне» більш ефективно вчать міжособистісному спілкуванню.</w:t>
      </w:r>
    </w:p>
    <w:p w:rsidR="00487B29" w:rsidRPr="007E6CE5" w:rsidRDefault="00487B29" w:rsidP="001B6930">
      <w:pPr>
        <w:spacing w:line="240" w:lineRule="auto"/>
        <w:ind w:firstLine="708"/>
        <w:jc w:val="both"/>
        <w:rPr>
          <w:rFonts w:ascii="Times New Roman" w:eastAsia="Times New Roman" w:hAnsi="Times New Roman" w:cs="Times New Roman"/>
          <w:sz w:val="28"/>
          <w:szCs w:val="28"/>
        </w:rPr>
      </w:pPr>
    </w:p>
    <w:p w:rsidR="00C96D5B" w:rsidRPr="00487B29" w:rsidRDefault="0044361A" w:rsidP="001B6930">
      <w:pPr>
        <w:spacing w:line="240" w:lineRule="auto"/>
        <w:ind w:firstLine="708"/>
        <w:jc w:val="center"/>
        <w:rPr>
          <w:rFonts w:ascii="Times New Roman" w:eastAsia="Times New Roman" w:hAnsi="Times New Roman" w:cs="Times New Roman"/>
          <w:b/>
          <w:color w:val="C00000"/>
          <w:sz w:val="28"/>
          <w:szCs w:val="28"/>
        </w:rPr>
      </w:pPr>
      <w:r w:rsidRPr="00487B29">
        <w:rPr>
          <w:rFonts w:ascii="Times New Roman" w:eastAsia="Times New Roman" w:hAnsi="Times New Roman" w:cs="Times New Roman"/>
          <w:b/>
          <w:color w:val="C00000"/>
          <w:sz w:val="28"/>
          <w:szCs w:val="28"/>
        </w:rPr>
        <w:t>Екологічне виховання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b/>
          <w:sz w:val="28"/>
          <w:szCs w:val="28"/>
        </w:rPr>
        <w:t xml:space="preserve"> </w:t>
      </w:r>
      <w:r w:rsidRPr="007E6CE5">
        <w:rPr>
          <w:rFonts w:ascii="Times New Roman" w:eastAsia="Times New Roman" w:hAnsi="Times New Roman" w:cs="Times New Roman"/>
          <w:sz w:val="28"/>
          <w:szCs w:val="28"/>
        </w:rPr>
        <w:t>Виховувати почуття відповідальності за стан довкілля, усвідомлення людини як частини природи, розуміння необхідності дотримання норм природоохоронного законодавства. Розвиток системи інтелектуальних, практичних умінь та навичок, емоційних переживань, пов’язаних із вивченням, оцінюванням та збереженням природи рідного краю та власного здоров’я – одне з найголовніших</w:t>
      </w:r>
      <w:r w:rsidR="00487B29">
        <w:rPr>
          <w:rFonts w:ascii="Times New Roman" w:eastAsia="Times New Roman" w:hAnsi="Times New Roman" w:cs="Times New Roman"/>
          <w:sz w:val="28"/>
          <w:szCs w:val="28"/>
        </w:rPr>
        <w:t xml:space="preserve"> завдань виховної роботи у ліцеї</w:t>
      </w:r>
      <w:r w:rsidRPr="007E6CE5">
        <w:rPr>
          <w:rFonts w:ascii="Times New Roman" w:eastAsia="Times New Roman" w:hAnsi="Times New Roman" w:cs="Times New Roman"/>
          <w:sz w:val="28"/>
          <w:szCs w:val="28"/>
        </w:rPr>
        <w:t>.</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Тематичні тижні: екологічний (вересень), осені (жовтень), охорони довкілля (квітень). Діти беруть участь у Всеукраїнських акціях «За чисте довкілл</w:t>
      </w:r>
      <w:r w:rsidR="00487B29">
        <w:rPr>
          <w:rFonts w:ascii="Times New Roman" w:eastAsia="Times New Roman" w:hAnsi="Times New Roman" w:cs="Times New Roman"/>
          <w:sz w:val="28"/>
          <w:szCs w:val="28"/>
        </w:rPr>
        <w:t>я», «День благоустрою». «День Зе</w:t>
      </w:r>
      <w:r w:rsidRPr="007E6CE5">
        <w:rPr>
          <w:rFonts w:ascii="Times New Roman" w:eastAsia="Times New Roman" w:hAnsi="Times New Roman" w:cs="Times New Roman"/>
          <w:sz w:val="28"/>
          <w:szCs w:val="28"/>
        </w:rPr>
        <w:t xml:space="preserve">млі». </w:t>
      </w:r>
    </w:p>
    <w:p w:rsidR="00FF3DDC" w:rsidRPr="007E6CE5" w:rsidRDefault="00FF3DDC" w:rsidP="001B6930">
      <w:pPr>
        <w:spacing w:line="240" w:lineRule="auto"/>
        <w:ind w:firstLine="708"/>
        <w:jc w:val="both"/>
        <w:rPr>
          <w:rFonts w:ascii="Times New Roman" w:eastAsia="Times New Roman" w:hAnsi="Times New Roman" w:cs="Times New Roman"/>
          <w:sz w:val="28"/>
          <w:szCs w:val="28"/>
        </w:rPr>
      </w:pPr>
    </w:p>
    <w:p w:rsidR="00C96D5B" w:rsidRPr="00FF3DDC" w:rsidRDefault="0044361A" w:rsidP="001B6930">
      <w:pPr>
        <w:spacing w:line="240" w:lineRule="auto"/>
        <w:ind w:firstLine="708"/>
        <w:jc w:val="center"/>
        <w:rPr>
          <w:rFonts w:ascii="Times New Roman" w:eastAsia="Times New Roman" w:hAnsi="Times New Roman" w:cs="Times New Roman"/>
          <w:b/>
          <w:color w:val="C00000"/>
          <w:sz w:val="28"/>
          <w:szCs w:val="28"/>
        </w:rPr>
      </w:pPr>
      <w:r w:rsidRPr="00FF3DDC">
        <w:rPr>
          <w:rFonts w:ascii="Times New Roman" w:eastAsia="Times New Roman" w:hAnsi="Times New Roman" w:cs="Times New Roman"/>
          <w:b/>
          <w:color w:val="C00000"/>
          <w:sz w:val="28"/>
          <w:szCs w:val="28"/>
        </w:rPr>
        <w:t>Трудове виховання та профорієнтаційна діяльність</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b/>
          <w:sz w:val="28"/>
          <w:szCs w:val="28"/>
        </w:rPr>
        <w:t xml:space="preserve">  </w:t>
      </w:r>
      <w:r w:rsidRPr="007E6CE5">
        <w:rPr>
          <w:rFonts w:ascii="Times New Roman" w:eastAsia="Times New Roman" w:hAnsi="Times New Roman" w:cs="Times New Roman"/>
          <w:sz w:val="28"/>
          <w:szCs w:val="28"/>
        </w:rPr>
        <w:t xml:space="preserve">Виховання дисциплінованості, організованості, бережливого ставлення до суспільної і приватної власності, природних багатств, створення умов для розуміння учнями ролі праці в житті, реальних перспектив її в умовах ринкової економіки, виховання психологічної готовності до праці (позитивна установка на трудову діяльність; уміння швидко адаптуватись до нових умов праці); визначення структури учнівського колективу та статусу учня в колективі; виховання лідерів; вивчення інтересів, здібностей, нахилів учнів, формування вмінь відстоювати свою точку зору, культуру, терпимості до іншої точки зору, права на особисте судження є основними орієнтирами при плануванні роботи з профорієнтації.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Протягом 2024/2025 навчального року класними керівниками були проведені бесіди «У світі професій»; «Моє місце в суспільстві»; «На порозі дорослого життя»; «Професій безліч – вибір один». Організовано зустрічі з представниками ВНЗ І- ІІ рівнів акредитації, відвідано майстер – класи, Дні відкритих дверей. </w:t>
      </w:r>
    </w:p>
    <w:p w:rsidR="00FF3DDC" w:rsidRDefault="0044361A" w:rsidP="001B6930">
      <w:pPr>
        <w:spacing w:line="240" w:lineRule="auto"/>
        <w:ind w:firstLine="708"/>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p>
    <w:p w:rsidR="00C96D5B" w:rsidRPr="00FF3DDC" w:rsidRDefault="0044361A" w:rsidP="001B6930">
      <w:pPr>
        <w:spacing w:line="240" w:lineRule="auto"/>
        <w:ind w:firstLine="708"/>
        <w:jc w:val="center"/>
        <w:rPr>
          <w:rFonts w:ascii="Times New Roman" w:eastAsia="Times New Roman" w:hAnsi="Times New Roman" w:cs="Times New Roman"/>
          <w:b/>
          <w:color w:val="C00000"/>
          <w:sz w:val="28"/>
          <w:szCs w:val="28"/>
        </w:rPr>
      </w:pPr>
      <w:r w:rsidRPr="00FF3DDC">
        <w:rPr>
          <w:rFonts w:ascii="Times New Roman" w:eastAsia="Times New Roman" w:hAnsi="Times New Roman" w:cs="Times New Roman"/>
          <w:b/>
          <w:color w:val="C00000"/>
          <w:sz w:val="28"/>
          <w:szCs w:val="28"/>
        </w:rPr>
        <w:t>Виховання відповідального ставлення учня до власного здоров’я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Основною метою в виховані відповідального ставлення учня до власного здоров’я, є формування і розвиток фізично, психічно, соціально та морально </w:t>
      </w:r>
      <w:r w:rsidRPr="007E6CE5">
        <w:rPr>
          <w:rFonts w:ascii="Times New Roman" w:eastAsia="Times New Roman" w:hAnsi="Times New Roman" w:cs="Times New Roman"/>
          <w:sz w:val="28"/>
          <w:szCs w:val="28"/>
        </w:rPr>
        <w:lastRenderedPageBreak/>
        <w:t>здорової особистості зі стійкими переконаннями та системою знань про здоров’я та здоровий спосіб життя, формування бережливого й відповідального ставлення до власного здоров’я як найвищої</w:t>
      </w:r>
      <w:r w:rsidRPr="007E6CE5">
        <w:rPr>
          <w:rFonts w:ascii="Times New Roman" w:eastAsia="Times New Roman" w:hAnsi="Times New Roman" w:cs="Times New Roman"/>
          <w:sz w:val="28"/>
          <w:szCs w:val="28"/>
        </w:rPr>
        <w:br/>
        <w:t>цінності та найважливішої умови реалізації можливостей особистості; профілактика шкідливих звичок та боротьба з ними; створення сталих мотиваційних установок на здоровий спосіб життя.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Традиційно на початку року в закладі проводиться Олімпійський тиждень, в рамках якого були проведені години класного керівника  «Олімпі</w:t>
      </w:r>
      <w:r w:rsidR="00FF3DDC">
        <w:rPr>
          <w:rFonts w:ascii="Times New Roman" w:eastAsia="Times New Roman" w:hAnsi="Times New Roman" w:cs="Times New Roman"/>
          <w:sz w:val="28"/>
          <w:szCs w:val="28"/>
        </w:rPr>
        <w:t>йські ігри - шлях до перемоги!</w:t>
      </w:r>
      <w:r w:rsidR="00066235">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 xml:space="preserve">спортивні змагання з перетягування линви, волейболу, футболу, спортивного туризму тощо. Класними керівниками протягом навчального року проведено бесіди, інформаційні хвилини, повідомлення щодо профілактики тютюнопаління, алкоголізму та наркоманії; з протипожежної тематики, правил дорожнього руху, безпеки на воді та інші. </w:t>
      </w:r>
    </w:p>
    <w:p w:rsidR="00FF3DDC"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Під час проведення двотижневика «Увага! Діти на дорозі!» класними керівниками акцентовано увагу на безпеку на дорозі та в транспорті. Організовано зустріч з представниками </w:t>
      </w:r>
      <w:r w:rsidR="00FF3DDC">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поліції, волонтерами Червоного Хреста. Проведено гру-</w:t>
      </w:r>
      <w:proofErr w:type="spellStart"/>
      <w:r w:rsidRPr="007E6CE5">
        <w:rPr>
          <w:rFonts w:ascii="Times New Roman" w:eastAsia="Times New Roman" w:hAnsi="Times New Roman" w:cs="Times New Roman"/>
          <w:sz w:val="28"/>
          <w:szCs w:val="28"/>
        </w:rPr>
        <w:t>квест</w:t>
      </w:r>
      <w:proofErr w:type="spellEnd"/>
      <w:r w:rsidRPr="007E6CE5">
        <w:rPr>
          <w:rFonts w:ascii="Times New Roman" w:eastAsia="Times New Roman" w:hAnsi="Times New Roman" w:cs="Times New Roman"/>
          <w:sz w:val="28"/>
          <w:szCs w:val="28"/>
        </w:rPr>
        <w:t xml:space="preserve"> для учнів 4-х класів «Шлях до здорового способу життя».   Класні керівники провели виховні години «Обережно міни. Правила поведінки з вибухонебезпечними речовинами», «Обережно повінь», «Я – уважний на дорозі»».</w:t>
      </w:r>
      <w:r w:rsidRPr="007E6CE5">
        <w:rPr>
          <w:rFonts w:ascii="Times New Roman" w:eastAsia="Times New Roman" w:hAnsi="Times New Roman" w:cs="Times New Roman"/>
          <w:sz w:val="28"/>
          <w:szCs w:val="28"/>
        </w:rPr>
        <w:br/>
        <w:t xml:space="preserve">  </w:t>
      </w:r>
      <w:r w:rsidRPr="007E6CE5">
        <w:rPr>
          <w:rFonts w:ascii="Times New Roman" w:eastAsia="Times New Roman" w:hAnsi="Times New Roman" w:cs="Times New Roman"/>
          <w:sz w:val="28"/>
          <w:szCs w:val="28"/>
        </w:rPr>
        <w:tab/>
        <w:t xml:space="preserve"> </w:t>
      </w:r>
    </w:p>
    <w:p w:rsidR="00C96D5B" w:rsidRPr="00D055EF" w:rsidRDefault="0044361A" w:rsidP="001B6930">
      <w:pPr>
        <w:spacing w:line="240" w:lineRule="auto"/>
        <w:ind w:firstLine="708"/>
        <w:jc w:val="center"/>
        <w:rPr>
          <w:rFonts w:ascii="Times New Roman" w:eastAsia="Times New Roman" w:hAnsi="Times New Roman" w:cs="Times New Roman"/>
          <w:b/>
          <w:color w:val="C00000"/>
          <w:sz w:val="28"/>
          <w:szCs w:val="28"/>
        </w:rPr>
      </w:pPr>
      <w:r w:rsidRPr="00D055EF">
        <w:rPr>
          <w:rFonts w:ascii="Times New Roman" w:eastAsia="Times New Roman" w:hAnsi="Times New Roman" w:cs="Times New Roman"/>
          <w:color w:val="C00000"/>
          <w:sz w:val="28"/>
          <w:szCs w:val="28"/>
        </w:rPr>
        <w:t>П</w:t>
      </w:r>
      <w:r w:rsidRPr="00D055EF">
        <w:rPr>
          <w:rFonts w:ascii="Times New Roman" w:eastAsia="Times New Roman" w:hAnsi="Times New Roman" w:cs="Times New Roman"/>
          <w:b/>
          <w:color w:val="C00000"/>
          <w:sz w:val="28"/>
          <w:szCs w:val="28"/>
        </w:rPr>
        <w:t>ро організацію позашкільної освіти в закладі та  залучення дітей і підлітків до роботи в гуртках</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Поряд з навчальним процесом у закладі приділяється велика увага розвитку творчих та інтелектуальних здібностей учнів, залучення їх до різноманітної діяльності за інтересами.  </w:t>
      </w:r>
    </w:p>
    <w:p w:rsidR="00C96D5B" w:rsidRPr="007E6CE5" w:rsidRDefault="00D055EF" w:rsidP="001B693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135E">
        <w:rPr>
          <w:rFonts w:ascii="Times New Roman" w:eastAsia="Times New Roman" w:hAnsi="Times New Roman" w:cs="Times New Roman"/>
          <w:sz w:val="28"/>
          <w:szCs w:val="28"/>
        </w:rPr>
        <w:t xml:space="preserve"> </w:t>
      </w:r>
      <w:r w:rsidR="007A135E">
        <w:rPr>
          <w:rFonts w:ascii="Times New Roman" w:eastAsia="Times New Roman" w:hAnsi="Times New Roman" w:cs="Times New Roman"/>
          <w:sz w:val="28"/>
          <w:szCs w:val="28"/>
        </w:rPr>
        <w:tab/>
        <w:t>У закладі працював</w:t>
      </w:r>
      <w:r>
        <w:rPr>
          <w:rFonts w:ascii="Times New Roman" w:eastAsia="Times New Roman" w:hAnsi="Times New Roman" w:cs="Times New Roman"/>
          <w:sz w:val="28"/>
          <w:szCs w:val="28"/>
        </w:rPr>
        <w:t xml:space="preserve"> танцювальний та спортивний гуртки</w:t>
      </w:r>
      <w:r w:rsidR="007A135E">
        <w:rPr>
          <w:rFonts w:ascii="Times New Roman" w:eastAsia="Times New Roman" w:hAnsi="Times New Roman" w:cs="Times New Roman"/>
          <w:sz w:val="28"/>
          <w:szCs w:val="28"/>
        </w:rPr>
        <w:t>. Кількісний склад якого</w:t>
      </w:r>
      <w:r>
        <w:rPr>
          <w:rFonts w:ascii="Times New Roman" w:eastAsia="Times New Roman" w:hAnsi="Times New Roman" w:cs="Times New Roman"/>
          <w:sz w:val="28"/>
          <w:szCs w:val="28"/>
        </w:rPr>
        <w:t xml:space="preserve"> </w:t>
      </w:r>
      <w:r w:rsidR="00270F59">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25 </w:t>
      </w:r>
      <w:r w:rsidR="0044361A" w:rsidRPr="007E6CE5">
        <w:rPr>
          <w:rFonts w:ascii="Times New Roman" w:eastAsia="Times New Roman" w:hAnsi="Times New Roman" w:cs="Times New Roman"/>
          <w:sz w:val="28"/>
          <w:szCs w:val="28"/>
        </w:rPr>
        <w:t>учні</w:t>
      </w:r>
      <w:r>
        <w:rPr>
          <w:rFonts w:ascii="Times New Roman" w:eastAsia="Times New Roman" w:hAnsi="Times New Roman" w:cs="Times New Roman"/>
          <w:sz w:val="28"/>
          <w:szCs w:val="28"/>
        </w:rPr>
        <w:t>в</w:t>
      </w:r>
      <w:r w:rsidR="0044361A" w:rsidRPr="007E6CE5">
        <w:rPr>
          <w:rFonts w:ascii="Times New Roman" w:eastAsia="Times New Roman" w:hAnsi="Times New Roman" w:cs="Times New Roman"/>
          <w:sz w:val="28"/>
          <w:szCs w:val="28"/>
        </w:rPr>
        <w:t xml:space="preserve">.  </w:t>
      </w:r>
    </w:p>
    <w:p w:rsidR="00C96D5B"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Зайнятість дітей у гуртках не лише сприяє всебічному розвитку кожної особистості, розкриттю її талантів і обдарувань, а й забезпечує змістовне дозвілля молоді, є засобом попередження бездоглядності та правопорушень серед неповнолітніх. </w:t>
      </w:r>
    </w:p>
    <w:p w:rsidR="00D23F6D" w:rsidRDefault="00D23F6D" w:rsidP="00270F59">
      <w:pPr>
        <w:spacing w:line="240" w:lineRule="auto"/>
        <w:rPr>
          <w:rFonts w:ascii="Times New Roman" w:eastAsia="Times New Roman" w:hAnsi="Times New Roman" w:cs="Times New Roman"/>
          <w:sz w:val="28"/>
          <w:szCs w:val="28"/>
        </w:rPr>
      </w:pPr>
    </w:p>
    <w:p w:rsidR="00C96D5B" w:rsidRPr="00D23F6D" w:rsidRDefault="0044361A" w:rsidP="001B6930">
      <w:pPr>
        <w:spacing w:line="240" w:lineRule="auto"/>
        <w:ind w:firstLine="708"/>
        <w:jc w:val="center"/>
        <w:rPr>
          <w:rFonts w:ascii="Times New Roman" w:eastAsia="Times New Roman" w:hAnsi="Times New Roman" w:cs="Times New Roman"/>
          <w:b/>
          <w:color w:val="C00000"/>
          <w:sz w:val="28"/>
          <w:szCs w:val="28"/>
        </w:rPr>
      </w:pPr>
      <w:r w:rsidRPr="00D23F6D">
        <w:rPr>
          <w:rFonts w:ascii="Times New Roman" w:eastAsia="Times New Roman" w:hAnsi="Times New Roman" w:cs="Times New Roman"/>
          <w:b/>
          <w:color w:val="C00000"/>
          <w:sz w:val="28"/>
          <w:szCs w:val="28"/>
        </w:rPr>
        <w:t>Безпека життєдіяльності та запобігання усім видам дитячого травматизму</w:t>
      </w:r>
    </w:p>
    <w:p w:rsidR="00C96D5B" w:rsidRPr="007E6CE5" w:rsidRDefault="0044361A" w:rsidP="001B6930">
      <w:pPr>
        <w:widowControl w:val="0"/>
        <w:shd w:val="clear" w:color="auto" w:fill="FFFFFF"/>
        <w:spacing w:line="240" w:lineRule="auto"/>
        <w:ind w:left="43"/>
        <w:jc w:val="both"/>
        <w:rPr>
          <w:rFonts w:ascii="Times New Roman" w:eastAsia="Times New Roman" w:hAnsi="Times New Roman" w:cs="Times New Roman"/>
          <w:sz w:val="28"/>
          <w:szCs w:val="28"/>
        </w:rPr>
      </w:pPr>
      <w:r w:rsidRPr="007E6CE5">
        <w:rPr>
          <w:rFonts w:ascii="Times New Roman" w:eastAsia="Times New Roman" w:hAnsi="Times New Roman" w:cs="Times New Roman"/>
          <w:b/>
          <w:smallCaps/>
          <w:sz w:val="28"/>
          <w:szCs w:val="28"/>
        </w:rPr>
        <w:t xml:space="preserve"> </w:t>
      </w:r>
      <w:r w:rsidR="00D23F6D">
        <w:rPr>
          <w:rFonts w:ascii="Times New Roman" w:eastAsia="Times New Roman" w:hAnsi="Times New Roman" w:cs="Times New Roman"/>
          <w:b/>
          <w:smallCaps/>
          <w:sz w:val="28"/>
          <w:szCs w:val="28"/>
        </w:rPr>
        <w:tab/>
      </w:r>
      <w:r w:rsidRPr="007E6CE5">
        <w:rPr>
          <w:rFonts w:ascii="Times New Roman" w:eastAsia="Times New Roman" w:hAnsi="Times New Roman" w:cs="Times New Roman"/>
          <w:sz w:val="28"/>
          <w:szCs w:val="28"/>
        </w:rPr>
        <w:t xml:space="preserve">Стан роботи з охорони праці,  безпеки життєдіяльності, виробничої санітарії під час освітнього процесу в закладі знаходиться під щоденним контролем адміністрації </w:t>
      </w:r>
      <w:r w:rsidR="002C2695">
        <w:rPr>
          <w:rFonts w:ascii="Times New Roman" w:eastAsia="Times New Roman" w:hAnsi="Times New Roman" w:cs="Times New Roman"/>
          <w:sz w:val="28"/>
          <w:szCs w:val="28"/>
        </w:rPr>
        <w:t xml:space="preserve">ліцею. </w:t>
      </w:r>
      <w:r w:rsidRPr="007E6CE5">
        <w:rPr>
          <w:rFonts w:ascii="Times New Roman" w:eastAsia="Times New Roman" w:hAnsi="Times New Roman" w:cs="Times New Roman"/>
          <w:sz w:val="28"/>
          <w:szCs w:val="28"/>
        </w:rPr>
        <w:t>Робота за цим напрямом чітко прописана в річному плані   закладу освіти.</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 початок навчального року були оформлені всі необхідні акти-дозволи на проведення навчальних занять у кабінетах та шкільних приміщеннях підвищеної небезпеки, паспорт сан</w:t>
      </w:r>
      <w:r w:rsidR="002C2695">
        <w:rPr>
          <w:rFonts w:ascii="Times New Roman" w:eastAsia="Times New Roman" w:hAnsi="Times New Roman" w:cs="Times New Roman"/>
          <w:sz w:val="28"/>
          <w:szCs w:val="28"/>
        </w:rPr>
        <w:t>ітарно-технічного стану ліцею</w:t>
      </w:r>
      <w:r w:rsidRPr="007E6CE5">
        <w:rPr>
          <w:rFonts w:ascii="Times New Roman" w:eastAsia="Times New Roman" w:hAnsi="Times New Roman" w:cs="Times New Roman"/>
          <w:sz w:val="28"/>
          <w:szCs w:val="28"/>
        </w:rPr>
        <w:t xml:space="preserve">.  </w:t>
      </w:r>
    </w:p>
    <w:p w:rsidR="00C96D5B" w:rsidRPr="007E6CE5" w:rsidRDefault="0044361A" w:rsidP="001B6930">
      <w:pPr>
        <w:widowControl w:val="0"/>
        <w:shd w:val="clear" w:color="auto" w:fill="FFFFFF"/>
        <w:spacing w:line="240" w:lineRule="auto"/>
        <w:ind w:firstLine="72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Постійно здійснюється контроль роботи системи забезпечення життєдіяльності будівлі закладу, оформляються акти громадсько-адміністративного контролю з охорони праці та про виконання угоди з охорони </w:t>
      </w:r>
      <w:r w:rsidRPr="007E6CE5">
        <w:rPr>
          <w:rFonts w:ascii="Times New Roman" w:eastAsia="Times New Roman" w:hAnsi="Times New Roman" w:cs="Times New Roman"/>
          <w:sz w:val="28"/>
          <w:szCs w:val="28"/>
        </w:rPr>
        <w:lastRenderedPageBreak/>
        <w:t>праці між адміністрацією та профкомом закладу.</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Запасні ключі від усіх приміщень </w:t>
      </w:r>
      <w:r w:rsidR="00270F59">
        <w:rPr>
          <w:rFonts w:ascii="Times New Roman" w:eastAsia="Times New Roman" w:hAnsi="Times New Roman" w:cs="Times New Roman"/>
          <w:sz w:val="28"/>
          <w:szCs w:val="28"/>
        </w:rPr>
        <w:t>знаходяться у кабінеті завгоспа</w:t>
      </w:r>
      <w:r w:rsidRPr="007E6CE5">
        <w:rPr>
          <w:rFonts w:ascii="Times New Roman" w:eastAsia="Times New Roman" w:hAnsi="Times New Roman" w:cs="Times New Roman"/>
          <w:sz w:val="28"/>
          <w:szCs w:val="28"/>
        </w:rPr>
        <w:t>, основні ключі від усіх приміщень наприкінці навчального дня збираються і зберігаються у чергового.</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 засіданні педради  30.08.2024  року (протокол № 1) затверджені Правила внутрішнього трудового розпорядку для працівників ліцею, план роботи  на 2024/2025 навчальний рік,  де передбачено розділ «Заходи з охорони праці».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тощо.</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 планом роботи ліцею  проводиться навчання працівників з питань охорони праці, техніки безпеки, пожежної безпеки тощо, про що оформляються відповідні протоколи. </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закладі є всі необхідні журнали з реєстрації всіх видів інструктажів із питань охорони праці працівників та здобувачів освіти.</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b/>
          <w:sz w:val="28"/>
          <w:szCs w:val="28"/>
        </w:rPr>
      </w:pPr>
      <w:r w:rsidRPr="007E6CE5">
        <w:rPr>
          <w:rFonts w:ascii="Times New Roman" w:eastAsia="Times New Roman" w:hAnsi="Times New Roman" w:cs="Times New Roman"/>
          <w:sz w:val="28"/>
          <w:szCs w:val="28"/>
        </w:rPr>
        <w:t>На початку навчального року проведені ін</w:t>
      </w:r>
      <w:r w:rsidR="002C2695">
        <w:rPr>
          <w:rFonts w:ascii="Times New Roman" w:eastAsia="Times New Roman" w:hAnsi="Times New Roman" w:cs="Times New Roman"/>
          <w:sz w:val="28"/>
          <w:szCs w:val="28"/>
        </w:rPr>
        <w:t>структажі з учнями: вступний (02</w:t>
      </w:r>
      <w:r w:rsidRPr="007E6CE5">
        <w:rPr>
          <w:rFonts w:ascii="Times New Roman" w:eastAsia="Times New Roman" w:hAnsi="Times New Roman" w:cs="Times New Roman"/>
          <w:sz w:val="28"/>
          <w:szCs w:val="28"/>
        </w:rPr>
        <w:t>.09.2024).  Про</w:t>
      </w:r>
      <w:r w:rsidR="00AD26F1">
        <w:rPr>
          <w:rFonts w:ascii="Times New Roman" w:eastAsia="Times New Roman" w:hAnsi="Times New Roman" w:cs="Times New Roman"/>
          <w:sz w:val="28"/>
          <w:szCs w:val="28"/>
        </w:rPr>
        <w:t xml:space="preserve">водились цільові інструктажі в </w:t>
      </w:r>
      <w:r w:rsidRPr="007E6CE5">
        <w:rPr>
          <w:rFonts w:ascii="Times New Roman" w:eastAsia="Times New Roman" w:hAnsi="Times New Roman" w:cs="Times New Roman"/>
          <w:sz w:val="28"/>
          <w:szCs w:val="28"/>
        </w:rPr>
        <w:t xml:space="preserve"> зв’язку  з навчанням на базі  ліцею.</w:t>
      </w:r>
    </w:p>
    <w:p w:rsidR="00AD26F1"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Питання з безпеки життєдіяльності учнів під час канікул, у побуті й громадських місцях, на вулиці тощо обговорювалися на батьківських зборах, опрацьовуються спеціальними пам’ятками. На  класних батьківських зборах адміністрацією закладу  та головою батьківського університету проводиться роз’яснювальна робота щодо виконання батьками ст. 59 Закону України "Про освіту" щодо їх відповідальності за розвиток дітей. </w:t>
      </w:r>
    </w:p>
    <w:p w:rsidR="00AD26F1"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proofErr w:type="spellStart"/>
      <w:r w:rsidRPr="007E6CE5">
        <w:rPr>
          <w:rFonts w:ascii="Times New Roman" w:eastAsia="Times New Roman" w:hAnsi="Times New Roman" w:cs="Times New Roman"/>
          <w:sz w:val="28"/>
          <w:szCs w:val="28"/>
        </w:rPr>
        <w:t>Скореговано</w:t>
      </w:r>
      <w:proofErr w:type="spellEnd"/>
      <w:r w:rsidRPr="007E6CE5">
        <w:rPr>
          <w:rFonts w:ascii="Times New Roman" w:eastAsia="Times New Roman" w:hAnsi="Times New Roman" w:cs="Times New Roman"/>
          <w:sz w:val="28"/>
          <w:szCs w:val="28"/>
        </w:rPr>
        <w:t xml:space="preserve"> тематику бесід класного керівника з учнями з питань попередження травматизму, технологію проведення індивідуальних занять з відсутніми учнями, плани проведення групових практичних занять з тієї чи іншої проблеми потенційно можливого травмування  в разі порушення  того чи іншого виду безпеки. </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Згідно з річним планом роботи   сплановано і проведено Єдиний день безпеки життєдіяльності учнів, у вересні та в листопаді проведені двотижневики «Увага! Діти на дорозі».</w:t>
      </w:r>
    </w:p>
    <w:p w:rsidR="00C96D5B" w:rsidRPr="007E6CE5" w:rsidRDefault="0044361A" w:rsidP="001B6930">
      <w:pPr>
        <w:widowControl w:val="0"/>
        <w:shd w:val="clear" w:color="auto" w:fill="FFFFFF"/>
        <w:spacing w:line="240" w:lineRule="auto"/>
        <w:ind w:left="43" w:firstLine="241"/>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2C2695">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Протягом навчального року в класах здійснюється викладання обов’язкового курсу «Основи здоров’я » відповідно до програм, з дотриманням нормативних вимог на підставі річног</w:t>
      </w:r>
      <w:r w:rsidR="00686A40">
        <w:rPr>
          <w:rFonts w:ascii="Times New Roman" w:eastAsia="Times New Roman" w:hAnsi="Times New Roman" w:cs="Times New Roman"/>
          <w:sz w:val="28"/>
          <w:szCs w:val="28"/>
        </w:rPr>
        <w:t>о плану роботи лі</w:t>
      </w:r>
      <w:r w:rsidR="004453A7">
        <w:rPr>
          <w:rFonts w:ascii="Times New Roman" w:eastAsia="Times New Roman" w:hAnsi="Times New Roman" w:cs="Times New Roman"/>
          <w:sz w:val="28"/>
          <w:szCs w:val="28"/>
        </w:rPr>
        <w:t>цею</w:t>
      </w:r>
      <w:r w:rsidRPr="007E6CE5">
        <w:rPr>
          <w:rFonts w:ascii="Times New Roman" w:eastAsia="Times New Roman" w:hAnsi="Times New Roman" w:cs="Times New Roman"/>
          <w:sz w:val="28"/>
          <w:szCs w:val="28"/>
        </w:rPr>
        <w:t>. Навчальні заняття мають практичну спрямованість. Частина занять обов’язково пр</w:t>
      </w:r>
      <w:r w:rsidR="00AD26F1">
        <w:rPr>
          <w:rFonts w:ascii="Times New Roman" w:eastAsia="Times New Roman" w:hAnsi="Times New Roman" w:cs="Times New Roman"/>
          <w:sz w:val="28"/>
          <w:szCs w:val="28"/>
        </w:rPr>
        <w:t>оводиться із залученням медичного працівника</w:t>
      </w:r>
      <w:r w:rsidRPr="007E6CE5">
        <w:rPr>
          <w:rFonts w:ascii="Times New Roman" w:eastAsia="Times New Roman" w:hAnsi="Times New Roman" w:cs="Times New Roman"/>
          <w:sz w:val="28"/>
          <w:szCs w:val="28"/>
        </w:rPr>
        <w:t>, працівників  патрульної поліції, МЧС.</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Аналіз якості занять, що проводяться в системі, показує, що протягом останніх років вони стають більш змістовними, вирізняючись різноманітністю форм і методів організації навчально – пізнавального процесу. Не зважаючи на особливості навчального процесу в умовах війни,  педагоги докладають максимум зусиль для  методичних розробок, створення сучасної наочність для занять, презентацій. Заняття проводяться на достатньому та високому науково – методичному рівні. </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Згідно з планами виховної роботи, узгодженими з планом роботи ліцею </w:t>
      </w:r>
      <w:r w:rsidRPr="007E6CE5">
        <w:rPr>
          <w:rFonts w:ascii="Times New Roman" w:eastAsia="Times New Roman" w:hAnsi="Times New Roman" w:cs="Times New Roman"/>
          <w:sz w:val="28"/>
          <w:szCs w:val="28"/>
        </w:rPr>
        <w:lastRenderedPageBreak/>
        <w:t xml:space="preserve">та роботи психологічної служби, класними керівниками протягом навчального року проводяться бесіди з профілактики нещасних випадків з дітьми, у тому числі в аспекті травматизму, з опануванням правил дорожнього руху, правил поведінки на воді, правил користування газовими та електроприладами, правил поведінки в разі виявлення вибухонебезпечних предметів, правила поведінки під час повітряних </w:t>
      </w:r>
      <w:proofErr w:type="spellStart"/>
      <w:r w:rsidRPr="007E6CE5">
        <w:rPr>
          <w:rFonts w:ascii="Times New Roman" w:eastAsia="Times New Roman" w:hAnsi="Times New Roman" w:cs="Times New Roman"/>
          <w:sz w:val="28"/>
          <w:szCs w:val="28"/>
        </w:rPr>
        <w:t>тривог</w:t>
      </w:r>
      <w:proofErr w:type="spellEnd"/>
      <w:r w:rsidRPr="007E6CE5">
        <w:rPr>
          <w:rFonts w:ascii="Times New Roman" w:eastAsia="Times New Roman" w:hAnsi="Times New Roman" w:cs="Times New Roman"/>
          <w:sz w:val="28"/>
          <w:szCs w:val="28"/>
        </w:rPr>
        <w:t xml:space="preserve">, у сховищах, тощо. Означені бесіди, які завжди носять евристичний характер, знаходять відображення на сторінках класних журналів.  </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Під керівництвом вчителя образотворчого мистецтва </w:t>
      </w:r>
      <w:r w:rsidR="001B6930">
        <w:rPr>
          <w:rFonts w:ascii="Times New Roman" w:eastAsia="Times New Roman" w:hAnsi="Times New Roman" w:cs="Times New Roman"/>
          <w:sz w:val="28"/>
          <w:szCs w:val="28"/>
        </w:rPr>
        <w:t xml:space="preserve">Ольги АСМОЛОВОЇ </w:t>
      </w:r>
      <w:r w:rsidRPr="007E6CE5">
        <w:rPr>
          <w:rFonts w:ascii="Times New Roman" w:eastAsia="Times New Roman" w:hAnsi="Times New Roman" w:cs="Times New Roman"/>
          <w:sz w:val="28"/>
          <w:szCs w:val="28"/>
        </w:rPr>
        <w:t xml:space="preserve">була організована і проведена виставка малюнків та буклетів «Правила безпеки при виникненні пожеж», «Безпека очима дітей», «Увага! </w:t>
      </w:r>
      <w:r w:rsidR="00946487" w:rsidRPr="007E6CE5">
        <w:rPr>
          <w:rFonts w:ascii="Times New Roman" w:eastAsia="Times New Roman" w:hAnsi="Times New Roman" w:cs="Times New Roman"/>
          <w:sz w:val="28"/>
          <w:szCs w:val="28"/>
        </w:rPr>
        <w:t>Вибухонебезпечна</w:t>
      </w:r>
      <w:r w:rsidRPr="007E6CE5">
        <w:rPr>
          <w:rFonts w:ascii="Times New Roman" w:eastAsia="Times New Roman" w:hAnsi="Times New Roman" w:cs="Times New Roman"/>
          <w:sz w:val="28"/>
          <w:szCs w:val="28"/>
        </w:rPr>
        <w:t>». Класними керівниками 1-11 класів проведено бесіди щодо поведінки дітей  поблизу водойм, та під час ожеледиці, правила користування електроприладами та використанням газу в побуті, поводження під час знаходження невідомих та вибухонебезпечних предметів та використання  газових балончиків, свічок, інших засобів обігріву та освітлення, правил поведінки в громадських місцях та під час повітряної тривоги. Значна увага приділялась роботі з попередження отруєнь  учнів грибами, рослинами, чадним газом.  Класними керівниками 5-11 класів  складена папка з відеоматеріалами, в якій представлені відео уроки за темами: «Правила дорожнього руху», «Правила протипожежної безпеки»,  «Запобігання отруєнням», « Правила безпеки під час користування газом»,  «Правила безпеки під час поводження з вибухонебезпечними предметами», « Правила безпеки на воді»,  «Правила безпеки при користуванні електроприладами», «Поводження з джерелами електроструму» , «Правила безпеки під час війни», тощо.</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Перед   зимовими, весняними, літніми  канікулами проводилися єдині уроки з безпеки життєдіяльності учнів, на яких записувалися пам’ятки,  робилися записи в зошитах із запобігання дорожнього травматизму та записи в класному журналі. З пам’ятками на канікули ознайомлювалися батьки учнів.</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приміщення ліцею   розміщено необхідн</w:t>
      </w:r>
      <w:r w:rsidR="00946487">
        <w:rPr>
          <w:rFonts w:ascii="Times New Roman" w:eastAsia="Times New Roman" w:hAnsi="Times New Roman" w:cs="Times New Roman"/>
          <w:sz w:val="28"/>
          <w:szCs w:val="28"/>
        </w:rPr>
        <w:t xml:space="preserve">а </w:t>
      </w:r>
      <w:r w:rsidRPr="007E6CE5">
        <w:rPr>
          <w:rFonts w:ascii="Times New Roman" w:eastAsia="Times New Roman" w:hAnsi="Times New Roman" w:cs="Times New Roman"/>
          <w:sz w:val="28"/>
          <w:szCs w:val="28"/>
        </w:rPr>
        <w:t>наочність з профілактики дитячого травматизму, безпечної поведінки з вибу</w:t>
      </w:r>
      <w:r w:rsidR="00946487">
        <w:rPr>
          <w:rFonts w:ascii="Times New Roman" w:eastAsia="Times New Roman" w:hAnsi="Times New Roman" w:cs="Times New Roman"/>
          <w:sz w:val="28"/>
          <w:szCs w:val="28"/>
        </w:rPr>
        <w:t xml:space="preserve">хонебезпечними предметами.   </w:t>
      </w:r>
    </w:p>
    <w:p w:rsidR="00C96D5B" w:rsidRPr="007E6CE5" w:rsidRDefault="0044361A" w:rsidP="001B6930">
      <w:pPr>
        <w:widowControl w:val="0"/>
        <w:shd w:val="clear" w:color="auto" w:fill="FFFFFF"/>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Посилена увага приділяється в закладі превенції дитячого травматизму під час навчально – виховного процесу. Вона є предметом обговорення  на інструктивних нарадах з педагогами як збоку заступника директора з виховної роботи,</w:t>
      </w:r>
      <w:r w:rsidR="00946487">
        <w:rPr>
          <w:rFonts w:ascii="Times New Roman" w:eastAsia="Times New Roman" w:hAnsi="Times New Roman" w:cs="Times New Roman"/>
          <w:sz w:val="28"/>
          <w:szCs w:val="28"/>
        </w:rPr>
        <w:t xml:space="preserve"> так і з боку директора ліцею</w:t>
      </w:r>
      <w:r w:rsidRPr="007E6CE5">
        <w:rPr>
          <w:rFonts w:ascii="Times New Roman" w:eastAsia="Times New Roman" w:hAnsi="Times New Roman" w:cs="Times New Roman"/>
          <w:sz w:val="28"/>
          <w:szCs w:val="28"/>
        </w:rPr>
        <w:t>.</w:t>
      </w:r>
    </w:p>
    <w:p w:rsidR="00C96D5B" w:rsidRPr="007E6CE5" w:rsidRDefault="0044361A" w:rsidP="001B6930">
      <w:pPr>
        <w:widowControl w:val="0"/>
        <w:shd w:val="clear" w:color="auto" w:fill="FFFFFF"/>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закладі реалізовувалася модель спів</w:t>
      </w:r>
      <w:r w:rsidR="00946487">
        <w:rPr>
          <w:rFonts w:ascii="Times New Roman" w:eastAsia="Times New Roman" w:hAnsi="Times New Roman" w:cs="Times New Roman"/>
          <w:sz w:val="28"/>
          <w:szCs w:val="28"/>
        </w:rPr>
        <w:t>праці ліцею і поліції</w:t>
      </w:r>
      <w:r w:rsidR="00131CA2">
        <w:rPr>
          <w:rFonts w:ascii="Times New Roman" w:eastAsia="Times New Roman" w:hAnsi="Times New Roman" w:cs="Times New Roman"/>
          <w:sz w:val="28"/>
          <w:szCs w:val="28"/>
        </w:rPr>
        <w:t>. П</w:t>
      </w:r>
      <w:r w:rsidRPr="007E6CE5">
        <w:rPr>
          <w:rFonts w:ascii="Times New Roman" w:eastAsia="Times New Roman" w:hAnsi="Times New Roman" w:cs="Times New Roman"/>
          <w:sz w:val="28"/>
          <w:szCs w:val="28"/>
        </w:rPr>
        <w:t>роводилися уроки, присвячені правилам безпечної поведінки у надзвичайних ситуаціях. Бул</w:t>
      </w:r>
      <w:r w:rsidR="00131CA2">
        <w:rPr>
          <w:rFonts w:ascii="Times New Roman" w:eastAsia="Times New Roman" w:hAnsi="Times New Roman" w:cs="Times New Roman"/>
          <w:sz w:val="28"/>
          <w:szCs w:val="28"/>
        </w:rPr>
        <w:t>о проведено бесіди з інспекторкою ювенальної превенції Ружинського відділення поліції</w:t>
      </w:r>
      <w:r w:rsidRPr="007E6CE5">
        <w:rPr>
          <w:rFonts w:ascii="Times New Roman" w:eastAsia="Times New Roman" w:hAnsi="Times New Roman" w:cs="Times New Roman"/>
          <w:sz w:val="28"/>
          <w:szCs w:val="28"/>
        </w:rPr>
        <w:t xml:space="preserve"> </w:t>
      </w:r>
      <w:r w:rsidR="00131CA2">
        <w:rPr>
          <w:rFonts w:ascii="Times New Roman" w:eastAsia="Times New Roman" w:hAnsi="Times New Roman" w:cs="Times New Roman"/>
          <w:sz w:val="28"/>
          <w:szCs w:val="28"/>
        </w:rPr>
        <w:t>Світланою ГУТІВСЬКОЮ</w:t>
      </w:r>
      <w:r w:rsidR="00946487">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у  рамках проєкту «Шкільний офіцер поліції»:</w:t>
      </w:r>
    </w:p>
    <w:p w:rsidR="00C96D5B" w:rsidRPr="007E6CE5" w:rsidRDefault="0044361A" w:rsidP="001B6930">
      <w:pPr>
        <w:widowControl w:val="0"/>
        <w:shd w:val="clear" w:color="auto" w:fill="FFFFFF"/>
        <w:spacing w:line="240" w:lineRule="auto"/>
        <w:ind w:left="28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виставка малюнків «Твій друг – безпечний рух»;</w:t>
      </w:r>
    </w:p>
    <w:p w:rsidR="00C96D5B" w:rsidRPr="007E6CE5" w:rsidRDefault="0044361A" w:rsidP="001B6930">
      <w:pPr>
        <w:widowControl w:val="0"/>
        <w:shd w:val="clear" w:color="auto" w:fill="FFFFFF"/>
        <w:spacing w:line="240" w:lineRule="auto"/>
        <w:ind w:left="28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місячник безпечного руху «Увага! Діти на дорозі»;</w:t>
      </w:r>
    </w:p>
    <w:p w:rsidR="00C96D5B" w:rsidRPr="007E6CE5" w:rsidRDefault="0044361A" w:rsidP="001B6930">
      <w:pPr>
        <w:widowControl w:val="0"/>
        <w:shd w:val="clear" w:color="auto" w:fill="FFFFFF"/>
        <w:spacing w:line="240" w:lineRule="auto"/>
        <w:ind w:left="28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r>
      <w:proofErr w:type="spellStart"/>
      <w:r w:rsidRPr="007E6CE5">
        <w:rPr>
          <w:rFonts w:ascii="Times New Roman" w:eastAsia="Times New Roman" w:hAnsi="Times New Roman" w:cs="Times New Roman"/>
          <w:sz w:val="28"/>
          <w:szCs w:val="28"/>
        </w:rPr>
        <w:t>інтертеймент</w:t>
      </w:r>
      <w:proofErr w:type="spellEnd"/>
      <w:r w:rsidRPr="007E6CE5">
        <w:rPr>
          <w:rFonts w:ascii="Times New Roman" w:eastAsia="Times New Roman" w:hAnsi="Times New Roman" w:cs="Times New Roman"/>
          <w:sz w:val="28"/>
          <w:szCs w:val="28"/>
        </w:rPr>
        <w:t xml:space="preserve"> «Безпека на дорозі – безпека життя»;</w:t>
      </w:r>
    </w:p>
    <w:p w:rsidR="00C96D5B" w:rsidRPr="007E6CE5" w:rsidRDefault="0044361A" w:rsidP="001B6930">
      <w:pPr>
        <w:widowControl w:val="0"/>
        <w:shd w:val="clear" w:color="auto" w:fill="FFFFFF"/>
        <w:spacing w:line="240" w:lineRule="auto"/>
        <w:ind w:left="28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перегляд тематичних відеороликів на тему «Дитинству – безпечні </w:t>
      </w:r>
      <w:r w:rsidRPr="007E6CE5">
        <w:rPr>
          <w:rFonts w:ascii="Times New Roman" w:eastAsia="Times New Roman" w:hAnsi="Times New Roman" w:cs="Times New Roman"/>
          <w:sz w:val="28"/>
          <w:szCs w:val="28"/>
        </w:rPr>
        <w:lastRenderedPageBreak/>
        <w:t>дороги»;</w:t>
      </w:r>
    </w:p>
    <w:p w:rsidR="00C96D5B" w:rsidRPr="007E6CE5" w:rsidRDefault="0044361A" w:rsidP="001B6930">
      <w:pPr>
        <w:widowControl w:val="0"/>
        <w:shd w:val="clear" w:color="auto" w:fill="FFFFFF"/>
        <w:spacing w:line="240" w:lineRule="auto"/>
        <w:ind w:left="28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тиждень безпеки дорожнього руху; </w:t>
      </w:r>
    </w:p>
    <w:p w:rsidR="00C96D5B" w:rsidRDefault="0044361A" w:rsidP="001B6930">
      <w:pPr>
        <w:widowControl w:val="0"/>
        <w:shd w:val="clear" w:color="auto" w:fill="FFFFFF"/>
        <w:spacing w:line="240" w:lineRule="auto"/>
        <w:ind w:left="28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зустріч з інспектором </w:t>
      </w:r>
      <w:r w:rsidR="00F524A7">
        <w:rPr>
          <w:rFonts w:ascii="Times New Roman" w:eastAsia="Times New Roman" w:hAnsi="Times New Roman" w:cs="Times New Roman"/>
          <w:sz w:val="28"/>
          <w:szCs w:val="28"/>
        </w:rPr>
        <w:t>поліції «Безпечний шлях до ліцею</w:t>
      </w:r>
      <w:r w:rsidRPr="007E6CE5">
        <w:rPr>
          <w:rFonts w:ascii="Times New Roman" w:eastAsia="Times New Roman" w:hAnsi="Times New Roman" w:cs="Times New Roman"/>
          <w:sz w:val="28"/>
          <w:szCs w:val="28"/>
        </w:rPr>
        <w:t>».</w:t>
      </w:r>
    </w:p>
    <w:p w:rsidR="00131CA2" w:rsidRPr="007E6CE5" w:rsidRDefault="00131CA2" w:rsidP="001B6930">
      <w:pPr>
        <w:widowControl w:val="0"/>
        <w:shd w:val="clear" w:color="auto" w:fill="FFFFFF"/>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правова обізнаність дітей  та протидія вербування неповнолітніх.</w:t>
      </w:r>
    </w:p>
    <w:p w:rsidR="00C96D5B" w:rsidRPr="007E6CE5" w:rsidRDefault="0044361A" w:rsidP="001B6930">
      <w:pPr>
        <w:widowControl w:val="0"/>
        <w:shd w:val="clear" w:color="auto" w:fill="FFFFFF"/>
        <w:spacing w:line="240" w:lineRule="auto"/>
        <w:ind w:left="43" w:firstLine="677"/>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Наслідком злагодженої роботи з охорони здоров’я і профілактики травмування є позитивна динаміка кількісних показників фактично травмованих учнів за 2024. За весь рік не зафіксовано жодного випадку травмування учнями закладу.     </w:t>
      </w:r>
    </w:p>
    <w:p w:rsidR="00F524A7" w:rsidRPr="00F524A7" w:rsidRDefault="00F524A7" w:rsidP="001B6930">
      <w:pPr>
        <w:widowControl w:val="0"/>
        <w:shd w:val="clear" w:color="auto" w:fill="FFFFFF"/>
        <w:spacing w:line="240" w:lineRule="auto"/>
        <w:ind w:left="43"/>
        <w:jc w:val="center"/>
        <w:rPr>
          <w:rFonts w:ascii="Times New Roman" w:eastAsia="Times New Roman" w:hAnsi="Times New Roman" w:cs="Times New Roman"/>
          <w:color w:val="C00000"/>
          <w:sz w:val="28"/>
          <w:szCs w:val="28"/>
        </w:rPr>
      </w:pPr>
    </w:p>
    <w:p w:rsidR="00C96D5B" w:rsidRPr="00CB657C" w:rsidRDefault="0044361A" w:rsidP="001B6930">
      <w:pPr>
        <w:widowControl w:val="0"/>
        <w:shd w:val="clear" w:color="auto" w:fill="FFFFFF"/>
        <w:spacing w:line="240" w:lineRule="auto"/>
        <w:ind w:left="43"/>
        <w:jc w:val="center"/>
        <w:rPr>
          <w:rFonts w:ascii="Times New Roman" w:eastAsia="Times New Roman" w:hAnsi="Times New Roman" w:cs="Times New Roman"/>
          <w:b/>
          <w:color w:val="C00000"/>
          <w:sz w:val="28"/>
          <w:szCs w:val="28"/>
        </w:rPr>
      </w:pPr>
      <w:r w:rsidRPr="00F524A7">
        <w:rPr>
          <w:rFonts w:ascii="Times New Roman" w:eastAsia="Times New Roman" w:hAnsi="Times New Roman" w:cs="Times New Roman"/>
          <w:b/>
          <w:color w:val="C00000"/>
          <w:sz w:val="28"/>
          <w:szCs w:val="28"/>
        </w:rPr>
        <w:t>Виконання законодавства України з питань соціального захисту дітей пільгових категорій</w:t>
      </w:r>
    </w:p>
    <w:p w:rsidR="00C96D5B" w:rsidRPr="007E6CE5" w:rsidRDefault="0044361A" w:rsidP="001B6930">
      <w:pPr>
        <w:spacing w:line="240" w:lineRule="auto"/>
        <w:ind w:firstLine="1134"/>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Робота була організована за такими напрямками: </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здійснення психолого-педагогічних заходів з метою усунення відхилень у психофізичному та індивідуальному розвитку і поведінці, схильності до залежності та правопорушень, подолання різних форм девіантної поведінки;</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сприяння повноцінному особистісному й інтелектуальному розвитку дітей, їх успішній соціалізації на кожному віковому етапі;</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консультативно-методична допомога класним керівникам та класоводам з питань виховання учнів;</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консультативна допомога дітям та підліткам, групам соціального ризику, дітям, які потребують піклування;</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створення умов для формування в дітей мотивації до самовиховання і саморозвитку;</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формування національної свідомості, виховання почуття патріотизму.</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соціальна адаптація та інтеграція в суспільство дітей, які потребують корекції фізичного та (або) розумового розвитку шляхом запровадження їх інклюзивного навчання.</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надання соціально-психологічної допомоги дітям з числа ВПО</w:t>
      </w:r>
    </w:p>
    <w:p w:rsidR="00C96D5B" w:rsidRPr="007E6CE5" w:rsidRDefault="0044361A" w:rsidP="001B6930">
      <w:pPr>
        <w:numPr>
          <w:ilvl w:val="0"/>
          <w:numId w:val="4"/>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соціальна адаптація дітей з числа ВПО.</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У 2024/2025 навчальному році діяльність психологічної служби проходила  через вирішення таких завдань:</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здійснити психолого-медико-педагогічних заходів з метою усунення відхилень у психофізичному та індивідуальному розвитку і поведінці учнів, схильності до </w:t>
      </w:r>
      <w:proofErr w:type="spellStart"/>
      <w:r w:rsidRPr="007E6CE5">
        <w:rPr>
          <w:rFonts w:ascii="Times New Roman" w:eastAsia="Times New Roman" w:hAnsi="Times New Roman" w:cs="Times New Roman"/>
          <w:sz w:val="28"/>
          <w:szCs w:val="28"/>
        </w:rPr>
        <w:t>залежностей</w:t>
      </w:r>
      <w:proofErr w:type="spellEnd"/>
      <w:r w:rsidRPr="007E6CE5">
        <w:rPr>
          <w:rFonts w:ascii="Times New Roman" w:eastAsia="Times New Roman" w:hAnsi="Times New Roman" w:cs="Times New Roman"/>
          <w:sz w:val="28"/>
          <w:szCs w:val="28"/>
        </w:rPr>
        <w:t xml:space="preserve"> та правопорушень, подолання різних форм девіантної поведінки;</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сприяти повноцінному особистісному розвитку дітей на кожному віковому етапі;</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поновити банк даних соціально-незахищених дітей;</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формувати психологічну культуру учнів та батьків;</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впливати на подолання особистісних, </w:t>
      </w:r>
      <w:r w:rsidR="005D26E0" w:rsidRPr="007E6CE5">
        <w:rPr>
          <w:rFonts w:ascii="Times New Roman" w:eastAsia="Times New Roman" w:hAnsi="Times New Roman" w:cs="Times New Roman"/>
          <w:sz w:val="28"/>
          <w:szCs w:val="28"/>
        </w:rPr>
        <w:t>внутрішньо сімейних</w:t>
      </w:r>
      <w:r w:rsidRPr="007E6CE5">
        <w:rPr>
          <w:rFonts w:ascii="Times New Roman" w:eastAsia="Times New Roman" w:hAnsi="Times New Roman" w:cs="Times New Roman"/>
          <w:sz w:val="28"/>
          <w:szCs w:val="28"/>
        </w:rPr>
        <w:t xml:space="preserve"> конфліктів, надавати потрібну консультативну психолого-педагогічну допомогу дітям і підліткам групам соціального ризику, дітям, які потребують піклування;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 xml:space="preserve">виховувати в учнів свідоме ставлення до свого здоров’я та здоров’я інших громадян як найвищої соціальної цінності, формування гігієнічних навичок і </w:t>
      </w:r>
      <w:r w:rsidRPr="007E6CE5">
        <w:rPr>
          <w:rFonts w:ascii="Times New Roman" w:eastAsia="Times New Roman" w:hAnsi="Times New Roman" w:cs="Times New Roman"/>
          <w:sz w:val="28"/>
          <w:szCs w:val="28"/>
        </w:rPr>
        <w:lastRenderedPageBreak/>
        <w:t>засад здорового способу життя, збереження й зміцнення їхнього фізичного та психічного здоров’я;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w:t>
      </w:r>
      <w:r w:rsidRPr="007E6CE5">
        <w:rPr>
          <w:rFonts w:ascii="Times New Roman" w:eastAsia="Times New Roman" w:hAnsi="Times New Roman" w:cs="Times New Roman"/>
          <w:sz w:val="28"/>
          <w:szCs w:val="28"/>
        </w:rPr>
        <w:tab/>
        <w:t>постійно тримати під контролем учнів, які схильні до правопорушень, а також дітей, які виховуються в неблагонадійних сім’ях;</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допомагати шкільному центру вирішення конфліктів.</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-допомогти адаптуватися  в новому колективі дітям з числа ВПО.</w:t>
      </w:r>
    </w:p>
    <w:p w:rsidR="00C96D5B" w:rsidRPr="007E6CE5" w:rsidRDefault="00CB657C" w:rsidP="001B6930">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закла</w:t>
      </w:r>
      <w:r w:rsidR="0044361A" w:rsidRPr="007E6CE5">
        <w:rPr>
          <w:rFonts w:ascii="Times New Roman" w:eastAsia="Times New Roman" w:hAnsi="Times New Roman" w:cs="Times New Roman"/>
          <w:sz w:val="28"/>
          <w:szCs w:val="28"/>
        </w:rPr>
        <w:t>ді було створено банк даних на дітей із соціально незахищених сімей, так на обліку перебуває:</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дітей, позбавлени</w:t>
      </w:r>
      <w:r w:rsidR="000260CD" w:rsidRPr="000260CD">
        <w:rPr>
          <w:rFonts w:ascii="Times New Roman" w:eastAsia="Times New Roman" w:hAnsi="Times New Roman" w:cs="Times New Roman"/>
          <w:sz w:val="28"/>
          <w:szCs w:val="28"/>
        </w:rPr>
        <w:t>х батьківського піклування: 2</w:t>
      </w:r>
    </w:p>
    <w:p w:rsidR="00C96D5B" w:rsidRPr="000260CD" w:rsidRDefault="000260CD"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дітей-напівсиріт: 5</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дітей на інклюзивному навчанні</w:t>
      </w:r>
      <w:r w:rsidR="000260CD" w:rsidRPr="000260CD">
        <w:rPr>
          <w:rFonts w:ascii="Times New Roman" w:eastAsia="Times New Roman" w:hAnsi="Times New Roman" w:cs="Times New Roman"/>
          <w:sz w:val="28"/>
          <w:szCs w:val="28"/>
        </w:rPr>
        <w:t>: 1</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ді</w:t>
      </w:r>
      <w:r w:rsidR="000260CD" w:rsidRPr="000260CD">
        <w:rPr>
          <w:rFonts w:ascii="Times New Roman" w:eastAsia="Times New Roman" w:hAnsi="Times New Roman" w:cs="Times New Roman"/>
          <w:sz w:val="28"/>
          <w:szCs w:val="28"/>
        </w:rPr>
        <w:t>тей, які навчаються вдома : 3</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кількість діте</w:t>
      </w:r>
      <w:r w:rsidR="000260CD" w:rsidRPr="000260CD">
        <w:rPr>
          <w:rFonts w:ascii="Times New Roman" w:eastAsia="Times New Roman" w:hAnsi="Times New Roman" w:cs="Times New Roman"/>
          <w:sz w:val="28"/>
          <w:szCs w:val="28"/>
        </w:rPr>
        <w:t>й з малозабезпечених сімей: 4</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кі</w:t>
      </w:r>
      <w:r w:rsidR="000260CD" w:rsidRPr="000260CD">
        <w:rPr>
          <w:rFonts w:ascii="Times New Roman" w:eastAsia="Times New Roman" w:hAnsi="Times New Roman" w:cs="Times New Roman"/>
          <w:sz w:val="28"/>
          <w:szCs w:val="28"/>
        </w:rPr>
        <w:t>лькість багатодітних сімей: 16</w:t>
      </w:r>
      <w:r w:rsidRPr="000260CD">
        <w:rPr>
          <w:rFonts w:ascii="Times New Roman" w:eastAsia="Times New Roman" w:hAnsi="Times New Roman" w:cs="Times New Roman"/>
          <w:sz w:val="28"/>
          <w:szCs w:val="28"/>
        </w:rPr>
        <w:t xml:space="preserve">, у них дітей: </w:t>
      </w:r>
      <w:r w:rsidR="000260CD" w:rsidRPr="000260CD">
        <w:rPr>
          <w:rFonts w:ascii="Times New Roman" w:eastAsia="Times New Roman" w:hAnsi="Times New Roman" w:cs="Times New Roman"/>
          <w:sz w:val="28"/>
          <w:szCs w:val="28"/>
        </w:rPr>
        <w:t>32</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дітей, які опинилися в ск</w:t>
      </w:r>
      <w:r w:rsidR="000260CD" w:rsidRPr="000260CD">
        <w:rPr>
          <w:rFonts w:ascii="Times New Roman" w:eastAsia="Times New Roman" w:hAnsi="Times New Roman" w:cs="Times New Roman"/>
          <w:sz w:val="28"/>
          <w:szCs w:val="28"/>
        </w:rPr>
        <w:t>ладних життєвих обставинах: 4</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xml:space="preserve">- дітей, які перебувають на внутрішкільному </w:t>
      </w:r>
      <w:r w:rsidR="000260CD" w:rsidRPr="000260CD">
        <w:rPr>
          <w:rFonts w:ascii="Times New Roman" w:eastAsia="Times New Roman" w:hAnsi="Times New Roman" w:cs="Times New Roman"/>
          <w:sz w:val="28"/>
          <w:szCs w:val="28"/>
        </w:rPr>
        <w:t>обліку: 2</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xml:space="preserve">- дітей, батьки яких перебувають чи перебували в зоні АТО: </w:t>
      </w:r>
      <w:r w:rsidR="000260CD" w:rsidRPr="000260CD">
        <w:rPr>
          <w:rFonts w:ascii="Times New Roman" w:eastAsia="Times New Roman" w:hAnsi="Times New Roman" w:cs="Times New Roman"/>
          <w:sz w:val="28"/>
          <w:szCs w:val="28"/>
        </w:rPr>
        <w:t>6</w:t>
      </w:r>
    </w:p>
    <w:p w:rsidR="00C96D5B" w:rsidRPr="000260CD" w:rsidRDefault="000260CD" w:rsidP="000260CD">
      <w:pPr>
        <w:spacing w:line="240" w:lineRule="auto"/>
        <w:jc w:val="both"/>
        <w:rPr>
          <w:rFonts w:ascii="Times New Roman" w:eastAsia="Times New Roman" w:hAnsi="Times New Roman" w:cs="Times New Roman"/>
          <w:b/>
          <w:sz w:val="28"/>
          <w:szCs w:val="28"/>
        </w:rPr>
      </w:pPr>
      <w:r w:rsidRPr="000260CD">
        <w:rPr>
          <w:rFonts w:ascii="Times New Roman" w:eastAsia="Times New Roman" w:hAnsi="Times New Roman" w:cs="Times New Roman"/>
          <w:sz w:val="28"/>
          <w:szCs w:val="28"/>
        </w:rPr>
        <w:t xml:space="preserve"> </w:t>
      </w:r>
      <w:r w:rsidR="0044361A" w:rsidRPr="000260CD">
        <w:rPr>
          <w:rFonts w:ascii="Times New Roman" w:eastAsia="Times New Roman" w:hAnsi="Times New Roman" w:cs="Times New Roman"/>
          <w:sz w:val="28"/>
          <w:szCs w:val="28"/>
        </w:rPr>
        <w:t>-дітей, батьки , батьки  яких</w:t>
      </w:r>
      <w:r w:rsidR="0044361A" w:rsidRPr="000260CD">
        <w:rPr>
          <w:rFonts w:ascii="Times New Roman" w:eastAsia="Times New Roman" w:hAnsi="Times New Roman" w:cs="Times New Roman"/>
          <w:b/>
          <w:sz w:val="28"/>
          <w:szCs w:val="28"/>
        </w:rPr>
        <w:t xml:space="preserve"> </w:t>
      </w:r>
      <w:r w:rsidR="0044361A" w:rsidRPr="000260CD">
        <w:rPr>
          <w:rFonts w:ascii="Times New Roman" w:eastAsia="Times New Roman" w:hAnsi="Times New Roman" w:cs="Times New Roman"/>
          <w:sz w:val="28"/>
          <w:szCs w:val="28"/>
        </w:rPr>
        <w:t>є уча</w:t>
      </w:r>
      <w:r w:rsidRPr="000260CD">
        <w:rPr>
          <w:rFonts w:ascii="Times New Roman" w:eastAsia="Times New Roman" w:hAnsi="Times New Roman" w:cs="Times New Roman"/>
          <w:sz w:val="28"/>
          <w:szCs w:val="28"/>
        </w:rPr>
        <w:t xml:space="preserve">сниками бойових дій в Україні </w:t>
      </w:r>
      <w:r w:rsidR="0044361A" w:rsidRPr="000260CD">
        <w:rPr>
          <w:rFonts w:ascii="Times New Roman" w:eastAsia="Times New Roman" w:hAnsi="Times New Roman" w:cs="Times New Roman"/>
          <w:sz w:val="28"/>
          <w:szCs w:val="28"/>
        </w:rPr>
        <w:t xml:space="preserve">24.02.2022р: </w:t>
      </w:r>
      <w:r w:rsidRPr="000260CD">
        <w:rPr>
          <w:rFonts w:ascii="Times New Roman" w:eastAsia="Times New Roman" w:hAnsi="Times New Roman" w:cs="Times New Roman"/>
          <w:sz w:val="28"/>
          <w:szCs w:val="28"/>
        </w:rPr>
        <w:t>6</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xml:space="preserve">- дітей, батьки  або  члени родини загинули під час військової агресії </w:t>
      </w:r>
      <w:proofErr w:type="spellStart"/>
      <w:r w:rsidRPr="000260CD">
        <w:rPr>
          <w:rFonts w:ascii="Times New Roman" w:eastAsia="Times New Roman" w:hAnsi="Times New Roman" w:cs="Times New Roman"/>
          <w:sz w:val="28"/>
          <w:szCs w:val="28"/>
        </w:rPr>
        <w:t>рф</w:t>
      </w:r>
      <w:proofErr w:type="spellEnd"/>
      <w:r w:rsidRPr="000260CD">
        <w:rPr>
          <w:rFonts w:ascii="Times New Roman" w:eastAsia="Times New Roman" w:hAnsi="Times New Roman" w:cs="Times New Roman"/>
          <w:sz w:val="28"/>
          <w:szCs w:val="28"/>
        </w:rPr>
        <w:t xml:space="preserve">: </w:t>
      </w:r>
      <w:r w:rsidR="000260CD" w:rsidRPr="000260CD">
        <w:rPr>
          <w:rFonts w:ascii="Times New Roman" w:eastAsia="Times New Roman" w:hAnsi="Times New Roman" w:cs="Times New Roman"/>
          <w:sz w:val="28"/>
          <w:szCs w:val="28"/>
        </w:rPr>
        <w:t>4</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xml:space="preserve">- дітей, які виховуються самотніми матерями:  </w:t>
      </w:r>
      <w:r w:rsidR="000260CD" w:rsidRPr="000260CD">
        <w:rPr>
          <w:rFonts w:ascii="Times New Roman" w:eastAsia="Times New Roman" w:hAnsi="Times New Roman" w:cs="Times New Roman"/>
          <w:sz w:val="28"/>
          <w:szCs w:val="28"/>
        </w:rPr>
        <w:t>16</w:t>
      </w:r>
    </w:p>
    <w:p w:rsidR="00C96D5B" w:rsidRPr="000260CD" w:rsidRDefault="0044361A" w:rsidP="000260CD">
      <w:p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дітей, яких виховує батько сам-</w:t>
      </w:r>
      <w:r w:rsidR="000260CD" w:rsidRPr="000260CD">
        <w:rPr>
          <w:rFonts w:ascii="Times New Roman" w:eastAsia="Times New Roman" w:hAnsi="Times New Roman" w:cs="Times New Roman"/>
          <w:sz w:val="28"/>
          <w:szCs w:val="28"/>
        </w:rPr>
        <w:t xml:space="preserve"> 1</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CB657C">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 xml:space="preserve">Для всебічного вивчення кожної особистості в </w:t>
      </w:r>
      <w:r w:rsidR="00F61088">
        <w:rPr>
          <w:rFonts w:ascii="Times New Roman" w:eastAsia="Times New Roman" w:hAnsi="Times New Roman" w:cs="Times New Roman"/>
          <w:sz w:val="28"/>
          <w:szCs w:val="28"/>
        </w:rPr>
        <w:t>ліцеї</w:t>
      </w:r>
      <w:r w:rsidRPr="007E6CE5">
        <w:rPr>
          <w:rFonts w:ascii="Times New Roman" w:eastAsia="Times New Roman" w:hAnsi="Times New Roman" w:cs="Times New Roman"/>
          <w:sz w:val="28"/>
          <w:szCs w:val="28"/>
        </w:rPr>
        <w:t xml:space="preserve"> використовуються комплекси методів: спостереження, бесіди, анкетування, аналіз карт здоров’я, соціологічне вивчення родини, консультації.</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CB657C">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Робота з сім’ями, які опинились в складних життєвих обставинах:</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обстеження умов проживання;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надання консультацій батькам щодо виховання дітей;</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проведення засідання ради профілактики;</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ведення обліку дітей, які схильні до правопорушень;</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надання індивідуальних консультацій класним керівникам по роботі з такими сім’ями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консультування класних керівників з теми: « Соціальний захист учня і діяльність класного керівника».(за запитом);</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Протягом року були проведені години </w:t>
      </w:r>
      <w:r w:rsidR="00CB657C">
        <w:rPr>
          <w:rFonts w:ascii="Times New Roman" w:eastAsia="Times New Roman" w:hAnsi="Times New Roman" w:cs="Times New Roman"/>
          <w:sz w:val="28"/>
          <w:szCs w:val="28"/>
        </w:rPr>
        <w:t>психолога на різні теми.  А саме: з</w:t>
      </w:r>
      <w:r w:rsidRPr="007E6CE5">
        <w:rPr>
          <w:rFonts w:ascii="Times New Roman" w:eastAsia="Times New Roman" w:hAnsi="Times New Roman" w:cs="Times New Roman"/>
          <w:sz w:val="28"/>
          <w:szCs w:val="28"/>
        </w:rPr>
        <w:t>аняття на тему: «Психологія кохання: ми обираємо, нас обирають» для 9 класу, 7 класи «Насильс</w:t>
      </w:r>
      <w:r w:rsidR="00CB657C">
        <w:rPr>
          <w:rFonts w:ascii="Times New Roman" w:eastAsia="Times New Roman" w:hAnsi="Times New Roman" w:cs="Times New Roman"/>
          <w:sz w:val="28"/>
          <w:szCs w:val="28"/>
        </w:rPr>
        <w:t>тво в шкільному середовищі», 8</w:t>
      </w:r>
      <w:r w:rsidRPr="007E6CE5">
        <w:rPr>
          <w:rFonts w:ascii="Times New Roman" w:eastAsia="Times New Roman" w:hAnsi="Times New Roman" w:cs="Times New Roman"/>
          <w:sz w:val="28"/>
          <w:szCs w:val="28"/>
        </w:rPr>
        <w:t xml:space="preserve"> «Ми знаємо свої права, пам’ятаємо про обов’язки».  Заняття «Здоров’я-найцінніший скарб» для учнів 3 класів. Розміщення інформації, порад та корисних посилань  на сайті школи. Багато уваги приділялося правовому вихованню учнів; тісна співпраця з працівниками поліції допомогла у проведенні роботи з профілактики правопорушень.</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CB657C">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Також були проведені соціально-психологічні дослідження: вивчення взаємин у класних колективах (соціометрія) учнів 4</w:t>
      </w:r>
      <w:r w:rsidR="00CB657C">
        <w:rPr>
          <w:rFonts w:ascii="Times New Roman" w:eastAsia="Times New Roman" w:hAnsi="Times New Roman" w:cs="Times New Roman"/>
          <w:sz w:val="28"/>
          <w:szCs w:val="28"/>
        </w:rPr>
        <w:t xml:space="preserve"> класах, анкети щодо </w:t>
      </w:r>
      <w:proofErr w:type="spellStart"/>
      <w:r w:rsidR="00CB657C">
        <w:rPr>
          <w:rFonts w:ascii="Times New Roman" w:eastAsia="Times New Roman" w:hAnsi="Times New Roman" w:cs="Times New Roman"/>
          <w:sz w:val="28"/>
          <w:szCs w:val="28"/>
        </w:rPr>
        <w:t>булінгу</w:t>
      </w:r>
      <w:proofErr w:type="spellEnd"/>
      <w:r w:rsidR="00CB657C">
        <w:rPr>
          <w:rFonts w:ascii="Times New Roman" w:eastAsia="Times New Roman" w:hAnsi="Times New Roman" w:cs="Times New Roman"/>
          <w:sz w:val="28"/>
          <w:szCs w:val="28"/>
        </w:rPr>
        <w:t xml:space="preserve"> 7</w:t>
      </w:r>
      <w:r w:rsidRPr="007E6CE5">
        <w:rPr>
          <w:rFonts w:ascii="Times New Roman" w:eastAsia="Times New Roman" w:hAnsi="Times New Roman" w:cs="Times New Roman"/>
          <w:sz w:val="28"/>
          <w:szCs w:val="28"/>
        </w:rPr>
        <w:t xml:space="preserve"> класі.</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 xml:space="preserve">    </w:t>
      </w:r>
      <w:r w:rsidR="00CB657C">
        <w:rPr>
          <w:rFonts w:ascii="Times New Roman" w:eastAsia="Times New Roman" w:hAnsi="Times New Roman" w:cs="Times New Roman"/>
          <w:sz w:val="28"/>
          <w:szCs w:val="28"/>
        </w:rPr>
        <w:tab/>
        <w:t xml:space="preserve"> Психолог</w:t>
      </w:r>
      <w:r w:rsidRPr="007E6CE5">
        <w:rPr>
          <w:rFonts w:ascii="Times New Roman" w:eastAsia="Times New Roman" w:hAnsi="Times New Roman" w:cs="Times New Roman"/>
          <w:sz w:val="28"/>
          <w:szCs w:val="28"/>
        </w:rPr>
        <w:t xml:space="preserve"> взаємодіяла з державними, громадськими та науковими організаціями: </w:t>
      </w:r>
      <w:proofErr w:type="spellStart"/>
      <w:r w:rsidRPr="007E6CE5">
        <w:rPr>
          <w:rFonts w:ascii="Times New Roman" w:eastAsia="Times New Roman" w:hAnsi="Times New Roman" w:cs="Times New Roman"/>
          <w:sz w:val="28"/>
          <w:szCs w:val="28"/>
        </w:rPr>
        <w:t>дільничим</w:t>
      </w:r>
      <w:proofErr w:type="spellEnd"/>
      <w:r w:rsidRPr="007E6CE5">
        <w:rPr>
          <w:rFonts w:ascii="Times New Roman" w:eastAsia="Times New Roman" w:hAnsi="Times New Roman" w:cs="Times New Roman"/>
          <w:sz w:val="28"/>
          <w:szCs w:val="28"/>
        </w:rPr>
        <w:t xml:space="preserve"> інспектором, соціальним працівником.</w:t>
      </w:r>
    </w:p>
    <w:p w:rsidR="009014BA" w:rsidRDefault="009014BA" w:rsidP="001B6930">
      <w:pPr>
        <w:spacing w:line="240" w:lineRule="auto"/>
        <w:jc w:val="center"/>
        <w:rPr>
          <w:rFonts w:ascii="Times New Roman" w:eastAsia="Times New Roman" w:hAnsi="Times New Roman" w:cs="Times New Roman"/>
          <w:b/>
          <w:sz w:val="28"/>
          <w:szCs w:val="28"/>
        </w:rPr>
      </w:pPr>
    </w:p>
    <w:p w:rsidR="009014BA" w:rsidRDefault="009014BA" w:rsidP="001B6930">
      <w:pPr>
        <w:spacing w:line="240" w:lineRule="auto"/>
        <w:jc w:val="center"/>
        <w:rPr>
          <w:rFonts w:ascii="Times New Roman" w:eastAsia="Times New Roman" w:hAnsi="Times New Roman" w:cs="Times New Roman"/>
          <w:b/>
          <w:sz w:val="28"/>
          <w:szCs w:val="28"/>
        </w:rPr>
      </w:pPr>
    </w:p>
    <w:p w:rsidR="00C96D5B" w:rsidRPr="009014BA" w:rsidRDefault="0044361A" w:rsidP="001B6930">
      <w:pPr>
        <w:spacing w:line="240" w:lineRule="auto"/>
        <w:jc w:val="center"/>
        <w:rPr>
          <w:rFonts w:ascii="Times New Roman" w:eastAsia="Times New Roman" w:hAnsi="Times New Roman" w:cs="Times New Roman"/>
          <w:color w:val="C00000"/>
          <w:sz w:val="28"/>
          <w:szCs w:val="28"/>
        </w:rPr>
      </w:pPr>
      <w:r w:rsidRPr="009014BA">
        <w:rPr>
          <w:rFonts w:ascii="Times New Roman" w:eastAsia="Times New Roman" w:hAnsi="Times New Roman" w:cs="Times New Roman"/>
          <w:b/>
          <w:color w:val="C00000"/>
          <w:sz w:val="28"/>
          <w:szCs w:val="28"/>
        </w:rPr>
        <w:t>Практичним психологом у навчальному році проведено:</w:t>
      </w:r>
    </w:p>
    <w:p w:rsidR="00C96D5B" w:rsidRPr="007E6CE5" w:rsidRDefault="0044361A" w:rsidP="001B6930">
      <w:pPr>
        <w:spacing w:line="240" w:lineRule="auto"/>
        <w:jc w:val="both"/>
        <w:rPr>
          <w:rFonts w:ascii="Times New Roman" w:eastAsia="Times New Roman" w:hAnsi="Times New Roman" w:cs="Times New Roman"/>
          <w:b/>
          <w:i/>
          <w:sz w:val="28"/>
          <w:szCs w:val="28"/>
        </w:rPr>
      </w:pPr>
      <w:r w:rsidRPr="007E6CE5">
        <w:rPr>
          <w:rFonts w:ascii="Times New Roman" w:eastAsia="Times New Roman" w:hAnsi="Times New Roman" w:cs="Times New Roman"/>
          <w:b/>
          <w:i/>
          <w:sz w:val="28"/>
          <w:szCs w:val="28"/>
        </w:rPr>
        <w:t xml:space="preserve">      Діагностична робота з учнями:</w:t>
      </w:r>
    </w:p>
    <w:p w:rsidR="00C96D5B" w:rsidRPr="007E6CE5" w:rsidRDefault="0044361A" w:rsidP="001B6930">
      <w:pPr>
        <w:numPr>
          <w:ilvl w:val="0"/>
          <w:numId w:val="9"/>
        </w:numPr>
        <w:spacing w:line="240" w:lineRule="auto"/>
        <w:jc w:val="both"/>
        <w:rPr>
          <w:rFonts w:ascii="Times New Roman" w:eastAsia="Times New Roman" w:hAnsi="Times New Roman" w:cs="Times New Roman"/>
          <w:b/>
          <w:i/>
          <w:sz w:val="28"/>
          <w:szCs w:val="28"/>
        </w:rPr>
      </w:pPr>
      <w:r w:rsidRPr="007E6CE5">
        <w:rPr>
          <w:rFonts w:ascii="Times New Roman" w:eastAsia="Times New Roman" w:hAnsi="Times New Roman" w:cs="Times New Roman"/>
          <w:sz w:val="28"/>
          <w:szCs w:val="28"/>
        </w:rPr>
        <w:t>Вивчення адаптації учнів 1-х класів до навчання</w:t>
      </w:r>
      <w:r w:rsidR="009014BA">
        <w:rPr>
          <w:rFonts w:ascii="Times New Roman" w:eastAsia="Times New Roman" w:hAnsi="Times New Roman" w:cs="Times New Roman"/>
          <w:sz w:val="28"/>
          <w:szCs w:val="28"/>
        </w:rPr>
        <w:t>;</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проведено опитування учнів 5-9-х класів з вивчення  психоемоційного стану;</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вивчення психологічної готовності учнів 4-х класів до навчання в 5-му класі;</w:t>
      </w:r>
    </w:p>
    <w:p w:rsidR="00C96D5B" w:rsidRPr="007E6CE5" w:rsidRDefault="009014BA"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опитування учнів 5-го класу</w:t>
      </w:r>
      <w:r w:rsidR="0044361A" w:rsidRPr="007E6CE5">
        <w:rPr>
          <w:rFonts w:ascii="Times New Roman" w:eastAsia="Times New Roman" w:hAnsi="Times New Roman" w:cs="Times New Roman"/>
          <w:sz w:val="28"/>
          <w:szCs w:val="28"/>
        </w:rPr>
        <w:t xml:space="preserve"> з теми «Моя сім`я»;</w:t>
      </w:r>
    </w:p>
    <w:p w:rsidR="00C96D5B" w:rsidRPr="007E6CE5" w:rsidRDefault="009014BA"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опитування учнів 7-го класу</w:t>
      </w:r>
      <w:r w:rsidR="0044361A" w:rsidRPr="007E6CE5">
        <w:rPr>
          <w:rFonts w:ascii="Times New Roman" w:eastAsia="Times New Roman" w:hAnsi="Times New Roman" w:cs="Times New Roman"/>
          <w:sz w:val="28"/>
          <w:szCs w:val="28"/>
        </w:rPr>
        <w:t xml:space="preserve"> з вивчення   нахилів та інтересів з метою визначення </w:t>
      </w:r>
      <w:proofErr w:type="spellStart"/>
      <w:r w:rsidR="0044361A" w:rsidRPr="007E6CE5">
        <w:rPr>
          <w:rFonts w:ascii="Times New Roman" w:eastAsia="Times New Roman" w:hAnsi="Times New Roman" w:cs="Times New Roman"/>
          <w:sz w:val="28"/>
          <w:szCs w:val="28"/>
        </w:rPr>
        <w:t>допрофільності</w:t>
      </w:r>
      <w:proofErr w:type="spellEnd"/>
      <w:r w:rsidR="0044361A" w:rsidRPr="007E6CE5">
        <w:rPr>
          <w:rFonts w:ascii="Times New Roman" w:eastAsia="Times New Roman" w:hAnsi="Times New Roman" w:cs="Times New Roman"/>
          <w:sz w:val="28"/>
          <w:szCs w:val="28"/>
        </w:rPr>
        <w:t xml:space="preserve"> навчання;</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опитуванн</w:t>
      </w:r>
      <w:r w:rsidR="009014BA">
        <w:rPr>
          <w:rFonts w:ascii="Times New Roman" w:eastAsia="Times New Roman" w:hAnsi="Times New Roman" w:cs="Times New Roman"/>
          <w:sz w:val="28"/>
          <w:szCs w:val="28"/>
        </w:rPr>
        <w:t>я учнів 9-го класу</w:t>
      </w:r>
      <w:r w:rsidRPr="007E6CE5">
        <w:rPr>
          <w:rFonts w:ascii="Times New Roman" w:eastAsia="Times New Roman" w:hAnsi="Times New Roman" w:cs="Times New Roman"/>
          <w:sz w:val="28"/>
          <w:szCs w:val="28"/>
        </w:rPr>
        <w:t xml:space="preserve"> з подальшого професійного самовизначення.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b/>
          <w:i/>
          <w:sz w:val="28"/>
          <w:szCs w:val="28"/>
        </w:rPr>
        <w:t>Просвітницька, профілактична робота:</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Практичні заняття для учнів 1-9-х класів на тему: «Мій емоційний стан. Техніки врегулювання емоційного стану»; «П`ять основних вправ у стані стресу».</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Практичн</w:t>
      </w:r>
      <w:r w:rsidR="009014BA">
        <w:rPr>
          <w:rFonts w:ascii="Times New Roman" w:eastAsia="Times New Roman" w:hAnsi="Times New Roman" w:cs="Times New Roman"/>
          <w:sz w:val="28"/>
          <w:szCs w:val="28"/>
        </w:rPr>
        <w:t>і заняття для учнів 5-го класу</w:t>
      </w:r>
      <w:r w:rsidRPr="007E6CE5">
        <w:rPr>
          <w:rFonts w:ascii="Times New Roman" w:eastAsia="Times New Roman" w:hAnsi="Times New Roman" w:cs="Times New Roman"/>
          <w:sz w:val="28"/>
          <w:szCs w:val="28"/>
        </w:rPr>
        <w:t xml:space="preserve"> на теми: «Як себе захистити в ситуації небезпеки», «Я і ти. Проблеми підліткової дружби»,  «Конфлікти, сварки. Як їх вирішувати?».</w:t>
      </w:r>
    </w:p>
    <w:p w:rsidR="00C96D5B" w:rsidRPr="007E6CE5" w:rsidRDefault="009014BA"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заняття для учнів 7-го класу</w:t>
      </w:r>
      <w:r w:rsidR="0044361A" w:rsidRPr="007E6CE5">
        <w:rPr>
          <w:rFonts w:ascii="Times New Roman" w:eastAsia="Times New Roman" w:hAnsi="Times New Roman" w:cs="Times New Roman"/>
          <w:sz w:val="28"/>
          <w:szCs w:val="28"/>
        </w:rPr>
        <w:t xml:space="preserve"> «Стрес, його прояви. Ефективні </w:t>
      </w:r>
      <w:r w:rsidR="00F3751E">
        <w:rPr>
          <w:rFonts w:ascii="Times New Roman" w:eastAsia="Times New Roman" w:hAnsi="Times New Roman" w:cs="Times New Roman"/>
          <w:sz w:val="28"/>
          <w:szCs w:val="28"/>
        </w:rPr>
        <w:t xml:space="preserve">допінг </w:t>
      </w:r>
      <w:r w:rsidR="0044361A" w:rsidRPr="007E6CE5">
        <w:rPr>
          <w:rFonts w:ascii="Times New Roman" w:eastAsia="Times New Roman" w:hAnsi="Times New Roman" w:cs="Times New Roman"/>
          <w:sz w:val="28"/>
          <w:szCs w:val="28"/>
        </w:rPr>
        <w:t>-</w:t>
      </w:r>
      <w:r w:rsidR="00F3751E">
        <w:rPr>
          <w:rFonts w:ascii="Times New Roman" w:eastAsia="Times New Roman" w:hAnsi="Times New Roman" w:cs="Times New Roman"/>
          <w:sz w:val="28"/>
          <w:szCs w:val="28"/>
        </w:rPr>
        <w:t xml:space="preserve"> </w:t>
      </w:r>
      <w:r w:rsidR="0044361A" w:rsidRPr="007E6CE5">
        <w:rPr>
          <w:rFonts w:ascii="Times New Roman" w:eastAsia="Times New Roman" w:hAnsi="Times New Roman" w:cs="Times New Roman"/>
          <w:sz w:val="28"/>
          <w:szCs w:val="28"/>
        </w:rPr>
        <w:t>стратегії для подолання стресових ситуацій».</w:t>
      </w:r>
    </w:p>
    <w:p w:rsidR="00C96D5B" w:rsidRPr="007E6CE5" w:rsidRDefault="00F3751E"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Практичне заняття для учнів 9-го класу</w:t>
      </w:r>
      <w:r w:rsidR="0044361A" w:rsidRPr="007E6CE5">
        <w:rPr>
          <w:rFonts w:ascii="Times New Roman" w:eastAsia="Times New Roman" w:hAnsi="Times New Roman" w:cs="Times New Roman"/>
          <w:sz w:val="28"/>
          <w:szCs w:val="28"/>
        </w:rPr>
        <w:t xml:space="preserve"> «Хочу + можу + потрібно» - правильний вибір професії».</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Заняття для учнів 7-х, 8-х  класів «Залежності людини. Чому вони виникають?».</w:t>
      </w:r>
    </w:p>
    <w:p w:rsidR="00C96D5B" w:rsidRPr="007E6CE5" w:rsidRDefault="00F3751E"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для учнів 8-го класу</w:t>
      </w:r>
      <w:r w:rsidR="0044361A" w:rsidRPr="007E6CE5">
        <w:rPr>
          <w:rFonts w:ascii="Times New Roman" w:eastAsia="Times New Roman" w:hAnsi="Times New Roman" w:cs="Times New Roman"/>
          <w:sz w:val="28"/>
          <w:szCs w:val="28"/>
        </w:rPr>
        <w:t xml:space="preserve"> «Психологія темпераменту та вибір професії».</w:t>
      </w:r>
    </w:p>
    <w:p w:rsidR="00C96D5B" w:rsidRPr="007E6CE5" w:rsidRDefault="00F3751E"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для учнів 6-го класу</w:t>
      </w:r>
      <w:r w:rsidR="0044361A" w:rsidRPr="007E6CE5">
        <w:rPr>
          <w:rFonts w:ascii="Times New Roman" w:eastAsia="Times New Roman" w:hAnsi="Times New Roman" w:cs="Times New Roman"/>
          <w:sz w:val="28"/>
          <w:szCs w:val="28"/>
        </w:rPr>
        <w:t>: «Національна гаряча лінія – для дітей та про дітей», «</w:t>
      </w:r>
      <w:proofErr w:type="spellStart"/>
      <w:r w:rsidR="0044361A" w:rsidRPr="007E6CE5">
        <w:rPr>
          <w:rFonts w:ascii="Times New Roman" w:eastAsia="Times New Roman" w:hAnsi="Times New Roman" w:cs="Times New Roman"/>
          <w:sz w:val="28"/>
          <w:szCs w:val="28"/>
        </w:rPr>
        <w:t>Кібербулінг</w:t>
      </w:r>
      <w:proofErr w:type="spellEnd"/>
      <w:r w:rsidR="0044361A" w:rsidRPr="007E6CE5">
        <w:rPr>
          <w:rFonts w:ascii="Times New Roman" w:eastAsia="Times New Roman" w:hAnsi="Times New Roman" w:cs="Times New Roman"/>
          <w:sz w:val="28"/>
          <w:szCs w:val="28"/>
        </w:rPr>
        <w:t xml:space="preserve">, як  себе убезпечити?», </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Практичні заняття для учнів 6-7-х класів «Як вміти сказати «Ні» і зберегти стосунки».</w:t>
      </w:r>
    </w:p>
    <w:p w:rsidR="00C96D5B" w:rsidRPr="007E6CE5" w:rsidRDefault="00F3751E" w:rsidP="001B6930">
      <w:pPr>
        <w:numPr>
          <w:ilvl w:val="0"/>
          <w:numId w:val="9"/>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для учнів 4-го класу</w:t>
      </w:r>
      <w:r w:rsidR="0044361A" w:rsidRPr="007E6CE5">
        <w:rPr>
          <w:rFonts w:ascii="Times New Roman" w:eastAsia="Times New Roman" w:hAnsi="Times New Roman" w:cs="Times New Roman"/>
          <w:sz w:val="28"/>
          <w:szCs w:val="28"/>
        </w:rPr>
        <w:t xml:space="preserve"> «Портфелик п`ятикласника», «Мої здібності»</w:t>
      </w:r>
    </w:p>
    <w:p w:rsidR="00C96D5B" w:rsidRPr="007E6CE5" w:rsidRDefault="0044361A" w:rsidP="001B6930">
      <w:pPr>
        <w:spacing w:line="240" w:lineRule="auto"/>
        <w:jc w:val="both"/>
        <w:rPr>
          <w:rFonts w:ascii="Times New Roman" w:eastAsia="Times New Roman" w:hAnsi="Times New Roman" w:cs="Times New Roman"/>
          <w:b/>
          <w:i/>
          <w:sz w:val="28"/>
          <w:szCs w:val="28"/>
        </w:rPr>
      </w:pPr>
      <w:r w:rsidRPr="007E6CE5">
        <w:rPr>
          <w:rFonts w:ascii="Times New Roman" w:eastAsia="Times New Roman" w:hAnsi="Times New Roman" w:cs="Times New Roman"/>
          <w:b/>
          <w:i/>
          <w:sz w:val="28"/>
          <w:szCs w:val="28"/>
        </w:rPr>
        <w:t>Робота з педагогами, батьками</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Опитування батьків учнів школи  з вивчення їх психоемоційного стану.</w:t>
      </w:r>
    </w:p>
    <w:p w:rsidR="00C96D5B" w:rsidRPr="00F3751E"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Опитування  педагогів  школи  з вивчення їх психоемоційного стану</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Проведення практичних заняття для вчителів з тем:</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«Основи першої психологічної допомоги учням під час воєнного стану»;</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«Особливості проведення уроків під час війни»;</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«Стрес і його прояви у дитини. Емоційна підтримка учнів»;</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Заняття з елементами тренінгу «Де знаходити ресурс і як піклуватися про себе»; </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«Алгоритм дій при виявленні насильства в сім`ї»</w:t>
      </w:r>
    </w:p>
    <w:p w:rsidR="000260CD" w:rsidRDefault="000260CD" w:rsidP="001B6930">
      <w:pPr>
        <w:spacing w:line="240" w:lineRule="auto"/>
        <w:ind w:firstLine="708"/>
        <w:jc w:val="center"/>
        <w:rPr>
          <w:rFonts w:ascii="Times New Roman" w:eastAsia="Times New Roman" w:hAnsi="Times New Roman" w:cs="Times New Roman"/>
          <w:b/>
          <w:color w:val="C00000"/>
          <w:sz w:val="28"/>
          <w:szCs w:val="28"/>
        </w:rPr>
      </w:pPr>
    </w:p>
    <w:p w:rsidR="00C96D5B" w:rsidRPr="00450A0B" w:rsidRDefault="0044361A" w:rsidP="001B6930">
      <w:pPr>
        <w:spacing w:line="240" w:lineRule="auto"/>
        <w:ind w:firstLine="708"/>
        <w:jc w:val="center"/>
        <w:rPr>
          <w:rFonts w:ascii="Times New Roman" w:eastAsia="Times New Roman" w:hAnsi="Times New Roman" w:cs="Times New Roman"/>
          <w:b/>
          <w:color w:val="C00000"/>
          <w:sz w:val="28"/>
          <w:szCs w:val="28"/>
        </w:rPr>
      </w:pPr>
      <w:r w:rsidRPr="00450A0B">
        <w:rPr>
          <w:rFonts w:ascii="Times New Roman" w:eastAsia="Times New Roman" w:hAnsi="Times New Roman" w:cs="Times New Roman"/>
          <w:b/>
          <w:color w:val="C00000"/>
          <w:sz w:val="28"/>
          <w:szCs w:val="28"/>
        </w:rPr>
        <w:t>Організація роботи бібліотеки</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450A0B">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 xml:space="preserve"> У 2024/2025 навчальному</w:t>
      </w:r>
      <w:r w:rsidR="00450A0B">
        <w:rPr>
          <w:rFonts w:ascii="Times New Roman" w:eastAsia="Times New Roman" w:hAnsi="Times New Roman" w:cs="Times New Roman"/>
          <w:sz w:val="28"/>
          <w:szCs w:val="28"/>
        </w:rPr>
        <w:t xml:space="preserve"> році робота бібліотеки ліцею</w:t>
      </w:r>
      <w:r w:rsidRPr="007E6CE5">
        <w:rPr>
          <w:rFonts w:ascii="Times New Roman" w:eastAsia="Times New Roman" w:hAnsi="Times New Roman" w:cs="Times New Roman"/>
          <w:sz w:val="28"/>
          <w:szCs w:val="28"/>
        </w:rPr>
        <w:t xml:space="preserve"> була спрямована на виконання Законів України  «Про освіту», «Про бібліотеку і бібліотечну справу», Положення про бібліотеку навчального закладу, нормативних документів Міністерства освіти і науки України, Статуту закладу.</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450A0B">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 xml:space="preserve">Бібліотека </w:t>
      </w:r>
      <w:r w:rsidR="00450A0B">
        <w:rPr>
          <w:rFonts w:ascii="Times New Roman" w:eastAsia="Times New Roman" w:hAnsi="Times New Roman" w:cs="Times New Roman"/>
          <w:sz w:val="28"/>
          <w:szCs w:val="28"/>
        </w:rPr>
        <w:t xml:space="preserve">ліцею </w:t>
      </w:r>
      <w:r w:rsidRPr="007E6CE5">
        <w:rPr>
          <w:rFonts w:ascii="Times New Roman" w:eastAsia="Times New Roman" w:hAnsi="Times New Roman" w:cs="Times New Roman"/>
          <w:sz w:val="28"/>
          <w:szCs w:val="28"/>
        </w:rPr>
        <w:t>організовувала свою діяльність спільно із педагогічним колективом, відповідно до плану роботи, керуючись посадовою інструкцією завідувача бібліотеки, правилами користування бібліотекою. Регламентувалася режимом роботи, встановленим директором закладу відповідно до внутрішнього трудового розпорядку.</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080E2B">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На початку навчального року  відбулася перереєстрація читачів, проводилися онлайн -бесіди із учнями про правила користування бібліотекою, про збереження книг, також проведена робота  щодо  заборгованості читачів.</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080E2B">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 xml:space="preserve"> Пріоритетні завдання бібліотеки протягом року:  </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залучення дітей до спілкування з книгою;  </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робота  із збереження книжкового фонду, розширення асортименту інформаційних бібліотечних послуг;</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надання допомоги учням у вивченні та засвоєнні шкільної програми через підбір відповідної  допоміжної літератури;</w:t>
      </w:r>
    </w:p>
    <w:p w:rsidR="00C96D5B" w:rsidRPr="007E6CE5" w:rsidRDefault="0044361A" w:rsidP="001B6930">
      <w:pPr>
        <w:numPr>
          <w:ilvl w:val="0"/>
          <w:numId w:val="9"/>
        </w:num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організація навчальної діяльності, створення сприятливих і комфортних умов для забезпечення роботи читачів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w:t>
      </w:r>
      <w:r w:rsidR="00080E2B">
        <w:rPr>
          <w:rFonts w:ascii="Times New Roman" w:eastAsia="Times New Roman" w:hAnsi="Times New Roman" w:cs="Times New Roman"/>
          <w:sz w:val="28"/>
          <w:szCs w:val="28"/>
        </w:rPr>
        <w:tab/>
      </w:r>
      <w:r w:rsidRPr="007E6CE5">
        <w:rPr>
          <w:rFonts w:ascii="Times New Roman" w:eastAsia="Times New Roman" w:hAnsi="Times New Roman" w:cs="Times New Roman"/>
          <w:sz w:val="28"/>
          <w:szCs w:val="28"/>
        </w:rPr>
        <w:t xml:space="preserve"> Робота з інформаційного забезпечення освітнього процесу  охоплювала в собі цілу систему заходів з вивчення запитів </w:t>
      </w:r>
      <w:proofErr w:type="spellStart"/>
      <w:r w:rsidRPr="007E6CE5">
        <w:rPr>
          <w:rFonts w:ascii="Times New Roman" w:eastAsia="Times New Roman" w:hAnsi="Times New Roman" w:cs="Times New Roman"/>
          <w:sz w:val="28"/>
          <w:szCs w:val="28"/>
        </w:rPr>
        <w:t>книгокористувачів</w:t>
      </w:r>
      <w:proofErr w:type="spellEnd"/>
      <w:r w:rsidRPr="007E6CE5">
        <w:rPr>
          <w:rFonts w:ascii="Times New Roman" w:eastAsia="Times New Roman" w:hAnsi="Times New Roman" w:cs="Times New Roman"/>
          <w:sz w:val="28"/>
          <w:szCs w:val="28"/>
        </w:rPr>
        <w:t>: опитування, бесіди, спостереження.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Систематично проводилася робота щодо оформлення документації, пов'язаної з інвентаризацією, одержанням підручників, </w:t>
      </w:r>
      <w:proofErr w:type="spellStart"/>
      <w:r w:rsidRPr="007E6CE5">
        <w:rPr>
          <w:rFonts w:ascii="Times New Roman" w:eastAsia="Times New Roman" w:hAnsi="Times New Roman" w:cs="Times New Roman"/>
          <w:sz w:val="28"/>
          <w:szCs w:val="28"/>
        </w:rPr>
        <w:t>видачею</w:t>
      </w:r>
      <w:proofErr w:type="spellEnd"/>
      <w:r w:rsidRPr="007E6CE5">
        <w:rPr>
          <w:rFonts w:ascii="Times New Roman" w:eastAsia="Times New Roman" w:hAnsi="Times New Roman" w:cs="Times New Roman"/>
          <w:sz w:val="28"/>
          <w:szCs w:val="28"/>
        </w:rPr>
        <w:t xml:space="preserve"> та збиранням їх у читачів.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У 2024/2025 навчальному році</w:t>
      </w:r>
      <w:r w:rsidR="00080E2B">
        <w:rPr>
          <w:rFonts w:ascii="Times New Roman" w:eastAsia="Times New Roman" w:hAnsi="Times New Roman" w:cs="Times New Roman"/>
          <w:sz w:val="28"/>
          <w:szCs w:val="28"/>
        </w:rPr>
        <w:t xml:space="preserve">  отримані нові підручники для 3,7,10</w:t>
      </w:r>
      <w:r w:rsidRPr="007E6CE5">
        <w:rPr>
          <w:rFonts w:ascii="Times New Roman" w:eastAsia="Times New Roman" w:hAnsi="Times New Roman" w:cs="Times New Roman"/>
          <w:sz w:val="28"/>
          <w:szCs w:val="28"/>
        </w:rPr>
        <w:t xml:space="preserve">-го класу. </w:t>
      </w:r>
    </w:p>
    <w:p w:rsidR="00C96D5B" w:rsidRPr="00080E2B" w:rsidRDefault="0044361A" w:rsidP="001B6930">
      <w:pPr>
        <w:spacing w:line="240" w:lineRule="auto"/>
        <w:jc w:val="center"/>
        <w:rPr>
          <w:rFonts w:ascii="Times New Roman" w:eastAsia="Times New Roman" w:hAnsi="Times New Roman" w:cs="Times New Roman"/>
          <w:b/>
          <w:color w:val="C00000"/>
          <w:sz w:val="28"/>
          <w:szCs w:val="28"/>
        </w:rPr>
      </w:pPr>
      <w:r w:rsidRPr="00080E2B">
        <w:rPr>
          <w:rFonts w:ascii="Times New Roman" w:eastAsia="Times New Roman" w:hAnsi="Times New Roman" w:cs="Times New Roman"/>
          <w:b/>
          <w:color w:val="C00000"/>
          <w:sz w:val="28"/>
          <w:szCs w:val="28"/>
        </w:rPr>
        <w:t>Фінансово – господарська діяльність</w:t>
      </w:r>
    </w:p>
    <w:p w:rsidR="000260CD" w:rsidRPr="000260CD" w:rsidRDefault="0044361A" w:rsidP="000260CD">
      <w:pPr>
        <w:spacing w:line="240" w:lineRule="auto"/>
        <w:ind w:firstLine="12"/>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Фінансово-господарська діяльність закладу здійснюється на основі її кошторису, джерелами формування якого є:</w:t>
      </w:r>
      <w:r w:rsidRPr="007E6CE5">
        <w:rPr>
          <w:rFonts w:ascii="Times New Roman" w:eastAsia="Times New Roman" w:hAnsi="Times New Roman" w:cs="Times New Roman"/>
          <w:sz w:val="28"/>
          <w:szCs w:val="28"/>
        </w:rPr>
        <w:br/>
        <w:t>– кошти місцевого бюджету, передбачені нормативами фінансування загальної середньої освіти для забезпечення вивчення предметів в обсязі Державних стандартів освіти.</w:t>
      </w:r>
      <w:r w:rsidRPr="007E6CE5">
        <w:rPr>
          <w:rFonts w:ascii="Times New Roman" w:eastAsia="Times New Roman" w:hAnsi="Times New Roman" w:cs="Times New Roman"/>
          <w:sz w:val="28"/>
          <w:szCs w:val="28"/>
        </w:rPr>
        <w:br/>
        <w:t>- благодійні внески юридичних та фізичних осіб.</w:t>
      </w:r>
      <w:r w:rsidRPr="007E6CE5">
        <w:rPr>
          <w:rFonts w:ascii="Times New Roman" w:eastAsia="Times New Roman" w:hAnsi="Times New Roman" w:cs="Times New Roman"/>
          <w:sz w:val="28"/>
          <w:szCs w:val="28"/>
        </w:rPr>
        <w:br/>
      </w:r>
      <w:r w:rsidR="00745143" w:rsidRPr="000260CD">
        <w:rPr>
          <w:rFonts w:ascii="Times New Roman" w:eastAsia="Times New Roman" w:hAnsi="Times New Roman" w:cs="Times New Roman"/>
          <w:sz w:val="28"/>
          <w:szCs w:val="28"/>
        </w:rPr>
        <w:t xml:space="preserve">         </w:t>
      </w:r>
      <w:r w:rsidRPr="000260CD">
        <w:rPr>
          <w:rFonts w:ascii="Times New Roman" w:eastAsia="Times New Roman" w:hAnsi="Times New Roman" w:cs="Times New Roman"/>
          <w:sz w:val="28"/>
          <w:szCs w:val="28"/>
        </w:rPr>
        <w:t xml:space="preserve">За рахунок </w:t>
      </w:r>
      <w:r w:rsidRPr="000260CD">
        <w:rPr>
          <w:rFonts w:ascii="Times New Roman" w:eastAsia="Times New Roman" w:hAnsi="Times New Roman" w:cs="Times New Roman"/>
          <w:b/>
          <w:sz w:val="28"/>
          <w:szCs w:val="28"/>
        </w:rPr>
        <w:t xml:space="preserve">бюджетних </w:t>
      </w:r>
      <w:r w:rsidRPr="000260CD">
        <w:rPr>
          <w:rFonts w:ascii="Times New Roman" w:eastAsia="Times New Roman" w:hAnsi="Times New Roman" w:cs="Times New Roman"/>
          <w:sz w:val="28"/>
          <w:szCs w:val="28"/>
        </w:rPr>
        <w:t>коштів було придбано в тому числі:</w:t>
      </w:r>
    </w:p>
    <w:p w:rsidR="00C96D5B" w:rsidRPr="000260CD" w:rsidRDefault="0044361A" w:rsidP="000260CD">
      <w:pPr>
        <w:spacing w:line="240" w:lineRule="auto"/>
        <w:ind w:firstLine="12"/>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xml:space="preserve">    Протягом навчального року були виконані такі основні види робіт:</w:t>
      </w:r>
    </w:p>
    <w:p w:rsidR="000260CD" w:rsidRPr="000260CD" w:rsidRDefault="0044361A" w:rsidP="000260CD">
      <w:pPr>
        <w:pStyle w:val="af2"/>
        <w:numPr>
          <w:ilvl w:val="0"/>
          <w:numId w:val="9"/>
        </w:num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 xml:space="preserve">Реконструкція  підвального приміщення, </w:t>
      </w:r>
      <w:r w:rsidR="000260CD" w:rsidRPr="000260CD">
        <w:rPr>
          <w:rFonts w:ascii="Times New Roman" w:eastAsia="Times New Roman" w:hAnsi="Times New Roman" w:cs="Times New Roman"/>
          <w:sz w:val="28"/>
          <w:szCs w:val="28"/>
        </w:rPr>
        <w:t>заливка підлоги сховища.</w:t>
      </w:r>
    </w:p>
    <w:p w:rsidR="000260CD" w:rsidRPr="000260CD" w:rsidRDefault="0044361A" w:rsidP="000260CD">
      <w:pPr>
        <w:pStyle w:val="af2"/>
        <w:numPr>
          <w:ilvl w:val="0"/>
          <w:numId w:val="9"/>
        </w:numPr>
        <w:spacing w:line="240" w:lineRule="auto"/>
        <w:jc w:val="both"/>
        <w:rPr>
          <w:rFonts w:ascii="Times New Roman" w:eastAsia="Times New Roman" w:hAnsi="Times New Roman" w:cs="Times New Roman"/>
          <w:sz w:val="28"/>
          <w:szCs w:val="28"/>
        </w:rPr>
      </w:pPr>
      <w:r w:rsidRPr="000260CD">
        <w:rPr>
          <w:rFonts w:ascii="Times New Roman" w:eastAsia="Times New Roman" w:hAnsi="Times New Roman" w:cs="Times New Roman"/>
          <w:sz w:val="28"/>
          <w:szCs w:val="28"/>
        </w:rPr>
        <w:t>Косметичний ремонт ліцею</w:t>
      </w:r>
    </w:p>
    <w:p w:rsidR="00C96D5B" w:rsidRPr="000260CD" w:rsidRDefault="0044361A" w:rsidP="000260CD">
      <w:pPr>
        <w:pStyle w:val="af2"/>
        <w:numPr>
          <w:ilvl w:val="0"/>
          <w:numId w:val="9"/>
        </w:numPr>
        <w:spacing w:line="240" w:lineRule="auto"/>
        <w:jc w:val="both"/>
        <w:rPr>
          <w:rFonts w:ascii="Times New Roman" w:eastAsia="Times New Roman" w:hAnsi="Times New Roman" w:cs="Times New Roman"/>
          <w:color w:val="C00000"/>
          <w:sz w:val="28"/>
          <w:szCs w:val="28"/>
        </w:rPr>
      </w:pPr>
      <w:r w:rsidRPr="000260CD">
        <w:rPr>
          <w:rFonts w:ascii="Times New Roman" w:eastAsia="Times New Roman" w:hAnsi="Times New Roman" w:cs="Times New Roman"/>
          <w:sz w:val="28"/>
          <w:szCs w:val="28"/>
        </w:rPr>
        <w:t>Реконструкція комп’ютерної мережі</w:t>
      </w:r>
      <w:r w:rsidR="000260CD" w:rsidRPr="000260CD">
        <w:rPr>
          <w:rFonts w:ascii="Times New Roman" w:eastAsia="Times New Roman" w:hAnsi="Times New Roman" w:cs="Times New Roman"/>
          <w:sz w:val="28"/>
          <w:szCs w:val="28"/>
        </w:rPr>
        <w:t xml:space="preserve"> та придбання комп’ютерів для навчання в кількості 9 шт. </w:t>
      </w:r>
      <w:r w:rsidRPr="000260CD">
        <w:rPr>
          <w:rFonts w:ascii="Times New Roman" w:eastAsia="Times New Roman" w:hAnsi="Times New Roman" w:cs="Times New Roman"/>
          <w:sz w:val="28"/>
          <w:szCs w:val="28"/>
        </w:rPr>
        <w:br/>
        <w:t xml:space="preserve"> </w:t>
      </w:r>
      <w:r w:rsidR="00745143" w:rsidRPr="000260CD">
        <w:rPr>
          <w:rFonts w:ascii="Times New Roman" w:eastAsia="Times New Roman" w:hAnsi="Times New Roman" w:cs="Times New Roman"/>
          <w:sz w:val="28"/>
          <w:szCs w:val="28"/>
        </w:rPr>
        <w:tab/>
      </w:r>
    </w:p>
    <w:p w:rsidR="00D56BBE" w:rsidRDefault="00D56BBE" w:rsidP="001B6930">
      <w:pPr>
        <w:spacing w:line="240" w:lineRule="auto"/>
        <w:ind w:firstLine="708"/>
        <w:jc w:val="center"/>
        <w:rPr>
          <w:rFonts w:ascii="Times New Roman" w:eastAsia="Times New Roman" w:hAnsi="Times New Roman" w:cs="Times New Roman"/>
          <w:b/>
          <w:color w:val="C00000"/>
          <w:sz w:val="28"/>
          <w:szCs w:val="28"/>
        </w:rPr>
      </w:pPr>
    </w:p>
    <w:p w:rsidR="00C96D5B" w:rsidRPr="00F75E01" w:rsidRDefault="0044361A" w:rsidP="001B6930">
      <w:pPr>
        <w:spacing w:line="240" w:lineRule="auto"/>
        <w:ind w:firstLine="708"/>
        <w:jc w:val="center"/>
        <w:rPr>
          <w:rFonts w:ascii="Times New Roman" w:eastAsia="Times New Roman" w:hAnsi="Times New Roman" w:cs="Times New Roman"/>
          <w:b/>
          <w:color w:val="C00000"/>
          <w:sz w:val="28"/>
          <w:szCs w:val="28"/>
        </w:rPr>
      </w:pPr>
      <w:r w:rsidRPr="00F75E01">
        <w:rPr>
          <w:rFonts w:ascii="Times New Roman" w:eastAsia="Times New Roman" w:hAnsi="Times New Roman" w:cs="Times New Roman"/>
          <w:b/>
          <w:color w:val="C00000"/>
          <w:sz w:val="28"/>
          <w:szCs w:val="28"/>
        </w:rPr>
        <w:lastRenderedPageBreak/>
        <w:t>Підсумки діяльності   за минулий навчальний рік.</w:t>
      </w:r>
    </w:p>
    <w:p w:rsidR="00C96D5B" w:rsidRPr="00F75E01" w:rsidRDefault="0044361A" w:rsidP="001B6930">
      <w:pPr>
        <w:spacing w:line="240" w:lineRule="auto"/>
        <w:ind w:firstLine="708"/>
        <w:jc w:val="center"/>
        <w:rPr>
          <w:rFonts w:ascii="Times New Roman" w:eastAsia="Times New Roman" w:hAnsi="Times New Roman" w:cs="Times New Roman"/>
          <w:b/>
          <w:color w:val="C00000"/>
          <w:sz w:val="28"/>
          <w:szCs w:val="28"/>
        </w:rPr>
      </w:pPr>
      <w:r w:rsidRPr="00F75E01">
        <w:rPr>
          <w:rFonts w:ascii="Times New Roman" w:eastAsia="Times New Roman" w:hAnsi="Times New Roman" w:cs="Times New Roman"/>
          <w:b/>
          <w:color w:val="C00000"/>
          <w:sz w:val="28"/>
          <w:szCs w:val="28"/>
        </w:rPr>
        <w:t>Питання, що були вирішені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Освітня система </w:t>
      </w:r>
      <w:r w:rsidR="00F75E01">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xml:space="preserve"> протягом 2024/2025 навчального року продемонструвала свою працездатність. Результати роботи навчального закладу в цілому відповідають потребам соціуму та вимогам держави. Результат діяльності — на достатньому рівні. Аналіз результатів за минулий навчальний рік продемонстрував наступне: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адміністрація корегує наступні дії щодо досягнення поставленої мети на підставі аналізу проміжних результатів діяльність адміністрації закладу спрямована на вдосконалення освітнього процесу та підвищення його ефективності, тому( як висновок) освітній процес має тенденцію до розвитку;</w:t>
      </w:r>
      <w:r w:rsidRPr="007E6CE5">
        <w:rPr>
          <w:rFonts w:ascii="Times New Roman" w:eastAsia="Times New Roman" w:hAnsi="Times New Roman" w:cs="Times New Roman"/>
          <w:sz w:val="28"/>
          <w:szCs w:val="28"/>
        </w:rPr>
        <w:br/>
        <w:t>- у закладі прийнято колективне обговорення отриманих результатів, колективний творчий пошук вирішення конкретних завдань;</w:t>
      </w:r>
      <w:r w:rsidRPr="007E6CE5">
        <w:rPr>
          <w:rFonts w:ascii="Times New Roman" w:eastAsia="Times New Roman" w:hAnsi="Times New Roman" w:cs="Times New Roman"/>
          <w:sz w:val="28"/>
          <w:szCs w:val="28"/>
        </w:rPr>
        <w:br/>
        <w:t>- заклад підтримує та зміцнює свій позитивний імідж;</w:t>
      </w:r>
      <w:r w:rsidRPr="007E6CE5">
        <w:rPr>
          <w:rFonts w:ascii="Times New Roman" w:eastAsia="Times New Roman" w:hAnsi="Times New Roman" w:cs="Times New Roman"/>
          <w:sz w:val="28"/>
          <w:szCs w:val="28"/>
        </w:rPr>
        <w:br/>
        <w:t>- створюються умови для врахування й розвитку навчально-пізнавальних і</w:t>
      </w:r>
      <w:r w:rsidRPr="007E6CE5">
        <w:rPr>
          <w:rFonts w:ascii="Times New Roman" w:eastAsia="Times New Roman" w:hAnsi="Times New Roman" w:cs="Times New Roman"/>
          <w:sz w:val="28"/>
          <w:szCs w:val="28"/>
        </w:rPr>
        <w:br/>
        <w:t>профорієнтаційних інтересів, здібностей, потреб здобувачів освіти;</w:t>
      </w:r>
      <w:r w:rsidRPr="007E6CE5">
        <w:rPr>
          <w:rFonts w:ascii="Times New Roman" w:eastAsia="Times New Roman" w:hAnsi="Times New Roman" w:cs="Times New Roman"/>
          <w:sz w:val="28"/>
          <w:szCs w:val="28"/>
        </w:rPr>
        <w:br/>
        <w:t>- значно покращилась ресурсна база (кадровий потенціал, матеріально-технічна база, інформаційно-методичне забезпечення);</w:t>
      </w:r>
      <w:r w:rsidRPr="007E6CE5">
        <w:rPr>
          <w:rFonts w:ascii="Times New Roman" w:eastAsia="Times New Roman" w:hAnsi="Times New Roman" w:cs="Times New Roman"/>
          <w:sz w:val="28"/>
          <w:szCs w:val="28"/>
        </w:rPr>
        <w:br/>
        <w:t>- методична робота сприяє модернізації змісту освітнього процесу, втіленню педагогічних інноваційних технологій;</w:t>
      </w:r>
      <w:r w:rsidRPr="007E6CE5">
        <w:rPr>
          <w:rFonts w:ascii="Times New Roman" w:eastAsia="Times New Roman" w:hAnsi="Times New Roman" w:cs="Times New Roman"/>
          <w:sz w:val="28"/>
          <w:szCs w:val="28"/>
        </w:rPr>
        <w:br/>
        <w:t>- створено сприятливий партнерський психолого-педагогічний клімат у педагогічному колективі.</w:t>
      </w:r>
    </w:p>
    <w:p w:rsidR="00C96D5B" w:rsidRPr="00F75E01" w:rsidRDefault="0044361A" w:rsidP="001B6930">
      <w:pPr>
        <w:spacing w:line="240" w:lineRule="auto"/>
        <w:ind w:firstLine="708"/>
        <w:jc w:val="center"/>
        <w:rPr>
          <w:rFonts w:ascii="Times New Roman" w:eastAsia="Times New Roman" w:hAnsi="Times New Roman" w:cs="Times New Roman"/>
          <w:b/>
          <w:color w:val="C00000"/>
          <w:sz w:val="28"/>
          <w:szCs w:val="28"/>
        </w:rPr>
      </w:pPr>
      <w:r w:rsidRPr="00F75E01">
        <w:rPr>
          <w:rFonts w:ascii="Times New Roman" w:eastAsia="Times New Roman" w:hAnsi="Times New Roman" w:cs="Times New Roman"/>
          <w:b/>
          <w:color w:val="C00000"/>
          <w:sz w:val="28"/>
          <w:szCs w:val="28"/>
        </w:rPr>
        <w:t xml:space="preserve"> </w:t>
      </w:r>
    </w:p>
    <w:p w:rsidR="00C96D5B" w:rsidRPr="00F75E01" w:rsidRDefault="0044361A" w:rsidP="001B6930">
      <w:pPr>
        <w:spacing w:line="240" w:lineRule="auto"/>
        <w:ind w:firstLine="708"/>
        <w:jc w:val="center"/>
        <w:rPr>
          <w:rFonts w:ascii="Times New Roman" w:eastAsia="Times New Roman" w:hAnsi="Times New Roman" w:cs="Times New Roman"/>
          <w:b/>
          <w:color w:val="C00000"/>
          <w:sz w:val="28"/>
          <w:szCs w:val="28"/>
        </w:rPr>
      </w:pPr>
      <w:r w:rsidRPr="00F75E01">
        <w:rPr>
          <w:rFonts w:ascii="Times New Roman" w:eastAsia="Times New Roman" w:hAnsi="Times New Roman" w:cs="Times New Roman"/>
          <w:b/>
          <w:color w:val="C00000"/>
          <w:sz w:val="28"/>
          <w:szCs w:val="28"/>
        </w:rPr>
        <w:t>ГОЛОВНІ ЗАВДАННЯ ПЕДАГОГІЧНОГО КОЛЕКТИВУ НА 2025/2026 Н.Р.:</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Активно діє сайт </w:t>
      </w:r>
      <w:r w:rsidR="00F75E01">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xml:space="preserve"> для висвітлення  освітнього  процес та </w:t>
      </w:r>
      <w:r w:rsidR="00F75E01" w:rsidRPr="007E6CE5">
        <w:rPr>
          <w:rFonts w:ascii="Times New Roman" w:eastAsia="Times New Roman" w:hAnsi="Times New Roman" w:cs="Times New Roman"/>
          <w:sz w:val="28"/>
          <w:szCs w:val="28"/>
        </w:rPr>
        <w:t>зворотного</w:t>
      </w:r>
      <w:r w:rsidRPr="007E6CE5">
        <w:rPr>
          <w:rFonts w:ascii="Times New Roman" w:eastAsia="Times New Roman" w:hAnsi="Times New Roman" w:cs="Times New Roman"/>
          <w:sz w:val="28"/>
          <w:szCs w:val="28"/>
        </w:rPr>
        <w:t xml:space="preserve"> зв’язку з громадськістю.  Створена рада закладу, батьківський комітет, які підтримують і намагаються </w:t>
      </w:r>
      <w:r w:rsidR="00F75E01" w:rsidRPr="007E6CE5">
        <w:rPr>
          <w:rFonts w:ascii="Times New Roman" w:eastAsia="Times New Roman" w:hAnsi="Times New Roman" w:cs="Times New Roman"/>
          <w:sz w:val="28"/>
          <w:szCs w:val="28"/>
        </w:rPr>
        <w:t>допомагати</w:t>
      </w:r>
      <w:r w:rsidRPr="007E6CE5">
        <w:rPr>
          <w:rFonts w:ascii="Times New Roman" w:eastAsia="Times New Roman" w:hAnsi="Times New Roman" w:cs="Times New Roman"/>
          <w:sz w:val="28"/>
          <w:szCs w:val="28"/>
        </w:rPr>
        <w:t xml:space="preserve"> у розвитку матеріально-технічної  бази </w:t>
      </w:r>
      <w:r w:rsidR="00F75E01">
        <w:rPr>
          <w:rFonts w:ascii="Times New Roman" w:eastAsia="Times New Roman" w:hAnsi="Times New Roman" w:cs="Times New Roman"/>
          <w:sz w:val="28"/>
          <w:szCs w:val="28"/>
        </w:rPr>
        <w:t>ліцею</w:t>
      </w:r>
      <w:r w:rsidRPr="007E6CE5">
        <w:rPr>
          <w:rFonts w:ascii="Times New Roman" w:eastAsia="Times New Roman" w:hAnsi="Times New Roman" w:cs="Times New Roman"/>
          <w:sz w:val="28"/>
          <w:szCs w:val="28"/>
        </w:rPr>
        <w:t>.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Враховуючи зазначене, перед педагогічним колективом залишаються незмінними завдання: </w:t>
      </w:r>
    </w:p>
    <w:p w:rsidR="00C96D5B" w:rsidRPr="007E6CE5" w:rsidRDefault="0044361A" w:rsidP="001B6930">
      <w:pPr>
        <w:spacing w:line="240" w:lineRule="auto"/>
        <w:ind w:firstLine="708"/>
        <w:jc w:val="center"/>
        <w:rPr>
          <w:rFonts w:ascii="Times New Roman" w:eastAsia="Times New Roman" w:hAnsi="Times New Roman" w:cs="Times New Roman"/>
          <w:b/>
          <w:sz w:val="28"/>
          <w:szCs w:val="28"/>
        </w:rPr>
      </w:pPr>
      <w:r w:rsidRPr="007E6CE5">
        <w:rPr>
          <w:rFonts w:ascii="Times New Roman" w:eastAsia="Times New Roman" w:hAnsi="Times New Roman" w:cs="Times New Roman"/>
          <w:b/>
          <w:sz w:val="28"/>
          <w:szCs w:val="28"/>
        </w:rPr>
        <w:t>1. ЗА НАПРЯМКОМ «ОСВІТНЄ СЕРЕДОВИЩЕ»:</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1.Забезпечити систему роботи з адаптації та інтеграції здобувачів освіти до освітнього процесу.</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2. максимально забезпечити заклад доступом до інтернет мережі в класних кімнатах та кабінетах.</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3. Поступове введення електронних журналів і щоденників. </w:t>
      </w:r>
    </w:p>
    <w:p w:rsidR="00C96D5B" w:rsidRPr="007E6CE5" w:rsidRDefault="0044361A" w:rsidP="001B6930">
      <w:pPr>
        <w:spacing w:line="240" w:lineRule="auto"/>
        <w:ind w:firstLine="708"/>
        <w:jc w:val="center"/>
        <w:rPr>
          <w:rFonts w:ascii="Times New Roman" w:eastAsia="Times New Roman" w:hAnsi="Times New Roman" w:cs="Times New Roman"/>
          <w:b/>
          <w:sz w:val="28"/>
          <w:szCs w:val="28"/>
        </w:rPr>
      </w:pPr>
      <w:r w:rsidRPr="007E6CE5">
        <w:rPr>
          <w:rFonts w:ascii="Times New Roman" w:eastAsia="Times New Roman" w:hAnsi="Times New Roman" w:cs="Times New Roman"/>
          <w:b/>
          <w:sz w:val="28"/>
          <w:szCs w:val="28"/>
        </w:rPr>
        <w:t>2. ЗА НАПРЯМКОМ «СИСТЕМА ОЦІНЮВАННЯ ЗДОБУВАЧІВ ЗНАНЬ»:</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2.Обов’язкове оприлюднення критеріїв оцінювання; спільне з учнями розроблення критеріїв;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 xml:space="preserve">3.Впровадження </w:t>
      </w:r>
      <w:proofErr w:type="spellStart"/>
      <w:r w:rsidRPr="007E6CE5">
        <w:rPr>
          <w:rFonts w:ascii="Times New Roman" w:eastAsia="Times New Roman" w:hAnsi="Times New Roman" w:cs="Times New Roman"/>
          <w:sz w:val="28"/>
          <w:szCs w:val="28"/>
        </w:rPr>
        <w:t>самооцінювання</w:t>
      </w:r>
      <w:proofErr w:type="spellEnd"/>
      <w:r w:rsidRPr="007E6CE5">
        <w:rPr>
          <w:rFonts w:ascii="Times New Roman" w:eastAsia="Times New Roman" w:hAnsi="Times New Roman" w:cs="Times New Roman"/>
          <w:sz w:val="28"/>
          <w:szCs w:val="28"/>
        </w:rPr>
        <w:t xml:space="preserve"> і </w:t>
      </w:r>
      <w:proofErr w:type="spellStart"/>
      <w:r w:rsidRPr="007E6CE5">
        <w:rPr>
          <w:rFonts w:ascii="Times New Roman" w:eastAsia="Times New Roman" w:hAnsi="Times New Roman" w:cs="Times New Roman"/>
          <w:sz w:val="28"/>
          <w:szCs w:val="28"/>
        </w:rPr>
        <w:t>взаємооцінювання</w:t>
      </w:r>
      <w:proofErr w:type="spellEnd"/>
      <w:r w:rsidRPr="007E6CE5">
        <w:rPr>
          <w:rFonts w:ascii="Times New Roman" w:eastAsia="Times New Roman" w:hAnsi="Times New Roman" w:cs="Times New Roman"/>
          <w:sz w:val="28"/>
          <w:szCs w:val="28"/>
        </w:rPr>
        <w:t xml:space="preserve"> учнів; отримання постійного зворотного зв’язку від учнів у процесі оцінювання;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4.Використання учнівського портфоліо як способу оцінювання результатів навчання учнів;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6.Розвивати критичне мислення учнів.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7. Урізноманітнювати форми роботи використання вчителями для впровадження формувального оцінювання в освітньому процесі</w:t>
      </w:r>
      <w:r w:rsidR="00F75E01">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8.Забезпечити розвиток відповідального ставлення до навчання шляхом: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активізації участі учнів в організації своєї навчальної діяльності;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наявності чітких критеріїв оцінювання навчальних досягнень учнів;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зосередженні освітнього процесу на оволодіння учнями ключовими </w:t>
      </w:r>
      <w:proofErr w:type="spellStart"/>
      <w:r w:rsidRPr="007E6CE5">
        <w:rPr>
          <w:rFonts w:ascii="Times New Roman" w:eastAsia="Times New Roman" w:hAnsi="Times New Roman" w:cs="Times New Roman"/>
          <w:sz w:val="28"/>
          <w:szCs w:val="28"/>
        </w:rPr>
        <w:t>компетентностями</w:t>
      </w:r>
      <w:proofErr w:type="spellEnd"/>
      <w:r w:rsidRPr="007E6CE5">
        <w:rPr>
          <w:rFonts w:ascii="Times New Roman" w:eastAsia="Times New Roman" w:hAnsi="Times New Roman" w:cs="Times New Roman"/>
          <w:sz w:val="28"/>
          <w:szCs w:val="28"/>
        </w:rPr>
        <w:t xml:space="preserve">, а не на відтворенні інформації;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можливість вибору учнями власної освітньої траєкторії;</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 заохочення і позитивного оцінювання роботи учня;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надання конструктивного зворотного зв’язку на роботи учнів, їхні результати навчання</w:t>
      </w:r>
    </w:p>
    <w:p w:rsidR="00C96D5B" w:rsidRPr="007E6CE5" w:rsidRDefault="0044361A" w:rsidP="001B6930">
      <w:pPr>
        <w:spacing w:line="240" w:lineRule="auto"/>
        <w:ind w:firstLine="708"/>
        <w:jc w:val="center"/>
        <w:rPr>
          <w:rFonts w:ascii="Times New Roman" w:eastAsia="Times New Roman" w:hAnsi="Times New Roman" w:cs="Times New Roman"/>
          <w:b/>
          <w:sz w:val="28"/>
          <w:szCs w:val="28"/>
        </w:rPr>
      </w:pPr>
      <w:r w:rsidRPr="007E6CE5">
        <w:rPr>
          <w:rFonts w:ascii="Times New Roman" w:eastAsia="Times New Roman" w:hAnsi="Times New Roman" w:cs="Times New Roman"/>
          <w:b/>
          <w:sz w:val="28"/>
          <w:szCs w:val="28"/>
        </w:rPr>
        <w:t>3. ЗА НАПРЯМОМ «ОЦІНЮВАННЯ ПЕДАГОГІЧНОЇ ДІЯЛЬНОСТІ ПЕДАГОГІЧНИХ ПРАЦІВНИКІВ»: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3.1.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r w:rsidR="000260CD">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акцентувати увагу на</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Повагу гідності, прав і свобод людини.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Морально-етичне виховання.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Розвиток громадянської свідомості та відповідальності.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Розвиток навичок критичного мислення.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Розвиток навичок співпраці та командної роботи.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Формування</w:t>
      </w:r>
      <w:r w:rsidR="00F75E01">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здорового та екологічного способу життя.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3.2.Створювати умови особистісно орієнтованого навчання:</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відмова від орієнтації освітнього процесу на пересічного </w:t>
      </w:r>
      <w:r w:rsidR="00F75E01">
        <w:rPr>
          <w:rFonts w:ascii="Times New Roman" w:eastAsia="Times New Roman" w:hAnsi="Times New Roman" w:cs="Times New Roman"/>
          <w:sz w:val="28"/>
          <w:szCs w:val="28"/>
        </w:rPr>
        <w:t>учня</w:t>
      </w:r>
      <w:r w:rsidRPr="007E6CE5">
        <w:rPr>
          <w:rFonts w:ascii="Times New Roman" w:eastAsia="Times New Roman" w:hAnsi="Times New Roman" w:cs="Times New Roman"/>
          <w:sz w:val="28"/>
          <w:szCs w:val="28"/>
        </w:rPr>
        <w:t>;</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обов’язкове максимально можливе врахування інтересів кожної дитини;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 підхід до дитини як до особистості;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забезпечення</w:t>
      </w:r>
      <w:r w:rsidR="00F75E01">
        <w:rPr>
          <w:rFonts w:ascii="Times New Roman" w:eastAsia="Times New Roman" w:hAnsi="Times New Roman" w:cs="Times New Roman"/>
          <w:sz w:val="28"/>
          <w:szCs w:val="28"/>
        </w:rPr>
        <w:t xml:space="preserve"> </w:t>
      </w:r>
      <w:r w:rsidRPr="007E6CE5">
        <w:rPr>
          <w:rFonts w:ascii="Times New Roman" w:eastAsia="Times New Roman" w:hAnsi="Times New Roman" w:cs="Times New Roman"/>
          <w:sz w:val="28"/>
          <w:szCs w:val="28"/>
        </w:rPr>
        <w:t xml:space="preserve">свободи і прав дитини в усіх проявах її діяльності;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-урахування вікових, індивідуальних та психофізичних особливостей дитини, її життєвого досвіду; </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забезпечення можливості учню вільно висловлювати свою думку;</w:t>
      </w:r>
    </w:p>
    <w:p w:rsidR="00C96D5B" w:rsidRPr="007E6CE5" w:rsidRDefault="0044361A" w:rsidP="001B6930">
      <w:pPr>
        <w:spacing w:line="240" w:lineRule="auto"/>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забезпечення партнерських стосунків між вчителем і дитиною.</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lastRenderedPageBreak/>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3.6.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3.7.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3.8. Педпрацівникам створювати та  розміщувати на освітніх сайтах власні розробки, публікації; створити власне електронне порт фоліо.</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3.9.Вдосконалювати професійні компетентності для роботи в умовах дистанційного та змішаного навчання;</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3.10. Враховувати під час атестації та </w:t>
      </w:r>
      <w:proofErr w:type="spellStart"/>
      <w:r w:rsidRPr="007E6CE5">
        <w:rPr>
          <w:rFonts w:ascii="Times New Roman" w:eastAsia="Times New Roman" w:hAnsi="Times New Roman" w:cs="Times New Roman"/>
          <w:sz w:val="28"/>
          <w:szCs w:val="28"/>
        </w:rPr>
        <w:t>моніторингів</w:t>
      </w:r>
      <w:proofErr w:type="spellEnd"/>
      <w:r w:rsidRPr="007E6CE5">
        <w:rPr>
          <w:rFonts w:ascii="Times New Roman" w:eastAsia="Times New Roman" w:hAnsi="Times New Roman" w:cs="Times New Roman"/>
          <w:sz w:val="28"/>
          <w:szCs w:val="28"/>
        </w:rPr>
        <w:t xml:space="preserve"> педагогічної діяльності педагогічних працівників відповідність професійному стандарту вчителя.</w:t>
      </w:r>
    </w:p>
    <w:p w:rsidR="00C96D5B" w:rsidRPr="007E6CE5" w:rsidRDefault="0044361A" w:rsidP="001B6930">
      <w:pPr>
        <w:spacing w:line="240" w:lineRule="auto"/>
        <w:ind w:firstLine="708"/>
        <w:jc w:val="center"/>
        <w:rPr>
          <w:rFonts w:ascii="Times New Roman" w:eastAsia="Times New Roman" w:hAnsi="Times New Roman" w:cs="Times New Roman"/>
          <w:b/>
          <w:sz w:val="28"/>
          <w:szCs w:val="28"/>
        </w:rPr>
      </w:pPr>
      <w:r w:rsidRPr="007E6CE5">
        <w:rPr>
          <w:rFonts w:ascii="Times New Roman" w:eastAsia="Times New Roman" w:hAnsi="Times New Roman" w:cs="Times New Roman"/>
          <w:b/>
          <w:sz w:val="28"/>
          <w:szCs w:val="28"/>
        </w:rPr>
        <w:t>4. ЗА НАПРЯМОМ «УПРАВЛІНСЬКІ ПРОЦЕСИ ЗАКЛАДУ ОСВІТИ»:</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 xml:space="preserve">4.1. Забезпечити реалізацію Стратегії розвитку закладу освіти на 2025-2026 </w:t>
      </w:r>
      <w:proofErr w:type="spellStart"/>
      <w:r w:rsidRPr="007E6CE5">
        <w:rPr>
          <w:rFonts w:ascii="Times New Roman" w:eastAsia="Times New Roman" w:hAnsi="Times New Roman" w:cs="Times New Roman"/>
          <w:sz w:val="28"/>
          <w:szCs w:val="28"/>
        </w:rPr>
        <w:t>н.р</w:t>
      </w:r>
      <w:proofErr w:type="spellEnd"/>
      <w:r w:rsidRPr="007E6CE5">
        <w:rPr>
          <w:rFonts w:ascii="Times New Roman" w:eastAsia="Times New Roman" w:hAnsi="Times New Roman" w:cs="Times New Roman"/>
          <w:sz w:val="28"/>
          <w:szCs w:val="28"/>
        </w:rPr>
        <w:t>.</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4.2.Разом із засновником забезпечити оновлення та зміцнення навчально-матеріальної бази згідно Стратегії.</w:t>
      </w:r>
    </w:p>
    <w:p w:rsidR="00C96D5B" w:rsidRPr="007E6CE5" w:rsidRDefault="0044361A" w:rsidP="00D56BBE">
      <w:pPr>
        <w:spacing w:line="240" w:lineRule="auto"/>
        <w:ind w:left="720"/>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4.3.Управлінські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4.4.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C96D5B" w:rsidRPr="007E6CE5" w:rsidRDefault="0044361A" w:rsidP="001B6930">
      <w:pPr>
        <w:spacing w:line="240" w:lineRule="auto"/>
        <w:ind w:firstLine="708"/>
        <w:jc w:val="both"/>
        <w:rPr>
          <w:rFonts w:ascii="Times New Roman" w:eastAsia="Times New Roman" w:hAnsi="Times New Roman" w:cs="Times New Roman"/>
          <w:sz w:val="28"/>
          <w:szCs w:val="28"/>
        </w:rPr>
      </w:pPr>
      <w:r w:rsidRPr="007E6CE5">
        <w:rPr>
          <w:rFonts w:ascii="Times New Roman" w:eastAsia="Times New Roman" w:hAnsi="Times New Roman" w:cs="Times New Roman"/>
          <w:sz w:val="28"/>
          <w:szCs w:val="28"/>
        </w:rPr>
        <w:t>Наявні результати і здобутки з управління закладом – це не лише моя особиста заслуга, це кропітка, творча, наполеглива, самовіддана праця заступників директора з НВР,</w:t>
      </w:r>
      <w:r w:rsidR="00D56BBE">
        <w:rPr>
          <w:rFonts w:ascii="Times New Roman" w:eastAsia="Times New Roman" w:hAnsi="Times New Roman" w:cs="Times New Roman"/>
          <w:sz w:val="28"/>
          <w:szCs w:val="28"/>
        </w:rPr>
        <w:t xml:space="preserve"> ВР,</w:t>
      </w:r>
      <w:r w:rsidRPr="007E6CE5">
        <w:rPr>
          <w:rFonts w:ascii="Times New Roman" w:eastAsia="Times New Roman" w:hAnsi="Times New Roman" w:cs="Times New Roman"/>
          <w:sz w:val="28"/>
          <w:szCs w:val="28"/>
        </w:rPr>
        <w:t xml:space="preserve"> педагогічного колективу та кожного члена трудового колективу, батьків та громадськості. За це всім хочу висловити щиру вдячність.                 </w:t>
      </w:r>
    </w:p>
    <w:p w:rsidR="002536C8" w:rsidRPr="007E6CE5" w:rsidRDefault="002536C8" w:rsidP="001B6930">
      <w:pPr>
        <w:pStyle w:val="s24"/>
        <w:spacing w:before="0" w:beforeAutospacing="0" w:after="0" w:afterAutospacing="0"/>
        <w:ind w:firstLine="525"/>
        <w:jc w:val="both"/>
        <w:divId w:val="1019239826"/>
        <w:rPr>
          <w:color w:val="000000"/>
          <w:sz w:val="28"/>
          <w:szCs w:val="28"/>
        </w:rPr>
      </w:pPr>
      <w:r w:rsidRPr="007E6CE5">
        <w:rPr>
          <w:rStyle w:val="bumpedfont15"/>
          <w:color w:val="000000"/>
          <w:sz w:val="28"/>
          <w:szCs w:val="28"/>
        </w:rPr>
        <w:t>Висловлюю щиру подяку за співпрацю:</w:t>
      </w:r>
      <w:r w:rsidRPr="007E6CE5">
        <w:rPr>
          <w:rStyle w:val="apple-converted-space"/>
          <w:color w:val="000000"/>
          <w:sz w:val="28"/>
          <w:szCs w:val="28"/>
        </w:rPr>
        <w:t> </w:t>
      </w:r>
      <w:r w:rsidRPr="007E6CE5">
        <w:rPr>
          <w:rStyle w:val="bumpedfont15"/>
          <w:b/>
          <w:bCs/>
          <w:color w:val="000000"/>
          <w:sz w:val="28"/>
          <w:szCs w:val="28"/>
        </w:rPr>
        <w:t>учням</w:t>
      </w:r>
      <w:r w:rsidRPr="007E6CE5">
        <w:rPr>
          <w:rStyle w:val="apple-converted-space"/>
          <w:color w:val="000000"/>
          <w:sz w:val="28"/>
          <w:szCs w:val="28"/>
        </w:rPr>
        <w:t> </w:t>
      </w:r>
      <w:r w:rsidRPr="007E6CE5">
        <w:rPr>
          <w:rStyle w:val="bumpedfont15"/>
          <w:color w:val="000000"/>
          <w:sz w:val="28"/>
          <w:szCs w:val="28"/>
        </w:rPr>
        <w:t>– за бажання вчитися,</w:t>
      </w:r>
      <w:r w:rsidRPr="007E6CE5">
        <w:rPr>
          <w:rStyle w:val="apple-converted-space"/>
          <w:color w:val="000000"/>
          <w:sz w:val="28"/>
          <w:szCs w:val="28"/>
        </w:rPr>
        <w:t> </w:t>
      </w:r>
      <w:r w:rsidRPr="007E6CE5">
        <w:rPr>
          <w:rStyle w:val="bumpedfont15"/>
          <w:b/>
          <w:bCs/>
          <w:color w:val="000000"/>
          <w:sz w:val="28"/>
          <w:szCs w:val="28"/>
        </w:rPr>
        <w:t>учителям</w:t>
      </w:r>
      <w:r w:rsidRPr="007E6CE5">
        <w:rPr>
          <w:rStyle w:val="apple-converted-space"/>
          <w:color w:val="000000"/>
          <w:sz w:val="28"/>
          <w:szCs w:val="28"/>
        </w:rPr>
        <w:t> </w:t>
      </w:r>
      <w:r w:rsidRPr="007E6CE5">
        <w:rPr>
          <w:rStyle w:val="bumpedfont15"/>
          <w:color w:val="000000"/>
          <w:sz w:val="28"/>
          <w:szCs w:val="28"/>
        </w:rPr>
        <w:t>— за творчість, за любов до своєї професії;</w:t>
      </w:r>
      <w:r w:rsidRPr="007E6CE5">
        <w:rPr>
          <w:rStyle w:val="apple-converted-space"/>
          <w:color w:val="000000"/>
          <w:sz w:val="28"/>
          <w:szCs w:val="28"/>
        </w:rPr>
        <w:t> </w:t>
      </w:r>
      <w:r w:rsidRPr="007E6CE5">
        <w:rPr>
          <w:rStyle w:val="bumpedfont15"/>
          <w:b/>
          <w:bCs/>
          <w:color w:val="000000"/>
          <w:sz w:val="28"/>
          <w:szCs w:val="28"/>
        </w:rPr>
        <w:t>батькам</w:t>
      </w:r>
      <w:r w:rsidRPr="007E6CE5">
        <w:rPr>
          <w:rStyle w:val="apple-converted-space"/>
          <w:color w:val="000000"/>
          <w:sz w:val="28"/>
          <w:szCs w:val="28"/>
        </w:rPr>
        <w:t> </w:t>
      </w:r>
      <w:r w:rsidRPr="007E6CE5">
        <w:rPr>
          <w:rStyle w:val="bumpedfont15"/>
          <w:color w:val="000000"/>
          <w:sz w:val="28"/>
          <w:szCs w:val="28"/>
        </w:rPr>
        <w:t>— за допомогу, розуміння, підтримку і сподіваюсь на подальшу плідну співпрацю;</w:t>
      </w:r>
      <w:r w:rsidRPr="007E6CE5">
        <w:rPr>
          <w:rStyle w:val="apple-converted-space"/>
          <w:color w:val="000000"/>
          <w:sz w:val="28"/>
          <w:szCs w:val="28"/>
        </w:rPr>
        <w:t> </w:t>
      </w:r>
      <w:r w:rsidRPr="007E6CE5">
        <w:rPr>
          <w:rStyle w:val="bumpedfont15"/>
          <w:b/>
          <w:bCs/>
          <w:color w:val="000000"/>
          <w:sz w:val="28"/>
          <w:szCs w:val="28"/>
        </w:rPr>
        <w:t>технічному персоналу</w:t>
      </w:r>
      <w:r w:rsidRPr="007E6CE5">
        <w:rPr>
          <w:rStyle w:val="apple-converted-space"/>
          <w:color w:val="000000"/>
          <w:sz w:val="28"/>
          <w:szCs w:val="28"/>
        </w:rPr>
        <w:t> </w:t>
      </w:r>
      <w:r w:rsidRPr="007E6CE5">
        <w:rPr>
          <w:rStyle w:val="bumpedfont15"/>
          <w:color w:val="000000"/>
          <w:sz w:val="28"/>
          <w:szCs w:val="28"/>
        </w:rPr>
        <w:t>за їх щоденну працю, за чистоту в навчальному закладі та на території школи.</w:t>
      </w:r>
      <w:r w:rsidRPr="007E6CE5">
        <w:rPr>
          <w:rStyle w:val="apple-converted-space"/>
          <w:color w:val="000000"/>
          <w:sz w:val="28"/>
          <w:szCs w:val="28"/>
        </w:rPr>
        <w:t> </w:t>
      </w:r>
      <w:r w:rsidRPr="007E6CE5">
        <w:rPr>
          <w:rStyle w:val="bumpedfont15"/>
          <w:color w:val="000000"/>
          <w:sz w:val="28"/>
          <w:szCs w:val="28"/>
        </w:rPr>
        <w:t>Я вірю в наш навчальний заклад, захоплююся його талановитими особистостями: учнями, вчителями, випускниками, які примножують справу нашої школи.</w:t>
      </w:r>
    </w:p>
    <w:p w:rsidR="002536C8" w:rsidRPr="007E6CE5" w:rsidRDefault="002536C8" w:rsidP="001B6930">
      <w:pPr>
        <w:pStyle w:val="ab"/>
        <w:spacing w:before="0" w:beforeAutospacing="0" w:after="0" w:afterAutospacing="0"/>
        <w:jc w:val="both"/>
        <w:divId w:val="1019239826"/>
        <w:rPr>
          <w:color w:val="000000"/>
          <w:sz w:val="28"/>
          <w:szCs w:val="28"/>
        </w:rPr>
      </w:pPr>
    </w:p>
    <w:p w:rsidR="00C96D5B" w:rsidRPr="007E6CE5" w:rsidRDefault="0044361A" w:rsidP="001B6930">
      <w:pPr>
        <w:spacing w:line="240" w:lineRule="auto"/>
        <w:ind w:firstLine="708"/>
        <w:jc w:val="both"/>
        <w:rPr>
          <w:rFonts w:ascii="Times New Roman" w:eastAsia="Times New Roman" w:hAnsi="Times New Roman" w:cs="Times New Roman"/>
          <w:b/>
          <w:sz w:val="28"/>
          <w:szCs w:val="28"/>
        </w:rPr>
      </w:pPr>
      <w:r w:rsidRPr="007E6CE5">
        <w:rPr>
          <w:rFonts w:ascii="Times New Roman" w:eastAsia="Times New Roman" w:hAnsi="Times New Roman" w:cs="Times New Roman"/>
          <w:sz w:val="28"/>
          <w:szCs w:val="28"/>
        </w:rPr>
        <w:lastRenderedPageBreak/>
        <w:t xml:space="preserve">Бажаю усім Вам міцного здоров’я, щастя, благополуччя, творчих здобутків, реалізації планів, життя без </w:t>
      </w:r>
      <w:proofErr w:type="spellStart"/>
      <w:r w:rsidRPr="007E6CE5">
        <w:rPr>
          <w:rFonts w:ascii="Times New Roman" w:eastAsia="Times New Roman" w:hAnsi="Times New Roman" w:cs="Times New Roman"/>
          <w:sz w:val="28"/>
          <w:szCs w:val="28"/>
        </w:rPr>
        <w:t>тривог</w:t>
      </w:r>
      <w:proofErr w:type="spellEnd"/>
      <w:r w:rsidRPr="007E6CE5">
        <w:rPr>
          <w:rFonts w:ascii="Times New Roman" w:eastAsia="Times New Roman" w:hAnsi="Times New Roman" w:cs="Times New Roman"/>
          <w:sz w:val="28"/>
          <w:szCs w:val="28"/>
        </w:rPr>
        <w:t xml:space="preserve"> і, найголовніше – миру! Ми обов’язково ПЕРЕМОЖЕМО! ВСЕ БУДЕ УКРАЇНА !</w:t>
      </w:r>
    </w:p>
    <w:p w:rsidR="00C96D5B" w:rsidRPr="007E6CE5" w:rsidRDefault="00633B3F" w:rsidP="001B6930">
      <w:pPr>
        <w:spacing w:line="240" w:lineRule="auto"/>
        <w:rPr>
          <w:sz w:val="28"/>
          <w:szCs w:val="28"/>
        </w:rPr>
      </w:pPr>
      <w:r w:rsidRPr="007E6CE5">
        <w:rPr>
          <w:noProof/>
          <w:sz w:val="28"/>
          <w:szCs w:val="28"/>
        </w:rPr>
        <w:drawing>
          <wp:anchor distT="0" distB="0" distL="114300" distR="114300" simplePos="0" relativeHeight="251662336" behindDoc="0" locked="0" layoutInCell="1" allowOverlap="1">
            <wp:simplePos x="0" y="0"/>
            <wp:positionH relativeFrom="column">
              <wp:posOffset>2263140</wp:posOffset>
            </wp:positionH>
            <wp:positionV relativeFrom="paragraph">
              <wp:posOffset>193675</wp:posOffset>
            </wp:positionV>
            <wp:extent cx="1460500" cy="1371600"/>
            <wp:effectExtent l="19050" t="0" r="6350" b="0"/>
            <wp:wrapTopAndBottom/>
            <wp:docPr id="1746430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30067" name=""/>
                    <pic:cNvPicPr/>
                  </pic:nvPicPr>
                  <pic:blipFill>
                    <a:blip r:embed="rId11" cstate="print"/>
                    <a:stretch>
                      <a:fillRect/>
                    </a:stretch>
                  </pic:blipFill>
                  <pic:spPr>
                    <a:xfrm>
                      <a:off x="0" y="0"/>
                      <a:ext cx="1460500" cy="1371600"/>
                    </a:xfrm>
                    <a:prstGeom prst="rect">
                      <a:avLst/>
                    </a:prstGeom>
                  </pic:spPr>
                </pic:pic>
              </a:graphicData>
            </a:graphic>
          </wp:anchor>
        </w:drawing>
      </w:r>
    </w:p>
    <w:sectPr w:rsidR="00C96D5B" w:rsidRPr="007E6CE5" w:rsidSect="006D109A">
      <w:footerReference w:type="default" r:id="rId12"/>
      <w:pgSz w:w="11909" w:h="16834"/>
      <w:pgMar w:top="851"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C1" w:rsidRDefault="00031CC1" w:rsidP="003F7E8A">
      <w:pPr>
        <w:spacing w:line="240" w:lineRule="auto"/>
      </w:pPr>
      <w:r>
        <w:separator/>
      </w:r>
    </w:p>
  </w:endnote>
  <w:endnote w:type="continuationSeparator" w:id="0">
    <w:p w:rsidR="00031CC1" w:rsidRDefault="00031CC1" w:rsidP="003F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577470"/>
      <w:docPartObj>
        <w:docPartGallery w:val="Page Numbers (Bottom of Page)"/>
        <w:docPartUnique/>
      </w:docPartObj>
    </w:sdtPr>
    <w:sdtEndPr/>
    <w:sdtContent>
      <w:p w:rsidR="00031CC1" w:rsidRDefault="00031CC1">
        <w:pPr>
          <w:pStyle w:val="ae"/>
          <w:jc w:val="right"/>
        </w:pPr>
        <w:r>
          <w:fldChar w:fldCharType="begin"/>
        </w:r>
        <w:r>
          <w:instrText>PAGE   \* MERGEFORMAT</w:instrText>
        </w:r>
        <w:r>
          <w:fldChar w:fldCharType="separate"/>
        </w:r>
        <w:r w:rsidR="00915663" w:rsidRPr="00915663">
          <w:rPr>
            <w:noProof/>
            <w:lang w:val="ru-RU"/>
          </w:rPr>
          <w:t>26</w:t>
        </w:r>
        <w:r>
          <w:rPr>
            <w:noProof/>
            <w:lang w:val="ru-RU"/>
          </w:rPr>
          <w:fldChar w:fldCharType="end"/>
        </w:r>
      </w:p>
    </w:sdtContent>
  </w:sdt>
  <w:p w:rsidR="00031CC1" w:rsidRDefault="00031CC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C1" w:rsidRDefault="00031CC1" w:rsidP="003F7E8A">
      <w:pPr>
        <w:spacing w:line="240" w:lineRule="auto"/>
      </w:pPr>
      <w:r>
        <w:separator/>
      </w:r>
    </w:p>
  </w:footnote>
  <w:footnote w:type="continuationSeparator" w:id="0">
    <w:p w:rsidR="00031CC1" w:rsidRDefault="00031CC1" w:rsidP="003F7E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51C"/>
      </v:shape>
    </w:pict>
  </w:numPicBullet>
  <w:abstractNum w:abstractNumId="0" w15:restartNumberingAfterBreak="0">
    <w:nsid w:val="1A3E7CAC"/>
    <w:multiLevelType w:val="multilevel"/>
    <w:tmpl w:val="FFFFFFFF"/>
    <w:lvl w:ilvl="0">
      <w:start w:val="4"/>
      <w:numFmt w:val="bullet"/>
      <w:lvlText w:val="-"/>
      <w:lvlJc w:val="left"/>
      <w:pPr>
        <w:ind w:left="1069" w:hanging="360"/>
      </w:pPr>
      <w:rPr>
        <w:u w:val="none"/>
      </w:rPr>
    </w:lvl>
    <w:lvl w:ilvl="1">
      <w:start w:val="1"/>
      <w:numFmt w:val="bullet"/>
      <w:lvlText w:val="o"/>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o"/>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o"/>
      <w:lvlJc w:val="left"/>
      <w:pPr>
        <w:ind w:left="6109" w:hanging="360"/>
      </w:pPr>
      <w:rPr>
        <w:u w:val="none"/>
      </w:rPr>
    </w:lvl>
    <w:lvl w:ilvl="8">
      <w:start w:val="1"/>
      <w:numFmt w:val="bullet"/>
      <w:lvlText w:val="▪"/>
      <w:lvlJc w:val="left"/>
      <w:pPr>
        <w:ind w:left="6829" w:hanging="360"/>
      </w:pPr>
      <w:rPr>
        <w:u w:val="none"/>
      </w:rPr>
    </w:lvl>
  </w:abstractNum>
  <w:abstractNum w:abstractNumId="1" w15:restartNumberingAfterBreak="0">
    <w:nsid w:val="1E280B90"/>
    <w:multiLevelType w:val="multilevel"/>
    <w:tmpl w:val="FFFFFFFF"/>
    <w:lvl w:ilvl="0">
      <w:numFmt w:val="bullet"/>
      <w:lvlText w:val="-"/>
      <w:lvlJc w:val="left"/>
      <w:pPr>
        <w:ind w:left="708" w:hanging="360"/>
      </w:pPr>
      <w:rPr>
        <w:u w:val="none"/>
      </w:rPr>
    </w:lvl>
    <w:lvl w:ilvl="1">
      <w:start w:val="1"/>
      <w:numFmt w:val="bullet"/>
      <w:lvlText w:val="o"/>
      <w:lvlJc w:val="left"/>
      <w:pPr>
        <w:ind w:left="1428" w:hanging="360"/>
      </w:pPr>
      <w:rPr>
        <w:u w:val="none"/>
      </w:rPr>
    </w:lvl>
    <w:lvl w:ilvl="2">
      <w:start w:val="1"/>
      <w:numFmt w:val="bullet"/>
      <w:lvlText w:val="▪"/>
      <w:lvlJc w:val="left"/>
      <w:pPr>
        <w:ind w:left="2148" w:hanging="360"/>
      </w:pPr>
      <w:rPr>
        <w:u w:val="none"/>
      </w:rPr>
    </w:lvl>
    <w:lvl w:ilvl="3">
      <w:start w:val="1"/>
      <w:numFmt w:val="bullet"/>
      <w:lvlText w:val="●"/>
      <w:lvlJc w:val="left"/>
      <w:pPr>
        <w:ind w:left="2868" w:hanging="360"/>
      </w:pPr>
      <w:rPr>
        <w:u w:val="none"/>
      </w:rPr>
    </w:lvl>
    <w:lvl w:ilvl="4">
      <w:start w:val="1"/>
      <w:numFmt w:val="bullet"/>
      <w:lvlText w:val="o"/>
      <w:lvlJc w:val="left"/>
      <w:pPr>
        <w:ind w:left="3588" w:hanging="360"/>
      </w:pPr>
      <w:rPr>
        <w:u w:val="none"/>
      </w:rPr>
    </w:lvl>
    <w:lvl w:ilvl="5">
      <w:start w:val="1"/>
      <w:numFmt w:val="bullet"/>
      <w:lvlText w:val="▪"/>
      <w:lvlJc w:val="left"/>
      <w:pPr>
        <w:ind w:left="4308" w:hanging="360"/>
      </w:pPr>
      <w:rPr>
        <w:u w:val="none"/>
      </w:rPr>
    </w:lvl>
    <w:lvl w:ilvl="6">
      <w:start w:val="1"/>
      <w:numFmt w:val="bullet"/>
      <w:lvlText w:val="●"/>
      <w:lvlJc w:val="left"/>
      <w:pPr>
        <w:ind w:left="5028" w:hanging="360"/>
      </w:pPr>
      <w:rPr>
        <w:u w:val="none"/>
      </w:rPr>
    </w:lvl>
    <w:lvl w:ilvl="7">
      <w:start w:val="1"/>
      <w:numFmt w:val="bullet"/>
      <w:lvlText w:val="o"/>
      <w:lvlJc w:val="left"/>
      <w:pPr>
        <w:ind w:left="5748" w:hanging="360"/>
      </w:pPr>
      <w:rPr>
        <w:u w:val="none"/>
      </w:rPr>
    </w:lvl>
    <w:lvl w:ilvl="8">
      <w:start w:val="1"/>
      <w:numFmt w:val="bullet"/>
      <w:lvlText w:val="▪"/>
      <w:lvlJc w:val="left"/>
      <w:pPr>
        <w:ind w:left="6468" w:hanging="360"/>
      </w:pPr>
      <w:rPr>
        <w:u w:val="none"/>
      </w:rPr>
    </w:lvl>
  </w:abstractNum>
  <w:abstractNum w:abstractNumId="2" w15:restartNumberingAfterBreak="0">
    <w:nsid w:val="2AE42E04"/>
    <w:multiLevelType w:val="multilevel"/>
    <w:tmpl w:val="FFFFFFFF"/>
    <w:lvl w:ilvl="0">
      <w:start w:val="1"/>
      <w:numFmt w:val="bullet"/>
      <w:lvlText w:val="−"/>
      <w:lvlJc w:val="left"/>
      <w:pPr>
        <w:ind w:left="1353" w:hanging="359"/>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D9671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FC2443"/>
    <w:multiLevelType w:val="multilevel"/>
    <w:tmpl w:val="FFFFFFFF"/>
    <w:lvl w:ilvl="0">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o"/>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o"/>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46E32B7A"/>
    <w:multiLevelType w:val="multilevel"/>
    <w:tmpl w:val="FFFFFFFF"/>
    <w:lvl w:ilvl="0">
      <w:numFmt w:val="bullet"/>
      <w:lvlText w:val="⮚"/>
      <w:lvlJc w:val="left"/>
      <w:pPr>
        <w:ind w:left="720" w:hanging="360"/>
      </w:pPr>
      <w:rPr>
        <w:u w:val="none"/>
      </w:rPr>
    </w:lvl>
    <w:lvl w:ilvl="1">
      <w:numFmt w:val="bullet"/>
      <w:lvlText w:val="o"/>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o"/>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o"/>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52246CE6"/>
    <w:multiLevelType w:val="multilevel"/>
    <w:tmpl w:val="FFFFFFFF"/>
    <w:lvl w:ilvl="0">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7" w15:restartNumberingAfterBreak="0">
    <w:nsid w:val="598D358F"/>
    <w:multiLevelType w:val="multilevel"/>
    <w:tmpl w:val="FFFFFFFF"/>
    <w:lvl w:ilvl="0">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8" w15:restartNumberingAfterBreak="0">
    <w:nsid w:val="609B5669"/>
    <w:multiLevelType w:val="multilevel"/>
    <w:tmpl w:val="FFFFFFFF"/>
    <w:lvl w:ilvl="0">
      <w:start w:val="1"/>
      <w:numFmt w:val="decimal"/>
      <w:lvlText w:val="%1."/>
      <w:lvlJc w:val="left"/>
      <w:pPr>
        <w:ind w:left="1004" w:hanging="360"/>
      </w:pPr>
      <w:rPr>
        <w:u w:val="none"/>
      </w:rPr>
    </w:lvl>
    <w:lvl w:ilvl="1">
      <w:start w:val="1"/>
      <w:numFmt w:val="lowerLetter"/>
      <w:lvlText w:val="%2."/>
      <w:lvlJc w:val="left"/>
      <w:pPr>
        <w:ind w:left="1724" w:hanging="360"/>
      </w:pPr>
      <w:rPr>
        <w:u w:val="none"/>
      </w:rPr>
    </w:lvl>
    <w:lvl w:ilvl="2">
      <w:start w:val="1"/>
      <w:numFmt w:val="lowerRoman"/>
      <w:lvlText w:val="%3."/>
      <w:lvlJc w:val="right"/>
      <w:pPr>
        <w:ind w:left="2444" w:hanging="180"/>
      </w:pPr>
      <w:rPr>
        <w:u w:val="none"/>
      </w:rPr>
    </w:lvl>
    <w:lvl w:ilvl="3">
      <w:start w:val="1"/>
      <w:numFmt w:val="decimal"/>
      <w:lvlText w:val="%4."/>
      <w:lvlJc w:val="left"/>
      <w:pPr>
        <w:ind w:left="3164" w:hanging="360"/>
      </w:pPr>
      <w:rPr>
        <w:u w:val="none"/>
      </w:rPr>
    </w:lvl>
    <w:lvl w:ilvl="4">
      <w:start w:val="1"/>
      <w:numFmt w:val="lowerLetter"/>
      <w:lvlText w:val="%5."/>
      <w:lvlJc w:val="left"/>
      <w:pPr>
        <w:ind w:left="3884" w:hanging="360"/>
      </w:pPr>
      <w:rPr>
        <w:u w:val="none"/>
      </w:rPr>
    </w:lvl>
    <w:lvl w:ilvl="5">
      <w:start w:val="1"/>
      <w:numFmt w:val="lowerRoman"/>
      <w:lvlText w:val="%6."/>
      <w:lvlJc w:val="right"/>
      <w:pPr>
        <w:ind w:left="4604" w:hanging="180"/>
      </w:pPr>
      <w:rPr>
        <w:u w:val="none"/>
      </w:rPr>
    </w:lvl>
    <w:lvl w:ilvl="6">
      <w:start w:val="1"/>
      <w:numFmt w:val="decimal"/>
      <w:lvlText w:val="%7."/>
      <w:lvlJc w:val="left"/>
      <w:pPr>
        <w:ind w:left="5324" w:hanging="360"/>
      </w:pPr>
      <w:rPr>
        <w:u w:val="none"/>
      </w:rPr>
    </w:lvl>
    <w:lvl w:ilvl="7">
      <w:start w:val="1"/>
      <w:numFmt w:val="lowerLetter"/>
      <w:lvlText w:val="%8."/>
      <w:lvlJc w:val="left"/>
      <w:pPr>
        <w:ind w:left="6044" w:hanging="360"/>
      </w:pPr>
      <w:rPr>
        <w:u w:val="none"/>
      </w:rPr>
    </w:lvl>
    <w:lvl w:ilvl="8">
      <w:start w:val="1"/>
      <w:numFmt w:val="lowerRoman"/>
      <w:lvlText w:val="%9."/>
      <w:lvlJc w:val="right"/>
      <w:pPr>
        <w:ind w:left="6764" w:hanging="180"/>
      </w:pPr>
      <w:rPr>
        <w:u w:val="none"/>
      </w:rPr>
    </w:lvl>
  </w:abstractNum>
  <w:abstractNum w:abstractNumId="9" w15:restartNumberingAfterBreak="0">
    <w:nsid w:val="6D6630AE"/>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FF6BB1"/>
    <w:multiLevelType w:val="multilevel"/>
    <w:tmpl w:val="FFFFFFFF"/>
    <w:lvl w:ilvl="0">
      <w:start w:val="2"/>
      <w:numFmt w:val="bullet"/>
      <w:lvlText w:val="-"/>
      <w:lvlJc w:val="left"/>
      <w:pPr>
        <w:ind w:left="1211" w:hanging="360"/>
      </w:pPr>
      <w:rPr>
        <w:u w:val="none"/>
      </w:rPr>
    </w:lvl>
    <w:lvl w:ilvl="1">
      <w:start w:val="1"/>
      <w:numFmt w:val="bullet"/>
      <w:lvlText w:val="o"/>
      <w:lvlJc w:val="left"/>
      <w:pPr>
        <w:ind w:left="1931" w:hanging="360"/>
      </w:pPr>
      <w:rPr>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o"/>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o"/>
      <w:lvlJc w:val="left"/>
      <w:pPr>
        <w:ind w:left="6251" w:hanging="360"/>
      </w:pPr>
      <w:rPr>
        <w:u w:val="none"/>
      </w:rPr>
    </w:lvl>
    <w:lvl w:ilvl="8">
      <w:start w:val="1"/>
      <w:numFmt w:val="bullet"/>
      <w:lvlText w:val="▪"/>
      <w:lvlJc w:val="left"/>
      <w:pPr>
        <w:ind w:left="6971" w:hanging="360"/>
      </w:pPr>
      <w:rPr>
        <w:u w:val="none"/>
      </w:rPr>
    </w:lvl>
  </w:abstractNum>
  <w:abstractNum w:abstractNumId="11" w15:restartNumberingAfterBreak="0">
    <w:nsid w:val="78300EFA"/>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8"/>
  </w:num>
  <w:num w:numId="4">
    <w:abstractNumId w:val="6"/>
  </w:num>
  <w:num w:numId="5">
    <w:abstractNumId w:val="5"/>
  </w:num>
  <w:num w:numId="6">
    <w:abstractNumId w:val="7"/>
  </w:num>
  <w:num w:numId="7">
    <w:abstractNumId w:val="4"/>
  </w:num>
  <w:num w:numId="8">
    <w:abstractNumId w:val="3"/>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6D5B"/>
    <w:rsid w:val="000260CD"/>
    <w:rsid w:val="00031CC1"/>
    <w:rsid w:val="00032E02"/>
    <w:rsid w:val="00047070"/>
    <w:rsid w:val="0005012D"/>
    <w:rsid w:val="00055303"/>
    <w:rsid w:val="00066235"/>
    <w:rsid w:val="00070C25"/>
    <w:rsid w:val="00071A26"/>
    <w:rsid w:val="000725C8"/>
    <w:rsid w:val="00074253"/>
    <w:rsid w:val="0007670A"/>
    <w:rsid w:val="00080E2B"/>
    <w:rsid w:val="00085DFD"/>
    <w:rsid w:val="000D0EF9"/>
    <w:rsid w:val="000D5AC7"/>
    <w:rsid w:val="00107182"/>
    <w:rsid w:val="00131CA2"/>
    <w:rsid w:val="00146AFD"/>
    <w:rsid w:val="00154406"/>
    <w:rsid w:val="00163DB5"/>
    <w:rsid w:val="0016727C"/>
    <w:rsid w:val="00171918"/>
    <w:rsid w:val="0018647D"/>
    <w:rsid w:val="001A624C"/>
    <w:rsid w:val="001B6930"/>
    <w:rsid w:val="001B6D89"/>
    <w:rsid w:val="001E1FBE"/>
    <w:rsid w:val="00214AE5"/>
    <w:rsid w:val="002341D5"/>
    <w:rsid w:val="00250C49"/>
    <w:rsid w:val="002536C8"/>
    <w:rsid w:val="002554D8"/>
    <w:rsid w:val="0026088D"/>
    <w:rsid w:val="0026639A"/>
    <w:rsid w:val="00270F59"/>
    <w:rsid w:val="00281B93"/>
    <w:rsid w:val="002A418C"/>
    <w:rsid w:val="002B2FA7"/>
    <w:rsid w:val="002C2695"/>
    <w:rsid w:val="002C5602"/>
    <w:rsid w:val="002E0ABA"/>
    <w:rsid w:val="00331077"/>
    <w:rsid w:val="003567A2"/>
    <w:rsid w:val="0036007B"/>
    <w:rsid w:val="00380C7F"/>
    <w:rsid w:val="00381CC9"/>
    <w:rsid w:val="00383135"/>
    <w:rsid w:val="00383EE8"/>
    <w:rsid w:val="00392D4C"/>
    <w:rsid w:val="003A5CF3"/>
    <w:rsid w:val="003C7C0B"/>
    <w:rsid w:val="003E3AA9"/>
    <w:rsid w:val="003F7E8A"/>
    <w:rsid w:val="00410942"/>
    <w:rsid w:val="004155B8"/>
    <w:rsid w:val="00422126"/>
    <w:rsid w:val="00433EC6"/>
    <w:rsid w:val="0044361A"/>
    <w:rsid w:val="0044452E"/>
    <w:rsid w:val="004453A7"/>
    <w:rsid w:val="00450A0B"/>
    <w:rsid w:val="00450E7B"/>
    <w:rsid w:val="004631CD"/>
    <w:rsid w:val="00465B48"/>
    <w:rsid w:val="00477C11"/>
    <w:rsid w:val="00487B29"/>
    <w:rsid w:val="00495BAA"/>
    <w:rsid w:val="004A4F3B"/>
    <w:rsid w:val="004A4F63"/>
    <w:rsid w:val="004A54E8"/>
    <w:rsid w:val="004A614E"/>
    <w:rsid w:val="004B1F5B"/>
    <w:rsid w:val="004B46E8"/>
    <w:rsid w:val="004C186E"/>
    <w:rsid w:val="004C2D3C"/>
    <w:rsid w:val="004E0911"/>
    <w:rsid w:val="005116BA"/>
    <w:rsid w:val="00512D73"/>
    <w:rsid w:val="00517ED3"/>
    <w:rsid w:val="00534D36"/>
    <w:rsid w:val="005400E2"/>
    <w:rsid w:val="00562C01"/>
    <w:rsid w:val="00574D64"/>
    <w:rsid w:val="005A1F68"/>
    <w:rsid w:val="005C7B1B"/>
    <w:rsid w:val="005D140E"/>
    <w:rsid w:val="005D18F9"/>
    <w:rsid w:val="005D26E0"/>
    <w:rsid w:val="005E03A1"/>
    <w:rsid w:val="005F63A8"/>
    <w:rsid w:val="006041E9"/>
    <w:rsid w:val="00605935"/>
    <w:rsid w:val="0061024C"/>
    <w:rsid w:val="006118B7"/>
    <w:rsid w:val="00623592"/>
    <w:rsid w:val="006240EB"/>
    <w:rsid w:val="00633B3F"/>
    <w:rsid w:val="00634CE3"/>
    <w:rsid w:val="00640424"/>
    <w:rsid w:val="0065274E"/>
    <w:rsid w:val="00673EDC"/>
    <w:rsid w:val="00686A40"/>
    <w:rsid w:val="00693E29"/>
    <w:rsid w:val="006D109A"/>
    <w:rsid w:val="006E5F2F"/>
    <w:rsid w:val="006F7DBE"/>
    <w:rsid w:val="00704D3A"/>
    <w:rsid w:val="00745143"/>
    <w:rsid w:val="00747CDF"/>
    <w:rsid w:val="0075429C"/>
    <w:rsid w:val="00770D5A"/>
    <w:rsid w:val="0077277F"/>
    <w:rsid w:val="00794468"/>
    <w:rsid w:val="0079525F"/>
    <w:rsid w:val="00795773"/>
    <w:rsid w:val="007973BE"/>
    <w:rsid w:val="007A135E"/>
    <w:rsid w:val="007D29A8"/>
    <w:rsid w:val="007D3D4A"/>
    <w:rsid w:val="007D5C78"/>
    <w:rsid w:val="007E37E5"/>
    <w:rsid w:val="007E6CE5"/>
    <w:rsid w:val="007F4DBA"/>
    <w:rsid w:val="007F5D6B"/>
    <w:rsid w:val="00805F13"/>
    <w:rsid w:val="008307A3"/>
    <w:rsid w:val="008467E9"/>
    <w:rsid w:val="00864E80"/>
    <w:rsid w:val="00880DD5"/>
    <w:rsid w:val="00881CC4"/>
    <w:rsid w:val="008A5807"/>
    <w:rsid w:val="008E1C41"/>
    <w:rsid w:val="008E7B8C"/>
    <w:rsid w:val="009014BA"/>
    <w:rsid w:val="00914629"/>
    <w:rsid w:val="00915663"/>
    <w:rsid w:val="00943ADC"/>
    <w:rsid w:val="00946487"/>
    <w:rsid w:val="009765CE"/>
    <w:rsid w:val="009B138D"/>
    <w:rsid w:val="009E48FD"/>
    <w:rsid w:val="009E7F36"/>
    <w:rsid w:val="009F2F90"/>
    <w:rsid w:val="00A2647B"/>
    <w:rsid w:val="00A35960"/>
    <w:rsid w:val="00A37ED5"/>
    <w:rsid w:val="00A50ED7"/>
    <w:rsid w:val="00A82BD8"/>
    <w:rsid w:val="00AA0D93"/>
    <w:rsid w:val="00AB2EBF"/>
    <w:rsid w:val="00AB5EB2"/>
    <w:rsid w:val="00AC0751"/>
    <w:rsid w:val="00AC1BE8"/>
    <w:rsid w:val="00AD26F1"/>
    <w:rsid w:val="00AE727F"/>
    <w:rsid w:val="00AF1DC5"/>
    <w:rsid w:val="00AF6094"/>
    <w:rsid w:val="00B04FC8"/>
    <w:rsid w:val="00B368EC"/>
    <w:rsid w:val="00B53413"/>
    <w:rsid w:val="00B553E7"/>
    <w:rsid w:val="00B56CB0"/>
    <w:rsid w:val="00B705C9"/>
    <w:rsid w:val="00B8613D"/>
    <w:rsid w:val="00B92F01"/>
    <w:rsid w:val="00BA506D"/>
    <w:rsid w:val="00BC06D4"/>
    <w:rsid w:val="00BC7EF9"/>
    <w:rsid w:val="00BD3EBA"/>
    <w:rsid w:val="00C1697A"/>
    <w:rsid w:val="00C23CD4"/>
    <w:rsid w:val="00C96D5B"/>
    <w:rsid w:val="00CA7D21"/>
    <w:rsid w:val="00CB1962"/>
    <w:rsid w:val="00CB657C"/>
    <w:rsid w:val="00CC1481"/>
    <w:rsid w:val="00CD1124"/>
    <w:rsid w:val="00CD43AD"/>
    <w:rsid w:val="00CD6F28"/>
    <w:rsid w:val="00D0417C"/>
    <w:rsid w:val="00D055EF"/>
    <w:rsid w:val="00D11DC1"/>
    <w:rsid w:val="00D22943"/>
    <w:rsid w:val="00D23F6D"/>
    <w:rsid w:val="00D33EEC"/>
    <w:rsid w:val="00D44F2E"/>
    <w:rsid w:val="00D53F6E"/>
    <w:rsid w:val="00D56BBE"/>
    <w:rsid w:val="00D75629"/>
    <w:rsid w:val="00D81914"/>
    <w:rsid w:val="00DA0C81"/>
    <w:rsid w:val="00DA1660"/>
    <w:rsid w:val="00DB3C5E"/>
    <w:rsid w:val="00DD0F50"/>
    <w:rsid w:val="00DE45F3"/>
    <w:rsid w:val="00DE64B6"/>
    <w:rsid w:val="00E043BF"/>
    <w:rsid w:val="00E353CF"/>
    <w:rsid w:val="00E376CE"/>
    <w:rsid w:val="00E40F67"/>
    <w:rsid w:val="00E6123D"/>
    <w:rsid w:val="00E73F6B"/>
    <w:rsid w:val="00E83524"/>
    <w:rsid w:val="00E866ED"/>
    <w:rsid w:val="00E959F8"/>
    <w:rsid w:val="00EA6223"/>
    <w:rsid w:val="00EA650A"/>
    <w:rsid w:val="00EF174E"/>
    <w:rsid w:val="00F13548"/>
    <w:rsid w:val="00F17552"/>
    <w:rsid w:val="00F21AB1"/>
    <w:rsid w:val="00F224DF"/>
    <w:rsid w:val="00F3751E"/>
    <w:rsid w:val="00F524A7"/>
    <w:rsid w:val="00F61088"/>
    <w:rsid w:val="00F6589D"/>
    <w:rsid w:val="00F74181"/>
    <w:rsid w:val="00F75A67"/>
    <w:rsid w:val="00F75E01"/>
    <w:rsid w:val="00F8005B"/>
    <w:rsid w:val="00F93942"/>
    <w:rsid w:val="00FA72B9"/>
    <w:rsid w:val="00FB2FFB"/>
    <w:rsid w:val="00FD7743"/>
    <w:rsid w:val="00FF3AFA"/>
    <w:rsid w:val="00FF3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4B4184-91F7-4EF6-A43E-3D286C7C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42"/>
  </w:style>
  <w:style w:type="paragraph" w:styleId="1">
    <w:name w:val="heading 1"/>
    <w:basedOn w:val="a"/>
    <w:next w:val="a"/>
    <w:uiPriority w:val="9"/>
    <w:qFormat/>
    <w:rsid w:val="00F93942"/>
    <w:pPr>
      <w:keepNext/>
      <w:keepLines/>
      <w:spacing w:before="400" w:after="120"/>
      <w:outlineLvl w:val="0"/>
    </w:pPr>
    <w:rPr>
      <w:sz w:val="40"/>
      <w:szCs w:val="40"/>
    </w:rPr>
  </w:style>
  <w:style w:type="paragraph" w:styleId="2">
    <w:name w:val="heading 2"/>
    <w:basedOn w:val="a"/>
    <w:next w:val="a"/>
    <w:uiPriority w:val="9"/>
    <w:semiHidden/>
    <w:unhideWhenUsed/>
    <w:qFormat/>
    <w:rsid w:val="00F93942"/>
    <w:pPr>
      <w:keepNext/>
      <w:keepLines/>
      <w:spacing w:before="360" w:after="120"/>
      <w:outlineLvl w:val="1"/>
    </w:pPr>
    <w:rPr>
      <w:sz w:val="32"/>
      <w:szCs w:val="32"/>
    </w:rPr>
  </w:style>
  <w:style w:type="paragraph" w:styleId="3">
    <w:name w:val="heading 3"/>
    <w:basedOn w:val="a"/>
    <w:next w:val="a"/>
    <w:uiPriority w:val="9"/>
    <w:semiHidden/>
    <w:unhideWhenUsed/>
    <w:qFormat/>
    <w:rsid w:val="00F9394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F9394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F93942"/>
    <w:pPr>
      <w:keepNext/>
      <w:keepLines/>
      <w:spacing w:before="240" w:after="80"/>
      <w:outlineLvl w:val="4"/>
    </w:pPr>
    <w:rPr>
      <w:color w:val="666666"/>
    </w:rPr>
  </w:style>
  <w:style w:type="paragraph" w:styleId="6">
    <w:name w:val="heading 6"/>
    <w:basedOn w:val="a"/>
    <w:next w:val="a"/>
    <w:uiPriority w:val="9"/>
    <w:semiHidden/>
    <w:unhideWhenUsed/>
    <w:qFormat/>
    <w:rsid w:val="00F9394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93942"/>
    <w:tblPr>
      <w:tblCellMar>
        <w:top w:w="0" w:type="dxa"/>
        <w:left w:w="0" w:type="dxa"/>
        <w:bottom w:w="0" w:type="dxa"/>
        <w:right w:w="0" w:type="dxa"/>
      </w:tblCellMar>
    </w:tblPr>
  </w:style>
  <w:style w:type="paragraph" w:styleId="a3">
    <w:name w:val="Title"/>
    <w:basedOn w:val="a"/>
    <w:next w:val="a"/>
    <w:uiPriority w:val="10"/>
    <w:qFormat/>
    <w:rsid w:val="00F93942"/>
    <w:pPr>
      <w:keepNext/>
      <w:keepLines/>
      <w:spacing w:after="60"/>
    </w:pPr>
    <w:rPr>
      <w:sz w:val="52"/>
      <w:szCs w:val="52"/>
    </w:rPr>
  </w:style>
  <w:style w:type="paragraph" w:styleId="a4">
    <w:name w:val="Subtitle"/>
    <w:basedOn w:val="a"/>
    <w:next w:val="a"/>
    <w:uiPriority w:val="11"/>
    <w:qFormat/>
    <w:rsid w:val="00F93942"/>
    <w:pPr>
      <w:keepNext/>
      <w:keepLines/>
      <w:spacing w:after="320"/>
    </w:pPr>
    <w:rPr>
      <w:color w:val="666666"/>
      <w:sz w:val="30"/>
      <w:szCs w:val="30"/>
    </w:rPr>
  </w:style>
  <w:style w:type="table" w:customStyle="1" w:styleId="a5">
    <w:basedOn w:val="TableNormal"/>
    <w:rsid w:val="00F93942"/>
    <w:tblPr>
      <w:tblStyleRowBandSize w:val="1"/>
      <w:tblStyleColBandSize w:val="1"/>
    </w:tblPr>
  </w:style>
  <w:style w:type="table" w:customStyle="1" w:styleId="a6">
    <w:basedOn w:val="TableNormal"/>
    <w:rsid w:val="00F93942"/>
    <w:tblPr>
      <w:tblStyleRowBandSize w:val="1"/>
      <w:tblStyleColBandSize w:val="1"/>
    </w:tblPr>
  </w:style>
  <w:style w:type="table" w:customStyle="1" w:styleId="a7">
    <w:basedOn w:val="TableNormal"/>
    <w:rsid w:val="00F93942"/>
    <w:tblPr>
      <w:tblStyleRowBandSize w:val="1"/>
      <w:tblStyleColBandSize w:val="1"/>
    </w:tblPr>
  </w:style>
  <w:style w:type="table" w:customStyle="1" w:styleId="a8">
    <w:basedOn w:val="TableNormal"/>
    <w:rsid w:val="00F93942"/>
    <w:tblPr>
      <w:tblStyleRowBandSize w:val="1"/>
      <w:tblStyleColBandSize w:val="1"/>
    </w:tblPr>
  </w:style>
  <w:style w:type="table" w:customStyle="1" w:styleId="a9">
    <w:basedOn w:val="TableNormal"/>
    <w:rsid w:val="00F93942"/>
    <w:tblPr>
      <w:tblStyleRowBandSize w:val="1"/>
      <w:tblStyleColBandSize w:val="1"/>
    </w:tblPr>
  </w:style>
  <w:style w:type="table" w:customStyle="1" w:styleId="aa">
    <w:basedOn w:val="TableNormal"/>
    <w:rsid w:val="00F93942"/>
    <w:tblPr>
      <w:tblStyleRowBandSize w:val="1"/>
      <w:tblStyleColBandSize w:val="1"/>
    </w:tblPr>
  </w:style>
  <w:style w:type="paragraph" w:customStyle="1" w:styleId="s4">
    <w:name w:val="s4"/>
    <w:basedOn w:val="a"/>
    <w:rsid w:val="004B46E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a0"/>
    <w:rsid w:val="004B46E8"/>
  </w:style>
  <w:style w:type="paragraph" w:customStyle="1" w:styleId="s24">
    <w:name w:val="s24"/>
    <w:basedOn w:val="a"/>
    <w:rsid w:val="002536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a0"/>
    <w:rsid w:val="002536C8"/>
  </w:style>
  <w:style w:type="paragraph" w:styleId="ab">
    <w:name w:val="Normal (Web)"/>
    <w:basedOn w:val="a"/>
    <w:uiPriority w:val="99"/>
    <w:unhideWhenUsed/>
    <w:rsid w:val="002536C8"/>
    <w:pPr>
      <w:spacing w:before="100" w:beforeAutospacing="1" w:after="100" w:afterAutospacing="1" w:line="240" w:lineRule="auto"/>
    </w:pPr>
    <w:rPr>
      <w:rFonts w:ascii="Times New Roman" w:eastAsiaTheme="minorEastAsia" w:hAnsi="Times New Roman" w:cs="Times New Roman"/>
      <w:sz w:val="24"/>
      <w:szCs w:val="24"/>
    </w:rPr>
  </w:style>
  <w:style w:type="paragraph" w:styleId="ac">
    <w:name w:val="header"/>
    <w:basedOn w:val="a"/>
    <w:link w:val="ad"/>
    <w:uiPriority w:val="99"/>
    <w:unhideWhenUsed/>
    <w:rsid w:val="003F7E8A"/>
    <w:pPr>
      <w:tabs>
        <w:tab w:val="center" w:pos="4819"/>
        <w:tab w:val="right" w:pos="9639"/>
      </w:tabs>
      <w:spacing w:line="240" w:lineRule="auto"/>
    </w:pPr>
  </w:style>
  <w:style w:type="character" w:customStyle="1" w:styleId="ad">
    <w:name w:val="Верхний колонтитул Знак"/>
    <w:basedOn w:val="a0"/>
    <w:link w:val="ac"/>
    <w:uiPriority w:val="99"/>
    <w:rsid w:val="003F7E8A"/>
  </w:style>
  <w:style w:type="paragraph" w:styleId="ae">
    <w:name w:val="footer"/>
    <w:basedOn w:val="a"/>
    <w:link w:val="af"/>
    <w:uiPriority w:val="99"/>
    <w:unhideWhenUsed/>
    <w:rsid w:val="003F7E8A"/>
    <w:pPr>
      <w:tabs>
        <w:tab w:val="center" w:pos="4819"/>
        <w:tab w:val="right" w:pos="9639"/>
      </w:tabs>
      <w:spacing w:line="240" w:lineRule="auto"/>
    </w:pPr>
  </w:style>
  <w:style w:type="character" w:customStyle="1" w:styleId="af">
    <w:name w:val="Нижний колонтитул Знак"/>
    <w:basedOn w:val="a0"/>
    <w:link w:val="ae"/>
    <w:uiPriority w:val="99"/>
    <w:rsid w:val="003F7E8A"/>
  </w:style>
  <w:style w:type="paragraph" w:styleId="af0">
    <w:name w:val="Balloon Text"/>
    <w:basedOn w:val="a"/>
    <w:link w:val="af1"/>
    <w:uiPriority w:val="99"/>
    <w:semiHidden/>
    <w:unhideWhenUsed/>
    <w:rsid w:val="00B8613D"/>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8613D"/>
    <w:rPr>
      <w:rFonts w:ascii="Tahoma" w:hAnsi="Tahoma" w:cs="Tahoma"/>
      <w:sz w:val="16"/>
      <w:szCs w:val="16"/>
    </w:rPr>
  </w:style>
  <w:style w:type="paragraph" w:styleId="af2">
    <w:name w:val="List Paragraph"/>
    <w:basedOn w:val="a"/>
    <w:uiPriority w:val="34"/>
    <w:qFormat/>
    <w:rsid w:val="00EA650A"/>
    <w:pPr>
      <w:ind w:left="720"/>
      <w:contextualSpacing/>
    </w:pPr>
  </w:style>
  <w:style w:type="table" w:styleId="af3">
    <w:name w:val="Table Grid"/>
    <w:basedOn w:val="a1"/>
    <w:uiPriority w:val="39"/>
    <w:rsid w:val="004C18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9826">
      <w:bodyDiv w:val="1"/>
      <w:marLeft w:val="0"/>
      <w:marRight w:val="0"/>
      <w:marTop w:val="0"/>
      <w:marBottom w:val="0"/>
      <w:divBdr>
        <w:top w:val="none" w:sz="0" w:space="0" w:color="auto"/>
        <w:left w:val="none" w:sz="0" w:space="0" w:color="auto"/>
        <w:bottom w:val="none" w:sz="0" w:space="0" w:color="auto"/>
        <w:right w:val="none" w:sz="0" w:space="0" w:color="auto"/>
      </w:divBdr>
    </w:div>
    <w:div w:id="200782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zakon.rada.gov.ua/laws/show/979-2022-%D0%BF" TargetMode="External"/><Relationship Id="rId4" Type="http://schemas.openxmlformats.org/officeDocument/2006/relationships/settings" Target="settings.xml"/><Relationship Id="rId9" Type="http://schemas.openxmlformats.org/officeDocument/2006/relationships/hyperlink" Target="https://zakon.rada.gov.ua/laws/show/483-2022-%D0%B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0B265-6324-4D17-A8F9-ED2C7326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30</Pages>
  <Words>47156</Words>
  <Characters>26880</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Вчитель</cp:lastModifiedBy>
  <cp:revision>188</cp:revision>
  <cp:lastPrinted>2025-06-09T07:55:00Z</cp:lastPrinted>
  <dcterms:created xsi:type="dcterms:W3CDTF">2025-04-01T08:25:00Z</dcterms:created>
  <dcterms:modified xsi:type="dcterms:W3CDTF">2025-06-11T09:05:00Z</dcterms:modified>
</cp:coreProperties>
</file>