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7C" w:rsidRDefault="0038717C" w:rsidP="0038717C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_________________________________________________________________</w:t>
      </w:r>
    </w:p>
    <w:p w:rsidR="0038717C" w:rsidRDefault="0038717C" w:rsidP="0038717C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6"/>
          <w:szCs w:val="16"/>
          <w:lang w:val="uk-UA"/>
        </w:rPr>
        <w:t xml:space="preserve"> </w:t>
      </w:r>
    </w:p>
    <w:p w:rsidR="0038717C" w:rsidRDefault="0038717C" w:rsidP="0038717C">
      <w:pPr>
        <w:spacing w:line="360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АНАЛІЗ  РОБОТИ</w:t>
      </w:r>
    </w:p>
    <w:p w:rsidR="0038717C" w:rsidRDefault="0038717C" w:rsidP="0038717C">
      <w:pPr>
        <w:spacing w:line="360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Вашківецького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закладу дошкільної освіти № 1 міста </w:t>
      </w:r>
      <w:proofErr w:type="spellStart"/>
      <w:r>
        <w:rPr>
          <w:b/>
          <w:color w:val="000000"/>
          <w:sz w:val="28"/>
          <w:szCs w:val="28"/>
          <w:lang w:val="uk-UA"/>
        </w:rPr>
        <w:t>Вашківці</w:t>
      </w:r>
      <w:proofErr w:type="spellEnd"/>
    </w:p>
    <w:p w:rsidR="0038717C" w:rsidRDefault="0038717C" w:rsidP="0038717C">
      <w:pPr>
        <w:spacing w:line="360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 2024/2025 навчальний рік _________________________________________________________________</w:t>
      </w:r>
    </w:p>
    <w:p w:rsidR="0038717C" w:rsidRDefault="0038717C" w:rsidP="0038717C">
      <w:pPr>
        <w:numPr>
          <w:ilvl w:val="1"/>
          <w:numId w:val="1"/>
        </w:numPr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1.1. Інформаційна картка</w:t>
      </w:r>
    </w:p>
    <w:p w:rsidR="0038717C" w:rsidRDefault="0038717C" w:rsidP="0038717C">
      <w:pPr>
        <w:outlineLvl w:val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Комунальний заклад – </w:t>
      </w:r>
      <w:proofErr w:type="spellStart"/>
      <w:r>
        <w:rPr>
          <w:bCs/>
          <w:color w:val="000000"/>
          <w:sz w:val="28"/>
          <w:szCs w:val="28"/>
          <w:lang w:val="uk-UA"/>
        </w:rPr>
        <w:t>Вашківецький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заклад дошкільної освіти № </w:t>
      </w:r>
      <w:smartTag w:uri="urn:schemas-microsoft-com:office:smarttags" w:element="metricconverter">
        <w:smartTagPr>
          <w:attr w:name="ProductID" w:val="1 м"/>
        </w:smartTagPr>
        <w:r>
          <w:rPr>
            <w:bCs/>
            <w:color w:val="000000"/>
            <w:sz w:val="28"/>
            <w:szCs w:val="28"/>
            <w:lang w:val="uk-UA"/>
          </w:rPr>
          <w:t xml:space="preserve">1 </w:t>
        </w:r>
        <w:proofErr w:type="spellStart"/>
        <w:r>
          <w:rPr>
            <w:bCs/>
            <w:color w:val="000000"/>
            <w:sz w:val="28"/>
            <w:szCs w:val="28"/>
            <w:lang w:val="uk-UA"/>
          </w:rPr>
          <w:t>м</w:t>
        </w:r>
      </w:smartTag>
      <w:r>
        <w:rPr>
          <w:bCs/>
          <w:color w:val="000000"/>
          <w:sz w:val="28"/>
          <w:szCs w:val="28"/>
          <w:lang w:val="uk-UA"/>
        </w:rPr>
        <w:t>.Вашківці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uk-UA"/>
        </w:rPr>
        <w:t>Вижницького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району Чернівецької області» ( далі-ЗДО № 1) знаходиться за </w:t>
      </w:r>
      <w:proofErr w:type="spellStart"/>
      <w:r>
        <w:rPr>
          <w:bCs/>
          <w:color w:val="000000"/>
          <w:sz w:val="28"/>
          <w:szCs w:val="28"/>
          <w:lang w:val="uk-UA"/>
        </w:rPr>
        <w:t>адресою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: м. </w:t>
      </w:r>
      <w:proofErr w:type="spellStart"/>
      <w:r>
        <w:rPr>
          <w:bCs/>
          <w:color w:val="000000"/>
          <w:sz w:val="28"/>
          <w:szCs w:val="28"/>
          <w:lang w:val="uk-UA"/>
        </w:rPr>
        <w:t>Вашківці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, вул. О. Кобилянської, 2, 59210. </w:t>
      </w:r>
    </w:p>
    <w:p w:rsidR="0038717C" w:rsidRDefault="0038717C" w:rsidP="0038717C">
      <w:pPr>
        <w:ind w:firstLine="708"/>
        <w:outlineLvl w:val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Вашківецький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ЗДО № 1 розрахований на 130 місць  та працює за пріоритетними напрямками освітнього процесу:</w:t>
      </w:r>
    </w:p>
    <w:p w:rsidR="0038717C" w:rsidRDefault="0038717C" w:rsidP="0038717C">
      <w:pPr>
        <w:numPr>
          <w:ilvl w:val="0"/>
          <w:numId w:val="2"/>
        </w:numPr>
        <w:outlineLvl w:val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«Розвиток природних формування задатків і здібностей дитини, креативності, художньо-естетичного смаку».</w:t>
      </w:r>
    </w:p>
    <w:p w:rsidR="0038717C" w:rsidRDefault="0038717C" w:rsidP="0038717C">
      <w:pPr>
        <w:numPr>
          <w:ilvl w:val="0"/>
          <w:numId w:val="2"/>
        </w:numPr>
        <w:outlineLvl w:val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« Фізкультурно-оздоровча рекреаційна робота, спрямована на зміцнення здоров’я та впровадження здорового способу   життя»;</w:t>
      </w:r>
    </w:p>
    <w:p w:rsidR="0038717C" w:rsidRDefault="0038717C" w:rsidP="0038717C">
      <w:pPr>
        <w:numPr>
          <w:ilvl w:val="0"/>
          <w:numId w:val="2"/>
        </w:numPr>
        <w:outlineLvl w:val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«Формування духовності та патріотизму у дітей засобами краєзнавчого і естетичного виховання».</w:t>
      </w:r>
    </w:p>
    <w:p w:rsidR="0038717C" w:rsidRDefault="0038717C" w:rsidP="0038717C">
      <w:pPr>
        <w:ind w:firstLine="708"/>
        <w:outlineLvl w:val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Вашківецький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ЗДО № 1 в минулому році відвідувало  156 дітей. Функціонувало 7 груп. </w:t>
      </w:r>
    </w:p>
    <w:p w:rsidR="0038717C" w:rsidRDefault="0038717C" w:rsidP="0038717C">
      <w:pPr>
        <w:ind w:firstLine="708"/>
        <w:outlineLvl w:val="0"/>
        <w:rPr>
          <w:bCs/>
          <w:color w:val="000000"/>
          <w:sz w:val="28"/>
          <w:szCs w:val="28"/>
          <w:lang w:val="uk-UA"/>
        </w:rPr>
      </w:pPr>
    </w:p>
    <w:tbl>
      <w:tblPr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88"/>
        <w:gridCol w:w="4500"/>
        <w:gridCol w:w="3960"/>
      </w:tblGrid>
      <w:tr w:rsidR="0038717C" w:rsidTr="0038717C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Відомості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Показники</w:t>
            </w:r>
          </w:p>
        </w:tc>
      </w:tr>
      <w:tr w:rsidR="0038717C" w:rsidTr="0038717C">
        <w:trPr>
          <w:jc w:val="center"/>
        </w:trPr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українська</w:t>
            </w:r>
          </w:p>
        </w:tc>
      </w:tr>
      <w:tr w:rsidR="0038717C" w:rsidTr="0038717C">
        <w:trPr>
          <w:jc w:val="center"/>
        </w:trPr>
        <w:tc>
          <w:tcPr>
            <w:tcW w:w="118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Кількість груп усього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CC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38717C" w:rsidTr="0038717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17C" w:rsidRDefault="0038717C">
            <w:pPr>
              <w:rPr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раннього  віку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CC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38717C" w:rsidTr="0038717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17C" w:rsidRDefault="0038717C">
            <w:pPr>
              <w:rPr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дошкільного  віку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CC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38717C" w:rsidTr="0038717C">
        <w:trPr>
          <w:jc w:val="center"/>
        </w:trPr>
        <w:tc>
          <w:tcPr>
            <w:tcW w:w="118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Режим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руп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99"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38717C" w:rsidTr="0038717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17C" w:rsidRDefault="0038717C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 годин, 08.30 – 17.30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 w:eastAsia="en-US"/>
              </w:rPr>
              <w:t>6</w:t>
            </w:r>
          </w:p>
        </w:tc>
      </w:tr>
      <w:tr w:rsidR="0038717C" w:rsidTr="0038717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17C" w:rsidRDefault="0038717C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10,5 годин 08.00 – 18.30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38717C" w:rsidTr="0038717C">
        <w:trPr>
          <w:jc w:val="center"/>
        </w:trPr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Кількість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вихованців</w:t>
            </w:r>
            <w:proofErr w:type="spellEnd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99CC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156</w:t>
            </w:r>
          </w:p>
        </w:tc>
      </w:tr>
      <w:tr w:rsidR="0038717C" w:rsidTr="0038717C">
        <w:trPr>
          <w:trHeight w:val="675"/>
          <w:jc w:val="center"/>
        </w:trPr>
        <w:tc>
          <w:tcPr>
            <w:tcW w:w="118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Кількість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педагогічних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21</w:t>
            </w:r>
          </w:p>
        </w:tc>
      </w:tr>
      <w:tr w:rsidR="0038717C" w:rsidTr="0038717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17C" w:rsidRDefault="0038717C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38717C" w:rsidTr="0038717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17C" w:rsidRDefault="0038717C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38717C" w:rsidTr="0038717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17C" w:rsidRDefault="0038717C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38717C" w:rsidTr="0038717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17C" w:rsidRDefault="0038717C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вчитель-логопед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 ст.</w:t>
            </w:r>
          </w:p>
        </w:tc>
      </w:tr>
      <w:tr w:rsidR="0038717C" w:rsidTr="0038717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17C" w:rsidRDefault="0038717C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музичні керівники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1,75 ст.</w:t>
            </w:r>
          </w:p>
        </w:tc>
      </w:tr>
      <w:tr w:rsidR="0038717C" w:rsidTr="0038717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17C" w:rsidRDefault="0038717C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11,85 ст.</w:t>
            </w:r>
          </w:p>
        </w:tc>
      </w:tr>
      <w:tr w:rsidR="0038717C" w:rsidTr="0038717C">
        <w:trPr>
          <w:trHeight w:val="300"/>
          <w:jc w:val="center"/>
        </w:trPr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інструктор з фізичного виховання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 ст.</w:t>
            </w:r>
          </w:p>
        </w:tc>
      </w:tr>
      <w:tr w:rsidR="0038717C" w:rsidTr="0038717C">
        <w:trPr>
          <w:trHeight w:val="300"/>
          <w:jc w:val="center"/>
        </w:trPr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0,75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uk-UA"/>
              </w:rPr>
              <w:t>ст</w:t>
            </w:r>
            <w:proofErr w:type="spellEnd"/>
          </w:p>
        </w:tc>
      </w:tr>
      <w:tr w:rsidR="0038717C" w:rsidTr="0038717C">
        <w:trPr>
          <w:trHeight w:val="300"/>
          <w:jc w:val="center"/>
        </w:trPr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 ст.</w:t>
            </w:r>
          </w:p>
        </w:tc>
      </w:tr>
      <w:tr w:rsidR="0038717C" w:rsidTr="0038717C">
        <w:trPr>
          <w:trHeight w:val="300"/>
          <w:jc w:val="center"/>
        </w:trPr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CC99"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hideMark/>
          </w:tcPr>
          <w:p w:rsidR="0038717C" w:rsidRDefault="0038717C">
            <w:pPr>
              <w:spacing w:after="200" w:line="276" w:lineRule="auto"/>
              <w:outlineLvl w:val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19,55 ст.</w:t>
            </w:r>
          </w:p>
        </w:tc>
      </w:tr>
    </w:tbl>
    <w:p w:rsidR="0038717C" w:rsidRDefault="0038717C" w:rsidP="0038717C">
      <w:pPr>
        <w:outlineLvl w:val="0"/>
        <w:rPr>
          <w:b/>
          <w:color w:val="00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/>
        </w:rPr>
        <w:t>Освітній рівень педагогів:</w:t>
      </w:r>
    </w:p>
    <w:p w:rsidR="0038717C" w:rsidRDefault="0038717C" w:rsidP="0038717C">
      <w:pPr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Повна вища освіта -  8 чоловік</w:t>
      </w:r>
    </w:p>
    <w:p w:rsidR="0038717C" w:rsidRDefault="0038717C" w:rsidP="0038717C">
      <w:pPr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Середня спеціальна – 15 чоловік</w:t>
      </w:r>
    </w:p>
    <w:p w:rsidR="0038717C" w:rsidRDefault="0038717C" w:rsidP="0038717C">
      <w:pPr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Фаховий рівень педагогів:</w:t>
      </w:r>
    </w:p>
    <w:p w:rsidR="0038717C" w:rsidRDefault="0038717C" w:rsidP="0038717C">
      <w:pPr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Вища категорія – 6 чоловік</w:t>
      </w:r>
    </w:p>
    <w:p w:rsidR="0038717C" w:rsidRDefault="0038717C" w:rsidP="0038717C">
      <w:pPr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Спеціаліст І категорії -3чол. </w:t>
      </w:r>
    </w:p>
    <w:p w:rsidR="0038717C" w:rsidRDefault="0038717C" w:rsidP="0038717C">
      <w:pPr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ІІ категорія –  1 чоловік</w:t>
      </w:r>
    </w:p>
    <w:p w:rsidR="0038717C" w:rsidRDefault="0038717C" w:rsidP="0038717C">
      <w:pPr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Спеціаліст – 13 чоловік</w:t>
      </w:r>
    </w:p>
    <w:p w:rsidR="0038717C" w:rsidRDefault="0038717C" w:rsidP="0038717C">
      <w:pPr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Педагогічне звання « вихователь-методист» - 13 чоловік</w:t>
      </w:r>
    </w:p>
    <w:p w:rsidR="0038717C" w:rsidRDefault="0038717C" w:rsidP="0038717C">
      <w:pPr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Педагогічне звання « Старший вихователь» - 1 чоловік</w:t>
      </w:r>
    </w:p>
    <w:p w:rsidR="0038717C" w:rsidRDefault="0038717C" w:rsidP="0038717C">
      <w:pPr>
        <w:ind w:firstLine="150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минулий навчальний рік на курси підвищення кваліфікації при Чернівецькому ІППО  пройшли всі педагоги. Курси проходили у системі онлайн.</w:t>
      </w:r>
    </w:p>
    <w:p w:rsidR="0038717C" w:rsidRDefault="0038717C" w:rsidP="0038717C">
      <w:pPr>
        <w:ind w:firstLine="150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Проатестовано</w:t>
      </w:r>
      <w:proofErr w:type="spellEnd"/>
      <w:r>
        <w:rPr>
          <w:color w:val="000000"/>
          <w:sz w:val="28"/>
          <w:szCs w:val="28"/>
          <w:lang w:val="uk-UA"/>
        </w:rPr>
        <w:t xml:space="preserve"> 4 педагогів: </w:t>
      </w:r>
      <w:proofErr w:type="spellStart"/>
      <w:r>
        <w:rPr>
          <w:color w:val="000000"/>
          <w:sz w:val="28"/>
          <w:szCs w:val="28"/>
          <w:lang w:val="uk-UA"/>
        </w:rPr>
        <w:t>Підгородецька</w:t>
      </w:r>
      <w:proofErr w:type="spellEnd"/>
      <w:r>
        <w:rPr>
          <w:color w:val="000000"/>
          <w:sz w:val="28"/>
          <w:szCs w:val="28"/>
          <w:lang w:val="uk-UA"/>
        </w:rPr>
        <w:t xml:space="preserve"> Г. П.- на  підтвердження звання </w:t>
      </w:r>
    </w:p>
    <w:p w:rsidR="0038717C" w:rsidRDefault="0038717C" w:rsidP="0038717C">
      <w:pPr>
        <w:ind w:firstLine="150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« вихователь-методист» і присвоєння « спеціаліст І категорії», </w:t>
      </w:r>
      <w:proofErr w:type="spellStart"/>
      <w:r>
        <w:rPr>
          <w:color w:val="000000"/>
          <w:sz w:val="28"/>
          <w:szCs w:val="28"/>
          <w:lang w:val="uk-UA"/>
        </w:rPr>
        <w:t>Тащук</w:t>
      </w:r>
      <w:proofErr w:type="spellEnd"/>
      <w:r>
        <w:rPr>
          <w:color w:val="000000"/>
          <w:sz w:val="28"/>
          <w:szCs w:val="28"/>
          <w:lang w:val="uk-UA"/>
        </w:rPr>
        <w:t xml:space="preserve"> Г. Є. – на підтвердження звання « вихователь-</w:t>
      </w:r>
      <w:proofErr w:type="spellStart"/>
      <w:r>
        <w:rPr>
          <w:color w:val="000000"/>
          <w:sz w:val="28"/>
          <w:szCs w:val="28"/>
          <w:lang w:val="uk-UA"/>
        </w:rPr>
        <w:t>методист»і</w:t>
      </w:r>
      <w:proofErr w:type="spellEnd"/>
      <w:r>
        <w:rPr>
          <w:color w:val="000000"/>
          <w:sz w:val="28"/>
          <w:szCs w:val="28"/>
          <w:lang w:val="uk-UA"/>
        </w:rPr>
        <w:t xml:space="preserve"> присвоєння « спеціаліст І категорії»,  Шандро Г. Д. – на підтвердження кваліфікаційної категорії « спеціаліст» і встановлення 12 розряду, </w:t>
      </w:r>
      <w:proofErr w:type="spellStart"/>
      <w:r>
        <w:rPr>
          <w:color w:val="000000"/>
          <w:sz w:val="28"/>
          <w:szCs w:val="28"/>
          <w:lang w:val="uk-UA"/>
        </w:rPr>
        <w:t>Маріянчук</w:t>
      </w:r>
      <w:proofErr w:type="spellEnd"/>
      <w:r>
        <w:rPr>
          <w:color w:val="000000"/>
          <w:sz w:val="28"/>
          <w:szCs w:val="28"/>
          <w:lang w:val="uk-UA"/>
        </w:rPr>
        <w:t xml:space="preserve"> О. П. – на підтвердження кваліфікаційної категорії « спеціаліст» і встановлення 12 розряду.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Заклад дошкільної освіти здійснює освітню діяльність відповідно до нового Закону України «Про освіту», нового Закону « Про дошкільну освіту»  Базового компоненту дошкільної освіти, Статуту </w:t>
      </w:r>
      <w:proofErr w:type="spellStart"/>
      <w:r>
        <w:rPr>
          <w:color w:val="000000"/>
          <w:sz w:val="28"/>
          <w:szCs w:val="28"/>
          <w:lang w:val="uk-UA"/>
        </w:rPr>
        <w:t>Вашківецького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ЗДО № 1, дата реєстру – 17.03. 2020 року.</w:t>
      </w:r>
    </w:p>
    <w:p w:rsidR="0038717C" w:rsidRDefault="0038717C" w:rsidP="0038717C">
      <w:pPr>
        <w:ind w:firstLine="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 основними державними документами, що регламентують діяльність закладу, педагоги спільно з батьками працювали над </w:t>
      </w:r>
      <w:proofErr w:type="spellStart"/>
      <w:r>
        <w:rPr>
          <w:color w:val="000000"/>
          <w:sz w:val="28"/>
          <w:szCs w:val="28"/>
        </w:rPr>
        <w:t>створенням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ігрового</w:t>
      </w:r>
      <w:proofErr w:type="spellEnd"/>
      <w:r>
        <w:rPr>
          <w:color w:val="000000"/>
          <w:sz w:val="28"/>
          <w:szCs w:val="28"/>
        </w:rPr>
        <w:t xml:space="preserve"> предметно-</w:t>
      </w:r>
      <w:proofErr w:type="spellStart"/>
      <w:r>
        <w:rPr>
          <w:color w:val="000000"/>
          <w:sz w:val="28"/>
          <w:szCs w:val="28"/>
        </w:rPr>
        <w:t>розвивального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необхідних</w:t>
      </w:r>
      <w:proofErr w:type="spellEnd"/>
      <w:r>
        <w:rPr>
          <w:color w:val="000000"/>
          <w:sz w:val="28"/>
          <w:szCs w:val="28"/>
        </w:rPr>
        <w:t xml:space="preserve"> умов для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потреб і </w:t>
      </w:r>
      <w:proofErr w:type="spellStart"/>
      <w:r>
        <w:rPr>
          <w:color w:val="000000"/>
          <w:sz w:val="28"/>
          <w:szCs w:val="28"/>
        </w:rPr>
        <w:t>інтересів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, для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духовного </w:t>
      </w:r>
      <w:proofErr w:type="spellStart"/>
      <w:r>
        <w:rPr>
          <w:color w:val="000000"/>
          <w:sz w:val="28"/>
          <w:szCs w:val="28"/>
        </w:rPr>
        <w:t>зростання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фізичної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досконалості</w:t>
      </w:r>
      <w:proofErr w:type="spellEnd"/>
      <w:r>
        <w:rPr>
          <w:color w:val="000000"/>
          <w:sz w:val="28"/>
          <w:szCs w:val="28"/>
        </w:rPr>
        <w:t>.</w:t>
      </w:r>
    </w:p>
    <w:p w:rsidR="0038717C" w:rsidRDefault="0038717C" w:rsidP="0038717C">
      <w:pPr>
        <w:ind w:firstLine="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Організація освітнього процесу в закладі дошкільної освіти була спрямована на реалізацію основних завдань ЗДО, при визначенні яких були враховані їх сучасність, актуальність, результати діагностування педагогів.</w:t>
      </w:r>
    </w:p>
    <w:p w:rsidR="0038717C" w:rsidRDefault="0038717C" w:rsidP="0038717C">
      <w:pPr>
        <w:rPr>
          <w:b/>
          <w:color w:val="000000"/>
          <w:sz w:val="28"/>
          <w:szCs w:val="28"/>
          <w:lang w:val="uk-UA"/>
        </w:rPr>
      </w:pPr>
    </w:p>
    <w:p w:rsidR="0038717C" w:rsidRDefault="0038717C" w:rsidP="0038717C">
      <w:pPr>
        <w:numPr>
          <w:ilvl w:val="1"/>
          <w:numId w:val="3"/>
        </w:numPr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</w:rPr>
        <w:t>Аналіз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освітнього</w:t>
      </w:r>
      <w:proofErr w:type="spellEnd"/>
      <w:r>
        <w:rPr>
          <w:b/>
          <w:color w:val="000000"/>
          <w:sz w:val="28"/>
          <w:szCs w:val="28"/>
        </w:rPr>
        <w:t xml:space="preserve"> процессу</w:t>
      </w:r>
      <w:r>
        <w:rPr>
          <w:b/>
          <w:color w:val="000000"/>
          <w:sz w:val="28"/>
          <w:szCs w:val="28"/>
          <w:lang w:val="uk-UA"/>
        </w:rPr>
        <w:t>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Зміст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</w:t>
      </w:r>
      <w:proofErr w:type="spellEnd"/>
      <w:r>
        <w:rPr>
          <w:color w:val="000000"/>
          <w:sz w:val="28"/>
          <w:szCs w:val="28"/>
          <w:lang w:val="uk-UA"/>
        </w:rPr>
        <w:t>го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закладі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дошкільної освіти </w:t>
      </w:r>
      <w:proofErr w:type="spellStart"/>
      <w:r>
        <w:rPr>
          <w:color w:val="000000"/>
          <w:sz w:val="28"/>
          <w:szCs w:val="28"/>
        </w:rPr>
        <w:t>визначався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Базовим</w:t>
      </w:r>
      <w:proofErr w:type="spellEnd"/>
      <w:r>
        <w:rPr>
          <w:color w:val="000000"/>
          <w:sz w:val="28"/>
          <w:szCs w:val="28"/>
        </w:rPr>
        <w:t xml:space="preserve"> компонентом </w:t>
      </w:r>
      <w:proofErr w:type="spellStart"/>
      <w:r>
        <w:rPr>
          <w:color w:val="000000"/>
          <w:sz w:val="28"/>
          <w:szCs w:val="28"/>
        </w:rPr>
        <w:t>дошкільної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  <w:lang w:val="uk-UA"/>
        </w:rPr>
        <w:t xml:space="preserve"> (нова редакція)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ЗДО в минулому році </w:t>
      </w:r>
      <w:proofErr w:type="spellStart"/>
      <w:r>
        <w:rPr>
          <w:color w:val="000000"/>
          <w:sz w:val="28"/>
          <w:szCs w:val="28"/>
          <w:lang w:val="uk-UA"/>
        </w:rPr>
        <w:t>працював:І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молодшігрупи</w:t>
      </w:r>
      <w:proofErr w:type="spellEnd"/>
      <w:r>
        <w:rPr>
          <w:color w:val="000000"/>
          <w:sz w:val="28"/>
          <w:szCs w:val="28"/>
          <w:lang w:val="uk-UA"/>
        </w:rPr>
        <w:t xml:space="preserve"> -  за освітньою програмою   « Дитина»; старші,  середні і ІІ молодші групи працювали за оновленою програмою «Впевнений старт» з її додатками. Реалізація </w:t>
      </w:r>
      <w:proofErr w:type="spellStart"/>
      <w:r>
        <w:rPr>
          <w:color w:val="000000"/>
          <w:sz w:val="28"/>
          <w:szCs w:val="28"/>
          <w:lang w:val="uk-UA"/>
        </w:rPr>
        <w:t>освітньо</w:t>
      </w:r>
      <w:proofErr w:type="spellEnd"/>
      <w:r>
        <w:rPr>
          <w:color w:val="000000"/>
          <w:sz w:val="28"/>
          <w:szCs w:val="28"/>
          <w:lang w:val="uk-UA"/>
        </w:rPr>
        <w:t>-виховних завдань за  державною програмою здійснювалася на засадах особистісно - орієнтованої моделі організації  педагогічного процесу.</w:t>
      </w:r>
    </w:p>
    <w:p w:rsidR="0038717C" w:rsidRDefault="0038717C" w:rsidP="0038717C">
      <w:pPr>
        <w:ind w:firstLine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року методична робота та робота методичного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проводилась таким чином, </w:t>
      </w:r>
      <w:proofErr w:type="spellStart"/>
      <w:r>
        <w:rPr>
          <w:color w:val="000000"/>
          <w:sz w:val="28"/>
          <w:szCs w:val="28"/>
        </w:rPr>
        <w:t>щоб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сформувати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професійну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компетен</w:t>
      </w:r>
      <w:r>
        <w:rPr>
          <w:color w:val="000000"/>
          <w:sz w:val="28"/>
          <w:szCs w:val="28"/>
          <w:lang w:val="uk-UA"/>
        </w:rPr>
        <w:t>тність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збагатити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інтереси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задовольнити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духовні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професійні</w:t>
      </w:r>
      <w:proofErr w:type="spellEnd"/>
      <w:r>
        <w:rPr>
          <w:color w:val="000000"/>
          <w:sz w:val="28"/>
          <w:szCs w:val="28"/>
        </w:rPr>
        <w:t xml:space="preserve"> потреби </w:t>
      </w:r>
      <w:proofErr w:type="spellStart"/>
      <w:r>
        <w:rPr>
          <w:color w:val="000000"/>
          <w:sz w:val="28"/>
          <w:szCs w:val="28"/>
        </w:rPr>
        <w:t>педагогів</w:t>
      </w:r>
      <w:proofErr w:type="spellEnd"/>
      <w:r>
        <w:rPr>
          <w:color w:val="000000"/>
          <w:sz w:val="28"/>
          <w:szCs w:val="28"/>
        </w:rPr>
        <w:t>.</w:t>
      </w:r>
    </w:p>
    <w:p w:rsidR="0038717C" w:rsidRDefault="0038717C" w:rsidP="0038717C">
      <w:pPr>
        <w:ind w:firstLine="708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Педагогічний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колектив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дошкільного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активний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учасник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методичн</w:t>
      </w:r>
      <w:r>
        <w:rPr>
          <w:color w:val="000000"/>
          <w:sz w:val="28"/>
          <w:szCs w:val="28"/>
          <w:lang w:val="uk-UA"/>
        </w:rPr>
        <w:t>их</w:t>
      </w:r>
      <w:proofErr w:type="spellEnd"/>
      <w:proofErr w:type="gramEnd"/>
      <w:r>
        <w:rPr>
          <w:color w:val="000000"/>
          <w:sz w:val="28"/>
          <w:szCs w:val="28"/>
          <w:lang w:val="uk-UA"/>
        </w:rPr>
        <w:t xml:space="preserve"> заходів ОТГ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конкурсів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різних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рівнів</w:t>
      </w:r>
      <w:proofErr w:type="spellEnd"/>
      <w:r>
        <w:rPr>
          <w:color w:val="000000"/>
          <w:sz w:val="28"/>
          <w:szCs w:val="28"/>
        </w:rPr>
        <w:t>. Педагоги</w:t>
      </w:r>
      <w:r>
        <w:rPr>
          <w:color w:val="000000"/>
          <w:sz w:val="28"/>
          <w:szCs w:val="28"/>
          <w:lang w:val="uk-UA"/>
        </w:rPr>
        <w:t xml:space="preserve"> активно працювали, </w:t>
      </w:r>
      <w:proofErr w:type="spellStart"/>
      <w:r>
        <w:rPr>
          <w:color w:val="000000"/>
          <w:sz w:val="28"/>
          <w:szCs w:val="28"/>
          <w:lang w:val="uk-UA"/>
        </w:rPr>
        <w:t>щедро</w:t>
      </w:r>
      <w:proofErr w:type="spellEnd"/>
      <w:r>
        <w:rPr>
          <w:color w:val="000000"/>
          <w:sz w:val="28"/>
          <w:szCs w:val="28"/>
          <w:lang w:val="uk-UA"/>
        </w:rPr>
        <w:t xml:space="preserve"> ділилися отриманою з колегами інформацією про цікаве й раціональне для застосування в педагогічній діяльності ЗДО. </w:t>
      </w:r>
    </w:p>
    <w:p w:rsidR="0038717C" w:rsidRDefault="0038717C" w:rsidP="0038717C">
      <w:pPr>
        <w:shd w:val="clear" w:color="auto" w:fill="FFFFFF"/>
        <w:ind w:left="43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Вихователь-методист Починок С. Е. проводила з вихователями ЗДО  семінари, консультації на тему </w:t>
      </w:r>
      <w:r>
        <w:rPr>
          <w:color w:val="222222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Створення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безпечного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освітнього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середовища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lang w:val="uk-UA"/>
        </w:rPr>
        <w:t>.</w:t>
      </w:r>
    </w:p>
    <w:p w:rsidR="0038717C" w:rsidRDefault="0038717C" w:rsidP="0038717C">
      <w:pPr>
        <w:shd w:val="clear" w:color="auto" w:fill="FFFFFF"/>
        <w:ind w:left="43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uk-UA"/>
        </w:rPr>
        <w:t>Підгородецька</w:t>
      </w:r>
      <w:proofErr w:type="spellEnd"/>
      <w:r>
        <w:rPr>
          <w:color w:val="000000"/>
          <w:sz w:val="28"/>
          <w:szCs w:val="28"/>
          <w:lang w:val="uk-UA"/>
        </w:rPr>
        <w:t xml:space="preserve"> Г. П., вихователь, доповнила посібник «Розвиток мови дітей», де вихователь систематизувала роботу з дітьми по даній темі. </w:t>
      </w:r>
    </w:p>
    <w:p w:rsidR="0038717C" w:rsidRDefault="0038717C" w:rsidP="0038717C">
      <w:pPr>
        <w:ind w:firstLine="54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Педагогічний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колектив</w:t>
      </w:r>
      <w:proofErr w:type="spellEnd"/>
      <w:r>
        <w:rPr>
          <w:color w:val="000000"/>
          <w:sz w:val="28"/>
          <w:szCs w:val="28"/>
        </w:rPr>
        <w:t xml:space="preserve"> з метою </w:t>
      </w:r>
      <w:proofErr w:type="spellStart"/>
      <w:r>
        <w:rPr>
          <w:color w:val="000000"/>
          <w:sz w:val="28"/>
          <w:szCs w:val="28"/>
        </w:rPr>
        <w:t>удосконалення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навчально-виховного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використовував</w:t>
      </w:r>
      <w:proofErr w:type="spellEnd"/>
      <w:r>
        <w:rPr>
          <w:color w:val="000000"/>
          <w:sz w:val="28"/>
          <w:szCs w:val="28"/>
          <w:lang w:val="uk-UA"/>
        </w:rPr>
        <w:t xml:space="preserve"> новітні</w:t>
      </w:r>
      <w:r>
        <w:rPr>
          <w:color w:val="000000"/>
          <w:sz w:val="28"/>
          <w:szCs w:val="28"/>
        </w:rPr>
        <w:t xml:space="preserve"> методики та </w:t>
      </w:r>
      <w:proofErr w:type="spellStart"/>
      <w:r>
        <w:rPr>
          <w:color w:val="000000"/>
          <w:sz w:val="28"/>
          <w:szCs w:val="28"/>
        </w:rPr>
        <w:t>технології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саме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38717C" w:rsidRDefault="0038717C" w:rsidP="0038717C">
      <w:pPr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Театр фізичного розвитку </w:t>
      </w:r>
      <w:proofErr w:type="spellStart"/>
      <w:r>
        <w:rPr>
          <w:color w:val="000000"/>
          <w:sz w:val="28"/>
          <w:szCs w:val="28"/>
          <w:lang w:val="uk-UA"/>
        </w:rPr>
        <w:t>М.Є.Єфименка</w:t>
      </w:r>
      <w:proofErr w:type="spellEnd"/>
      <w:r>
        <w:rPr>
          <w:color w:val="000000"/>
          <w:sz w:val="28"/>
          <w:szCs w:val="28"/>
          <w:lang w:val="uk-UA"/>
        </w:rPr>
        <w:t xml:space="preserve"> (інструктор з фізичного виховання </w:t>
      </w:r>
      <w:proofErr w:type="spellStart"/>
      <w:r>
        <w:rPr>
          <w:color w:val="000000"/>
          <w:sz w:val="28"/>
          <w:szCs w:val="28"/>
          <w:lang w:val="uk-UA"/>
        </w:rPr>
        <w:t>Маріянчук</w:t>
      </w:r>
      <w:proofErr w:type="spellEnd"/>
      <w:r>
        <w:rPr>
          <w:color w:val="000000"/>
          <w:sz w:val="28"/>
          <w:szCs w:val="28"/>
          <w:lang w:val="uk-UA"/>
        </w:rPr>
        <w:t xml:space="preserve"> О.П.);</w:t>
      </w:r>
    </w:p>
    <w:p w:rsidR="0038717C" w:rsidRDefault="0038717C" w:rsidP="0038717C">
      <w:pPr>
        <w:numPr>
          <w:ilvl w:val="0"/>
          <w:numId w:val="4"/>
        </w:numPr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Складання описових </w:t>
      </w:r>
      <w:proofErr w:type="spellStart"/>
      <w:r>
        <w:rPr>
          <w:color w:val="000000"/>
          <w:sz w:val="28"/>
          <w:szCs w:val="28"/>
          <w:lang w:val="uk-UA"/>
        </w:rPr>
        <w:t>розп</w:t>
      </w:r>
      <w:r>
        <w:rPr>
          <w:color w:val="000000"/>
          <w:sz w:val="28"/>
          <w:szCs w:val="28"/>
        </w:rPr>
        <w:t>овідей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картками</w:t>
      </w:r>
      <w:proofErr w:type="spellEnd"/>
      <w:r>
        <w:rPr>
          <w:color w:val="000000"/>
          <w:sz w:val="28"/>
          <w:szCs w:val="28"/>
        </w:rPr>
        <w:t xml:space="preserve">-схемами  </w:t>
      </w:r>
      <w:proofErr w:type="spellStart"/>
      <w:r>
        <w:rPr>
          <w:color w:val="000000"/>
          <w:sz w:val="28"/>
          <w:szCs w:val="28"/>
        </w:rPr>
        <w:t>К.Крутій</w:t>
      </w:r>
      <w:proofErr w:type="spellEnd"/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</w:rPr>
        <w:t>всі</w:t>
      </w:r>
      <w:proofErr w:type="spellEnd"/>
      <w:r>
        <w:rPr>
          <w:color w:val="000000"/>
          <w:sz w:val="28"/>
          <w:szCs w:val="28"/>
        </w:rPr>
        <w:t xml:space="preserve"> педагоги)</w:t>
      </w:r>
      <w:r>
        <w:rPr>
          <w:color w:val="000000"/>
          <w:sz w:val="28"/>
          <w:szCs w:val="28"/>
          <w:lang w:val="uk-UA"/>
        </w:rPr>
        <w:t>.</w:t>
      </w:r>
    </w:p>
    <w:p w:rsidR="0038717C" w:rsidRDefault="0038717C" w:rsidP="0038717C">
      <w:pPr>
        <w:numPr>
          <w:ilvl w:val="0"/>
          <w:numId w:val="4"/>
        </w:numPr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Використання в роботі таблиць Н. Гавриш.</w:t>
      </w:r>
    </w:p>
    <w:p w:rsidR="0038717C" w:rsidRDefault="0038717C" w:rsidP="0038717C">
      <w:pPr>
        <w:ind w:firstLine="54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Впроваджуючи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інноваційні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технології</w:t>
      </w:r>
      <w:proofErr w:type="spellEnd"/>
      <w:r>
        <w:rPr>
          <w:color w:val="000000"/>
          <w:sz w:val="28"/>
          <w:szCs w:val="28"/>
        </w:rPr>
        <w:t xml:space="preserve"> в практику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дітьми</w:t>
      </w:r>
      <w:proofErr w:type="spellEnd"/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педагоги </w:t>
      </w:r>
      <w:proofErr w:type="spellStart"/>
      <w:r>
        <w:rPr>
          <w:color w:val="000000"/>
          <w:sz w:val="28"/>
          <w:szCs w:val="28"/>
        </w:rPr>
        <w:t>проводять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тематичні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комплексні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комбіновані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інтегровані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домінантні</w:t>
      </w:r>
      <w:proofErr w:type="spellEnd"/>
      <w:r>
        <w:rPr>
          <w:color w:val="000000"/>
          <w:sz w:val="28"/>
          <w:szCs w:val="28"/>
        </w:rPr>
        <w:t>, сюжетно-</w:t>
      </w:r>
      <w:proofErr w:type="spellStart"/>
      <w:r>
        <w:rPr>
          <w:color w:val="000000"/>
          <w:sz w:val="28"/>
          <w:szCs w:val="28"/>
        </w:rPr>
        <w:t>динамічні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залежності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основних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освітніх </w:t>
      </w:r>
      <w:proofErr w:type="spellStart"/>
      <w:proofErr w:type="gramStart"/>
      <w:r>
        <w:rPr>
          <w:color w:val="000000"/>
          <w:sz w:val="28"/>
          <w:szCs w:val="28"/>
        </w:rPr>
        <w:t>ліній</w:t>
      </w:r>
      <w:proofErr w:type="spellEnd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напрямку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високу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продуктивність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таких занять 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розкуті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емоційні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сприймають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вирішують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різноманітні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пізнавальні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проблемні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, активно </w:t>
      </w:r>
      <w:proofErr w:type="spellStart"/>
      <w:r>
        <w:rPr>
          <w:color w:val="000000"/>
          <w:sz w:val="28"/>
          <w:szCs w:val="28"/>
        </w:rPr>
        <w:t>відповідають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запитання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висновки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узагальнення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висловлюють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судження</w:t>
      </w:r>
      <w:proofErr w:type="spellEnd"/>
      <w:r>
        <w:rPr>
          <w:color w:val="000000"/>
          <w:sz w:val="28"/>
          <w:szCs w:val="28"/>
        </w:rPr>
        <w:t>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вирішення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спрямованих</w:t>
      </w:r>
      <w:proofErr w:type="spellEnd"/>
      <w:r>
        <w:rPr>
          <w:color w:val="000000"/>
          <w:sz w:val="28"/>
          <w:szCs w:val="28"/>
        </w:rPr>
        <w:t xml:space="preserve">  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вдосконалення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професійної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майстерності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педагогів</w:t>
      </w:r>
      <w:proofErr w:type="spellEnd"/>
      <w:r>
        <w:rPr>
          <w:color w:val="000000"/>
          <w:sz w:val="28"/>
          <w:szCs w:val="28"/>
        </w:rPr>
        <w:t xml:space="preserve">,  в </w:t>
      </w:r>
      <w:proofErr w:type="spellStart"/>
      <w:r>
        <w:rPr>
          <w:color w:val="000000"/>
          <w:sz w:val="28"/>
          <w:szCs w:val="28"/>
        </w:rPr>
        <w:t>дошкільному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проведені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педагогічні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читання</w:t>
      </w:r>
      <w:proofErr w:type="spellEnd"/>
      <w:r>
        <w:rPr>
          <w:color w:val="000000"/>
          <w:sz w:val="28"/>
          <w:szCs w:val="28"/>
          <w:lang w:val="uk-UA"/>
        </w:rPr>
        <w:t xml:space="preserve"> – остання п’ятниця місяця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семінари-практикуми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консультації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групові</w:t>
      </w:r>
      <w:proofErr w:type="spellEnd"/>
      <w:r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наставництво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індивідуальні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самоосвіта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форми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методичної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Ефективними були колективний перегляд  організованої діяльності дітей, зокрема, дуже змістовні заняття провели вихователі, що атестувалися.</w:t>
      </w:r>
    </w:p>
    <w:p w:rsidR="0038717C" w:rsidRDefault="0038717C" w:rsidP="0038717C">
      <w:pPr>
        <w:ind w:firstLine="15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Вихователі   переглянули  інтегровані форми роботи  у: - вихователів середніх груп « Прогулянка в природу – здоров’я і насолода»,</w:t>
      </w:r>
    </w:p>
    <w:p w:rsidR="0038717C" w:rsidRDefault="0038717C" w:rsidP="0038717C">
      <w:pPr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інструктора з фізичного виховання – « Вчимо дітей розслаблятися». Вправи на релаксацію та розвиток саморегуляції. </w:t>
      </w:r>
    </w:p>
    <w:p w:rsidR="0038717C" w:rsidRDefault="0038717C" w:rsidP="0038717C">
      <w:pPr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Вихователі  ЗДО  спільно працювали з  логопедом, яка провела майстер-клас, на якому вчила вихователів проводити з дітьми логопедичні вправи по виправленню мови дітей ( використання су-джоків),  артикуляційні вправи для виправлення мови дітей і постановки певних звуків.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Такий же майстер-клас проведено з батьками 4 груп ЗДО.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Всі вихователі, які атестувалися, підготували і провели інтегровані заняття  з різних освітніх ліній, заняття по навчанню дітей англійської мови, музичні свята і розваги, роботу гуртків з писанкарства, ткацтва, вишивки і інші.  </w:t>
      </w:r>
    </w:p>
    <w:p w:rsidR="0038717C" w:rsidRDefault="0038717C" w:rsidP="0038717C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Значну користь у підвищенні рівня педагогічної майстерності відіграють педагогічні читання, які проводимо в останню п’ятницю місяця, де вихователі ознайомлюються з новинками методичної літератури, детально вивчаємо статті журналів: « Дошкільне виховання», «Палітра педагога», «Бібліотечка вихователя дитячого садка».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Важливе значення надавали самоосвіті педагогів.         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У 2024-2025 </w:t>
      </w:r>
      <w:proofErr w:type="spellStart"/>
      <w:r>
        <w:rPr>
          <w:color w:val="000000"/>
          <w:sz w:val="28"/>
          <w:szCs w:val="28"/>
          <w:lang w:val="uk-UA"/>
        </w:rPr>
        <w:t>н.році</w:t>
      </w:r>
      <w:proofErr w:type="spellEnd"/>
      <w:r>
        <w:rPr>
          <w:color w:val="000000"/>
          <w:sz w:val="28"/>
          <w:szCs w:val="28"/>
          <w:lang w:val="uk-UA"/>
        </w:rPr>
        <w:t xml:space="preserve"> здійснено одну комплексну перевірку « Стан організації навчально-виховної роботи у старшій групі  «А» ( вихователі: </w:t>
      </w:r>
      <w:proofErr w:type="spellStart"/>
      <w:r>
        <w:rPr>
          <w:color w:val="000000"/>
          <w:sz w:val="28"/>
          <w:szCs w:val="28"/>
          <w:lang w:val="uk-UA"/>
        </w:rPr>
        <w:t>Щербан</w:t>
      </w:r>
      <w:proofErr w:type="spellEnd"/>
      <w:r>
        <w:rPr>
          <w:color w:val="000000"/>
          <w:sz w:val="28"/>
          <w:szCs w:val="28"/>
          <w:lang w:val="uk-UA"/>
        </w:rPr>
        <w:t xml:space="preserve"> Г. Г., </w:t>
      </w:r>
      <w:proofErr w:type="spellStart"/>
      <w:r>
        <w:rPr>
          <w:color w:val="000000"/>
          <w:sz w:val="28"/>
          <w:szCs w:val="28"/>
          <w:lang w:val="uk-UA"/>
        </w:rPr>
        <w:t>ТПідгородецька</w:t>
      </w:r>
      <w:proofErr w:type="spellEnd"/>
      <w:r>
        <w:rPr>
          <w:color w:val="000000"/>
          <w:sz w:val="28"/>
          <w:szCs w:val="28"/>
          <w:lang w:val="uk-UA"/>
        </w:rPr>
        <w:t xml:space="preserve"> Г П.).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Проведено ряд тематичних перевірок на актуальну тематику: </w:t>
      </w:r>
    </w:p>
    <w:p w:rsidR="0038717C" w:rsidRDefault="0038717C" w:rsidP="0038717C">
      <w:r>
        <w:t xml:space="preserve">Стан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зв’язного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 </w:t>
      </w:r>
      <w:proofErr w:type="spellStart"/>
      <w:proofErr w:type="gramStart"/>
      <w:r>
        <w:t>дітей</w:t>
      </w:r>
      <w:proofErr w:type="spellEnd"/>
      <w:r>
        <w:t xml:space="preserve">  </w:t>
      </w:r>
      <w:proofErr w:type="spellStart"/>
      <w:r>
        <w:t>дошкільного</w:t>
      </w:r>
      <w:proofErr w:type="spellEnd"/>
      <w:proofErr w:type="gramEnd"/>
      <w:r>
        <w:t xml:space="preserve"> </w:t>
      </w:r>
      <w:proofErr w:type="spellStart"/>
      <w:r>
        <w:t>віку</w:t>
      </w:r>
      <w:proofErr w:type="spellEnd"/>
      <w:r>
        <w:tab/>
      </w:r>
    </w:p>
    <w:p w:rsidR="0038717C" w:rsidRDefault="0038717C" w:rsidP="0038717C">
      <w:pPr>
        <w:rPr>
          <w:color w:val="000000"/>
        </w:rPr>
      </w:pPr>
      <w:r>
        <w:t xml:space="preserve">Стан </w:t>
      </w:r>
      <w:proofErr w:type="spellStart"/>
      <w:proofErr w:type="gramStart"/>
      <w:r>
        <w:t>організації</w:t>
      </w:r>
      <w:proofErr w:type="spellEnd"/>
      <w: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proofErr w:type="gram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громадянсько-патріотичного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виховання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дошкільників</w:t>
      </w:r>
      <w:proofErr w:type="spellEnd"/>
      <w:r>
        <w:rPr>
          <w:color w:val="000000"/>
        </w:rPr>
        <w:t>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proofErr w:type="spellStart"/>
      <w:r>
        <w:t>Готовність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до нового </w:t>
      </w:r>
      <w:proofErr w:type="spellStart"/>
      <w:r>
        <w:t>навчального</w:t>
      </w:r>
      <w:proofErr w:type="spellEnd"/>
      <w:r>
        <w:t xml:space="preserve"> року (до </w:t>
      </w:r>
      <w:proofErr w:type="spellStart"/>
      <w:r>
        <w:t>наради</w:t>
      </w:r>
      <w:proofErr w:type="spellEnd"/>
      <w:r>
        <w:t xml:space="preserve"> </w:t>
      </w:r>
      <w:proofErr w:type="gramStart"/>
      <w:r>
        <w:t>при директору</w:t>
      </w:r>
      <w:proofErr w:type="gramEnd"/>
      <w:r>
        <w:t>)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- Індивідуально-диференційований підхід на заняттях з фізичного виховання, роль </w:t>
      </w:r>
      <w:proofErr w:type="spellStart"/>
      <w:r>
        <w:rPr>
          <w:color w:val="000000"/>
          <w:sz w:val="28"/>
          <w:szCs w:val="28"/>
          <w:lang w:val="uk-UA"/>
        </w:rPr>
        <w:t>медсестри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Формування доброзичливого ставлення до однолітків у дітей дошкільного віку.</w:t>
      </w:r>
    </w:p>
    <w:p w:rsidR="0038717C" w:rsidRDefault="0038717C" w:rsidP="0038717C">
      <w:pPr>
        <w:rPr>
          <w:rStyle w:val="s3"/>
          <w:sz w:val="22"/>
          <w:szCs w:val="22"/>
        </w:rPr>
      </w:pPr>
      <w:r>
        <w:rPr>
          <w:rStyle w:val="s3"/>
          <w:color w:val="000000"/>
          <w:sz w:val="28"/>
          <w:szCs w:val="28"/>
          <w:lang w:val="uk-UA"/>
        </w:rPr>
        <w:t xml:space="preserve"> - Стан морально-етичного виховання у всіх групах ДНЗ.</w:t>
      </w:r>
    </w:p>
    <w:p w:rsidR="0038717C" w:rsidRDefault="0038717C" w:rsidP="0038717C">
      <w:pPr>
        <w:rPr>
          <w:rFonts w:ascii="Calibri" w:hAnsi="Calibri"/>
        </w:rPr>
      </w:pPr>
      <w:r>
        <w:rPr>
          <w:rStyle w:val="s3"/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  <w:lang w:val="uk-UA"/>
        </w:rPr>
        <w:t>Результативність роботи з розвитку мовлення дошкільників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(ІІ молодші групи «А» і «Б»).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«Використання в роботі рекомендацій </w:t>
      </w:r>
      <w:proofErr w:type="spellStart"/>
      <w:r>
        <w:rPr>
          <w:color w:val="000000"/>
          <w:sz w:val="28"/>
          <w:szCs w:val="28"/>
          <w:lang w:val="uk-UA"/>
        </w:rPr>
        <w:t>інструктивно</w:t>
      </w:r>
      <w:proofErr w:type="spellEnd"/>
      <w:r>
        <w:rPr>
          <w:color w:val="000000"/>
          <w:sz w:val="28"/>
          <w:szCs w:val="28"/>
          <w:lang w:val="uk-UA"/>
        </w:rPr>
        <w:t>-методичного листа МОН України «Організація та зміст навчально-виховного процесу в ЗДО щодо організації групових занять» і інші.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Систематично перевірялись такі теми, як готовність вихователя до робочого дня , планування роботи в групах, організація харчування дітей, санітарно-гігієнічний стан ЗДО.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У звітному періоді у ЗДО працювали профільні групи: старша  група « Б» (вихователі: </w:t>
      </w:r>
      <w:proofErr w:type="spellStart"/>
      <w:r>
        <w:rPr>
          <w:color w:val="000000"/>
          <w:sz w:val="28"/>
          <w:szCs w:val="28"/>
          <w:lang w:val="uk-UA"/>
        </w:rPr>
        <w:t>Корня</w:t>
      </w:r>
      <w:proofErr w:type="spellEnd"/>
      <w:r>
        <w:rPr>
          <w:color w:val="000000"/>
          <w:sz w:val="28"/>
          <w:szCs w:val="28"/>
          <w:lang w:val="uk-UA"/>
        </w:rPr>
        <w:t xml:space="preserve"> Н.Г.  і </w:t>
      </w:r>
      <w:proofErr w:type="spellStart"/>
      <w:r>
        <w:rPr>
          <w:color w:val="000000"/>
          <w:sz w:val="28"/>
          <w:szCs w:val="28"/>
          <w:lang w:val="uk-UA"/>
        </w:rPr>
        <w:t>Макишак</w:t>
      </w:r>
      <w:proofErr w:type="spellEnd"/>
      <w:r>
        <w:rPr>
          <w:color w:val="000000"/>
          <w:sz w:val="28"/>
          <w:szCs w:val="28"/>
          <w:lang w:val="uk-UA"/>
        </w:rPr>
        <w:t xml:space="preserve"> С.В.) –художньо- естетичного спрямування;  ІІ молодша група «А» - фізкультурно-оздоровчого напрямку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( вихователі </w:t>
      </w:r>
      <w:proofErr w:type="spellStart"/>
      <w:r>
        <w:rPr>
          <w:color w:val="000000"/>
          <w:sz w:val="28"/>
          <w:szCs w:val="28"/>
          <w:lang w:val="uk-UA"/>
        </w:rPr>
        <w:t>Кобивко</w:t>
      </w:r>
      <w:proofErr w:type="spellEnd"/>
      <w:r>
        <w:rPr>
          <w:color w:val="000000"/>
          <w:sz w:val="28"/>
          <w:szCs w:val="28"/>
          <w:lang w:val="uk-UA"/>
        </w:rPr>
        <w:t xml:space="preserve"> Г. К. і Калинчук Ю. В.; ІІ молодша група «Б» -  ( вихователі </w:t>
      </w:r>
      <w:proofErr w:type="spellStart"/>
      <w:r>
        <w:rPr>
          <w:color w:val="000000"/>
          <w:sz w:val="28"/>
          <w:szCs w:val="28"/>
          <w:lang w:val="uk-UA"/>
        </w:rPr>
        <w:t>Многодітна</w:t>
      </w:r>
      <w:proofErr w:type="spellEnd"/>
      <w:r>
        <w:rPr>
          <w:color w:val="000000"/>
          <w:sz w:val="28"/>
          <w:szCs w:val="28"/>
          <w:lang w:val="uk-UA"/>
        </w:rPr>
        <w:t xml:space="preserve"> К. І. і Починок С. Е.) – екологічного спрямування;  Спільно з батьками організовувались виставки: « Уже в саду гуляє осінь»,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« Моє рідне місто», « Золоті батьківські руки», виставки робіт дітей гуртків – «Талановиті пальчики» ( керівник </w:t>
      </w:r>
      <w:proofErr w:type="spellStart"/>
      <w:r>
        <w:rPr>
          <w:color w:val="000000"/>
          <w:sz w:val="28"/>
          <w:szCs w:val="28"/>
          <w:lang w:val="uk-UA"/>
        </w:rPr>
        <w:t>Макишак</w:t>
      </w:r>
      <w:proofErr w:type="spellEnd"/>
      <w:r>
        <w:rPr>
          <w:color w:val="000000"/>
          <w:sz w:val="28"/>
          <w:szCs w:val="28"/>
          <w:lang w:val="uk-UA"/>
        </w:rPr>
        <w:t xml:space="preserve"> С. В.), виставки писанок і великодніх композицій;  малюнків, присвячених Тижню безпеки дитини та Тижню дорожнього руху, конкурс малюнків для військових. Всі групи виготовили альбом: « </w:t>
      </w:r>
      <w:proofErr w:type="spellStart"/>
      <w:r>
        <w:rPr>
          <w:color w:val="000000"/>
          <w:sz w:val="28"/>
          <w:szCs w:val="28"/>
          <w:lang w:val="uk-UA"/>
        </w:rPr>
        <w:t>Вашківці</w:t>
      </w:r>
      <w:proofErr w:type="spellEnd"/>
      <w:r>
        <w:rPr>
          <w:color w:val="000000"/>
          <w:sz w:val="28"/>
          <w:szCs w:val="28"/>
          <w:lang w:val="uk-UA"/>
        </w:rPr>
        <w:t>. Минуле і сьогодення»,  оформили стіну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« Видатні люди нашого міста», поновили музей на стіні.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Продовжили роботу гуртки: танцювальний, вокальний, аеробіки, « Талановиті пальчики», театральний, писанкарства, дитячий оркестр.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Активно працював гурток лялькового театру.  </w:t>
      </w:r>
    </w:p>
    <w:p w:rsidR="0038717C" w:rsidRDefault="0038717C" w:rsidP="0038717C">
      <w:pPr>
        <w:ind w:firstLine="28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Значно збагачено методичні куточки в групах, методичний кабінет методичними, наочно-дидактичними посібниками згідно програми </w:t>
      </w:r>
    </w:p>
    <w:p w:rsidR="0038717C" w:rsidRDefault="0038717C" w:rsidP="0038717C">
      <w:pPr>
        <w:ind w:firstLine="282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 Впевнений старт» з її додатками, систематизовано матеріал за освітніми лініями згідно Базового компоненту ( в новій редакції). Спільно з батьками закупили значну кількість дидактичного матеріалу, який відповідає сучасним вимогам. Вихователі старших, середніх груп, ІІ молодших груп « А» і «Б» повністю оновили матеріальну базу по навчанню дітей грамоти і математики.</w:t>
      </w:r>
      <w:r>
        <w:rPr>
          <w:bCs/>
          <w:color w:val="000000"/>
          <w:sz w:val="28"/>
          <w:szCs w:val="28"/>
          <w:lang w:val="uk-UA"/>
        </w:rPr>
        <w:t xml:space="preserve"> Всі батьки старших і середніх і ІІ молодших груп закупили додатки до програми «Впевнений старт».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Покращено матеріальну базу ЗДО:  </w:t>
      </w:r>
    </w:p>
    <w:p w:rsidR="0038717C" w:rsidRDefault="0038717C" w:rsidP="0038717C">
      <w:pPr>
        <w:rPr>
          <w:snapToGrid w:val="0"/>
          <w:sz w:val="28"/>
          <w:szCs w:val="28"/>
          <w:lang w:val="uk-UA"/>
        </w:rPr>
      </w:pPr>
      <w:r>
        <w:rPr>
          <w:snapToGrid w:val="0"/>
          <w:lang w:val="uk-UA"/>
        </w:rPr>
        <w:t xml:space="preserve">1. </w:t>
      </w:r>
      <w:r>
        <w:rPr>
          <w:snapToGrid w:val="0"/>
          <w:sz w:val="28"/>
          <w:szCs w:val="28"/>
          <w:lang w:val="uk-UA"/>
        </w:rPr>
        <w:t xml:space="preserve">Проведено </w:t>
      </w:r>
      <w:r>
        <w:rPr>
          <w:snapToGrid w:val="0"/>
          <w:sz w:val="28"/>
          <w:szCs w:val="28"/>
        </w:rPr>
        <w:t xml:space="preserve"> ремонт та </w:t>
      </w:r>
      <w:proofErr w:type="spellStart"/>
      <w:r>
        <w:rPr>
          <w:snapToGrid w:val="0"/>
          <w:sz w:val="28"/>
          <w:szCs w:val="28"/>
        </w:rPr>
        <w:t>фарбування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обладнання</w:t>
      </w:r>
      <w:proofErr w:type="spellEnd"/>
      <w:r>
        <w:rPr>
          <w:snapToGrid w:val="0"/>
          <w:sz w:val="28"/>
          <w:szCs w:val="28"/>
        </w:rPr>
        <w:t xml:space="preserve"> на </w:t>
      </w:r>
      <w:proofErr w:type="spellStart"/>
      <w:r>
        <w:rPr>
          <w:snapToGrid w:val="0"/>
          <w:sz w:val="28"/>
          <w:szCs w:val="28"/>
        </w:rPr>
        <w:t>території</w:t>
      </w:r>
      <w:proofErr w:type="spellEnd"/>
      <w:r>
        <w:rPr>
          <w:snapToGrid w:val="0"/>
          <w:sz w:val="28"/>
          <w:szCs w:val="28"/>
        </w:rPr>
        <w:t xml:space="preserve"> закладу;</w:t>
      </w:r>
    </w:p>
    <w:p w:rsidR="0038717C" w:rsidRDefault="0038717C" w:rsidP="0038717C">
      <w:pPr>
        <w:rPr>
          <w:snapToGrid w:val="0"/>
          <w:lang w:val="uk-UA"/>
        </w:rPr>
      </w:pP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2. З</w:t>
      </w:r>
      <w:proofErr w:type="spellStart"/>
      <w:r>
        <w:rPr>
          <w:snapToGrid w:val="0"/>
          <w:sz w:val="28"/>
          <w:szCs w:val="28"/>
        </w:rPr>
        <w:t>авезен</w:t>
      </w:r>
      <w:proofErr w:type="spellEnd"/>
      <w:r>
        <w:rPr>
          <w:snapToGrid w:val="0"/>
          <w:sz w:val="28"/>
          <w:szCs w:val="28"/>
          <w:lang w:val="uk-UA"/>
        </w:rPr>
        <w:t>о</w:t>
      </w:r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піс</w:t>
      </w:r>
      <w:r>
        <w:rPr>
          <w:snapToGrid w:val="0"/>
          <w:sz w:val="28"/>
          <w:szCs w:val="28"/>
          <w:lang w:val="uk-UA"/>
        </w:rPr>
        <w:t>ок</w:t>
      </w:r>
      <w:proofErr w:type="spellEnd"/>
      <w:r>
        <w:rPr>
          <w:snapToGrid w:val="0"/>
          <w:sz w:val="28"/>
          <w:szCs w:val="28"/>
        </w:rPr>
        <w:t xml:space="preserve"> на </w:t>
      </w:r>
      <w:proofErr w:type="spellStart"/>
      <w:r>
        <w:rPr>
          <w:snapToGrid w:val="0"/>
          <w:sz w:val="28"/>
          <w:szCs w:val="28"/>
        </w:rPr>
        <w:t>дитячі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майданчики</w:t>
      </w:r>
      <w:proofErr w:type="spellEnd"/>
      <w:r>
        <w:rPr>
          <w:snapToGrid w:val="0"/>
          <w:lang w:val="uk-UA"/>
        </w:rPr>
        <w:t xml:space="preserve">,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snapToGrid w:val="0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>Закуплено 40 комплектів постільної білизни ;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Придбано 84 метри лінолеуму для заміни у двох групах.;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Придбали килим для музичного залу.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  Поновили посуд.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Зроблено ремонт  групових кімнат, коридорів і сходових площадок, спортивного залу, пральні. </w:t>
      </w:r>
    </w:p>
    <w:p w:rsidR="0038717C" w:rsidRDefault="0038717C" w:rsidP="0038717C">
      <w:pPr>
        <w:rPr>
          <w:snapToGrid w:val="0"/>
        </w:rPr>
      </w:pPr>
      <w:r>
        <w:rPr>
          <w:color w:val="000000"/>
          <w:sz w:val="28"/>
          <w:szCs w:val="28"/>
          <w:lang w:val="uk-UA"/>
        </w:rPr>
        <w:t xml:space="preserve">8. Оновлено ігрові споруди на дитячому майданчику: придбано 2 дитячі </w:t>
      </w:r>
      <w:proofErr w:type="spellStart"/>
      <w:r>
        <w:rPr>
          <w:color w:val="000000"/>
          <w:sz w:val="28"/>
          <w:szCs w:val="28"/>
          <w:lang w:val="uk-UA"/>
        </w:rPr>
        <w:t>гірки</w:t>
      </w:r>
      <w:proofErr w:type="spellEnd"/>
      <w:r>
        <w:rPr>
          <w:color w:val="000000"/>
          <w:sz w:val="28"/>
          <w:szCs w:val="28"/>
          <w:lang w:val="uk-UA"/>
        </w:rPr>
        <w:t>, поїзд, автомобіль, 6 нових пісочниць.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Ця систематична робота дала непогані результати.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Проведено детальний аналіз виконання дітьми програмових вимог шляхом моніторингу знань дітей у кожній віковій групі ( результати моніторингу додаються). </w:t>
      </w:r>
    </w:p>
    <w:p w:rsidR="0038717C" w:rsidRDefault="0038717C" w:rsidP="0038717C">
      <w:pPr>
        <w:rPr>
          <w:b/>
          <w:color w:val="000000"/>
          <w:sz w:val="28"/>
          <w:szCs w:val="28"/>
          <w:lang w:val="uk-UA"/>
        </w:rPr>
      </w:pPr>
    </w:p>
    <w:p w:rsidR="0038717C" w:rsidRDefault="0038717C" w:rsidP="0038717C">
      <w:pPr>
        <w:rPr>
          <w:b/>
          <w:color w:val="000000"/>
          <w:sz w:val="28"/>
          <w:szCs w:val="28"/>
          <w:lang w:val="uk-UA"/>
        </w:rPr>
      </w:pPr>
    </w:p>
    <w:p w:rsidR="0038717C" w:rsidRDefault="0038717C" w:rsidP="0038717C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І. 3. Результати освітньої  роботи.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1.Програмові вимоги з різних розділів програми виконані у кожній віковій групі, діти отримали необхідні знання і вміння.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Необхідно відзначити хорошу роботу вихователів І молодших груп (Борець І. І., </w:t>
      </w:r>
      <w:proofErr w:type="spellStart"/>
      <w:r>
        <w:rPr>
          <w:color w:val="000000"/>
          <w:sz w:val="28"/>
          <w:szCs w:val="28"/>
          <w:lang w:val="uk-UA"/>
        </w:rPr>
        <w:t>Барбазюк</w:t>
      </w:r>
      <w:proofErr w:type="spellEnd"/>
      <w:r>
        <w:rPr>
          <w:color w:val="000000"/>
          <w:sz w:val="28"/>
          <w:szCs w:val="28"/>
          <w:lang w:val="uk-UA"/>
        </w:rPr>
        <w:t xml:space="preserve"> Г. В., </w:t>
      </w:r>
      <w:proofErr w:type="spellStart"/>
      <w:r>
        <w:rPr>
          <w:color w:val="000000"/>
          <w:sz w:val="28"/>
          <w:szCs w:val="28"/>
          <w:lang w:val="uk-UA"/>
        </w:rPr>
        <w:t>Чибіряк</w:t>
      </w:r>
      <w:proofErr w:type="spellEnd"/>
      <w:r>
        <w:rPr>
          <w:color w:val="000000"/>
          <w:sz w:val="28"/>
          <w:szCs w:val="28"/>
          <w:lang w:val="uk-UA"/>
        </w:rPr>
        <w:t xml:space="preserve"> Т. А., </w:t>
      </w:r>
      <w:proofErr w:type="spellStart"/>
      <w:r>
        <w:rPr>
          <w:color w:val="000000"/>
          <w:sz w:val="28"/>
          <w:szCs w:val="28"/>
          <w:lang w:val="uk-UA"/>
        </w:rPr>
        <w:t>Тащук</w:t>
      </w:r>
      <w:proofErr w:type="spellEnd"/>
      <w:r>
        <w:rPr>
          <w:color w:val="000000"/>
          <w:sz w:val="28"/>
          <w:szCs w:val="28"/>
          <w:lang w:val="uk-UA"/>
        </w:rPr>
        <w:t xml:space="preserve"> Г.Є. ), які зуміли швидко адаптувати дітей до умов життя дітей в ЗДО, проявили гуманне відношення до кожної дитини, зуміли дати дітям знання, які відповідають їхньому віку. Вихователі підібрали багато наочно-дидактичного матеріалу по сенсорному вихованню дітей, систематизували матеріал відповідно освітніх ліній, значно збагатили групи іграшками і матеріалом до рольових ігор.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Діти ІІ молодших груп «А» і «Б» (вихователі: </w:t>
      </w:r>
      <w:proofErr w:type="spellStart"/>
      <w:r>
        <w:rPr>
          <w:color w:val="000000"/>
          <w:sz w:val="28"/>
          <w:szCs w:val="28"/>
          <w:lang w:val="uk-UA"/>
        </w:rPr>
        <w:t>Кобивко</w:t>
      </w:r>
      <w:proofErr w:type="spellEnd"/>
      <w:r>
        <w:rPr>
          <w:color w:val="000000"/>
          <w:sz w:val="28"/>
          <w:szCs w:val="28"/>
          <w:lang w:val="uk-UA"/>
        </w:rPr>
        <w:t xml:space="preserve"> Г. К., Калинчук Ю. В., </w:t>
      </w:r>
      <w:proofErr w:type="spellStart"/>
      <w:r>
        <w:rPr>
          <w:color w:val="000000"/>
          <w:sz w:val="28"/>
          <w:szCs w:val="28"/>
          <w:lang w:val="uk-UA"/>
        </w:rPr>
        <w:t>Многодітна</w:t>
      </w:r>
      <w:proofErr w:type="spellEnd"/>
      <w:r>
        <w:rPr>
          <w:color w:val="000000"/>
          <w:sz w:val="28"/>
          <w:szCs w:val="28"/>
          <w:lang w:val="uk-UA"/>
        </w:rPr>
        <w:t xml:space="preserve"> К. І.,) мають хороші знання по ознайомленню дітей  з навколишнім, рідної природи, цікавої математики, зображувальної діяльності, музичного виховання, вміють висловити свою думку, побудувати правильно речення. Діти активні, творчі, самостійні, ввічливі.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Діти середньої групи (вихователі </w:t>
      </w:r>
      <w:proofErr w:type="spellStart"/>
      <w:r>
        <w:rPr>
          <w:color w:val="000000"/>
          <w:sz w:val="28"/>
          <w:szCs w:val="28"/>
          <w:lang w:val="uk-UA"/>
        </w:rPr>
        <w:t>Рус</w:t>
      </w:r>
      <w:proofErr w:type="spellEnd"/>
      <w:r>
        <w:rPr>
          <w:color w:val="000000"/>
          <w:sz w:val="28"/>
          <w:szCs w:val="28"/>
          <w:lang w:val="uk-UA"/>
        </w:rPr>
        <w:t xml:space="preserve"> М. В., </w:t>
      </w:r>
      <w:proofErr w:type="spellStart"/>
      <w:r>
        <w:rPr>
          <w:color w:val="000000"/>
          <w:sz w:val="28"/>
          <w:szCs w:val="28"/>
          <w:lang w:val="uk-UA"/>
        </w:rPr>
        <w:t>Хачман</w:t>
      </w:r>
      <w:proofErr w:type="spellEnd"/>
      <w:r>
        <w:rPr>
          <w:color w:val="000000"/>
          <w:sz w:val="28"/>
          <w:szCs w:val="28"/>
          <w:lang w:val="uk-UA"/>
        </w:rPr>
        <w:t xml:space="preserve"> О. Ю.) виконали програмові завдання з усіх ліній розвитку. Знання дітей відповідають вимогам програми. Діти активні, творчі, дисципліновані, вміють свої знання застосувати на практиці.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Діти старших  груп  мають змістовні,  різнопланові знання з усіх розділів програми. Більшість дітей  роблять звуковий аналіз слів; знають  геометричні фігури; добре орієнтуються в знаннях про природу, Україну, рідний край; мають хороші навички з малювання і музичного виховання. Діти добре користуються зв’язним мовленням.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Систематична, клопітка робота вихователів старших груп «А» і «Б» (вихователі: вихователі </w:t>
      </w:r>
      <w:proofErr w:type="spellStart"/>
      <w:r>
        <w:rPr>
          <w:color w:val="000000"/>
          <w:sz w:val="28"/>
          <w:szCs w:val="28"/>
          <w:lang w:val="uk-UA"/>
        </w:rPr>
        <w:t>Корня</w:t>
      </w:r>
      <w:proofErr w:type="spellEnd"/>
      <w:r>
        <w:rPr>
          <w:color w:val="000000"/>
          <w:sz w:val="28"/>
          <w:szCs w:val="28"/>
          <w:lang w:val="uk-UA"/>
        </w:rPr>
        <w:t xml:space="preserve"> Н. Г., </w:t>
      </w:r>
      <w:proofErr w:type="spellStart"/>
      <w:r>
        <w:rPr>
          <w:color w:val="000000"/>
          <w:sz w:val="28"/>
          <w:szCs w:val="28"/>
          <w:lang w:val="uk-UA"/>
        </w:rPr>
        <w:t>Онуфрійчук</w:t>
      </w:r>
      <w:proofErr w:type="spellEnd"/>
      <w:r>
        <w:rPr>
          <w:color w:val="000000"/>
          <w:sz w:val="28"/>
          <w:szCs w:val="28"/>
          <w:lang w:val="uk-UA"/>
        </w:rPr>
        <w:t xml:space="preserve"> С. В., </w:t>
      </w:r>
      <w:proofErr w:type="spellStart"/>
      <w:r>
        <w:rPr>
          <w:color w:val="000000"/>
          <w:sz w:val="28"/>
          <w:szCs w:val="28"/>
          <w:lang w:val="uk-UA"/>
        </w:rPr>
        <w:t>Щербан</w:t>
      </w:r>
      <w:proofErr w:type="spellEnd"/>
      <w:r>
        <w:rPr>
          <w:color w:val="000000"/>
          <w:sz w:val="28"/>
          <w:szCs w:val="28"/>
          <w:lang w:val="uk-UA"/>
        </w:rPr>
        <w:t xml:space="preserve"> Г. Г. і </w:t>
      </w:r>
      <w:proofErr w:type="spellStart"/>
      <w:r>
        <w:rPr>
          <w:color w:val="000000"/>
          <w:sz w:val="28"/>
          <w:szCs w:val="28"/>
          <w:lang w:val="uk-UA"/>
        </w:rPr>
        <w:t>Підгородецька</w:t>
      </w:r>
      <w:proofErr w:type="spellEnd"/>
      <w:r>
        <w:rPr>
          <w:color w:val="000000"/>
          <w:sz w:val="28"/>
          <w:szCs w:val="28"/>
          <w:lang w:val="uk-UA"/>
        </w:rPr>
        <w:t xml:space="preserve"> Г. П.) принесла добрі результати: діти мають необхідні для навчання в школі знання і вміння, є патріотами України, рідного краю. У дітей добре розвинене зв’язне мовлення, вони вміють вести цікавий діалог з дорослими і іншими дітьми, самостійні, відповідальні, добре організовані. З  50 дітей 15 дітей читають прості слова і склади; добре роблять звуко- </w:t>
      </w:r>
      <w:proofErr w:type="spellStart"/>
      <w:r>
        <w:rPr>
          <w:color w:val="000000"/>
          <w:sz w:val="28"/>
          <w:szCs w:val="28"/>
          <w:lang w:val="uk-UA"/>
        </w:rPr>
        <w:t>буквенний</w:t>
      </w:r>
      <w:proofErr w:type="spellEnd"/>
      <w:r>
        <w:rPr>
          <w:color w:val="000000"/>
          <w:sz w:val="28"/>
          <w:szCs w:val="28"/>
          <w:lang w:val="uk-UA"/>
        </w:rPr>
        <w:t xml:space="preserve"> аналіз слів, добре орієнтуються у реченні, знають усі геометричні фігури, вміють характеризувати їхні властивості, розв’язують задачі і приклади; мають хороші знання з усіх освітніх ліній. Діти  психологічно і </w:t>
      </w:r>
      <w:proofErr w:type="spellStart"/>
      <w:r>
        <w:rPr>
          <w:color w:val="000000"/>
          <w:sz w:val="28"/>
          <w:szCs w:val="28"/>
          <w:lang w:val="uk-UA"/>
        </w:rPr>
        <w:t>емоційно</w:t>
      </w:r>
      <w:proofErr w:type="spellEnd"/>
      <w:r>
        <w:rPr>
          <w:color w:val="000000"/>
          <w:sz w:val="28"/>
          <w:szCs w:val="28"/>
          <w:lang w:val="uk-UA"/>
        </w:rPr>
        <w:t xml:space="preserve"> підготовлені до шкільного життя. Вихователі  поглиблено працювали по моральному, духовному і художньо-естетичному вихованню дітей, приділяли значну увагу креативному і мовленнєвому розвитку дітей. Діти вільно спілкуються між собою і з дорослими. Особливу увагу звертали на етичні відносини  дітей між собою і з дорослими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Життєва компетентність дітей відповідає вимогам старшої групи дошкільного віку,  знання систематизовані, діти  організовані на заняттях.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Окремо хочу відзначити роботу вихователя </w:t>
      </w:r>
      <w:proofErr w:type="spellStart"/>
      <w:r>
        <w:rPr>
          <w:color w:val="000000"/>
          <w:sz w:val="28"/>
          <w:szCs w:val="28"/>
          <w:lang w:val="uk-UA"/>
        </w:rPr>
        <w:t>Корня</w:t>
      </w:r>
      <w:proofErr w:type="spellEnd"/>
      <w:r>
        <w:rPr>
          <w:color w:val="000000"/>
          <w:sz w:val="28"/>
          <w:szCs w:val="28"/>
          <w:lang w:val="uk-UA"/>
        </w:rPr>
        <w:t xml:space="preserve"> Н. Г., яка глибоко вивчила програму « Впевнений старт», контрольне заняття побудувала на темах, визначених програмою, у дітей добре розвинене логічне мислення.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2.  Значну ефективність у навчально-виховній роботі дало проведення </w:t>
      </w:r>
      <w:proofErr w:type="spellStart"/>
      <w:r>
        <w:rPr>
          <w:color w:val="000000"/>
          <w:sz w:val="28"/>
          <w:szCs w:val="28"/>
          <w:lang w:val="uk-UA"/>
        </w:rPr>
        <w:t>підгрупових</w:t>
      </w:r>
      <w:proofErr w:type="spellEnd"/>
      <w:r>
        <w:rPr>
          <w:color w:val="000000"/>
          <w:sz w:val="28"/>
          <w:szCs w:val="28"/>
          <w:lang w:val="uk-UA"/>
        </w:rPr>
        <w:t xml:space="preserve"> занять: з грамоти,  математики, навчання дітей англійської мови, зображувальної діяльності, фізичного виховання.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3. Добре налагоджена робота з фізичного виховання. Інструктор з фізичного виховання ( </w:t>
      </w:r>
      <w:proofErr w:type="spellStart"/>
      <w:r>
        <w:rPr>
          <w:color w:val="000000"/>
          <w:sz w:val="28"/>
          <w:szCs w:val="28"/>
          <w:lang w:val="uk-UA"/>
        </w:rPr>
        <w:t>Маріянчук</w:t>
      </w:r>
      <w:proofErr w:type="spellEnd"/>
      <w:r>
        <w:rPr>
          <w:color w:val="000000"/>
          <w:sz w:val="28"/>
          <w:szCs w:val="28"/>
          <w:lang w:val="uk-UA"/>
        </w:rPr>
        <w:t xml:space="preserve"> О. П.) старанно готувалася до проведення  занять, використовувала різноманітний спортивний інвентар, звертала увагу на індивідуальні можливості кожної дитини. Цікаво і змістовно при допомозі педагогів провела спортивне свято « Ми роду козацького діти, землі української цвіт»  - 06 грудня, « Веселі старти» 01 червня.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4. Слід відзначити відповідну якість занять по навчанню дітей англійської мови. Вихователь Борець І.І. працює згідно власної авторської програми, використовує в роботі багато наочних дидактичних розробок. Діти старших груп при  спілкуванні використовують слова і речення на англійській мові. 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5. На належному рівні організована робота з музичного виховання ( муз керівники:  Попова Т.М. і Танасійчук В. В.). Діти з танцювальними і музичними номерами виступають на сцені міського  будинку культури, де показують високий рівень умінь і навичок. Значну увагу приділяють креативному вихованню дітей. Попова Т. М. - керівник вокального гуртка, Танасійчук В.В. – </w:t>
      </w:r>
      <w:r>
        <w:rPr>
          <w:color w:val="000000"/>
          <w:sz w:val="28"/>
          <w:szCs w:val="28"/>
          <w:lang w:val="uk-UA"/>
        </w:rPr>
        <w:lastRenderedPageBreak/>
        <w:t>керівник дитячого музичного оркестру.  Попова Т. М.. добросовісно відноситься до підготовки і проведення свят і розваг.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6. Хорошу результативність дало проведення додаткового заняття з малювання. У дітей старших груп значно краще сформовані навички малювання фарбами. Вихователь </w:t>
      </w:r>
      <w:proofErr w:type="spellStart"/>
      <w:r>
        <w:rPr>
          <w:color w:val="000000"/>
          <w:sz w:val="28"/>
          <w:szCs w:val="28"/>
          <w:lang w:val="uk-UA"/>
        </w:rPr>
        <w:t>Макишак</w:t>
      </w:r>
      <w:proofErr w:type="spellEnd"/>
      <w:r>
        <w:rPr>
          <w:color w:val="000000"/>
          <w:sz w:val="28"/>
          <w:szCs w:val="28"/>
          <w:lang w:val="uk-UA"/>
        </w:rPr>
        <w:t xml:space="preserve"> С. В. використовує різні техніки малювання. Роботи дітей ставали окрасою святкових ранків, батьківських зборів.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7.  Планово і послідовно знайомили дітей з природою рідного краю: річками Черемош, Теплиця, Глибочок, рослинною різноманітністю рідного краю. Систематичними стали екскурсії у природу: музей рідної природи у с. Зеленів і стави у с. Чортория, які відвідали діти двох старших груп.  Значну вагу приділяли екологічному та </w:t>
      </w:r>
      <w:proofErr w:type="spellStart"/>
      <w:r>
        <w:rPr>
          <w:color w:val="000000"/>
          <w:sz w:val="28"/>
          <w:szCs w:val="28"/>
          <w:lang w:val="uk-UA"/>
        </w:rPr>
        <w:t>валеологічному</w:t>
      </w:r>
      <w:proofErr w:type="spellEnd"/>
      <w:r>
        <w:rPr>
          <w:color w:val="000000"/>
          <w:sz w:val="28"/>
          <w:szCs w:val="28"/>
          <w:lang w:val="uk-UA"/>
        </w:rPr>
        <w:t xml:space="preserve"> вихованню дітей.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8. Всю роботу будували на основі </w:t>
      </w:r>
      <w:proofErr w:type="spellStart"/>
      <w:r>
        <w:rPr>
          <w:color w:val="000000"/>
          <w:sz w:val="28"/>
          <w:szCs w:val="28"/>
          <w:lang w:val="uk-UA"/>
        </w:rPr>
        <w:t>народо</w:t>
      </w:r>
      <w:proofErr w:type="spellEnd"/>
      <w:r>
        <w:rPr>
          <w:color w:val="000000"/>
          <w:sz w:val="28"/>
          <w:szCs w:val="28"/>
          <w:lang w:val="uk-UA"/>
        </w:rPr>
        <w:t xml:space="preserve">-краєзнавчого матеріалу.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дошкільному закладі за минулий рік « Бабусину світлицю» поповнено старовинними знаряддями праці.  З дітьми середніх і старших груп організовувались науково-пізнавальні екскурсії: у музей рідної природи с. Зеленів, на </w:t>
      </w:r>
      <w:proofErr w:type="spellStart"/>
      <w:r>
        <w:rPr>
          <w:color w:val="000000"/>
          <w:sz w:val="28"/>
          <w:szCs w:val="28"/>
          <w:lang w:val="uk-UA"/>
        </w:rPr>
        <w:t>Аннину</w:t>
      </w:r>
      <w:proofErr w:type="spellEnd"/>
      <w:r>
        <w:rPr>
          <w:color w:val="000000"/>
          <w:sz w:val="28"/>
          <w:szCs w:val="28"/>
          <w:lang w:val="uk-UA"/>
        </w:rPr>
        <w:t xml:space="preserve"> гору, у музей І. Миколайчука у с. Чортория, музей Маланки, міські бібліотеки, на ставки з метою спостереження </w:t>
      </w:r>
      <w:proofErr w:type="spellStart"/>
      <w:r>
        <w:rPr>
          <w:color w:val="000000"/>
          <w:sz w:val="28"/>
          <w:szCs w:val="28"/>
          <w:lang w:val="uk-UA"/>
        </w:rPr>
        <w:t>зе</w:t>
      </w:r>
      <w:proofErr w:type="spellEnd"/>
      <w:r>
        <w:rPr>
          <w:color w:val="000000"/>
          <w:sz w:val="28"/>
          <w:szCs w:val="28"/>
          <w:lang w:val="uk-UA"/>
        </w:rPr>
        <w:t xml:space="preserve"> лебедями, у природу, на підприємства </w:t>
      </w:r>
      <w:proofErr w:type="spellStart"/>
      <w:r>
        <w:rPr>
          <w:color w:val="000000"/>
          <w:sz w:val="28"/>
          <w:szCs w:val="28"/>
          <w:lang w:val="uk-UA"/>
        </w:rPr>
        <w:t>м.Вашківці</w:t>
      </w:r>
      <w:proofErr w:type="spellEnd"/>
      <w:r>
        <w:rPr>
          <w:color w:val="000000"/>
          <w:sz w:val="28"/>
          <w:szCs w:val="28"/>
          <w:lang w:val="uk-UA"/>
        </w:rPr>
        <w:t xml:space="preserve">, у пожежну частину, до вишивальниці </w:t>
      </w:r>
      <w:proofErr w:type="spellStart"/>
      <w:r>
        <w:rPr>
          <w:color w:val="000000"/>
          <w:sz w:val="28"/>
          <w:szCs w:val="28"/>
          <w:lang w:val="uk-UA"/>
        </w:rPr>
        <w:t>Соколович</w:t>
      </w:r>
      <w:proofErr w:type="spellEnd"/>
      <w:r>
        <w:rPr>
          <w:color w:val="000000"/>
          <w:sz w:val="28"/>
          <w:szCs w:val="28"/>
          <w:lang w:val="uk-UA"/>
        </w:rPr>
        <w:t xml:space="preserve"> Наталії , до художника </w:t>
      </w:r>
      <w:proofErr w:type="spellStart"/>
      <w:r>
        <w:rPr>
          <w:color w:val="000000"/>
          <w:sz w:val="28"/>
          <w:szCs w:val="28"/>
          <w:lang w:val="uk-UA"/>
        </w:rPr>
        <w:t>Александрюка</w:t>
      </w:r>
      <w:proofErr w:type="spellEnd"/>
      <w:r>
        <w:rPr>
          <w:color w:val="000000"/>
          <w:sz w:val="28"/>
          <w:szCs w:val="28"/>
          <w:lang w:val="uk-UA"/>
        </w:rPr>
        <w:t xml:space="preserve"> Василя. Знайомили дітей з виробами сучасних майстрів міста: Дмитра </w:t>
      </w:r>
      <w:proofErr w:type="spellStart"/>
      <w:r>
        <w:rPr>
          <w:color w:val="000000"/>
          <w:sz w:val="28"/>
          <w:szCs w:val="28"/>
          <w:lang w:val="uk-UA"/>
        </w:rPr>
        <w:t>Курика</w:t>
      </w:r>
      <w:proofErr w:type="spellEnd"/>
      <w:r>
        <w:rPr>
          <w:color w:val="000000"/>
          <w:sz w:val="28"/>
          <w:szCs w:val="28"/>
          <w:lang w:val="uk-UA"/>
        </w:rPr>
        <w:t xml:space="preserve">, Олени Чорногуз, Параски </w:t>
      </w:r>
      <w:proofErr w:type="spellStart"/>
      <w:r>
        <w:rPr>
          <w:color w:val="000000"/>
          <w:sz w:val="28"/>
          <w:szCs w:val="28"/>
          <w:lang w:val="uk-UA"/>
        </w:rPr>
        <w:t>Єленюк</w:t>
      </w:r>
      <w:proofErr w:type="spellEnd"/>
      <w:r>
        <w:rPr>
          <w:color w:val="000000"/>
          <w:sz w:val="28"/>
          <w:szCs w:val="28"/>
          <w:lang w:val="uk-UA"/>
        </w:rPr>
        <w:t xml:space="preserve"> і інших. В кожній групі виготовили альбом « Сучасні майстри міста </w:t>
      </w:r>
      <w:proofErr w:type="spellStart"/>
      <w:r>
        <w:rPr>
          <w:color w:val="000000"/>
          <w:sz w:val="28"/>
          <w:szCs w:val="28"/>
          <w:lang w:val="uk-UA"/>
        </w:rPr>
        <w:t>Вашківці</w:t>
      </w:r>
      <w:proofErr w:type="spellEnd"/>
      <w:r>
        <w:rPr>
          <w:color w:val="000000"/>
          <w:sz w:val="28"/>
          <w:szCs w:val="28"/>
          <w:lang w:val="uk-UA"/>
        </w:rPr>
        <w:t>».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Вихователі підготували матеріал і видали посібники: « Художньо- мовленнєвий розвиток дітей дошкільного віку» ( вихователь </w:t>
      </w:r>
      <w:proofErr w:type="spellStart"/>
      <w:r>
        <w:rPr>
          <w:color w:val="000000"/>
          <w:sz w:val="28"/>
          <w:szCs w:val="28"/>
          <w:lang w:val="uk-UA"/>
        </w:rPr>
        <w:t>Корня</w:t>
      </w:r>
      <w:proofErr w:type="spellEnd"/>
      <w:r>
        <w:rPr>
          <w:color w:val="000000"/>
          <w:sz w:val="28"/>
          <w:szCs w:val="28"/>
          <w:lang w:val="uk-UA"/>
        </w:rPr>
        <w:t xml:space="preserve"> Н. Г.), « Основні прийоми писанкарства» ( вихователь </w:t>
      </w:r>
      <w:proofErr w:type="spellStart"/>
      <w:r>
        <w:rPr>
          <w:color w:val="000000"/>
          <w:sz w:val="28"/>
          <w:szCs w:val="28"/>
          <w:lang w:val="uk-UA"/>
        </w:rPr>
        <w:t>Многодітна</w:t>
      </w:r>
      <w:proofErr w:type="spellEnd"/>
      <w:r>
        <w:rPr>
          <w:color w:val="000000"/>
          <w:sz w:val="28"/>
          <w:szCs w:val="28"/>
          <w:lang w:val="uk-UA"/>
        </w:rPr>
        <w:t xml:space="preserve"> К. І. ),  « Розвиток мовлення дітей дошкільного віку» ( вихователь </w:t>
      </w:r>
      <w:proofErr w:type="spellStart"/>
      <w:r>
        <w:rPr>
          <w:color w:val="000000"/>
          <w:sz w:val="28"/>
          <w:szCs w:val="28"/>
          <w:lang w:val="uk-UA"/>
        </w:rPr>
        <w:t>Підгородецька</w:t>
      </w:r>
      <w:proofErr w:type="spellEnd"/>
      <w:r>
        <w:rPr>
          <w:color w:val="000000"/>
          <w:sz w:val="28"/>
          <w:szCs w:val="28"/>
          <w:lang w:val="uk-UA"/>
        </w:rPr>
        <w:t xml:space="preserve"> Г. П.),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« Навчання у грі» ( вихователь </w:t>
      </w:r>
      <w:proofErr w:type="spellStart"/>
      <w:r>
        <w:rPr>
          <w:color w:val="000000"/>
          <w:sz w:val="28"/>
          <w:szCs w:val="28"/>
          <w:lang w:val="uk-UA"/>
        </w:rPr>
        <w:t>Чибіряк</w:t>
      </w:r>
      <w:proofErr w:type="spellEnd"/>
      <w:r>
        <w:rPr>
          <w:color w:val="000000"/>
          <w:sz w:val="28"/>
          <w:szCs w:val="28"/>
          <w:lang w:val="uk-UA"/>
        </w:rPr>
        <w:t xml:space="preserve"> Т. А.».</w:t>
      </w:r>
    </w:p>
    <w:p w:rsidR="0038717C" w:rsidRDefault="0038717C" w:rsidP="0038717C">
      <w:pPr>
        <w:ind w:firstLine="708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9. Основне відповідно реформи освіти не інтелектуальна готовність дітей, яка є на хорошому рівні, а вміння дитини застосувати свої знання в практичній діяльності, в життєвих обставинах.  Знання дітей відповідають вимогам програми і віку, у дітей добре розвинене логічне мислення.</w:t>
      </w:r>
    </w:p>
    <w:p w:rsidR="0038717C" w:rsidRDefault="0038717C" w:rsidP="0038717C">
      <w:pPr>
        <w:ind w:firstLine="708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Але психологічно не кожна дитина  готова до школи,  діти швидко втомлюються, увага нестійка.   Важливо не згасити у дітей мотиваційну готовність. Діти ідуть у школу з радістю тому, що гарна форма, бажання бути дорослим і т. д., але дуже швидко розчаровуються, коли стикаються з першими труднощами. Тому важлива робота психолога Калинчук Ю. В., яка планово працювала з дітьми, а також провела ряд майстер-класів з вихователями і батьками. Надавала допомогу, як правильно  психологічно готувати дітей, що шкільного життя, яке не є  розвагою, а клопіткою і такою необхідною працею.  Відрадно, що згідно положення про НУШ  вчителі школи використовують цікаві ігрові методи і прийоми в роботі з дітьми 6 -річного віку, приділяють значну увагу естетичному вихованню дітей, що є запорукою  гармонійного переходу між ЗДО і школою . 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10. Необхідно відзначити роботу вчителя-логопеда Антемюк Ю. В., яка, працюючи з групою дітей ( 15 дітей) дає належний результат, виправляючи дефекти мови. В цьому році провела майстер-класи з вихователями  на </w:t>
      </w:r>
      <w:r>
        <w:rPr>
          <w:color w:val="000000"/>
          <w:sz w:val="28"/>
          <w:szCs w:val="28"/>
          <w:lang w:val="uk-UA"/>
        </w:rPr>
        <w:lastRenderedPageBreak/>
        <w:t xml:space="preserve">педагогічній раді, батьками на батьківських зборах, де навчала їх системі артикуляційних вправ для виправлення мови дітей і використанню в роботі су-джоків.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11. Значну увагу приділяли загартуванню дітей і профілактиці простудних захворювань. Виготовили матеріал для профілактики плоскостопості. Вихователі виготовили нетрадиційний матеріал для занять з фізичного виховання: еспандери, ракету для вправляння малят у метанні, дві багатоніжки, «цукерки», баскетбольний щит і інші.</w:t>
      </w:r>
    </w:p>
    <w:p w:rsidR="0038717C" w:rsidRDefault="0038717C" w:rsidP="0038717C">
      <w:pPr>
        <w:numPr>
          <w:ilvl w:val="0"/>
          <w:numId w:val="6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Встановили графік і медична сестра Губата О. Д.. обробляє групи бактерицидною лампою</w:t>
      </w:r>
    </w:p>
    <w:p w:rsidR="0038717C" w:rsidRDefault="0038717C" w:rsidP="0038717C">
      <w:pPr>
        <w:numPr>
          <w:ilvl w:val="0"/>
          <w:numId w:val="6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Зробивши детальний аналіз захворюваності дітей у 2023 році, виявлено наступне: Протягом навчального року діти по хворобі не відвідували дошкільний навчальний заклад 2007 днів ( 2023 рік -1582 дні). Зареєстровано 204 випадки захворювання дітей , у 2023 році - 178 випадків захворювання дітей. Ріст захворювання складає 14 %.</w:t>
      </w:r>
    </w:p>
    <w:p w:rsidR="0038717C" w:rsidRDefault="0038717C" w:rsidP="0038717C">
      <w:pPr>
        <w:numPr>
          <w:ilvl w:val="0"/>
          <w:numId w:val="6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Найчастіше діти хворіли простудними захворюваннями: ГРВІ – 96 випадків, ( 742 дні), гострий бронхіт – 61 випадок, ( 709 днів), </w:t>
      </w:r>
      <w:proofErr w:type="spellStart"/>
      <w:r>
        <w:rPr>
          <w:color w:val="000000"/>
          <w:sz w:val="28"/>
          <w:szCs w:val="28"/>
          <w:lang w:val="uk-UA"/>
        </w:rPr>
        <w:t>рецидивуючий</w:t>
      </w:r>
      <w:proofErr w:type="spellEnd"/>
      <w:r>
        <w:rPr>
          <w:color w:val="000000"/>
          <w:sz w:val="28"/>
          <w:szCs w:val="28"/>
          <w:lang w:val="uk-UA"/>
        </w:rPr>
        <w:t xml:space="preserve"> бронхіт – 12 випадків, ( 212  днів),   хронічний тонзиліт – 1 випадок, ( 28 днів),    гострий </w:t>
      </w:r>
      <w:proofErr w:type="spellStart"/>
      <w:r>
        <w:rPr>
          <w:color w:val="000000"/>
          <w:sz w:val="28"/>
          <w:szCs w:val="28"/>
          <w:lang w:val="uk-UA"/>
        </w:rPr>
        <w:t>аденотрит</w:t>
      </w:r>
      <w:proofErr w:type="spellEnd"/>
      <w:r>
        <w:rPr>
          <w:color w:val="000000"/>
          <w:sz w:val="28"/>
          <w:szCs w:val="28"/>
          <w:lang w:val="uk-UA"/>
        </w:rPr>
        <w:t xml:space="preserve"> –1 випадок ( 19 днів),  гострий </w:t>
      </w:r>
      <w:proofErr w:type="spellStart"/>
      <w:r>
        <w:rPr>
          <w:color w:val="000000"/>
          <w:sz w:val="28"/>
          <w:szCs w:val="28"/>
          <w:lang w:val="uk-UA"/>
        </w:rPr>
        <w:t>фаринотонзеліт</w:t>
      </w:r>
      <w:proofErr w:type="spellEnd"/>
      <w:r>
        <w:rPr>
          <w:color w:val="000000"/>
          <w:sz w:val="28"/>
          <w:szCs w:val="28"/>
          <w:lang w:val="uk-UA"/>
        </w:rPr>
        <w:t xml:space="preserve"> – 3 ( 37 днів), гострий </w:t>
      </w:r>
      <w:proofErr w:type="spellStart"/>
      <w:r>
        <w:rPr>
          <w:color w:val="000000"/>
          <w:sz w:val="28"/>
          <w:szCs w:val="28"/>
          <w:lang w:val="uk-UA"/>
        </w:rPr>
        <w:t>финофарингіт</w:t>
      </w:r>
      <w:proofErr w:type="spellEnd"/>
      <w:r>
        <w:rPr>
          <w:color w:val="000000"/>
          <w:sz w:val="28"/>
          <w:szCs w:val="28"/>
          <w:lang w:val="uk-UA"/>
        </w:rPr>
        <w:t xml:space="preserve"> – 11 випадків ( 125 днів), функціональна диспепсія – 1 випадок ( 9 днів), </w:t>
      </w:r>
      <w:proofErr w:type="spellStart"/>
      <w:r>
        <w:rPr>
          <w:color w:val="000000"/>
          <w:sz w:val="28"/>
          <w:szCs w:val="28"/>
          <w:lang w:val="uk-UA"/>
        </w:rPr>
        <w:t>ентеровірусна</w:t>
      </w:r>
      <w:proofErr w:type="spellEnd"/>
      <w:r>
        <w:rPr>
          <w:color w:val="000000"/>
          <w:sz w:val="28"/>
          <w:szCs w:val="28"/>
          <w:lang w:val="uk-UA"/>
        </w:rPr>
        <w:t xml:space="preserve"> інфекція – 4 випадки ( 28 днів), вірусний дерматит – 2 випадки ( 29 днів), стоматит – 1 випадок ( 10 днів), ентероколіт – 1 випадок ( 5 днів), ВОВ АХЛШ – 1 випадок ( 8 днів). Найбільший спалах простудних захворювань припадав на   березень, квітень - місяці.</w:t>
      </w:r>
    </w:p>
    <w:p w:rsidR="0038717C" w:rsidRDefault="0038717C" w:rsidP="0038717C">
      <w:pPr>
        <w:ind w:left="3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Відсутні захворювання на інфекційні хвороби.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</w:p>
    <w:p w:rsidR="0038717C" w:rsidRDefault="0038717C" w:rsidP="0038717C">
      <w:pPr>
        <w:numPr>
          <w:ilvl w:val="0"/>
          <w:numId w:val="6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Відсутні випадки травматизму.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</w:p>
    <w:p w:rsidR="0038717C" w:rsidRDefault="0038717C" w:rsidP="0038717C">
      <w:pPr>
        <w:numPr>
          <w:ilvl w:val="0"/>
          <w:numId w:val="7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Згідно натуральних норм і якісно налагоджене харчування дітей. Меню різноманітне, страви смачні і корисні. Ведеться планомірний контроль за харчуванням дітей. 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</w:p>
    <w:p w:rsidR="0038717C" w:rsidRDefault="0038717C" w:rsidP="0038717C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1.4.Наступність  роботи ЗДО зі школою</w:t>
      </w:r>
      <w:r>
        <w:rPr>
          <w:color w:val="000000"/>
          <w:sz w:val="28"/>
          <w:szCs w:val="28"/>
          <w:lang w:val="uk-UA"/>
        </w:rPr>
        <w:t>.</w:t>
      </w:r>
    </w:p>
    <w:p w:rsidR="0038717C" w:rsidRDefault="0038717C" w:rsidP="0038717C">
      <w:pPr>
        <w:ind w:left="7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На виконання завдання « Забезпечення наступності в реалізації завдань духовного, патріотичного, трудового виховання між дошкільною і початковою ланкою освіти»</w:t>
      </w:r>
      <w:r>
        <w:rPr>
          <w:bCs/>
          <w:color w:val="000000"/>
          <w:sz w:val="28"/>
          <w:szCs w:val="28"/>
          <w:lang w:val="uk-UA"/>
        </w:rPr>
        <w:t xml:space="preserve"> проводилася робота з організації співпраці дошкільного закладу зі школою. </w:t>
      </w:r>
    </w:p>
    <w:p w:rsidR="0038717C" w:rsidRDefault="0038717C" w:rsidP="0038717C">
      <w:pPr>
        <w:outlineLvl w:val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Складена угода між ЗДО і ЗЗСО І-ІІІ ст..</w:t>
      </w:r>
    </w:p>
    <w:p w:rsidR="0038717C" w:rsidRDefault="0038717C" w:rsidP="0038717C">
      <w:pPr>
        <w:outlineLvl w:val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У вересні провели семінар вихователів старших груп і вчителів 4 класів, на якому вчителі і вихователі виробляють спільні вимоги до навчання дітей математичним умінням, навчанню грамоти і читанню. </w:t>
      </w:r>
    </w:p>
    <w:p w:rsidR="0038717C" w:rsidRDefault="0038717C" w:rsidP="0038717C">
      <w:pPr>
        <w:outlineLvl w:val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У листопаді провели спільну педраду, на якій вчителі перших класів зробили аналіз підготовки дітей до шкільного життя. </w:t>
      </w:r>
    </w:p>
    <w:p w:rsidR="0038717C" w:rsidRDefault="0038717C" w:rsidP="0038717C">
      <w:pPr>
        <w:outlineLvl w:val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На протязі року практикуємо взаємні відвідування занять вчителями і вихователів уроків у школі. Вихователі, співпрацюючи з вчителями, планували  </w:t>
      </w:r>
      <w:r>
        <w:rPr>
          <w:bCs/>
          <w:color w:val="000000"/>
          <w:sz w:val="28"/>
          <w:szCs w:val="28"/>
          <w:lang w:val="uk-UA"/>
        </w:rPr>
        <w:lastRenderedPageBreak/>
        <w:t xml:space="preserve">заняття  за тематичними блоками, закріплюючи навчальний матеріал, що забезпечило достатньо хороший  рівень проходження адаптації дітей  до шкільного життя та якісне засвоєння  програмового матеріалу. </w:t>
      </w:r>
    </w:p>
    <w:p w:rsidR="0038717C" w:rsidRDefault="0038717C" w:rsidP="0038717C">
      <w:pPr>
        <w:outlineLvl w:val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Старші дошкільники разом з першокласниками брали участь у спільних святах ( свято Миколая, козацькі розваги, розвагах, виставках дитячої і батьківської творчості, плануємо запрошувати молодші класи на лялькові вистави, підготовлені вихователями ЗДО.  </w:t>
      </w:r>
    </w:p>
    <w:p w:rsidR="0038717C" w:rsidRDefault="0038717C" w:rsidP="0038717C">
      <w:pPr>
        <w:pStyle w:val="a3"/>
        <w:ind w:left="0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Пропозиції: - Вихователям ЗДО співпрацювати з вчителями початкових класів щодо вироблення єдиних вимог до навчання дітей звуко-</w:t>
      </w:r>
      <w:proofErr w:type="spellStart"/>
      <w:r>
        <w:rPr>
          <w:bCs/>
          <w:color w:val="000000"/>
          <w:szCs w:val="28"/>
        </w:rPr>
        <w:t>буквенному</w:t>
      </w:r>
      <w:proofErr w:type="spellEnd"/>
      <w:r>
        <w:rPr>
          <w:bCs/>
          <w:color w:val="000000"/>
          <w:szCs w:val="28"/>
        </w:rPr>
        <w:t xml:space="preserve"> аналізу, навчанню дітей читанню, підготовки руки дитини до письма, формування елементарних математичних умінь і навичок.</w:t>
      </w:r>
    </w:p>
    <w:p w:rsidR="0038717C" w:rsidRDefault="0038717C" w:rsidP="0038717C">
      <w:pPr>
        <w:pStyle w:val="a3"/>
        <w:ind w:left="0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Вихователям ЗДО розвивати у дітей уважність, уяву, логічне мислення, врівноваженість, вольову поведінку, бажання вчитися.</w:t>
      </w:r>
    </w:p>
    <w:p w:rsidR="0038717C" w:rsidRDefault="0038717C" w:rsidP="0038717C">
      <w:pPr>
        <w:pStyle w:val="a3"/>
        <w:ind w:left="0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Вчителям початкових класів у перший рік навчання використовувати якнайбільше ігрових методів і прийомів у роботі з дітьми.</w:t>
      </w:r>
    </w:p>
    <w:p w:rsidR="0038717C" w:rsidRDefault="0038717C" w:rsidP="0038717C">
      <w:pPr>
        <w:pStyle w:val="a3"/>
        <w:ind w:left="0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Для успішної роботи створити відповідне предметно-розвивальне середовище.</w:t>
      </w:r>
    </w:p>
    <w:p w:rsidR="0038717C" w:rsidRDefault="0038717C" w:rsidP="0038717C">
      <w:pPr>
        <w:pStyle w:val="a3"/>
        <w:ind w:left="0"/>
        <w:jc w:val="left"/>
        <w:rPr>
          <w:b/>
          <w:color w:val="000000"/>
          <w:szCs w:val="28"/>
        </w:rPr>
      </w:pPr>
      <w:r>
        <w:rPr>
          <w:b/>
          <w:color w:val="000000"/>
          <w:szCs w:val="28"/>
        </w:rPr>
        <w:t>1.</w:t>
      </w:r>
      <w:r>
        <w:rPr>
          <w:b/>
          <w:color w:val="000000"/>
          <w:szCs w:val="28"/>
          <w:lang w:val="ru-RU"/>
        </w:rPr>
        <w:t>5</w:t>
      </w:r>
      <w:r>
        <w:rPr>
          <w:b/>
          <w:color w:val="000000"/>
          <w:szCs w:val="28"/>
        </w:rPr>
        <w:t>.  Розвиток творчих здібностей дошкільників</w:t>
      </w:r>
    </w:p>
    <w:p w:rsidR="0038717C" w:rsidRDefault="0038717C" w:rsidP="0038717C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</w:rPr>
        <w:t xml:space="preserve">Педагоги </w:t>
      </w:r>
      <w:proofErr w:type="spellStart"/>
      <w:r>
        <w:rPr>
          <w:bCs/>
          <w:color w:val="000000"/>
          <w:sz w:val="28"/>
          <w:szCs w:val="28"/>
        </w:rPr>
        <w:t>дошкільного</w:t>
      </w:r>
      <w:proofErr w:type="spellEnd"/>
      <w:r>
        <w:rPr>
          <w:bCs/>
          <w:color w:val="000000"/>
          <w:sz w:val="28"/>
          <w:szCs w:val="28"/>
        </w:rPr>
        <w:t xml:space="preserve"> закладу </w:t>
      </w:r>
      <w:proofErr w:type="spellStart"/>
      <w:r>
        <w:rPr>
          <w:bCs/>
          <w:color w:val="000000"/>
          <w:sz w:val="28"/>
          <w:szCs w:val="28"/>
        </w:rPr>
        <w:t>наполегливо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працювали</w:t>
      </w:r>
      <w:proofErr w:type="spellEnd"/>
      <w:r>
        <w:rPr>
          <w:bCs/>
          <w:color w:val="000000"/>
          <w:sz w:val="28"/>
          <w:szCs w:val="28"/>
        </w:rPr>
        <w:t xml:space="preserve"> над </w:t>
      </w:r>
      <w:proofErr w:type="spellStart"/>
      <w:r>
        <w:rPr>
          <w:bCs/>
          <w:color w:val="000000"/>
          <w:sz w:val="28"/>
          <w:szCs w:val="28"/>
        </w:rPr>
        <w:t>виявленням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творчого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потенціалу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ранніх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захоплень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дітей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розвитку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їх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інтелектуальних</w:t>
      </w:r>
      <w:proofErr w:type="spellEnd"/>
      <w:r>
        <w:rPr>
          <w:bCs/>
          <w:color w:val="000000"/>
          <w:sz w:val="28"/>
          <w:szCs w:val="28"/>
        </w:rPr>
        <w:t xml:space="preserve"> та </w:t>
      </w:r>
      <w:proofErr w:type="spellStart"/>
      <w:r>
        <w:rPr>
          <w:bCs/>
          <w:color w:val="000000"/>
          <w:sz w:val="28"/>
          <w:szCs w:val="28"/>
        </w:rPr>
        <w:t>творчих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здібностей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38717C" w:rsidRDefault="0038717C" w:rsidP="0038717C">
      <w:pPr>
        <w:numPr>
          <w:ilvl w:val="12"/>
          <w:numId w:val="0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З </w:t>
      </w:r>
      <w:proofErr w:type="spellStart"/>
      <w:r>
        <w:rPr>
          <w:bCs/>
          <w:color w:val="000000"/>
          <w:sz w:val="28"/>
          <w:szCs w:val="28"/>
        </w:rPr>
        <w:t>цією</w:t>
      </w:r>
      <w:proofErr w:type="spellEnd"/>
      <w:r>
        <w:rPr>
          <w:bCs/>
          <w:color w:val="000000"/>
          <w:sz w:val="28"/>
          <w:szCs w:val="28"/>
        </w:rPr>
        <w:t xml:space="preserve"> метою </w:t>
      </w:r>
      <w:proofErr w:type="spellStart"/>
      <w:r>
        <w:rPr>
          <w:bCs/>
          <w:color w:val="000000"/>
          <w:sz w:val="28"/>
          <w:szCs w:val="28"/>
        </w:rPr>
        <w:t>плідно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працювали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гуртки</w:t>
      </w:r>
      <w:proofErr w:type="spellEnd"/>
      <w:r>
        <w:rPr>
          <w:bCs/>
          <w:color w:val="000000"/>
          <w:sz w:val="28"/>
          <w:szCs w:val="28"/>
        </w:rPr>
        <w:t xml:space="preserve"> за </w:t>
      </w:r>
      <w:proofErr w:type="spellStart"/>
      <w:r>
        <w:rPr>
          <w:bCs/>
          <w:color w:val="000000"/>
          <w:sz w:val="28"/>
          <w:szCs w:val="28"/>
        </w:rPr>
        <w:t>інтересами</w:t>
      </w:r>
      <w:proofErr w:type="spellEnd"/>
      <w:r>
        <w:rPr>
          <w:bCs/>
          <w:color w:val="000000"/>
          <w:sz w:val="28"/>
          <w:szCs w:val="28"/>
        </w:rPr>
        <w:t>:</w:t>
      </w:r>
    </w:p>
    <w:p w:rsidR="0038717C" w:rsidRDefault="0038717C" w:rsidP="0038717C">
      <w:pPr>
        <w:numPr>
          <w:ilvl w:val="0"/>
          <w:numId w:val="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Гурток  народного і сучасного танцю (керівники: вихователь </w:t>
      </w:r>
      <w:proofErr w:type="spellStart"/>
      <w:r>
        <w:rPr>
          <w:color w:val="000000"/>
          <w:sz w:val="28"/>
          <w:szCs w:val="28"/>
          <w:lang w:val="uk-UA"/>
        </w:rPr>
        <w:t>Корня</w:t>
      </w:r>
      <w:proofErr w:type="spellEnd"/>
      <w:r>
        <w:rPr>
          <w:color w:val="000000"/>
          <w:sz w:val="28"/>
          <w:szCs w:val="28"/>
          <w:lang w:val="uk-UA"/>
        </w:rPr>
        <w:t xml:space="preserve"> Н. Г., вихователь </w:t>
      </w:r>
      <w:proofErr w:type="spellStart"/>
      <w:r>
        <w:rPr>
          <w:color w:val="000000"/>
          <w:sz w:val="28"/>
          <w:szCs w:val="28"/>
          <w:lang w:val="uk-UA"/>
        </w:rPr>
        <w:t>Тащук</w:t>
      </w:r>
      <w:proofErr w:type="spellEnd"/>
      <w:r>
        <w:rPr>
          <w:color w:val="000000"/>
          <w:sz w:val="28"/>
          <w:szCs w:val="28"/>
          <w:lang w:val="uk-UA"/>
        </w:rPr>
        <w:t xml:space="preserve"> Г. Є.</w:t>
      </w:r>
      <w:r>
        <w:rPr>
          <w:color w:val="000000"/>
          <w:sz w:val="28"/>
          <w:szCs w:val="28"/>
        </w:rPr>
        <w:t>);</w:t>
      </w:r>
    </w:p>
    <w:p w:rsidR="0038717C" w:rsidRDefault="0038717C" w:rsidP="0038717C">
      <w:pPr>
        <w:numPr>
          <w:ilvl w:val="0"/>
          <w:numId w:val="8"/>
        </w:numPr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Гурток з аеробіки» ( вихователь </w:t>
      </w:r>
      <w:proofErr w:type="spellStart"/>
      <w:r>
        <w:rPr>
          <w:color w:val="000000"/>
          <w:sz w:val="28"/>
          <w:szCs w:val="28"/>
          <w:lang w:val="uk-UA"/>
        </w:rPr>
        <w:t>Барбазюк</w:t>
      </w:r>
      <w:proofErr w:type="spellEnd"/>
      <w:r>
        <w:rPr>
          <w:color w:val="000000"/>
          <w:sz w:val="28"/>
          <w:szCs w:val="28"/>
          <w:lang w:val="uk-UA"/>
        </w:rPr>
        <w:t xml:space="preserve"> Г. В.);</w:t>
      </w:r>
    </w:p>
    <w:p w:rsidR="0038717C" w:rsidRDefault="0038717C" w:rsidP="0038717C">
      <w:pPr>
        <w:numPr>
          <w:ilvl w:val="0"/>
          <w:numId w:val="8"/>
        </w:numPr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Вокальний  гурток  ( музикальний керівник Попова Т.М .);</w:t>
      </w:r>
    </w:p>
    <w:p w:rsidR="0038717C" w:rsidRDefault="0038717C" w:rsidP="0038717C">
      <w:pPr>
        <w:numPr>
          <w:ilvl w:val="0"/>
          <w:numId w:val="8"/>
        </w:numPr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Заняття  з вивчення англійського мовлення (вихователь Борець І. І.);</w:t>
      </w:r>
    </w:p>
    <w:p w:rsidR="0038717C" w:rsidRDefault="0038717C" w:rsidP="0038717C">
      <w:pPr>
        <w:numPr>
          <w:ilvl w:val="0"/>
          <w:numId w:val="8"/>
        </w:numPr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Дитячий оркестр ( муз керівник Танасійчук В.В.);</w:t>
      </w:r>
    </w:p>
    <w:p w:rsidR="0038717C" w:rsidRDefault="0038717C" w:rsidP="0038717C">
      <w:pPr>
        <w:numPr>
          <w:ilvl w:val="0"/>
          <w:numId w:val="8"/>
        </w:numPr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Гурток писанкарства ( вихователь </w:t>
      </w:r>
      <w:proofErr w:type="spellStart"/>
      <w:r>
        <w:rPr>
          <w:color w:val="000000"/>
          <w:sz w:val="28"/>
          <w:szCs w:val="28"/>
          <w:lang w:val="uk-UA"/>
        </w:rPr>
        <w:t>Многодітна</w:t>
      </w:r>
      <w:proofErr w:type="spellEnd"/>
      <w:r>
        <w:rPr>
          <w:color w:val="000000"/>
          <w:sz w:val="28"/>
          <w:szCs w:val="28"/>
          <w:lang w:val="uk-UA"/>
        </w:rPr>
        <w:t xml:space="preserve"> К. І.).</w:t>
      </w:r>
    </w:p>
    <w:p w:rsidR="0038717C" w:rsidRDefault="0038717C" w:rsidP="0038717C">
      <w:pPr>
        <w:ind w:firstLine="708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</w:rPr>
        <w:t>Колектив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ЗДО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у </w:t>
      </w:r>
      <w:r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  <w:lang w:val="uk-UA"/>
        </w:rPr>
        <w:t>24/2</w:t>
      </w:r>
      <w:r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  <w:lang w:val="uk-UA"/>
        </w:rPr>
        <w:t>25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н.р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proofErr w:type="spellStart"/>
      <w:r>
        <w:rPr>
          <w:bCs/>
          <w:color w:val="000000"/>
          <w:sz w:val="28"/>
          <w:szCs w:val="28"/>
        </w:rPr>
        <w:t>продовжив</w:t>
      </w:r>
      <w:proofErr w:type="spellEnd"/>
      <w:r>
        <w:rPr>
          <w:bCs/>
          <w:color w:val="000000"/>
          <w:sz w:val="28"/>
          <w:szCs w:val="28"/>
        </w:rPr>
        <w:t xml:space="preserve"> роботу </w:t>
      </w:r>
      <w:r>
        <w:rPr>
          <w:bCs/>
          <w:color w:val="000000"/>
          <w:sz w:val="28"/>
          <w:szCs w:val="28"/>
          <w:lang w:val="uk-UA"/>
        </w:rPr>
        <w:t>лялькової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</w:rPr>
        <w:t>студії</w:t>
      </w:r>
      <w:proofErr w:type="spellEnd"/>
      <w:r>
        <w:rPr>
          <w:bCs/>
          <w:color w:val="000000"/>
          <w:sz w:val="28"/>
          <w:szCs w:val="28"/>
        </w:rPr>
        <w:t xml:space="preserve">  «</w:t>
      </w:r>
      <w:proofErr w:type="gramEnd"/>
      <w:r>
        <w:rPr>
          <w:bCs/>
          <w:color w:val="000000"/>
          <w:sz w:val="28"/>
          <w:szCs w:val="28"/>
          <w:lang w:val="uk-UA"/>
        </w:rPr>
        <w:t>Казка</w:t>
      </w:r>
      <w:r>
        <w:rPr>
          <w:bCs/>
          <w:color w:val="000000"/>
          <w:sz w:val="28"/>
          <w:szCs w:val="28"/>
        </w:rPr>
        <w:t>», де дорос</w:t>
      </w:r>
      <w:r>
        <w:rPr>
          <w:bCs/>
          <w:color w:val="000000"/>
          <w:sz w:val="28"/>
          <w:szCs w:val="28"/>
          <w:lang w:val="uk-UA"/>
        </w:rPr>
        <w:t xml:space="preserve">лі 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влаштовують</w:t>
      </w:r>
      <w:proofErr w:type="spellEnd"/>
      <w:r>
        <w:rPr>
          <w:bCs/>
          <w:color w:val="000000"/>
          <w:sz w:val="28"/>
          <w:szCs w:val="28"/>
        </w:rPr>
        <w:t xml:space="preserve"> 1 раз </w:t>
      </w:r>
      <w:r>
        <w:rPr>
          <w:bCs/>
          <w:color w:val="000000"/>
          <w:sz w:val="28"/>
          <w:szCs w:val="28"/>
          <w:lang w:val="uk-UA"/>
        </w:rPr>
        <w:t>на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місяць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для дітей лялькові 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театральні</w:t>
      </w:r>
      <w:proofErr w:type="spellEnd"/>
      <w:r>
        <w:rPr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вистави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proofErr w:type="spellStart"/>
      <w:r>
        <w:rPr>
          <w:bCs/>
          <w:color w:val="000000"/>
          <w:sz w:val="28"/>
          <w:szCs w:val="28"/>
        </w:rPr>
        <w:t>Така</w:t>
      </w:r>
      <w:proofErr w:type="spellEnd"/>
      <w:r>
        <w:rPr>
          <w:bCs/>
          <w:color w:val="000000"/>
          <w:sz w:val="28"/>
          <w:szCs w:val="28"/>
        </w:rPr>
        <w:t xml:space="preserve"> форма </w:t>
      </w:r>
      <w:proofErr w:type="spellStart"/>
      <w:r>
        <w:rPr>
          <w:bCs/>
          <w:color w:val="000000"/>
          <w:sz w:val="28"/>
          <w:szCs w:val="28"/>
        </w:rPr>
        <w:t>роботи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надала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можливість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інтелектуального</w:t>
      </w:r>
      <w:proofErr w:type="spellEnd"/>
      <w:r>
        <w:rPr>
          <w:bCs/>
          <w:color w:val="000000"/>
          <w:sz w:val="28"/>
          <w:szCs w:val="28"/>
        </w:rPr>
        <w:t xml:space="preserve">, духовного і морального </w:t>
      </w:r>
      <w:proofErr w:type="spellStart"/>
      <w:r>
        <w:rPr>
          <w:bCs/>
          <w:color w:val="000000"/>
          <w:sz w:val="28"/>
          <w:szCs w:val="28"/>
        </w:rPr>
        <w:t>збагачення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дитячої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особистості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сприяла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ро</w:t>
      </w:r>
      <w:r>
        <w:rPr>
          <w:bCs/>
          <w:color w:val="000000"/>
          <w:sz w:val="28"/>
          <w:szCs w:val="28"/>
          <w:lang w:val="uk-UA"/>
        </w:rPr>
        <w:t>звитку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творчого інтересу до художнього слова</w:t>
      </w:r>
      <w:r>
        <w:rPr>
          <w:bCs/>
          <w:color w:val="000000"/>
          <w:sz w:val="28"/>
          <w:szCs w:val="28"/>
        </w:rPr>
        <w:t xml:space="preserve">. </w:t>
      </w:r>
    </w:p>
    <w:p w:rsidR="0038717C" w:rsidRDefault="0038717C" w:rsidP="0038717C">
      <w:pPr>
        <w:ind w:firstLine="708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Протягом року було поставлено на різноманітну тематику 5 лялькових вистав.</w:t>
      </w:r>
    </w:p>
    <w:p w:rsidR="0038717C" w:rsidRDefault="0038717C" w:rsidP="0038717C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Дан</w:t>
      </w:r>
      <w:r>
        <w:rPr>
          <w:bCs/>
          <w:color w:val="000000"/>
          <w:sz w:val="28"/>
          <w:szCs w:val="28"/>
          <w:lang w:val="uk-UA"/>
        </w:rPr>
        <w:t>і ф</w:t>
      </w:r>
      <w:proofErr w:type="spellStart"/>
      <w:r>
        <w:rPr>
          <w:bCs/>
          <w:color w:val="000000"/>
          <w:sz w:val="28"/>
          <w:szCs w:val="28"/>
        </w:rPr>
        <w:t>орм</w:t>
      </w:r>
      <w:proofErr w:type="spellEnd"/>
      <w:r>
        <w:rPr>
          <w:bCs/>
          <w:color w:val="000000"/>
          <w:sz w:val="28"/>
          <w:szCs w:val="28"/>
          <w:lang w:val="uk-UA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роботи</w:t>
      </w:r>
      <w:proofErr w:type="spellEnd"/>
      <w:r>
        <w:rPr>
          <w:bCs/>
          <w:color w:val="000000"/>
          <w:sz w:val="28"/>
          <w:szCs w:val="28"/>
        </w:rPr>
        <w:t xml:space="preserve"> ми </w:t>
      </w:r>
      <w:proofErr w:type="spellStart"/>
      <w:r>
        <w:rPr>
          <w:bCs/>
          <w:color w:val="000000"/>
          <w:sz w:val="28"/>
          <w:szCs w:val="28"/>
        </w:rPr>
        <w:t>плануємо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продовжувати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у</w:t>
      </w:r>
      <w:r>
        <w:rPr>
          <w:bCs/>
          <w:color w:val="000000"/>
          <w:sz w:val="28"/>
          <w:szCs w:val="28"/>
        </w:rPr>
        <w:t xml:space="preserve"> новому </w:t>
      </w:r>
      <w:proofErr w:type="spellStart"/>
      <w:r>
        <w:rPr>
          <w:bCs/>
          <w:color w:val="000000"/>
          <w:sz w:val="28"/>
          <w:szCs w:val="28"/>
        </w:rPr>
        <w:t>навчальному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році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38717C" w:rsidRDefault="0038717C" w:rsidP="0038717C">
      <w:pPr>
        <w:pStyle w:val="a3"/>
        <w:ind w:left="0"/>
        <w:jc w:val="left"/>
        <w:rPr>
          <w:b/>
          <w:color w:val="000000"/>
          <w:szCs w:val="28"/>
        </w:rPr>
      </w:pPr>
      <w:r>
        <w:rPr>
          <w:b/>
          <w:color w:val="000000"/>
          <w:szCs w:val="28"/>
        </w:rPr>
        <w:t>1.</w:t>
      </w:r>
      <w:r>
        <w:rPr>
          <w:b/>
          <w:color w:val="000000"/>
          <w:szCs w:val="28"/>
          <w:lang w:val="ru-RU"/>
        </w:rPr>
        <w:t>6</w:t>
      </w:r>
      <w:r>
        <w:rPr>
          <w:b/>
          <w:color w:val="000000"/>
          <w:szCs w:val="28"/>
        </w:rPr>
        <w:t>.  Оздоровча робота в закладі</w:t>
      </w:r>
    </w:p>
    <w:p w:rsidR="0038717C" w:rsidRDefault="0038717C" w:rsidP="0038717C">
      <w:pPr>
        <w:overflowPunct w:val="0"/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Протягом</w:t>
      </w:r>
      <w:proofErr w:type="spellEnd"/>
      <w:r>
        <w:rPr>
          <w:bCs/>
          <w:color w:val="000000"/>
          <w:sz w:val="28"/>
          <w:szCs w:val="28"/>
        </w:rPr>
        <w:t xml:space="preserve"> 20</w:t>
      </w:r>
      <w:r>
        <w:rPr>
          <w:bCs/>
          <w:color w:val="000000"/>
          <w:sz w:val="28"/>
          <w:szCs w:val="28"/>
          <w:lang w:val="uk-UA"/>
        </w:rPr>
        <w:t>24/</w:t>
      </w:r>
      <w:r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  <w:lang w:val="uk-UA"/>
        </w:rPr>
        <w:t>25 н.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року  </w:t>
      </w:r>
      <w:proofErr w:type="spellStart"/>
      <w:r>
        <w:rPr>
          <w:bCs/>
          <w:color w:val="000000"/>
          <w:sz w:val="28"/>
          <w:szCs w:val="28"/>
        </w:rPr>
        <w:t>колектив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продовжував</w:t>
      </w:r>
      <w:proofErr w:type="spellEnd"/>
      <w:r>
        <w:rPr>
          <w:bCs/>
          <w:color w:val="000000"/>
          <w:sz w:val="28"/>
          <w:szCs w:val="28"/>
        </w:rPr>
        <w:t xml:space="preserve"> роботу </w:t>
      </w:r>
      <w:r>
        <w:rPr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color w:val="000000"/>
          <w:sz w:val="28"/>
          <w:szCs w:val="28"/>
        </w:rPr>
        <w:t>зі</w:t>
      </w:r>
      <w:proofErr w:type="spellEnd"/>
      <w:r>
        <w:rPr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color w:val="000000"/>
          <w:sz w:val="28"/>
          <w:szCs w:val="28"/>
        </w:rPr>
        <w:t>зміцнення</w:t>
      </w:r>
      <w:proofErr w:type="spellEnd"/>
      <w:r>
        <w:rPr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color w:val="000000"/>
          <w:sz w:val="28"/>
          <w:szCs w:val="28"/>
        </w:rPr>
        <w:t>фізичного</w:t>
      </w:r>
      <w:proofErr w:type="spellEnd"/>
      <w:r>
        <w:rPr>
          <w:bCs/>
          <w:i/>
          <w:color w:val="000000"/>
          <w:sz w:val="28"/>
          <w:szCs w:val="28"/>
        </w:rPr>
        <w:t xml:space="preserve"> і </w:t>
      </w:r>
      <w:proofErr w:type="spellStart"/>
      <w:r>
        <w:rPr>
          <w:bCs/>
          <w:i/>
          <w:color w:val="000000"/>
          <w:sz w:val="28"/>
          <w:szCs w:val="28"/>
        </w:rPr>
        <w:t>психічного</w:t>
      </w:r>
      <w:proofErr w:type="spellEnd"/>
      <w:r>
        <w:rPr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color w:val="000000"/>
          <w:sz w:val="28"/>
          <w:szCs w:val="28"/>
        </w:rPr>
        <w:t>здоров’я</w:t>
      </w:r>
      <w:proofErr w:type="spellEnd"/>
      <w:r>
        <w:rPr>
          <w:bCs/>
          <w:i/>
          <w:color w:val="000000"/>
          <w:sz w:val="28"/>
          <w:szCs w:val="28"/>
        </w:rPr>
        <w:t xml:space="preserve">, </w:t>
      </w:r>
      <w:proofErr w:type="spellStart"/>
      <w:r>
        <w:rPr>
          <w:bCs/>
          <w:i/>
          <w:color w:val="000000"/>
          <w:sz w:val="28"/>
          <w:szCs w:val="28"/>
        </w:rPr>
        <w:t>формування</w:t>
      </w:r>
      <w:proofErr w:type="spellEnd"/>
      <w:r>
        <w:rPr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color w:val="000000"/>
          <w:sz w:val="28"/>
          <w:szCs w:val="28"/>
        </w:rPr>
        <w:t>ціннісного</w:t>
      </w:r>
      <w:proofErr w:type="spellEnd"/>
      <w:r>
        <w:rPr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color w:val="000000"/>
          <w:sz w:val="28"/>
          <w:szCs w:val="28"/>
        </w:rPr>
        <w:t>ставлення</w:t>
      </w:r>
      <w:proofErr w:type="spellEnd"/>
      <w:r>
        <w:rPr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color w:val="000000"/>
          <w:sz w:val="28"/>
          <w:szCs w:val="28"/>
        </w:rPr>
        <w:t>дитини</w:t>
      </w:r>
      <w:proofErr w:type="spellEnd"/>
      <w:r>
        <w:rPr>
          <w:bCs/>
          <w:i/>
          <w:color w:val="000000"/>
          <w:sz w:val="28"/>
          <w:szCs w:val="28"/>
        </w:rPr>
        <w:t xml:space="preserve"> до </w:t>
      </w:r>
      <w:proofErr w:type="spellStart"/>
      <w:r>
        <w:rPr>
          <w:bCs/>
          <w:i/>
          <w:color w:val="000000"/>
          <w:sz w:val="28"/>
          <w:szCs w:val="28"/>
        </w:rPr>
        <w:t>свого</w:t>
      </w:r>
      <w:proofErr w:type="spellEnd"/>
      <w:r>
        <w:rPr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color w:val="000000"/>
          <w:sz w:val="28"/>
          <w:szCs w:val="28"/>
        </w:rPr>
        <w:t>здоров’я</w:t>
      </w:r>
      <w:proofErr w:type="spellEnd"/>
      <w:r>
        <w:rPr>
          <w:bCs/>
          <w:i/>
          <w:color w:val="000000"/>
          <w:sz w:val="28"/>
          <w:szCs w:val="28"/>
        </w:rPr>
        <w:t xml:space="preserve">, </w:t>
      </w:r>
      <w:proofErr w:type="spellStart"/>
      <w:r>
        <w:rPr>
          <w:bCs/>
          <w:i/>
          <w:color w:val="000000"/>
          <w:sz w:val="28"/>
          <w:szCs w:val="28"/>
        </w:rPr>
        <w:t>інтересу</w:t>
      </w:r>
      <w:proofErr w:type="spellEnd"/>
      <w:r>
        <w:rPr>
          <w:bCs/>
          <w:i/>
          <w:color w:val="000000"/>
          <w:sz w:val="28"/>
          <w:szCs w:val="28"/>
        </w:rPr>
        <w:t xml:space="preserve"> до здорового способу </w:t>
      </w:r>
      <w:proofErr w:type="spellStart"/>
      <w:r>
        <w:rPr>
          <w:bCs/>
          <w:i/>
          <w:color w:val="000000"/>
          <w:sz w:val="28"/>
          <w:szCs w:val="28"/>
        </w:rPr>
        <w:t>життя</w:t>
      </w:r>
      <w:proofErr w:type="spellEnd"/>
      <w:r>
        <w:rPr>
          <w:bCs/>
          <w:i/>
          <w:color w:val="000000"/>
          <w:sz w:val="28"/>
          <w:szCs w:val="28"/>
        </w:rPr>
        <w:t xml:space="preserve">. </w:t>
      </w:r>
    </w:p>
    <w:p w:rsidR="0038717C" w:rsidRDefault="0038717C" w:rsidP="0038717C">
      <w:pPr>
        <w:tabs>
          <w:tab w:val="num" w:pos="1134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З метою підвищення педагогічної майстерності педагогів, спрямовуючи навчально-виховний процес на  виконання цих  завдань, були сплановані та проведені різноманітні  форми методичної роботи. , зокрема: </w:t>
      </w:r>
      <w:r>
        <w:rPr>
          <w:bCs/>
          <w:color w:val="000000"/>
          <w:sz w:val="28"/>
          <w:szCs w:val="28"/>
          <w:lang w:val="uk-UA"/>
        </w:rPr>
        <w:t xml:space="preserve"> ігровий тренінг,  педагогічний  всеобуч  «Ростемо  здоровими»,  питання  с</w:t>
      </w:r>
      <w:r>
        <w:rPr>
          <w:color w:val="000000"/>
          <w:sz w:val="28"/>
          <w:szCs w:val="28"/>
          <w:lang w:val="uk-UA"/>
        </w:rPr>
        <w:t xml:space="preserve">тану  </w:t>
      </w:r>
      <w:r>
        <w:rPr>
          <w:color w:val="000000"/>
          <w:sz w:val="28"/>
          <w:szCs w:val="28"/>
          <w:lang w:val="uk-UA"/>
        </w:rPr>
        <w:lastRenderedPageBreak/>
        <w:t>організації фізкультурно – оздоровчої роботи розглядалось на педагогічній раді у травні 2025 року.</w:t>
      </w:r>
    </w:p>
    <w:p w:rsidR="0038717C" w:rsidRDefault="0038717C" w:rsidP="0038717C">
      <w:pPr>
        <w:ind w:firstLine="54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Удосконаленню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дошкільному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сприяє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чіткий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систематичний</w:t>
      </w:r>
      <w:proofErr w:type="spellEnd"/>
      <w:r>
        <w:rPr>
          <w:color w:val="000000"/>
          <w:sz w:val="28"/>
          <w:szCs w:val="28"/>
        </w:rPr>
        <w:t xml:space="preserve"> медико-</w:t>
      </w:r>
      <w:proofErr w:type="spellStart"/>
      <w:proofErr w:type="gramStart"/>
      <w:r>
        <w:rPr>
          <w:color w:val="000000"/>
          <w:sz w:val="28"/>
          <w:szCs w:val="28"/>
        </w:rPr>
        <w:t>педагогічний</w:t>
      </w:r>
      <w:proofErr w:type="spellEnd"/>
      <w:r>
        <w:rPr>
          <w:color w:val="000000"/>
          <w:sz w:val="28"/>
          <w:szCs w:val="28"/>
        </w:rPr>
        <w:t xml:space="preserve">  контроль</w:t>
      </w:r>
      <w:proofErr w:type="gramEnd"/>
      <w:r>
        <w:rPr>
          <w:color w:val="000000"/>
          <w:sz w:val="28"/>
          <w:szCs w:val="28"/>
        </w:rPr>
        <w:t xml:space="preserve"> за станом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фізичним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розвитком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руховою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активністю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вихованців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Чітко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розподілені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директором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старш</w:t>
      </w:r>
      <w:r>
        <w:rPr>
          <w:color w:val="000000"/>
          <w:sz w:val="28"/>
          <w:szCs w:val="28"/>
          <w:lang w:val="uk-UA"/>
        </w:rPr>
        <w:t>ою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</w:t>
      </w:r>
      <w:r>
        <w:rPr>
          <w:color w:val="000000"/>
          <w:sz w:val="28"/>
          <w:szCs w:val="28"/>
          <w:lang w:val="uk-UA"/>
        </w:rPr>
        <w:t>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сестр</w:t>
      </w:r>
      <w:r>
        <w:rPr>
          <w:color w:val="000000"/>
          <w:sz w:val="28"/>
          <w:szCs w:val="28"/>
          <w:lang w:val="uk-UA"/>
        </w:rPr>
        <w:t>ою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вихователем</w:t>
      </w:r>
      <w:proofErr w:type="spellEnd"/>
      <w:r>
        <w:rPr>
          <w:color w:val="000000"/>
          <w:sz w:val="28"/>
          <w:szCs w:val="28"/>
        </w:rPr>
        <w:t xml:space="preserve">-методистом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контролю за </w:t>
      </w:r>
      <w:proofErr w:type="spellStart"/>
      <w:r>
        <w:rPr>
          <w:color w:val="000000"/>
          <w:sz w:val="28"/>
          <w:szCs w:val="28"/>
        </w:rPr>
        <w:t>фізичним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.  </w:t>
      </w:r>
    </w:p>
    <w:p w:rsidR="0038717C" w:rsidRDefault="0038717C" w:rsidP="0038717C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Медико-</w:t>
      </w:r>
      <w:proofErr w:type="spellStart"/>
      <w:r>
        <w:rPr>
          <w:color w:val="000000"/>
          <w:sz w:val="28"/>
          <w:szCs w:val="28"/>
        </w:rPr>
        <w:t>педагогічний</w:t>
      </w:r>
      <w:proofErr w:type="spellEnd"/>
      <w:r>
        <w:rPr>
          <w:color w:val="000000"/>
          <w:sz w:val="28"/>
          <w:szCs w:val="28"/>
        </w:rPr>
        <w:t xml:space="preserve"> контроль </w:t>
      </w:r>
      <w:proofErr w:type="spellStart"/>
      <w:r>
        <w:rPr>
          <w:color w:val="000000"/>
          <w:sz w:val="28"/>
          <w:szCs w:val="28"/>
        </w:rPr>
        <w:t>здійснювався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напрямками</w:t>
      </w:r>
      <w:proofErr w:type="spellEnd"/>
      <w:r>
        <w:rPr>
          <w:color w:val="000000"/>
          <w:sz w:val="28"/>
          <w:szCs w:val="28"/>
        </w:rPr>
        <w:t>:</w:t>
      </w:r>
    </w:p>
    <w:p w:rsidR="0038717C" w:rsidRDefault="0038717C" w:rsidP="0038717C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станом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нервово-психічного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фізичного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>;</w:t>
      </w:r>
    </w:p>
    <w:p w:rsidR="0038717C" w:rsidRDefault="0038717C" w:rsidP="0038717C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</w:t>
      </w:r>
      <w:proofErr w:type="spellStart"/>
      <w:r>
        <w:rPr>
          <w:color w:val="000000"/>
          <w:sz w:val="28"/>
          <w:szCs w:val="28"/>
        </w:rPr>
        <w:t>розвитком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рухів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фізичних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якостей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>;</w:t>
      </w:r>
    </w:p>
    <w:p w:rsidR="0038717C" w:rsidRDefault="0038717C" w:rsidP="0038717C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оцінка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впливу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різних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на дитячий </w:t>
      </w:r>
      <w:proofErr w:type="spellStart"/>
      <w:r>
        <w:rPr>
          <w:color w:val="000000"/>
          <w:sz w:val="28"/>
          <w:szCs w:val="28"/>
        </w:rPr>
        <w:t>організм</w:t>
      </w:r>
      <w:proofErr w:type="spellEnd"/>
      <w:r>
        <w:rPr>
          <w:color w:val="000000"/>
          <w:sz w:val="28"/>
          <w:szCs w:val="28"/>
        </w:rPr>
        <w:t>;</w:t>
      </w:r>
    </w:p>
    <w:p w:rsidR="0038717C" w:rsidRDefault="0038717C" w:rsidP="0038717C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нагляд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санітарно-гігієнічними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умовами</w:t>
      </w:r>
      <w:proofErr w:type="spellEnd"/>
      <w:r>
        <w:rPr>
          <w:color w:val="000000"/>
          <w:sz w:val="28"/>
          <w:szCs w:val="28"/>
        </w:rPr>
        <w:t>.</w:t>
      </w:r>
    </w:p>
    <w:p w:rsidR="0038717C" w:rsidRDefault="0038717C" w:rsidP="0038717C">
      <w:pPr>
        <w:ind w:firstLine="540"/>
        <w:outlineLvl w:val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Протоколи</w:t>
      </w:r>
      <w:proofErr w:type="spellEnd"/>
      <w:r>
        <w:rPr>
          <w:color w:val="000000"/>
          <w:sz w:val="28"/>
          <w:szCs w:val="28"/>
        </w:rPr>
        <w:t xml:space="preserve"> медико-</w:t>
      </w:r>
      <w:proofErr w:type="spellStart"/>
      <w:r>
        <w:rPr>
          <w:color w:val="000000"/>
          <w:sz w:val="28"/>
          <w:szCs w:val="28"/>
        </w:rPr>
        <w:t>педагогічного</w:t>
      </w:r>
      <w:proofErr w:type="spellEnd"/>
      <w:r>
        <w:rPr>
          <w:color w:val="000000"/>
          <w:sz w:val="28"/>
          <w:szCs w:val="28"/>
        </w:rPr>
        <w:t xml:space="preserve"> контролю за </w:t>
      </w:r>
      <w:proofErr w:type="spellStart"/>
      <w:r>
        <w:rPr>
          <w:color w:val="000000"/>
          <w:sz w:val="28"/>
          <w:szCs w:val="28"/>
        </w:rPr>
        <w:t>проведенням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фізкультурних</w:t>
      </w:r>
      <w:proofErr w:type="spellEnd"/>
      <w:r>
        <w:rPr>
          <w:color w:val="000000"/>
          <w:sz w:val="28"/>
          <w:szCs w:val="28"/>
        </w:rPr>
        <w:t xml:space="preserve"> занять </w:t>
      </w:r>
      <w:proofErr w:type="spellStart"/>
      <w:r>
        <w:rPr>
          <w:color w:val="000000"/>
          <w:sz w:val="28"/>
          <w:szCs w:val="28"/>
        </w:rPr>
        <w:t>велися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щомісячно</w:t>
      </w:r>
      <w:proofErr w:type="spellEnd"/>
    </w:p>
    <w:p w:rsidR="0038717C" w:rsidRDefault="0038717C" w:rsidP="0038717C">
      <w:pPr>
        <w:ind w:firstLine="708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Для вирішення завдань фізичного розвитку та забезпечення організованої та самостійної діяльності дітей дошкільного віку на свіжому повітрі ми  використовуємо  всі доступні ресурси дошкільного закладу.  </w:t>
      </w:r>
    </w:p>
    <w:p w:rsidR="0038717C" w:rsidRDefault="0038717C" w:rsidP="0038717C">
      <w:pPr>
        <w:ind w:firstLine="60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</w:rPr>
        <w:t>Значна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увага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протягом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навчального</w:t>
      </w:r>
      <w:proofErr w:type="spellEnd"/>
      <w:r>
        <w:rPr>
          <w:bCs/>
          <w:color w:val="000000"/>
          <w:sz w:val="28"/>
          <w:szCs w:val="28"/>
        </w:rPr>
        <w:t xml:space="preserve"> року </w:t>
      </w:r>
      <w:proofErr w:type="spellStart"/>
      <w:r>
        <w:rPr>
          <w:bCs/>
          <w:color w:val="000000"/>
          <w:sz w:val="28"/>
          <w:szCs w:val="28"/>
        </w:rPr>
        <w:t>приділялася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питанню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безпеки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життєдіяльності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вихованців</w:t>
      </w:r>
      <w:proofErr w:type="spellEnd"/>
      <w:r>
        <w:rPr>
          <w:bCs/>
          <w:color w:val="000000"/>
          <w:sz w:val="28"/>
          <w:szCs w:val="28"/>
        </w:rPr>
        <w:t xml:space="preserve">. Робота в </w:t>
      </w:r>
      <w:proofErr w:type="spellStart"/>
      <w:r>
        <w:rPr>
          <w:bCs/>
          <w:color w:val="000000"/>
          <w:sz w:val="28"/>
          <w:szCs w:val="28"/>
        </w:rPr>
        <w:t>цьому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напрямку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здійснювалася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згідно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</w:rPr>
        <w:t>вимог</w:t>
      </w:r>
      <w:proofErr w:type="spellEnd"/>
      <w:r>
        <w:rPr>
          <w:bCs/>
          <w:color w:val="000000"/>
          <w:sz w:val="28"/>
          <w:szCs w:val="28"/>
        </w:rPr>
        <w:t xml:space="preserve">  </w:t>
      </w:r>
      <w:proofErr w:type="spellStart"/>
      <w:r>
        <w:rPr>
          <w:bCs/>
          <w:color w:val="000000"/>
          <w:sz w:val="28"/>
          <w:szCs w:val="28"/>
        </w:rPr>
        <w:t>програми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« Впевнений старт». </w:t>
      </w:r>
    </w:p>
    <w:p w:rsidR="0038717C" w:rsidRDefault="0038717C" w:rsidP="0038717C">
      <w:pPr>
        <w:ind w:firstLine="60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</w:rPr>
        <w:t>Планомірне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навчання</w:t>
      </w:r>
      <w:proofErr w:type="spellEnd"/>
      <w:r>
        <w:rPr>
          <w:bCs/>
          <w:color w:val="000000"/>
          <w:sz w:val="28"/>
          <w:szCs w:val="28"/>
        </w:rPr>
        <w:t xml:space="preserve"> персоналу </w:t>
      </w:r>
      <w:proofErr w:type="spellStart"/>
      <w:r>
        <w:rPr>
          <w:bCs/>
          <w:color w:val="000000"/>
          <w:sz w:val="28"/>
          <w:szCs w:val="28"/>
        </w:rPr>
        <w:t>прийомам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надання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першої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долікарської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допомоги</w:t>
      </w:r>
      <w:proofErr w:type="spellEnd"/>
      <w:r>
        <w:rPr>
          <w:bCs/>
          <w:color w:val="000000"/>
          <w:sz w:val="28"/>
          <w:szCs w:val="28"/>
        </w:rPr>
        <w:t xml:space="preserve"> на </w:t>
      </w:r>
      <w:proofErr w:type="spellStart"/>
      <w:r>
        <w:rPr>
          <w:bCs/>
          <w:color w:val="000000"/>
          <w:sz w:val="28"/>
          <w:szCs w:val="28"/>
        </w:rPr>
        <w:t>випадок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раптових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ушкоджень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отруєнь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перегрівів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bCs/>
          <w:color w:val="000000"/>
          <w:sz w:val="28"/>
          <w:szCs w:val="28"/>
        </w:rPr>
        <w:t>обморожень</w:t>
      </w:r>
      <w:proofErr w:type="spellEnd"/>
      <w:r>
        <w:rPr>
          <w:bCs/>
          <w:color w:val="000000"/>
          <w:sz w:val="28"/>
          <w:szCs w:val="28"/>
        </w:rPr>
        <w:t xml:space="preserve">  </w:t>
      </w:r>
      <w:proofErr w:type="spellStart"/>
      <w:r>
        <w:rPr>
          <w:bCs/>
          <w:color w:val="000000"/>
          <w:sz w:val="28"/>
          <w:szCs w:val="28"/>
        </w:rPr>
        <w:t>здійснювалося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на </w:t>
      </w:r>
      <w:proofErr w:type="spellStart"/>
      <w:r>
        <w:rPr>
          <w:bCs/>
          <w:color w:val="000000"/>
          <w:sz w:val="28"/>
          <w:szCs w:val="28"/>
        </w:rPr>
        <w:t>практичних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занятт</w:t>
      </w:r>
      <w:r>
        <w:rPr>
          <w:bCs/>
          <w:color w:val="000000"/>
          <w:sz w:val="28"/>
          <w:szCs w:val="28"/>
          <w:lang w:val="uk-UA"/>
        </w:rPr>
        <w:t>ях</w:t>
      </w:r>
      <w:proofErr w:type="spellEnd"/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uk-UA"/>
        </w:rPr>
        <w:t xml:space="preserve"> Зокрема у рамках місячника з охорони праці і безпеки життєдіяльності у травні змістовне практичне заняття для працівників і дітей старших груп  провели студенти </w:t>
      </w:r>
      <w:proofErr w:type="spellStart"/>
      <w:r>
        <w:rPr>
          <w:bCs/>
          <w:color w:val="000000"/>
          <w:sz w:val="28"/>
          <w:szCs w:val="28"/>
          <w:lang w:val="uk-UA"/>
        </w:rPr>
        <w:t>Вашківецького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медичного коледжу під керівництвом викладача </w:t>
      </w:r>
      <w:proofErr w:type="spellStart"/>
      <w:r>
        <w:rPr>
          <w:bCs/>
          <w:color w:val="000000"/>
          <w:sz w:val="28"/>
          <w:szCs w:val="28"/>
          <w:lang w:val="uk-UA"/>
        </w:rPr>
        <w:t>Сащук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Наталії Георгіївни.</w:t>
      </w:r>
    </w:p>
    <w:p w:rsidR="0038717C" w:rsidRDefault="0038717C" w:rsidP="0038717C">
      <w:pPr>
        <w:ind w:firstLine="708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20</w:t>
      </w:r>
      <w:r>
        <w:rPr>
          <w:color w:val="000000"/>
          <w:sz w:val="28"/>
          <w:szCs w:val="28"/>
          <w:lang w:val="uk-UA"/>
        </w:rPr>
        <w:t>24/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  <w:lang w:val="uk-UA"/>
        </w:rPr>
        <w:t>25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постійним</w:t>
      </w:r>
      <w:proofErr w:type="spellEnd"/>
      <w:r>
        <w:rPr>
          <w:color w:val="000000"/>
          <w:sz w:val="28"/>
          <w:szCs w:val="28"/>
        </w:rPr>
        <w:t xml:space="preserve"> контролем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дітьми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дошкільного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закладу. </w:t>
      </w:r>
      <w:proofErr w:type="spellStart"/>
      <w:r>
        <w:rPr>
          <w:color w:val="000000"/>
          <w:sz w:val="28"/>
          <w:szCs w:val="28"/>
        </w:rPr>
        <w:t>Завдяки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роз’яснювальній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роботі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вдалося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знизити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відсоток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безпричинного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невідвідування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дітьми</w:t>
      </w:r>
      <w:proofErr w:type="spellEnd"/>
      <w:r>
        <w:rPr>
          <w:color w:val="000000"/>
          <w:sz w:val="28"/>
          <w:szCs w:val="28"/>
        </w:rPr>
        <w:t xml:space="preserve">  З</w:t>
      </w:r>
      <w:r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</w:rPr>
        <w:t xml:space="preserve">. </w:t>
      </w:r>
    </w:p>
    <w:p w:rsidR="0038717C" w:rsidRDefault="0038717C" w:rsidP="0038717C">
      <w:pPr>
        <w:ind w:firstLine="708"/>
        <w:outlineLvl w:val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склало</w:t>
      </w:r>
      <w:proofErr w:type="spellEnd"/>
      <w:r>
        <w:rPr>
          <w:color w:val="000000"/>
          <w:sz w:val="28"/>
          <w:szCs w:val="28"/>
          <w:lang w:val="uk-UA"/>
        </w:rPr>
        <w:t xml:space="preserve"> 109 дітей при нормі 130 дітей.</w:t>
      </w:r>
    </w:p>
    <w:p w:rsidR="0038717C" w:rsidRDefault="0038717C" w:rsidP="003871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належному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рівні</w:t>
      </w:r>
      <w:proofErr w:type="spellEnd"/>
      <w:r>
        <w:rPr>
          <w:color w:val="000000"/>
          <w:sz w:val="28"/>
          <w:szCs w:val="28"/>
        </w:rPr>
        <w:t xml:space="preserve"> проводиться робота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Інструкції</w:t>
      </w:r>
      <w:proofErr w:type="spellEnd"/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  <w:lang w:val="uk-UA"/>
        </w:rPr>
        <w:t xml:space="preserve">організації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в закладах</w:t>
      </w:r>
      <w:r>
        <w:rPr>
          <w:color w:val="000000"/>
          <w:sz w:val="28"/>
          <w:szCs w:val="28"/>
          <w:lang w:val="uk-UA"/>
        </w:rPr>
        <w:t xml:space="preserve"> дошкільної освіти.</w:t>
      </w:r>
      <w:r>
        <w:rPr>
          <w:color w:val="000000"/>
          <w:sz w:val="28"/>
          <w:szCs w:val="28"/>
        </w:rPr>
        <w:t xml:space="preserve"> Систематично </w:t>
      </w:r>
      <w:proofErr w:type="spellStart"/>
      <w:r>
        <w:rPr>
          <w:color w:val="000000"/>
          <w:sz w:val="28"/>
          <w:szCs w:val="28"/>
        </w:rPr>
        <w:t>здійснюється</w:t>
      </w:r>
      <w:proofErr w:type="spellEnd"/>
      <w:r>
        <w:rPr>
          <w:color w:val="000000"/>
          <w:sz w:val="28"/>
          <w:szCs w:val="28"/>
        </w:rPr>
        <w:t xml:space="preserve"> контроль за </w:t>
      </w:r>
      <w:proofErr w:type="spellStart"/>
      <w:r>
        <w:rPr>
          <w:color w:val="000000"/>
          <w:sz w:val="28"/>
          <w:szCs w:val="28"/>
        </w:rPr>
        <w:t>якістю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продуктів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кулінарною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обробкою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Результати</w:t>
      </w:r>
      <w:proofErr w:type="spellEnd"/>
      <w:r>
        <w:rPr>
          <w:color w:val="000000"/>
          <w:sz w:val="28"/>
          <w:szCs w:val="28"/>
        </w:rPr>
        <w:t xml:space="preserve"> контролю </w:t>
      </w:r>
      <w:proofErr w:type="spellStart"/>
      <w:r>
        <w:rPr>
          <w:color w:val="000000"/>
          <w:sz w:val="28"/>
          <w:szCs w:val="28"/>
        </w:rPr>
        <w:t>відображені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Журналі</w:t>
      </w:r>
      <w:proofErr w:type="spellEnd"/>
      <w:r>
        <w:rPr>
          <w:color w:val="000000"/>
          <w:sz w:val="28"/>
          <w:szCs w:val="28"/>
        </w:rPr>
        <w:t xml:space="preserve"> контролю за </w:t>
      </w:r>
      <w:proofErr w:type="spellStart"/>
      <w:r>
        <w:rPr>
          <w:color w:val="000000"/>
          <w:sz w:val="28"/>
          <w:szCs w:val="28"/>
        </w:rPr>
        <w:t>харчуванням</w:t>
      </w:r>
      <w:proofErr w:type="spellEnd"/>
      <w:r>
        <w:rPr>
          <w:color w:val="000000"/>
          <w:sz w:val="28"/>
          <w:szCs w:val="28"/>
        </w:rPr>
        <w:t xml:space="preserve">, в протоколах </w:t>
      </w:r>
      <w:proofErr w:type="spellStart"/>
      <w:r>
        <w:rPr>
          <w:color w:val="000000"/>
          <w:sz w:val="28"/>
          <w:szCs w:val="28"/>
        </w:rPr>
        <w:t>виробничих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нарад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Документація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встановлених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Графік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готової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продукції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харчоблоку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дотримується</w:t>
      </w:r>
      <w:proofErr w:type="spellEnd"/>
      <w:r>
        <w:rPr>
          <w:color w:val="000000"/>
          <w:sz w:val="28"/>
          <w:szCs w:val="28"/>
        </w:rPr>
        <w:t>.</w:t>
      </w:r>
    </w:p>
    <w:p w:rsidR="0038717C" w:rsidRDefault="0038717C" w:rsidP="0038717C">
      <w:pPr>
        <w:ind w:firstLine="708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захворюваності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систематично </w:t>
      </w:r>
      <w:proofErr w:type="spellStart"/>
      <w:r>
        <w:rPr>
          <w:color w:val="000000"/>
          <w:sz w:val="28"/>
          <w:szCs w:val="28"/>
        </w:rPr>
        <w:t>розглядалися</w:t>
      </w:r>
      <w:proofErr w:type="spellEnd"/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  <w:lang w:val="uk-UA"/>
        </w:rPr>
        <w:t>нарадах</w:t>
      </w:r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завідувачеві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аналізувалися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розроблялися</w:t>
      </w:r>
      <w:proofErr w:type="spellEnd"/>
      <w:r>
        <w:rPr>
          <w:color w:val="000000"/>
          <w:sz w:val="28"/>
          <w:szCs w:val="28"/>
        </w:rPr>
        <w:t xml:space="preserve"> заходи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покращення</w:t>
      </w:r>
      <w:proofErr w:type="spellEnd"/>
      <w:r>
        <w:rPr>
          <w:color w:val="000000"/>
          <w:sz w:val="28"/>
          <w:szCs w:val="28"/>
        </w:rPr>
        <w:t>.</w:t>
      </w:r>
    </w:p>
    <w:p w:rsidR="0038717C" w:rsidRDefault="0038717C" w:rsidP="0038717C">
      <w:pPr>
        <w:pStyle w:val="a3"/>
        <w:ind w:left="0" w:firstLine="707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Творчою групою була розроблена система заходів щодо оздоровлення та профілактики захворювань дітей, а також інноваційні підходи, спрямовані на зміцнення здоров’я </w:t>
      </w:r>
      <w:proofErr w:type="spellStart"/>
      <w:r>
        <w:rPr>
          <w:color w:val="000000"/>
          <w:szCs w:val="28"/>
        </w:rPr>
        <w:t>малят:обробка</w:t>
      </w:r>
      <w:proofErr w:type="spellEnd"/>
      <w:r>
        <w:rPr>
          <w:color w:val="000000"/>
          <w:szCs w:val="28"/>
        </w:rPr>
        <w:t xml:space="preserve"> групових кімнат бактерицидною лампою, профілактичне лікування дітей препаратом, інгаляції,  елементи фізкультури за </w:t>
      </w:r>
      <w:r>
        <w:rPr>
          <w:color w:val="000000"/>
          <w:szCs w:val="28"/>
        </w:rPr>
        <w:lastRenderedPageBreak/>
        <w:t xml:space="preserve">методикою </w:t>
      </w:r>
      <w:proofErr w:type="spellStart"/>
      <w:r>
        <w:rPr>
          <w:color w:val="000000"/>
          <w:szCs w:val="28"/>
        </w:rPr>
        <w:t>М.Єфименка</w:t>
      </w:r>
      <w:proofErr w:type="spellEnd"/>
      <w:r>
        <w:rPr>
          <w:color w:val="000000"/>
          <w:szCs w:val="28"/>
        </w:rPr>
        <w:t>, сюжетні заняття, гімнастики пробудження, комплекси вправ “Замість ліків - пальчики”, фіто  терапевтичні заходи.</w:t>
      </w:r>
    </w:p>
    <w:p w:rsidR="0038717C" w:rsidRDefault="0038717C" w:rsidP="0038717C">
      <w:pPr>
        <w:pStyle w:val="a3"/>
        <w:ind w:left="0" w:firstLine="707"/>
        <w:jc w:val="left"/>
        <w:rPr>
          <w:color w:val="000000"/>
          <w:szCs w:val="28"/>
        </w:rPr>
      </w:pPr>
    </w:p>
    <w:p w:rsidR="0038717C" w:rsidRDefault="0038717C" w:rsidP="0038717C">
      <w:pPr>
        <w:ind w:firstLine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належному рівні проводилась робота щодо зміцнення здоров'я дітей дошкільного закладу: </w:t>
      </w:r>
      <w:proofErr w:type="spellStart"/>
      <w:r>
        <w:rPr>
          <w:color w:val="000000"/>
          <w:sz w:val="28"/>
          <w:szCs w:val="28"/>
          <w:lang w:val="uk-UA"/>
        </w:rPr>
        <w:t>загартовуючі</w:t>
      </w:r>
      <w:proofErr w:type="spellEnd"/>
      <w:r>
        <w:rPr>
          <w:color w:val="000000"/>
          <w:sz w:val="28"/>
          <w:szCs w:val="28"/>
          <w:lang w:val="uk-UA"/>
        </w:rPr>
        <w:t xml:space="preserve"> заходи (загартування повітрям, водою, гігієнічна гімнастика, С-вітамінізація.) проведення занять з фізичної культури з обов'язковим врахуванням індивідуальних особливостей дітей, правильним оцінюванням реакції дітей на </w:t>
      </w:r>
      <w:proofErr w:type="spellStart"/>
      <w:r>
        <w:rPr>
          <w:color w:val="000000"/>
          <w:sz w:val="28"/>
          <w:szCs w:val="28"/>
          <w:lang w:val="uk-UA"/>
        </w:rPr>
        <w:t>нагрузку</w:t>
      </w:r>
      <w:proofErr w:type="spellEnd"/>
      <w:r>
        <w:rPr>
          <w:color w:val="000000"/>
          <w:sz w:val="28"/>
          <w:szCs w:val="28"/>
          <w:lang w:val="uk-UA"/>
        </w:rPr>
        <w:t xml:space="preserve"> на м'язи, прохолодне повітря тощо: своєчасно проводився патронаж відсутніх дітей; забезпечувалась висока працездатність дітей протягом всього заняття, не допускаючи перевантаження дітей.</w:t>
      </w:r>
    </w:p>
    <w:p w:rsidR="0038717C" w:rsidRDefault="0038717C" w:rsidP="0038717C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Проводився повсякденний контроль за чітким виконанням режиму дня, тривалості прогулянок, санітарним станом приміщень, одягом дітей відповідно температурному режиму, що забезпечує тепловий комфорт дитини. Протягом року проводились спортивні свята,  розваги.</w:t>
      </w:r>
    </w:p>
    <w:p w:rsidR="0038717C" w:rsidRDefault="0038717C" w:rsidP="0038717C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Облік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профілактично-оздоровлювальних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показав,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пройшли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оздоровлення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 ЗДО в</w:t>
      </w:r>
      <w:proofErr w:type="spellStart"/>
      <w:r>
        <w:rPr>
          <w:color w:val="000000"/>
          <w:sz w:val="28"/>
          <w:szCs w:val="28"/>
        </w:rPr>
        <w:t>літку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хворіли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менше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простудні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захворювання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ніж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різними</w:t>
      </w:r>
      <w:proofErr w:type="spellEnd"/>
      <w:r>
        <w:rPr>
          <w:color w:val="000000"/>
          <w:sz w:val="28"/>
          <w:szCs w:val="28"/>
        </w:rPr>
        <w:t xml:space="preserve"> причинами не </w:t>
      </w:r>
      <w:proofErr w:type="spellStart"/>
      <w:r>
        <w:rPr>
          <w:color w:val="000000"/>
          <w:sz w:val="28"/>
          <w:szCs w:val="28"/>
        </w:rPr>
        <w:t>змогли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пройти</w:t>
      </w:r>
      <w:r>
        <w:rPr>
          <w:color w:val="000000"/>
          <w:sz w:val="28"/>
          <w:szCs w:val="28"/>
          <w:lang w:val="uk-UA"/>
        </w:rPr>
        <w:t>. Але так як ЗДО закритий на період з 01.07. по 31.08 2024 року, виконати завдання оздоровлення дітей у літній період не має можливості.</w:t>
      </w:r>
    </w:p>
    <w:p w:rsidR="0038717C" w:rsidRDefault="0038717C" w:rsidP="0038717C">
      <w:pPr>
        <w:spacing w:line="228" w:lineRule="auto"/>
        <w:ind w:firstLine="708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Аналіз захворюваності за 2023-2024  навчальний рік дає підстави стверджувати, що розроблений курс оздоровчих заходів (дезінфекція бактерицидною лампою, сольові доріжки, </w:t>
      </w:r>
      <w:r>
        <w:rPr>
          <w:i/>
          <w:color w:val="000000"/>
          <w:spacing w:val="-4"/>
          <w:sz w:val="28"/>
          <w:szCs w:val="28"/>
          <w:lang w:val="uk-UA"/>
        </w:rPr>
        <w:t>С</w:t>
      </w:r>
      <w:r>
        <w:rPr>
          <w:color w:val="000000"/>
          <w:spacing w:val="-4"/>
          <w:sz w:val="28"/>
          <w:szCs w:val="28"/>
          <w:lang w:val="uk-UA"/>
        </w:rPr>
        <w:t xml:space="preserve">-вітамінізація,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фітонцид</w:t>
      </w:r>
      <w:proofErr w:type="spellEnd"/>
      <w:r>
        <w:rPr>
          <w:color w:val="000000"/>
          <w:spacing w:val="-4"/>
          <w:sz w:val="28"/>
          <w:szCs w:val="28"/>
          <w:lang w:val="uk-UA"/>
        </w:rPr>
        <w:t>) має позитивний результат і потребує продовження в наступному навчальному році.</w:t>
      </w:r>
    </w:p>
    <w:p w:rsidR="0038717C" w:rsidRDefault="0038717C" w:rsidP="0038717C">
      <w:pPr>
        <w:overflowPunct w:val="0"/>
        <w:autoSpaceDE w:val="0"/>
        <w:autoSpaceDN w:val="0"/>
        <w:adjustRightInd w:val="0"/>
        <w:ind w:firstLine="54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Отже можна зробити висновок, що для реалізації завдань із зміцнення фізичного і психічного здоров’я, формування ціннісного ставлення дитини до свого здоров’я, інтересу до здорового способу життя в ЗДО створені всі необхідні умови. </w:t>
      </w:r>
    </w:p>
    <w:p w:rsidR="0038717C" w:rsidRDefault="0038717C" w:rsidP="0038717C">
      <w:pPr>
        <w:spacing w:line="228" w:lineRule="auto"/>
        <w:rPr>
          <w:b/>
          <w:color w:val="000000"/>
          <w:spacing w:val="-4"/>
          <w:sz w:val="28"/>
          <w:szCs w:val="28"/>
          <w:lang w:val="uk-UA"/>
        </w:rPr>
      </w:pPr>
    </w:p>
    <w:p w:rsidR="0038717C" w:rsidRDefault="0038717C" w:rsidP="0038717C">
      <w:pPr>
        <w:spacing w:line="228" w:lineRule="auto"/>
        <w:rPr>
          <w:b/>
          <w:color w:val="000000"/>
          <w:spacing w:val="-4"/>
          <w:sz w:val="28"/>
          <w:szCs w:val="28"/>
          <w:lang w:val="uk-UA"/>
        </w:rPr>
      </w:pPr>
      <w:r>
        <w:rPr>
          <w:b/>
          <w:color w:val="000000"/>
          <w:spacing w:val="-4"/>
          <w:sz w:val="28"/>
          <w:szCs w:val="28"/>
        </w:rPr>
        <w:t xml:space="preserve">1.7. </w:t>
      </w:r>
      <w:r>
        <w:rPr>
          <w:b/>
          <w:color w:val="000000"/>
          <w:spacing w:val="-4"/>
          <w:sz w:val="28"/>
          <w:szCs w:val="28"/>
          <w:lang w:val="uk-UA"/>
        </w:rPr>
        <w:t xml:space="preserve">Охорона життя і </w:t>
      </w:r>
      <w:proofErr w:type="spellStart"/>
      <w:r>
        <w:rPr>
          <w:b/>
          <w:color w:val="000000"/>
          <w:spacing w:val="-4"/>
          <w:sz w:val="28"/>
          <w:szCs w:val="28"/>
          <w:lang w:val="uk-UA"/>
        </w:rPr>
        <w:t>здоров</w:t>
      </w:r>
      <w:proofErr w:type="spellEnd"/>
      <w:r>
        <w:rPr>
          <w:b/>
          <w:color w:val="000000"/>
          <w:spacing w:val="-4"/>
          <w:sz w:val="28"/>
          <w:szCs w:val="28"/>
          <w:lang w:val="uk-UA"/>
        </w:rPr>
        <w:t>’</w:t>
      </w:r>
      <w:r>
        <w:rPr>
          <w:b/>
          <w:color w:val="000000"/>
          <w:spacing w:val="-4"/>
          <w:sz w:val="28"/>
          <w:szCs w:val="28"/>
        </w:rPr>
        <w:t xml:space="preserve">я </w:t>
      </w:r>
      <w:proofErr w:type="spellStart"/>
      <w:r>
        <w:rPr>
          <w:b/>
          <w:color w:val="000000"/>
          <w:spacing w:val="-4"/>
          <w:sz w:val="28"/>
          <w:szCs w:val="28"/>
        </w:rPr>
        <w:t>дітей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та </w:t>
      </w:r>
      <w:r>
        <w:rPr>
          <w:b/>
          <w:color w:val="000000"/>
          <w:spacing w:val="-4"/>
          <w:sz w:val="28"/>
          <w:szCs w:val="28"/>
          <w:lang w:val="uk-UA"/>
        </w:rPr>
        <w:t>попередження дитячого</w:t>
      </w:r>
    </w:p>
    <w:p w:rsidR="0038717C" w:rsidRDefault="0038717C" w:rsidP="0038717C">
      <w:pPr>
        <w:spacing w:line="228" w:lineRule="auto"/>
        <w:ind w:left="851"/>
        <w:rPr>
          <w:b/>
          <w:color w:val="000000"/>
          <w:spacing w:val="-4"/>
          <w:sz w:val="28"/>
          <w:szCs w:val="28"/>
          <w:lang w:val="uk-UA"/>
        </w:rPr>
      </w:pPr>
      <w:r>
        <w:rPr>
          <w:b/>
          <w:color w:val="000000"/>
          <w:spacing w:val="-4"/>
          <w:sz w:val="28"/>
          <w:szCs w:val="28"/>
          <w:lang w:val="uk-UA"/>
        </w:rPr>
        <w:t xml:space="preserve">           травматизму</w:t>
      </w:r>
    </w:p>
    <w:p w:rsidR="0038717C" w:rsidRDefault="0038717C" w:rsidP="0038717C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ст.23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  <w:lang w:val="uk-UA"/>
        </w:rPr>
        <w:t xml:space="preserve">» </w:t>
      </w:r>
      <w:r>
        <w:rPr>
          <w:color w:val="000000"/>
          <w:sz w:val="28"/>
          <w:szCs w:val="28"/>
        </w:rPr>
        <w:t xml:space="preserve">та на </w:t>
      </w:r>
      <w:proofErr w:type="spellStart"/>
      <w:r>
        <w:rPr>
          <w:color w:val="000000"/>
          <w:sz w:val="28"/>
          <w:szCs w:val="28"/>
        </w:rPr>
        <w:t>підставі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цивільну</w:t>
      </w:r>
      <w:proofErr w:type="spellEnd"/>
      <w:r>
        <w:rPr>
          <w:color w:val="000000"/>
          <w:sz w:val="28"/>
          <w:szCs w:val="28"/>
        </w:rPr>
        <w:t xml:space="preserve"> оборону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захист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територій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надзвичайних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ситуацій</w:t>
      </w:r>
      <w:proofErr w:type="spellEnd"/>
      <w:r>
        <w:rPr>
          <w:color w:val="000000"/>
          <w:sz w:val="28"/>
          <w:szCs w:val="28"/>
        </w:rPr>
        <w:t xml:space="preserve"> техногенного та природного характеру</w:t>
      </w:r>
      <w:r>
        <w:rPr>
          <w:color w:val="000000"/>
          <w:sz w:val="28"/>
          <w:szCs w:val="28"/>
          <w:lang w:val="uk-UA"/>
        </w:rPr>
        <w:t xml:space="preserve">» </w:t>
      </w:r>
      <w:proofErr w:type="spellStart"/>
      <w:r>
        <w:rPr>
          <w:color w:val="000000"/>
          <w:sz w:val="28"/>
          <w:szCs w:val="28"/>
        </w:rPr>
        <w:t>дошкільний</w:t>
      </w:r>
      <w:proofErr w:type="spellEnd"/>
      <w:r>
        <w:rPr>
          <w:color w:val="000000"/>
          <w:sz w:val="28"/>
          <w:szCs w:val="28"/>
        </w:rPr>
        <w:t xml:space="preserve"> заклад </w:t>
      </w:r>
      <w:proofErr w:type="spellStart"/>
      <w:r>
        <w:rPr>
          <w:color w:val="000000"/>
          <w:sz w:val="28"/>
          <w:szCs w:val="28"/>
        </w:rPr>
        <w:t>забезпечує</w:t>
      </w:r>
      <w:proofErr w:type="spellEnd"/>
      <w:r>
        <w:rPr>
          <w:color w:val="000000"/>
          <w:sz w:val="28"/>
          <w:szCs w:val="28"/>
        </w:rPr>
        <w:t xml:space="preserve"> право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охорону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, здоровий </w:t>
      </w:r>
      <w:proofErr w:type="spellStart"/>
      <w:r>
        <w:rPr>
          <w:color w:val="000000"/>
          <w:sz w:val="28"/>
          <w:szCs w:val="28"/>
        </w:rPr>
        <w:t>спосіб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 через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 xml:space="preserve"> умов для </w:t>
      </w:r>
      <w:proofErr w:type="spellStart"/>
      <w:r>
        <w:rPr>
          <w:color w:val="000000"/>
          <w:sz w:val="28"/>
          <w:szCs w:val="28"/>
        </w:rPr>
        <w:t>безпечного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нешкідливого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: з 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вихователем</w:t>
      </w:r>
      <w:proofErr w:type="spell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>методистом Починок С. Е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розроблено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перспективне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дошкільних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методичні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рекомендації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дня і </w:t>
      </w:r>
      <w:proofErr w:type="spellStart"/>
      <w:r>
        <w:rPr>
          <w:color w:val="000000"/>
          <w:sz w:val="28"/>
          <w:szCs w:val="28"/>
        </w:rPr>
        <w:t>тижня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цивільної</w:t>
      </w:r>
      <w:proofErr w:type="spellEnd"/>
      <w:r>
        <w:rPr>
          <w:color w:val="000000"/>
          <w:sz w:val="28"/>
          <w:szCs w:val="28"/>
        </w:rPr>
        <w:t xml:space="preserve"> оборони; план </w:t>
      </w:r>
      <w:proofErr w:type="spellStart"/>
      <w:r>
        <w:rPr>
          <w:color w:val="000000"/>
          <w:sz w:val="28"/>
          <w:szCs w:val="28"/>
        </w:rPr>
        <w:t>показового</w:t>
      </w:r>
      <w:proofErr w:type="spellEnd"/>
      <w:r>
        <w:rPr>
          <w:color w:val="000000"/>
          <w:sz w:val="28"/>
          <w:szCs w:val="28"/>
        </w:rPr>
        <w:t xml:space="preserve"> дня з </w:t>
      </w:r>
      <w:proofErr w:type="spellStart"/>
      <w:r>
        <w:rPr>
          <w:color w:val="000000"/>
          <w:sz w:val="28"/>
          <w:szCs w:val="28"/>
        </w:rPr>
        <w:t>цивільної</w:t>
      </w:r>
      <w:proofErr w:type="spellEnd"/>
      <w:r>
        <w:rPr>
          <w:color w:val="000000"/>
          <w:sz w:val="28"/>
          <w:szCs w:val="28"/>
        </w:rPr>
        <w:t xml:space="preserve"> оборони</w:t>
      </w:r>
      <w:r>
        <w:rPr>
          <w:color w:val="000000"/>
          <w:sz w:val="28"/>
          <w:szCs w:val="28"/>
          <w:lang w:val="uk-UA"/>
        </w:rPr>
        <w:t>.</w:t>
      </w:r>
    </w:p>
    <w:p w:rsidR="0038717C" w:rsidRDefault="0038717C" w:rsidP="0038717C">
      <w:pPr>
        <w:spacing w:line="228" w:lineRule="auto"/>
        <w:ind w:firstLine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Так для батьків виготовлено ширми, стенди, впродовж року проводилися консультації, виготовлялися пам’ятки; з дітьми були проведені свята, розваги, цільові прогулянки, заняття в куточку з безпеки, влаштована виставка дитячих малюнків: «Попередження надзвичайних ситуацій»; з педагогічним колективом систематично проводилися бесіди, консультації з даного питання, засідання творчої групи, на педраді завідувачем  надані рекомендації вихователям з питання фізкультурно-оздоровчої та профілактичної роботи з дітьми та охорони їх життя від надзвичайних ситуацій. </w:t>
      </w:r>
    </w:p>
    <w:p w:rsidR="0038717C" w:rsidRDefault="0038717C" w:rsidP="0038717C">
      <w:pPr>
        <w:pStyle w:val="a3"/>
        <w:ind w:left="0" w:firstLine="565"/>
        <w:jc w:val="lef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Ретельна робота проводилася  на протязі року по навчанню малят правилам особистої безпеки, дорожнього руху, протипожежної безпеки.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Більш детально ця  робота відобразилася у реалізації плану заходів  безпеки  - місячника з охорони праці та безпеки життєдіяльності в ЗДО, Тижня безпеки дитини.</w:t>
      </w:r>
    </w:p>
    <w:p w:rsidR="0038717C" w:rsidRDefault="0038717C" w:rsidP="0038717C">
      <w:pPr>
        <w:pStyle w:val="a3"/>
        <w:ind w:left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В «Куточку безпеки»  постійно поновлювались дидактичні матеріали, придбані інформаційні стенди, атрибути до ігор; поповнювалися матеріали у батьківських куточках з даної тематики. </w:t>
      </w:r>
    </w:p>
    <w:p w:rsidR="0038717C" w:rsidRDefault="0038717C" w:rsidP="0038717C">
      <w:pPr>
        <w:pStyle w:val="a3"/>
        <w:ind w:left="0"/>
        <w:jc w:val="left"/>
        <w:rPr>
          <w:color w:val="000000"/>
          <w:szCs w:val="28"/>
        </w:rPr>
      </w:pPr>
      <w:r>
        <w:rPr>
          <w:color w:val="000000"/>
          <w:szCs w:val="28"/>
        </w:rPr>
        <w:tab/>
        <w:t>Результатом діяльності закладу з даного питання є відсутність випадків травматизму дітей протягом 5 (п’</w:t>
      </w:r>
      <w:r>
        <w:rPr>
          <w:color w:val="000000"/>
          <w:szCs w:val="28"/>
          <w:lang w:val="ru-RU"/>
        </w:rPr>
        <w:t>яти</w:t>
      </w:r>
      <w:r>
        <w:rPr>
          <w:color w:val="000000"/>
          <w:szCs w:val="28"/>
        </w:rPr>
        <w:t>) років.</w:t>
      </w:r>
    </w:p>
    <w:p w:rsidR="0038717C" w:rsidRDefault="0038717C" w:rsidP="0038717C">
      <w:pPr>
        <w:pStyle w:val="a3"/>
        <w:ind w:left="0"/>
        <w:jc w:val="left"/>
        <w:rPr>
          <w:b/>
          <w:color w:val="000000"/>
          <w:szCs w:val="28"/>
        </w:rPr>
      </w:pPr>
      <w:r>
        <w:rPr>
          <w:b/>
          <w:color w:val="000000"/>
          <w:szCs w:val="28"/>
        </w:rPr>
        <w:t>1.8.  Робота з впровадження ІКТ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 закладі  ведеться робота з впровадження ІКТ в освітній процес, застосовуємо у своїй роботі інноваційні комп’ютерні технології, ефективно використовуємо ресурсів мережі ІНТЕРНЕТ, заходи з питань захисту інформації, заходи по навчанню та запровадженню ІКТ серед працівників.</w:t>
      </w:r>
    </w:p>
    <w:p w:rsidR="0038717C" w:rsidRDefault="0038717C" w:rsidP="0038717C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закладі наявний такий обсяг комп’ютерної техніки: ПК – 2 шт., принтер « </w:t>
      </w:r>
      <w:proofErr w:type="spellStart"/>
      <w:r>
        <w:rPr>
          <w:color w:val="000000"/>
          <w:sz w:val="28"/>
          <w:szCs w:val="28"/>
          <w:lang w:val="uk-UA"/>
        </w:rPr>
        <w:t>Епсон</w:t>
      </w:r>
      <w:proofErr w:type="spellEnd"/>
      <w:r>
        <w:rPr>
          <w:color w:val="000000"/>
          <w:sz w:val="28"/>
          <w:szCs w:val="28"/>
          <w:lang w:val="uk-UA"/>
        </w:rPr>
        <w:t>" – 3 шт., 1 мультимедійна установка, 7 плазмових телевізорів з підключенням до мережі інтернет, ноутбук.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Упродовж 2024 - 2025 </w:t>
      </w:r>
      <w:proofErr w:type="spellStart"/>
      <w:r>
        <w:rPr>
          <w:color w:val="000000"/>
          <w:sz w:val="28"/>
          <w:szCs w:val="28"/>
          <w:lang w:val="uk-UA"/>
        </w:rPr>
        <w:t>н.р</w:t>
      </w:r>
      <w:proofErr w:type="spellEnd"/>
      <w:r>
        <w:rPr>
          <w:color w:val="000000"/>
          <w:sz w:val="28"/>
          <w:szCs w:val="28"/>
          <w:lang w:val="uk-UA"/>
        </w:rPr>
        <w:t>. проведений моніторинг участі педагогів у заходах щодо підвищення знань і практичних навичок з ІКТ і отримано наступні результати:</w:t>
      </w:r>
    </w:p>
    <w:p w:rsidR="0038717C" w:rsidRDefault="0038717C" w:rsidP="0038717C">
      <w:pPr>
        <w:numPr>
          <w:ilvl w:val="12"/>
          <w:numId w:val="0"/>
        </w:numPr>
        <w:ind w:firstLine="708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Варто звернути увагу, що інформатизація дошкільної освіти відкриває перед педагогами нові можливості для широкого впровадження у педагогічну практику сучасних методичних розробок. Згідно проведеного моніторингу визначено, що т</w:t>
      </w:r>
    </w:p>
    <w:p w:rsidR="0038717C" w:rsidRDefault="0038717C" w:rsidP="0038717C">
      <w:pPr>
        <w:numPr>
          <w:ilvl w:val="12"/>
          <w:numId w:val="0"/>
        </w:numPr>
        <w:ind w:firstLine="708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9 педагогів добре володіють комп’ютером. </w:t>
      </w:r>
    </w:p>
    <w:p w:rsidR="0038717C" w:rsidRDefault="0038717C" w:rsidP="0038717C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Пріоритетним напрямком з впровадження ІКТ і використання в роботі з дітьми залишається: -  поглиблена робота з набуття  практичних навичок користування комп’ютерною технікою,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- придбання  плазмового телевізора у музичний зал.</w:t>
      </w:r>
    </w:p>
    <w:p w:rsidR="0038717C" w:rsidRDefault="0038717C" w:rsidP="003871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придбання ще одного ноутбука.</w:t>
      </w:r>
    </w:p>
    <w:p w:rsidR="0038717C" w:rsidRDefault="0038717C" w:rsidP="0038717C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1.9.  Робота з батьками та соціальний захист</w:t>
      </w:r>
    </w:p>
    <w:p w:rsidR="0038717C" w:rsidRDefault="0038717C" w:rsidP="0038717C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Протягом</w:t>
      </w:r>
      <w:proofErr w:type="spellEnd"/>
      <w:r>
        <w:rPr>
          <w:bCs/>
          <w:color w:val="000000"/>
          <w:sz w:val="28"/>
          <w:szCs w:val="28"/>
        </w:rPr>
        <w:t xml:space="preserve"> року </w:t>
      </w:r>
      <w:proofErr w:type="spellStart"/>
      <w:r>
        <w:rPr>
          <w:bCs/>
          <w:color w:val="000000"/>
          <w:sz w:val="28"/>
          <w:szCs w:val="28"/>
        </w:rPr>
        <w:t>проводилася</w:t>
      </w:r>
      <w:proofErr w:type="spellEnd"/>
      <w:r>
        <w:rPr>
          <w:bCs/>
          <w:color w:val="000000"/>
          <w:sz w:val="28"/>
          <w:szCs w:val="28"/>
        </w:rPr>
        <w:t xml:space="preserve"> робота з </w:t>
      </w:r>
      <w:proofErr w:type="spellStart"/>
      <w:r>
        <w:rPr>
          <w:bCs/>
          <w:color w:val="000000"/>
          <w:sz w:val="28"/>
          <w:szCs w:val="28"/>
        </w:rPr>
        <w:t>соціально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незахищеними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сім’ями</w:t>
      </w:r>
      <w:proofErr w:type="spellEnd"/>
      <w:r>
        <w:rPr>
          <w:bCs/>
          <w:color w:val="000000"/>
          <w:sz w:val="28"/>
          <w:szCs w:val="28"/>
        </w:rPr>
        <w:t xml:space="preserve">: </w:t>
      </w:r>
      <w:proofErr w:type="spellStart"/>
      <w:r>
        <w:rPr>
          <w:bCs/>
          <w:color w:val="000000"/>
          <w:sz w:val="28"/>
          <w:szCs w:val="28"/>
        </w:rPr>
        <w:t>щомісяця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уточнювалися</w:t>
      </w:r>
      <w:proofErr w:type="spellEnd"/>
      <w:r>
        <w:rPr>
          <w:bCs/>
          <w:color w:val="000000"/>
          <w:sz w:val="28"/>
          <w:szCs w:val="28"/>
        </w:rPr>
        <w:t xml:space="preserve"> списки </w:t>
      </w:r>
      <w:proofErr w:type="spellStart"/>
      <w:r>
        <w:rPr>
          <w:bCs/>
          <w:color w:val="000000"/>
          <w:sz w:val="28"/>
          <w:szCs w:val="28"/>
        </w:rPr>
        <w:t>сімей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пільгових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категорій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проводилося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обстеження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</w:rPr>
        <w:t>сімей</w:t>
      </w:r>
      <w:proofErr w:type="spellEnd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за результатами </w:t>
      </w:r>
      <w:proofErr w:type="spellStart"/>
      <w:r>
        <w:rPr>
          <w:bCs/>
          <w:color w:val="000000"/>
          <w:sz w:val="28"/>
          <w:szCs w:val="28"/>
        </w:rPr>
        <w:t>яких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складалися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акти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надавалися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пі</w:t>
      </w:r>
      <w:r>
        <w:rPr>
          <w:bCs/>
          <w:color w:val="000000"/>
          <w:sz w:val="28"/>
          <w:szCs w:val="28"/>
          <w:lang w:val="uk-UA"/>
        </w:rPr>
        <w:t>льги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в</w:t>
      </w:r>
      <w:r>
        <w:rPr>
          <w:bCs/>
          <w:color w:val="000000"/>
          <w:sz w:val="28"/>
          <w:szCs w:val="28"/>
        </w:rPr>
        <w:t xml:space="preserve"> З</w:t>
      </w:r>
      <w:r>
        <w:rPr>
          <w:bCs/>
          <w:color w:val="000000"/>
          <w:sz w:val="28"/>
          <w:szCs w:val="28"/>
          <w:lang w:val="uk-UA"/>
        </w:rPr>
        <w:t>ДО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щодо безкоштовного харчування  або часткової оплати за харчування в закладі. Створено банк даних дітей пільгових категорій. </w:t>
      </w:r>
    </w:p>
    <w:p w:rsidR="0038717C" w:rsidRDefault="0038717C" w:rsidP="0038717C">
      <w:pPr>
        <w:ind w:firstLine="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прикінцевих положень Закону України «Про освіту», Положення про дошкільний навчальний заклад, змісту Базового компонента дошкільної освіти в Україні, одним з головних завдань, що стоїть перед закладом, вважається взаємодія з сім'єю. </w:t>
      </w:r>
    </w:p>
    <w:p w:rsidR="0038717C" w:rsidRDefault="0038717C" w:rsidP="0038717C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Педагогами </w:t>
      </w:r>
      <w:proofErr w:type="spellStart"/>
      <w:r>
        <w:rPr>
          <w:color w:val="000000"/>
          <w:sz w:val="28"/>
          <w:szCs w:val="28"/>
        </w:rPr>
        <w:t>дошкільного</w:t>
      </w:r>
      <w:proofErr w:type="spellEnd"/>
      <w:r>
        <w:rPr>
          <w:color w:val="000000"/>
          <w:sz w:val="28"/>
          <w:szCs w:val="28"/>
        </w:rPr>
        <w:t xml:space="preserve"> закладу систематично </w:t>
      </w:r>
      <w:proofErr w:type="spellStart"/>
      <w:r>
        <w:rPr>
          <w:color w:val="000000"/>
          <w:sz w:val="28"/>
          <w:szCs w:val="28"/>
        </w:rPr>
        <w:t>проводяться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збори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консультації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готуються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наочно-інформаційні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повідомлення</w:t>
      </w:r>
      <w:proofErr w:type="spellEnd"/>
      <w:r>
        <w:rPr>
          <w:color w:val="000000"/>
          <w:sz w:val="28"/>
          <w:szCs w:val="28"/>
        </w:rPr>
        <w:t xml:space="preserve"> на теми, </w:t>
      </w:r>
      <w:proofErr w:type="spellStart"/>
      <w:r>
        <w:rPr>
          <w:color w:val="000000"/>
          <w:sz w:val="28"/>
          <w:szCs w:val="28"/>
        </w:rPr>
        <w:t>актуальні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певної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38717C" w:rsidRDefault="0038717C" w:rsidP="0038717C">
      <w:pPr>
        <w:ind w:firstLine="708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</w:rPr>
        <w:t>Сучасне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оформлення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демонстраційних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</w:rPr>
        <w:t>стендів</w:t>
      </w:r>
      <w:proofErr w:type="spellEnd"/>
      <w:r>
        <w:rPr>
          <w:bCs/>
          <w:color w:val="000000"/>
          <w:sz w:val="28"/>
          <w:szCs w:val="28"/>
        </w:rPr>
        <w:t xml:space="preserve">  дало</w:t>
      </w:r>
      <w:proofErr w:type="gramEnd"/>
      <w:r>
        <w:rPr>
          <w:bCs/>
          <w:color w:val="000000"/>
          <w:sz w:val="28"/>
          <w:szCs w:val="28"/>
        </w:rPr>
        <w:t xml:space="preserve">  </w:t>
      </w:r>
      <w:proofErr w:type="spellStart"/>
      <w:r>
        <w:rPr>
          <w:bCs/>
          <w:color w:val="000000"/>
          <w:sz w:val="28"/>
          <w:szCs w:val="28"/>
        </w:rPr>
        <w:t>можливість</w:t>
      </w:r>
      <w:proofErr w:type="spellEnd"/>
      <w:r>
        <w:rPr>
          <w:bCs/>
          <w:color w:val="000000"/>
          <w:sz w:val="28"/>
          <w:szCs w:val="28"/>
        </w:rPr>
        <w:t xml:space="preserve"> батькам </w:t>
      </w:r>
      <w:proofErr w:type="spellStart"/>
      <w:r>
        <w:rPr>
          <w:bCs/>
          <w:color w:val="000000"/>
          <w:sz w:val="28"/>
          <w:szCs w:val="28"/>
        </w:rPr>
        <w:t>отримати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інформацію</w:t>
      </w:r>
      <w:proofErr w:type="spellEnd"/>
      <w:r>
        <w:rPr>
          <w:bCs/>
          <w:color w:val="000000"/>
          <w:sz w:val="28"/>
          <w:szCs w:val="28"/>
        </w:rPr>
        <w:t xml:space="preserve"> не </w:t>
      </w:r>
      <w:proofErr w:type="spellStart"/>
      <w:r>
        <w:rPr>
          <w:bCs/>
          <w:color w:val="000000"/>
          <w:sz w:val="28"/>
          <w:szCs w:val="28"/>
        </w:rPr>
        <w:t>лише</w:t>
      </w:r>
      <w:proofErr w:type="spellEnd"/>
      <w:r>
        <w:rPr>
          <w:bCs/>
          <w:color w:val="000000"/>
          <w:sz w:val="28"/>
          <w:szCs w:val="28"/>
        </w:rPr>
        <w:t xml:space="preserve"> про </w:t>
      </w:r>
      <w:proofErr w:type="spellStart"/>
      <w:r>
        <w:rPr>
          <w:bCs/>
          <w:color w:val="000000"/>
          <w:sz w:val="28"/>
          <w:szCs w:val="28"/>
        </w:rPr>
        <w:t>виховання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своєї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дитини</w:t>
      </w:r>
      <w:proofErr w:type="spellEnd"/>
      <w:r>
        <w:rPr>
          <w:bCs/>
          <w:color w:val="000000"/>
          <w:sz w:val="28"/>
          <w:szCs w:val="28"/>
        </w:rPr>
        <w:t xml:space="preserve">, а й </w:t>
      </w:r>
      <w:proofErr w:type="spellStart"/>
      <w:r>
        <w:rPr>
          <w:bCs/>
          <w:color w:val="000000"/>
          <w:sz w:val="28"/>
          <w:szCs w:val="28"/>
        </w:rPr>
        <w:t>дізнатися</w:t>
      </w:r>
      <w:proofErr w:type="spellEnd"/>
      <w:r>
        <w:rPr>
          <w:bCs/>
          <w:color w:val="000000"/>
          <w:sz w:val="28"/>
          <w:szCs w:val="28"/>
        </w:rPr>
        <w:t xml:space="preserve"> про роботу </w:t>
      </w:r>
      <w:proofErr w:type="spellStart"/>
      <w:r>
        <w:rPr>
          <w:bCs/>
          <w:color w:val="000000"/>
          <w:sz w:val="28"/>
          <w:szCs w:val="28"/>
        </w:rPr>
        <w:t>всіх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працівників</w:t>
      </w:r>
      <w:proofErr w:type="spellEnd"/>
      <w:r>
        <w:rPr>
          <w:bCs/>
          <w:color w:val="000000"/>
          <w:sz w:val="28"/>
          <w:szCs w:val="28"/>
        </w:rPr>
        <w:t xml:space="preserve">. В </w:t>
      </w:r>
      <w:proofErr w:type="spellStart"/>
      <w:r>
        <w:rPr>
          <w:bCs/>
          <w:color w:val="000000"/>
          <w:sz w:val="28"/>
          <w:szCs w:val="28"/>
        </w:rPr>
        <w:t>групових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приміщеннях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оформлені</w:t>
      </w:r>
      <w:proofErr w:type="spellEnd"/>
      <w:r>
        <w:rPr>
          <w:bCs/>
          <w:color w:val="000000"/>
          <w:sz w:val="28"/>
          <w:szCs w:val="28"/>
        </w:rPr>
        <w:t xml:space="preserve"> та </w:t>
      </w:r>
      <w:proofErr w:type="spellStart"/>
      <w:r>
        <w:rPr>
          <w:bCs/>
          <w:color w:val="000000"/>
          <w:sz w:val="28"/>
          <w:szCs w:val="28"/>
        </w:rPr>
        <w:t>періодично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lastRenderedPageBreak/>
        <w:t>змінюються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батьківські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куточки</w:t>
      </w:r>
      <w:proofErr w:type="spellEnd"/>
      <w:r>
        <w:rPr>
          <w:bCs/>
          <w:color w:val="000000"/>
          <w:sz w:val="28"/>
          <w:szCs w:val="28"/>
        </w:rPr>
        <w:t>: «Для вас, батьки», «</w:t>
      </w:r>
      <w:proofErr w:type="spellStart"/>
      <w:r>
        <w:rPr>
          <w:bCs/>
          <w:color w:val="000000"/>
          <w:sz w:val="28"/>
          <w:szCs w:val="28"/>
        </w:rPr>
        <w:t>Ростемо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творчими</w:t>
      </w:r>
      <w:proofErr w:type="spellEnd"/>
      <w:r>
        <w:rPr>
          <w:bCs/>
          <w:color w:val="000000"/>
          <w:sz w:val="28"/>
          <w:szCs w:val="28"/>
        </w:rPr>
        <w:t>», «</w:t>
      </w:r>
      <w:proofErr w:type="spellStart"/>
      <w:r>
        <w:rPr>
          <w:bCs/>
          <w:color w:val="000000"/>
          <w:sz w:val="28"/>
          <w:szCs w:val="28"/>
        </w:rPr>
        <w:t>Радить</w:t>
      </w:r>
      <w:proofErr w:type="spellEnd"/>
      <w:r>
        <w:rPr>
          <w:bCs/>
          <w:color w:val="000000"/>
          <w:sz w:val="28"/>
          <w:szCs w:val="28"/>
        </w:rPr>
        <w:t xml:space="preserve"> психолог», «</w:t>
      </w:r>
      <w:r>
        <w:rPr>
          <w:bCs/>
          <w:color w:val="000000"/>
          <w:sz w:val="28"/>
          <w:szCs w:val="28"/>
          <w:lang w:val="uk-UA"/>
        </w:rPr>
        <w:t>Методичний вісник</w:t>
      </w:r>
      <w:r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  <w:lang w:val="uk-UA"/>
        </w:rPr>
        <w:t>, «Будь обережним»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тощо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proofErr w:type="spellStart"/>
      <w:r>
        <w:rPr>
          <w:bCs/>
          <w:color w:val="000000"/>
          <w:sz w:val="28"/>
          <w:szCs w:val="28"/>
        </w:rPr>
        <w:t>Хочеться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звернути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увагу</w:t>
      </w:r>
      <w:proofErr w:type="spellEnd"/>
      <w:r>
        <w:rPr>
          <w:bCs/>
          <w:color w:val="000000"/>
          <w:sz w:val="28"/>
          <w:szCs w:val="28"/>
        </w:rPr>
        <w:t xml:space="preserve"> на </w:t>
      </w:r>
      <w:proofErr w:type="spellStart"/>
      <w:r>
        <w:rPr>
          <w:bCs/>
          <w:color w:val="000000"/>
          <w:sz w:val="28"/>
          <w:szCs w:val="28"/>
        </w:rPr>
        <w:t>зростаюче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зацікавлення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батьків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життям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дитини</w:t>
      </w:r>
      <w:proofErr w:type="spellEnd"/>
      <w:r>
        <w:rPr>
          <w:bCs/>
          <w:color w:val="000000"/>
          <w:sz w:val="28"/>
          <w:szCs w:val="28"/>
        </w:rPr>
        <w:t xml:space="preserve"> в З</w:t>
      </w:r>
      <w:r>
        <w:rPr>
          <w:bCs/>
          <w:color w:val="000000"/>
          <w:sz w:val="28"/>
          <w:szCs w:val="28"/>
          <w:lang w:val="uk-UA"/>
        </w:rPr>
        <w:t>ДО</w:t>
      </w:r>
      <w:r>
        <w:rPr>
          <w:bCs/>
          <w:color w:val="000000"/>
          <w:sz w:val="28"/>
          <w:szCs w:val="28"/>
        </w:rPr>
        <w:t xml:space="preserve">. </w:t>
      </w:r>
      <w:proofErr w:type="spellStart"/>
      <w:r>
        <w:rPr>
          <w:bCs/>
          <w:color w:val="000000"/>
          <w:sz w:val="28"/>
          <w:szCs w:val="28"/>
        </w:rPr>
        <w:t>Спільно</w:t>
      </w:r>
      <w:proofErr w:type="spellEnd"/>
      <w:r>
        <w:rPr>
          <w:bCs/>
          <w:color w:val="000000"/>
          <w:sz w:val="28"/>
          <w:szCs w:val="28"/>
        </w:rPr>
        <w:t xml:space="preserve"> з батьками </w:t>
      </w:r>
      <w:proofErr w:type="spellStart"/>
      <w:r>
        <w:rPr>
          <w:bCs/>
          <w:color w:val="000000"/>
          <w:sz w:val="28"/>
          <w:szCs w:val="28"/>
        </w:rPr>
        <w:t>було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обладнано</w:t>
      </w:r>
      <w:proofErr w:type="spellEnd"/>
      <w:r>
        <w:rPr>
          <w:bCs/>
          <w:color w:val="000000"/>
          <w:sz w:val="28"/>
          <w:szCs w:val="28"/>
        </w:rPr>
        <w:t xml:space="preserve"> і</w:t>
      </w:r>
      <w:proofErr w:type="spellStart"/>
      <w:r>
        <w:rPr>
          <w:bCs/>
          <w:color w:val="000000"/>
          <w:sz w:val="28"/>
          <w:szCs w:val="28"/>
          <w:lang w:val="uk-UA"/>
        </w:rPr>
        <w:t>грові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майданчики</w:t>
      </w:r>
      <w:r>
        <w:rPr>
          <w:bCs/>
          <w:color w:val="000000"/>
          <w:sz w:val="28"/>
          <w:szCs w:val="28"/>
        </w:rPr>
        <w:t xml:space="preserve">, батьки взяли участь у </w:t>
      </w:r>
      <w:proofErr w:type="spellStart"/>
      <w:r>
        <w:rPr>
          <w:bCs/>
          <w:color w:val="000000"/>
          <w:sz w:val="28"/>
          <w:szCs w:val="28"/>
        </w:rPr>
        <w:t>благоустрої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квітників</w:t>
      </w:r>
      <w:proofErr w:type="spellEnd"/>
      <w:r>
        <w:rPr>
          <w:bCs/>
          <w:color w:val="000000"/>
          <w:sz w:val="28"/>
          <w:szCs w:val="28"/>
        </w:rPr>
        <w:t xml:space="preserve"> на </w:t>
      </w:r>
      <w:proofErr w:type="spellStart"/>
      <w:r>
        <w:rPr>
          <w:bCs/>
          <w:color w:val="000000"/>
          <w:sz w:val="28"/>
          <w:szCs w:val="28"/>
        </w:rPr>
        <w:t>території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закладу і </w:t>
      </w:r>
      <w:proofErr w:type="gramStart"/>
      <w:r>
        <w:rPr>
          <w:bCs/>
          <w:color w:val="000000"/>
          <w:sz w:val="28"/>
          <w:szCs w:val="28"/>
          <w:lang w:val="uk-UA"/>
        </w:rPr>
        <w:t>ягідника.</w:t>
      </w:r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38717C" w:rsidRDefault="0038717C" w:rsidP="0038717C">
      <w:pPr>
        <w:ind w:firstLine="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Завдяки тісній співпраці з батьківською громадою, злагодженій роботі батьківських комітетів, за сприяння Батьківського комітету  (голова </w:t>
      </w:r>
      <w:proofErr w:type="spellStart"/>
      <w:r>
        <w:rPr>
          <w:color w:val="000000"/>
          <w:sz w:val="28"/>
          <w:szCs w:val="28"/>
          <w:lang w:val="uk-UA"/>
        </w:rPr>
        <w:t>Розмаріца</w:t>
      </w:r>
      <w:proofErr w:type="spellEnd"/>
      <w:r>
        <w:rPr>
          <w:color w:val="000000"/>
          <w:sz w:val="28"/>
          <w:szCs w:val="28"/>
          <w:lang w:val="uk-UA"/>
        </w:rPr>
        <w:t xml:space="preserve"> Г. П.) проводили ремонт принтера, придбання паперу, фотопаперу, ламінування букв, придбання фарб для принтера, призи на спортивне свято «Ми роду козацького діти, землі української цвіт» (грудень) - розвиваючі ігри, медалі, призи на свято « Дзвенить струмочком рідна мова» (листопад), книги, придбання ялинкових  прикрас на 500 грн. </w:t>
      </w:r>
    </w:p>
    <w:p w:rsidR="0038717C" w:rsidRDefault="0038717C" w:rsidP="0038717C">
      <w:pPr>
        <w:ind w:firstLine="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вимог Закону України «Про охорону праці» адміністрація закладу спільно з профспілковим комітетом працюють над впровадженням державної політики в галузі охорони праці, яка базується на принципі пріоритету життя і здоров'я працівників та дітей відповідно до створення безпечних умов праці, навчання та виховання.</w:t>
      </w:r>
    </w:p>
    <w:p w:rsidR="0038717C" w:rsidRDefault="0038717C" w:rsidP="0038717C">
      <w:pPr>
        <w:ind w:firstLine="54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Результати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перевірок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техніки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протипожежної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розглядались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оперативних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виробничих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нарадах</w:t>
      </w:r>
      <w:proofErr w:type="spellEnd"/>
      <w:r>
        <w:rPr>
          <w:color w:val="000000"/>
          <w:sz w:val="28"/>
          <w:szCs w:val="28"/>
        </w:rPr>
        <w:t xml:space="preserve">. За </w:t>
      </w:r>
      <w:proofErr w:type="spellStart"/>
      <w:r>
        <w:rPr>
          <w:color w:val="000000"/>
          <w:sz w:val="28"/>
          <w:szCs w:val="28"/>
        </w:rPr>
        <w:t>наслідками</w:t>
      </w:r>
      <w:proofErr w:type="spellEnd"/>
      <w:r>
        <w:rPr>
          <w:color w:val="000000"/>
          <w:sz w:val="28"/>
          <w:szCs w:val="28"/>
        </w:rPr>
        <w:t xml:space="preserve"> контролю </w:t>
      </w:r>
      <w:proofErr w:type="spellStart"/>
      <w:r>
        <w:rPr>
          <w:color w:val="000000"/>
          <w:sz w:val="28"/>
          <w:szCs w:val="28"/>
        </w:rPr>
        <w:t>видаються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довідки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відповідні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накази</w:t>
      </w:r>
      <w:proofErr w:type="spellEnd"/>
      <w:r>
        <w:rPr>
          <w:color w:val="000000"/>
          <w:sz w:val="28"/>
          <w:szCs w:val="28"/>
        </w:rPr>
        <w:t xml:space="preserve">. Таким чином, контроль за </w:t>
      </w:r>
      <w:proofErr w:type="spellStart"/>
      <w:r>
        <w:rPr>
          <w:color w:val="000000"/>
          <w:sz w:val="28"/>
          <w:szCs w:val="28"/>
        </w:rPr>
        <w:t>необхідними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безпечними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умовами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дошкільному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</w:t>
      </w:r>
      <w:proofErr w:type="spellEnd"/>
      <w:r>
        <w:rPr>
          <w:color w:val="000000"/>
          <w:sz w:val="28"/>
          <w:szCs w:val="28"/>
        </w:rPr>
        <w:t xml:space="preserve"> носить </w:t>
      </w:r>
      <w:proofErr w:type="spellStart"/>
      <w:r>
        <w:rPr>
          <w:color w:val="000000"/>
          <w:sz w:val="28"/>
          <w:szCs w:val="28"/>
        </w:rPr>
        <w:t>комплексний</w:t>
      </w:r>
      <w:proofErr w:type="spellEnd"/>
      <w:r>
        <w:rPr>
          <w:color w:val="000000"/>
          <w:sz w:val="28"/>
          <w:szCs w:val="28"/>
        </w:rPr>
        <w:t xml:space="preserve"> характер.</w:t>
      </w:r>
    </w:p>
    <w:p w:rsidR="0038717C" w:rsidRDefault="0038717C" w:rsidP="0038717C">
      <w:pPr>
        <w:ind w:firstLine="54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Організаційно-педагогічна</w:t>
      </w:r>
      <w:proofErr w:type="spellEnd"/>
      <w:r>
        <w:rPr>
          <w:color w:val="000000"/>
          <w:sz w:val="28"/>
          <w:szCs w:val="28"/>
        </w:rPr>
        <w:t xml:space="preserve"> робота з </w:t>
      </w:r>
      <w:proofErr w:type="spellStart"/>
      <w:r>
        <w:rPr>
          <w:color w:val="000000"/>
          <w:sz w:val="28"/>
          <w:szCs w:val="28"/>
        </w:rPr>
        <w:t>дітьми</w:t>
      </w:r>
      <w:proofErr w:type="spellEnd"/>
      <w:r>
        <w:rPr>
          <w:color w:val="000000"/>
          <w:sz w:val="28"/>
          <w:szCs w:val="28"/>
        </w:rPr>
        <w:t xml:space="preserve"> проводилась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плану організованої діяльності</w:t>
      </w:r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орієнтовного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тематичного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збільшено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екскурсій</w:t>
      </w:r>
      <w:proofErr w:type="spellEnd"/>
      <w:r>
        <w:rPr>
          <w:color w:val="000000"/>
          <w:sz w:val="28"/>
          <w:szCs w:val="28"/>
        </w:rPr>
        <w:t xml:space="preserve"> в природу в </w:t>
      </w:r>
      <w:proofErr w:type="spellStart"/>
      <w:r>
        <w:rPr>
          <w:color w:val="000000"/>
          <w:sz w:val="28"/>
          <w:szCs w:val="28"/>
        </w:rPr>
        <w:t>порівнянні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навчальним</w:t>
      </w:r>
      <w:proofErr w:type="spellEnd"/>
      <w:r>
        <w:rPr>
          <w:color w:val="000000"/>
          <w:sz w:val="28"/>
          <w:szCs w:val="28"/>
        </w:rPr>
        <w:t xml:space="preserve"> роком, систематично </w:t>
      </w:r>
      <w:proofErr w:type="spellStart"/>
      <w:r>
        <w:rPr>
          <w:color w:val="000000"/>
          <w:sz w:val="28"/>
          <w:szCs w:val="28"/>
        </w:rPr>
        <w:t>проводилися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розваги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свіжому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повітрі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38717C" w:rsidRDefault="0038717C" w:rsidP="0038717C">
      <w:pPr>
        <w:ind w:firstLine="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сьогодні в дошкільному закладі є ще ряд невирішених проблем:  придбання комп’ютерної техніки,  поступове встановлення сучасної підлоги у групових кімнатах.</w:t>
      </w:r>
    </w:p>
    <w:p w:rsidR="0038717C" w:rsidRDefault="0038717C" w:rsidP="0038717C">
      <w:pPr>
        <w:overflowPunct w:val="0"/>
        <w:autoSpaceDE w:val="0"/>
        <w:autoSpaceDN w:val="0"/>
        <w:adjustRightInd w:val="0"/>
        <w:ind w:firstLine="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Таким чином, аналіз роботи </w:t>
      </w:r>
      <w:proofErr w:type="spellStart"/>
      <w:r>
        <w:rPr>
          <w:color w:val="000000"/>
          <w:sz w:val="28"/>
          <w:szCs w:val="28"/>
          <w:lang w:val="uk-UA"/>
        </w:rPr>
        <w:t>Вашківецького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ЗДО № 1 за 2024-2025  навчальний рік показав, що обрані форми і  методи, об’єднані зусилля адміністрації, педагогічного колективу та батьків позитивно впливають на результативність роботи з кадрами та дітьми для досягнення мети. Річний план за минулий навчальний рік виконано. Роботу педагогічного колективу за минулий навчальний рік оцінено як добру</w:t>
      </w:r>
    </w:p>
    <w:p w:rsidR="0038717C" w:rsidRDefault="0038717C" w:rsidP="0038717C">
      <w:pPr>
        <w:ind w:firstLine="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сьогодні в дошкільному закладі є ще ряд невирішених проблем:  </w:t>
      </w:r>
    </w:p>
    <w:p w:rsidR="0038717C" w:rsidRDefault="0038717C" w:rsidP="0038717C">
      <w:pPr>
        <w:ind w:firstLine="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- придбання комп’ютерної техніки,  </w:t>
      </w:r>
    </w:p>
    <w:p w:rsidR="0038717C" w:rsidRDefault="0038717C" w:rsidP="0038717C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  Відсутній плазмовий телевізор у музичному залі,  що не дає можливість повноцінно використовувати сучасні інноваційні технології.</w:t>
      </w:r>
    </w:p>
    <w:p w:rsidR="0038717C" w:rsidRDefault="0038717C" w:rsidP="0038717C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- Особливу увагу необхідно звернути на профілактику і збереження здоров’я дітей.</w:t>
      </w:r>
    </w:p>
    <w:p w:rsidR="0038717C" w:rsidRDefault="0038717C" w:rsidP="0038717C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- Постійно </w:t>
      </w:r>
      <w:proofErr w:type="spellStart"/>
      <w:r>
        <w:rPr>
          <w:bCs/>
          <w:color w:val="000000"/>
          <w:sz w:val="28"/>
          <w:szCs w:val="28"/>
          <w:lang w:val="uk-UA"/>
        </w:rPr>
        <w:t>моніторити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відвідування дітей,</w:t>
      </w:r>
    </w:p>
    <w:p w:rsidR="0038717C" w:rsidRDefault="0038717C" w:rsidP="0038717C">
      <w:pPr>
        <w:ind w:firstLine="54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-Продовжувати </w:t>
      </w:r>
      <w:r>
        <w:rPr>
          <w:color w:val="000000"/>
          <w:sz w:val="28"/>
          <w:szCs w:val="28"/>
          <w:lang w:val="uk-UA"/>
        </w:rPr>
        <w:t>встановлення сучасної підлоги у групових кімнатах.</w:t>
      </w:r>
    </w:p>
    <w:p w:rsidR="0038717C" w:rsidRDefault="0038717C" w:rsidP="0038717C">
      <w:pPr>
        <w:ind w:firstLine="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Але </w:t>
      </w:r>
      <w:proofErr w:type="spellStart"/>
      <w:r>
        <w:rPr>
          <w:color w:val="000000"/>
          <w:sz w:val="28"/>
          <w:szCs w:val="28"/>
        </w:rPr>
        <w:t>колектив</w:t>
      </w:r>
      <w:proofErr w:type="spellEnd"/>
      <w:r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налаштований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працю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режимі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відновлення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впровадження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інновацій</w:t>
      </w:r>
      <w:proofErr w:type="spellEnd"/>
      <w:r>
        <w:rPr>
          <w:color w:val="000000"/>
          <w:sz w:val="28"/>
          <w:szCs w:val="28"/>
        </w:rPr>
        <w:t>.</w:t>
      </w:r>
    </w:p>
    <w:p w:rsidR="0038717C" w:rsidRDefault="0038717C" w:rsidP="0038717C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Враховуючи аналіз освітньої і методичної роботи у 2024/2025 </w:t>
      </w:r>
      <w:proofErr w:type="spellStart"/>
      <w:r>
        <w:rPr>
          <w:color w:val="000000"/>
          <w:sz w:val="28"/>
          <w:szCs w:val="28"/>
          <w:lang w:val="uk-UA"/>
        </w:rPr>
        <w:t>н.р</w:t>
      </w:r>
      <w:proofErr w:type="spellEnd"/>
      <w:r>
        <w:rPr>
          <w:color w:val="000000"/>
          <w:sz w:val="28"/>
          <w:szCs w:val="28"/>
          <w:lang w:val="uk-UA"/>
        </w:rPr>
        <w:t xml:space="preserve">.,  досягнення і перспективи розвитку, педагогічний колектив у наступному </w:t>
      </w:r>
      <w:r>
        <w:rPr>
          <w:color w:val="000000"/>
          <w:sz w:val="28"/>
          <w:szCs w:val="28"/>
          <w:lang w:val="uk-UA"/>
        </w:rPr>
        <w:lastRenderedPageBreak/>
        <w:t xml:space="preserve">2025/2026 </w:t>
      </w:r>
      <w:proofErr w:type="spellStart"/>
      <w:r>
        <w:rPr>
          <w:color w:val="000000"/>
          <w:sz w:val="28"/>
          <w:szCs w:val="28"/>
          <w:lang w:val="uk-UA"/>
        </w:rPr>
        <w:t>н.р</w:t>
      </w:r>
      <w:proofErr w:type="spellEnd"/>
      <w:r>
        <w:rPr>
          <w:color w:val="000000"/>
          <w:sz w:val="28"/>
          <w:szCs w:val="28"/>
          <w:lang w:val="uk-UA"/>
        </w:rPr>
        <w:t>. буде спрямовувати свою діяльність на розв’язання основних  пріоритетних завдань:</w:t>
      </w:r>
    </w:p>
    <w:p w:rsidR="0038717C" w:rsidRDefault="0038717C" w:rsidP="0038717C">
      <w:pPr>
        <w:pStyle w:val="a4"/>
        <w:numPr>
          <w:ilvl w:val="0"/>
          <w:numId w:val="10"/>
        </w:numPr>
        <w:spacing w:line="360" w:lineRule="auto"/>
        <w:jc w:val="both"/>
      </w:pPr>
      <w:r>
        <w:rPr>
          <w:sz w:val="28"/>
          <w:szCs w:val="28"/>
          <w:lang w:val="uk-UA"/>
        </w:rPr>
        <w:t>Національно-патріотичне виховання дітей дошкільного віку.</w:t>
      </w:r>
    </w:p>
    <w:p w:rsidR="0038717C" w:rsidRDefault="0038717C" w:rsidP="0038717C">
      <w:pPr>
        <w:pStyle w:val="a4"/>
        <w:numPr>
          <w:ilvl w:val="0"/>
          <w:numId w:val="10"/>
        </w:numPr>
        <w:spacing w:line="360" w:lineRule="auto"/>
        <w:jc w:val="both"/>
      </w:pPr>
      <w:r>
        <w:rPr>
          <w:sz w:val="28"/>
          <w:lang w:val="uk-UA"/>
        </w:rPr>
        <w:t>Ф</w:t>
      </w:r>
      <w:proofErr w:type="spellStart"/>
      <w:r>
        <w:rPr>
          <w:sz w:val="28"/>
        </w:rPr>
        <w:t>ормування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соціально-громадянської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компетентності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дошкільного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віку</w:t>
      </w:r>
      <w:proofErr w:type="spellEnd"/>
      <w:r>
        <w:rPr>
          <w:sz w:val="28"/>
          <w:lang w:val="uk-UA"/>
        </w:rPr>
        <w:t>.</w:t>
      </w:r>
    </w:p>
    <w:p w:rsidR="0038717C" w:rsidRDefault="0038717C" w:rsidP="0038717C">
      <w:pPr>
        <w:numPr>
          <w:ilvl w:val="0"/>
          <w:numId w:val="10"/>
        </w:numPr>
        <w:suppressAutoHyphens/>
        <w:spacing w:line="360" w:lineRule="auto"/>
        <w:jc w:val="both"/>
      </w:pPr>
      <w:r>
        <w:rPr>
          <w:sz w:val="28"/>
          <w:szCs w:val="40"/>
          <w:lang w:val="uk-UA"/>
        </w:rPr>
        <w:t>Створення безпечних умов для всебічного розвитку дошкільника.</w:t>
      </w:r>
    </w:p>
    <w:p w:rsidR="0038717C" w:rsidRDefault="0038717C" w:rsidP="0038717C">
      <w:pPr>
        <w:numPr>
          <w:ilvl w:val="0"/>
          <w:numId w:val="10"/>
        </w:numPr>
        <w:suppressAutoHyphens/>
        <w:spacing w:line="360" w:lineRule="auto"/>
        <w:jc w:val="both"/>
      </w:pPr>
      <w:r>
        <w:rPr>
          <w:sz w:val="28"/>
          <w:szCs w:val="40"/>
          <w:lang w:val="uk-UA"/>
        </w:rPr>
        <w:t>Гра, як природний ресурс дитини для подолання кризових ситуацій.</w:t>
      </w:r>
    </w:p>
    <w:p w:rsidR="0038717C" w:rsidRDefault="0038717C" w:rsidP="0038717C">
      <w:pPr>
        <w:rPr>
          <w:b/>
          <w:color w:val="000000"/>
          <w:sz w:val="28"/>
          <w:szCs w:val="28"/>
        </w:rPr>
      </w:pPr>
    </w:p>
    <w:p w:rsidR="0038717C" w:rsidRDefault="0038717C" w:rsidP="0038717C">
      <w:pPr>
        <w:rPr>
          <w:b/>
          <w:color w:val="000000"/>
          <w:sz w:val="28"/>
          <w:szCs w:val="28"/>
          <w:lang w:val="uk-UA"/>
        </w:rPr>
      </w:pPr>
    </w:p>
    <w:p w:rsidR="0038717C" w:rsidRDefault="0038717C" w:rsidP="0038717C">
      <w:pPr>
        <w:rPr>
          <w:b/>
          <w:color w:val="000000"/>
          <w:sz w:val="28"/>
          <w:szCs w:val="28"/>
          <w:lang w:val="uk-UA"/>
        </w:rPr>
      </w:pPr>
    </w:p>
    <w:p w:rsidR="0038717C" w:rsidRDefault="0038717C" w:rsidP="0038717C">
      <w:pPr>
        <w:rPr>
          <w:b/>
          <w:color w:val="000000"/>
          <w:sz w:val="28"/>
          <w:szCs w:val="28"/>
          <w:lang w:val="uk-UA"/>
        </w:rPr>
      </w:pPr>
    </w:p>
    <w:p w:rsidR="0038717C" w:rsidRDefault="0038717C" w:rsidP="0038717C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_________________________________________________________________</w:t>
      </w:r>
    </w:p>
    <w:p w:rsidR="0038717C" w:rsidRDefault="0038717C" w:rsidP="0038717C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6"/>
          <w:szCs w:val="16"/>
          <w:lang w:val="uk-UA"/>
        </w:rPr>
        <w:t xml:space="preserve"> </w:t>
      </w:r>
    </w:p>
    <w:p w:rsidR="00EC406A" w:rsidRDefault="0038717C">
      <w:bookmarkStart w:id="0" w:name="_GoBack"/>
      <w:bookmarkEnd w:id="0"/>
    </w:p>
    <w:sectPr w:rsidR="00EC40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2D269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1B6743"/>
    <w:multiLevelType w:val="hybridMultilevel"/>
    <w:tmpl w:val="ADF076B0"/>
    <w:lvl w:ilvl="0" w:tplc="095A4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7DDA"/>
    <w:multiLevelType w:val="hybridMultilevel"/>
    <w:tmpl w:val="EE502FE6"/>
    <w:lvl w:ilvl="0" w:tplc="042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341FC"/>
    <w:multiLevelType w:val="hybridMultilevel"/>
    <w:tmpl w:val="A1560D46"/>
    <w:lvl w:ilvl="0" w:tplc="7EF62FC2">
      <w:numFmt w:val="bullet"/>
      <w:lvlText w:val="–"/>
      <w:lvlJc w:val="left"/>
      <w:pPr>
        <w:tabs>
          <w:tab w:val="num" w:pos="2118"/>
        </w:tabs>
        <w:ind w:left="2118" w:hanging="13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4" w15:restartNumberingAfterBreak="0">
    <w:nsid w:val="3D8C5E96"/>
    <w:multiLevelType w:val="multilevel"/>
    <w:tmpl w:val="B590E0A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</w:rPr>
    </w:lvl>
  </w:abstractNum>
  <w:abstractNum w:abstractNumId="5" w15:restartNumberingAfterBreak="0">
    <w:nsid w:val="42E50807"/>
    <w:multiLevelType w:val="hybridMultilevel"/>
    <w:tmpl w:val="A30ED092"/>
    <w:lvl w:ilvl="0" w:tplc="9714475A">
      <w:start w:val="6"/>
      <w:numFmt w:val="bullet"/>
      <w:lvlText w:val="-"/>
      <w:lvlJc w:val="left"/>
      <w:pPr>
        <w:tabs>
          <w:tab w:val="num" w:pos="402"/>
        </w:tabs>
        <w:ind w:left="4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6" w15:restartNumberingAfterBreak="0">
    <w:nsid w:val="46C10F56"/>
    <w:multiLevelType w:val="hybridMultilevel"/>
    <w:tmpl w:val="8E5251E6"/>
    <w:lvl w:ilvl="0" w:tplc="DF8EE2E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98251CC"/>
    <w:multiLevelType w:val="multilevel"/>
    <w:tmpl w:val="5BD677A4"/>
    <w:lvl w:ilvl="0">
      <w:start w:val="1"/>
      <w:numFmt w:val="decimal"/>
      <w:lvlText w:val="%1......."/>
      <w:lvlJc w:val="left"/>
      <w:pPr>
        <w:tabs>
          <w:tab w:val="num" w:pos="2520"/>
        </w:tabs>
        <w:ind w:left="2520" w:hanging="2520"/>
      </w:pPr>
      <w:rPr>
        <w:i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  <w:rPr>
        <w:i w:val="0"/>
      </w:rPr>
    </w:lvl>
  </w:abstractNum>
  <w:abstractNum w:abstractNumId="8" w15:restartNumberingAfterBreak="0">
    <w:nsid w:val="6E73029B"/>
    <w:multiLevelType w:val="hybridMultilevel"/>
    <w:tmpl w:val="2654E1C6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88728F"/>
    <w:multiLevelType w:val="hybridMultilevel"/>
    <w:tmpl w:val="63AC34EC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DD"/>
    <w:rsid w:val="0038717C"/>
    <w:rsid w:val="00492D69"/>
    <w:rsid w:val="00572F73"/>
    <w:rsid w:val="007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96A60-CA40-417E-8A57-4224F1B3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38717C"/>
    <w:pPr>
      <w:ind w:left="-851" w:right="16"/>
      <w:jc w:val="both"/>
    </w:pPr>
    <w:rPr>
      <w:sz w:val="28"/>
      <w:szCs w:val="20"/>
      <w:lang w:val="uk-UA"/>
    </w:rPr>
  </w:style>
  <w:style w:type="paragraph" w:styleId="a4">
    <w:name w:val="List Paragraph"/>
    <w:basedOn w:val="a"/>
    <w:qFormat/>
    <w:rsid w:val="0038717C"/>
    <w:pPr>
      <w:suppressAutoHyphens/>
      <w:ind w:left="708"/>
    </w:pPr>
    <w:rPr>
      <w:lang w:eastAsia="zh-CN"/>
    </w:rPr>
  </w:style>
  <w:style w:type="character" w:customStyle="1" w:styleId="s3">
    <w:name w:val="s3"/>
    <w:basedOn w:val="a0"/>
    <w:rsid w:val="0038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22284</Words>
  <Characters>12702</Characters>
  <Application>Microsoft Office Word</Application>
  <DocSecurity>0</DocSecurity>
  <Lines>105</Lines>
  <Paragraphs>69</Paragraphs>
  <ScaleCrop>false</ScaleCrop>
  <Company/>
  <LinksUpToDate>false</LinksUpToDate>
  <CharactersWithSpaces>34917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2025-06-03T12:00:00Z</dcterms:created>
  <dcterms:modified xsi:type="dcterms:W3CDTF">2025-06-03T12:00:00Z</dcterms:modified>
</cp:coreProperties>
</file>