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2B" w:rsidRPr="00807AAB" w:rsidRDefault="00F9602B" w:rsidP="00213B4A">
      <w:pPr>
        <w:pStyle w:val="paragraph"/>
        <w:shd w:val="clear" w:color="auto" w:fill="FFFFFF"/>
        <w:spacing w:before="0" w:beforeAutospacing="0" w:after="0" w:afterAutospacing="0"/>
        <w:jc w:val="right"/>
        <w:textAlignment w:val="baseline"/>
        <w:rPr>
          <w:rFonts w:ascii="Segoe UI" w:hAnsi="Segoe UI" w:cs="Segoe UI"/>
          <w:color w:val="434343"/>
          <w:sz w:val="28"/>
          <w:szCs w:val="28"/>
        </w:rPr>
      </w:pPr>
      <w:r w:rsidRPr="00807AAB">
        <w:rPr>
          <w:rStyle w:val="eop"/>
          <w:rFonts w:ascii="Arial" w:hAnsi="Arial" w:cs="Arial"/>
          <w:color w:val="000000"/>
          <w:sz w:val="28"/>
          <w:szCs w:val="28"/>
        </w:rPr>
        <w:t> </w:t>
      </w:r>
    </w:p>
    <w:p w:rsidR="00F9602B" w:rsidRPr="00807AAB" w:rsidRDefault="00F9602B" w:rsidP="00213B4A">
      <w:pPr>
        <w:pStyle w:val="paragraph"/>
        <w:shd w:val="clear" w:color="auto" w:fill="FFFFFF"/>
        <w:spacing w:before="0" w:beforeAutospacing="0" w:after="0" w:afterAutospacing="0"/>
        <w:jc w:val="right"/>
        <w:textAlignment w:val="baseline"/>
        <w:rPr>
          <w:b/>
          <w:color w:val="434343"/>
          <w:sz w:val="28"/>
          <w:szCs w:val="28"/>
        </w:rPr>
      </w:pPr>
      <w:r>
        <w:rPr>
          <w:rStyle w:val="normaltextrun"/>
          <w:b/>
          <w:color w:val="000000"/>
          <w:sz w:val="28"/>
          <w:szCs w:val="28"/>
        </w:rPr>
        <w:t>СХВАЛЕНО</w:t>
      </w:r>
      <w:r w:rsidRPr="00807AAB">
        <w:rPr>
          <w:rStyle w:val="eop"/>
          <w:b/>
          <w:color w:val="000000"/>
          <w:sz w:val="28"/>
          <w:szCs w:val="28"/>
        </w:rPr>
        <w:t> </w:t>
      </w:r>
    </w:p>
    <w:p w:rsidR="00F9602B" w:rsidRPr="00807AAB" w:rsidRDefault="00F9602B" w:rsidP="00E6529C">
      <w:pPr>
        <w:pStyle w:val="paragraph"/>
        <w:spacing w:before="0" w:beforeAutospacing="0" w:after="0" w:afterAutospacing="0"/>
        <w:jc w:val="right"/>
        <w:textAlignment w:val="baseline"/>
        <w:rPr>
          <w:rStyle w:val="normaltextrun"/>
          <w:b/>
          <w:sz w:val="28"/>
          <w:szCs w:val="28"/>
        </w:rPr>
      </w:pPr>
      <w:r>
        <w:rPr>
          <w:rStyle w:val="normaltextrun"/>
          <w:b/>
          <w:sz w:val="28"/>
          <w:szCs w:val="28"/>
        </w:rPr>
        <w:t>Пед.. радою</w:t>
      </w:r>
    </w:p>
    <w:p w:rsidR="00F9602B" w:rsidRPr="00807AAB" w:rsidRDefault="00F9602B" w:rsidP="00E6529C">
      <w:pPr>
        <w:pStyle w:val="paragraph"/>
        <w:spacing w:before="0" w:beforeAutospacing="0" w:after="0" w:afterAutospacing="0"/>
        <w:jc w:val="right"/>
        <w:textAlignment w:val="baseline"/>
        <w:rPr>
          <w:rStyle w:val="normaltextrun"/>
          <w:b/>
          <w:sz w:val="28"/>
          <w:szCs w:val="28"/>
        </w:rPr>
      </w:pPr>
      <w:r w:rsidRPr="00807AAB">
        <w:rPr>
          <w:rStyle w:val="normaltextrun"/>
          <w:b/>
          <w:sz w:val="28"/>
          <w:szCs w:val="28"/>
        </w:rPr>
        <w:t xml:space="preserve"> </w:t>
      </w:r>
      <w:proofErr w:type="spellStart"/>
      <w:r w:rsidRPr="00807AAB">
        <w:rPr>
          <w:rStyle w:val="normaltextrun"/>
          <w:b/>
          <w:sz w:val="28"/>
          <w:szCs w:val="28"/>
        </w:rPr>
        <w:t>Вашківецького</w:t>
      </w:r>
      <w:proofErr w:type="spellEnd"/>
    </w:p>
    <w:p w:rsidR="00F9602B" w:rsidRPr="00807AAB" w:rsidRDefault="00F9602B" w:rsidP="003E148D">
      <w:pPr>
        <w:pStyle w:val="paragraph"/>
        <w:spacing w:before="0" w:beforeAutospacing="0" w:after="0" w:afterAutospacing="0"/>
        <w:jc w:val="right"/>
        <w:textAlignment w:val="baseline"/>
        <w:rPr>
          <w:rStyle w:val="normaltextrun"/>
          <w:b/>
          <w:sz w:val="28"/>
          <w:szCs w:val="28"/>
        </w:rPr>
      </w:pPr>
      <w:r w:rsidRPr="00807AAB">
        <w:rPr>
          <w:rStyle w:val="normaltextrun"/>
          <w:b/>
          <w:sz w:val="28"/>
          <w:szCs w:val="28"/>
        </w:rPr>
        <w:t> ЗДО № 1</w:t>
      </w:r>
    </w:p>
    <w:p w:rsidR="00F9602B" w:rsidRPr="00807AAB" w:rsidRDefault="00931F33" w:rsidP="003E148D">
      <w:pPr>
        <w:pStyle w:val="paragraph"/>
        <w:spacing w:before="0" w:beforeAutospacing="0" w:after="0" w:afterAutospacing="0"/>
        <w:jc w:val="right"/>
        <w:textAlignment w:val="baseline"/>
        <w:rPr>
          <w:b/>
          <w:sz w:val="28"/>
          <w:szCs w:val="28"/>
        </w:rPr>
      </w:pPr>
      <w:r>
        <w:rPr>
          <w:rStyle w:val="normaltextrun"/>
          <w:b/>
          <w:sz w:val="28"/>
          <w:szCs w:val="28"/>
        </w:rPr>
        <w:t>Протокол № 1 від 30.08.2024</w:t>
      </w:r>
      <w:bookmarkStart w:id="0" w:name="_GoBack"/>
      <w:bookmarkEnd w:id="0"/>
      <w:r w:rsidR="00F9602B">
        <w:rPr>
          <w:rStyle w:val="normaltextrun"/>
          <w:b/>
          <w:sz w:val="28"/>
          <w:szCs w:val="28"/>
        </w:rPr>
        <w:t xml:space="preserve"> року</w:t>
      </w:r>
      <w:r w:rsidR="00F9602B" w:rsidRPr="00807AAB">
        <w:rPr>
          <w:rStyle w:val="normaltextrun"/>
          <w:b/>
          <w:color w:val="000000"/>
          <w:sz w:val="28"/>
          <w:szCs w:val="28"/>
        </w:rPr>
        <w:t> </w:t>
      </w:r>
      <w:r w:rsidR="00F9602B" w:rsidRPr="00807AAB">
        <w:rPr>
          <w:rStyle w:val="eop"/>
          <w:b/>
          <w:color w:val="000000"/>
          <w:sz w:val="28"/>
          <w:szCs w:val="28"/>
        </w:rPr>
        <w:t> </w:t>
      </w:r>
    </w:p>
    <w:p w:rsidR="00F9602B" w:rsidRPr="00807AAB" w:rsidRDefault="00F9602B" w:rsidP="00213B4A">
      <w:pPr>
        <w:pStyle w:val="paragraph"/>
        <w:spacing w:before="0" w:beforeAutospacing="0" w:after="0" w:afterAutospacing="0"/>
        <w:jc w:val="right"/>
        <w:textAlignment w:val="baseline"/>
        <w:rPr>
          <w:b/>
          <w:sz w:val="28"/>
          <w:szCs w:val="28"/>
        </w:rPr>
      </w:pPr>
      <w:r w:rsidRPr="00807AAB">
        <w:rPr>
          <w:rStyle w:val="eop"/>
          <w:b/>
          <w:sz w:val="28"/>
          <w:szCs w:val="28"/>
        </w:rPr>
        <w:t> </w:t>
      </w:r>
    </w:p>
    <w:p w:rsidR="00F9602B" w:rsidRPr="00807AAB" w:rsidRDefault="00F9602B" w:rsidP="00213B4A">
      <w:pPr>
        <w:pStyle w:val="paragraph"/>
        <w:spacing w:before="0" w:beforeAutospacing="0" w:after="0" w:afterAutospacing="0"/>
        <w:jc w:val="right"/>
        <w:textAlignment w:val="baseline"/>
        <w:rPr>
          <w:rFonts w:ascii="Segoe UI" w:hAnsi="Segoe UI" w:cs="Segoe UI"/>
          <w:sz w:val="28"/>
          <w:szCs w:val="28"/>
        </w:rPr>
      </w:pPr>
      <w:r w:rsidRPr="00807AAB">
        <w:rPr>
          <w:rStyle w:val="eop"/>
          <w:rFonts w:ascii="Arial" w:hAnsi="Arial" w:cs="Arial"/>
          <w:sz w:val="28"/>
          <w:szCs w:val="28"/>
        </w:rPr>
        <w:t> </w:t>
      </w:r>
    </w:p>
    <w:p w:rsidR="00F9602B" w:rsidRPr="00807AAB" w:rsidRDefault="00F9602B" w:rsidP="00213B4A">
      <w:pPr>
        <w:pStyle w:val="paragraph"/>
        <w:spacing w:before="0" w:beforeAutospacing="0" w:after="0" w:afterAutospacing="0"/>
        <w:jc w:val="right"/>
        <w:textAlignment w:val="baseline"/>
        <w:rPr>
          <w:rFonts w:ascii="Segoe UI" w:hAnsi="Segoe UI" w:cs="Segoe UI"/>
          <w:sz w:val="28"/>
          <w:szCs w:val="28"/>
        </w:rPr>
      </w:pPr>
      <w:r w:rsidRPr="00807AAB">
        <w:rPr>
          <w:rStyle w:val="eop"/>
          <w:rFonts w:ascii="Arial" w:hAnsi="Arial" w:cs="Arial"/>
          <w:sz w:val="28"/>
          <w:szCs w:val="28"/>
        </w:rPr>
        <w:t> </w:t>
      </w:r>
    </w:p>
    <w:p w:rsidR="00F9602B" w:rsidRPr="00807AAB" w:rsidRDefault="00F9602B" w:rsidP="00722A84">
      <w:pPr>
        <w:pStyle w:val="paragraph"/>
        <w:shd w:val="clear" w:color="auto" w:fill="FFFFFF"/>
        <w:spacing w:before="0" w:beforeAutospacing="0" w:after="0" w:afterAutospacing="0"/>
        <w:ind w:firstLine="555"/>
        <w:jc w:val="center"/>
        <w:textAlignment w:val="baseline"/>
        <w:rPr>
          <w:rFonts w:ascii="Segoe UI" w:hAnsi="Segoe UI" w:cs="Segoe UI"/>
          <w:color w:val="434343"/>
          <w:sz w:val="28"/>
          <w:szCs w:val="28"/>
        </w:rPr>
      </w:pPr>
      <w:r w:rsidRPr="00807AAB">
        <w:rPr>
          <w:rStyle w:val="normaltextrun"/>
          <w:b/>
          <w:bCs/>
          <w:color w:val="000000"/>
          <w:sz w:val="28"/>
          <w:szCs w:val="28"/>
        </w:rPr>
        <w:t>ПОЛОЖЕННЯ</w:t>
      </w:r>
    </w:p>
    <w:p w:rsidR="00F9602B" w:rsidRPr="00807AAB" w:rsidRDefault="00F9602B" w:rsidP="00722A84">
      <w:pPr>
        <w:pStyle w:val="paragraph"/>
        <w:shd w:val="clear" w:color="auto" w:fill="FFFFFF"/>
        <w:spacing w:before="0" w:beforeAutospacing="0" w:after="0" w:afterAutospacing="0"/>
        <w:ind w:firstLine="555"/>
        <w:jc w:val="center"/>
        <w:textAlignment w:val="baseline"/>
        <w:rPr>
          <w:rStyle w:val="normaltextrun"/>
          <w:b/>
          <w:bCs/>
          <w:color w:val="000000"/>
          <w:sz w:val="28"/>
          <w:szCs w:val="28"/>
        </w:rPr>
      </w:pPr>
      <w:r w:rsidRPr="00807AAB">
        <w:rPr>
          <w:rStyle w:val="normaltextrun"/>
          <w:b/>
          <w:bCs/>
          <w:color w:val="000000"/>
          <w:sz w:val="28"/>
          <w:szCs w:val="28"/>
        </w:rPr>
        <w:t>про внутрішню систему забезпечення якості освіти</w:t>
      </w:r>
    </w:p>
    <w:p w:rsidR="00F9602B" w:rsidRPr="00807AAB" w:rsidRDefault="00F9602B" w:rsidP="00722A84">
      <w:pPr>
        <w:pStyle w:val="paragraph"/>
        <w:shd w:val="clear" w:color="auto" w:fill="FFFFFF"/>
        <w:spacing w:before="0" w:beforeAutospacing="0" w:after="0" w:afterAutospacing="0"/>
        <w:ind w:firstLine="555"/>
        <w:jc w:val="center"/>
        <w:textAlignment w:val="baseline"/>
        <w:rPr>
          <w:rFonts w:ascii="Segoe UI" w:hAnsi="Segoe UI" w:cs="Segoe UI"/>
          <w:color w:val="434343"/>
          <w:sz w:val="28"/>
          <w:szCs w:val="28"/>
        </w:rPr>
      </w:pPr>
      <w:proofErr w:type="spellStart"/>
      <w:r w:rsidRPr="00807AAB">
        <w:rPr>
          <w:rStyle w:val="normaltextrun"/>
          <w:b/>
          <w:bCs/>
          <w:color w:val="000000"/>
          <w:sz w:val="28"/>
          <w:szCs w:val="28"/>
        </w:rPr>
        <w:t>Вашківецького</w:t>
      </w:r>
      <w:proofErr w:type="spellEnd"/>
      <w:r w:rsidRPr="00807AAB">
        <w:rPr>
          <w:rStyle w:val="normaltextrun"/>
          <w:b/>
          <w:bCs/>
          <w:color w:val="000000"/>
          <w:sz w:val="28"/>
          <w:szCs w:val="28"/>
        </w:rPr>
        <w:t xml:space="preserve"> закладу дошкільної освіти № 1</w:t>
      </w:r>
    </w:p>
    <w:p w:rsidR="00F9602B" w:rsidRPr="00807AAB" w:rsidRDefault="00F9602B" w:rsidP="00722A84">
      <w:pPr>
        <w:pStyle w:val="paragraph"/>
        <w:shd w:val="clear" w:color="auto" w:fill="FFFFFF"/>
        <w:spacing w:before="0" w:beforeAutospacing="0" w:after="0" w:afterAutospacing="0"/>
        <w:ind w:firstLine="555"/>
        <w:jc w:val="center"/>
        <w:textAlignment w:val="baseline"/>
        <w:rPr>
          <w:rFonts w:ascii="Segoe UI" w:hAnsi="Segoe UI" w:cs="Segoe UI"/>
          <w:sz w:val="28"/>
          <w:szCs w:val="28"/>
        </w:rPr>
      </w:pPr>
    </w:p>
    <w:p w:rsidR="00F9602B" w:rsidRPr="00807AAB" w:rsidRDefault="00F9602B" w:rsidP="00213B4A">
      <w:pPr>
        <w:pStyle w:val="paragraph"/>
        <w:shd w:val="clear" w:color="auto" w:fill="FFFFFF"/>
        <w:spacing w:before="0" w:beforeAutospacing="0" w:after="0" w:afterAutospacing="0"/>
        <w:ind w:firstLine="555"/>
        <w:jc w:val="center"/>
        <w:textAlignment w:val="baseline"/>
        <w:rPr>
          <w:rFonts w:ascii="Segoe UI" w:hAnsi="Segoe UI" w:cs="Segoe UI"/>
          <w:i/>
          <w:sz w:val="28"/>
          <w:szCs w:val="28"/>
        </w:rPr>
      </w:pPr>
      <w:r w:rsidRPr="00807AAB">
        <w:rPr>
          <w:rStyle w:val="normaltextrun"/>
          <w:b/>
          <w:bCs/>
          <w:i/>
          <w:sz w:val="28"/>
          <w:szCs w:val="28"/>
          <w:shd w:val="clear" w:color="auto" w:fill="FFFFFF"/>
        </w:rPr>
        <w:t>І. Загальні положення</w:t>
      </w:r>
      <w:r w:rsidRPr="00807AAB">
        <w:rPr>
          <w:rStyle w:val="eop"/>
          <w:i/>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 xml:space="preserve">1.1. Положення про внутрішню систему забезпечення якості освіти </w:t>
      </w:r>
      <w:proofErr w:type="spellStart"/>
      <w:r w:rsidRPr="00807AAB">
        <w:rPr>
          <w:rStyle w:val="normaltextrun"/>
          <w:sz w:val="28"/>
          <w:szCs w:val="28"/>
          <w:shd w:val="clear" w:color="auto" w:fill="FFFFFF"/>
        </w:rPr>
        <w:t>Вашківецького</w:t>
      </w:r>
      <w:proofErr w:type="spellEnd"/>
      <w:r w:rsidRPr="00807AAB">
        <w:rPr>
          <w:rStyle w:val="normaltextrun"/>
          <w:sz w:val="28"/>
          <w:szCs w:val="28"/>
          <w:shd w:val="clear" w:color="auto" w:fill="FFFFFF"/>
        </w:rPr>
        <w:t xml:space="preserve"> закладу дошкільної освіти № 1 розроблено відповідно до вимог Закону України “Про  освіту”, стаття 41 та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 – 11/17. </w:t>
      </w:r>
      <w:r w:rsidRPr="00807AAB">
        <w:rPr>
          <w:rStyle w:val="normaltextrun"/>
          <w:sz w:val="28"/>
          <w:szCs w:val="28"/>
          <w:shd w:val="clear" w:color="auto" w:fill="FFFF00"/>
        </w:rPr>
        <w:t xml:space="preserve">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1.2. Педагогічна рада, як колегіальний орган управління закладу освіти, формує систему та затверджує процедури внутрішньої системи забезпечення якості освіти, зокрема систему та механізми забезпечення академічної доброчесності (Закон України  “Про дошкільну освіту”, стаття 20).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1.3. Положення поширюється на всіх співробітників  закладу дошкільної освіти, які здійснюють професійну діяльність у відповідності до трудових договорів.</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1.4. Термін дії даного Положення необмежений. Положення діє до затвердження нового.</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1.5. Коригування змісту, зміни та доповнення до цього Положення вносяться директором закладу  за згодою педагогічної ради.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1.6. Функціонування внутрішньої системи забезпечення якості освіти забезпечує к</w:t>
      </w:r>
      <w:hyperlink r:id="rId5" w:anchor="w1_12" w:tgtFrame="_blank" w:history="1">
        <w:r w:rsidRPr="00807AAB">
          <w:rPr>
            <w:rStyle w:val="normaltextrun"/>
            <w:sz w:val="28"/>
            <w:szCs w:val="28"/>
            <w:shd w:val="clear" w:color="auto" w:fill="FFFFFF"/>
          </w:rPr>
          <w:t>ерівник</w:t>
        </w:r>
      </w:hyperlink>
      <w:r w:rsidRPr="00807AAB">
        <w:rPr>
          <w:rStyle w:val="normaltextrun"/>
          <w:sz w:val="28"/>
          <w:szCs w:val="28"/>
          <w:shd w:val="clear" w:color="auto" w:fill="FFFFFF"/>
        </w:rPr>
        <w:t> закладу  в межах наданих йому повноважень.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1.7. Критерії ефективності внутрішньої  системи забезпечення якості освіти : </w:t>
      </w:r>
      <w:r w:rsidRPr="00807AAB">
        <w:rPr>
          <w:rStyle w:val="eop"/>
          <w:sz w:val="28"/>
          <w:szCs w:val="28"/>
        </w:rPr>
        <w:t> </w:t>
      </w:r>
    </w:p>
    <w:p w:rsidR="00F9602B" w:rsidRPr="00807AAB" w:rsidRDefault="00F9602B" w:rsidP="00722A84">
      <w:pPr>
        <w:pStyle w:val="paragraph"/>
        <w:numPr>
          <w:ilvl w:val="0"/>
          <w:numId w:val="1"/>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розвиток дитини дошкільного віку відповідно до її задатків, нахилів,  здібностей, психічних та фізичних особливостей, культурних потреб та набуття нею базових якостей особистості;</w:t>
      </w:r>
      <w:r w:rsidRPr="00807AAB">
        <w:rPr>
          <w:rStyle w:val="eop"/>
          <w:sz w:val="28"/>
          <w:szCs w:val="28"/>
        </w:rPr>
        <w:t> </w:t>
      </w:r>
    </w:p>
    <w:p w:rsidR="00F9602B" w:rsidRPr="00807AAB" w:rsidRDefault="00F9602B" w:rsidP="00722A84">
      <w:pPr>
        <w:pStyle w:val="paragraph"/>
        <w:numPr>
          <w:ilvl w:val="0"/>
          <w:numId w:val="1"/>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якісний склад та ефективність роботи педагогічних працівників;</w:t>
      </w:r>
      <w:r w:rsidRPr="00807AAB">
        <w:rPr>
          <w:rStyle w:val="eop"/>
          <w:sz w:val="28"/>
          <w:szCs w:val="28"/>
        </w:rPr>
        <w:t> </w:t>
      </w:r>
    </w:p>
    <w:p w:rsidR="00F9602B" w:rsidRPr="00807AAB" w:rsidRDefault="00F9602B" w:rsidP="00722A84">
      <w:pPr>
        <w:pStyle w:val="paragraph"/>
        <w:numPr>
          <w:ilvl w:val="0"/>
          <w:numId w:val="1"/>
        </w:numPr>
        <w:shd w:val="clear" w:color="auto" w:fill="FFFFFF"/>
        <w:spacing w:before="0" w:beforeAutospacing="0" w:after="0" w:afterAutospacing="0"/>
        <w:ind w:left="555" w:firstLine="150"/>
        <w:jc w:val="both"/>
        <w:textAlignment w:val="baseline"/>
        <w:rPr>
          <w:sz w:val="28"/>
          <w:szCs w:val="28"/>
        </w:rPr>
      </w:pPr>
      <w:r w:rsidRPr="00807AAB">
        <w:rPr>
          <w:rStyle w:val="normaltextrun"/>
          <w:sz w:val="28"/>
          <w:szCs w:val="28"/>
        </w:rPr>
        <w:t xml:space="preserve">оптимальне матеріально-технічне, навчально-методичне, психолого-педагогічне,  медико-соціальне забезпечення якісної організації  освітнього процесу , у тому числі інклюзивної освіти; </w:t>
      </w:r>
      <w:r w:rsidRPr="00807AAB">
        <w:rPr>
          <w:rStyle w:val="eop"/>
          <w:sz w:val="28"/>
          <w:szCs w:val="28"/>
        </w:rPr>
        <w:t> </w:t>
      </w:r>
    </w:p>
    <w:p w:rsidR="00F9602B" w:rsidRPr="00807AAB" w:rsidRDefault="00F9602B" w:rsidP="00722A84">
      <w:pPr>
        <w:pStyle w:val="paragraph"/>
        <w:numPr>
          <w:ilvl w:val="0"/>
          <w:numId w:val="1"/>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дієва система управління закладом дошкільної освіти.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1.8. Компоненти внутрішньої системи забезпечення якості освіти:</w:t>
      </w:r>
      <w:r w:rsidRPr="00807AAB">
        <w:rPr>
          <w:rStyle w:val="eop"/>
          <w:sz w:val="28"/>
          <w:szCs w:val="28"/>
        </w:rPr>
        <w:t> </w:t>
      </w:r>
    </w:p>
    <w:p w:rsidR="00F9602B" w:rsidRPr="00807AAB" w:rsidRDefault="00F9602B" w:rsidP="00722A84">
      <w:pPr>
        <w:pStyle w:val="paragraph"/>
        <w:numPr>
          <w:ilvl w:val="0"/>
          <w:numId w:val="2"/>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 xml:space="preserve">забезпечення матеріально – технічних умов закладу, безпеки перебування в закладі всіх учасників освітнього процесу, моніторинг та </w:t>
      </w:r>
      <w:r w:rsidRPr="00807AAB">
        <w:rPr>
          <w:rStyle w:val="normaltextrun"/>
          <w:sz w:val="28"/>
          <w:szCs w:val="28"/>
          <w:shd w:val="clear" w:color="auto" w:fill="FFFFFF"/>
        </w:rPr>
        <w:lastRenderedPageBreak/>
        <w:t>оптимізація соціально- психологічного середовища, оновлення методичної бази освітньої діяльності;</w:t>
      </w:r>
      <w:r w:rsidRPr="00807AAB">
        <w:rPr>
          <w:rStyle w:val="eop"/>
          <w:sz w:val="28"/>
          <w:szCs w:val="28"/>
        </w:rPr>
        <w:t> </w:t>
      </w:r>
    </w:p>
    <w:p w:rsidR="00F9602B" w:rsidRPr="00807AAB" w:rsidRDefault="00F9602B" w:rsidP="00722A84">
      <w:pPr>
        <w:pStyle w:val="paragraph"/>
        <w:numPr>
          <w:ilvl w:val="0"/>
          <w:numId w:val="2"/>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моніторинг рівня знань, умінь і навичок дітей, розроблення рекомендацій щодо їх покращення;</w:t>
      </w:r>
      <w:r w:rsidRPr="00807AAB">
        <w:rPr>
          <w:rStyle w:val="eop"/>
          <w:sz w:val="28"/>
          <w:szCs w:val="28"/>
        </w:rPr>
        <w:t> </w:t>
      </w:r>
    </w:p>
    <w:p w:rsidR="00F9602B" w:rsidRPr="00807AAB" w:rsidRDefault="00F9602B" w:rsidP="00722A84">
      <w:pPr>
        <w:pStyle w:val="paragraph"/>
        <w:numPr>
          <w:ilvl w:val="0"/>
          <w:numId w:val="2"/>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контроль за виконанням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занять, дотримання принципів академічної доброчесності усіма учасниками освітнього процесу;</w:t>
      </w:r>
      <w:r w:rsidRPr="00807AAB">
        <w:rPr>
          <w:rStyle w:val="eop"/>
          <w:sz w:val="28"/>
          <w:szCs w:val="28"/>
        </w:rPr>
        <w:t> </w:t>
      </w:r>
    </w:p>
    <w:p w:rsidR="00F9602B" w:rsidRPr="00807AAB" w:rsidRDefault="00F9602B" w:rsidP="00722A84">
      <w:pPr>
        <w:pStyle w:val="paragraph"/>
        <w:numPr>
          <w:ilvl w:val="0"/>
          <w:numId w:val="2"/>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 xml:space="preserve">удосконалення управлінських процесів в закладі на основі принципів </w:t>
      </w:r>
      <w:proofErr w:type="spellStart"/>
      <w:r w:rsidRPr="00807AAB">
        <w:rPr>
          <w:rStyle w:val="normaltextrun"/>
          <w:sz w:val="28"/>
          <w:szCs w:val="28"/>
          <w:shd w:val="clear" w:color="auto" w:fill="FFFFFF"/>
        </w:rPr>
        <w:t>людиноцентризму</w:t>
      </w:r>
      <w:proofErr w:type="spellEnd"/>
      <w:r w:rsidRPr="00807AAB">
        <w:rPr>
          <w:rStyle w:val="normaltextrun"/>
          <w:sz w:val="28"/>
          <w:szCs w:val="28"/>
          <w:shd w:val="clear" w:color="auto" w:fill="FFFFFF"/>
        </w:rPr>
        <w:t xml:space="preserve">, партнерства, лідерства та </w:t>
      </w:r>
      <w:proofErr w:type="spellStart"/>
      <w:r w:rsidRPr="00807AAB">
        <w:rPr>
          <w:rStyle w:val="normaltextrun"/>
          <w:sz w:val="28"/>
          <w:szCs w:val="28"/>
          <w:shd w:val="clear" w:color="auto" w:fill="FFFFFF"/>
        </w:rPr>
        <w:t>інноваційності</w:t>
      </w:r>
      <w:proofErr w:type="spellEnd"/>
      <w:r w:rsidRPr="00807AAB">
        <w:rPr>
          <w:rStyle w:val="normaltextrun"/>
          <w:sz w:val="28"/>
          <w:szCs w:val="28"/>
          <w:shd w:val="clear" w:color="auto" w:fill="FFFFFF"/>
        </w:rPr>
        <w:t>.</w:t>
      </w:r>
      <w:r w:rsidRPr="00807AAB">
        <w:rPr>
          <w:rStyle w:val="eop"/>
          <w:sz w:val="28"/>
          <w:szCs w:val="28"/>
        </w:rPr>
        <w:t> </w:t>
      </w:r>
    </w:p>
    <w:p w:rsidR="00F9602B" w:rsidRPr="00807AAB" w:rsidRDefault="00F9602B" w:rsidP="0010791F">
      <w:pPr>
        <w:pStyle w:val="paragraph"/>
        <w:shd w:val="clear" w:color="auto" w:fill="FFFFFF"/>
        <w:spacing w:before="0" w:beforeAutospacing="0" w:after="0" w:afterAutospacing="0"/>
        <w:jc w:val="both"/>
        <w:textAlignment w:val="baseline"/>
        <w:rPr>
          <w:rStyle w:val="eop"/>
          <w:sz w:val="28"/>
          <w:szCs w:val="28"/>
        </w:rPr>
      </w:pPr>
    </w:p>
    <w:p w:rsidR="00F9602B" w:rsidRPr="00807AAB" w:rsidRDefault="00F9602B" w:rsidP="00421111">
      <w:pPr>
        <w:pStyle w:val="paragraph"/>
        <w:shd w:val="clear" w:color="auto" w:fill="FFFFFF"/>
        <w:spacing w:before="0" w:beforeAutospacing="0" w:after="0" w:afterAutospacing="0"/>
        <w:ind w:firstLine="708"/>
        <w:jc w:val="both"/>
        <w:textAlignment w:val="baseline"/>
        <w:rPr>
          <w:rStyle w:val="eop"/>
          <w:sz w:val="28"/>
          <w:szCs w:val="28"/>
        </w:rPr>
      </w:pPr>
      <w:r w:rsidRPr="00807AAB">
        <w:rPr>
          <w:rStyle w:val="eop"/>
          <w:sz w:val="28"/>
          <w:szCs w:val="28"/>
        </w:rPr>
        <w:t xml:space="preserve">1.9. Для відстеження ефективності функціонування та розвитку внутрішньої системи забезпечення якості освіти в закладі здійснюється  </w:t>
      </w:r>
      <w:proofErr w:type="spellStart"/>
      <w:r w:rsidRPr="00807AAB">
        <w:rPr>
          <w:rStyle w:val="eop"/>
          <w:sz w:val="28"/>
          <w:szCs w:val="28"/>
        </w:rPr>
        <w:t>самооцінювання</w:t>
      </w:r>
      <w:proofErr w:type="spellEnd"/>
      <w:r w:rsidRPr="00807AAB">
        <w:rPr>
          <w:rStyle w:val="eop"/>
          <w:sz w:val="28"/>
          <w:szCs w:val="28"/>
        </w:rPr>
        <w:t xml:space="preserve"> освітніх і  управлінських процесів. За результатами </w:t>
      </w:r>
      <w:proofErr w:type="spellStart"/>
      <w:r w:rsidRPr="00807AAB">
        <w:rPr>
          <w:rStyle w:val="eop"/>
          <w:sz w:val="28"/>
          <w:szCs w:val="28"/>
        </w:rPr>
        <w:t>самооцінювання</w:t>
      </w:r>
      <w:proofErr w:type="spellEnd"/>
      <w:r w:rsidRPr="00807AAB">
        <w:rPr>
          <w:rStyle w:val="eop"/>
          <w:sz w:val="28"/>
          <w:szCs w:val="28"/>
        </w:rPr>
        <w:t xml:space="preserve"> формується річний звіт про якість освітньої та управлінської діяльності закладу освіти, відповідно до якого ухвалюється внесення змін до перспективного(стратегічного) та річного  планів роботи, освітньої програми тощо.</w:t>
      </w:r>
    </w:p>
    <w:p w:rsidR="00F9602B" w:rsidRPr="00807AAB" w:rsidRDefault="00F9602B" w:rsidP="00B52550">
      <w:pPr>
        <w:pStyle w:val="paragraph"/>
        <w:shd w:val="clear" w:color="auto" w:fill="FFFFFF"/>
        <w:spacing w:before="0" w:beforeAutospacing="0" w:after="0" w:afterAutospacing="0"/>
        <w:ind w:firstLine="708"/>
        <w:jc w:val="both"/>
        <w:textAlignment w:val="baseline"/>
        <w:rPr>
          <w:rStyle w:val="eop"/>
          <w:sz w:val="28"/>
          <w:szCs w:val="28"/>
        </w:rPr>
      </w:pPr>
      <w:r w:rsidRPr="00807AAB">
        <w:rPr>
          <w:rStyle w:val="eop"/>
          <w:sz w:val="28"/>
          <w:szCs w:val="28"/>
        </w:rPr>
        <w:t xml:space="preserve">1.10. У дошкільному </w:t>
      </w:r>
      <w:proofErr w:type="spellStart"/>
      <w:r w:rsidRPr="00807AAB">
        <w:rPr>
          <w:rStyle w:val="eop"/>
          <w:sz w:val="28"/>
          <w:szCs w:val="28"/>
        </w:rPr>
        <w:t>заклкді</w:t>
      </w:r>
      <w:proofErr w:type="spellEnd"/>
      <w:r w:rsidRPr="00807AAB">
        <w:rPr>
          <w:rStyle w:val="eop"/>
          <w:sz w:val="28"/>
          <w:szCs w:val="28"/>
        </w:rPr>
        <w:t xml:space="preserve"> використовуються Орієнтовні критерії та індикатори для </w:t>
      </w:r>
      <w:proofErr w:type="spellStart"/>
      <w:r w:rsidRPr="00807AAB">
        <w:rPr>
          <w:rStyle w:val="eop"/>
          <w:sz w:val="28"/>
          <w:szCs w:val="28"/>
        </w:rPr>
        <w:t>самооцінювання</w:t>
      </w:r>
      <w:proofErr w:type="spellEnd"/>
      <w:r w:rsidRPr="00807AAB">
        <w:rPr>
          <w:rStyle w:val="eop"/>
          <w:sz w:val="28"/>
          <w:szCs w:val="28"/>
        </w:rPr>
        <w:t xml:space="preserve"> освітніх та управлінських процесів  </w:t>
      </w:r>
      <w:r w:rsidRPr="00807AAB">
        <w:rPr>
          <w:rStyle w:val="eop"/>
          <w:b/>
          <w:sz w:val="28"/>
          <w:szCs w:val="28"/>
        </w:rPr>
        <w:t>(Додаток 1).</w:t>
      </w:r>
      <w:r w:rsidRPr="00807AAB">
        <w:rPr>
          <w:rStyle w:val="eop"/>
          <w:sz w:val="28"/>
          <w:szCs w:val="28"/>
        </w:rPr>
        <w:t xml:space="preserve">. Відповідальним за проведення </w:t>
      </w:r>
      <w:proofErr w:type="spellStart"/>
      <w:r w:rsidRPr="00807AAB">
        <w:rPr>
          <w:rStyle w:val="eop"/>
          <w:sz w:val="28"/>
          <w:szCs w:val="28"/>
        </w:rPr>
        <w:t>самооцінювання</w:t>
      </w:r>
      <w:proofErr w:type="spellEnd"/>
      <w:r w:rsidRPr="00807AAB">
        <w:rPr>
          <w:rStyle w:val="eop"/>
          <w:sz w:val="28"/>
          <w:szCs w:val="28"/>
        </w:rPr>
        <w:t xml:space="preserve"> освітніх  управлінських процесів є керівник закладу.</w:t>
      </w:r>
    </w:p>
    <w:p w:rsidR="00F9602B" w:rsidRPr="00807AAB" w:rsidRDefault="00F9602B" w:rsidP="00B52550">
      <w:pPr>
        <w:pStyle w:val="paragraph"/>
        <w:shd w:val="clear" w:color="auto" w:fill="FFFFFF"/>
        <w:spacing w:before="0" w:beforeAutospacing="0" w:after="0" w:afterAutospacing="0"/>
        <w:ind w:firstLine="708"/>
        <w:jc w:val="both"/>
        <w:textAlignment w:val="baseline"/>
        <w:rPr>
          <w:rStyle w:val="eop"/>
          <w:sz w:val="28"/>
          <w:szCs w:val="28"/>
        </w:rPr>
      </w:pPr>
      <w:r w:rsidRPr="00807AAB">
        <w:rPr>
          <w:rStyle w:val="eop"/>
          <w:sz w:val="28"/>
          <w:szCs w:val="28"/>
        </w:rPr>
        <w:t xml:space="preserve">1.11. Методами збору  інформації є: опитування учасників освітнього процесу (анкетування, індивідуальне інтерв’ю, фокус – групове дослідження); спостереження (за освітнім середовищем, організацією життєдіяльності, проведення навчальних занять); вивчення документації закладу дошкільної освіти. </w:t>
      </w:r>
    </w:p>
    <w:p w:rsidR="00F9602B" w:rsidRPr="00807AAB" w:rsidRDefault="00F9602B" w:rsidP="00B52550">
      <w:pPr>
        <w:pStyle w:val="paragraph"/>
        <w:shd w:val="clear" w:color="auto" w:fill="FFFFFF"/>
        <w:spacing w:before="0" w:beforeAutospacing="0" w:after="0" w:afterAutospacing="0"/>
        <w:ind w:firstLine="708"/>
        <w:jc w:val="both"/>
        <w:textAlignment w:val="baseline"/>
        <w:rPr>
          <w:sz w:val="28"/>
          <w:szCs w:val="28"/>
        </w:rPr>
      </w:pPr>
      <w:r w:rsidRPr="00807AAB">
        <w:rPr>
          <w:rStyle w:val="eop"/>
          <w:sz w:val="28"/>
          <w:szCs w:val="28"/>
        </w:rPr>
        <w:t xml:space="preserve">1.12. </w:t>
      </w:r>
      <w:proofErr w:type="spellStart"/>
      <w:r w:rsidRPr="00807AAB">
        <w:rPr>
          <w:rStyle w:val="eop"/>
          <w:sz w:val="28"/>
          <w:szCs w:val="28"/>
        </w:rPr>
        <w:t>Самооцінювання</w:t>
      </w:r>
      <w:proofErr w:type="spellEnd"/>
      <w:r w:rsidRPr="00807AAB">
        <w:rPr>
          <w:rStyle w:val="eop"/>
          <w:sz w:val="28"/>
          <w:szCs w:val="28"/>
        </w:rPr>
        <w:t xml:space="preserve"> якості освітніх та управлінських процесів відбувається з використанням рівнів: перший (високий), другий (достатній), третій (вимагає покращення), четвертий (низький).</w:t>
      </w:r>
    </w:p>
    <w:p w:rsidR="00F9602B" w:rsidRPr="00807AAB" w:rsidRDefault="00F9602B" w:rsidP="00E15439">
      <w:pPr>
        <w:pStyle w:val="paragraph"/>
        <w:spacing w:before="0" w:beforeAutospacing="0" w:after="0" w:afterAutospacing="0"/>
        <w:ind w:firstLine="555"/>
        <w:jc w:val="both"/>
        <w:textAlignment w:val="baseline"/>
        <w:rPr>
          <w:sz w:val="28"/>
          <w:szCs w:val="28"/>
          <w:shd w:val="clear" w:color="auto" w:fill="FFFF00"/>
        </w:rPr>
      </w:pPr>
      <w:r w:rsidRPr="00807AAB">
        <w:rPr>
          <w:rStyle w:val="normaltextrun"/>
          <w:sz w:val="28"/>
          <w:szCs w:val="28"/>
          <w:shd w:val="clear" w:color="auto" w:fill="FFFF00"/>
        </w:rPr>
        <w:t xml:space="preserve"> </w:t>
      </w:r>
    </w:p>
    <w:p w:rsidR="00F9602B" w:rsidRPr="00807AAB" w:rsidRDefault="00F9602B" w:rsidP="00722A84">
      <w:pPr>
        <w:pStyle w:val="paragraph"/>
        <w:shd w:val="clear" w:color="auto" w:fill="FFFFFF"/>
        <w:spacing w:before="0" w:beforeAutospacing="0" w:after="0" w:afterAutospacing="0"/>
        <w:ind w:firstLine="555"/>
        <w:jc w:val="center"/>
        <w:textAlignment w:val="baseline"/>
        <w:rPr>
          <w:rFonts w:ascii="Segoe UI" w:hAnsi="Segoe UI" w:cs="Segoe UI"/>
          <w:b/>
          <w:i/>
          <w:sz w:val="28"/>
          <w:szCs w:val="28"/>
        </w:rPr>
      </w:pPr>
      <w:r w:rsidRPr="00807AAB">
        <w:rPr>
          <w:rStyle w:val="normaltextrun"/>
          <w:b/>
          <w:bCs/>
          <w:i/>
          <w:sz w:val="28"/>
          <w:szCs w:val="28"/>
          <w:shd w:val="clear" w:color="auto" w:fill="FFFFFF"/>
        </w:rPr>
        <w:t>ІІ. </w:t>
      </w:r>
      <w:r w:rsidRPr="00807AAB">
        <w:rPr>
          <w:rStyle w:val="normaltextrun"/>
          <w:b/>
          <w:bCs/>
          <w:i/>
          <w:sz w:val="28"/>
          <w:szCs w:val="28"/>
        </w:rPr>
        <w:t>Стратегія (політика) внутрішньої системи  забезпечення якості освіти</w:t>
      </w:r>
      <w:r w:rsidRPr="00807AAB">
        <w:rPr>
          <w:rFonts w:ascii="Segoe UI" w:hAnsi="Segoe UI" w:cs="Segoe UI"/>
          <w:b/>
          <w:i/>
          <w:sz w:val="28"/>
          <w:szCs w:val="28"/>
        </w:rPr>
        <w:t xml:space="preserve"> </w:t>
      </w:r>
    </w:p>
    <w:p w:rsidR="00F9602B" w:rsidRPr="00807AAB" w:rsidRDefault="00F9602B" w:rsidP="00722A84">
      <w:pPr>
        <w:pStyle w:val="paragraph"/>
        <w:spacing w:before="0" w:beforeAutospacing="0" w:after="0" w:afterAutospacing="0"/>
        <w:ind w:firstLine="555"/>
        <w:jc w:val="both"/>
        <w:textAlignment w:val="baseline"/>
        <w:rPr>
          <w:rStyle w:val="eop"/>
          <w:sz w:val="28"/>
          <w:szCs w:val="28"/>
        </w:rPr>
      </w:pPr>
      <w:r w:rsidRPr="00807AAB">
        <w:rPr>
          <w:rStyle w:val="normaltextrun"/>
          <w:sz w:val="28"/>
          <w:szCs w:val="28"/>
        </w:rPr>
        <w:t xml:space="preserve">2.1. Стратегія (політика) внутрішньої системи забезпечення якості освіти (далі — Політика) визначає місію, </w:t>
      </w:r>
      <w:proofErr w:type="spellStart"/>
      <w:r w:rsidRPr="00807AAB">
        <w:rPr>
          <w:rStyle w:val="normaltextrun"/>
          <w:sz w:val="28"/>
          <w:szCs w:val="28"/>
        </w:rPr>
        <w:t>візію</w:t>
      </w:r>
      <w:proofErr w:type="spellEnd"/>
      <w:r w:rsidRPr="00807AAB">
        <w:rPr>
          <w:rStyle w:val="normaltextrun"/>
          <w:sz w:val="28"/>
          <w:szCs w:val="28"/>
        </w:rPr>
        <w:t>,  мету й завдання її впровадження та принципи, на яких вона будується.</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Style w:val="eop"/>
          <w:sz w:val="28"/>
          <w:szCs w:val="28"/>
        </w:rPr>
      </w:pPr>
      <w:r w:rsidRPr="00807AAB">
        <w:rPr>
          <w:rStyle w:val="eop"/>
          <w:sz w:val="28"/>
          <w:szCs w:val="28"/>
        </w:rPr>
        <w:t xml:space="preserve">2.2. </w:t>
      </w:r>
      <w:r w:rsidRPr="00807AAB">
        <w:rPr>
          <w:rStyle w:val="eop"/>
          <w:b/>
          <w:sz w:val="28"/>
          <w:szCs w:val="28"/>
        </w:rPr>
        <w:t>Місія закладу</w:t>
      </w:r>
      <w:r w:rsidRPr="00807AAB">
        <w:rPr>
          <w:rStyle w:val="eop"/>
          <w:sz w:val="28"/>
          <w:szCs w:val="28"/>
        </w:rPr>
        <w:t xml:space="preserve"> </w:t>
      </w:r>
      <w:proofErr w:type="spellStart"/>
      <w:r w:rsidRPr="00807AAB">
        <w:rPr>
          <w:rStyle w:val="eop"/>
          <w:sz w:val="28"/>
          <w:szCs w:val="28"/>
        </w:rPr>
        <w:t>Вашківецького</w:t>
      </w:r>
      <w:proofErr w:type="spellEnd"/>
      <w:r w:rsidRPr="00807AAB">
        <w:rPr>
          <w:rStyle w:val="eop"/>
          <w:sz w:val="28"/>
          <w:szCs w:val="28"/>
        </w:rPr>
        <w:t xml:space="preserve"> закладу дошкільної освіти № 1 – розвиток, виховання і навчання щасливої, здорової дитини.</w:t>
      </w:r>
    </w:p>
    <w:p w:rsidR="00F9602B" w:rsidRPr="00807AAB" w:rsidRDefault="00F9602B" w:rsidP="00722A84">
      <w:pPr>
        <w:pStyle w:val="paragraph"/>
        <w:spacing w:before="0" w:beforeAutospacing="0" w:after="0" w:afterAutospacing="0"/>
        <w:ind w:firstLine="555"/>
        <w:jc w:val="both"/>
        <w:textAlignment w:val="baseline"/>
        <w:rPr>
          <w:rStyle w:val="eop"/>
          <w:sz w:val="28"/>
          <w:szCs w:val="28"/>
        </w:rPr>
      </w:pPr>
      <w:r w:rsidRPr="00807AAB">
        <w:rPr>
          <w:rStyle w:val="eop"/>
          <w:sz w:val="28"/>
          <w:szCs w:val="28"/>
        </w:rPr>
        <w:t xml:space="preserve">Для здійснення місії та реалізації Стратегії розвитку закладу освіти пріоритетним є : безперервне професійне вдосконалення педагогів, упровадження в практику роботи сучасних інноваційних педагогічних технологій, </w:t>
      </w:r>
      <w:proofErr w:type="spellStart"/>
      <w:r w:rsidRPr="00807AAB">
        <w:rPr>
          <w:rStyle w:val="eop"/>
          <w:sz w:val="28"/>
          <w:szCs w:val="28"/>
        </w:rPr>
        <w:t>методик</w:t>
      </w:r>
      <w:proofErr w:type="spellEnd"/>
      <w:r w:rsidRPr="00807AAB">
        <w:rPr>
          <w:rStyle w:val="eop"/>
          <w:sz w:val="28"/>
          <w:szCs w:val="28"/>
        </w:rPr>
        <w:t>, авторських програм, удосконалення матеріально – технічної та навчально – методичної бази.</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eop"/>
          <w:sz w:val="28"/>
          <w:szCs w:val="28"/>
        </w:rPr>
        <w:t xml:space="preserve">2.3. </w:t>
      </w:r>
      <w:proofErr w:type="spellStart"/>
      <w:r w:rsidRPr="00807AAB">
        <w:rPr>
          <w:rStyle w:val="eop"/>
          <w:b/>
          <w:sz w:val="28"/>
          <w:szCs w:val="28"/>
        </w:rPr>
        <w:t>Візія</w:t>
      </w:r>
      <w:proofErr w:type="spellEnd"/>
      <w:r w:rsidRPr="00807AAB">
        <w:rPr>
          <w:rStyle w:val="eop"/>
          <w:b/>
          <w:sz w:val="28"/>
          <w:szCs w:val="28"/>
        </w:rPr>
        <w:t xml:space="preserve"> закладу</w:t>
      </w:r>
      <w:r w:rsidRPr="00807AAB">
        <w:rPr>
          <w:rStyle w:val="eop"/>
          <w:sz w:val="28"/>
          <w:szCs w:val="28"/>
        </w:rPr>
        <w:t xml:space="preserve"> (</w:t>
      </w:r>
      <w:proofErr w:type="spellStart"/>
      <w:r w:rsidRPr="00807AAB">
        <w:rPr>
          <w:rStyle w:val="eop"/>
          <w:sz w:val="28"/>
          <w:szCs w:val="28"/>
        </w:rPr>
        <w:t>Вашківецького</w:t>
      </w:r>
      <w:proofErr w:type="spellEnd"/>
      <w:r w:rsidRPr="00807AAB">
        <w:rPr>
          <w:rStyle w:val="eop"/>
          <w:sz w:val="28"/>
          <w:szCs w:val="28"/>
        </w:rPr>
        <w:t xml:space="preserve"> закладу дошкільної освіти № 1) – заклад освіти з сучасною матеріально – технічною та навчально – методичною базою, </w:t>
      </w:r>
      <w:r w:rsidRPr="00807AAB">
        <w:rPr>
          <w:rStyle w:val="eop"/>
          <w:sz w:val="28"/>
          <w:szCs w:val="28"/>
        </w:rPr>
        <w:lastRenderedPageBreak/>
        <w:t>облаштованою музичною та спортивною залою, кабінетом логопеда, кабінетом психолога, медичним кабінетом.</w:t>
      </w:r>
    </w:p>
    <w:p w:rsidR="00F9602B" w:rsidRPr="00807AAB" w:rsidRDefault="00F9602B" w:rsidP="00AE3DA7">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2.4</w:t>
      </w:r>
      <w:r w:rsidRPr="00807AAB">
        <w:rPr>
          <w:rStyle w:val="normaltextrun"/>
          <w:b/>
          <w:sz w:val="28"/>
          <w:szCs w:val="28"/>
        </w:rPr>
        <w:t>. Мета закладу</w:t>
      </w:r>
      <w:r w:rsidRPr="00807AAB">
        <w:rPr>
          <w:rStyle w:val="normaltextrun"/>
          <w:sz w:val="28"/>
          <w:szCs w:val="28"/>
        </w:rPr>
        <w:t xml:space="preserve"> ( </w:t>
      </w:r>
      <w:proofErr w:type="spellStart"/>
      <w:r w:rsidRPr="00807AAB">
        <w:rPr>
          <w:rStyle w:val="normaltextrun"/>
          <w:sz w:val="28"/>
          <w:szCs w:val="28"/>
        </w:rPr>
        <w:t>Вашківецького</w:t>
      </w:r>
      <w:proofErr w:type="spellEnd"/>
      <w:r w:rsidRPr="00807AAB">
        <w:rPr>
          <w:rStyle w:val="normaltextrun"/>
          <w:sz w:val="28"/>
          <w:szCs w:val="28"/>
        </w:rPr>
        <w:t xml:space="preserve"> закладу дошкільної освіти № 1) – створення умов для здобуття вихованцями якісної дошкільної освіти відповідно до їх задатків, нахилів, здібностей, індивідуальних, психічних і фізичних особливостей, культурних потреб, формування у дитини дошкільного віку моральних норм, набуття нею життєвого соціального досвіду.</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Style w:val="eop"/>
          <w:sz w:val="28"/>
          <w:szCs w:val="28"/>
        </w:rPr>
      </w:pPr>
      <w:r w:rsidRPr="00807AAB">
        <w:rPr>
          <w:rStyle w:val="normaltextrun"/>
          <w:sz w:val="28"/>
          <w:szCs w:val="28"/>
        </w:rPr>
        <w:t xml:space="preserve">2.5.  Для досягнення мети передбачається реалізація таких </w:t>
      </w:r>
      <w:r w:rsidRPr="00807AAB">
        <w:rPr>
          <w:rStyle w:val="normaltextrun"/>
          <w:b/>
          <w:sz w:val="28"/>
          <w:szCs w:val="28"/>
        </w:rPr>
        <w:t>завдань :</w:t>
      </w:r>
      <w:r w:rsidRPr="00807AAB">
        <w:rPr>
          <w:rStyle w:val="normaltextrun"/>
          <w:sz w:val="28"/>
          <w:szCs w:val="28"/>
        </w:rPr>
        <w:t xml:space="preserve"> </w:t>
      </w:r>
    </w:p>
    <w:p w:rsidR="00F9602B" w:rsidRPr="00807AAB" w:rsidRDefault="00F9602B" w:rsidP="00722A84">
      <w:pPr>
        <w:pStyle w:val="paragraph"/>
        <w:spacing w:before="0" w:beforeAutospacing="0" w:after="0" w:afterAutospacing="0"/>
        <w:ind w:firstLine="555"/>
        <w:jc w:val="both"/>
        <w:textAlignment w:val="baseline"/>
        <w:rPr>
          <w:rStyle w:val="eop"/>
          <w:sz w:val="28"/>
          <w:szCs w:val="28"/>
        </w:rPr>
      </w:pPr>
      <w:r w:rsidRPr="00807AAB">
        <w:rPr>
          <w:rStyle w:val="eop"/>
          <w:sz w:val="28"/>
          <w:szCs w:val="28"/>
        </w:rPr>
        <w:t>* створити сучасне освітнє середовище для оптимального розвитку кожного вихованця;</w:t>
      </w:r>
    </w:p>
    <w:p w:rsidR="00F9602B" w:rsidRPr="00807AAB" w:rsidRDefault="00F9602B" w:rsidP="002D46B7">
      <w:pPr>
        <w:pStyle w:val="paragraph"/>
        <w:spacing w:before="0" w:beforeAutospacing="0" w:after="0" w:afterAutospacing="0"/>
        <w:ind w:firstLine="555"/>
        <w:jc w:val="both"/>
        <w:textAlignment w:val="baseline"/>
        <w:rPr>
          <w:sz w:val="28"/>
          <w:szCs w:val="28"/>
        </w:rPr>
      </w:pPr>
      <w:r w:rsidRPr="00807AAB">
        <w:rPr>
          <w:rStyle w:val="eop"/>
          <w:sz w:val="28"/>
          <w:szCs w:val="28"/>
        </w:rPr>
        <w:t xml:space="preserve">* </w:t>
      </w:r>
      <w:r w:rsidRPr="00807AAB">
        <w:rPr>
          <w:rFonts w:ascii="Segoe UI" w:hAnsi="Segoe UI" w:cs="Segoe UI"/>
          <w:sz w:val="28"/>
          <w:szCs w:val="28"/>
        </w:rPr>
        <w:t xml:space="preserve"> </w:t>
      </w:r>
      <w:r w:rsidRPr="00807AAB">
        <w:rPr>
          <w:sz w:val="28"/>
          <w:szCs w:val="28"/>
        </w:rPr>
        <w:t>забезпечити умови постійного професійного зростання та самореалізації педагогів;</w:t>
      </w:r>
    </w:p>
    <w:p w:rsidR="00F9602B" w:rsidRPr="00807AAB" w:rsidRDefault="00F9602B" w:rsidP="002D46B7">
      <w:pPr>
        <w:pStyle w:val="paragraph"/>
        <w:spacing w:before="0" w:beforeAutospacing="0" w:after="0" w:afterAutospacing="0"/>
        <w:ind w:firstLine="555"/>
        <w:jc w:val="both"/>
        <w:textAlignment w:val="baseline"/>
        <w:rPr>
          <w:sz w:val="28"/>
          <w:szCs w:val="28"/>
        </w:rPr>
      </w:pPr>
      <w:r w:rsidRPr="00807AAB">
        <w:rPr>
          <w:sz w:val="28"/>
          <w:szCs w:val="28"/>
        </w:rPr>
        <w:t>* організувати якісний освітній процес , зокрема для дітей з особливими освітніми потребами;</w:t>
      </w:r>
    </w:p>
    <w:p w:rsidR="00F9602B" w:rsidRPr="00807AAB" w:rsidRDefault="00F9602B" w:rsidP="002D46B7">
      <w:pPr>
        <w:pStyle w:val="paragraph"/>
        <w:spacing w:before="0" w:beforeAutospacing="0" w:after="0" w:afterAutospacing="0"/>
        <w:ind w:firstLine="555"/>
        <w:jc w:val="both"/>
        <w:textAlignment w:val="baseline"/>
        <w:rPr>
          <w:sz w:val="28"/>
          <w:szCs w:val="28"/>
        </w:rPr>
      </w:pPr>
      <w:r w:rsidRPr="00807AAB">
        <w:rPr>
          <w:sz w:val="28"/>
          <w:szCs w:val="28"/>
        </w:rPr>
        <w:t>*   сприяти розвитку партнерських відносин всіх учасників освітнього процесу</w:t>
      </w:r>
    </w:p>
    <w:p w:rsidR="00F9602B" w:rsidRPr="00807AAB" w:rsidRDefault="00F9602B" w:rsidP="00202039">
      <w:pPr>
        <w:pStyle w:val="paragraph"/>
        <w:spacing w:before="0" w:beforeAutospacing="0" w:after="0" w:afterAutospacing="0"/>
        <w:ind w:firstLine="555"/>
        <w:jc w:val="both"/>
        <w:textAlignment w:val="baseline"/>
        <w:rPr>
          <w:sz w:val="28"/>
          <w:szCs w:val="28"/>
        </w:rPr>
      </w:pPr>
      <w:r w:rsidRPr="00807AAB">
        <w:rPr>
          <w:sz w:val="28"/>
          <w:szCs w:val="28"/>
        </w:rPr>
        <w:t>* забезпечувати прозорість та інформаційну відкритість діяльності закладу освіти.</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2.6</w:t>
      </w:r>
      <w:r w:rsidRPr="00807AAB">
        <w:rPr>
          <w:rStyle w:val="normaltextrun"/>
          <w:b/>
          <w:sz w:val="28"/>
          <w:szCs w:val="28"/>
        </w:rPr>
        <w:t>. Принципи</w:t>
      </w:r>
      <w:r w:rsidRPr="00807AAB">
        <w:rPr>
          <w:rStyle w:val="normaltextrun"/>
          <w:sz w:val="28"/>
          <w:szCs w:val="28"/>
        </w:rPr>
        <w:t xml:space="preserve"> внутрішньої системи забезпечення якості освіти:</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proofErr w:type="spellStart"/>
      <w:r w:rsidRPr="00807AAB">
        <w:rPr>
          <w:rStyle w:val="spellingerror"/>
          <w:b/>
          <w:i/>
          <w:iCs/>
          <w:sz w:val="28"/>
          <w:szCs w:val="28"/>
        </w:rPr>
        <w:t>дитиноцентризм</w:t>
      </w:r>
      <w:proofErr w:type="spellEnd"/>
      <w:r w:rsidRPr="00807AAB">
        <w:rPr>
          <w:rStyle w:val="normaltextrun"/>
          <w:b/>
          <w:i/>
          <w:iCs/>
          <w:sz w:val="28"/>
          <w:szCs w:val="28"/>
        </w:rPr>
        <w:t>.</w:t>
      </w:r>
      <w:r w:rsidRPr="00807AAB">
        <w:rPr>
          <w:rStyle w:val="normaltextrun"/>
          <w:sz w:val="28"/>
          <w:szCs w:val="28"/>
        </w:rPr>
        <w:t> Головний суб’єкт, на якого спрямована освітня діяльність закладу,  дитина;</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rPr>
        <w:t>автономність.</w:t>
      </w:r>
      <w:r w:rsidRPr="00807AAB">
        <w:rPr>
          <w:rStyle w:val="normaltextrun"/>
          <w:sz w:val="28"/>
          <w:szCs w:val="28"/>
        </w:rPr>
        <w:t> Самостійність у визначення стратегії і напрямів розвитку закладу, виборі форм і методів організації освітнього процесу, які відповідають нормативно-правовим документам, Базовому компоненту дошкільної освіти;</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rPr>
        <w:t>системність</w:t>
      </w:r>
      <w:r w:rsidRPr="00807AAB">
        <w:rPr>
          <w:rStyle w:val="normaltextrun"/>
          <w:i/>
          <w:iCs/>
          <w:sz w:val="28"/>
          <w:szCs w:val="28"/>
        </w:rPr>
        <w:t>. </w:t>
      </w:r>
      <w:r w:rsidRPr="00807AAB">
        <w:rPr>
          <w:rStyle w:val="normaltextrun"/>
          <w:sz w:val="28"/>
          <w:szCs w:val="28"/>
        </w:rPr>
        <w:t>Усі компоненти та функції системи управління діяльністю закладом дошкільної освіти взаємопов’язані, що створює взаємозалежність між ними;</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rPr>
        <w:t>цілісність</w:t>
      </w:r>
      <w:r w:rsidRPr="00807AAB">
        <w:rPr>
          <w:rStyle w:val="normaltextrun"/>
          <w:sz w:val="28"/>
          <w:szCs w:val="28"/>
        </w:rPr>
        <w:t>. Єдність усіх видів освітніх впливів на здобувача дошкільної освіти, їх підпорядкованості головній меті освітньої діяльності, яка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протягом життя, готова до свідомого життєвого вибору та самореалізації, відповідальності, трудової діяльності та громадянської активності;</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rPr>
        <w:t>вдосконалення.</w:t>
      </w:r>
      <w:r w:rsidRPr="00807AAB">
        <w:rPr>
          <w:rStyle w:val="normaltextrun"/>
          <w:i/>
          <w:iCs/>
          <w:sz w:val="28"/>
          <w:szCs w:val="28"/>
        </w:rPr>
        <w:t> </w:t>
      </w:r>
      <w:r w:rsidRPr="00807AAB">
        <w:rPr>
          <w:rStyle w:val="normaltextrun"/>
          <w:sz w:val="28"/>
          <w:szCs w:val="28"/>
        </w:rPr>
        <w:t>Потреба постійного вдосконалення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rPr>
        <w:t>партнерство</w:t>
      </w:r>
      <w:r w:rsidRPr="00807AAB">
        <w:rPr>
          <w:rStyle w:val="normaltextrun"/>
          <w:i/>
          <w:iCs/>
          <w:sz w:val="28"/>
          <w:szCs w:val="28"/>
        </w:rPr>
        <w:t>.</w:t>
      </w:r>
      <w:r w:rsidRPr="00807AAB">
        <w:rPr>
          <w:rStyle w:val="normaltextrun"/>
          <w:sz w:val="28"/>
          <w:szCs w:val="28"/>
        </w:rPr>
        <w:t> Взаємодія учасників освітнього процесу, побудована на довірі та повазі, зацікавленості до суб’єктів освітнього процесу, відповідно до їх поточних та майбутніх потреб, готовності до конструктивної співпраці для досягнення високої якості освітнього процесу;</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rPr>
        <w:t>відкритість і прозорість</w:t>
      </w:r>
      <w:r w:rsidRPr="00807AAB">
        <w:rPr>
          <w:rStyle w:val="normaltextrun"/>
          <w:i/>
          <w:iCs/>
          <w:sz w:val="28"/>
          <w:szCs w:val="28"/>
        </w:rPr>
        <w:t>.</w:t>
      </w:r>
      <w:r w:rsidRPr="00807AAB">
        <w:rPr>
          <w:rStyle w:val="normaltextrun"/>
          <w:sz w:val="28"/>
          <w:szCs w:val="28"/>
        </w:rPr>
        <w:t> Процедури системи забезпечення якості освітньої діяльності відкриті та зрозумілі для учасників освітнього процесу;</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rPr>
        <w:t>гнучкість і адаптивність</w:t>
      </w:r>
      <w:r w:rsidRPr="00807AAB">
        <w:rPr>
          <w:rStyle w:val="normaltextrun"/>
          <w:i/>
          <w:iCs/>
          <w:sz w:val="28"/>
          <w:szCs w:val="28"/>
        </w:rPr>
        <w:t>.</w:t>
      </w:r>
      <w:r w:rsidRPr="00807AAB">
        <w:rPr>
          <w:rStyle w:val="normaltextrun"/>
          <w:sz w:val="28"/>
          <w:szCs w:val="28"/>
        </w:rPr>
        <w:t> Можливість відповідно до внутрішніх умов та зовнішніх впливів міняти методи управління якістю, отримувати зворотні зв’язки та різні комунікації;</w:t>
      </w:r>
      <w:r w:rsidRPr="00807AAB">
        <w:rPr>
          <w:rStyle w:val="eop"/>
          <w:sz w:val="28"/>
          <w:szCs w:val="28"/>
        </w:rPr>
        <w:t> </w:t>
      </w:r>
    </w:p>
    <w:p w:rsidR="00F9602B" w:rsidRPr="00807AAB" w:rsidRDefault="00F9602B" w:rsidP="00722A84">
      <w:pPr>
        <w:pStyle w:val="paragraph"/>
        <w:spacing w:before="0" w:beforeAutospacing="0" w:after="0" w:afterAutospacing="0"/>
        <w:ind w:firstLine="555"/>
        <w:jc w:val="both"/>
        <w:textAlignment w:val="baseline"/>
        <w:rPr>
          <w:rFonts w:ascii="Segoe UI" w:hAnsi="Segoe UI" w:cs="Segoe UI"/>
          <w:sz w:val="28"/>
          <w:szCs w:val="28"/>
        </w:rPr>
      </w:pPr>
      <w:proofErr w:type="spellStart"/>
      <w:r w:rsidRPr="00807AAB">
        <w:rPr>
          <w:rStyle w:val="spellingerror"/>
          <w:b/>
          <w:i/>
          <w:iCs/>
          <w:sz w:val="28"/>
          <w:szCs w:val="28"/>
        </w:rPr>
        <w:lastRenderedPageBreak/>
        <w:t>інноваційність</w:t>
      </w:r>
      <w:proofErr w:type="spellEnd"/>
      <w:r w:rsidRPr="00807AAB">
        <w:rPr>
          <w:rStyle w:val="normaltextrun"/>
          <w:b/>
          <w:i/>
          <w:iCs/>
          <w:sz w:val="28"/>
          <w:szCs w:val="28"/>
        </w:rPr>
        <w:t>.</w:t>
      </w:r>
      <w:r w:rsidRPr="00807AAB">
        <w:rPr>
          <w:rStyle w:val="normaltextrun"/>
          <w:i/>
          <w:iCs/>
          <w:sz w:val="28"/>
          <w:szCs w:val="28"/>
        </w:rPr>
        <w:t> </w:t>
      </w:r>
      <w:r w:rsidRPr="00807AAB">
        <w:rPr>
          <w:rStyle w:val="normaltextrun"/>
          <w:sz w:val="28"/>
          <w:szCs w:val="28"/>
        </w:rPr>
        <w:t>Здатність продукувати та впроваджувати нові, відсутні у практиці закладу ідеї, технології, методики, пов’язані із забезпеченням якості дошкільної освіти.</w:t>
      </w:r>
      <w:r w:rsidRPr="00807AAB">
        <w:rPr>
          <w:rStyle w:val="eop"/>
          <w:sz w:val="28"/>
          <w:szCs w:val="28"/>
        </w:rPr>
        <w:t> </w:t>
      </w:r>
    </w:p>
    <w:p w:rsidR="00F9602B" w:rsidRPr="00807AAB" w:rsidRDefault="00F9602B" w:rsidP="00722A84">
      <w:pPr>
        <w:pStyle w:val="paragraph"/>
        <w:spacing w:before="0" w:beforeAutospacing="0" w:after="0" w:afterAutospacing="0"/>
        <w:ind w:firstLine="555"/>
        <w:jc w:val="center"/>
        <w:textAlignment w:val="baseline"/>
        <w:rPr>
          <w:rStyle w:val="normaltextrun"/>
          <w:b/>
          <w:bCs/>
          <w:i/>
          <w:sz w:val="28"/>
          <w:szCs w:val="28"/>
        </w:rPr>
      </w:pPr>
    </w:p>
    <w:p w:rsidR="00F9602B" w:rsidRPr="00807AAB" w:rsidRDefault="00F9602B" w:rsidP="00202039">
      <w:pPr>
        <w:pStyle w:val="paragraph"/>
        <w:spacing w:before="0" w:beforeAutospacing="0" w:after="0" w:afterAutospacing="0"/>
        <w:ind w:firstLine="555"/>
        <w:jc w:val="center"/>
        <w:textAlignment w:val="baseline"/>
        <w:rPr>
          <w:b/>
          <w:i/>
          <w:sz w:val="28"/>
          <w:szCs w:val="28"/>
        </w:rPr>
      </w:pPr>
      <w:r w:rsidRPr="00807AAB">
        <w:rPr>
          <w:rStyle w:val="normaltextrun"/>
          <w:b/>
          <w:bCs/>
          <w:i/>
          <w:sz w:val="28"/>
          <w:szCs w:val="28"/>
        </w:rPr>
        <w:t>ІІІ. Організаційно-функціональна структура внутрішньої системи  забезпечення якості освіти</w:t>
      </w:r>
      <w:r w:rsidRPr="00807AAB">
        <w:rPr>
          <w:rStyle w:val="eop"/>
          <w:b/>
          <w:i/>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3.1. Організаційно-функціональна структура внутрішньої системи забезпечення якості освіти: адміністрація закладу; тимчасові структури (творчі ініціативні групи педагогів, групи моніторингу); педагогічна рада.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b/>
          <w:sz w:val="28"/>
          <w:szCs w:val="28"/>
        </w:rPr>
      </w:pPr>
      <w:r w:rsidRPr="00807AAB">
        <w:rPr>
          <w:rStyle w:val="normaltextrun"/>
          <w:b/>
          <w:sz w:val="28"/>
          <w:szCs w:val="28"/>
        </w:rPr>
        <w:t>3.1.1. Керівник закладу:</w:t>
      </w:r>
      <w:r w:rsidRPr="00807AAB">
        <w:rPr>
          <w:rStyle w:val="eop"/>
          <w:b/>
          <w:sz w:val="28"/>
          <w:szCs w:val="28"/>
        </w:rPr>
        <w:t> </w:t>
      </w:r>
    </w:p>
    <w:p w:rsidR="00F9602B" w:rsidRPr="00807AAB" w:rsidRDefault="00F9602B" w:rsidP="00722A84">
      <w:pPr>
        <w:pStyle w:val="paragraph"/>
        <w:numPr>
          <w:ilvl w:val="0"/>
          <w:numId w:val="7"/>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формує блок локальних актів, що регулюють функціонування внутрішньої системи забезпечення якості освіти закладу  і додатків до них, представляє їх на засіданні педагогічної ради, після схвалення педагогічною радою, затверджує і контролює їх виконання;</w:t>
      </w:r>
      <w:r w:rsidRPr="00807AAB">
        <w:rPr>
          <w:rStyle w:val="eop"/>
          <w:sz w:val="28"/>
          <w:szCs w:val="28"/>
        </w:rPr>
        <w:t> </w:t>
      </w:r>
    </w:p>
    <w:p w:rsidR="00F9602B" w:rsidRPr="00807AAB" w:rsidRDefault="00F9602B" w:rsidP="00722A84">
      <w:pPr>
        <w:pStyle w:val="paragraph"/>
        <w:numPr>
          <w:ilvl w:val="0"/>
          <w:numId w:val="7"/>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 xml:space="preserve">готує пропозиції, спрямовані на вдосконалення </w:t>
      </w:r>
      <w:r w:rsidRPr="00807AAB">
        <w:rPr>
          <w:sz w:val="28"/>
          <w:szCs w:val="28"/>
        </w:rPr>
        <w:t>внутрішньої системи забезпечення якості освіти</w:t>
      </w:r>
      <w:r w:rsidRPr="00807AAB">
        <w:rPr>
          <w:rStyle w:val="normaltextrun"/>
          <w:sz w:val="28"/>
          <w:szCs w:val="28"/>
        </w:rPr>
        <w:t xml:space="preserve"> у дошкільному закладі, бере участь у заходах щодо змісту пропозицій;</w:t>
      </w:r>
      <w:r w:rsidRPr="00807AAB">
        <w:rPr>
          <w:rStyle w:val="eop"/>
          <w:sz w:val="28"/>
          <w:szCs w:val="28"/>
        </w:rPr>
        <w:t> </w:t>
      </w:r>
    </w:p>
    <w:p w:rsidR="00F9602B" w:rsidRPr="00807AAB" w:rsidRDefault="00F9602B" w:rsidP="00722A84">
      <w:pPr>
        <w:pStyle w:val="paragraph"/>
        <w:numPr>
          <w:ilvl w:val="0"/>
          <w:numId w:val="7"/>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організовує проведення у дошкільному закладі  контрольно-оцінних процедур;</w:t>
      </w:r>
      <w:r w:rsidRPr="00807AAB">
        <w:rPr>
          <w:rStyle w:val="eop"/>
          <w:sz w:val="28"/>
          <w:szCs w:val="28"/>
        </w:rPr>
        <w:t> </w:t>
      </w:r>
    </w:p>
    <w:p w:rsidR="00F9602B" w:rsidRPr="00807AAB" w:rsidRDefault="00F9602B" w:rsidP="00722A84">
      <w:pPr>
        <w:pStyle w:val="paragraph"/>
        <w:numPr>
          <w:ilvl w:val="0"/>
          <w:numId w:val="8"/>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забезпечує умови для підготовки педагогів закладу дошкільного освіти, батьків або інших законних представників дітей, громадських експертів до здійснення контрольно-оцінних процедур;</w:t>
      </w:r>
      <w:r w:rsidRPr="00807AAB">
        <w:rPr>
          <w:rStyle w:val="eop"/>
          <w:sz w:val="28"/>
          <w:szCs w:val="28"/>
        </w:rPr>
        <w:t> </w:t>
      </w:r>
    </w:p>
    <w:p w:rsidR="00F9602B" w:rsidRPr="00807AAB" w:rsidRDefault="00F9602B" w:rsidP="00722A84">
      <w:pPr>
        <w:pStyle w:val="paragraph"/>
        <w:numPr>
          <w:ilvl w:val="0"/>
          <w:numId w:val="8"/>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організовує та здійснює систему моніторингу якості освіти: збір, обробку (аналіз), зберігання та надання інформації про стан і динаміку розвитку на рівні закладу дошкільної освіти;</w:t>
      </w:r>
      <w:r w:rsidRPr="00807AAB">
        <w:rPr>
          <w:rStyle w:val="eop"/>
          <w:sz w:val="28"/>
          <w:szCs w:val="28"/>
        </w:rPr>
        <w:t> </w:t>
      </w:r>
    </w:p>
    <w:p w:rsidR="00F9602B" w:rsidRPr="00807AAB" w:rsidRDefault="00F9602B" w:rsidP="00722A84">
      <w:pPr>
        <w:pStyle w:val="paragraph"/>
        <w:numPr>
          <w:ilvl w:val="0"/>
          <w:numId w:val="8"/>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формує інформаційно-аналітичні матеріали за результатами оцінки якості освіти та надає інформацію про якість освіти на різні рівні системи управління (педагогічна рада, загальні збори колективу тощо);</w:t>
      </w:r>
      <w:r w:rsidRPr="00807AAB">
        <w:rPr>
          <w:rStyle w:val="eop"/>
          <w:sz w:val="28"/>
          <w:szCs w:val="28"/>
        </w:rPr>
        <w:t> </w:t>
      </w:r>
    </w:p>
    <w:p w:rsidR="00F9602B" w:rsidRPr="00807AAB" w:rsidRDefault="00F9602B" w:rsidP="00722A84">
      <w:pPr>
        <w:pStyle w:val="paragraph"/>
        <w:numPr>
          <w:ilvl w:val="0"/>
          <w:numId w:val="8"/>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ухвалює управлінські рішення щодо розвитку якості освіти на основі аналізу результатів, отриманих в процесі реалізації ВСЗЯО.</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 xml:space="preserve">3.1.2. </w:t>
      </w:r>
      <w:r w:rsidRPr="00807AAB">
        <w:rPr>
          <w:rStyle w:val="normaltextrun"/>
          <w:b/>
          <w:sz w:val="28"/>
          <w:szCs w:val="28"/>
        </w:rPr>
        <w:t>Тимчасові структури</w:t>
      </w:r>
      <w:r w:rsidRPr="00807AAB">
        <w:rPr>
          <w:rStyle w:val="normaltextrun"/>
          <w:sz w:val="28"/>
          <w:szCs w:val="28"/>
        </w:rPr>
        <w:t xml:space="preserve"> (творчі ініціативні групи педагогів, група моніторингу):</w:t>
      </w:r>
      <w:r w:rsidRPr="00807AAB">
        <w:rPr>
          <w:rStyle w:val="eop"/>
          <w:sz w:val="28"/>
          <w:szCs w:val="28"/>
        </w:rPr>
        <w:t> </w:t>
      </w:r>
    </w:p>
    <w:p w:rsidR="00F9602B" w:rsidRPr="00807AAB" w:rsidRDefault="00F9602B" w:rsidP="00722A84">
      <w:pPr>
        <w:pStyle w:val="paragraph"/>
        <w:numPr>
          <w:ilvl w:val="0"/>
          <w:numId w:val="9"/>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розробляють або формують методики оцінки якості освіти за напрямами діяльності дошкільного закладу: параметри, критерії та показники, методи та форми;</w:t>
      </w:r>
      <w:r w:rsidRPr="00807AAB">
        <w:rPr>
          <w:rStyle w:val="eop"/>
          <w:sz w:val="28"/>
          <w:szCs w:val="28"/>
        </w:rPr>
        <w:t> </w:t>
      </w:r>
    </w:p>
    <w:p w:rsidR="00F9602B" w:rsidRPr="00807AAB" w:rsidRDefault="00F9602B" w:rsidP="00722A84">
      <w:pPr>
        <w:pStyle w:val="paragraph"/>
        <w:numPr>
          <w:ilvl w:val="0"/>
          <w:numId w:val="9"/>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беруть участь в експертизі динаміки розвитку вихованців та рівня професійної компетентності педагогів дошкільного закладу;</w:t>
      </w:r>
      <w:r w:rsidRPr="00807AAB">
        <w:rPr>
          <w:rStyle w:val="eop"/>
          <w:sz w:val="28"/>
          <w:szCs w:val="28"/>
        </w:rPr>
        <w:t> </w:t>
      </w:r>
    </w:p>
    <w:p w:rsidR="00F9602B" w:rsidRPr="00807AAB" w:rsidRDefault="00F9602B" w:rsidP="00722A84">
      <w:pPr>
        <w:pStyle w:val="paragraph"/>
        <w:numPr>
          <w:ilvl w:val="0"/>
          <w:numId w:val="9"/>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формують пропозиції для адміністрації з вироблення управлінських рішень за результатами внутрішньої оцінки якості освіти на рівні закладу дошкільної освіти.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rPr>
      </w:pPr>
    </w:p>
    <w:p w:rsidR="00F9602B" w:rsidRPr="00807AAB" w:rsidRDefault="00F9602B" w:rsidP="00807AAB">
      <w:pPr>
        <w:pStyle w:val="paragraph"/>
        <w:shd w:val="clear" w:color="auto" w:fill="FFFFFF"/>
        <w:spacing w:before="0" w:beforeAutospacing="0" w:after="0" w:afterAutospacing="0"/>
        <w:jc w:val="both"/>
        <w:textAlignment w:val="baseline"/>
        <w:rPr>
          <w:rFonts w:ascii="Segoe UI" w:hAnsi="Segoe UI" w:cs="Segoe UI"/>
          <w:sz w:val="28"/>
          <w:szCs w:val="28"/>
        </w:rPr>
      </w:pPr>
      <w:r w:rsidRPr="00807AAB">
        <w:rPr>
          <w:rStyle w:val="normaltextrun"/>
          <w:sz w:val="28"/>
          <w:szCs w:val="28"/>
        </w:rPr>
        <w:t>3.1.3</w:t>
      </w:r>
      <w:r w:rsidRPr="00807AAB">
        <w:rPr>
          <w:rStyle w:val="normaltextrun"/>
          <w:b/>
          <w:sz w:val="28"/>
          <w:szCs w:val="28"/>
        </w:rPr>
        <w:t>. Педагогічна рада</w:t>
      </w:r>
      <w:r w:rsidRPr="00807AAB">
        <w:rPr>
          <w:rStyle w:val="normaltextrun"/>
          <w:sz w:val="28"/>
          <w:szCs w:val="28"/>
        </w:rPr>
        <w:t>:</w:t>
      </w:r>
      <w:r w:rsidRPr="00807AAB">
        <w:rPr>
          <w:rStyle w:val="eop"/>
          <w:sz w:val="28"/>
          <w:szCs w:val="28"/>
        </w:rPr>
        <w:t> </w:t>
      </w:r>
    </w:p>
    <w:p w:rsidR="00F9602B" w:rsidRPr="00807AAB" w:rsidRDefault="00F9602B" w:rsidP="00722A84">
      <w:pPr>
        <w:pStyle w:val="paragraph"/>
        <w:numPr>
          <w:ilvl w:val="0"/>
          <w:numId w:val="10"/>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діє в межах повноважень, визначених нормативно-правовими актами;</w:t>
      </w:r>
      <w:r w:rsidRPr="00807AAB">
        <w:rPr>
          <w:rStyle w:val="eop"/>
          <w:sz w:val="28"/>
          <w:szCs w:val="28"/>
        </w:rPr>
        <w:t> </w:t>
      </w:r>
    </w:p>
    <w:p w:rsidR="00F9602B" w:rsidRPr="00807AAB" w:rsidRDefault="00F9602B" w:rsidP="00722A84">
      <w:pPr>
        <w:pStyle w:val="paragraph"/>
        <w:numPr>
          <w:ilvl w:val="0"/>
          <w:numId w:val="11"/>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розглядає, ухвалює та оцінює основні питання діяльності дошкільного закладу;</w:t>
      </w:r>
      <w:r w:rsidRPr="00807AAB">
        <w:rPr>
          <w:rStyle w:val="eop"/>
          <w:sz w:val="28"/>
          <w:szCs w:val="28"/>
        </w:rPr>
        <w:t> </w:t>
      </w:r>
    </w:p>
    <w:p w:rsidR="00F9602B" w:rsidRPr="00807AAB" w:rsidRDefault="00F9602B" w:rsidP="00722A84">
      <w:pPr>
        <w:pStyle w:val="paragraph"/>
        <w:numPr>
          <w:ilvl w:val="0"/>
          <w:numId w:val="11"/>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lastRenderedPageBreak/>
        <w:t>ухвалює рішення щодо питань функціонування закладу дошкільної освіти, оновлення змісту освіти в зв’язку з появою нових стандартів освіти; підвищення рівня професіоналізму педагогів через впровадження нових освітніх технологій; підвищення якості освіти на основі аналізу результатів, отриманих у процесі оцінки якості.  </w:t>
      </w:r>
      <w:r w:rsidRPr="00807AAB">
        <w:rPr>
          <w:rStyle w:val="eop"/>
          <w:sz w:val="28"/>
          <w:szCs w:val="28"/>
        </w:rPr>
        <w:t> </w:t>
      </w:r>
    </w:p>
    <w:p w:rsidR="00F9602B" w:rsidRPr="00807AAB" w:rsidRDefault="00F9602B" w:rsidP="00412818">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p>
    <w:p w:rsidR="00F9602B" w:rsidRPr="00807AAB" w:rsidRDefault="00F9602B" w:rsidP="00EF374B">
      <w:pPr>
        <w:pStyle w:val="paragraph"/>
        <w:shd w:val="clear" w:color="auto" w:fill="FFFFFF"/>
        <w:spacing w:before="0" w:beforeAutospacing="0" w:after="0" w:afterAutospacing="0"/>
        <w:ind w:firstLine="555"/>
        <w:jc w:val="center"/>
        <w:textAlignment w:val="baseline"/>
        <w:rPr>
          <w:rFonts w:ascii="Segoe UI" w:hAnsi="Segoe UI" w:cs="Segoe UI"/>
          <w:i/>
          <w:sz w:val="28"/>
          <w:szCs w:val="28"/>
        </w:rPr>
      </w:pPr>
      <w:r w:rsidRPr="00807AAB">
        <w:rPr>
          <w:rStyle w:val="normaltextrun"/>
          <w:b/>
          <w:bCs/>
          <w:i/>
          <w:sz w:val="28"/>
          <w:szCs w:val="28"/>
        </w:rPr>
        <w:t>ІV. Процедури формування компонентів внутрішньої системи забезпечення якості освіти</w:t>
      </w:r>
      <w:r w:rsidRPr="00807AAB">
        <w:rPr>
          <w:rStyle w:val="eop"/>
          <w:i/>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rPr>
      </w:pPr>
      <w:r w:rsidRPr="00807AAB">
        <w:rPr>
          <w:rStyle w:val="normaltextrun"/>
          <w:sz w:val="28"/>
          <w:szCs w:val="28"/>
        </w:rPr>
        <w:t xml:space="preserve">4.1. </w:t>
      </w:r>
      <w:proofErr w:type="spellStart"/>
      <w:r w:rsidRPr="00807AAB">
        <w:rPr>
          <w:rStyle w:val="normaltextrun"/>
          <w:sz w:val="28"/>
          <w:szCs w:val="28"/>
        </w:rPr>
        <w:t>Самооцінювання</w:t>
      </w:r>
      <w:proofErr w:type="spellEnd"/>
      <w:r w:rsidRPr="00807AAB">
        <w:rPr>
          <w:rStyle w:val="normaltextrun"/>
          <w:sz w:val="28"/>
          <w:szCs w:val="28"/>
        </w:rPr>
        <w:t xml:space="preserve"> може здійснюватися за такими моделями:</w:t>
      </w:r>
    </w:p>
    <w:p w:rsidR="00F9602B" w:rsidRPr="00807AAB" w:rsidRDefault="00F9602B" w:rsidP="002F5036">
      <w:pPr>
        <w:pStyle w:val="paragraph"/>
        <w:shd w:val="clear" w:color="auto" w:fill="FFFFFF"/>
        <w:spacing w:before="0" w:beforeAutospacing="0" w:after="0" w:afterAutospacing="0"/>
        <w:jc w:val="both"/>
        <w:textAlignment w:val="baseline"/>
        <w:rPr>
          <w:rStyle w:val="normaltextrun"/>
          <w:sz w:val="28"/>
          <w:szCs w:val="28"/>
        </w:rPr>
      </w:pPr>
      <w:r w:rsidRPr="00807AAB">
        <w:rPr>
          <w:rStyle w:val="normaltextrun"/>
          <w:sz w:val="28"/>
          <w:szCs w:val="28"/>
        </w:rPr>
        <w:t xml:space="preserve">- щорічне комплексне </w:t>
      </w:r>
      <w:proofErr w:type="spellStart"/>
      <w:r w:rsidRPr="00807AAB">
        <w:rPr>
          <w:rStyle w:val="normaltextrun"/>
          <w:sz w:val="28"/>
          <w:szCs w:val="28"/>
        </w:rPr>
        <w:t>самооцінювання</w:t>
      </w:r>
      <w:proofErr w:type="spellEnd"/>
      <w:r w:rsidRPr="00807AAB">
        <w:rPr>
          <w:rStyle w:val="normaltextrun"/>
          <w:sz w:val="28"/>
          <w:szCs w:val="28"/>
        </w:rPr>
        <w:t xml:space="preserve"> з урахуванням завдань, визначених планом роботи закладу дошкільної освіти)  на рік та літній період або ж, у разі потреби, за всіма напрямами , що визначені в Критеріях. Щорічне </w:t>
      </w:r>
      <w:proofErr w:type="spellStart"/>
      <w:r w:rsidRPr="00807AAB">
        <w:rPr>
          <w:rStyle w:val="normaltextrun"/>
          <w:sz w:val="28"/>
          <w:szCs w:val="28"/>
        </w:rPr>
        <w:t>самооцінювання</w:t>
      </w:r>
      <w:proofErr w:type="spellEnd"/>
      <w:r w:rsidRPr="00807AAB">
        <w:rPr>
          <w:rStyle w:val="normaltextrun"/>
          <w:sz w:val="28"/>
          <w:szCs w:val="28"/>
        </w:rPr>
        <w:t xml:space="preserve"> діяльності закладу можна здійснювати за блоковою системою аналізування, використовуючи розділи плану роботи дошкільного підрозділу.</w:t>
      </w:r>
    </w:p>
    <w:p w:rsidR="00F9602B" w:rsidRPr="00807AAB" w:rsidRDefault="00F9602B" w:rsidP="002F5036">
      <w:pPr>
        <w:pStyle w:val="paragraph"/>
        <w:shd w:val="clear" w:color="auto" w:fill="FFFFFF"/>
        <w:spacing w:before="0" w:beforeAutospacing="0" w:after="0" w:afterAutospacing="0"/>
        <w:jc w:val="both"/>
        <w:textAlignment w:val="baseline"/>
        <w:rPr>
          <w:rStyle w:val="normaltextrun"/>
          <w:sz w:val="28"/>
          <w:szCs w:val="28"/>
        </w:rPr>
      </w:pPr>
      <w:r w:rsidRPr="00807AAB">
        <w:rPr>
          <w:rStyle w:val="normaltextrun"/>
          <w:sz w:val="28"/>
          <w:szCs w:val="28"/>
        </w:rPr>
        <w:t xml:space="preserve">- щорічне </w:t>
      </w:r>
      <w:proofErr w:type="spellStart"/>
      <w:r w:rsidRPr="00807AAB">
        <w:rPr>
          <w:rStyle w:val="normaltextrun"/>
          <w:sz w:val="28"/>
          <w:szCs w:val="28"/>
        </w:rPr>
        <w:t>самооцінювання</w:t>
      </w:r>
      <w:proofErr w:type="spellEnd"/>
      <w:r w:rsidRPr="00807AAB">
        <w:rPr>
          <w:rStyle w:val="normaltextrun"/>
          <w:sz w:val="28"/>
          <w:szCs w:val="28"/>
        </w:rPr>
        <w:t xml:space="preserve"> за певними напрямами освітньої діяльності, а також періодичне комплексне </w:t>
      </w:r>
      <w:proofErr w:type="spellStart"/>
      <w:r w:rsidRPr="00807AAB">
        <w:rPr>
          <w:rStyle w:val="normaltextrun"/>
          <w:sz w:val="28"/>
          <w:szCs w:val="28"/>
        </w:rPr>
        <w:t>самооцінювання</w:t>
      </w:r>
      <w:proofErr w:type="spellEnd"/>
      <w:r w:rsidRPr="00807AAB">
        <w:rPr>
          <w:rStyle w:val="normaltextrun"/>
          <w:sz w:val="28"/>
          <w:szCs w:val="28"/>
        </w:rPr>
        <w:t xml:space="preserve"> перед щорічним звітуванням керівника закладу;</w:t>
      </w:r>
    </w:p>
    <w:p w:rsidR="00F9602B" w:rsidRPr="00807AAB" w:rsidRDefault="00F9602B" w:rsidP="002F5036">
      <w:pPr>
        <w:pStyle w:val="paragraph"/>
        <w:shd w:val="clear" w:color="auto" w:fill="FFFFFF"/>
        <w:spacing w:before="0" w:beforeAutospacing="0" w:after="0" w:afterAutospacing="0"/>
        <w:jc w:val="both"/>
        <w:textAlignment w:val="baseline"/>
        <w:rPr>
          <w:rStyle w:val="normaltextrun"/>
          <w:sz w:val="28"/>
          <w:szCs w:val="28"/>
        </w:rPr>
      </w:pPr>
      <w:r w:rsidRPr="00807AAB">
        <w:rPr>
          <w:rStyle w:val="normaltextrun"/>
          <w:sz w:val="28"/>
          <w:szCs w:val="28"/>
        </w:rPr>
        <w:t xml:space="preserve">- комплексне </w:t>
      </w:r>
      <w:proofErr w:type="spellStart"/>
      <w:r w:rsidRPr="00807AAB">
        <w:rPr>
          <w:rStyle w:val="normaltextrun"/>
          <w:sz w:val="28"/>
          <w:szCs w:val="28"/>
        </w:rPr>
        <w:t>самооцінювання</w:t>
      </w:r>
      <w:proofErr w:type="spellEnd"/>
      <w:r w:rsidRPr="00807AAB">
        <w:rPr>
          <w:rStyle w:val="normaltextrun"/>
          <w:sz w:val="28"/>
          <w:szCs w:val="28"/>
        </w:rPr>
        <w:t xml:space="preserve"> перед початком роботи щодо розроблення програми розвитку закладу  освіти як стратегічного документа  (як правило, один раз на 3-5 років);</w:t>
      </w:r>
    </w:p>
    <w:p w:rsidR="00F9602B" w:rsidRPr="00807AAB" w:rsidRDefault="00F9602B" w:rsidP="0011618C">
      <w:pPr>
        <w:pStyle w:val="paragraph"/>
        <w:shd w:val="clear" w:color="auto" w:fill="FFFFFF"/>
        <w:spacing w:before="0" w:beforeAutospacing="0" w:after="0" w:afterAutospacing="0"/>
        <w:ind w:firstLine="555"/>
        <w:jc w:val="both"/>
        <w:textAlignment w:val="baseline"/>
        <w:rPr>
          <w:sz w:val="28"/>
          <w:szCs w:val="28"/>
        </w:rPr>
      </w:pPr>
      <w:r w:rsidRPr="00807AAB">
        <w:rPr>
          <w:rStyle w:val="normaltextrun"/>
          <w:sz w:val="28"/>
          <w:szCs w:val="28"/>
        </w:rPr>
        <w:t xml:space="preserve">4.2. Процедурами  </w:t>
      </w:r>
      <w:r w:rsidRPr="00807AAB">
        <w:rPr>
          <w:sz w:val="28"/>
          <w:szCs w:val="28"/>
        </w:rPr>
        <w:t>внутрішньої системи забезпечення якості освіти</w:t>
      </w:r>
      <w:r w:rsidRPr="00807AAB">
        <w:rPr>
          <w:rStyle w:val="normaltextrun"/>
          <w:sz w:val="28"/>
          <w:szCs w:val="28"/>
        </w:rPr>
        <w:t xml:space="preserve"> є внутрішній контроль якості освітньої діяльності та внутрішній моніторинг якості освіти, які дають змогу здійснювати систематичний аналіз якості організації освітнього процесу, його ресурсного забезпечення, результатів.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4.3. Процедура Контролю у дошкільному закладі визначається логічним та доцільним об’єднанням його видів (тематичний, підсумковий, фронтальний, оперативний) та змісту. Під час планування контролю застосовується технологічний прийом — розробляються циклограми, відповідно до методичних рекомендацій.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b/>
          <w:sz w:val="28"/>
          <w:szCs w:val="28"/>
        </w:rPr>
      </w:pPr>
      <w:r w:rsidRPr="00807AAB">
        <w:rPr>
          <w:rStyle w:val="normaltextrun"/>
          <w:sz w:val="28"/>
          <w:szCs w:val="28"/>
        </w:rPr>
        <w:t xml:space="preserve">4.4. Процедура Моніторингу будується відповідно до визначених у закладі  </w:t>
      </w:r>
      <w:r w:rsidRPr="00807AAB">
        <w:rPr>
          <w:rStyle w:val="normaltextrun"/>
          <w:b/>
          <w:sz w:val="28"/>
          <w:szCs w:val="28"/>
        </w:rPr>
        <w:t>напрямів:</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rPr>
      </w:pPr>
      <w:r w:rsidRPr="00807AAB">
        <w:rPr>
          <w:rStyle w:val="normaltextrun"/>
          <w:sz w:val="28"/>
          <w:szCs w:val="28"/>
        </w:rPr>
        <w:t>- Освітнє середовище закладу освіти (закладу дошкільної освіти);</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rPr>
      </w:pPr>
      <w:r w:rsidRPr="00807AAB">
        <w:rPr>
          <w:rStyle w:val="normaltextrun"/>
          <w:sz w:val="28"/>
          <w:szCs w:val="28"/>
        </w:rPr>
        <w:t>- Здобувачі дошкільної освіти. Забезпечення всебічного розвитку дитини дошкільного віку, набуття нею життєвого соціального досвіду.</w:t>
      </w:r>
    </w:p>
    <w:p w:rsidR="00F9602B" w:rsidRPr="00807AAB" w:rsidRDefault="00F9602B" w:rsidP="008B01CD">
      <w:pPr>
        <w:pStyle w:val="paragraph"/>
        <w:shd w:val="clear" w:color="auto" w:fill="FFFFFF"/>
        <w:spacing w:before="0" w:beforeAutospacing="0" w:after="0" w:afterAutospacing="0"/>
        <w:ind w:firstLine="555"/>
        <w:jc w:val="both"/>
        <w:textAlignment w:val="baseline"/>
        <w:rPr>
          <w:rStyle w:val="normaltextrun"/>
          <w:sz w:val="28"/>
          <w:szCs w:val="28"/>
        </w:rPr>
      </w:pPr>
      <w:r w:rsidRPr="00807AAB">
        <w:rPr>
          <w:rStyle w:val="normaltextrun"/>
          <w:sz w:val="28"/>
          <w:szCs w:val="28"/>
        </w:rPr>
        <w:t>- Фахова діяльність педагогічних працівників закладу дошкільної освіти;</w:t>
      </w:r>
    </w:p>
    <w:p w:rsidR="00F9602B" w:rsidRPr="00807AAB" w:rsidRDefault="00F9602B" w:rsidP="00B812C8">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normaltextrun"/>
          <w:sz w:val="28"/>
          <w:szCs w:val="28"/>
        </w:rPr>
        <w:t xml:space="preserve">- Управлінські процеси закладу дошкільної освіти. </w:t>
      </w:r>
      <w:r w:rsidRPr="00807AAB">
        <w:rPr>
          <w:rStyle w:val="eop"/>
          <w:sz w:val="28"/>
          <w:szCs w:val="28"/>
        </w:rPr>
        <w:t> </w:t>
      </w:r>
    </w:p>
    <w:p w:rsidR="00F9602B" w:rsidRPr="00807AAB" w:rsidRDefault="00F9602B" w:rsidP="008B01CD">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normaltextrun"/>
          <w:sz w:val="28"/>
          <w:szCs w:val="28"/>
        </w:rPr>
        <w:t xml:space="preserve">4.5. Методи та інструменти </w:t>
      </w:r>
      <w:proofErr w:type="spellStart"/>
      <w:r w:rsidRPr="00807AAB">
        <w:rPr>
          <w:rStyle w:val="normaltextrun"/>
          <w:sz w:val="28"/>
          <w:szCs w:val="28"/>
        </w:rPr>
        <w:t>самооцінювання</w:t>
      </w:r>
      <w:proofErr w:type="spellEnd"/>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2"/>
        <w:gridCol w:w="4875"/>
      </w:tblGrid>
      <w:tr w:rsidR="00F9602B" w:rsidRPr="00807AAB" w:rsidTr="00D147E7">
        <w:tc>
          <w:tcPr>
            <w:tcW w:w="4999" w:type="pct"/>
            <w:gridSpan w:val="2"/>
            <w:tcBorders>
              <w:top w:val="nil"/>
              <w:left w:val="nil"/>
              <w:right w:val="nil"/>
            </w:tcBorders>
          </w:tcPr>
          <w:p w:rsidR="00F9602B" w:rsidRPr="00807AAB" w:rsidRDefault="00F9602B" w:rsidP="008B01CD">
            <w:pPr>
              <w:pStyle w:val="paragraph"/>
              <w:shd w:val="clear" w:color="auto" w:fill="FFFFFF"/>
              <w:textAlignment w:val="baseline"/>
              <w:rPr>
                <w:i/>
                <w:sz w:val="28"/>
                <w:szCs w:val="28"/>
              </w:rPr>
            </w:pPr>
            <w:r w:rsidRPr="00807AAB">
              <w:rPr>
                <w:b/>
                <w:bCs/>
                <w:i/>
                <w:sz w:val="28"/>
                <w:szCs w:val="28"/>
              </w:rPr>
              <w:t xml:space="preserve"> </w:t>
            </w:r>
          </w:p>
        </w:tc>
      </w:tr>
      <w:tr w:rsidR="00F9602B" w:rsidRPr="00807AAB" w:rsidTr="00D147E7">
        <w:tc>
          <w:tcPr>
            <w:tcW w:w="2499" w:type="pct"/>
          </w:tcPr>
          <w:p w:rsidR="00F9602B" w:rsidRPr="00807AAB" w:rsidRDefault="00F9602B" w:rsidP="008B01CD">
            <w:pPr>
              <w:pStyle w:val="paragraph"/>
              <w:shd w:val="clear" w:color="auto" w:fill="FFFFFF"/>
              <w:ind w:firstLine="555"/>
              <w:textAlignment w:val="baseline"/>
              <w:rPr>
                <w:b/>
                <w:bCs/>
                <w:i/>
                <w:sz w:val="28"/>
                <w:szCs w:val="28"/>
              </w:rPr>
            </w:pPr>
            <w:r w:rsidRPr="00807AAB">
              <w:rPr>
                <w:b/>
                <w:bCs/>
                <w:i/>
                <w:sz w:val="28"/>
                <w:szCs w:val="28"/>
              </w:rPr>
              <w:t>Методи</w:t>
            </w:r>
          </w:p>
        </w:tc>
        <w:tc>
          <w:tcPr>
            <w:tcW w:w="2501" w:type="pct"/>
          </w:tcPr>
          <w:p w:rsidR="00F9602B" w:rsidRPr="00807AAB" w:rsidRDefault="00F9602B" w:rsidP="008B01CD">
            <w:pPr>
              <w:pStyle w:val="paragraph"/>
              <w:shd w:val="clear" w:color="auto" w:fill="FFFFFF"/>
              <w:ind w:firstLine="555"/>
              <w:textAlignment w:val="baseline"/>
              <w:rPr>
                <w:b/>
                <w:bCs/>
                <w:i/>
                <w:sz w:val="28"/>
                <w:szCs w:val="28"/>
              </w:rPr>
            </w:pPr>
            <w:r w:rsidRPr="00807AAB">
              <w:rPr>
                <w:b/>
                <w:bCs/>
                <w:i/>
                <w:sz w:val="28"/>
                <w:szCs w:val="28"/>
              </w:rPr>
              <w:t>Інструменти</w:t>
            </w:r>
          </w:p>
        </w:tc>
      </w:tr>
      <w:tr w:rsidR="00F9602B" w:rsidRPr="00807AAB" w:rsidTr="00D147E7">
        <w:tc>
          <w:tcPr>
            <w:tcW w:w="2499" w:type="pct"/>
          </w:tcPr>
          <w:p w:rsidR="00F9602B" w:rsidRPr="00807AAB" w:rsidRDefault="00F9602B" w:rsidP="00904DBB">
            <w:pPr>
              <w:pStyle w:val="paragraph"/>
              <w:shd w:val="clear" w:color="auto" w:fill="FFFFFF"/>
              <w:ind w:left="720"/>
              <w:textAlignment w:val="baseline"/>
              <w:rPr>
                <w:b/>
                <w:bCs/>
                <w:sz w:val="28"/>
                <w:szCs w:val="28"/>
              </w:rPr>
            </w:pPr>
            <w:r w:rsidRPr="00807AAB">
              <w:rPr>
                <w:b/>
                <w:bCs/>
                <w:sz w:val="28"/>
                <w:szCs w:val="28"/>
              </w:rPr>
              <w:t>Опитування:</w:t>
            </w:r>
          </w:p>
          <w:p w:rsidR="00F9602B" w:rsidRPr="00807AAB" w:rsidRDefault="00F9602B" w:rsidP="00D147E7">
            <w:pPr>
              <w:pStyle w:val="paragraph"/>
              <w:shd w:val="clear" w:color="auto" w:fill="FFFFFF"/>
              <w:textAlignment w:val="baseline"/>
              <w:rPr>
                <w:b/>
                <w:bCs/>
                <w:sz w:val="28"/>
                <w:szCs w:val="28"/>
              </w:rPr>
            </w:pPr>
            <w:r w:rsidRPr="00807AAB">
              <w:rPr>
                <w:sz w:val="28"/>
                <w:szCs w:val="28"/>
              </w:rPr>
              <w:t>*анкетування учасників освітнього процесу (медичних та педагогічних працівників, працівників закладу освіти, батьків);</w:t>
            </w:r>
          </w:p>
          <w:p w:rsidR="00F9602B" w:rsidRPr="00807AAB" w:rsidRDefault="00F9602B" w:rsidP="00D147E7">
            <w:pPr>
              <w:pStyle w:val="paragraph"/>
              <w:shd w:val="clear" w:color="auto" w:fill="FFFFFF"/>
              <w:textAlignment w:val="baseline"/>
              <w:rPr>
                <w:b/>
                <w:bCs/>
                <w:sz w:val="28"/>
                <w:szCs w:val="28"/>
              </w:rPr>
            </w:pPr>
            <w:r w:rsidRPr="00807AAB">
              <w:rPr>
                <w:b/>
                <w:bCs/>
                <w:sz w:val="28"/>
                <w:szCs w:val="28"/>
              </w:rPr>
              <w:lastRenderedPageBreak/>
              <w:t xml:space="preserve">* </w:t>
            </w:r>
            <w:r w:rsidRPr="00807AAB">
              <w:rPr>
                <w:sz w:val="28"/>
                <w:szCs w:val="28"/>
              </w:rPr>
              <w:t>індивідуальне інтерв’ю (з педагогічними працівниками);</w:t>
            </w:r>
          </w:p>
          <w:p w:rsidR="00F9602B" w:rsidRPr="00807AAB" w:rsidRDefault="00F9602B" w:rsidP="00D147E7">
            <w:pPr>
              <w:pStyle w:val="paragraph"/>
              <w:shd w:val="clear" w:color="auto" w:fill="FFFFFF"/>
              <w:textAlignment w:val="baseline"/>
              <w:rPr>
                <w:b/>
                <w:bCs/>
                <w:sz w:val="28"/>
                <w:szCs w:val="28"/>
              </w:rPr>
            </w:pPr>
            <w:r w:rsidRPr="00807AAB">
              <w:rPr>
                <w:b/>
                <w:bCs/>
                <w:sz w:val="28"/>
                <w:szCs w:val="28"/>
              </w:rPr>
              <w:t>*</w:t>
            </w:r>
            <w:r w:rsidRPr="00807AAB">
              <w:rPr>
                <w:sz w:val="28"/>
                <w:szCs w:val="28"/>
              </w:rPr>
              <w:t>фокус-групи (з батьками,  педагогами).</w:t>
            </w:r>
          </w:p>
          <w:p w:rsidR="00F9602B" w:rsidRPr="00807AAB" w:rsidRDefault="00F9602B" w:rsidP="008B01CD">
            <w:pPr>
              <w:pStyle w:val="paragraph"/>
              <w:shd w:val="clear" w:color="auto" w:fill="FFFFFF"/>
              <w:ind w:firstLine="555"/>
              <w:textAlignment w:val="baseline"/>
              <w:rPr>
                <w:b/>
                <w:bCs/>
                <w:sz w:val="28"/>
                <w:szCs w:val="28"/>
              </w:rPr>
            </w:pPr>
            <w:r w:rsidRPr="00807AAB">
              <w:rPr>
                <w:b/>
                <w:bCs/>
                <w:sz w:val="28"/>
                <w:szCs w:val="28"/>
              </w:rPr>
              <w:t>Вивчення документації:</w:t>
            </w:r>
          </w:p>
          <w:p w:rsidR="00F9602B" w:rsidRPr="00807AAB" w:rsidRDefault="00F9602B" w:rsidP="00D147E7">
            <w:pPr>
              <w:pStyle w:val="paragraph"/>
              <w:shd w:val="clear" w:color="auto" w:fill="FFFFFF"/>
              <w:textAlignment w:val="baseline"/>
              <w:rPr>
                <w:sz w:val="28"/>
                <w:szCs w:val="28"/>
              </w:rPr>
            </w:pPr>
            <w:r w:rsidRPr="00807AAB">
              <w:rPr>
                <w:sz w:val="28"/>
                <w:szCs w:val="28"/>
              </w:rPr>
              <w:t xml:space="preserve">*  річний план роботи, протоколи засідань педагогічної ради,  перспективне та календарне планування педагогів, зміст перспективного (стратегічного) плану. </w:t>
            </w:r>
          </w:p>
          <w:p w:rsidR="00F9602B" w:rsidRPr="00807AAB" w:rsidRDefault="00F9602B" w:rsidP="008B01CD">
            <w:pPr>
              <w:pStyle w:val="paragraph"/>
              <w:shd w:val="clear" w:color="auto" w:fill="FFFFFF"/>
              <w:ind w:firstLine="555"/>
              <w:textAlignment w:val="baseline"/>
              <w:rPr>
                <w:b/>
                <w:bCs/>
                <w:sz w:val="28"/>
                <w:szCs w:val="28"/>
              </w:rPr>
            </w:pPr>
            <w:r w:rsidRPr="00807AAB">
              <w:rPr>
                <w:b/>
                <w:bCs/>
                <w:sz w:val="28"/>
                <w:szCs w:val="28"/>
              </w:rPr>
              <w:t>Спостереження:</w:t>
            </w:r>
          </w:p>
          <w:p w:rsidR="00F9602B" w:rsidRPr="00807AAB" w:rsidRDefault="00F9602B" w:rsidP="00D147E7">
            <w:pPr>
              <w:pStyle w:val="paragraph"/>
              <w:shd w:val="clear" w:color="auto" w:fill="FFFFFF"/>
              <w:textAlignment w:val="baseline"/>
              <w:rPr>
                <w:sz w:val="28"/>
                <w:szCs w:val="28"/>
                <w:lang w:val="ru-RU"/>
              </w:rPr>
            </w:pPr>
            <w:r w:rsidRPr="00807AAB">
              <w:rPr>
                <w:sz w:val="28"/>
                <w:szCs w:val="28"/>
                <w:lang w:val="ru-RU"/>
              </w:rPr>
              <w:t xml:space="preserve">* за станом </w:t>
            </w:r>
            <w:proofErr w:type="spellStart"/>
            <w:r w:rsidRPr="00807AAB">
              <w:rPr>
                <w:sz w:val="28"/>
                <w:szCs w:val="28"/>
                <w:lang w:val="ru-RU"/>
              </w:rPr>
              <w:t>освітнього</w:t>
            </w:r>
            <w:proofErr w:type="spellEnd"/>
            <w:r w:rsidRPr="00807AAB">
              <w:rPr>
                <w:sz w:val="28"/>
                <w:szCs w:val="28"/>
                <w:lang w:val="ru-RU"/>
              </w:rPr>
              <w:t xml:space="preserve"> </w:t>
            </w:r>
            <w:proofErr w:type="spellStart"/>
            <w:proofErr w:type="gramStart"/>
            <w:r w:rsidRPr="00807AAB">
              <w:rPr>
                <w:sz w:val="28"/>
                <w:szCs w:val="28"/>
                <w:lang w:val="ru-RU"/>
              </w:rPr>
              <w:t>середовища</w:t>
            </w:r>
            <w:proofErr w:type="spellEnd"/>
            <w:r w:rsidRPr="00807AAB">
              <w:rPr>
                <w:sz w:val="28"/>
                <w:szCs w:val="28"/>
                <w:lang w:val="ru-RU"/>
              </w:rPr>
              <w:t xml:space="preserve">;   </w:t>
            </w:r>
            <w:proofErr w:type="gramEnd"/>
            <w:r w:rsidRPr="00807AAB">
              <w:rPr>
                <w:sz w:val="28"/>
                <w:szCs w:val="28"/>
                <w:lang w:val="ru-RU"/>
              </w:rPr>
              <w:t>*</w:t>
            </w:r>
            <w:proofErr w:type="spellStart"/>
            <w:r w:rsidRPr="00807AAB">
              <w:rPr>
                <w:sz w:val="28"/>
                <w:szCs w:val="28"/>
                <w:lang w:val="ru-RU"/>
              </w:rPr>
              <w:t>проведенням</w:t>
            </w:r>
            <w:proofErr w:type="spellEnd"/>
            <w:r w:rsidRPr="00807AAB">
              <w:rPr>
                <w:sz w:val="28"/>
                <w:szCs w:val="28"/>
                <w:lang w:val="ru-RU"/>
              </w:rPr>
              <w:t xml:space="preserve"> </w:t>
            </w:r>
            <w:proofErr w:type="spellStart"/>
            <w:r w:rsidRPr="00807AAB">
              <w:rPr>
                <w:sz w:val="28"/>
                <w:szCs w:val="28"/>
                <w:lang w:val="ru-RU"/>
              </w:rPr>
              <w:t>спеціально</w:t>
            </w:r>
            <w:proofErr w:type="spellEnd"/>
            <w:r w:rsidRPr="00807AAB">
              <w:rPr>
                <w:sz w:val="28"/>
                <w:szCs w:val="28"/>
                <w:lang w:val="ru-RU"/>
              </w:rPr>
              <w:t xml:space="preserve"> </w:t>
            </w:r>
            <w:proofErr w:type="spellStart"/>
            <w:r w:rsidRPr="00807AAB">
              <w:rPr>
                <w:sz w:val="28"/>
                <w:szCs w:val="28"/>
                <w:lang w:val="ru-RU"/>
              </w:rPr>
              <w:t>організованих</w:t>
            </w:r>
            <w:proofErr w:type="spellEnd"/>
            <w:r w:rsidRPr="00807AAB">
              <w:rPr>
                <w:sz w:val="28"/>
                <w:szCs w:val="28"/>
                <w:lang w:val="ru-RU"/>
              </w:rPr>
              <w:t xml:space="preserve"> форм </w:t>
            </w:r>
            <w:proofErr w:type="spellStart"/>
            <w:r w:rsidRPr="00807AAB">
              <w:rPr>
                <w:sz w:val="28"/>
                <w:szCs w:val="28"/>
                <w:lang w:val="ru-RU"/>
              </w:rPr>
              <w:t>освітнього</w:t>
            </w:r>
            <w:proofErr w:type="spellEnd"/>
            <w:r w:rsidRPr="00807AAB">
              <w:rPr>
                <w:sz w:val="28"/>
                <w:szCs w:val="28"/>
                <w:lang w:val="ru-RU"/>
              </w:rPr>
              <w:t xml:space="preserve"> </w:t>
            </w:r>
            <w:proofErr w:type="spellStart"/>
            <w:r w:rsidRPr="00807AAB">
              <w:rPr>
                <w:sz w:val="28"/>
                <w:szCs w:val="28"/>
                <w:lang w:val="ru-RU"/>
              </w:rPr>
              <w:t>процесу</w:t>
            </w:r>
            <w:proofErr w:type="spellEnd"/>
            <w:r w:rsidRPr="00807AAB">
              <w:rPr>
                <w:sz w:val="28"/>
                <w:szCs w:val="28"/>
                <w:lang w:val="ru-RU"/>
              </w:rPr>
              <w:t>;</w:t>
            </w:r>
          </w:p>
          <w:p w:rsidR="00F9602B" w:rsidRPr="00807AAB" w:rsidRDefault="00F9602B" w:rsidP="00D147E7">
            <w:pPr>
              <w:pStyle w:val="paragraph"/>
              <w:shd w:val="clear" w:color="auto" w:fill="FFFFFF"/>
              <w:textAlignment w:val="baseline"/>
              <w:rPr>
                <w:sz w:val="28"/>
                <w:szCs w:val="28"/>
                <w:lang w:val="ru-RU"/>
              </w:rPr>
            </w:pPr>
            <w:r w:rsidRPr="00807AAB">
              <w:rPr>
                <w:sz w:val="28"/>
                <w:szCs w:val="28"/>
                <w:lang w:val="ru-RU"/>
              </w:rPr>
              <w:t>*</w:t>
            </w:r>
            <w:proofErr w:type="spellStart"/>
            <w:r w:rsidRPr="00807AAB">
              <w:rPr>
                <w:sz w:val="28"/>
                <w:szCs w:val="28"/>
                <w:lang w:val="ru-RU"/>
              </w:rPr>
              <w:t>самостійної</w:t>
            </w:r>
            <w:proofErr w:type="spellEnd"/>
            <w:r w:rsidRPr="00807AAB">
              <w:rPr>
                <w:sz w:val="28"/>
                <w:szCs w:val="28"/>
                <w:lang w:val="ru-RU"/>
              </w:rPr>
              <w:t xml:space="preserve"> </w:t>
            </w:r>
            <w:proofErr w:type="spellStart"/>
            <w:r w:rsidRPr="00807AAB">
              <w:rPr>
                <w:sz w:val="28"/>
                <w:szCs w:val="28"/>
                <w:lang w:val="ru-RU"/>
              </w:rPr>
              <w:t>діяльності</w:t>
            </w:r>
            <w:proofErr w:type="spellEnd"/>
            <w:r w:rsidRPr="00807AAB">
              <w:rPr>
                <w:sz w:val="28"/>
                <w:szCs w:val="28"/>
                <w:lang w:val="ru-RU"/>
              </w:rPr>
              <w:t xml:space="preserve"> </w:t>
            </w:r>
            <w:proofErr w:type="spellStart"/>
            <w:r w:rsidRPr="00807AAB">
              <w:rPr>
                <w:sz w:val="28"/>
                <w:szCs w:val="28"/>
                <w:lang w:val="ru-RU"/>
              </w:rPr>
              <w:t>дітей</w:t>
            </w:r>
            <w:proofErr w:type="spellEnd"/>
            <w:r w:rsidRPr="00807AAB">
              <w:rPr>
                <w:sz w:val="28"/>
                <w:szCs w:val="28"/>
                <w:lang w:val="ru-RU"/>
              </w:rPr>
              <w:t xml:space="preserve"> </w:t>
            </w:r>
            <w:proofErr w:type="spellStart"/>
            <w:r w:rsidRPr="00807AAB">
              <w:rPr>
                <w:sz w:val="28"/>
                <w:szCs w:val="28"/>
                <w:lang w:val="ru-RU"/>
              </w:rPr>
              <w:t>тощо</w:t>
            </w:r>
            <w:proofErr w:type="spellEnd"/>
            <w:r w:rsidRPr="00807AAB">
              <w:rPr>
                <w:sz w:val="28"/>
                <w:szCs w:val="28"/>
                <w:lang w:val="ru-RU"/>
              </w:rPr>
              <w:t>.</w:t>
            </w:r>
          </w:p>
          <w:p w:rsidR="00F9602B" w:rsidRPr="00807AAB" w:rsidRDefault="00F9602B" w:rsidP="008B01CD">
            <w:pPr>
              <w:pStyle w:val="paragraph"/>
              <w:shd w:val="clear" w:color="auto" w:fill="FFFFFF"/>
              <w:ind w:firstLine="555"/>
              <w:textAlignment w:val="baseline"/>
              <w:rPr>
                <w:sz w:val="28"/>
                <w:szCs w:val="28"/>
              </w:rPr>
            </w:pPr>
            <w:r w:rsidRPr="00807AAB">
              <w:rPr>
                <w:b/>
                <w:bCs/>
                <w:sz w:val="28"/>
                <w:szCs w:val="28"/>
              </w:rPr>
              <w:t>Аналіз даних та показників</w:t>
            </w:r>
            <w:r w:rsidRPr="00807AAB">
              <w:rPr>
                <w:sz w:val="28"/>
                <w:szCs w:val="28"/>
              </w:rPr>
              <w:t>, які впливають на освітню діяльність:</w:t>
            </w:r>
          </w:p>
          <w:p w:rsidR="00F9602B" w:rsidRPr="00807AAB" w:rsidRDefault="00F9602B" w:rsidP="008B01CD">
            <w:pPr>
              <w:pStyle w:val="paragraph"/>
              <w:numPr>
                <w:ilvl w:val="0"/>
                <w:numId w:val="32"/>
              </w:numPr>
              <w:shd w:val="clear" w:color="auto" w:fill="FFFFFF"/>
              <w:textAlignment w:val="baseline"/>
              <w:rPr>
                <w:sz w:val="28"/>
                <w:szCs w:val="28"/>
              </w:rPr>
            </w:pPr>
            <w:r w:rsidRPr="00807AAB">
              <w:rPr>
                <w:sz w:val="28"/>
                <w:szCs w:val="28"/>
              </w:rPr>
              <w:t>результатів вивчення освітнього середовища;</w:t>
            </w:r>
          </w:p>
          <w:p w:rsidR="00F9602B" w:rsidRPr="00807AAB" w:rsidRDefault="00F9602B" w:rsidP="008B01CD">
            <w:pPr>
              <w:pStyle w:val="paragraph"/>
              <w:numPr>
                <w:ilvl w:val="0"/>
                <w:numId w:val="31"/>
              </w:numPr>
              <w:textAlignment w:val="baseline"/>
              <w:rPr>
                <w:sz w:val="28"/>
                <w:szCs w:val="28"/>
              </w:rPr>
            </w:pPr>
            <w:r w:rsidRPr="00807AAB">
              <w:rPr>
                <w:sz w:val="28"/>
                <w:szCs w:val="28"/>
              </w:rPr>
              <w:t>результатів моніторингу рівня знань, умінь і навичок дітей;</w:t>
            </w:r>
          </w:p>
          <w:p w:rsidR="00F9602B" w:rsidRPr="00807AAB" w:rsidRDefault="00F9602B" w:rsidP="008B01CD">
            <w:pPr>
              <w:pStyle w:val="paragraph"/>
              <w:numPr>
                <w:ilvl w:val="0"/>
                <w:numId w:val="31"/>
              </w:numPr>
              <w:textAlignment w:val="baseline"/>
              <w:rPr>
                <w:sz w:val="28"/>
                <w:szCs w:val="28"/>
              </w:rPr>
            </w:pPr>
            <w:r w:rsidRPr="00807AAB">
              <w:rPr>
                <w:sz w:val="28"/>
                <w:szCs w:val="28"/>
              </w:rPr>
              <w:t>кількісно-якісного кваліфікаційного складу педагогічних працівників тощо;</w:t>
            </w:r>
          </w:p>
          <w:p w:rsidR="00F9602B" w:rsidRPr="00807AAB" w:rsidRDefault="00F9602B" w:rsidP="00D147E7">
            <w:pPr>
              <w:pStyle w:val="paragraph"/>
              <w:numPr>
                <w:ilvl w:val="0"/>
                <w:numId w:val="30"/>
              </w:numPr>
              <w:shd w:val="clear" w:color="auto" w:fill="FFFFFF"/>
              <w:textAlignment w:val="baseline"/>
              <w:rPr>
                <w:sz w:val="28"/>
                <w:szCs w:val="28"/>
              </w:rPr>
            </w:pPr>
            <w:r w:rsidRPr="00807AAB">
              <w:rPr>
                <w:sz w:val="28"/>
                <w:szCs w:val="28"/>
              </w:rPr>
              <w:t>ефективності роботи адміністрації закладу.</w:t>
            </w:r>
          </w:p>
        </w:tc>
        <w:tc>
          <w:tcPr>
            <w:tcW w:w="2501" w:type="pct"/>
          </w:tcPr>
          <w:p w:rsidR="00F9602B" w:rsidRPr="00807AAB" w:rsidRDefault="00F9602B" w:rsidP="008B01CD">
            <w:pPr>
              <w:pStyle w:val="paragraph"/>
              <w:shd w:val="clear" w:color="auto" w:fill="FFFFFF"/>
              <w:ind w:firstLine="555"/>
              <w:textAlignment w:val="baseline"/>
              <w:rPr>
                <w:sz w:val="28"/>
                <w:szCs w:val="28"/>
              </w:rPr>
            </w:pPr>
          </w:p>
          <w:p w:rsidR="00F9602B" w:rsidRPr="00807AAB" w:rsidRDefault="00F9602B" w:rsidP="008B01CD">
            <w:pPr>
              <w:pStyle w:val="paragraph"/>
              <w:shd w:val="clear" w:color="auto" w:fill="FFFFFF"/>
              <w:ind w:firstLine="555"/>
              <w:textAlignment w:val="baseline"/>
              <w:rPr>
                <w:sz w:val="28"/>
                <w:szCs w:val="28"/>
              </w:rPr>
            </w:pPr>
            <w:r w:rsidRPr="00807AAB">
              <w:rPr>
                <w:sz w:val="28"/>
                <w:szCs w:val="28"/>
              </w:rPr>
              <w:t>Анкети педагогів, батьків, медичних працівників, працівників закладу освіти</w:t>
            </w:r>
          </w:p>
          <w:p w:rsidR="00F9602B" w:rsidRPr="00807AAB" w:rsidRDefault="00F9602B" w:rsidP="008B01CD">
            <w:pPr>
              <w:pStyle w:val="paragraph"/>
              <w:shd w:val="clear" w:color="auto" w:fill="FFFFFF"/>
              <w:ind w:firstLine="555"/>
              <w:textAlignment w:val="baseline"/>
              <w:rPr>
                <w:sz w:val="28"/>
                <w:szCs w:val="28"/>
              </w:rPr>
            </w:pPr>
            <w:r w:rsidRPr="00807AAB">
              <w:rPr>
                <w:sz w:val="28"/>
                <w:szCs w:val="28"/>
              </w:rPr>
              <w:t xml:space="preserve">Перелік питань для інтерв’ю з </w:t>
            </w:r>
            <w:r w:rsidRPr="00807AAB">
              <w:rPr>
                <w:sz w:val="28"/>
                <w:szCs w:val="28"/>
              </w:rPr>
              <w:lastRenderedPageBreak/>
              <w:t>педагогічними працівниками, працівниками закладу освіти.</w:t>
            </w:r>
          </w:p>
          <w:p w:rsidR="00F9602B" w:rsidRPr="00807AAB" w:rsidRDefault="00F9602B" w:rsidP="008B01CD">
            <w:pPr>
              <w:pStyle w:val="paragraph"/>
              <w:shd w:val="clear" w:color="auto" w:fill="FFFFFF"/>
              <w:ind w:firstLine="555"/>
              <w:textAlignment w:val="baseline"/>
              <w:rPr>
                <w:sz w:val="28"/>
                <w:szCs w:val="28"/>
              </w:rPr>
            </w:pPr>
          </w:p>
          <w:p w:rsidR="00F9602B" w:rsidRPr="00807AAB" w:rsidRDefault="00F9602B" w:rsidP="008B01CD">
            <w:pPr>
              <w:pStyle w:val="paragraph"/>
              <w:shd w:val="clear" w:color="auto" w:fill="FFFFFF"/>
              <w:ind w:firstLine="555"/>
              <w:textAlignment w:val="baseline"/>
              <w:rPr>
                <w:sz w:val="28"/>
                <w:szCs w:val="28"/>
              </w:rPr>
            </w:pPr>
          </w:p>
          <w:p w:rsidR="00F9602B" w:rsidRPr="00807AAB" w:rsidRDefault="00F9602B" w:rsidP="00D147E7">
            <w:pPr>
              <w:pStyle w:val="paragraph"/>
              <w:shd w:val="clear" w:color="auto" w:fill="FFFFFF"/>
              <w:textAlignment w:val="baseline"/>
              <w:rPr>
                <w:sz w:val="28"/>
                <w:szCs w:val="28"/>
              </w:rPr>
            </w:pPr>
            <w:r w:rsidRPr="00807AAB">
              <w:rPr>
                <w:sz w:val="28"/>
                <w:szCs w:val="28"/>
              </w:rPr>
              <w:t xml:space="preserve">    Форма вивчення документації</w:t>
            </w:r>
          </w:p>
          <w:p w:rsidR="00F9602B" w:rsidRPr="00807AAB" w:rsidRDefault="00F9602B" w:rsidP="008B01CD">
            <w:pPr>
              <w:pStyle w:val="paragraph"/>
              <w:shd w:val="clear" w:color="auto" w:fill="FFFFFF"/>
              <w:ind w:firstLine="555"/>
              <w:textAlignment w:val="baseline"/>
              <w:rPr>
                <w:sz w:val="28"/>
                <w:szCs w:val="28"/>
              </w:rPr>
            </w:pPr>
          </w:p>
          <w:p w:rsidR="00F9602B" w:rsidRPr="00807AAB" w:rsidRDefault="00F9602B" w:rsidP="008B01CD">
            <w:pPr>
              <w:pStyle w:val="paragraph"/>
              <w:shd w:val="clear" w:color="auto" w:fill="FFFFFF"/>
              <w:ind w:firstLine="555"/>
              <w:textAlignment w:val="baseline"/>
              <w:rPr>
                <w:sz w:val="28"/>
                <w:szCs w:val="28"/>
              </w:rPr>
            </w:pPr>
          </w:p>
          <w:p w:rsidR="00F9602B" w:rsidRPr="00807AAB" w:rsidRDefault="00F9602B" w:rsidP="00D147E7">
            <w:pPr>
              <w:pStyle w:val="paragraph"/>
              <w:shd w:val="clear" w:color="auto" w:fill="FFFFFF"/>
              <w:textAlignment w:val="baseline"/>
              <w:rPr>
                <w:sz w:val="28"/>
                <w:szCs w:val="28"/>
                <w:lang w:val="ru-RU"/>
              </w:rPr>
            </w:pPr>
            <w:r w:rsidRPr="00807AAB">
              <w:rPr>
                <w:sz w:val="28"/>
                <w:szCs w:val="28"/>
              </w:rPr>
              <w:t>Форми спостереження за станом освітнього середовища,</w:t>
            </w:r>
            <w:r w:rsidRPr="00807AAB">
              <w:rPr>
                <w:sz w:val="28"/>
                <w:szCs w:val="28"/>
                <w:lang w:val="ru-RU"/>
              </w:rPr>
              <w:t xml:space="preserve"> </w:t>
            </w:r>
            <w:proofErr w:type="spellStart"/>
            <w:r w:rsidRPr="00807AAB">
              <w:rPr>
                <w:sz w:val="28"/>
                <w:szCs w:val="28"/>
                <w:lang w:val="ru-RU"/>
              </w:rPr>
              <w:t>проведенням</w:t>
            </w:r>
            <w:proofErr w:type="spellEnd"/>
            <w:r w:rsidRPr="00807AAB">
              <w:rPr>
                <w:sz w:val="28"/>
                <w:szCs w:val="28"/>
                <w:lang w:val="ru-RU"/>
              </w:rPr>
              <w:t xml:space="preserve"> </w:t>
            </w:r>
            <w:proofErr w:type="spellStart"/>
            <w:r w:rsidRPr="00807AAB">
              <w:rPr>
                <w:sz w:val="28"/>
                <w:szCs w:val="28"/>
                <w:lang w:val="ru-RU"/>
              </w:rPr>
              <w:t>спеціально</w:t>
            </w:r>
            <w:proofErr w:type="spellEnd"/>
            <w:r w:rsidRPr="00807AAB">
              <w:rPr>
                <w:sz w:val="28"/>
                <w:szCs w:val="28"/>
                <w:lang w:val="ru-RU"/>
              </w:rPr>
              <w:t xml:space="preserve"> </w:t>
            </w:r>
            <w:proofErr w:type="spellStart"/>
            <w:r w:rsidRPr="00807AAB">
              <w:rPr>
                <w:sz w:val="28"/>
                <w:szCs w:val="28"/>
                <w:lang w:val="ru-RU"/>
              </w:rPr>
              <w:t>організованих</w:t>
            </w:r>
            <w:proofErr w:type="spellEnd"/>
            <w:r w:rsidRPr="00807AAB">
              <w:rPr>
                <w:sz w:val="28"/>
                <w:szCs w:val="28"/>
                <w:lang w:val="ru-RU"/>
              </w:rPr>
              <w:t xml:space="preserve"> форм </w:t>
            </w:r>
            <w:proofErr w:type="spellStart"/>
            <w:r w:rsidRPr="00807AAB">
              <w:rPr>
                <w:sz w:val="28"/>
                <w:szCs w:val="28"/>
                <w:lang w:val="ru-RU"/>
              </w:rPr>
              <w:t>освітнього</w:t>
            </w:r>
            <w:proofErr w:type="spellEnd"/>
            <w:r w:rsidRPr="00807AAB">
              <w:rPr>
                <w:sz w:val="28"/>
                <w:szCs w:val="28"/>
                <w:lang w:val="ru-RU"/>
              </w:rPr>
              <w:t xml:space="preserve"> </w:t>
            </w:r>
            <w:proofErr w:type="spellStart"/>
            <w:r w:rsidRPr="00807AAB">
              <w:rPr>
                <w:sz w:val="28"/>
                <w:szCs w:val="28"/>
                <w:lang w:val="ru-RU"/>
              </w:rPr>
              <w:t>процесу</w:t>
            </w:r>
            <w:proofErr w:type="spellEnd"/>
            <w:r w:rsidRPr="00807AAB">
              <w:rPr>
                <w:sz w:val="28"/>
                <w:szCs w:val="28"/>
                <w:lang w:val="ru-RU"/>
              </w:rPr>
              <w:t xml:space="preserve">, </w:t>
            </w:r>
            <w:proofErr w:type="spellStart"/>
            <w:r w:rsidRPr="00807AAB">
              <w:rPr>
                <w:sz w:val="28"/>
                <w:szCs w:val="28"/>
                <w:lang w:val="ru-RU"/>
              </w:rPr>
              <w:t>самостійної</w:t>
            </w:r>
            <w:proofErr w:type="spellEnd"/>
            <w:r w:rsidRPr="00807AAB">
              <w:rPr>
                <w:sz w:val="28"/>
                <w:szCs w:val="28"/>
                <w:lang w:val="ru-RU"/>
              </w:rPr>
              <w:t xml:space="preserve"> </w:t>
            </w:r>
            <w:proofErr w:type="spellStart"/>
            <w:r w:rsidRPr="00807AAB">
              <w:rPr>
                <w:sz w:val="28"/>
                <w:szCs w:val="28"/>
                <w:lang w:val="ru-RU"/>
              </w:rPr>
              <w:t>діяльності</w:t>
            </w:r>
            <w:proofErr w:type="spellEnd"/>
            <w:r w:rsidRPr="00807AAB">
              <w:rPr>
                <w:sz w:val="28"/>
                <w:szCs w:val="28"/>
                <w:lang w:val="ru-RU"/>
              </w:rPr>
              <w:t xml:space="preserve"> </w:t>
            </w:r>
            <w:proofErr w:type="spellStart"/>
            <w:r w:rsidRPr="00807AAB">
              <w:rPr>
                <w:sz w:val="28"/>
                <w:szCs w:val="28"/>
                <w:lang w:val="ru-RU"/>
              </w:rPr>
              <w:t>дітей</w:t>
            </w:r>
            <w:proofErr w:type="spellEnd"/>
            <w:r w:rsidRPr="00807AAB">
              <w:rPr>
                <w:sz w:val="28"/>
                <w:szCs w:val="28"/>
                <w:lang w:val="ru-RU"/>
              </w:rPr>
              <w:t>.</w:t>
            </w:r>
          </w:p>
          <w:p w:rsidR="00F9602B" w:rsidRPr="00807AAB" w:rsidRDefault="00F9602B" w:rsidP="008B01CD">
            <w:pPr>
              <w:pStyle w:val="paragraph"/>
              <w:shd w:val="clear" w:color="auto" w:fill="FFFFFF"/>
              <w:ind w:firstLine="555"/>
              <w:textAlignment w:val="baseline"/>
              <w:rPr>
                <w:sz w:val="28"/>
                <w:szCs w:val="28"/>
                <w:lang w:val="ru-RU"/>
              </w:rPr>
            </w:pPr>
          </w:p>
          <w:p w:rsidR="00F9602B" w:rsidRPr="00807AAB" w:rsidRDefault="00F9602B" w:rsidP="008B01CD">
            <w:pPr>
              <w:pStyle w:val="paragraph"/>
              <w:shd w:val="clear" w:color="auto" w:fill="FFFFFF"/>
              <w:ind w:firstLine="555"/>
              <w:textAlignment w:val="baseline"/>
              <w:rPr>
                <w:sz w:val="28"/>
                <w:szCs w:val="28"/>
              </w:rPr>
            </w:pPr>
          </w:p>
          <w:p w:rsidR="00F9602B" w:rsidRPr="00807AAB" w:rsidRDefault="00F9602B" w:rsidP="00D147E7">
            <w:pPr>
              <w:pStyle w:val="paragraph"/>
              <w:shd w:val="clear" w:color="auto" w:fill="FFFFFF"/>
              <w:textAlignment w:val="baseline"/>
              <w:rPr>
                <w:sz w:val="28"/>
                <w:szCs w:val="28"/>
              </w:rPr>
            </w:pPr>
            <w:r w:rsidRPr="00807AAB">
              <w:rPr>
                <w:sz w:val="28"/>
                <w:szCs w:val="28"/>
              </w:rPr>
              <w:t xml:space="preserve">     Аналітичні звіти</w:t>
            </w:r>
          </w:p>
        </w:tc>
      </w:tr>
    </w:tbl>
    <w:p w:rsidR="00F9602B" w:rsidRPr="00807AAB" w:rsidRDefault="00F9602B" w:rsidP="00202039">
      <w:pPr>
        <w:pStyle w:val="paragraph"/>
        <w:shd w:val="clear" w:color="auto" w:fill="FFFFFF"/>
        <w:spacing w:before="0" w:beforeAutospacing="0" w:after="0" w:afterAutospacing="0"/>
        <w:ind w:firstLine="708"/>
        <w:jc w:val="both"/>
        <w:textAlignment w:val="baseline"/>
        <w:rPr>
          <w:rFonts w:ascii="Segoe UI" w:hAnsi="Segoe UI" w:cs="Segoe UI"/>
          <w:sz w:val="28"/>
          <w:szCs w:val="28"/>
        </w:rPr>
      </w:pPr>
      <w:r w:rsidRPr="00807AAB">
        <w:rPr>
          <w:rStyle w:val="normaltextrun"/>
          <w:sz w:val="28"/>
          <w:szCs w:val="28"/>
        </w:rPr>
        <w:lastRenderedPageBreak/>
        <w:t>4.6. Результати процедур Контролю та Моніторингу оприлюднюються у формі:</w:t>
      </w:r>
      <w:r w:rsidRPr="00807AAB">
        <w:rPr>
          <w:rStyle w:val="eop"/>
          <w:sz w:val="28"/>
          <w:szCs w:val="28"/>
        </w:rPr>
        <w:t> </w:t>
      </w:r>
    </w:p>
    <w:p w:rsidR="00F9602B" w:rsidRPr="00807AAB" w:rsidRDefault="00F9602B" w:rsidP="003E3C22">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аналітичної доповіді на засіданні педагогічної ради;</w:t>
      </w:r>
      <w:r w:rsidRPr="00807AAB">
        <w:rPr>
          <w:rStyle w:val="eop"/>
          <w:sz w:val="28"/>
          <w:szCs w:val="28"/>
        </w:rPr>
        <w:t> </w:t>
      </w:r>
    </w:p>
    <w:p w:rsidR="00F9602B" w:rsidRPr="00807AAB" w:rsidRDefault="00F9602B" w:rsidP="003E3C22">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звіту керівника на загальних зборах (конференції) колективу;</w:t>
      </w:r>
      <w:r w:rsidRPr="00807AAB">
        <w:rPr>
          <w:rStyle w:val="eop"/>
          <w:sz w:val="28"/>
          <w:szCs w:val="28"/>
        </w:rPr>
        <w:t> </w:t>
      </w:r>
    </w:p>
    <w:p w:rsidR="00F9602B" w:rsidRPr="00807AAB" w:rsidRDefault="00F9602B" w:rsidP="003E3C22">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проблемного аналізу — комплексне </w:t>
      </w:r>
      <w:proofErr w:type="spellStart"/>
      <w:r w:rsidRPr="00807AAB">
        <w:rPr>
          <w:rStyle w:val="spellingerror"/>
          <w:sz w:val="28"/>
          <w:szCs w:val="28"/>
        </w:rPr>
        <w:t>самооцінювання</w:t>
      </w:r>
      <w:proofErr w:type="spellEnd"/>
      <w:r w:rsidRPr="00807AAB">
        <w:rPr>
          <w:rStyle w:val="normaltextrun"/>
          <w:sz w:val="28"/>
          <w:szCs w:val="28"/>
        </w:rPr>
        <w:t> функціонування та розвитку закладу - у Програмі розвитку;</w:t>
      </w:r>
      <w:r w:rsidRPr="00807AAB">
        <w:rPr>
          <w:rStyle w:val="eop"/>
          <w:sz w:val="28"/>
          <w:szCs w:val="28"/>
        </w:rPr>
        <w:t> </w:t>
      </w:r>
    </w:p>
    <w:p w:rsidR="00F9602B" w:rsidRPr="00807AAB" w:rsidRDefault="00F9602B" w:rsidP="003E3C22">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*аналізу підсумків діяльності за навчальний рік та літній період — щорічне </w:t>
      </w:r>
      <w:proofErr w:type="spellStart"/>
      <w:r w:rsidRPr="00807AAB">
        <w:rPr>
          <w:rStyle w:val="spellingerror"/>
          <w:sz w:val="28"/>
          <w:szCs w:val="28"/>
        </w:rPr>
        <w:t>самооцінювання</w:t>
      </w:r>
      <w:proofErr w:type="spellEnd"/>
      <w:r w:rsidRPr="00807AAB">
        <w:rPr>
          <w:rStyle w:val="normaltextrun"/>
          <w:sz w:val="28"/>
          <w:szCs w:val="28"/>
        </w:rPr>
        <w:t> — у Плані роботи дошкільного закладу  на навчальний рік та літній період.</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lastRenderedPageBreak/>
        <w:t>4.7. Комплексне </w:t>
      </w:r>
      <w:proofErr w:type="spellStart"/>
      <w:r w:rsidRPr="00807AAB">
        <w:rPr>
          <w:rStyle w:val="spellingerror"/>
          <w:sz w:val="28"/>
          <w:szCs w:val="28"/>
        </w:rPr>
        <w:t>самооцінювання</w:t>
      </w:r>
      <w:proofErr w:type="spellEnd"/>
      <w:r w:rsidRPr="00807AAB">
        <w:rPr>
          <w:rStyle w:val="normaltextrun"/>
          <w:sz w:val="28"/>
          <w:szCs w:val="28"/>
        </w:rPr>
        <w:t> функціонування та розвитку закладу здійснюється відповідно до критеріїв та індикаторів, пропонованих Державною службою якості освіти України. Проблемний аналіз комплексного </w:t>
      </w:r>
      <w:proofErr w:type="spellStart"/>
      <w:r w:rsidRPr="00807AAB">
        <w:rPr>
          <w:rStyle w:val="spellingerror"/>
          <w:sz w:val="28"/>
          <w:szCs w:val="28"/>
        </w:rPr>
        <w:t>самооцінювання</w:t>
      </w:r>
      <w:proofErr w:type="spellEnd"/>
      <w:r w:rsidRPr="00807AAB">
        <w:rPr>
          <w:rStyle w:val="normaltextrun"/>
          <w:sz w:val="28"/>
          <w:szCs w:val="28"/>
        </w:rPr>
        <w:t> є основою для розроблення Програми розвитку закладу (здійснюється один раз на три-п’ять років).</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4.8. Щорічне </w:t>
      </w:r>
      <w:proofErr w:type="spellStart"/>
      <w:r w:rsidRPr="00807AAB">
        <w:rPr>
          <w:rStyle w:val="spellingerror"/>
          <w:sz w:val="28"/>
          <w:szCs w:val="28"/>
        </w:rPr>
        <w:t>самооцінювання</w:t>
      </w:r>
      <w:proofErr w:type="spellEnd"/>
      <w:r w:rsidRPr="00807AAB">
        <w:rPr>
          <w:rStyle w:val="normaltextrun"/>
          <w:sz w:val="28"/>
          <w:szCs w:val="28"/>
        </w:rPr>
        <w:t> підсумків діяльності дошкільного закладу за навчальний рік та літній період здійснюється за блоковою системою аналізування. Підсумковий аналіз є першим розділом Плану роботи дошкільного підрозділу на навчальний рік та літній період та основою для його розроблення.</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 xml:space="preserve">4.9. План роботи дошкільного закладу на навчальний рік та літній період є програмою реалізації процедур  </w:t>
      </w:r>
      <w:r w:rsidRPr="00807AAB">
        <w:rPr>
          <w:sz w:val="28"/>
          <w:szCs w:val="28"/>
        </w:rPr>
        <w:t>внутрішньої системи забезпечення якості освіти</w:t>
      </w:r>
      <w:r w:rsidRPr="00807AAB">
        <w:rPr>
          <w:rStyle w:val="normaltextrun"/>
          <w:sz w:val="28"/>
          <w:szCs w:val="28"/>
        </w:rPr>
        <w:t>.</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4.10. Документи та матеріали, які засвідчують системність реалізації процедур внутрішньої системи забезпечення якості освіти.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4.10.1. Документи:</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Програма розвитку дошкільного підрозділу  на три-п’ять років;</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План роботи дошкільного підрозділу на навчальний рік та літній період;</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План роботи педагога щодо організації освітнього процесу;</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Протоколи педагогічної ради, загальних зборів колективу тощо;</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Накази керівника.</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4.10.2. Матеріали:</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проблемний (комплексний) аналіз;</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аналіз підсумків діяльності дошкільного закладу на навчальний рік та літній період;</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циклограма внутрішнього контролю  на навчальний рік;</w:t>
      </w:r>
      <w:r w:rsidRPr="00807AAB">
        <w:rPr>
          <w:rStyle w:val="eop"/>
          <w:sz w:val="28"/>
          <w:szCs w:val="28"/>
        </w:rPr>
        <w:t> </w:t>
      </w:r>
    </w:p>
    <w:p w:rsidR="00F9602B" w:rsidRPr="00807AAB" w:rsidRDefault="00F9602B" w:rsidP="007D0CE9">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методика(и) моніторингових досліджень за напрямами діяльності.  </w:t>
      </w:r>
      <w:r w:rsidRPr="00807AAB">
        <w:rPr>
          <w:rStyle w:val="eop"/>
          <w:sz w:val="28"/>
          <w:szCs w:val="28"/>
        </w:rPr>
        <w:t> </w:t>
      </w:r>
    </w:p>
    <w:p w:rsidR="00F9602B" w:rsidRPr="00807AAB" w:rsidRDefault="00F9602B" w:rsidP="00202039">
      <w:pPr>
        <w:pStyle w:val="paragraph"/>
        <w:shd w:val="clear" w:color="auto" w:fill="FFFFFF"/>
        <w:spacing w:before="0" w:beforeAutospacing="0" w:after="0" w:afterAutospacing="0"/>
        <w:ind w:firstLine="555"/>
        <w:jc w:val="center"/>
        <w:textAlignment w:val="baseline"/>
        <w:rPr>
          <w:rStyle w:val="eop"/>
          <w:b/>
          <w:i/>
          <w:sz w:val="28"/>
          <w:szCs w:val="28"/>
        </w:rPr>
      </w:pPr>
      <w:r w:rsidRPr="00807AAB">
        <w:rPr>
          <w:rStyle w:val="eop"/>
          <w:b/>
          <w:i/>
          <w:sz w:val="28"/>
          <w:szCs w:val="28"/>
          <w:lang w:val="en-GB"/>
        </w:rPr>
        <w:t>V</w:t>
      </w:r>
      <w:r w:rsidRPr="00807AAB">
        <w:rPr>
          <w:rStyle w:val="eop"/>
          <w:b/>
          <w:i/>
          <w:sz w:val="28"/>
          <w:szCs w:val="28"/>
        </w:rPr>
        <w:t>. Механізми оцінювання розвитку здобувачів</w:t>
      </w:r>
    </w:p>
    <w:p w:rsidR="00F9602B" w:rsidRPr="00807AAB" w:rsidRDefault="00F9602B" w:rsidP="00202039">
      <w:pPr>
        <w:pStyle w:val="paragraph"/>
        <w:shd w:val="clear" w:color="auto" w:fill="FFFFFF"/>
        <w:spacing w:before="0" w:beforeAutospacing="0" w:after="0" w:afterAutospacing="0"/>
        <w:ind w:firstLine="555"/>
        <w:jc w:val="center"/>
        <w:textAlignment w:val="baseline"/>
        <w:rPr>
          <w:sz w:val="28"/>
          <w:szCs w:val="28"/>
        </w:rPr>
      </w:pPr>
      <w:r w:rsidRPr="00807AAB">
        <w:rPr>
          <w:rStyle w:val="eop"/>
          <w:b/>
          <w:i/>
          <w:sz w:val="28"/>
          <w:szCs w:val="28"/>
        </w:rPr>
        <w:t>дошкільного підрозділу</w:t>
      </w:r>
    </w:p>
    <w:p w:rsidR="00F9602B" w:rsidRPr="00807AAB" w:rsidRDefault="00F9602B" w:rsidP="00FD7EF5">
      <w:pPr>
        <w:pStyle w:val="paragraph"/>
        <w:shd w:val="clear" w:color="auto" w:fill="FFFFFF"/>
        <w:spacing w:before="0" w:beforeAutospacing="0" w:after="0" w:afterAutospacing="0"/>
        <w:ind w:firstLine="555"/>
        <w:textAlignment w:val="baseline"/>
        <w:rPr>
          <w:sz w:val="28"/>
          <w:szCs w:val="28"/>
        </w:rPr>
      </w:pPr>
      <w:r w:rsidRPr="00807AAB">
        <w:rPr>
          <w:sz w:val="28"/>
          <w:szCs w:val="28"/>
        </w:rPr>
        <w:t xml:space="preserve">5.1.Моніторинг індивідуального розвитку здобувачів освіти дошкільного закладу дає змогу визначити рівень їх компетентності відповідно до змісту освітніх напрямів Базового компонента дошкільної освіти: рухова і </w:t>
      </w:r>
      <w:proofErr w:type="spellStart"/>
      <w:r w:rsidRPr="00807AAB">
        <w:rPr>
          <w:sz w:val="28"/>
          <w:szCs w:val="28"/>
        </w:rPr>
        <w:t>здоров’язбережувальна</w:t>
      </w:r>
      <w:proofErr w:type="spellEnd"/>
      <w:r w:rsidRPr="00807AAB">
        <w:rPr>
          <w:sz w:val="28"/>
          <w:szCs w:val="28"/>
        </w:rPr>
        <w:t xml:space="preserve">, особистісна, предметно – практична та технологічна, сенсорно – пізнавальна, логіко – математична та дослідницька, природничо – екологічна, ігрова, соціально – громадянська, мовленнєва, художньо – мовленнєва, </w:t>
      </w:r>
      <w:proofErr w:type="spellStart"/>
      <w:r w:rsidRPr="00807AAB">
        <w:rPr>
          <w:sz w:val="28"/>
          <w:szCs w:val="28"/>
        </w:rPr>
        <w:t>мистецько</w:t>
      </w:r>
      <w:proofErr w:type="spellEnd"/>
      <w:r w:rsidRPr="00807AAB">
        <w:rPr>
          <w:sz w:val="28"/>
          <w:szCs w:val="28"/>
        </w:rPr>
        <w:t xml:space="preserve"> – творча.</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5.2. Очікувані результати навчання здобувачів визначені в освітніх програмах, за як</w:t>
      </w:r>
      <w:r w:rsidRPr="00807AAB">
        <w:rPr>
          <w:rStyle w:val="spellingerror"/>
          <w:sz w:val="28"/>
          <w:szCs w:val="28"/>
        </w:rPr>
        <w:t>ими</w:t>
      </w:r>
      <w:r w:rsidRPr="00807AAB">
        <w:rPr>
          <w:rStyle w:val="normaltextrun"/>
          <w:sz w:val="28"/>
          <w:szCs w:val="28"/>
        </w:rPr>
        <w:t xml:space="preserve"> організовано освітній процес у дошкільному підрозділі (ст. 23 Закону України «Про дошкільну освіту»).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5.3. Методику моніторингу індивідуального розвитку здобувачів освіти — процеси, параметри, критерії, інструменти та методи — затверджує педагогічна рада строком на п’ять років, зберігається в групах і методичному кабінеті у теках відповідно до вікової категорії здобувачів освіти.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5.4. Періодичність проведення моніторингу — два рази на рік:</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xml:space="preserve">* на початку навчального року (жовтень) — проводиться з метою виявлення рівня розвитку дітей і коригування освітнього процесу по розділах освітньої </w:t>
      </w:r>
      <w:r w:rsidRPr="00807AAB">
        <w:rPr>
          <w:rStyle w:val="normaltextrun"/>
          <w:sz w:val="28"/>
          <w:szCs w:val="28"/>
        </w:rPr>
        <w:lastRenderedPageBreak/>
        <w:t>програми з тими дітьми, які можуть успішно освоювати освітню програму, але потребують індивідуальної роботи;  </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у кінці навчального року (квітень — травень) — з метою порівняльного аналізу результатів на початок і кінець року.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Можливе додаткове обстеження (в січні) особливостей динаміки розвитку тієї чи тієї дитини.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5.5. Інформація, отримана у процесі моніторингу з подальшим її аналізом, є основою для ухвалення управлінських рішень про підвищення ефективності освітнього процесу.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5.6. Моніторинг проводять вихователі, «вузькі» фахівці — музичний керівник, інструктор з фізичного виховання, вчитель-логопед. Психологічну діагностику розпізнавання психічних процесів, станів, рис і якостей особистості проводить практичний психолог, стану фізичного здоров’я здійснює медичний персонал закладу. За потребою діагностичні процедури може проводити вихователь-методист закладу.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5.7. Педагоги аналізують результати моніторингу, визначають рівень ефективності педагогічних впливів стосовно кожної дитини, вибудовують картину індивідуальної траєкторії розвитку і оцінюють єдину картину в віковій групі загалом. Роблять висновки і розробляють своєчасні коригувальні дії.</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Підсумки Моніторингу дають можливість бачити індивідуальні та групові результати організованого педагогами освітнього процесу. Оброблені результати такого аналізу є основою конструювання освітнього процесу на новий навчальний рік, виведення річних завдань тощо.</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5.8. Вихователь-методист на основі висновків педагогів розробляє аналітичну довідку, в якій визначає причини недостатньо високого рівня освоєння програмного матеріалу за освітніми напрямами; формулює рекомендації щодо вдосконалення освітнього процесу на новий навчальний рік та особливостей коригування перспективного плану освітнього процесу у групах.</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5.9. Аналітична довідка за результатами Моніторингу вводиться у склад підсумкового аналізу діяльності дошкільного підрозділу за навчальний рік, обговорюється на засіданні педагогічної ради, що впливає на визначення річних завдань діяльності на новий навчальний рік.</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5.10. Проведення процедур Моніторингу, обговорення їх результатів у формі психолого-педагогічного консиліуму фіксуються у Плані роботи дошкільного закладу.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eop"/>
          <w:sz w:val="28"/>
          <w:szCs w:val="28"/>
        </w:rPr>
        <w:t> </w:t>
      </w:r>
    </w:p>
    <w:p w:rsidR="00F9602B" w:rsidRPr="00807AAB" w:rsidRDefault="00F9602B" w:rsidP="00057293">
      <w:pPr>
        <w:pStyle w:val="paragraph"/>
        <w:shd w:val="clear" w:color="auto" w:fill="FFFFFF"/>
        <w:spacing w:before="0" w:beforeAutospacing="0" w:after="0" w:afterAutospacing="0"/>
        <w:ind w:firstLine="555"/>
        <w:jc w:val="center"/>
        <w:textAlignment w:val="baseline"/>
        <w:rPr>
          <w:rStyle w:val="eop"/>
          <w:b/>
          <w:i/>
          <w:sz w:val="28"/>
          <w:szCs w:val="28"/>
        </w:rPr>
      </w:pPr>
    </w:p>
    <w:p w:rsidR="00F9602B" w:rsidRPr="00807AAB" w:rsidRDefault="00F9602B" w:rsidP="00A53C54">
      <w:pPr>
        <w:pStyle w:val="paragraph"/>
        <w:shd w:val="clear" w:color="auto" w:fill="FFFFFF"/>
        <w:spacing w:before="0" w:beforeAutospacing="0" w:after="0" w:afterAutospacing="0"/>
        <w:jc w:val="center"/>
        <w:textAlignment w:val="baseline"/>
        <w:rPr>
          <w:rStyle w:val="eop"/>
          <w:b/>
          <w:i/>
          <w:sz w:val="28"/>
          <w:szCs w:val="28"/>
        </w:rPr>
      </w:pPr>
      <w:r w:rsidRPr="00807AAB">
        <w:rPr>
          <w:rStyle w:val="eop"/>
          <w:b/>
          <w:i/>
          <w:sz w:val="28"/>
          <w:szCs w:val="28"/>
          <w:lang w:val="en-GB"/>
        </w:rPr>
        <w:t>VI</w:t>
      </w:r>
      <w:r w:rsidRPr="00807AAB">
        <w:rPr>
          <w:rStyle w:val="eop"/>
          <w:b/>
          <w:i/>
          <w:sz w:val="28"/>
          <w:szCs w:val="28"/>
        </w:rPr>
        <w:t xml:space="preserve">. Механізми </w:t>
      </w:r>
      <w:proofErr w:type="gramStart"/>
      <w:r w:rsidRPr="00807AAB">
        <w:rPr>
          <w:rStyle w:val="eop"/>
          <w:b/>
          <w:i/>
          <w:sz w:val="28"/>
          <w:szCs w:val="28"/>
        </w:rPr>
        <w:t>оцінювання  професійної</w:t>
      </w:r>
      <w:proofErr w:type="gramEnd"/>
      <w:r w:rsidRPr="00807AAB">
        <w:rPr>
          <w:rStyle w:val="eop"/>
          <w:b/>
          <w:i/>
          <w:sz w:val="28"/>
          <w:szCs w:val="28"/>
        </w:rPr>
        <w:t xml:space="preserve"> діяльності</w:t>
      </w:r>
    </w:p>
    <w:p w:rsidR="00F9602B" w:rsidRPr="00807AAB" w:rsidRDefault="00F9602B" w:rsidP="00202039">
      <w:pPr>
        <w:pStyle w:val="paragraph"/>
        <w:shd w:val="clear" w:color="auto" w:fill="FFFFFF"/>
        <w:spacing w:before="0" w:beforeAutospacing="0" w:after="0" w:afterAutospacing="0"/>
        <w:jc w:val="center"/>
        <w:textAlignment w:val="baseline"/>
        <w:rPr>
          <w:rFonts w:ascii="Segoe UI" w:hAnsi="Segoe UI" w:cs="Segoe UI"/>
          <w:b/>
          <w:i/>
          <w:sz w:val="28"/>
          <w:szCs w:val="28"/>
        </w:rPr>
      </w:pPr>
      <w:r w:rsidRPr="00807AAB">
        <w:rPr>
          <w:rStyle w:val="eop"/>
          <w:b/>
          <w:i/>
          <w:sz w:val="28"/>
          <w:szCs w:val="28"/>
        </w:rPr>
        <w:t xml:space="preserve"> педагогічних працівників</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6.1. Оцінювання професійної діяльності педагогів відбуваються під час атестаційного та </w:t>
      </w:r>
      <w:r w:rsidRPr="00807AAB">
        <w:rPr>
          <w:rStyle w:val="spellingerror"/>
          <w:sz w:val="28"/>
          <w:szCs w:val="28"/>
        </w:rPr>
        <w:t>між атестаційного</w:t>
      </w:r>
      <w:r w:rsidRPr="00807AAB">
        <w:rPr>
          <w:rStyle w:val="normaltextrun"/>
          <w:sz w:val="28"/>
          <w:szCs w:val="28"/>
        </w:rPr>
        <w:t> періоду.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6.2. Оцінювання професійної діяльності педагогів під час атестаційного періоду.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 xml:space="preserve">6.2.1. Атестаційний період визначається навчальним роком, в який передбачена атестація педагогічного працівника. У цей період відповідно до індивідуального плану підготовки та проходження атестації здійснюється </w:t>
      </w:r>
      <w:r w:rsidRPr="00807AAB">
        <w:rPr>
          <w:rStyle w:val="normaltextrun"/>
          <w:sz w:val="28"/>
          <w:szCs w:val="28"/>
        </w:rPr>
        <w:lastRenderedPageBreak/>
        <w:t>система заходів, спрямованих на комплексне оцінювання педагогічної діяльності педагогічних працівників, яке передбачає розгляд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об’єктивного оцінювання є всебічний аналіз освітнього процесу, організованого педагогом, який атестується, вивчення думки батьків та колег тощо.</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6.2.2.Характеристика діяльності педагога відповідної кваліфікації визначається відповідно до Порядку підвищення кваліфікації.</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6.2.3.Педагог, який атестується здійснює самоаналіз професійної діяльності, виходячи з:</w:t>
      </w:r>
      <w:r w:rsidRPr="00807AAB">
        <w:rPr>
          <w:rStyle w:val="eop"/>
          <w:sz w:val="28"/>
          <w:szCs w:val="28"/>
        </w:rPr>
        <w:t> </w:t>
      </w:r>
      <w:r w:rsidRPr="00807AAB">
        <w:rPr>
          <w:rFonts w:ascii="Segoe UI" w:hAnsi="Segoe UI" w:cs="Segoe UI"/>
          <w:sz w:val="28"/>
          <w:szCs w:val="28"/>
        </w:rPr>
        <w:t xml:space="preserve">- </w:t>
      </w:r>
      <w:r w:rsidRPr="00807AAB">
        <w:rPr>
          <w:rStyle w:val="normaltextrun"/>
          <w:sz w:val="28"/>
          <w:szCs w:val="28"/>
        </w:rPr>
        <w:t>динаміки розвитку базових якостей дітей;</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емоційного благополуччя дітей в умовах організованої та самостійної діяльності;</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раціональної організації предметно-просторового розвивального середовища, створення соціальної ситуації розвитку;</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варіативних форм взаємодії з дітьми;</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реструктуризації змісту освітньої діяльності;</w:t>
      </w:r>
      <w:r w:rsidRPr="00807AAB">
        <w:rPr>
          <w:rStyle w:val="eop"/>
          <w:sz w:val="28"/>
          <w:szCs w:val="28"/>
        </w:rPr>
        <w:t> </w:t>
      </w:r>
    </w:p>
    <w:p w:rsidR="00F9602B" w:rsidRPr="00807AAB" w:rsidRDefault="00F9602B" w:rsidP="00B812C8">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rPr>
        <w:t>- рівня та форми залучення батьків в освітній процес.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6.2.4. Діагностичний матеріал оцінювання індивідуального розвитку професійної компетентності педагога — процеси, параметри, критерії, інструменти та методи — затверджує педагогічна рада строком на п’ять років, зберігається у методичному кабінеті.</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6.3. Оцінювання професійної діяльності педагогів у </w:t>
      </w:r>
      <w:proofErr w:type="spellStart"/>
      <w:r w:rsidRPr="00807AAB">
        <w:rPr>
          <w:rStyle w:val="spellingerror"/>
          <w:sz w:val="28"/>
          <w:szCs w:val="28"/>
        </w:rPr>
        <w:t>міжатестаційний</w:t>
      </w:r>
      <w:proofErr w:type="spellEnd"/>
      <w:r w:rsidRPr="00807AAB">
        <w:rPr>
          <w:rStyle w:val="normaltextrun"/>
          <w:sz w:val="28"/>
          <w:szCs w:val="28"/>
        </w:rPr>
        <w:t> період.</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6.3.1. Оцінювання професійної діяльності педагогів у </w:t>
      </w:r>
      <w:proofErr w:type="spellStart"/>
      <w:r w:rsidRPr="00807AAB">
        <w:rPr>
          <w:rStyle w:val="spellingerror"/>
          <w:sz w:val="28"/>
          <w:szCs w:val="28"/>
        </w:rPr>
        <w:t>міжатестаційний</w:t>
      </w:r>
      <w:proofErr w:type="spellEnd"/>
      <w:r w:rsidRPr="00807AAB">
        <w:rPr>
          <w:rStyle w:val="normaltextrun"/>
          <w:sz w:val="28"/>
          <w:szCs w:val="28"/>
        </w:rPr>
        <w:t> період відбувається відповідно до Плану роботи дошкільного закладу  на навчальний рік та літній період у процесі тематичного, підсумкового контролю.</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6.3.2. Критерії та методи оцінювання професійної діяльності педагогів під час тематичного контролю розробляються з урахуванням обсягу та змісту теми вивчення. Матеріали зберігаються у методичному кабінеті.</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6.3.3. Під час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 прогнозування методичної роботи, що дає змогу розробити індивідуальний </w:t>
      </w:r>
      <w:proofErr w:type="spellStart"/>
      <w:r w:rsidRPr="00807AAB">
        <w:rPr>
          <w:rStyle w:val="spellingerror"/>
          <w:sz w:val="28"/>
          <w:szCs w:val="28"/>
        </w:rPr>
        <w:t>проєктний</w:t>
      </w:r>
      <w:proofErr w:type="spellEnd"/>
      <w:r w:rsidRPr="00807AAB">
        <w:rPr>
          <w:rStyle w:val="normaltextrun"/>
          <w:sz w:val="28"/>
          <w:szCs w:val="28"/>
        </w:rPr>
        <w:t> план розвитку професійної компетентності для кожного педагога та окреслити пріоритети діяльності закладу на наступний навчальний рік.</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6.3.4. Методика формування індивідуального </w:t>
      </w:r>
      <w:proofErr w:type="spellStart"/>
      <w:r w:rsidRPr="00807AAB">
        <w:rPr>
          <w:rStyle w:val="spellingerror"/>
          <w:sz w:val="28"/>
          <w:szCs w:val="28"/>
        </w:rPr>
        <w:t>проєктного</w:t>
      </w:r>
      <w:proofErr w:type="spellEnd"/>
      <w:r w:rsidRPr="00807AAB">
        <w:rPr>
          <w:rStyle w:val="normaltextrun"/>
          <w:sz w:val="28"/>
          <w:szCs w:val="28"/>
        </w:rPr>
        <w:t> плану розвитку професійної компетентності педагога як форма самоаналізу здійснюється відповідно до методичних рекомендацій (розроблених у закладі чи запропонованих у фахових джерелах), за потребою затверджує педагогічна рада.</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6.3.5. Анкети педагогів для прогнозування методичної роботи та узагальнені матеріали індивідуальних </w:t>
      </w:r>
      <w:proofErr w:type="spellStart"/>
      <w:r w:rsidRPr="00807AAB">
        <w:rPr>
          <w:rStyle w:val="spellingerror"/>
          <w:sz w:val="28"/>
          <w:szCs w:val="28"/>
        </w:rPr>
        <w:t>проєктних</w:t>
      </w:r>
      <w:proofErr w:type="spellEnd"/>
      <w:r w:rsidRPr="00807AAB">
        <w:rPr>
          <w:rStyle w:val="normaltextrun"/>
          <w:sz w:val="28"/>
          <w:szCs w:val="28"/>
        </w:rPr>
        <w:t> планів розвитку педагогів зберігаються у методичному кабінеті.</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lastRenderedPageBreak/>
        <w:t>6.4. Результатом оцінювання професійної компетентності педагога в атестаційний період є підсумки атестації відповідно до Порядку підвищення кваліфікації. Результатом оцінювання у </w:t>
      </w:r>
      <w:r w:rsidRPr="00807AAB">
        <w:rPr>
          <w:rStyle w:val="spellingerror"/>
          <w:sz w:val="28"/>
          <w:szCs w:val="28"/>
        </w:rPr>
        <w:t>між атестаційний</w:t>
      </w:r>
      <w:r w:rsidRPr="00807AAB">
        <w:rPr>
          <w:rStyle w:val="normaltextrun"/>
          <w:sz w:val="28"/>
          <w:szCs w:val="28"/>
        </w:rPr>
        <w:t> період є побудова індивідуального </w:t>
      </w:r>
      <w:proofErr w:type="spellStart"/>
      <w:r w:rsidRPr="00807AAB">
        <w:rPr>
          <w:rStyle w:val="spellingerror"/>
          <w:sz w:val="28"/>
          <w:szCs w:val="28"/>
        </w:rPr>
        <w:t>проєктного</w:t>
      </w:r>
      <w:proofErr w:type="spellEnd"/>
      <w:r w:rsidRPr="00807AAB">
        <w:rPr>
          <w:rStyle w:val="normaltextrun"/>
          <w:sz w:val="28"/>
          <w:szCs w:val="28"/>
        </w:rPr>
        <w:t> плану розвитку професійної компетентності педагога на навчальний рік, в якому передбачена цілеспрямована методична допомога.</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6.5. Документи, які засвідчують проведення процедур оцінювання професійної діяльності педагогічних працівників:</w:t>
      </w:r>
      <w:r w:rsidRPr="00807AAB">
        <w:rPr>
          <w:rStyle w:val="eop"/>
          <w:sz w:val="28"/>
          <w:szCs w:val="28"/>
        </w:rPr>
        <w:t> </w:t>
      </w:r>
    </w:p>
    <w:p w:rsidR="00F9602B" w:rsidRPr="00807AAB" w:rsidRDefault="00F9602B" w:rsidP="00722A84">
      <w:pPr>
        <w:pStyle w:val="paragraph"/>
        <w:numPr>
          <w:ilvl w:val="0"/>
          <w:numId w:val="20"/>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План роботи дошкільного закладу  на навчальний рік та літній період;</w:t>
      </w:r>
      <w:r w:rsidRPr="00807AAB">
        <w:rPr>
          <w:rStyle w:val="eop"/>
          <w:sz w:val="28"/>
          <w:szCs w:val="28"/>
        </w:rPr>
        <w:t> </w:t>
      </w:r>
    </w:p>
    <w:p w:rsidR="00F9602B" w:rsidRPr="00807AAB" w:rsidRDefault="00F9602B" w:rsidP="00722A84">
      <w:pPr>
        <w:pStyle w:val="paragraph"/>
        <w:numPr>
          <w:ilvl w:val="0"/>
          <w:numId w:val="20"/>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Індивідуальний план підготовки та проходження атестації;</w:t>
      </w:r>
      <w:r w:rsidRPr="00807AAB">
        <w:rPr>
          <w:rStyle w:val="eop"/>
          <w:sz w:val="28"/>
          <w:szCs w:val="28"/>
        </w:rPr>
        <w:t> </w:t>
      </w:r>
    </w:p>
    <w:p w:rsidR="00F9602B" w:rsidRPr="00807AAB" w:rsidRDefault="00F9602B" w:rsidP="00722A84">
      <w:pPr>
        <w:pStyle w:val="paragraph"/>
        <w:numPr>
          <w:ilvl w:val="0"/>
          <w:numId w:val="20"/>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протоколи засідань педагогічної ради, атестаційної комісії;</w:t>
      </w:r>
      <w:r w:rsidRPr="00807AAB">
        <w:rPr>
          <w:rStyle w:val="eop"/>
          <w:sz w:val="28"/>
          <w:szCs w:val="28"/>
        </w:rPr>
        <w:t> </w:t>
      </w:r>
    </w:p>
    <w:p w:rsidR="00F9602B" w:rsidRPr="00807AAB" w:rsidRDefault="00F9602B" w:rsidP="00722A84">
      <w:pPr>
        <w:pStyle w:val="paragraph"/>
        <w:numPr>
          <w:ilvl w:val="0"/>
          <w:numId w:val="20"/>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rPr>
        <w:t>накази керівника.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eop"/>
          <w:sz w:val="28"/>
          <w:szCs w:val="28"/>
        </w:rPr>
        <w:t> </w:t>
      </w:r>
    </w:p>
    <w:p w:rsidR="00F9602B" w:rsidRPr="00807AAB" w:rsidRDefault="00F9602B" w:rsidP="00202039">
      <w:pPr>
        <w:pStyle w:val="paragraph"/>
        <w:shd w:val="clear" w:color="auto" w:fill="FFFFFF"/>
        <w:spacing w:before="0" w:beforeAutospacing="0" w:after="0" w:afterAutospacing="0"/>
        <w:ind w:firstLine="555"/>
        <w:jc w:val="center"/>
        <w:textAlignment w:val="baseline"/>
        <w:rPr>
          <w:rFonts w:ascii="Segoe UI" w:hAnsi="Segoe UI" w:cs="Segoe UI"/>
          <w:b/>
          <w:i/>
          <w:sz w:val="28"/>
          <w:szCs w:val="28"/>
        </w:rPr>
      </w:pPr>
      <w:r w:rsidRPr="00807AAB">
        <w:rPr>
          <w:rStyle w:val="eop"/>
          <w:b/>
          <w:i/>
          <w:sz w:val="28"/>
          <w:szCs w:val="28"/>
          <w:lang w:val="en-GB"/>
        </w:rPr>
        <w:t>VII</w:t>
      </w:r>
      <w:r w:rsidRPr="00807AAB">
        <w:rPr>
          <w:rStyle w:val="eop"/>
          <w:b/>
          <w:i/>
          <w:sz w:val="28"/>
          <w:szCs w:val="28"/>
        </w:rPr>
        <w:t>. Забезпечення необхідних умов для якісної організації освітнього простору (</w:t>
      </w:r>
      <w:proofErr w:type="gramStart"/>
      <w:r w:rsidRPr="00807AAB">
        <w:rPr>
          <w:rStyle w:val="eop"/>
          <w:b/>
          <w:i/>
          <w:sz w:val="28"/>
          <w:szCs w:val="28"/>
        </w:rPr>
        <w:t>освітнє  середовище</w:t>
      </w:r>
      <w:proofErr w:type="gramEnd"/>
      <w:r w:rsidRPr="00807AAB">
        <w:rPr>
          <w:rStyle w:val="eop"/>
          <w:b/>
          <w:i/>
          <w:sz w:val="28"/>
          <w:szCs w:val="28"/>
        </w:rPr>
        <w:t>)</w:t>
      </w:r>
    </w:p>
    <w:p w:rsidR="00F9602B" w:rsidRPr="00807AAB" w:rsidRDefault="00F9602B" w:rsidP="00722A84">
      <w:pPr>
        <w:pStyle w:val="paragraph"/>
        <w:shd w:val="clear" w:color="auto" w:fill="FFFFFF"/>
        <w:spacing w:before="0" w:beforeAutospacing="0" w:after="0" w:afterAutospacing="0"/>
        <w:ind w:firstLine="555"/>
        <w:textAlignment w:val="baseline"/>
        <w:rPr>
          <w:rStyle w:val="eop"/>
          <w:sz w:val="28"/>
          <w:szCs w:val="28"/>
        </w:rPr>
      </w:pPr>
      <w:r w:rsidRPr="00807AAB">
        <w:rPr>
          <w:rStyle w:val="eop"/>
          <w:sz w:val="28"/>
          <w:szCs w:val="28"/>
        </w:rPr>
        <w:t> 7.1. Для якісної організації освітнього процесу у дошкільному закладі забезпечуватимуть необхідні умови: матеріально – технічні, навчально – методичні, психолого – педагогічні та умови інклюзивної освіти.</w:t>
      </w:r>
    </w:p>
    <w:p w:rsidR="00F9602B" w:rsidRPr="00807AAB" w:rsidRDefault="00F9602B" w:rsidP="00722A84">
      <w:pPr>
        <w:pStyle w:val="paragraph"/>
        <w:shd w:val="clear" w:color="auto" w:fill="FFFFFF"/>
        <w:spacing w:before="0" w:beforeAutospacing="0" w:after="0" w:afterAutospacing="0"/>
        <w:ind w:firstLine="555"/>
        <w:textAlignment w:val="baseline"/>
        <w:rPr>
          <w:rStyle w:val="eop"/>
          <w:sz w:val="28"/>
          <w:szCs w:val="28"/>
        </w:rPr>
      </w:pPr>
      <w:r w:rsidRPr="00807AAB">
        <w:rPr>
          <w:rStyle w:val="eop"/>
          <w:sz w:val="28"/>
          <w:szCs w:val="28"/>
        </w:rPr>
        <w:t xml:space="preserve">7.1.1. </w:t>
      </w:r>
      <w:r w:rsidRPr="00807AAB">
        <w:rPr>
          <w:rStyle w:val="eop"/>
          <w:b/>
          <w:i/>
          <w:sz w:val="28"/>
          <w:szCs w:val="28"/>
        </w:rPr>
        <w:t>Матеріально – технічні умови</w:t>
      </w:r>
      <w:r w:rsidRPr="00807AAB">
        <w:rPr>
          <w:rStyle w:val="eop"/>
          <w:sz w:val="28"/>
          <w:szCs w:val="28"/>
        </w:rPr>
        <w:t>. Відповідність будівлі, приміщень та території вимогам щодо безпечності, доступності, комфортності та оснащеності; дотримання вимог охорони праці, безпеки життєдіяльності, пожежної безпеки, правил поведінки в умовах надзвичайних ситуацій.</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xml:space="preserve">7.1.2. </w:t>
      </w:r>
      <w:r w:rsidRPr="00807AAB">
        <w:rPr>
          <w:b/>
          <w:i/>
          <w:sz w:val="28"/>
          <w:szCs w:val="28"/>
        </w:rPr>
        <w:t>Навчально – методичні умови</w:t>
      </w:r>
      <w:r w:rsidRPr="00807AAB">
        <w:rPr>
          <w:sz w:val="28"/>
          <w:szCs w:val="28"/>
        </w:rPr>
        <w:t>. Створення освітнього простору групових приміщень та інших основних приміщень, яке забезпечує реалізацію завдань освітньої програми та мотивує здобувачів дошкільної освіти до оволодіння різними видами компетентності.</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xml:space="preserve">7.1.3. </w:t>
      </w:r>
      <w:r w:rsidRPr="00807AAB">
        <w:rPr>
          <w:b/>
          <w:i/>
          <w:sz w:val="28"/>
          <w:szCs w:val="28"/>
        </w:rPr>
        <w:t>Психолого – педагогічні умови</w:t>
      </w:r>
      <w:r w:rsidRPr="00807AAB">
        <w:rPr>
          <w:sz w:val="28"/>
          <w:szCs w:val="28"/>
        </w:rPr>
        <w:t>. Створення освітнього середовища, вільного від будь – яких форм насильства та дискримінації; в якому спрямована робота з надання психологічної підтримки учасникам освітнього процесу та організації ефективної співпраці з працівниками з питань підтримки психологічного  комфорту у закладі та забезпечення  емоційного благополуччя здобувачів дошкільної освіти.</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xml:space="preserve">7.1.4. </w:t>
      </w:r>
      <w:r w:rsidRPr="00807AAB">
        <w:rPr>
          <w:b/>
          <w:i/>
          <w:sz w:val="28"/>
          <w:szCs w:val="28"/>
        </w:rPr>
        <w:t>Медико – соціальні умови.</w:t>
      </w:r>
      <w:r w:rsidRPr="00807AAB">
        <w:rPr>
          <w:sz w:val="28"/>
          <w:szCs w:val="28"/>
        </w:rPr>
        <w:t xml:space="preserve"> Забезпечення ефективного механізму медичного обслуговування здобувачів дошкільної освіти; організація системи роботи з фізичного розвитку та зміцнення здоров’я здобувачів дошкільної освіти, якісного харчування здобувачів дошкільної освіти.</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7.1.5.</w:t>
      </w:r>
      <w:r w:rsidRPr="00807AAB">
        <w:rPr>
          <w:b/>
          <w:i/>
          <w:sz w:val="28"/>
          <w:szCs w:val="28"/>
        </w:rPr>
        <w:t>Умови інклюзивної освіти</w:t>
      </w:r>
      <w:r w:rsidRPr="00807AAB">
        <w:rPr>
          <w:sz w:val="28"/>
          <w:szCs w:val="28"/>
        </w:rPr>
        <w:t>. Створення освітнього середовища, в якому реалізуються права дітей з особливими освітніми потребами на освіту, їх соціальна адаптація та підготовка до отримання наступного рівня освіти.</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xml:space="preserve">7.2. Критерії </w:t>
      </w:r>
      <w:proofErr w:type="spellStart"/>
      <w:r w:rsidRPr="00807AAB">
        <w:rPr>
          <w:b/>
          <w:i/>
          <w:sz w:val="28"/>
          <w:szCs w:val="28"/>
        </w:rPr>
        <w:t>самооцінювання</w:t>
      </w:r>
      <w:proofErr w:type="spellEnd"/>
      <w:r w:rsidRPr="00807AAB">
        <w:rPr>
          <w:b/>
          <w:i/>
          <w:sz w:val="28"/>
          <w:szCs w:val="28"/>
        </w:rPr>
        <w:t xml:space="preserve"> наявності необхідних умов для якісної організації освітнього процес</w:t>
      </w:r>
      <w:r w:rsidRPr="00807AAB">
        <w:rPr>
          <w:sz w:val="28"/>
          <w:szCs w:val="28"/>
        </w:rPr>
        <w:t>у (далі – Умови) визначаються відповідно законодавчих актів з цих питань.</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xml:space="preserve">7.3. З метою системного щорічного </w:t>
      </w:r>
      <w:proofErr w:type="spellStart"/>
      <w:r w:rsidRPr="00807AAB">
        <w:rPr>
          <w:sz w:val="28"/>
          <w:szCs w:val="28"/>
        </w:rPr>
        <w:t>самооцінювання</w:t>
      </w:r>
      <w:proofErr w:type="spellEnd"/>
      <w:r w:rsidRPr="00807AAB">
        <w:rPr>
          <w:sz w:val="28"/>
          <w:szCs w:val="28"/>
        </w:rPr>
        <w:t xml:space="preserve"> Умов формуються циклограми  (технологічні картки), які є робочим документом керівника закладу.</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lastRenderedPageBreak/>
        <w:t>7.4. Оперативна інформація про забезпечення Умов висвітлюється на адміністративних нарадах при керівникові.</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7.5. Узагальнена інформація про забезпечення Умов обговорюється під час засідань педагогічної ради, інших органів самоврядування.</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7.6. Документи, які засвідчують проведення процедур оцінювання забезпечення Умов:</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Програма розвитку дошкільного закладу;</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План роботи дошкільного закладу на навчальний рік та літній період;</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Акти готовності;</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протоколи засідань педагогічної ради, інших органів самоврядування;</w:t>
      </w:r>
    </w:p>
    <w:p w:rsidR="00F9602B" w:rsidRPr="00807AAB" w:rsidRDefault="00F9602B" w:rsidP="00722A84">
      <w:pPr>
        <w:pStyle w:val="paragraph"/>
        <w:shd w:val="clear" w:color="auto" w:fill="FFFFFF"/>
        <w:spacing w:before="0" w:beforeAutospacing="0" w:after="0" w:afterAutospacing="0"/>
        <w:ind w:firstLine="555"/>
        <w:textAlignment w:val="baseline"/>
        <w:rPr>
          <w:sz w:val="28"/>
          <w:szCs w:val="28"/>
        </w:rPr>
      </w:pPr>
      <w:r w:rsidRPr="00807AAB">
        <w:rPr>
          <w:sz w:val="28"/>
          <w:szCs w:val="28"/>
        </w:rPr>
        <w:t xml:space="preserve">* накази керівника. </w:t>
      </w:r>
    </w:p>
    <w:p w:rsidR="00F9602B" w:rsidRPr="00807AAB" w:rsidRDefault="00F9602B" w:rsidP="0067757B">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normaltextrun"/>
          <w:sz w:val="28"/>
          <w:szCs w:val="28"/>
          <w:shd w:val="clear" w:color="auto" w:fill="FFFF00"/>
        </w:rPr>
        <w:t xml:space="preserve"> </w:t>
      </w:r>
    </w:p>
    <w:p w:rsidR="00F9602B" w:rsidRPr="00807AAB" w:rsidRDefault="00F9602B" w:rsidP="00996E05">
      <w:pPr>
        <w:pStyle w:val="paragraph"/>
        <w:shd w:val="clear" w:color="auto" w:fill="FFFFFF"/>
        <w:spacing w:before="0" w:beforeAutospacing="0" w:after="0" w:afterAutospacing="0"/>
        <w:textAlignment w:val="baseline"/>
        <w:rPr>
          <w:rFonts w:ascii="Segoe UI" w:hAnsi="Segoe UI" w:cs="Segoe UI"/>
          <w:sz w:val="28"/>
          <w:szCs w:val="28"/>
        </w:rPr>
      </w:pPr>
    </w:p>
    <w:p w:rsidR="00F9602B" w:rsidRPr="00807AAB" w:rsidRDefault="00F9602B" w:rsidP="00202039">
      <w:pPr>
        <w:pStyle w:val="paragraph"/>
        <w:shd w:val="clear" w:color="auto" w:fill="FFFFFF"/>
        <w:spacing w:before="0" w:beforeAutospacing="0" w:after="0" w:afterAutospacing="0"/>
        <w:ind w:firstLine="555"/>
        <w:jc w:val="center"/>
        <w:textAlignment w:val="baseline"/>
        <w:rPr>
          <w:rStyle w:val="normaltextrun"/>
          <w:b/>
          <w:bCs/>
          <w:i/>
          <w:sz w:val="28"/>
          <w:szCs w:val="28"/>
          <w:shd w:val="clear" w:color="auto" w:fill="FFFFFF"/>
        </w:rPr>
      </w:pPr>
      <w:r w:rsidRPr="00807AAB">
        <w:rPr>
          <w:rStyle w:val="normaltextrun"/>
          <w:b/>
          <w:bCs/>
          <w:i/>
          <w:sz w:val="28"/>
          <w:szCs w:val="28"/>
          <w:shd w:val="clear" w:color="auto" w:fill="FFFFFF"/>
        </w:rPr>
        <w:t>VІІІ. Системи та процеси управління закладом</w:t>
      </w:r>
    </w:p>
    <w:p w:rsidR="00F9602B" w:rsidRPr="00807AAB" w:rsidRDefault="00F9602B" w:rsidP="00202039">
      <w:pPr>
        <w:pStyle w:val="paragraph"/>
        <w:shd w:val="clear" w:color="auto" w:fill="FFFFFF"/>
        <w:spacing w:before="0" w:beforeAutospacing="0" w:after="0" w:afterAutospacing="0"/>
        <w:ind w:firstLine="555"/>
        <w:jc w:val="center"/>
        <w:textAlignment w:val="baseline"/>
        <w:rPr>
          <w:rFonts w:ascii="Segoe UI" w:hAnsi="Segoe UI" w:cs="Segoe UI"/>
          <w:i/>
          <w:sz w:val="28"/>
          <w:szCs w:val="28"/>
        </w:rPr>
      </w:pPr>
      <w:r w:rsidRPr="00807AAB">
        <w:rPr>
          <w:rStyle w:val="normaltextrun"/>
          <w:b/>
          <w:bCs/>
          <w:i/>
          <w:sz w:val="28"/>
          <w:szCs w:val="28"/>
          <w:shd w:val="clear" w:color="auto" w:fill="FFFFFF"/>
        </w:rPr>
        <w:t xml:space="preserve"> дошкільної освіти</w:t>
      </w:r>
      <w:r w:rsidRPr="00807AAB">
        <w:rPr>
          <w:rStyle w:val="eop"/>
          <w:i/>
          <w:sz w:val="28"/>
          <w:szCs w:val="28"/>
        </w:rPr>
        <w:t> </w:t>
      </w:r>
    </w:p>
    <w:p w:rsidR="00F9602B" w:rsidRPr="00807AAB" w:rsidRDefault="00F9602B" w:rsidP="00996E05">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8.1. Система управління закладом освіти складається з функцій (аналізування – інформаційно-аналітична, мотиваційно-цільова; планування – планово-прогностична; організаційна – </w:t>
      </w:r>
      <w:proofErr w:type="spellStart"/>
      <w:r w:rsidRPr="00807AAB">
        <w:rPr>
          <w:rStyle w:val="spellingerror"/>
          <w:sz w:val="28"/>
          <w:szCs w:val="28"/>
        </w:rPr>
        <w:t>координувально</w:t>
      </w:r>
      <w:proofErr w:type="spellEnd"/>
      <w:r w:rsidRPr="00807AAB">
        <w:rPr>
          <w:rStyle w:val="normaltextrun"/>
          <w:sz w:val="28"/>
          <w:szCs w:val="28"/>
        </w:rPr>
        <w:t xml:space="preserve">-виконавська;  контрольна – </w:t>
      </w:r>
      <w:proofErr w:type="spellStart"/>
      <w:r w:rsidRPr="00807AAB">
        <w:rPr>
          <w:rStyle w:val="spellingerror"/>
          <w:sz w:val="28"/>
          <w:szCs w:val="28"/>
        </w:rPr>
        <w:t>оцінювально</w:t>
      </w:r>
      <w:proofErr w:type="spellEnd"/>
      <w:r w:rsidRPr="00807AAB">
        <w:rPr>
          <w:rStyle w:val="normaltextrun"/>
          <w:sz w:val="28"/>
          <w:szCs w:val="28"/>
        </w:rPr>
        <w:t>-діагностична;</w:t>
      </w:r>
      <w:r w:rsidRPr="00807AAB">
        <w:rPr>
          <w:rStyle w:val="normaltextrun"/>
          <w:sz w:val="28"/>
          <w:szCs w:val="28"/>
          <w:shd w:val="clear" w:color="auto" w:fill="FFFF00"/>
        </w:rPr>
        <w:t xml:space="preserve"> </w:t>
      </w:r>
      <w:r w:rsidRPr="00807AAB">
        <w:rPr>
          <w:rStyle w:val="normaltextrun"/>
          <w:sz w:val="28"/>
          <w:szCs w:val="28"/>
        </w:rPr>
        <w:t>регулювальна – </w:t>
      </w:r>
      <w:proofErr w:type="spellStart"/>
      <w:r w:rsidRPr="00807AAB">
        <w:rPr>
          <w:rStyle w:val="spellingerror"/>
          <w:sz w:val="28"/>
          <w:szCs w:val="28"/>
        </w:rPr>
        <w:t>регулювально</w:t>
      </w:r>
      <w:proofErr w:type="spellEnd"/>
      <w:r w:rsidRPr="00807AAB">
        <w:rPr>
          <w:rStyle w:val="normaltextrun"/>
          <w:sz w:val="28"/>
          <w:szCs w:val="28"/>
        </w:rPr>
        <w:t>-корекційна),  які взаємопов’язані та передбачають основні наскрізні процеси.</w:t>
      </w:r>
      <w:r w:rsidRPr="00807AAB">
        <w:rPr>
          <w:rStyle w:val="eop"/>
          <w:sz w:val="28"/>
          <w:szCs w:val="28"/>
        </w:rPr>
        <w:t> </w:t>
      </w:r>
    </w:p>
    <w:p w:rsidR="00F9602B" w:rsidRPr="00807AAB" w:rsidRDefault="00F9602B" w:rsidP="00996E05">
      <w:pPr>
        <w:pStyle w:val="paragraph"/>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rPr>
        <w:t>8.2. Критеріями наскрізних процесів управління є: визначеність системи планування та організації діяльності закладу освіти; ефективність кадрової політики; організація єдиного інформаційного простору; діяльність колегіального органу управління та органів громадського самоврядування.</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8.2.1. Визначеність системи планування та організації діяльності дошкільного закладу.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8.2.1.1 Сформована стратегія — Програма розвитку дошкільного закладу, яка відповідає особливостям та умовам діяльності закладу, є структурованою за напрямами діяльності, в якій відстежується перспективність та спрямованість на підвищення якості освітньої діяльності.</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ind w:firstLine="555"/>
        <w:textAlignment w:val="baseline"/>
        <w:rPr>
          <w:sz w:val="28"/>
          <w:szCs w:val="28"/>
          <w:shd w:val="clear" w:color="auto" w:fill="FFFFFF"/>
        </w:rPr>
      </w:pPr>
      <w:r w:rsidRPr="00807AAB">
        <w:rPr>
          <w:rStyle w:val="normaltextrun"/>
          <w:sz w:val="28"/>
          <w:szCs w:val="28"/>
          <w:shd w:val="clear" w:color="auto" w:fill="FFFFFF"/>
        </w:rPr>
        <w:t>Про результати реалізації Програми розвитку звітує керівник на засіданні педагогічної ради, загальних зборах (конференції) колективу. </w:t>
      </w:r>
      <w:proofErr w:type="spellStart"/>
      <w:r w:rsidRPr="00807AAB">
        <w:rPr>
          <w:rStyle w:val="spellingerror"/>
          <w:sz w:val="28"/>
          <w:szCs w:val="28"/>
          <w:shd w:val="clear" w:color="auto" w:fill="FFFFFF"/>
        </w:rPr>
        <w:t>Проєкт</w:t>
      </w:r>
      <w:proofErr w:type="spellEnd"/>
      <w:r w:rsidRPr="00807AAB">
        <w:rPr>
          <w:rStyle w:val="normaltextrun"/>
          <w:sz w:val="28"/>
          <w:szCs w:val="28"/>
          <w:shd w:val="clear" w:color="auto" w:fill="FFFFFF"/>
        </w:rPr>
        <w:t> нової Програми розвитку розробляє творча група учасників освітнього процесу на   основі комплексного   </w:t>
      </w:r>
      <w:proofErr w:type="spellStart"/>
      <w:r w:rsidRPr="00807AAB">
        <w:rPr>
          <w:rStyle w:val="spellingerror"/>
          <w:sz w:val="28"/>
          <w:szCs w:val="28"/>
          <w:shd w:val="clear" w:color="auto" w:fill="FFFFFF"/>
        </w:rPr>
        <w:t>самооцінювання</w:t>
      </w:r>
      <w:proofErr w:type="spellEnd"/>
      <w:r w:rsidRPr="00807AAB">
        <w:rPr>
          <w:rStyle w:val="normaltextrun"/>
          <w:sz w:val="28"/>
          <w:szCs w:val="28"/>
          <w:shd w:val="clear" w:color="auto" w:fill="FFFFFF"/>
        </w:rPr>
        <w:t>, </w:t>
      </w:r>
      <w:r w:rsidRPr="00807AAB">
        <w:rPr>
          <w:rStyle w:val="spellingerror"/>
          <w:sz w:val="28"/>
          <w:szCs w:val="28"/>
          <w:shd w:val="clear" w:color="auto" w:fill="FFFFFF"/>
        </w:rPr>
        <w:t>проект</w:t>
      </w:r>
      <w:r w:rsidRPr="00807AAB">
        <w:rPr>
          <w:rStyle w:val="normaltextrun"/>
          <w:sz w:val="28"/>
          <w:szCs w:val="28"/>
          <w:shd w:val="clear" w:color="auto" w:fill="FFFFFF"/>
        </w:rPr>
        <w:t> обговорюється та схвалюється на засіданні педагогічної ради, затверджує керівник.  </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8.2.1.2. Сформована тактика діяльності — План роботи дошкільного закладу  на навчальний рік та літній період (можуть формуватися окремими планами):</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rFonts w:ascii="Segoe UI" w:hAnsi="Segoe UI" w:cs="Segoe UI"/>
          <w:sz w:val="28"/>
          <w:szCs w:val="28"/>
        </w:rPr>
      </w:pPr>
      <w:r w:rsidRPr="00807AAB">
        <w:rPr>
          <w:rStyle w:val="normaltextrun"/>
          <w:sz w:val="28"/>
          <w:szCs w:val="28"/>
          <w:shd w:val="clear" w:color="auto" w:fill="FFFFFF"/>
        </w:rPr>
        <w:t xml:space="preserve"> * ураховані визначені у Програмі розвитку перспективні заходи;</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textAlignment w:val="baseline"/>
        <w:rPr>
          <w:sz w:val="28"/>
          <w:szCs w:val="28"/>
        </w:rPr>
      </w:pPr>
      <w:r w:rsidRPr="00807AAB">
        <w:rPr>
          <w:rStyle w:val="normaltextrun"/>
          <w:sz w:val="28"/>
          <w:szCs w:val="28"/>
          <w:shd w:val="clear" w:color="auto" w:fill="FFFFFF"/>
        </w:rPr>
        <w:t xml:space="preserve"> * побудована на засадах аналізу підсумків діяльності (щорічного </w:t>
      </w:r>
      <w:proofErr w:type="spellStart"/>
      <w:r w:rsidRPr="00807AAB">
        <w:rPr>
          <w:rStyle w:val="spellingerror"/>
          <w:sz w:val="28"/>
          <w:szCs w:val="28"/>
          <w:shd w:val="clear" w:color="auto" w:fill="FFFFFF"/>
        </w:rPr>
        <w:t>самооцінювання</w:t>
      </w:r>
      <w:proofErr w:type="spellEnd"/>
      <w:r w:rsidRPr="00807AAB">
        <w:rPr>
          <w:rStyle w:val="normaltextrun"/>
          <w:sz w:val="28"/>
          <w:szCs w:val="28"/>
          <w:shd w:val="clear" w:color="auto" w:fill="FFFFFF"/>
        </w:rPr>
        <w:t>) закладу дошкільної освіти за минулий період;</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textAlignment w:val="baseline"/>
        <w:rPr>
          <w:sz w:val="28"/>
          <w:szCs w:val="28"/>
        </w:rPr>
      </w:pPr>
      <w:r w:rsidRPr="00807AAB">
        <w:rPr>
          <w:rStyle w:val="normaltextrun"/>
          <w:sz w:val="28"/>
          <w:szCs w:val="28"/>
          <w:shd w:val="clear" w:color="auto" w:fill="FFFFFF"/>
        </w:rPr>
        <w:t>* структура та зміст висвітлює систему роботи усіх структур закладу на вирішення річних завдань та процесів його якісного функціонування та розвитку;</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textAlignment w:val="baseline"/>
        <w:rPr>
          <w:sz w:val="28"/>
          <w:szCs w:val="28"/>
        </w:rPr>
      </w:pPr>
      <w:r w:rsidRPr="00807AAB">
        <w:rPr>
          <w:rStyle w:val="normaltextrun"/>
          <w:sz w:val="28"/>
          <w:szCs w:val="28"/>
          <w:shd w:val="clear" w:color="auto" w:fill="FFFFFF"/>
        </w:rPr>
        <w:t>* до розроблення залучено працівників закладу та батьків здобувачів дошкільної освіти.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lastRenderedPageBreak/>
        <w:t>Результати роботи закладу відповідно Плану розглядаються на засіданнях педагогічної ради. План обговорюється та схвалюється на засіданні педагогічної ради, затверджує керівник.</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8.2.1.3. Визначена система планування освітнього процесу усіх педагогів дошкільного закладу. Види, форма та особливості змістових компонентів планів педагогів сформовано у методичних рекомендаціях чи у Положенні про планування освітнього процесу, схвалених педагогічною радою.</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8.2.2. Ефективність кадрової політики:</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shd w:val="clear" w:color="auto" w:fill="FFFFFF"/>
        </w:rPr>
        <w:t>* укомплектованість кадрами, освітній рівень педагогів; рівень кваліфікації (динаміка зростання числа працівників, які пройшли курси підвищення кваліфікації); динаміка зростання професійної компетентності, </w:t>
      </w:r>
      <w:proofErr w:type="spellStart"/>
      <w:r w:rsidRPr="00807AAB">
        <w:rPr>
          <w:rStyle w:val="spellingerror"/>
          <w:sz w:val="28"/>
          <w:szCs w:val="28"/>
          <w:shd w:val="clear" w:color="auto" w:fill="FFFFFF"/>
        </w:rPr>
        <w:t>категорійності</w:t>
      </w:r>
      <w:proofErr w:type="spellEnd"/>
      <w:r w:rsidRPr="00807AAB">
        <w:rPr>
          <w:rStyle w:val="normaltextrun"/>
          <w:sz w:val="28"/>
          <w:szCs w:val="28"/>
          <w:shd w:val="clear" w:color="auto" w:fill="FFFFFF"/>
        </w:rPr>
        <w:t>;</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shd w:val="clear" w:color="auto" w:fill="FFFFFF"/>
        </w:rPr>
        <w:t>* створення умов для постійного підвищення кваліфікації, впровадження педагогічними працівниками інновацій в освітній процес, залучення до участі педагогів у експериментальній діяльності;</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shd w:val="clear" w:color="auto" w:fill="FFFFFF"/>
        </w:rPr>
        <w:t>* обговорення питань підвищення кваліфікації педагогічних працівників, розвитку їхньої творчої ініціативи на засіданні педагогічної ради;</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shd w:val="clear" w:color="auto" w:fill="FFFFFF"/>
        </w:rPr>
        <w:t>* відзначення, матеріальне та моральне заохочення педагогічних працівників до підвищення якості освітньої діяльності;</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shd w:val="clear" w:color="auto" w:fill="FFFFFF"/>
        </w:rPr>
        <w:t>* цілеспрямований методичний супровід професійного зростання педагогів;</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shd w:val="clear" w:color="auto" w:fill="FFFFFF"/>
        </w:rPr>
        <w:t>* координування діяльності та взаємин педагогів щодо прийняття та реалізації рішень, делегування окремих функцій управління;</w:t>
      </w:r>
      <w:r w:rsidRPr="00807AAB">
        <w:rPr>
          <w:rStyle w:val="eop"/>
          <w:sz w:val="28"/>
          <w:szCs w:val="28"/>
        </w:rPr>
        <w:t> </w:t>
      </w:r>
    </w:p>
    <w:p w:rsidR="00F9602B" w:rsidRPr="00807AAB" w:rsidRDefault="00F9602B" w:rsidP="0097264D">
      <w:pPr>
        <w:pStyle w:val="paragraph"/>
        <w:shd w:val="clear" w:color="auto" w:fill="FFFFFF"/>
        <w:spacing w:before="0" w:beforeAutospacing="0" w:after="0" w:afterAutospacing="0"/>
        <w:jc w:val="both"/>
        <w:textAlignment w:val="baseline"/>
        <w:rPr>
          <w:sz w:val="28"/>
          <w:szCs w:val="28"/>
        </w:rPr>
      </w:pPr>
      <w:r w:rsidRPr="00807AAB">
        <w:rPr>
          <w:rStyle w:val="normaltextrun"/>
          <w:sz w:val="28"/>
          <w:szCs w:val="28"/>
          <w:shd w:val="clear" w:color="auto" w:fill="FFFFFF"/>
        </w:rPr>
        <w:t>* формування та розвиток корпоративної культури.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8.2.3. Організація єдиного інформаційного простору (розвиток інформаційних систем).</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shd w:val="clear" w:color="auto" w:fill="FFFFFF"/>
        </w:rPr>
      </w:pPr>
      <w:r w:rsidRPr="00807AAB">
        <w:rPr>
          <w:rStyle w:val="normaltextrun"/>
          <w:sz w:val="28"/>
          <w:szCs w:val="28"/>
          <w:shd w:val="clear" w:color="auto" w:fill="FFFFFF"/>
        </w:rPr>
        <w:t>8.2.3.1. Сформованість системи інформаційного забезпечення управління закладом  відповідно до визначених умов у розділі VІІ (технологічні карти для збору, аналізу інформації та прийняття управлінського рішення).</w:t>
      </w:r>
    </w:p>
    <w:p w:rsidR="00F9602B" w:rsidRPr="00807AAB" w:rsidRDefault="00F9602B" w:rsidP="0067757B">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normaltextrun"/>
          <w:sz w:val="28"/>
          <w:szCs w:val="28"/>
          <w:shd w:val="clear" w:color="auto" w:fill="FFFFFF"/>
        </w:rPr>
        <w:t>8.2.3.2. Наявність загальнодоступних інформаційних ресурсів (стенди, сайт)</w:t>
      </w:r>
      <w:r w:rsidRPr="00807AAB">
        <w:rPr>
          <w:rStyle w:val="eop"/>
          <w:sz w:val="28"/>
          <w:szCs w:val="28"/>
        </w:rPr>
        <w:t xml:space="preserve">. </w:t>
      </w:r>
      <w:r w:rsidRPr="00807AAB">
        <w:rPr>
          <w:rStyle w:val="normaltextrun"/>
          <w:sz w:val="28"/>
          <w:szCs w:val="28"/>
          <w:shd w:val="clear" w:color="auto" w:fill="FFFFFF"/>
        </w:rPr>
        <w:t>Зміст інформації про діяльність є відповідним вимогам законодавства. Інформація регулярно поповнюється й вчасно оновлюється.</w:t>
      </w:r>
      <w:r w:rsidRPr="00807AAB">
        <w:rPr>
          <w:rStyle w:val="eop"/>
          <w:sz w:val="28"/>
          <w:szCs w:val="28"/>
        </w:rPr>
        <w:t> </w:t>
      </w:r>
    </w:p>
    <w:p w:rsidR="00F9602B" w:rsidRPr="00807AAB" w:rsidRDefault="00F9602B" w:rsidP="0067757B">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eop"/>
          <w:sz w:val="28"/>
          <w:szCs w:val="28"/>
        </w:rPr>
        <w:t>8.2.4. Діяльність колегіального органу управління та органів громадського самоврядування: педагогічна рада, загальні збори (конференція)  колективу, виробнича нарада, батьківська рада.</w:t>
      </w:r>
    </w:p>
    <w:p w:rsidR="00F9602B" w:rsidRPr="00807AAB" w:rsidRDefault="00F9602B" w:rsidP="0067757B">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eop"/>
          <w:sz w:val="28"/>
          <w:szCs w:val="28"/>
        </w:rPr>
        <w:t>8.2.4.1. Органи громадського самоврядування діють відповідно до вимог законодавства.</w:t>
      </w:r>
    </w:p>
    <w:p w:rsidR="00F9602B" w:rsidRPr="00807AAB" w:rsidRDefault="00F9602B" w:rsidP="00F14A3A">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eop"/>
          <w:sz w:val="28"/>
          <w:szCs w:val="28"/>
        </w:rPr>
        <w:t>8.2.4.2. Освітні  та соціальні ініціативи, висунуті чинними органами, підтримуються керівництвом.</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center"/>
        <w:textAlignment w:val="baseline"/>
        <w:rPr>
          <w:rFonts w:ascii="Segoe UI" w:hAnsi="Segoe UI" w:cs="Segoe UI"/>
          <w:i/>
          <w:sz w:val="28"/>
          <w:szCs w:val="28"/>
        </w:rPr>
      </w:pPr>
      <w:r w:rsidRPr="00807AAB">
        <w:rPr>
          <w:rStyle w:val="normaltextrun"/>
          <w:b/>
          <w:bCs/>
          <w:i/>
          <w:sz w:val="28"/>
          <w:szCs w:val="28"/>
          <w:shd w:val="clear" w:color="auto" w:fill="FFFFFF"/>
        </w:rPr>
        <w:t>ІХ. Система й механізми забезпечення академічної доброчесності</w:t>
      </w:r>
      <w:r w:rsidRPr="00807AAB">
        <w:rPr>
          <w:rStyle w:val="eop"/>
          <w:i/>
          <w:sz w:val="28"/>
          <w:szCs w:val="28"/>
        </w:rPr>
        <w:t> </w:t>
      </w:r>
    </w:p>
    <w:p w:rsidR="00F9602B" w:rsidRPr="00807AAB" w:rsidRDefault="00F9602B" w:rsidP="00722A84">
      <w:pPr>
        <w:pStyle w:val="paragraph"/>
        <w:shd w:val="clear" w:color="auto" w:fill="FFFFFF"/>
        <w:spacing w:before="0" w:beforeAutospacing="0" w:after="0" w:afterAutospacing="0"/>
        <w:ind w:firstLine="555"/>
        <w:jc w:val="center"/>
        <w:textAlignment w:val="baseline"/>
        <w:rPr>
          <w:rFonts w:ascii="Segoe UI" w:hAnsi="Segoe UI" w:cs="Segoe UI"/>
          <w:sz w:val="28"/>
          <w:szCs w:val="28"/>
        </w:rPr>
      </w:pP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9.1. Педагогічні працівники дотримуються вимог академічної доброчесності: </w:t>
      </w:r>
      <w:r w:rsidRPr="00807AAB">
        <w:rPr>
          <w:rStyle w:val="eop"/>
          <w:sz w:val="28"/>
          <w:szCs w:val="28"/>
        </w:rPr>
        <w:t> </w:t>
      </w:r>
    </w:p>
    <w:p w:rsidR="00F9602B" w:rsidRPr="00807AAB" w:rsidRDefault="00F9602B" w:rsidP="00722A84">
      <w:pPr>
        <w:pStyle w:val="paragraph"/>
        <w:numPr>
          <w:ilvl w:val="0"/>
          <w:numId w:val="26"/>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посилаються на джерела інформації, якщо використано сторонні ідеї, розробки, твердження, відомості; </w:t>
      </w:r>
      <w:r w:rsidRPr="00807AAB">
        <w:rPr>
          <w:rStyle w:val="eop"/>
          <w:sz w:val="28"/>
          <w:szCs w:val="28"/>
        </w:rPr>
        <w:t> </w:t>
      </w:r>
    </w:p>
    <w:p w:rsidR="00F9602B" w:rsidRPr="00807AAB" w:rsidRDefault="00F9602B" w:rsidP="00722A84">
      <w:pPr>
        <w:pStyle w:val="paragraph"/>
        <w:numPr>
          <w:ilvl w:val="0"/>
          <w:numId w:val="26"/>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виконують норми законодавства про авторське право й суміжні права; </w:t>
      </w:r>
      <w:r w:rsidRPr="00807AAB">
        <w:rPr>
          <w:rStyle w:val="eop"/>
          <w:sz w:val="28"/>
          <w:szCs w:val="28"/>
        </w:rPr>
        <w:t> </w:t>
      </w:r>
    </w:p>
    <w:p w:rsidR="00F9602B" w:rsidRPr="00807AAB" w:rsidRDefault="00F9602B" w:rsidP="00722A84">
      <w:pPr>
        <w:pStyle w:val="paragraph"/>
        <w:numPr>
          <w:ilvl w:val="0"/>
          <w:numId w:val="26"/>
        </w:numPr>
        <w:shd w:val="clear" w:color="auto" w:fill="FFFFFF"/>
        <w:spacing w:before="0" w:beforeAutospacing="0" w:after="0" w:afterAutospacing="0"/>
        <w:ind w:left="0" w:firstLine="720"/>
        <w:jc w:val="both"/>
        <w:textAlignment w:val="baseline"/>
        <w:rPr>
          <w:sz w:val="28"/>
          <w:szCs w:val="28"/>
        </w:rPr>
      </w:pPr>
      <w:r w:rsidRPr="00807AAB">
        <w:rPr>
          <w:rStyle w:val="normaltextrun"/>
          <w:sz w:val="28"/>
          <w:szCs w:val="28"/>
          <w:shd w:val="clear" w:color="auto" w:fill="FFFFFF"/>
        </w:rPr>
        <w:t>надають достовірну інформацію про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left="2410"/>
        <w:jc w:val="both"/>
        <w:textAlignment w:val="baseline"/>
        <w:rPr>
          <w:rFonts w:ascii="Segoe UI" w:hAnsi="Segoe UI" w:cs="Segoe UI"/>
          <w:sz w:val="28"/>
          <w:szCs w:val="28"/>
        </w:rPr>
      </w:pPr>
      <w:r w:rsidRPr="00807AAB">
        <w:rPr>
          <w:rStyle w:val="normaltextrun"/>
          <w:sz w:val="28"/>
          <w:szCs w:val="28"/>
          <w:shd w:val="clear" w:color="auto" w:fill="FFFFFF"/>
        </w:rPr>
        <w:lastRenderedPageBreak/>
        <w:t>• методики й результати досліджень,</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left="2410"/>
        <w:jc w:val="both"/>
        <w:textAlignment w:val="baseline"/>
        <w:rPr>
          <w:rFonts w:ascii="Segoe UI" w:hAnsi="Segoe UI" w:cs="Segoe UI"/>
          <w:sz w:val="28"/>
          <w:szCs w:val="28"/>
        </w:rPr>
      </w:pPr>
      <w:r w:rsidRPr="00807AAB">
        <w:rPr>
          <w:rStyle w:val="normaltextrun"/>
          <w:sz w:val="28"/>
          <w:szCs w:val="28"/>
          <w:shd w:val="clear" w:color="auto" w:fill="FFFFFF"/>
        </w:rPr>
        <w:t>• джерела використаної інформації,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left="2410"/>
        <w:jc w:val="both"/>
        <w:textAlignment w:val="baseline"/>
        <w:rPr>
          <w:rFonts w:ascii="Segoe UI" w:hAnsi="Segoe UI" w:cs="Segoe UI"/>
          <w:sz w:val="28"/>
          <w:szCs w:val="28"/>
        </w:rPr>
      </w:pPr>
      <w:r w:rsidRPr="00807AAB">
        <w:rPr>
          <w:rStyle w:val="normaltextrun"/>
          <w:sz w:val="28"/>
          <w:szCs w:val="28"/>
        </w:rPr>
        <w:t>• </w:t>
      </w:r>
      <w:r w:rsidRPr="00807AAB">
        <w:rPr>
          <w:rStyle w:val="normaltextrun"/>
          <w:sz w:val="28"/>
          <w:szCs w:val="28"/>
          <w:shd w:val="clear" w:color="auto" w:fill="FFFFFF"/>
        </w:rPr>
        <w:t>власну педагогічну (науково-педагогічну, творчу) діяльність;</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left="2410"/>
        <w:jc w:val="both"/>
        <w:textAlignment w:val="baseline"/>
        <w:rPr>
          <w:rFonts w:ascii="Segoe UI" w:hAnsi="Segoe UI" w:cs="Segoe UI"/>
          <w:sz w:val="28"/>
          <w:szCs w:val="28"/>
        </w:rPr>
      </w:pPr>
      <w:r w:rsidRPr="00807AAB">
        <w:rPr>
          <w:rStyle w:val="normaltextrun"/>
          <w:sz w:val="28"/>
          <w:szCs w:val="28"/>
          <w:shd w:val="clear" w:color="auto" w:fill="FFFFFF"/>
        </w:rPr>
        <w:t>• визначають дотримання академічної доброчесності дітьми;</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left="2410"/>
        <w:jc w:val="both"/>
        <w:textAlignment w:val="baseline"/>
        <w:rPr>
          <w:rFonts w:ascii="Segoe UI" w:hAnsi="Segoe UI" w:cs="Segoe UI"/>
          <w:sz w:val="28"/>
          <w:szCs w:val="28"/>
        </w:rPr>
      </w:pPr>
      <w:r w:rsidRPr="00807AAB">
        <w:rPr>
          <w:rStyle w:val="normaltextrun"/>
          <w:sz w:val="28"/>
          <w:szCs w:val="28"/>
          <w:shd w:val="clear" w:color="auto" w:fill="FFFFFF"/>
        </w:rPr>
        <w:t>• об’єктивно оцінюють результати освітнього процесу та якості дошкільної освіти дітей.</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9.2. Педагогічні працівники обізнані щодо видів порушення академічної доброчесності:</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shd w:val="clear" w:color="auto" w:fill="FFFFFF"/>
        </w:rPr>
        <w:t>обман</w:t>
      </w:r>
      <w:r w:rsidRPr="00807AAB">
        <w:rPr>
          <w:rStyle w:val="normaltextrun"/>
          <w:b/>
          <w:sz w:val="28"/>
          <w:szCs w:val="28"/>
          <w:shd w:val="clear" w:color="auto" w:fill="FFFFFF"/>
        </w:rPr>
        <w:t> </w:t>
      </w:r>
      <w:r w:rsidRPr="00807AAB">
        <w:rPr>
          <w:rStyle w:val="normaltextrun"/>
          <w:sz w:val="28"/>
          <w:szCs w:val="28"/>
          <w:shd w:val="clear" w:color="auto" w:fill="FFFFFF"/>
        </w:rPr>
        <w:t>— неправдиве інформування щодо власної освітньої (наукової, творчої) діяльності чи організації освітнього процесу —</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b/>
          <w:i/>
          <w:sz w:val="28"/>
          <w:szCs w:val="28"/>
          <w:shd w:val="clear" w:color="auto" w:fill="FFFFFF"/>
        </w:rPr>
        <w:t>академічний плагіат</w:t>
      </w:r>
      <w:r w:rsidRPr="00807AAB">
        <w:rPr>
          <w:rStyle w:val="normaltextrun"/>
          <w:sz w:val="28"/>
          <w:szCs w:val="28"/>
          <w:shd w:val="clear" w:color="auto" w:fill="FFFFFF"/>
        </w:rPr>
        <w:t xml:space="preserve"> — представлення результатів наукової діяльності інших осіб як результатів власного дослідження, а також відтворення текстів інших авторів без зазначення авторства;</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proofErr w:type="spellStart"/>
      <w:r w:rsidRPr="00807AAB">
        <w:rPr>
          <w:rStyle w:val="spellingerror"/>
          <w:b/>
          <w:i/>
          <w:sz w:val="28"/>
          <w:szCs w:val="28"/>
          <w:shd w:val="clear" w:color="auto" w:fill="FFFFFF"/>
        </w:rPr>
        <w:t>самоплагіат</w:t>
      </w:r>
      <w:proofErr w:type="spellEnd"/>
      <w:r w:rsidRPr="00807AAB">
        <w:rPr>
          <w:rStyle w:val="normaltextrun"/>
          <w:sz w:val="28"/>
          <w:szCs w:val="28"/>
          <w:shd w:val="clear" w:color="auto" w:fill="FFFFFF"/>
        </w:rPr>
        <w:t> — представлення своїх уже опублікованих наукових результатів як нових;</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b/>
          <w:i/>
          <w:sz w:val="28"/>
          <w:szCs w:val="28"/>
          <w:shd w:val="clear" w:color="auto" w:fill="FFFFFF"/>
        </w:rPr>
        <w:t>фабрикація</w:t>
      </w:r>
      <w:r w:rsidRPr="00807AAB">
        <w:rPr>
          <w:rStyle w:val="normaltextrun"/>
          <w:sz w:val="28"/>
          <w:szCs w:val="28"/>
          <w:shd w:val="clear" w:color="auto" w:fill="FFFFFF"/>
        </w:rPr>
        <w:t xml:space="preserve"> — вигадування інформації, що використовується в освітньому процесі;</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b/>
          <w:i/>
          <w:sz w:val="28"/>
          <w:szCs w:val="28"/>
          <w:shd w:val="clear" w:color="auto" w:fill="FFFFFF"/>
        </w:rPr>
        <w:t xml:space="preserve">фальсифікація </w:t>
      </w:r>
      <w:r w:rsidRPr="00807AAB">
        <w:rPr>
          <w:rStyle w:val="normaltextrun"/>
          <w:sz w:val="28"/>
          <w:szCs w:val="28"/>
          <w:shd w:val="clear" w:color="auto" w:fill="FFFFFF"/>
        </w:rPr>
        <w:t>— зміна чи модифікація інформації, яка стосується освітнього процесу;</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списування — використання під час письмових робіт зовнішніх джерел інформації, крім дозволених;</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b/>
          <w:i/>
          <w:iCs/>
          <w:sz w:val="28"/>
          <w:szCs w:val="28"/>
          <w:shd w:val="clear" w:color="auto" w:fill="FFFFFF"/>
        </w:rPr>
        <w:t>хабарництво</w:t>
      </w:r>
      <w:r w:rsidRPr="00807AAB">
        <w:rPr>
          <w:rStyle w:val="normaltextrun"/>
          <w:i/>
          <w:iCs/>
          <w:sz w:val="28"/>
          <w:szCs w:val="28"/>
          <w:shd w:val="clear" w:color="auto" w:fill="FFFFFF"/>
        </w:rPr>
        <w:t> </w:t>
      </w:r>
      <w:r w:rsidRPr="00807AAB">
        <w:rPr>
          <w:rStyle w:val="normaltextrun"/>
          <w:sz w:val="28"/>
          <w:szCs w:val="28"/>
          <w:shd w:val="clear" w:color="auto" w:fill="FFFFFF"/>
        </w:rPr>
        <w:t>— надання або отримання коштів, майна, послуг, пільг чи будь-яких інших благ чи пропозиція щодо цього, щоб отримати переваги в освітньому процесі;</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shd w:val="clear" w:color="auto" w:fill="FFFFFF"/>
        </w:rPr>
      </w:pPr>
      <w:r w:rsidRPr="00807AAB">
        <w:rPr>
          <w:rStyle w:val="normaltextrun"/>
          <w:b/>
          <w:i/>
          <w:iCs/>
          <w:sz w:val="28"/>
          <w:szCs w:val="28"/>
          <w:shd w:val="clear" w:color="auto" w:fill="FFFFFF"/>
        </w:rPr>
        <w:t>необ’єктивне оцінювання</w:t>
      </w:r>
      <w:r w:rsidRPr="00807AAB">
        <w:rPr>
          <w:rStyle w:val="normaltextrun"/>
          <w:i/>
          <w:iCs/>
          <w:sz w:val="28"/>
          <w:szCs w:val="28"/>
          <w:shd w:val="clear" w:color="auto" w:fill="FFFFFF"/>
        </w:rPr>
        <w:t> </w:t>
      </w:r>
      <w:r w:rsidRPr="00807AAB">
        <w:rPr>
          <w:rStyle w:val="normaltextrun"/>
          <w:sz w:val="28"/>
          <w:szCs w:val="28"/>
          <w:shd w:val="clear" w:color="auto" w:fill="FFFFFF"/>
        </w:rPr>
        <w:t>— свідоме завищення або заниження оцінки результатів навчання.</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shd w:val="clear" w:color="auto" w:fill="FFFFFF"/>
        </w:rPr>
      </w:pPr>
      <w:r w:rsidRPr="00807AAB">
        <w:rPr>
          <w:rStyle w:val="normaltextrun"/>
          <w:sz w:val="28"/>
          <w:szCs w:val="28"/>
          <w:shd w:val="clear" w:color="auto" w:fill="FFFFFF"/>
        </w:rPr>
        <w:t>9.3. Відповідальність педагогічних працівників щодо порушення академічної доброчесності, яка встановлена Законом України «Про освіту»:</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normaltextrun"/>
          <w:sz w:val="28"/>
          <w:szCs w:val="28"/>
          <w:shd w:val="clear" w:color="auto" w:fill="FFFFFF"/>
        </w:rPr>
      </w:pPr>
      <w:r w:rsidRPr="00807AAB">
        <w:rPr>
          <w:rStyle w:val="normaltextrun"/>
          <w:sz w:val="28"/>
          <w:szCs w:val="28"/>
          <w:shd w:val="clear" w:color="auto" w:fill="FFFFFF"/>
        </w:rPr>
        <w:t>- позбавляються педагогічного звання, кваліфікаційної категорії;</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 отримують відмову у присвоєнні педагогічних звань та категорій;</w:t>
      </w: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normaltextrun"/>
          <w:sz w:val="28"/>
          <w:szCs w:val="28"/>
          <w:shd w:val="clear" w:color="auto" w:fill="FFFFFF"/>
        </w:rPr>
        <w:t>– втрачають право працювати у деяких закладах або займати деякі посади.</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eop"/>
          <w:sz w:val="28"/>
          <w:szCs w:val="28"/>
        </w:rPr>
      </w:pPr>
      <w:r w:rsidRPr="00807AAB">
        <w:rPr>
          <w:rStyle w:val="eop"/>
          <w:sz w:val="28"/>
          <w:szCs w:val="28"/>
        </w:rPr>
        <w:t> </w:t>
      </w:r>
    </w:p>
    <w:p w:rsidR="00F9602B" w:rsidRPr="00807AAB" w:rsidRDefault="00F9602B" w:rsidP="00722A84">
      <w:pPr>
        <w:pStyle w:val="paragraph"/>
        <w:shd w:val="clear" w:color="auto" w:fill="FFFFFF"/>
        <w:spacing w:before="0" w:beforeAutospacing="0" w:after="0" w:afterAutospacing="0"/>
        <w:ind w:firstLine="555"/>
        <w:jc w:val="both"/>
        <w:textAlignment w:val="baseline"/>
        <w:rPr>
          <w:rStyle w:val="eop"/>
          <w:sz w:val="28"/>
          <w:szCs w:val="28"/>
        </w:rPr>
      </w:pP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p>
    <w:p w:rsidR="00F9602B" w:rsidRPr="00807AAB" w:rsidRDefault="00F9602B" w:rsidP="00722A84">
      <w:pPr>
        <w:pStyle w:val="paragraph"/>
        <w:shd w:val="clear" w:color="auto" w:fill="FFFFFF"/>
        <w:spacing w:before="0" w:beforeAutospacing="0" w:after="0" w:afterAutospacing="0"/>
        <w:ind w:firstLine="555"/>
        <w:jc w:val="both"/>
        <w:textAlignment w:val="baseline"/>
        <w:rPr>
          <w:rFonts w:ascii="Segoe UI" w:hAnsi="Segoe UI" w:cs="Segoe UI"/>
          <w:sz w:val="28"/>
          <w:szCs w:val="28"/>
        </w:rPr>
      </w:pPr>
      <w:r w:rsidRPr="00807AAB">
        <w:rPr>
          <w:rStyle w:val="eop"/>
          <w:sz w:val="28"/>
          <w:szCs w:val="28"/>
        </w:rPr>
        <w:t> </w:t>
      </w:r>
    </w:p>
    <w:p w:rsidR="00F9602B" w:rsidRPr="00807AAB" w:rsidRDefault="00F9602B" w:rsidP="00722A84">
      <w:pPr>
        <w:pStyle w:val="paragraph"/>
        <w:spacing w:before="0" w:beforeAutospacing="0" w:after="0" w:afterAutospacing="0"/>
        <w:ind w:firstLine="555"/>
        <w:textAlignment w:val="baseline"/>
        <w:rPr>
          <w:rStyle w:val="eop"/>
          <w:sz w:val="28"/>
          <w:szCs w:val="28"/>
        </w:rPr>
      </w:pPr>
      <w:r w:rsidRPr="00807AAB">
        <w:rPr>
          <w:rStyle w:val="eop"/>
          <w:sz w:val="28"/>
          <w:szCs w:val="28"/>
        </w:rPr>
        <w:t> </w:t>
      </w:r>
    </w:p>
    <w:p w:rsidR="00F9602B" w:rsidRPr="00807AAB" w:rsidRDefault="00F9602B" w:rsidP="00722A84">
      <w:pPr>
        <w:pStyle w:val="paragraph"/>
        <w:spacing w:before="0" w:beforeAutospacing="0" w:after="0" w:afterAutospacing="0"/>
        <w:ind w:firstLine="555"/>
        <w:textAlignment w:val="baseline"/>
        <w:rPr>
          <w:rStyle w:val="eop"/>
          <w:sz w:val="28"/>
          <w:szCs w:val="28"/>
        </w:rPr>
      </w:pPr>
    </w:p>
    <w:p w:rsidR="00F9602B" w:rsidRPr="00807AAB" w:rsidRDefault="00F9602B" w:rsidP="00722A84">
      <w:pPr>
        <w:pStyle w:val="paragraph"/>
        <w:spacing w:before="0" w:beforeAutospacing="0" w:after="0" w:afterAutospacing="0"/>
        <w:ind w:firstLine="555"/>
        <w:textAlignment w:val="baseline"/>
        <w:rPr>
          <w:rStyle w:val="eop"/>
          <w:sz w:val="28"/>
          <w:szCs w:val="28"/>
        </w:rPr>
      </w:pPr>
    </w:p>
    <w:p w:rsidR="00F9602B" w:rsidRPr="00807AAB" w:rsidRDefault="00F9602B" w:rsidP="00722A84">
      <w:pPr>
        <w:pStyle w:val="paragraph"/>
        <w:spacing w:before="0" w:beforeAutospacing="0" w:after="0" w:afterAutospacing="0"/>
        <w:ind w:firstLine="555"/>
        <w:textAlignment w:val="baseline"/>
        <w:rPr>
          <w:rStyle w:val="eop"/>
          <w:sz w:val="28"/>
          <w:szCs w:val="28"/>
        </w:rPr>
      </w:pPr>
    </w:p>
    <w:p w:rsidR="00F9602B" w:rsidRPr="00807AAB" w:rsidRDefault="00F9602B" w:rsidP="00722A84">
      <w:pPr>
        <w:pStyle w:val="paragraph"/>
        <w:spacing w:before="0" w:beforeAutospacing="0" w:after="0" w:afterAutospacing="0"/>
        <w:ind w:firstLine="555"/>
        <w:textAlignment w:val="baseline"/>
        <w:rPr>
          <w:rStyle w:val="eop"/>
          <w:sz w:val="28"/>
          <w:szCs w:val="28"/>
        </w:rPr>
      </w:pPr>
    </w:p>
    <w:p w:rsidR="00F9602B" w:rsidRPr="00807AAB" w:rsidRDefault="00F9602B" w:rsidP="00722A84">
      <w:pPr>
        <w:pStyle w:val="paragraph"/>
        <w:spacing w:before="0" w:beforeAutospacing="0" w:after="0" w:afterAutospacing="0"/>
        <w:ind w:firstLine="555"/>
        <w:textAlignment w:val="baseline"/>
        <w:rPr>
          <w:rStyle w:val="eop"/>
          <w:sz w:val="28"/>
          <w:szCs w:val="28"/>
        </w:rPr>
      </w:pPr>
    </w:p>
    <w:p w:rsidR="00F9602B" w:rsidRPr="00807AAB" w:rsidRDefault="00F9602B" w:rsidP="00722A84">
      <w:pPr>
        <w:pStyle w:val="paragraph"/>
        <w:spacing w:before="0" w:beforeAutospacing="0" w:after="0" w:afterAutospacing="0"/>
        <w:ind w:firstLine="555"/>
        <w:textAlignment w:val="baseline"/>
        <w:rPr>
          <w:rFonts w:ascii="Segoe UI" w:hAnsi="Segoe UI" w:cs="Segoe UI"/>
          <w:sz w:val="28"/>
          <w:szCs w:val="28"/>
        </w:rPr>
      </w:pPr>
    </w:p>
    <w:p w:rsidR="00F9602B" w:rsidRPr="00807AAB" w:rsidRDefault="00F9602B" w:rsidP="004204ED">
      <w:pPr>
        <w:shd w:val="clear" w:color="auto" w:fill="FFFFFF"/>
        <w:spacing w:after="0" w:line="240" w:lineRule="auto"/>
        <w:ind w:firstLine="709"/>
        <w:jc w:val="right"/>
        <w:rPr>
          <w:rFonts w:ascii="Times New Roman" w:hAnsi="Times New Roman"/>
          <w:b/>
          <w:sz w:val="28"/>
          <w:szCs w:val="28"/>
        </w:rPr>
      </w:pPr>
    </w:p>
    <w:p w:rsidR="00F9602B" w:rsidRPr="00807AAB" w:rsidRDefault="00F9602B" w:rsidP="004204ED">
      <w:pPr>
        <w:shd w:val="clear" w:color="auto" w:fill="FFFFFF"/>
        <w:spacing w:after="0" w:line="240" w:lineRule="auto"/>
        <w:ind w:firstLine="709"/>
        <w:jc w:val="center"/>
        <w:rPr>
          <w:rFonts w:ascii="Times New Roman" w:hAnsi="Times New Roman"/>
          <w:b/>
          <w:color w:val="000000"/>
          <w:sz w:val="28"/>
          <w:szCs w:val="28"/>
        </w:rPr>
      </w:pPr>
    </w:p>
    <w:p w:rsidR="00F9602B" w:rsidRPr="00807AAB" w:rsidRDefault="00F9602B" w:rsidP="004204ED">
      <w:pPr>
        <w:shd w:val="clear" w:color="auto" w:fill="FFFFFF"/>
        <w:spacing w:after="0" w:line="240" w:lineRule="auto"/>
        <w:ind w:firstLine="709"/>
        <w:jc w:val="center"/>
        <w:rPr>
          <w:rFonts w:ascii="Times New Roman" w:hAnsi="Times New Roman"/>
          <w:b/>
          <w:color w:val="000000"/>
          <w:sz w:val="28"/>
          <w:szCs w:val="28"/>
        </w:rPr>
      </w:pPr>
    </w:p>
    <w:p w:rsidR="00F9602B" w:rsidRPr="00807AAB" w:rsidRDefault="00F9602B" w:rsidP="00722A84">
      <w:pPr>
        <w:rPr>
          <w:sz w:val="28"/>
          <w:szCs w:val="28"/>
          <w:lang w:val="ru-RU"/>
        </w:rPr>
      </w:pPr>
    </w:p>
    <w:p w:rsidR="00F9602B" w:rsidRPr="00807AAB" w:rsidRDefault="00F9602B" w:rsidP="00722A84">
      <w:pPr>
        <w:rPr>
          <w:sz w:val="28"/>
          <w:szCs w:val="28"/>
          <w:lang w:val="ru-RU"/>
        </w:rPr>
      </w:pPr>
    </w:p>
    <w:p w:rsidR="00F9602B" w:rsidRPr="00807AAB" w:rsidRDefault="00F9602B" w:rsidP="00722A84">
      <w:pPr>
        <w:rPr>
          <w:sz w:val="28"/>
          <w:szCs w:val="28"/>
          <w:lang w:val="ru-RU"/>
        </w:rPr>
      </w:pPr>
    </w:p>
    <w:p w:rsidR="00F9602B" w:rsidRPr="00807AAB" w:rsidRDefault="00F9602B" w:rsidP="00722A84">
      <w:pPr>
        <w:rPr>
          <w:sz w:val="28"/>
          <w:szCs w:val="28"/>
          <w:lang w:val="ru-RU"/>
        </w:rPr>
      </w:pPr>
    </w:p>
    <w:p w:rsidR="00F9602B" w:rsidRPr="00807AAB" w:rsidRDefault="00F9602B" w:rsidP="00722A84">
      <w:pPr>
        <w:rPr>
          <w:sz w:val="28"/>
          <w:szCs w:val="28"/>
          <w:lang w:val="ru-RU"/>
        </w:rPr>
      </w:pPr>
    </w:p>
    <w:p w:rsidR="00F9602B" w:rsidRPr="00807AAB" w:rsidRDefault="00F9602B" w:rsidP="00722A84">
      <w:pPr>
        <w:rPr>
          <w:sz w:val="28"/>
          <w:szCs w:val="28"/>
          <w:lang w:val="ru-RU"/>
        </w:rPr>
      </w:pPr>
    </w:p>
    <w:p w:rsidR="00F9602B" w:rsidRPr="00807AAB" w:rsidRDefault="00F9602B" w:rsidP="00722A84">
      <w:pPr>
        <w:shd w:val="clear" w:color="auto" w:fill="FFFFFF"/>
        <w:rPr>
          <w:sz w:val="28"/>
          <w:szCs w:val="28"/>
          <w:lang w:val="ru-RU"/>
        </w:rPr>
      </w:pPr>
    </w:p>
    <w:p w:rsidR="00F9602B" w:rsidRPr="00807AAB" w:rsidRDefault="00F9602B">
      <w:pPr>
        <w:rPr>
          <w:rFonts w:ascii="Segoe UI" w:hAnsi="Segoe UI" w:cs="Segoe UI"/>
          <w:sz w:val="28"/>
          <w:szCs w:val="28"/>
          <w:lang w:eastAsia="uk-UA"/>
        </w:rPr>
      </w:pPr>
    </w:p>
    <w:sectPr w:rsidR="00F9602B" w:rsidRPr="00807AAB" w:rsidSect="00B108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AA9"/>
    <w:multiLevelType w:val="multilevel"/>
    <w:tmpl w:val="D51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F3474"/>
    <w:multiLevelType w:val="multilevel"/>
    <w:tmpl w:val="2582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E2C22"/>
    <w:multiLevelType w:val="hybridMultilevel"/>
    <w:tmpl w:val="9A5EB290"/>
    <w:lvl w:ilvl="0" w:tplc="04220001">
      <w:start w:val="1"/>
      <w:numFmt w:val="bullet"/>
      <w:lvlText w:val=""/>
      <w:lvlJc w:val="left"/>
      <w:pPr>
        <w:ind w:left="1275" w:hanging="360"/>
      </w:pPr>
      <w:rPr>
        <w:rFonts w:ascii="Symbol" w:hAnsi="Symbol" w:hint="default"/>
      </w:rPr>
    </w:lvl>
    <w:lvl w:ilvl="1" w:tplc="E5F0D666">
      <w:numFmt w:val="bullet"/>
      <w:lvlText w:val="•"/>
      <w:lvlJc w:val="left"/>
      <w:pPr>
        <w:ind w:left="2340" w:hanging="705"/>
      </w:pPr>
      <w:rPr>
        <w:rFonts w:ascii="Times New Roman" w:eastAsia="Times New Roman" w:hAnsi="Times New Roman"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3" w15:restartNumberingAfterBreak="0">
    <w:nsid w:val="105B212E"/>
    <w:multiLevelType w:val="multilevel"/>
    <w:tmpl w:val="2770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0461C"/>
    <w:multiLevelType w:val="multilevel"/>
    <w:tmpl w:val="B7D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7095A"/>
    <w:multiLevelType w:val="multilevel"/>
    <w:tmpl w:val="E5A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00326"/>
    <w:multiLevelType w:val="multilevel"/>
    <w:tmpl w:val="0ECC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A56C2"/>
    <w:multiLevelType w:val="multilevel"/>
    <w:tmpl w:val="2754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60CE5"/>
    <w:multiLevelType w:val="hybridMultilevel"/>
    <w:tmpl w:val="D83878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3D6ECE"/>
    <w:multiLevelType w:val="multilevel"/>
    <w:tmpl w:val="4C4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D455AD"/>
    <w:multiLevelType w:val="multilevel"/>
    <w:tmpl w:val="46FC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BB1E48"/>
    <w:multiLevelType w:val="multilevel"/>
    <w:tmpl w:val="AA80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F2612"/>
    <w:multiLevelType w:val="multilevel"/>
    <w:tmpl w:val="705E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C70FCC"/>
    <w:multiLevelType w:val="hybridMultilevel"/>
    <w:tmpl w:val="7FB019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D7307F"/>
    <w:multiLevelType w:val="hybridMultilevel"/>
    <w:tmpl w:val="512457E8"/>
    <w:lvl w:ilvl="0" w:tplc="4D92485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A311FF5"/>
    <w:multiLevelType w:val="multilevel"/>
    <w:tmpl w:val="8466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68110D"/>
    <w:multiLevelType w:val="multilevel"/>
    <w:tmpl w:val="B21A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53BC2"/>
    <w:multiLevelType w:val="multilevel"/>
    <w:tmpl w:val="8FBC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A6857"/>
    <w:multiLevelType w:val="multilevel"/>
    <w:tmpl w:val="3D4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245110"/>
    <w:multiLevelType w:val="multilevel"/>
    <w:tmpl w:val="4704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E51A1"/>
    <w:multiLevelType w:val="multilevel"/>
    <w:tmpl w:val="B0B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3442A3"/>
    <w:multiLevelType w:val="hybridMultilevel"/>
    <w:tmpl w:val="6158D5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77A2FDB"/>
    <w:multiLevelType w:val="multilevel"/>
    <w:tmpl w:val="673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D64254"/>
    <w:multiLevelType w:val="hybridMultilevel"/>
    <w:tmpl w:val="A66283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A4004E9"/>
    <w:multiLevelType w:val="multilevel"/>
    <w:tmpl w:val="0EF0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34888"/>
    <w:multiLevelType w:val="multilevel"/>
    <w:tmpl w:val="BA46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A92732"/>
    <w:multiLevelType w:val="multilevel"/>
    <w:tmpl w:val="AEB4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32DDF"/>
    <w:multiLevelType w:val="hybridMultilevel"/>
    <w:tmpl w:val="5B9E2BE8"/>
    <w:lvl w:ilvl="0" w:tplc="E1FAF4FE">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8" w15:restartNumberingAfterBreak="0">
    <w:nsid w:val="67073B82"/>
    <w:multiLevelType w:val="hybridMultilevel"/>
    <w:tmpl w:val="745C4C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7EC2458"/>
    <w:multiLevelType w:val="multilevel"/>
    <w:tmpl w:val="00C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1B5BE4"/>
    <w:multiLevelType w:val="multilevel"/>
    <w:tmpl w:val="272C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A120EF"/>
    <w:multiLevelType w:val="multilevel"/>
    <w:tmpl w:val="4746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36FC9"/>
    <w:multiLevelType w:val="multilevel"/>
    <w:tmpl w:val="A7B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CB7D61"/>
    <w:multiLevelType w:val="multilevel"/>
    <w:tmpl w:val="9986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31"/>
  </w:num>
  <w:num w:numId="4">
    <w:abstractNumId w:val="30"/>
  </w:num>
  <w:num w:numId="5">
    <w:abstractNumId w:val="17"/>
  </w:num>
  <w:num w:numId="6">
    <w:abstractNumId w:val="7"/>
  </w:num>
  <w:num w:numId="7">
    <w:abstractNumId w:val="12"/>
  </w:num>
  <w:num w:numId="8">
    <w:abstractNumId w:val="26"/>
  </w:num>
  <w:num w:numId="9">
    <w:abstractNumId w:val="22"/>
  </w:num>
  <w:num w:numId="10">
    <w:abstractNumId w:val="25"/>
  </w:num>
  <w:num w:numId="11">
    <w:abstractNumId w:val="29"/>
  </w:num>
  <w:num w:numId="12">
    <w:abstractNumId w:val="15"/>
  </w:num>
  <w:num w:numId="13">
    <w:abstractNumId w:val="18"/>
  </w:num>
  <w:num w:numId="14">
    <w:abstractNumId w:val="1"/>
  </w:num>
  <w:num w:numId="15">
    <w:abstractNumId w:val="32"/>
  </w:num>
  <w:num w:numId="16">
    <w:abstractNumId w:val="3"/>
  </w:num>
  <w:num w:numId="17">
    <w:abstractNumId w:val="0"/>
  </w:num>
  <w:num w:numId="18">
    <w:abstractNumId w:val="9"/>
  </w:num>
  <w:num w:numId="19">
    <w:abstractNumId w:val="6"/>
  </w:num>
  <w:num w:numId="20">
    <w:abstractNumId w:val="4"/>
  </w:num>
  <w:num w:numId="21">
    <w:abstractNumId w:val="24"/>
  </w:num>
  <w:num w:numId="22">
    <w:abstractNumId w:val="33"/>
  </w:num>
  <w:num w:numId="23">
    <w:abstractNumId w:val="11"/>
  </w:num>
  <w:num w:numId="24">
    <w:abstractNumId w:val="16"/>
  </w:num>
  <w:num w:numId="25">
    <w:abstractNumId w:val="19"/>
  </w:num>
  <w:num w:numId="26">
    <w:abstractNumId w:val="5"/>
  </w:num>
  <w:num w:numId="27">
    <w:abstractNumId w:val="27"/>
  </w:num>
  <w:num w:numId="28">
    <w:abstractNumId w:val="14"/>
  </w:num>
  <w:num w:numId="29">
    <w:abstractNumId w:val="8"/>
  </w:num>
  <w:num w:numId="30">
    <w:abstractNumId w:val="23"/>
  </w:num>
  <w:num w:numId="31">
    <w:abstractNumId w:val="28"/>
  </w:num>
  <w:num w:numId="32">
    <w:abstractNumId w:val="21"/>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7C6"/>
    <w:rsid w:val="00003A61"/>
    <w:rsid w:val="0005084F"/>
    <w:rsid w:val="00057293"/>
    <w:rsid w:val="000A1144"/>
    <w:rsid w:val="000C669F"/>
    <w:rsid w:val="0010791F"/>
    <w:rsid w:val="0011618C"/>
    <w:rsid w:val="00141715"/>
    <w:rsid w:val="001C7F45"/>
    <w:rsid w:val="001E77C6"/>
    <w:rsid w:val="00202039"/>
    <w:rsid w:val="00213B4A"/>
    <w:rsid w:val="002B625D"/>
    <w:rsid w:val="002D46B7"/>
    <w:rsid w:val="002F5036"/>
    <w:rsid w:val="00383FDA"/>
    <w:rsid w:val="0039442E"/>
    <w:rsid w:val="003D408F"/>
    <w:rsid w:val="003E148D"/>
    <w:rsid w:val="003E3C22"/>
    <w:rsid w:val="00412818"/>
    <w:rsid w:val="004128A9"/>
    <w:rsid w:val="004204ED"/>
    <w:rsid w:val="00421111"/>
    <w:rsid w:val="004411D8"/>
    <w:rsid w:val="00452A88"/>
    <w:rsid w:val="0051478C"/>
    <w:rsid w:val="00564A1F"/>
    <w:rsid w:val="00585020"/>
    <w:rsid w:val="00626DCD"/>
    <w:rsid w:val="0067757B"/>
    <w:rsid w:val="00722A84"/>
    <w:rsid w:val="00743D92"/>
    <w:rsid w:val="00771A9F"/>
    <w:rsid w:val="00792CE1"/>
    <w:rsid w:val="007B533E"/>
    <w:rsid w:val="007D0CE9"/>
    <w:rsid w:val="007D3D66"/>
    <w:rsid w:val="00807AAB"/>
    <w:rsid w:val="008752DB"/>
    <w:rsid w:val="008962A9"/>
    <w:rsid w:val="008B01CD"/>
    <w:rsid w:val="00904DBB"/>
    <w:rsid w:val="00931F33"/>
    <w:rsid w:val="0097264D"/>
    <w:rsid w:val="00996E05"/>
    <w:rsid w:val="009A0627"/>
    <w:rsid w:val="009B5AD8"/>
    <w:rsid w:val="009D179B"/>
    <w:rsid w:val="00A37B31"/>
    <w:rsid w:val="00A53C54"/>
    <w:rsid w:val="00AA3356"/>
    <w:rsid w:val="00AE3DA7"/>
    <w:rsid w:val="00B00DDB"/>
    <w:rsid w:val="00B1089A"/>
    <w:rsid w:val="00B32F16"/>
    <w:rsid w:val="00B435CF"/>
    <w:rsid w:val="00B52550"/>
    <w:rsid w:val="00B812C8"/>
    <w:rsid w:val="00BB4380"/>
    <w:rsid w:val="00BF1A5B"/>
    <w:rsid w:val="00C62E0E"/>
    <w:rsid w:val="00D147E7"/>
    <w:rsid w:val="00D16503"/>
    <w:rsid w:val="00D857E8"/>
    <w:rsid w:val="00E15439"/>
    <w:rsid w:val="00E6529C"/>
    <w:rsid w:val="00E70D5F"/>
    <w:rsid w:val="00EF374B"/>
    <w:rsid w:val="00F046E8"/>
    <w:rsid w:val="00F14A3A"/>
    <w:rsid w:val="00F16642"/>
    <w:rsid w:val="00F179AB"/>
    <w:rsid w:val="00F26BA2"/>
    <w:rsid w:val="00F30FCC"/>
    <w:rsid w:val="00F6748D"/>
    <w:rsid w:val="00F80587"/>
    <w:rsid w:val="00F9602B"/>
    <w:rsid w:val="00FD7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F1A12"/>
  <w15:docId w15:val="{3B9BC7E6-0FDE-4506-B428-742AE254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8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99"/>
    <w:rsid w:val="00213B4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eop">
    <w:name w:val="eop"/>
    <w:uiPriority w:val="99"/>
    <w:rsid w:val="00213B4A"/>
    <w:rPr>
      <w:rFonts w:cs="Times New Roman"/>
    </w:rPr>
  </w:style>
  <w:style w:type="character" w:customStyle="1" w:styleId="normaltextrun">
    <w:name w:val="normaltextrun"/>
    <w:uiPriority w:val="99"/>
    <w:rsid w:val="00213B4A"/>
    <w:rPr>
      <w:rFonts w:cs="Times New Roman"/>
    </w:rPr>
  </w:style>
  <w:style w:type="character" w:customStyle="1" w:styleId="spellingerror">
    <w:name w:val="spellingerror"/>
    <w:uiPriority w:val="99"/>
    <w:rsid w:val="00213B4A"/>
    <w:rPr>
      <w:rFonts w:cs="Times New Roman"/>
    </w:rPr>
  </w:style>
  <w:style w:type="paragraph" w:styleId="a3">
    <w:name w:val="Balloon Text"/>
    <w:basedOn w:val="a"/>
    <w:link w:val="a4"/>
    <w:uiPriority w:val="99"/>
    <w:semiHidden/>
    <w:unhideWhenUsed/>
    <w:rsid w:val="00931F3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31F3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145-19?find=1&amp;text=%D0%BA%D0%B5%D1%80%D1%96%D0%B2%D0%BD%D0%B8%D0%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20045</Words>
  <Characters>11427</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2024-10-28T10:33:00Z</cp:lastPrinted>
  <dcterms:created xsi:type="dcterms:W3CDTF">2021-02-07T09:38:00Z</dcterms:created>
  <dcterms:modified xsi:type="dcterms:W3CDTF">2024-10-28T10:34:00Z</dcterms:modified>
</cp:coreProperties>
</file>