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74" w:rsidRPr="005352C4" w:rsidRDefault="00A53B74" w:rsidP="00A53B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Василівський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заклад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загальної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середньої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освіти</w:t>
      </w:r>
      <w:proofErr w:type="spellEnd"/>
    </w:p>
    <w:p w:rsidR="00A53B74" w:rsidRPr="005352C4" w:rsidRDefault="00A53B74" w:rsidP="00A53B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Кі</w:t>
      </w:r>
      <w:proofErr w:type="gramStart"/>
      <w:r w:rsidRPr="005352C4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5352C4">
        <w:rPr>
          <w:rFonts w:ascii="Times New Roman" w:hAnsi="Times New Roman" w:cs="Times New Roman"/>
          <w:b/>
          <w:sz w:val="24"/>
          <w:szCs w:val="24"/>
        </w:rPr>
        <w:t>ійської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ради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Одеської</w:t>
      </w:r>
      <w:proofErr w:type="spellEnd"/>
      <w:r w:rsidRPr="005352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A53B74" w:rsidRPr="005352C4" w:rsidRDefault="00A53B74" w:rsidP="00A53B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B74" w:rsidRPr="005352C4" w:rsidRDefault="00A53B74" w:rsidP="00A53B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B74" w:rsidRPr="005352C4" w:rsidRDefault="00A53B74" w:rsidP="00A53B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352C4">
        <w:rPr>
          <w:rFonts w:ascii="Times New Roman" w:hAnsi="Times New Roman" w:cs="Times New Roman"/>
          <w:b/>
          <w:sz w:val="24"/>
          <w:szCs w:val="24"/>
        </w:rPr>
        <w:t>ПРОТОКОЛ № 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</w:p>
    <w:p w:rsidR="00A53B74" w:rsidRPr="00E977B1" w:rsidRDefault="00A53B74" w:rsidP="00A53B7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77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педагогічної ради </w:t>
      </w:r>
    </w:p>
    <w:p w:rsidR="00A53B74" w:rsidRPr="00E977B1" w:rsidRDefault="00A53B74" w:rsidP="00A53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53B74" w:rsidRPr="005352C4" w:rsidRDefault="00336329" w:rsidP="00A53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  30</w:t>
      </w:r>
      <w:r w:rsidR="00FF561C">
        <w:rPr>
          <w:rFonts w:ascii="Times New Roman" w:eastAsia="Times New Roman" w:hAnsi="Times New Roman" w:cs="Times New Roman"/>
          <w:sz w:val="24"/>
          <w:szCs w:val="24"/>
          <w:lang w:val="uk-UA"/>
        </w:rPr>
        <w:t>.04</w:t>
      </w:r>
      <w:r w:rsidR="00A53B74"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>.2021</w:t>
      </w:r>
      <w:r w:rsidR="00A53B74" w:rsidRPr="005352C4">
        <w:rPr>
          <w:rFonts w:ascii="Times New Roman" w:eastAsia="Times New Roman" w:hAnsi="Times New Roman" w:cs="Times New Roman"/>
          <w:sz w:val="24"/>
          <w:szCs w:val="24"/>
        </w:rPr>
        <w:t>      </w:t>
      </w:r>
    </w:p>
    <w:p w:rsidR="00A53B74" w:rsidRPr="005352C4" w:rsidRDefault="00A53B74" w:rsidP="00A53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53B74" w:rsidRPr="005352C4" w:rsidRDefault="00A53B74" w:rsidP="00A53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Голова педагогічної ради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Сілакова</w:t>
      </w:r>
      <w:proofErr w:type="spellEnd"/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</w:t>
      </w:r>
    </w:p>
    <w:p w:rsidR="00A53B74" w:rsidRPr="005352C4" w:rsidRDefault="00A53B74" w:rsidP="00A53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Секретар педагогічної ради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5352C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Переверзєва Т.І.</w:t>
      </w:r>
    </w:p>
    <w:p w:rsidR="00A53B74" w:rsidRPr="005352C4" w:rsidRDefault="00A53B74" w:rsidP="00A53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Присутні</w:t>
      </w:r>
      <w:r w:rsidRPr="005352C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16 осіб (список додається)</w:t>
      </w:r>
    </w:p>
    <w:p w:rsidR="00A53B74" w:rsidRPr="005352C4" w:rsidRDefault="00A53B74" w:rsidP="00A53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3B74" w:rsidRPr="005352C4" w:rsidRDefault="00A53B74" w:rsidP="00A53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352C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Поряд</w:t>
      </w:r>
      <w:proofErr w:type="spellStart"/>
      <w:r w:rsidRPr="005352C4">
        <w:rPr>
          <w:rFonts w:ascii="Times New Roman" w:eastAsia="Times New Roman" w:hAnsi="Times New Roman" w:cs="Times New Roman"/>
          <w:b/>
          <w:sz w:val="24"/>
          <w:szCs w:val="24"/>
        </w:rPr>
        <w:t>ок</w:t>
      </w:r>
      <w:proofErr w:type="spellEnd"/>
      <w:r w:rsidRPr="005352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52C4">
        <w:rPr>
          <w:rFonts w:ascii="Times New Roman" w:eastAsia="Times New Roman" w:hAnsi="Times New Roman" w:cs="Times New Roman"/>
          <w:b/>
          <w:sz w:val="24"/>
          <w:szCs w:val="24"/>
        </w:rPr>
        <w:t>денний</w:t>
      </w:r>
      <w:proofErr w:type="spellEnd"/>
      <w:r w:rsidRPr="005352C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07E4C" w:rsidRDefault="00A07E4C" w:rsidP="00A07E4C">
      <w:pPr>
        <w:numPr>
          <w:ilvl w:val="0"/>
          <w:numId w:val="1"/>
        </w:numPr>
        <w:tabs>
          <w:tab w:val="clear" w:pos="720"/>
          <w:tab w:val="num" w:pos="275"/>
        </w:tabs>
        <w:spacing w:after="0" w:line="240" w:lineRule="auto"/>
        <w:ind w:left="275" w:hanging="275"/>
        <w:rPr>
          <w:rFonts w:ascii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hAnsi="Times New Roman" w:cs="Times New Roman"/>
          <w:sz w:val="24"/>
          <w:szCs w:val="24"/>
          <w:lang w:val="uk-UA" w:eastAsia="uk-UA"/>
        </w:rPr>
        <w:t>Пр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о виконання рішень педради від 31 березня 2021 року</w:t>
      </w:r>
    </w:p>
    <w:p w:rsidR="00A07E4C" w:rsidRPr="00A07E4C" w:rsidRDefault="00A07E4C" w:rsidP="00A07E4C">
      <w:pPr>
        <w:pStyle w:val="a9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076A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Доповідач: </w:t>
      </w:r>
      <w:r w:rsidRPr="00B076A7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gramStart"/>
      <w:r w:rsidRPr="00B0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>ілакова</w:t>
      </w:r>
      <w:proofErr w:type="spellEnd"/>
      <w:r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О.В..)</w:t>
      </w:r>
    </w:p>
    <w:p w:rsidR="00823A87" w:rsidRPr="00823A87" w:rsidRDefault="00336329" w:rsidP="00823A87">
      <w:pPr>
        <w:numPr>
          <w:ilvl w:val="0"/>
          <w:numId w:val="1"/>
        </w:numPr>
        <w:tabs>
          <w:tab w:val="clear" w:pos="720"/>
          <w:tab w:val="num" w:pos="275"/>
        </w:tabs>
        <w:spacing w:after="0" w:line="240" w:lineRule="auto"/>
        <w:ind w:left="275" w:hanging="275"/>
        <w:rPr>
          <w:rFonts w:ascii="Times New Roman" w:hAnsi="Times New Roman" w:cs="Times New Roman"/>
          <w:sz w:val="24"/>
          <w:szCs w:val="24"/>
          <w:lang w:val="uk-UA"/>
        </w:rPr>
      </w:pPr>
      <w:r w:rsidRPr="005352C4">
        <w:rPr>
          <w:rFonts w:ascii="Times New Roman" w:hAnsi="Times New Roman" w:cs="Times New Roman"/>
          <w:bCs/>
          <w:sz w:val="24"/>
          <w:szCs w:val="24"/>
          <w:lang w:val="uk-UA" w:eastAsia="uk-UA"/>
        </w:rPr>
        <w:t>Про</w:t>
      </w:r>
      <w:r w:rsidRPr="005352C4">
        <w:rPr>
          <w:rFonts w:ascii="Times New Roman" w:hAnsi="Times New Roman" w:cs="Times New Roman"/>
          <w:sz w:val="24"/>
          <w:szCs w:val="24"/>
          <w:lang w:val="uk-UA"/>
        </w:rPr>
        <w:t xml:space="preserve"> визнання резу</w:t>
      </w:r>
      <w:r>
        <w:rPr>
          <w:rFonts w:ascii="Times New Roman" w:hAnsi="Times New Roman" w:cs="Times New Roman"/>
          <w:sz w:val="24"/>
          <w:szCs w:val="24"/>
          <w:lang w:val="uk-UA"/>
        </w:rPr>
        <w:t>льтатів підвищення кваліфікації.</w:t>
      </w:r>
    </w:p>
    <w:p w:rsidR="00336329" w:rsidRDefault="00336329" w:rsidP="00336329">
      <w:pPr>
        <w:pStyle w:val="a9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</w:t>
      </w:r>
      <w:proofErr w:type="gramStart"/>
      <w:r w:rsidRPr="00B076A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Доповідач: </w:t>
      </w:r>
      <w:r w:rsidRPr="00B076A7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ступник директора </w:t>
      </w:r>
      <w:proofErr w:type="gramEnd"/>
    </w:p>
    <w:p w:rsidR="00336329" w:rsidRDefault="00336329" w:rsidP="00336329">
      <w:pPr>
        <w:pStyle w:val="a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навчальн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076A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B076A7">
        <w:rPr>
          <w:rFonts w:ascii="Times New Roman" w:eastAsia="Times New Roman" w:hAnsi="Times New Roman" w:cs="Times New Roman"/>
          <w:sz w:val="24"/>
          <w:szCs w:val="24"/>
        </w:rPr>
        <w:t>виховної</w:t>
      </w:r>
      <w:proofErr w:type="spellEnd"/>
      <w:r w:rsidRPr="00B0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76A7">
        <w:rPr>
          <w:rFonts w:ascii="Times New Roman" w:eastAsia="Times New Roman" w:hAnsi="Times New Roman" w:cs="Times New Roman"/>
          <w:sz w:val="24"/>
          <w:szCs w:val="24"/>
        </w:rPr>
        <w:t>роботи</w:t>
      </w:r>
      <w:proofErr w:type="spellEnd"/>
      <w:r w:rsidRPr="00B0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Пимонова Л.П.)</w:t>
      </w:r>
    </w:p>
    <w:p w:rsidR="00336329" w:rsidRPr="00A07E4C" w:rsidRDefault="00823A87" w:rsidP="00A07E4C">
      <w:pPr>
        <w:pStyle w:val="a9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 організацію літнього оздоровлення в</w:t>
      </w:r>
      <w:r w:rsidR="00A07E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літку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2021 ро</w:t>
      </w:r>
      <w:r w:rsidR="00A07E4C">
        <w:rPr>
          <w:rFonts w:ascii="Times New Roman" w:eastAsia="Times New Roman" w:hAnsi="Times New Roman" w:cs="Times New Roman"/>
          <w:sz w:val="24"/>
          <w:szCs w:val="24"/>
          <w:lang w:val="uk-UA"/>
        </w:rPr>
        <w:t>ку та забезпечення безкоштовним харчуванням дітей  із соціально-незахищених верств населення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53B74" w:rsidRPr="00B076A7" w:rsidRDefault="00336329" w:rsidP="00A53B74">
      <w:pPr>
        <w:pStyle w:val="a9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07E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3B74" w:rsidRPr="00B076A7">
        <w:rPr>
          <w:rFonts w:ascii="Times New Roman" w:eastAsia="Times New Roman" w:hAnsi="Times New Roman" w:cs="Times New Roman"/>
          <w:sz w:val="24"/>
          <w:szCs w:val="24"/>
        </w:rPr>
        <w:t>(</w:t>
      </w:r>
      <w:r w:rsidR="00A53B74"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Доповідач: </w:t>
      </w:r>
      <w:r w:rsidR="00A53B74" w:rsidRPr="00B076A7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proofErr w:type="gramStart"/>
      <w:r w:rsidR="00A53B74" w:rsidRPr="00B0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53B74"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gramEnd"/>
      <w:r w:rsidR="00A53B74"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>ілакова</w:t>
      </w:r>
      <w:proofErr w:type="spellEnd"/>
      <w:r w:rsidR="00A53B74" w:rsidRPr="00B076A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О.В..)</w:t>
      </w:r>
    </w:p>
    <w:p w:rsidR="00A53B74" w:rsidRPr="005352C4" w:rsidRDefault="00A53B74" w:rsidP="00A53B74">
      <w:pPr>
        <w:spacing w:after="0"/>
        <w:ind w:right="-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3B74" w:rsidRDefault="00A53B74" w:rsidP="00A53B74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A07E4C" w:rsidRDefault="00A07E4C" w:rsidP="00A07E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Pr="00A07E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.СЛУХАЛИ:</w:t>
      </w:r>
      <w:r w:rsidRPr="009E788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07E4C" w:rsidRPr="009E7882" w:rsidRDefault="00A07E4C" w:rsidP="00A07E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О.В.,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>иректора школи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виконання рішень педагогічної ради. Всі рішення попередньої педагогічної ради виконуються вчасно. Педагогічний колектив під керівництвом адміністрації школи виконує всі рішення, поставлені перед ним.</w:t>
      </w:r>
    </w:p>
    <w:p w:rsidR="00A07E4C" w:rsidRPr="009E7882" w:rsidRDefault="00A07E4C" w:rsidP="00A07E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A07E4C" w:rsidRPr="00A07E4C" w:rsidRDefault="00A07E4C" w:rsidP="00A07E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07E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УХВАЛИЛИ:</w:t>
      </w:r>
      <w:r w:rsidRPr="00A07E4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07E4C" w:rsidRPr="009E7882" w:rsidRDefault="00A07E4C" w:rsidP="00A07E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</w:t>
      </w:r>
      <w:r w:rsidRPr="009E7882">
        <w:rPr>
          <w:rFonts w:ascii="Times New Roman" w:eastAsia="Times New Roman" w:hAnsi="Times New Roman" w:cs="Times New Roman"/>
          <w:sz w:val="24"/>
          <w:szCs w:val="24"/>
          <w:lang w:val="uk-UA"/>
        </w:rPr>
        <w:t>Інформацію взяти до відома.</w:t>
      </w:r>
    </w:p>
    <w:p w:rsidR="00A07E4C" w:rsidRPr="009E7882" w:rsidRDefault="00A07E4C" w:rsidP="00A07E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07E4C" w:rsidRDefault="00A07E4C" w:rsidP="00A07E4C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2.</w:t>
      </w:r>
      <w:r w:rsidRPr="009E7882">
        <w:rPr>
          <w:rFonts w:ascii="Times New Roman" w:hAnsi="Times New Roman" w:cs="Times New Roman"/>
          <w:b/>
          <w:sz w:val="24"/>
          <w:lang w:val="uk-UA"/>
        </w:rPr>
        <w:t>СЛУХАЛИ: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A07E4C" w:rsidRPr="009E7882" w:rsidRDefault="00A07E4C" w:rsidP="00A07E4C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         </w:t>
      </w:r>
      <w:r w:rsidRPr="009E7882">
        <w:rPr>
          <w:rFonts w:ascii="Times New Roman" w:hAnsi="Times New Roman" w:cs="Times New Roman"/>
          <w:sz w:val="24"/>
          <w:lang w:val="uk-UA"/>
        </w:rPr>
        <w:t>Пимонову Л.П., заступника директора з НВР</w:t>
      </w:r>
      <w:r>
        <w:rPr>
          <w:rFonts w:ascii="Times New Roman" w:hAnsi="Times New Roman" w:cs="Times New Roman"/>
          <w:sz w:val="24"/>
          <w:lang w:val="uk-UA"/>
        </w:rPr>
        <w:t>,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яка зазначила, що відповідно до постанови 800 Кабінету Міністрів України від 21 серпня 2019 р  про деякі питання підвищення кваліфікації педагогічних і науково-педагогічних працівників, із змінами і доповненнями, внесеними постановою Кабінету міністрів України від 27 грудня 2019 року № 1133, плану підвищення кваліфікації педагогічних працівників </w:t>
      </w: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Василівського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ЗЗСО   на 2021 р. педагогічні працівники закладу пройшли підвищення кваліфікації протягом січня-лютого 2021 року на різних платформах і потребують визнання педагогічною радою.</w:t>
      </w:r>
    </w:p>
    <w:p w:rsidR="00A07E4C" w:rsidRPr="009E7882" w:rsidRDefault="00A07E4C" w:rsidP="00A07E4C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 xml:space="preserve">        Метою підвищення кваліфікації педагогічних працівників є їх професійний розвиток відповідно до державної політики у галузі освіти та забезпечення якості освіти. </w:t>
      </w:r>
    </w:p>
    <w:p w:rsidR="00A07E4C" w:rsidRPr="009E7882" w:rsidRDefault="00A07E4C" w:rsidP="00A07E4C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 xml:space="preserve">        Основними формами підвищення кваліфікації у </w:t>
      </w:r>
      <w:r>
        <w:rPr>
          <w:rFonts w:ascii="Times New Roman" w:hAnsi="Times New Roman" w:cs="Times New Roman"/>
          <w:sz w:val="24"/>
          <w:lang w:val="uk-UA"/>
        </w:rPr>
        <w:t>квітні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2021 р. була дистанційна  форма навчання, основними видами підвищення  – навчання за програмою підвищення кваліфікації. </w:t>
      </w:r>
    </w:p>
    <w:p w:rsidR="00A07E4C" w:rsidRPr="009E7882" w:rsidRDefault="00A07E4C" w:rsidP="00A07E4C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 xml:space="preserve">         Протягом </w:t>
      </w:r>
      <w:r>
        <w:rPr>
          <w:rFonts w:ascii="Times New Roman" w:hAnsi="Times New Roman" w:cs="Times New Roman"/>
          <w:sz w:val="24"/>
          <w:lang w:val="uk-UA"/>
        </w:rPr>
        <w:t>квітня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2021  року до педагогічної ради школи надійшли клопотання від </w:t>
      </w:r>
      <w:r>
        <w:rPr>
          <w:rFonts w:ascii="Times New Roman" w:hAnsi="Times New Roman" w:cs="Times New Roman"/>
          <w:sz w:val="24"/>
          <w:lang w:val="uk-UA"/>
        </w:rPr>
        <w:t>вчителя математики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Сметаніної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Л.М.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про визнання результатів підвищення кваліфікації та документів підвищення кваліфікації  через участь у </w:t>
      </w: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вебінарах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>, семінарах, тренінгах, що і передбачено Порядком підвищення кваліфікації, затвердженого постановою Кабінету міністрів України від 21 серпня 2019 року № 800 (Додаються).</w:t>
      </w:r>
    </w:p>
    <w:p w:rsidR="00A53B74" w:rsidRDefault="00A07E4C" w:rsidP="00A53B74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ВИСТУПИЛИ:</w:t>
      </w:r>
    </w:p>
    <w:p w:rsidR="00A07E4C" w:rsidRPr="00A07E4C" w:rsidRDefault="00A07E4C" w:rsidP="00A07E4C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lang w:val="uk-UA"/>
        </w:rPr>
        <w:t>Сілакова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О.В., директор ЗЗСО з пропозицією визнати курси підвищення кваліфікації вчителя математики </w:t>
      </w:r>
      <w:proofErr w:type="spellStart"/>
      <w:r>
        <w:rPr>
          <w:rFonts w:ascii="Times New Roman" w:hAnsi="Times New Roman" w:cs="Times New Roman"/>
          <w:sz w:val="24"/>
          <w:lang w:val="uk-UA"/>
        </w:rPr>
        <w:t>Сметанніої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Л.М.</w:t>
      </w:r>
    </w:p>
    <w:p w:rsidR="00A53B74" w:rsidRDefault="00A53B74" w:rsidP="00A53B74">
      <w:pPr>
        <w:pStyle w:val="a3"/>
        <w:ind w:firstLine="851"/>
        <w:jc w:val="both"/>
        <w:rPr>
          <w:rFonts w:ascii="Times New Roman" w:hAnsi="Times New Roman" w:cs="Times New Roman"/>
          <w:b/>
          <w:sz w:val="24"/>
          <w:lang w:val="uk-UA"/>
        </w:rPr>
      </w:pPr>
    </w:p>
    <w:p w:rsidR="00A53B74" w:rsidRDefault="00A07E4C" w:rsidP="00A53B74">
      <w:pPr>
        <w:pStyle w:val="a3"/>
        <w:jc w:val="both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УХВАЛИЛИ:</w:t>
      </w:r>
    </w:p>
    <w:p w:rsidR="00A53B74" w:rsidRPr="009E7882" w:rsidRDefault="00A53B74" w:rsidP="00A53B74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>1.</w:t>
      </w:r>
      <w:r w:rsidR="00A07E4C">
        <w:rPr>
          <w:rFonts w:ascii="Times New Roman" w:hAnsi="Times New Roman" w:cs="Times New Roman"/>
          <w:b/>
          <w:sz w:val="24"/>
          <w:lang w:val="uk-UA"/>
        </w:rPr>
        <w:t>1</w:t>
      </w:r>
      <w:r w:rsidRPr="009E7882">
        <w:rPr>
          <w:rFonts w:ascii="Times New Roman" w:hAnsi="Times New Roman" w:cs="Times New Roman"/>
          <w:b/>
          <w:sz w:val="24"/>
          <w:lang w:val="uk-UA"/>
        </w:rPr>
        <w:t xml:space="preserve">. 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Визнати  результати підвищення кваліфікації </w:t>
      </w:r>
      <w:proofErr w:type="spellStart"/>
      <w:r>
        <w:rPr>
          <w:rFonts w:ascii="Times New Roman" w:hAnsi="Times New Roman" w:cs="Times New Roman"/>
          <w:b/>
          <w:sz w:val="24"/>
          <w:lang w:val="uk-UA"/>
        </w:rPr>
        <w:t>Сметаніної</w:t>
      </w:r>
      <w:proofErr w:type="spellEnd"/>
      <w:r>
        <w:rPr>
          <w:rFonts w:ascii="Times New Roman" w:hAnsi="Times New Roman" w:cs="Times New Roman"/>
          <w:b/>
          <w:sz w:val="24"/>
          <w:lang w:val="uk-UA"/>
        </w:rPr>
        <w:t xml:space="preserve"> Л.М.</w:t>
      </w:r>
      <w:r w:rsidRPr="009E7882">
        <w:rPr>
          <w:rFonts w:ascii="Times New Roman" w:hAnsi="Times New Roman" w:cs="Times New Roman"/>
          <w:b/>
          <w:sz w:val="24"/>
          <w:lang w:val="uk-UA"/>
        </w:rPr>
        <w:t xml:space="preserve">, 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вчителя </w:t>
      </w:r>
      <w:r>
        <w:rPr>
          <w:rFonts w:ascii="Times New Roman" w:hAnsi="Times New Roman" w:cs="Times New Roman"/>
          <w:sz w:val="24"/>
          <w:lang w:val="uk-UA"/>
        </w:rPr>
        <w:t>математики</w:t>
      </w:r>
      <w:r w:rsidRPr="009E7882">
        <w:rPr>
          <w:rFonts w:ascii="Times New Roman" w:hAnsi="Times New Roman" w:cs="Times New Roman"/>
          <w:sz w:val="24"/>
          <w:lang w:val="uk-UA"/>
        </w:rPr>
        <w:t>, за темою «</w:t>
      </w:r>
      <w:r>
        <w:rPr>
          <w:rFonts w:ascii="Times New Roman" w:hAnsi="Times New Roman" w:cs="Times New Roman"/>
          <w:sz w:val="24"/>
          <w:lang w:val="uk-UA"/>
        </w:rPr>
        <w:t>Критичне мислення для освітян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», які пройшла через платформу масових відкритих </w:t>
      </w: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онлайн-курсів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</w:t>
      </w:r>
      <w:r w:rsidRPr="009E7882">
        <w:rPr>
          <w:rFonts w:ascii="Times New Roman" w:hAnsi="Times New Roman" w:cs="Times New Roman"/>
          <w:sz w:val="24"/>
          <w:lang w:val="en-US"/>
        </w:rPr>
        <w:t>Prometheus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</w:t>
      </w:r>
      <w:r w:rsidRPr="009E7882">
        <w:rPr>
          <w:rFonts w:ascii="Times New Roman" w:hAnsi="Times New Roman" w:cs="Times New Roman"/>
          <w:sz w:val="24"/>
          <w:szCs w:val="24"/>
          <w:lang w:val="uk-UA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ЄДРПОУ – 39598867), яка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 суб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'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єктом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надання освітніх послуг з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підвищення кваліфікації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9E788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педагогічних працівників згідно з КВЕД 85.59 в Національному класифікаторі України</w:t>
      </w:r>
      <w:r>
        <w:rPr>
          <w:rFonts w:ascii="Times New Roman" w:hAnsi="Times New Roman" w:cs="Times New Roman"/>
          <w:sz w:val="24"/>
          <w:lang w:val="uk-UA"/>
        </w:rPr>
        <w:t>). Сертифікат виданий 1</w:t>
      </w:r>
      <w:r w:rsidRPr="009E7882">
        <w:rPr>
          <w:rFonts w:ascii="Times New Roman" w:hAnsi="Times New Roman" w:cs="Times New Roman"/>
          <w:sz w:val="24"/>
          <w:lang w:val="uk-UA"/>
        </w:rPr>
        <w:t>.01.2021 року, 60 годин (2 кредити ЄКТС)</w:t>
      </w:r>
    </w:p>
    <w:p w:rsidR="00A53B74" w:rsidRPr="009E7882" w:rsidRDefault="00A53B74" w:rsidP="00A53B74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Голосували: «за» – 15  членів педагогічної ради</w:t>
      </w:r>
    </w:p>
    <w:p w:rsidR="00A53B74" w:rsidRPr="009E7882" w:rsidRDefault="00A53B74" w:rsidP="00A53B74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                       «проти» – немає</w:t>
      </w:r>
    </w:p>
    <w:p w:rsidR="00A53B74" w:rsidRPr="009E7882" w:rsidRDefault="00A53B74" w:rsidP="00A53B74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           </w:t>
      </w:r>
      <w:r w:rsidR="00E977B1">
        <w:rPr>
          <w:rFonts w:ascii="Times New Roman" w:hAnsi="Times New Roman" w:cs="Times New Roman"/>
          <w:sz w:val="24"/>
          <w:lang w:val="uk-UA"/>
        </w:rPr>
        <w:t>            «утримались» – 1.</w:t>
      </w:r>
    </w:p>
    <w:p w:rsidR="00A07E4C" w:rsidRDefault="00A07E4C" w:rsidP="00A07E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07E4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3.СЛУХАЛИ: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82B70" w:rsidRDefault="00A07E4C" w:rsidP="00782B7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Сілакову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О.В.., директора  школи, яка зазначила, що </w:t>
      </w:r>
      <w:r w:rsidR="00782B70" w:rsidRPr="00782B70">
        <w:rPr>
          <w:rFonts w:ascii="Times New Roman" w:eastAsia="Times New Roman" w:hAnsi="Times New Roman" w:cs="Times New Roman"/>
          <w:color w:val="000000"/>
          <w:sz w:val="24"/>
          <w:szCs w:val="20"/>
          <w:lang w:val="uk-UA"/>
        </w:rPr>
        <w:t xml:space="preserve">на виконання закону України «Про оздоровлення та відпочинок дітей», наказу Міністерства освіти і науки України від 07.02.2014 № 121 «Про забезпечення права дітей на оздоровлення та відпочинок в дитячих закладах оздоровлення та відпочинку, підпорядкованих органам управління освітою», від 02.10.2014 № 1124 «Про затвердження нормативно-правових актів, які регламентують порядок організації туристсько-краєзнавчої роботи, з метою належної підготовки та проведення літнього оздоровлення та відпочинку дітей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2021 році  влітку буде організоване оздоровлення для дітей з соціально-незахищених категорій. Загалом планується оздоровити 27 дітей. Оздоровлення буде проходити 14 календарних днів, з 09 червня по 30 червня. </w:t>
      </w:r>
      <w:r w:rsidR="00782B70" w:rsidRPr="00782B70">
        <w:rPr>
          <w:rFonts w:ascii="Times New Roman" w:eastAsia="Times New Roman" w:hAnsi="Times New Roman" w:cs="Times New Roman"/>
          <w:color w:val="000000"/>
          <w:sz w:val="24"/>
          <w:szCs w:val="20"/>
          <w:lang w:val="uk-UA"/>
        </w:rPr>
        <w:t>Режим роботи – з 08.00 години до 14.00 години.</w:t>
      </w:r>
      <w:r w:rsidR="00782B70">
        <w:rPr>
          <w:rFonts w:ascii="Times New Roman" w:eastAsia="Times New Roman" w:hAnsi="Times New Roman" w:cs="Times New Roman"/>
          <w:color w:val="000000"/>
          <w:sz w:val="24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r w:rsidR="00782B70">
        <w:rPr>
          <w:rFonts w:ascii="Times New Roman" w:eastAsia="Times New Roman" w:hAnsi="Times New Roman" w:cs="Times New Roman"/>
          <w:sz w:val="24"/>
          <w:szCs w:val="24"/>
          <w:lang w:val="uk-UA"/>
        </w:rPr>
        <w:t>дітей з соціально-незахищених категорій буде організоване безкоштовне харчування. Для якісної організації оздоровлення та відпочинку необхідно обрати директора пришкільного табору, яка буде займатися оформленням необхідної документації для відкриття пришкільного табору з денним перебуванням «Сонечко».</w:t>
      </w:r>
    </w:p>
    <w:p w:rsidR="00782B70" w:rsidRPr="00782B70" w:rsidRDefault="00782B70" w:rsidP="00782B70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82B7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ВИСТУПИЛИ:</w:t>
      </w:r>
    </w:p>
    <w:p w:rsidR="00E977B1" w:rsidRDefault="00782B70" w:rsidP="00782B7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Пимонова Л.П., заступник директора з НВР, яка запропонувала на посаду директора пришкільного табору кандидатуру вчителя поч</w:t>
      </w:r>
      <w:r w:rsidR="00E977B1">
        <w:rPr>
          <w:rFonts w:ascii="Times New Roman" w:eastAsia="Times New Roman" w:hAnsi="Times New Roman" w:cs="Times New Roman"/>
          <w:sz w:val="24"/>
          <w:szCs w:val="24"/>
          <w:lang w:val="uk-UA"/>
        </w:rPr>
        <w:t>аткових класів Журавель Т.Л..</w:t>
      </w:r>
    </w:p>
    <w:p w:rsidR="00782B70" w:rsidRPr="00782B70" w:rsidRDefault="00782B70" w:rsidP="00782B7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82B70" w:rsidRPr="00782B70" w:rsidRDefault="00782B70" w:rsidP="00782B70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82B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УХВАЛИЛИ:</w:t>
      </w:r>
    </w:p>
    <w:p w:rsidR="00782B70" w:rsidRPr="00E977B1" w:rsidRDefault="0064227C" w:rsidP="00E977B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</w:t>
      </w:r>
      <w:r w:rsidR="00782B70" w:rsidRPr="00782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 Провести необхідну підготовчу роботу щодо створення умов для літнього оздоровлення та відпочинку дітей.</w:t>
      </w:r>
      <w:r w:rsidR="00E977B1" w:rsidRPr="00E977B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977B1" w:rsidRPr="00782B7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Вжити дієвих заходів щодо організації та проведення </w:t>
      </w:r>
      <w:r w:rsidR="00E977B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заходів із дотриманням обмежувальних протиепідемічних заходів, передбачених для «жовтого» рівня епідемічної безпеки.</w:t>
      </w:r>
    </w:p>
    <w:p w:rsidR="00782B70" w:rsidRPr="00782B70" w:rsidRDefault="00E977B1" w:rsidP="00E977B1">
      <w:pPr>
        <w:pStyle w:val="a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29.05</w:t>
      </w:r>
    </w:p>
    <w:p w:rsidR="00782B70" w:rsidRDefault="0064227C" w:rsidP="00E977B1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3.2.</w:t>
      </w:r>
      <w:r w:rsidR="00E977B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Обрати директором пришкільного табору Журавель Т.Л.</w:t>
      </w:r>
    </w:p>
    <w:p w:rsidR="00E977B1" w:rsidRPr="009E7882" w:rsidRDefault="00E977B1" w:rsidP="00E977B1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</w:t>
      </w:r>
      <w:r w:rsidRPr="009E7882">
        <w:rPr>
          <w:rFonts w:ascii="Times New Roman" w:hAnsi="Times New Roman" w:cs="Times New Roman"/>
          <w:sz w:val="24"/>
          <w:lang w:val="uk-UA"/>
        </w:rPr>
        <w:t>Голосували: «за» – 15  членів педагогічної ради</w:t>
      </w:r>
    </w:p>
    <w:p w:rsidR="00E977B1" w:rsidRPr="009E7882" w:rsidRDefault="00E977B1" w:rsidP="00E977B1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                       «проти» – немає</w:t>
      </w:r>
    </w:p>
    <w:p w:rsidR="00E977B1" w:rsidRDefault="00E977B1" w:rsidP="00E977B1">
      <w:pPr>
        <w:pStyle w:val="a3"/>
        <w:ind w:firstLine="851"/>
        <w:jc w:val="both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 xml:space="preserve">                       «утримались» – </w:t>
      </w:r>
      <w:r>
        <w:rPr>
          <w:rFonts w:ascii="Times New Roman" w:hAnsi="Times New Roman" w:cs="Times New Roman"/>
          <w:sz w:val="24"/>
          <w:lang w:val="uk-UA"/>
        </w:rPr>
        <w:t>1</w:t>
      </w:r>
      <w:r w:rsidR="0064227C">
        <w:rPr>
          <w:rFonts w:ascii="Times New Roman" w:hAnsi="Times New Roman" w:cs="Times New Roman"/>
          <w:sz w:val="24"/>
          <w:lang w:val="uk-UA"/>
        </w:rPr>
        <w:t>.</w:t>
      </w:r>
    </w:p>
    <w:p w:rsidR="0064227C" w:rsidRPr="0064227C" w:rsidRDefault="0064227C" w:rsidP="0064227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3.3. </w:t>
      </w:r>
      <w:r w:rsidRPr="0064227C">
        <w:rPr>
          <w:rFonts w:ascii="Times New Roman" w:hAnsi="Times New Roman" w:cs="Times New Roman"/>
          <w:sz w:val="24"/>
          <w:szCs w:val="24"/>
          <w:lang w:val="uk-UA"/>
        </w:rPr>
        <w:t>Забезпечити  безкоштовним  харчуванням  дітей   соціально-незахищених  категорій під час оздоровчої кампанії 2021 року.</w:t>
      </w:r>
    </w:p>
    <w:p w:rsidR="0064227C" w:rsidRPr="009E7882" w:rsidRDefault="0064227C" w:rsidP="0064227C">
      <w:pPr>
        <w:pStyle w:val="a3"/>
        <w:jc w:val="both"/>
        <w:rPr>
          <w:rFonts w:ascii="Times New Roman" w:hAnsi="Times New Roman" w:cs="Times New Roman"/>
          <w:sz w:val="24"/>
          <w:lang w:val="uk-UA"/>
        </w:rPr>
      </w:pPr>
    </w:p>
    <w:p w:rsidR="00E977B1" w:rsidRPr="009E7882" w:rsidRDefault="00E977B1" w:rsidP="00E9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977B1" w:rsidRPr="009E7882" w:rsidRDefault="00E977B1" w:rsidP="00E9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Голова 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</w:t>
      </w: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О.В.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Сілакова</w:t>
      </w:r>
      <w:proofErr w:type="spellEnd"/>
    </w:p>
    <w:p w:rsidR="00E977B1" w:rsidRPr="009E7882" w:rsidRDefault="00E977B1" w:rsidP="00E9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E977B1" w:rsidRPr="009E7882" w:rsidRDefault="00E977B1" w:rsidP="00E977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>педагогічної</w:t>
      </w:r>
      <w:proofErr w:type="spellEnd"/>
      <w:r w:rsidRPr="009E7882">
        <w:rPr>
          <w:rFonts w:ascii="Times New Roman" w:eastAsia="Times New Roman" w:hAnsi="Times New Roman" w:cs="Times New Roman"/>
          <w:b/>
          <w:sz w:val="24"/>
          <w:szCs w:val="24"/>
        </w:rPr>
        <w:t xml:space="preserve"> ради                                      </w:t>
      </w:r>
      <w:r w:rsidRPr="009E788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Т.І.Переверзєва</w:t>
      </w:r>
    </w:p>
    <w:p w:rsidR="00E977B1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E977B1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E977B1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E977B1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E977B1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E977B1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E977B1" w:rsidRDefault="00E977B1" w:rsidP="00E977B1">
      <w:pPr>
        <w:pStyle w:val="a3"/>
        <w:rPr>
          <w:rFonts w:ascii="Times New Roman" w:hAnsi="Times New Roman" w:cs="Times New Roman"/>
          <w:sz w:val="24"/>
          <w:lang w:val="uk-UA"/>
        </w:rPr>
      </w:pPr>
    </w:p>
    <w:p w:rsidR="00E977B1" w:rsidRPr="009E7882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Додаток 1</w:t>
      </w:r>
    </w:p>
    <w:p w:rsidR="00E977B1" w:rsidRPr="009E7882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до протоколу педради № 09</w:t>
      </w:r>
      <w:r w:rsidRPr="009E7882">
        <w:rPr>
          <w:rFonts w:ascii="Times New Roman" w:hAnsi="Times New Roman" w:cs="Times New Roman"/>
          <w:sz w:val="24"/>
          <w:lang w:val="uk-UA"/>
        </w:rPr>
        <w:t xml:space="preserve"> </w:t>
      </w:r>
    </w:p>
    <w:p w:rsidR="00E977B1" w:rsidRPr="009E7882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від 30.04.</w:t>
      </w:r>
      <w:r w:rsidRPr="009E7882">
        <w:rPr>
          <w:rFonts w:ascii="Times New Roman" w:hAnsi="Times New Roman" w:cs="Times New Roman"/>
          <w:sz w:val="24"/>
          <w:lang w:val="uk-UA"/>
        </w:rPr>
        <w:t>2021 року</w:t>
      </w:r>
    </w:p>
    <w:p w:rsidR="00E977B1" w:rsidRPr="009E7882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E977B1" w:rsidRPr="009E7882" w:rsidRDefault="00E977B1" w:rsidP="00E977B1">
      <w:pPr>
        <w:pStyle w:val="a3"/>
        <w:ind w:firstLine="4820"/>
        <w:rPr>
          <w:rFonts w:ascii="Times New Roman" w:hAnsi="Times New Roman" w:cs="Times New Roman"/>
          <w:sz w:val="24"/>
          <w:lang w:val="uk-UA"/>
        </w:rPr>
      </w:pPr>
    </w:p>
    <w:p w:rsidR="00E977B1" w:rsidRPr="009E7882" w:rsidRDefault="00E977B1" w:rsidP="00E977B1">
      <w:pPr>
        <w:pStyle w:val="a3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>Список педагогічних працівників</w:t>
      </w:r>
    </w:p>
    <w:p w:rsidR="00E977B1" w:rsidRPr="009E7882" w:rsidRDefault="00E977B1" w:rsidP="00E977B1">
      <w:pPr>
        <w:pStyle w:val="a3"/>
        <w:jc w:val="center"/>
        <w:rPr>
          <w:rFonts w:ascii="Times New Roman" w:hAnsi="Times New Roman" w:cs="Times New Roman"/>
          <w:b/>
          <w:sz w:val="24"/>
          <w:lang w:val="uk-UA"/>
        </w:rPr>
      </w:pPr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</w:t>
      </w:r>
      <w:proofErr w:type="spellStart"/>
      <w:r w:rsidRPr="009E7882">
        <w:rPr>
          <w:rFonts w:ascii="Times New Roman" w:hAnsi="Times New Roman" w:cs="Times New Roman"/>
          <w:b/>
          <w:sz w:val="24"/>
          <w:lang w:val="uk-UA"/>
        </w:rPr>
        <w:t>Василівського</w:t>
      </w:r>
      <w:proofErr w:type="spellEnd"/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ЗЗСО </w:t>
      </w:r>
      <w:proofErr w:type="spellStart"/>
      <w:r w:rsidRPr="009E7882">
        <w:rPr>
          <w:rFonts w:ascii="Times New Roman" w:hAnsi="Times New Roman" w:cs="Times New Roman"/>
          <w:b/>
          <w:sz w:val="24"/>
          <w:lang w:val="uk-UA"/>
        </w:rPr>
        <w:t>Кілійської</w:t>
      </w:r>
      <w:proofErr w:type="spellEnd"/>
      <w:r w:rsidRPr="009E7882">
        <w:rPr>
          <w:rFonts w:ascii="Times New Roman" w:hAnsi="Times New Roman" w:cs="Times New Roman"/>
          <w:b/>
          <w:sz w:val="24"/>
          <w:lang w:val="uk-UA"/>
        </w:rPr>
        <w:t xml:space="preserve"> міської ради, присутніх на засіданні педагогічної ради</w:t>
      </w:r>
    </w:p>
    <w:p w:rsidR="00E977B1" w:rsidRPr="009E7882" w:rsidRDefault="00E977B1" w:rsidP="00E977B1">
      <w:pPr>
        <w:pStyle w:val="a3"/>
        <w:jc w:val="center"/>
        <w:rPr>
          <w:rFonts w:ascii="Times New Roman" w:hAnsi="Times New Roman" w:cs="Times New Roman"/>
          <w:b/>
          <w:sz w:val="24"/>
          <w:lang w:val="uk-UA"/>
        </w:rPr>
      </w:pP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Сілакова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О.В.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Пимонова Л.П.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Т.І.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Адамова В.І.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Смирнова Ф.М.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Журавель Т.Л.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Сметаніна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Л.М.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Грищук Ю.М.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А.М.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Прилєпова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Л.С.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Доденко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О.П.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Смокіна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С.М.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Пимонов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В.К.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Переверзєва В.Р.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r w:rsidRPr="009E7882">
        <w:rPr>
          <w:rFonts w:ascii="Times New Roman" w:hAnsi="Times New Roman" w:cs="Times New Roman"/>
          <w:sz w:val="24"/>
          <w:lang w:val="uk-UA"/>
        </w:rPr>
        <w:t>Ахматова Т.І.</w:t>
      </w:r>
    </w:p>
    <w:p w:rsidR="00E977B1" w:rsidRPr="009E7882" w:rsidRDefault="00E977B1" w:rsidP="00E977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lang w:val="uk-UA"/>
        </w:rPr>
      </w:pPr>
      <w:proofErr w:type="spellStart"/>
      <w:r w:rsidRPr="009E7882">
        <w:rPr>
          <w:rFonts w:ascii="Times New Roman" w:hAnsi="Times New Roman" w:cs="Times New Roman"/>
          <w:sz w:val="24"/>
          <w:lang w:val="uk-UA"/>
        </w:rPr>
        <w:t>Ніколенко</w:t>
      </w:r>
      <w:proofErr w:type="spellEnd"/>
      <w:r w:rsidRPr="009E7882">
        <w:rPr>
          <w:rFonts w:ascii="Times New Roman" w:hAnsi="Times New Roman" w:cs="Times New Roman"/>
          <w:sz w:val="24"/>
          <w:lang w:val="uk-UA"/>
        </w:rPr>
        <w:t xml:space="preserve"> Я.В.</w:t>
      </w:r>
    </w:p>
    <w:p w:rsidR="00E977B1" w:rsidRDefault="00E977B1" w:rsidP="00E977B1">
      <w:pPr>
        <w:rPr>
          <w:sz w:val="24"/>
          <w:szCs w:val="24"/>
          <w:lang w:val="uk-UA"/>
        </w:rPr>
      </w:pPr>
    </w:p>
    <w:p w:rsidR="00E977B1" w:rsidRDefault="00E977B1" w:rsidP="00E977B1">
      <w:pPr>
        <w:rPr>
          <w:sz w:val="24"/>
          <w:szCs w:val="24"/>
          <w:lang w:val="uk-UA"/>
        </w:rPr>
      </w:pPr>
    </w:p>
    <w:p w:rsidR="00E977B1" w:rsidRDefault="00E977B1" w:rsidP="00E977B1">
      <w:pPr>
        <w:rPr>
          <w:sz w:val="24"/>
          <w:szCs w:val="24"/>
          <w:lang w:val="uk-UA"/>
        </w:rPr>
      </w:pPr>
    </w:p>
    <w:p w:rsidR="00E977B1" w:rsidRDefault="00E977B1" w:rsidP="00E977B1">
      <w:pPr>
        <w:rPr>
          <w:sz w:val="24"/>
          <w:szCs w:val="24"/>
          <w:lang w:val="uk-UA"/>
        </w:rPr>
      </w:pPr>
    </w:p>
    <w:p w:rsidR="00E977B1" w:rsidRDefault="00E977B1" w:rsidP="00E977B1">
      <w:pPr>
        <w:rPr>
          <w:sz w:val="24"/>
          <w:szCs w:val="24"/>
          <w:lang w:val="uk-UA"/>
        </w:rPr>
      </w:pPr>
    </w:p>
    <w:p w:rsidR="00E977B1" w:rsidRDefault="00E977B1" w:rsidP="00E977B1">
      <w:pPr>
        <w:rPr>
          <w:sz w:val="24"/>
          <w:szCs w:val="24"/>
          <w:lang w:val="uk-UA"/>
        </w:rPr>
      </w:pPr>
    </w:p>
    <w:p w:rsidR="00E977B1" w:rsidRDefault="00E977B1" w:rsidP="00E977B1">
      <w:pPr>
        <w:rPr>
          <w:sz w:val="24"/>
          <w:szCs w:val="24"/>
          <w:lang w:val="uk-UA"/>
        </w:rPr>
      </w:pPr>
    </w:p>
    <w:p w:rsidR="00E977B1" w:rsidRDefault="00E977B1" w:rsidP="00E977B1">
      <w:pPr>
        <w:rPr>
          <w:sz w:val="24"/>
          <w:szCs w:val="24"/>
          <w:lang w:val="uk-UA"/>
        </w:rPr>
      </w:pPr>
    </w:p>
    <w:p w:rsidR="00E977B1" w:rsidRDefault="00E977B1" w:rsidP="00E977B1">
      <w:pPr>
        <w:rPr>
          <w:sz w:val="24"/>
          <w:szCs w:val="24"/>
          <w:lang w:val="uk-UA"/>
        </w:rPr>
      </w:pPr>
    </w:p>
    <w:p w:rsidR="00782B70" w:rsidRPr="00A07E4C" w:rsidRDefault="00782B70">
      <w:pPr>
        <w:rPr>
          <w:lang w:val="uk-UA"/>
        </w:rPr>
      </w:pPr>
    </w:p>
    <w:sectPr w:rsidR="00782B70" w:rsidRPr="00A07E4C" w:rsidSect="00A53B74">
      <w:footerReference w:type="default" r:id="rId7"/>
      <w:pgSz w:w="11906" w:h="16838"/>
      <w:pgMar w:top="1134" w:right="567" w:bottom="1134" w:left="1701" w:header="709" w:footer="709" w:gutter="0"/>
      <w:pgNumType w:start="6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BA3" w:rsidRDefault="000D6BA3" w:rsidP="00A53B74">
      <w:pPr>
        <w:spacing w:after="0" w:line="240" w:lineRule="auto"/>
      </w:pPr>
      <w:r>
        <w:separator/>
      </w:r>
    </w:p>
  </w:endnote>
  <w:endnote w:type="continuationSeparator" w:id="0">
    <w:p w:rsidR="000D6BA3" w:rsidRDefault="000D6BA3" w:rsidP="00A5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852245"/>
      <w:docPartObj>
        <w:docPartGallery w:val="Page Numbers (Bottom of Page)"/>
        <w:docPartUnique/>
      </w:docPartObj>
    </w:sdtPr>
    <w:sdtContent>
      <w:p w:rsidR="00782B70" w:rsidRDefault="007F261A">
        <w:pPr>
          <w:pStyle w:val="a7"/>
          <w:jc w:val="center"/>
        </w:pPr>
        <w:fldSimple w:instr=" PAGE   \* MERGEFORMAT ">
          <w:r w:rsidR="00DA37E3">
            <w:rPr>
              <w:noProof/>
            </w:rPr>
            <w:t>67</w:t>
          </w:r>
        </w:fldSimple>
      </w:p>
    </w:sdtContent>
  </w:sdt>
  <w:p w:rsidR="00782B70" w:rsidRDefault="00782B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BA3" w:rsidRDefault="000D6BA3" w:rsidP="00A53B74">
      <w:pPr>
        <w:spacing w:after="0" w:line="240" w:lineRule="auto"/>
      </w:pPr>
      <w:r>
        <w:separator/>
      </w:r>
    </w:p>
  </w:footnote>
  <w:footnote w:type="continuationSeparator" w:id="0">
    <w:p w:rsidR="000D6BA3" w:rsidRDefault="000D6BA3" w:rsidP="00A53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401CC"/>
    <w:multiLevelType w:val="hybridMultilevel"/>
    <w:tmpl w:val="E47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A7715"/>
    <w:multiLevelType w:val="hybridMultilevel"/>
    <w:tmpl w:val="C512D982"/>
    <w:lvl w:ilvl="0" w:tplc="F75C3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42B95"/>
    <w:multiLevelType w:val="multilevel"/>
    <w:tmpl w:val="DD5A7F6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91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3B74"/>
    <w:rsid w:val="00041803"/>
    <w:rsid w:val="00044863"/>
    <w:rsid w:val="000D6BA3"/>
    <w:rsid w:val="001E6500"/>
    <w:rsid w:val="00291E81"/>
    <w:rsid w:val="00336329"/>
    <w:rsid w:val="00610F92"/>
    <w:rsid w:val="0064227C"/>
    <w:rsid w:val="0071206E"/>
    <w:rsid w:val="00782B70"/>
    <w:rsid w:val="007F261A"/>
    <w:rsid w:val="00823A87"/>
    <w:rsid w:val="0086444E"/>
    <w:rsid w:val="009C4225"/>
    <w:rsid w:val="00A0583D"/>
    <w:rsid w:val="00A07E4C"/>
    <w:rsid w:val="00A53B74"/>
    <w:rsid w:val="00B101CC"/>
    <w:rsid w:val="00C064E5"/>
    <w:rsid w:val="00C25620"/>
    <w:rsid w:val="00CB3CB7"/>
    <w:rsid w:val="00DA37E3"/>
    <w:rsid w:val="00E977B1"/>
    <w:rsid w:val="00FF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3B74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A53B74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53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3B7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53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3B74"/>
    <w:rPr>
      <w:rFonts w:eastAsiaTheme="minorEastAsia"/>
      <w:lang w:eastAsia="ru-RU"/>
    </w:rPr>
  </w:style>
  <w:style w:type="paragraph" w:styleId="a9">
    <w:name w:val="List Paragraph"/>
    <w:basedOn w:val="a"/>
    <w:link w:val="aa"/>
    <w:uiPriority w:val="34"/>
    <w:qFormat/>
    <w:rsid w:val="00A53B74"/>
    <w:pPr>
      <w:ind w:left="720"/>
      <w:contextualSpacing/>
    </w:pPr>
    <w:rPr>
      <w:rFonts w:eastAsiaTheme="minorHAnsi"/>
      <w:lang w:eastAsia="en-US"/>
    </w:rPr>
  </w:style>
  <w:style w:type="character" w:customStyle="1" w:styleId="aa">
    <w:name w:val="Абзац списка Знак"/>
    <w:link w:val="a9"/>
    <w:uiPriority w:val="34"/>
    <w:locked/>
    <w:rsid w:val="00A53B74"/>
  </w:style>
  <w:style w:type="paragraph" w:styleId="ab">
    <w:name w:val="Normal (Web)"/>
    <w:basedOn w:val="a"/>
    <w:uiPriority w:val="99"/>
    <w:semiHidden/>
    <w:unhideWhenUsed/>
    <w:rsid w:val="00782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8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7</cp:revision>
  <cp:lastPrinted>2021-05-24T10:58:00Z</cp:lastPrinted>
  <dcterms:created xsi:type="dcterms:W3CDTF">2021-05-20T10:35:00Z</dcterms:created>
  <dcterms:modified xsi:type="dcterms:W3CDTF">2021-06-23T09:38:00Z</dcterms:modified>
</cp:coreProperties>
</file>