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18" w:rsidRDefault="00026218" w:rsidP="00026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6218" w:rsidRDefault="002D3B27" w:rsidP="000262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01</w:t>
      </w:r>
    </w:p>
    <w:p w:rsidR="00026218" w:rsidRDefault="00026218" w:rsidP="000262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засідання педагогічної ради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Василівський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заклад загальної середньої освіти</w:t>
      </w:r>
    </w:p>
    <w:p w:rsidR="00026218" w:rsidRDefault="00026218" w:rsidP="000262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Кілійської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міської  ради </w:t>
      </w:r>
    </w:p>
    <w:p w:rsidR="00333B84" w:rsidRDefault="00333B84" w:rsidP="001E10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6218" w:rsidRDefault="00026218" w:rsidP="001E10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6218" w:rsidRPr="00E40C2F" w:rsidRDefault="00026218" w:rsidP="001E10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від </w:t>
      </w:r>
      <w:r w:rsidR="00E40C2F">
        <w:rPr>
          <w:rFonts w:ascii="Times New Roman" w:hAnsi="Times New Roman" w:cs="Times New Roman"/>
          <w:sz w:val="24"/>
          <w:szCs w:val="24"/>
        </w:rPr>
        <w:t xml:space="preserve"> </w:t>
      </w:r>
      <w:r w:rsidR="00D102D9">
        <w:rPr>
          <w:rFonts w:ascii="Times New Roman" w:hAnsi="Times New Roman" w:cs="Times New Roman"/>
          <w:sz w:val="24"/>
          <w:szCs w:val="24"/>
        </w:rPr>
        <w:t>09</w:t>
      </w:r>
      <w:r w:rsidR="00954BE9">
        <w:rPr>
          <w:rFonts w:ascii="Times New Roman" w:hAnsi="Times New Roman" w:cs="Times New Roman"/>
          <w:sz w:val="24"/>
          <w:szCs w:val="24"/>
        </w:rPr>
        <w:t>.09.2022</w:t>
      </w:r>
      <w:r w:rsidRPr="00E40C2F">
        <w:rPr>
          <w:rFonts w:ascii="Times New Roman" w:hAnsi="Times New Roman" w:cs="Times New Roman"/>
          <w:sz w:val="24"/>
          <w:szCs w:val="24"/>
        </w:rPr>
        <w:t xml:space="preserve"> року</w:t>
      </w:r>
      <w:bookmarkStart w:id="0" w:name="_GoBack"/>
      <w:bookmarkEnd w:id="0"/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Голова педагогічної ради – </w:t>
      </w:r>
      <w:proofErr w:type="spellStart"/>
      <w:r w:rsidRPr="00E40C2F">
        <w:rPr>
          <w:rFonts w:ascii="Times New Roman" w:hAnsi="Times New Roman" w:cs="Times New Roman"/>
          <w:sz w:val="24"/>
          <w:szCs w:val="24"/>
        </w:rPr>
        <w:t>Сілакова</w:t>
      </w:r>
      <w:proofErr w:type="spellEnd"/>
      <w:r w:rsidRPr="00E40C2F">
        <w:rPr>
          <w:rFonts w:ascii="Times New Roman" w:hAnsi="Times New Roman" w:cs="Times New Roman"/>
          <w:sz w:val="24"/>
          <w:szCs w:val="24"/>
        </w:rPr>
        <w:t xml:space="preserve"> О.В., директор</w:t>
      </w:r>
      <w:r w:rsidRPr="00E40C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Секретар – </w:t>
      </w:r>
      <w:r w:rsidRPr="00E40C2F">
        <w:rPr>
          <w:rFonts w:ascii="Times New Roman" w:hAnsi="Times New Roman" w:cs="Times New Roman"/>
          <w:sz w:val="24"/>
          <w:szCs w:val="24"/>
        </w:rPr>
        <w:t>Переверзєва Т.І., вчитель початкових класів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Всього педагогічних працівників – </w:t>
      </w:r>
      <w:r w:rsidR="00954BE9">
        <w:rPr>
          <w:rFonts w:ascii="Times New Roman" w:hAnsi="Times New Roman" w:cs="Times New Roman"/>
          <w:sz w:val="24"/>
          <w:szCs w:val="24"/>
        </w:rPr>
        <w:t>14</w:t>
      </w:r>
      <w:r w:rsidRPr="00E40C2F">
        <w:rPr>
          <w:rFonts w:ascii="Times New Roman" w:hAnsi="Times New Roman" w:cs="Times New Roman"/>
          <w:sz w:val="24"/>
          <w:szCs w:val="24"/>
        </w:rPr>
        <w:t xml:space="preserve"> осіб.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Присутні – </w:t>
      </w:r>
      <w:r w:rsidR="00954BE9">
        <w:rPr>
          <w:rFonts w:ascii="Times New Roman" w:hAnsi="Times New Roman" w:cs="Times New Roman"/>
          <w:sz w:val="24"/>
          <w:szCs w:val="24"/>
        </w:rPr>
        <w:t>14</w:t>
      </w:r>
      <w:r w:rsidR="001E107A">
        <w:rPr>
          <w:rFonts w:ascii="Times New Roman" w:hAnsi="Times New Roman" w:cs="Times New Roman"/>
          <w:sz w:val="24"/>
          <w:szCs w:val="24"/>
        </w:rPr>
        <w:t xml:space="preserve"> </w:t>
      </w:r>
      <w:r w:rsidRPr="00E40C2F">
        <w:rPr>
          <w:rFonts w:ascii="Times New Roman" w:hAnsi="Times New Roman" w:cs="Times New Roman"/>
          <w:sz w:val="24"/>
          <w:szCs w:val="24"/>
        </w:rPr>
        <w:t>осіб</w:t>
      </w:r>
      <w:r w:rsidR="00913C48">
        <w:rPr>
          <w:rFonts w:ascii="Times New Roman" w:hAnsi="Times New Roman" w:cs="Times New Roman"/>
          <w:sz w:val="24"/>
          <w:szCs w:val="24"/>
        </w:rPr>
        <w:t xml:space="preserve"> (список додається)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84" w:rsidRPr="00E40C2F" w:rsidRDefault="00333B84" w:rsidP="00333B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:rsidR="00333B84" w:rsidRPr="00E40C2F" w:rsidRDefault="00333B84" w:rsidP="00DA73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Про вибір секретаря педагогічної ради та комісії по контролю рішень педради.</w:t>
      </w:r>
    </w:p>
    <w:p w:rsidR="00DA7358" w:rsidRPr="00E40C2F" w:rsidRDefault="00DA7358" w:rsidP="00DA7358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                                          (Доповідач: </w:t>
      </w:r>
      <w:proofErr w:type="spellStart"/>
      <w:r w:rsidRPr="00E40C2F">
        <w:rPr>
          <w:rFonts w:ascii="Times New Roman" w:hAnsi="Times New Roman" w:cs="Times New Roman"/>
          <w:sz w:val="24"/>
          <w:szCs w:val="24"/>
        </w:rPr>
        <w:t>Сілакова</w:t>
      </w:r>
      <w:proofErr w:type="spellEnd"/>
      <w:r w:rsidRPr="00E40C2F">
        <w:rPr>
          <w:rFonts w:ascii="Times New Roman" w:hAnsi="Times New Roman" w:cs="Times New Roman"/>
          <w:sz w:val="24"/>
          <w:szCs w:val="24"/>
        </w:rPr>
        <w:t xml:space="preserve"> О.В., директор школи)</w:t>
      </w:r>
    </w:p>
    <w:p w:rsidR="00333B84" w:rsidRPr="00E40C2F" w:rsidRDefault="00333B84" w:rsidP="00DA73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Про затвердження заходів щодо підвищення результативності учнів в олімпіадах, турнірах, конкурсах МАН.</w:t>
      </w:r>
    </w:p>
    <w:p w:rsidR="00DA7358" w:rsidRDefault="00DA7358" w:rsidP="00DA7358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     (Доповідач: Пимонова Л.П., заступник  директора з НВР)</w:t>
      </w:r>
    </w:p>
    <w:p w:rsidR="000B7E9B" w:rsidRDefault="000B7E9B" w:rsidP="000B7E9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 в</w:t>
      </w:r>
      <w:r w:rsidRPr="000B7E9B">
        <w:rPr>
          <w:rFonts w:ascii="Times New Roman" w:hAnsi="Times New Roman" w:cs="Times New Roman"/>
          <w:sz w:val="24"/>
        </w:rPr>
        <w:t>имоги щодо ведення шкільної документації.</w:t>
      </w:r>
    </w:p>
    <w:p w:rsidR="000B7E9B" w:rsidRDefault="000B7E9B" w:rsidP="000B7E9B">
      <w:pPr>
        <w:pStyle w:val="a3"/>
        <w:ind w:left="786"/>
        <w:jc w:val="right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 (Доповідач: Пимонова Л.П., заступник  директора з НВР)</w:t>
      </w:r>
    </w:p>
    <w:p w:rsidR="00026218" w:rsidRPr="000B7E9B" w:rsidRDefault="00026218" w:rsidP="000B7E9B">
      <w:pPr>
        <w:pStyle w:val="a3"/>
        <w:ind w:left="786"/>
        <w:jc w:val="right"/>
        <w:rPr>
          <w:rFonts w:ascii="Times New Roman" w:hAnsi="Times New Roman" w:cs="Times New Roman"/>
          <w:sz w:val="24"/>
          <w:szCs w:val="24"/>
        </w:rPr>
      </w:pPr>
    </w:p>
    <w:p w:rsidR="00B45E87" w:rsidRDefault="00B45E87" w:rsidP="00B45E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організацію роботи щодо запобігання та протидії домашньому насильству.</w:t>
      </w:r>
    </w:p>
    <w:p w:rsidR="00B45E87" w:rsidRDefault="00B45E87" w:rsidP="00B45E87">
      <w:pPr>
        <w:pStyle w:val="a3"/>
        <w:ind w:left="644"/>
        <w:jc w:val="right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(Доповідач: Пимонова </w:t>
      </w:r>
      <w:r>
        <w:rPr>
          <w:rFonts w:ascii="Times New Roman" w:hAnsi="Times New Roman" w:cs="Times New Roman"/>
          <w:sz w:val="24"/>
          <w:szCs w:val="24"/>
        </w:rPr>
        <w:t>Л.П., соціальний педагог</w:t>
      </w:r>
      <w:r w:rsidRPr="00E40C2F">
        <w:rPr>
          <w:rFonts w:ascii="Times New Roman" w:hAnsi="Times New Roman" w:cs="Times New Roman"/>
          <w:sz w:val="24"/>
          <w:szCs w:val="24"/>
        </w:rPr>
        <w:t>)</w:t>
      </w:r>
    </w:p>
    <w:p w:rsidR="00B45E87" w:rsidRPr="00B45E87" w:rsidRDefault="00B45E87" w:rsidP="00B45E87">
      <w:pPr>
        <w:pStyle w:val="a3"/>
        <w:ind w:left="644"/>
        <w:jc w:val="right"/>
        <w:rPr>
          <w:rFonts w:ascii="Times New Roman" w:hAnsi="Times New Roman" w:cs="Times New Roman"/>
          <w:sz w:val="24"/>
          <w:szCs w:val="24"/>
        </w:rPr>
      </w:pPr>
    </w:p>
    <w:p w:rsidR="000B7E9B" w:rsidRPr="000B7E9B" w:rsidRDefault="000B7E9B" w:rsidP="000B7E9B">
      <w:pPr>
        <w:pStyle w:val="a3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</w:rPr>
        <w:t xml:space="preserve">Про затвердження плану заходів протидії </w:t>
      </w:r>
      <w:proofErr w:type="spellStart"/>
      <w:r w:rsidRPr="000B7E9B">
        <w:rPr>
          <w:rFonts w:ascii="Times New Roman" w:hAnsi="Times New Roman" w:cs="Times New Roman"/>
          <w:sz w:val="24"/>
        </w:rPr>
        <w:t>булінгу</w:t>
      </w:r>
      <w:proofErr w:type="spellEnd"/>
      <w:r w:rsidRPr="000B7E9B">
        <w:rPr>
          <w:rFonts w:ascii="Times New Roman" w:hAnsi="Times New Roman" w:cs="Times New Roman"/>
          <w:sz w:val="24"/>
        </w:rPr>
        <w:t xml:space="preserve"> в школі. </w:t>
      </w:r>
    </w:p>
    <w:p w:rsidR="000B7E9B" w:rsidRDefault="000B7E9B" w:rsidP="000B7E9B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E40C2F">
        <w:rPr>
          <w:rFonts w:ascii="Times New Roman" w:hAnsi="Times New Roman" w:cs="Times New Roman"/>
          <w:sz w:val="24"/>
          <w:szCs w:val="24"/>
        </w:rPr>
        <w:t xml:space="preserve">     (Доповідач: Пимонова Л.П., заступник  директора з НВР)</w:t>
      </w:r>
    </w:p>
    <w:p w:rsidR="00D707BF" w:rsidRDefault="00D707BF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першому питанню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>СЛУХАЛИ:</w:t>
      </w:r>
    </w:p>
    <w:p w:rsidR="00333B84" w:rsidRPr="00E40C2F" w:rsidRDefault="00954BE9" w:rsidP="00333B84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Оксану СІЛАКОВУ, директора закладу </w:t>
      </w:r>
      <w:r w:rsidR="00333B84" w:rsidRPr="00E40C2F">
        <w:rPr>
          <w:rFonts w:ascii="Times New Roman" w:hAnsi="Times New Roman" w:cs="Times New Roman"/>
          <w:sz w:val="24"/>
          <w:szCs w:val="24"/>
        </w:rPr>
        <w:t xml:space="preserve">про вибір секретаря педради та комісії по контролю за </w:t>
      </w:r>
      <w:r w:rsidR="00913C48">
        <w:rPr>
          <w:rFonts w:ascii="Times New Roman" w:hAnsi="Times New Roman" w:cs="Times New Roman"/>
          <w:sz w:val="24"/>
          <w:szCs w:val="24"/>
        </w:rPr>
        <w:t>виконанням рішен</w:t>
      </w:r>
      <w:r w:rsidR="00DA7358" w:rsidRPr="00E40C2F">
        <w:rPr>
          <w:rFonts w:ascii="Times New Roman" w:hAnsi="Times New Roman" w:cs="Times New Roman"/>
          <w:sz w:val="24"/>
          <w:szCs w:val="24"/>
        </w:rPr>
        <w:t>ь</w:t>
      </w:r>
      <w:r w:rsidR="00333B84" w:rsidRPr="00E40C2F">
        <w:rPr>
          <w:rFonts w:ascii="Times New Roman" w:hAnsi="Times New Roman" w:cs="Times New Roman"/>
          <w:sz w:val="24"/>
          <w:szCs w:val="24"/>
        </w:rPr>
        <w:t xml:space="preserve"> педагогічної ради, яка запропонувала залишити </w:t>
      </w:r>
      <w:r>
        <w:rPr>
          <w:rFonts w:ascii="Times New Roman" w:hAnsi="Times New Roman" w:cs="Times New Roman"/>
          <w:sz w:val="24"/>
          <w:szCs w:val="24"/>
        </w:rPr>
        <w:t xml:space="preserve">секретарем Переверзєву Тетяну  та  склад  комісії з минулих років (лише, замість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Сметаної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М. до  складу включити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Смокіну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С.)</w:t>
      </w:r>
    </w:p>
    <w:p w:rsidR="00333B84" w:rsidRPr="00E40C2F" w:rsidRDefault="00333B84" w:rsidP="00333B84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Секретар – Т.І.Переверзєва.</w:t>
      </w:r>
    </w:p>
    <w:p w:rsidR="00333B84" w:rsidRPr="00E40C2F" w:rsidRDefault="00333B84" w:rsidP="00333B84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Комісія</w:t>
      </w:r>
      <w:r w:rsidR="00954BE9">
        <w:rPr>
          <w:rFonts w:ascii="Times New Roman" w:hAnsi="Times New Roman" w:cs="Times New Roman"/>
          <w:sz w:val="24"/>
          <w:szCs w:val="24"/>
        </w:rPr>
        <w:t xml:space="preserve"> – Пимонова Л.П., </w:t>
      </w:r>
      <w:proofErr w:type="spellStart"/>
      <w:r w:rsidR="00954BE9">
        <w:rPr>
          <w:rFonts w:ascii="Times New Roman" w:hAnsi="Times New Roman" w:cs="Times New Roman"/>
          <w:sz w:val="24"/>
          <w:szCs w:val="24"/>
        </w:rPr>
        <w:t>Смокіна</w:t>
      </w:r>
      <w:proofErr w:type="spellEnd"/>
      <w:r w:rsidR="00954BE9">
        <w:rPr>
          <w:rFonts w:ascii="Times New Roman" w:hAnsi="Times New Roman" w:cs="Times New Roman"/>
          <w:sz w:val="24"/>
          <w:szCs w:val="24"/>
        </w:rPr>
        <w:t xml:space="preserve"> С.М.</w:t>
      </w:r>
      <w:r w:rsidRPr="00E40C2F">
        <w:rPr>
          <w:rFonts w:ascii="Times New Roman" w:hAnsi="Times New Roman" w:cs="Times New Roman"/>
          <w:sz w:val="24"/>
          <w:szCs w:val="24"/>
        </w:rPr>
        <w:t>, Ахматова Т.В.</w:t>
      </w:r>
    </w:p>
    <w:p w:rsidR="00C34839" w:rsidRPr="00E40C2F" w:rsidRDefault="00C34839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54BE9" w:rsidRDefault="00333B84" w:rsidP="00333B8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>ВИСТУПИЛИ</w:t>
      </w:r>
      <w:r w:rsidR="00954BE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33B84" w:rsidRPr="00954BE9" w:rsidRDefault="00D707BF" w:rsidP="00333B8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Людмила ПРИЛЄПОВА</w:t>
      </w:r>
      <w:r w:rsidR="00954BE9">
        <w:rPr>
          <w:rFonts w:ascii="Times New Roman" w:hAnsi="Times New Roman" w:cs="Times New Roman"/>
          <w:sz w:val="24"/>
          <w:szCs w:val="24"/>
        </w:rPr>
        <w:t>, Тетяна ЖУРАВЕЛЬ</w:t>
      </w:r>
      <w:r w:rsidR="00333B84" w:rsidRPr="00E40C2F">
        <w:rPr>
          <w:rFonts w:ascii="Times New Roman" w:hAnsi="Times New Roman" w:cs="Times New Roman"/>
          <w:sz w:val="24"/>
          <w:szCs w:val="24"/>
        </w:rPr>
        <w:t xml:space="preserve">, які </w:t>
      </w:r>
      <w:r>
        <w:rPr>
          <w:rFonts w:ascii="Times New Roman" w:hAnsi="Times New Roman" w:cs="Times New Roman"/>
          <w:sz w:val="24"/>
          <w:szCs w:val="24"/>
        </w:rPr>
        <w:t xml:space="preserve">запропонували </w:t>
      </w:r>
      <w:r w:rsidR="00333B84" w:rsidRPr="00E40C2F">
        <w:rPr>
          <w:rFonts w:ascii="Times New Roman" w:hAnsi="Times New Roman" w:cs="Times New Roman"/>
          <w:sz w:val="24"/>
          <w:szCs w:val="24"/>
        </w:rPr>
        <w:t xml:space="preserve">підтримали ці кандидатури. </w:t>
      </w:r>
    </w:p>
    <w:p w:rsidR="00C34839" w:rsidRPr="00E40C2F" w:rsidRDefault="00C34839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1.Обрати секретарем педради Переверзєву Т.І. – вчителя початкових класів.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2.Затвердити склад комісії по перевірці рішень педагогічної ради та їх виконання: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- Пимонова Л.П. – заступник директора</w:t>
      </w:r>
      <w:r w:rsidR="00D707BF">
        <w:rPr>
          <w:rFonts w:ascii="Times New Roman" w:hAnsi="Times New Roman" w:cs="Times New Roman"/>
          <w:sz w:val="24"/>
          <w:szCs w:val="24"/>
        </w:rPr>
        <w:t xml:space="preserve"> з НВР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707BF">
        <w:rPr>
          <w:rFonts w:ascii="Times New Roman" w:hAnsi="Times New Roman" w:cs="Times New Roman"/>
          <w:sz w:val="24"/>
          <w:szCs w:val="24"/>
        </w:rPr>
        <w:t>Смокіна</w:t>
      </w:r>
      <w:proofErr w:type="spellEnd"/>
      <w:r w:rsidR="00D707BF">
        <w:rPr>
          <w:rFonts w:ascii="Times New Roman" w:hAnsi="Times New Roman" w:cs="Times New Roman"/>
          <w:sz w:val="24"/>
          <w:szCs w:val="24"/>
        </w:rPr>
        <w:t xml:space="preserve"> С.М.</w:t>
      </w:r>
      <w:r w:rsidRPr="00E40C2F">
        <w:rPr>
          <w:rFonts w:ascii="Times New Roman" w:hAnsi="Times New Roman" w:cs="Times New Roman"/>
          <w:sz w:val="24"/>
          <w:szCs w:val="24"/>
        </w:rPr>
        <w:t xml:space="preserve"> – вчитель </w:t>
      </w:r>
      <w:r w:rsidR="00D707BF">
        <w:rPr>
          <w:rFonts w:ascii="Times New Roman" w:hAnsi="Times New Roman" w:cs="Times New Roman"/>
          <w:sz w:val="24"/>
          <w:szCs w:val="24"/>
        </w:rPr>
        <w:t>української мови та літератури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- Ахматова Т.В. – вихователь дитячого садка.</w:t>
      </w:r>
    </w:p>
    <w:p w:rsidR="00D707BF" w:rsidRPr="00D707BF" w:rsidRDefault="00D707BF" w:rsidP="00D707BF">
      <w:pPr>
        <w:ind w:left="709" w:hanging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      Голосували: «за» - </w:t>
      </w:r>
      <w:r>
        <w:rPr>
          <w:rFonts w:ascii="Times New Roman" w:hAnsi="Times New Roman" w:cs="Times New Roman"/>
          <w:sz w:val="24"/>
          <w:szCs w:val="24"/>
          <w:lang w:val="uk-UA"/>
        </w:rPr>
        <w:t>14 (чотирнадцять)</w:t>
      </w:r>
      <w:r w:rsidRPr="00E40C2F">
        <w:rPr>
          <w:rFonts w:ascii="Times New Roman" w:hAnsi="Times New Roman" w:cs="Times New Roman"/>
          <w:sz w:val="24"/>
          <w:szCs w:val="24"/>
        </w:rPr>
        <w:t xml:space="preserve">;   «проти» - </w:t>
      </w:r>
      <w:r>
        <w:rPr>
          <w:rFonts w:ascii="Times New Roman" w:hAnsi="Times New Roman" w:cs="Times New Roman"/>
          <w:sz w:val="24"/>
          <w:szCs w:val="24"/>
          <w:lang w:val="uk-UA"/>
        </w:rPr>
        <w:t>0 (нуль)</w:t>
      </w:r>
      <w:r>
        <w:rPr>
          <w:rFonts w:ascii="Times New Roman" w:hAnsi="Times New Roman" w:cs="Times New Roman"/>
          <w:sz w:val="24"/>
          <w:szCs w:val="24"/>
        </w:rPr>
        <w:t xml:space="preserve">;   «утримались» - </w:t>
      </w:r>
      <w:r>
        <w:rPr>
          <w:rFonts w:ascii="Times New Roman" w:hAnsi="Times New Roman" w:cs="Times New Roman"/>
          <w:sz w:val="24"/>
          <w:szCs w:val="24"/>
          <w:lang w:val="uk-UA"/>
        </w:rPr>
        <w:t>0 (нуль)</w:t>
      </w:r>
    </w:p>
    <w:p w:rsidR="00D707BF" w:rsidRDefault="00D707BF" w:rsidP="00E05114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другому питанню</w:t>
      </w:r>
    </w:p>
    <w:p w:rsidR="00E55643" w:rsidRDefault="00E05114" w:rsidP="00E55643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>СЛУХАЛИ:</w:t>
      </w:r>
    </w:p>
    <w:p w:rsidR="00333B84" w:rsidRPr="00E40C2F" w:rsidRDefault="00E05114" w:rsidP="00E55643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D707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707BF" w:rsidRPr="00D707BF">
        <w:rPr>
          <w:rFonts w:ascii="Times New Roman" w:hAnsi="Times New Roman" w:cs="Times New Roman"/>
          <w:b/>
          <w:sz w:val="24"/>
          <w:szCs w:val="24"/>
        </w:rPr>
        <w:t>Людмилу</w:t>
      </w:r>
      <w:r w:rsidR="00D707BF">
        <w:rPr>
          <w:rFonts w:ascii="Times New Roman" w:hAnsi="Times New Roman" w:cs="Times New Roman"/>
          <w:sz w:val="24"/>
          <w:szCs w:val="24"/>
        </w:rPr>
        <w:t xml:space="preserve"> </w:t>
      </w:r>
      <w:r w:rsidR="00D707BF">
        <w:rPr>
          <w:rFonts w:ascii="Times New Roman" w:hAnsi="Times New Roman" w:cs="Times New Roman"/>
          <w:b/>
          <w:sz w:val="24"/>
          <w:szCs w:val="24"/>
        </w:rPr>
        <w:t>ПИМОНОВУ</w:t>
      </w:r>
      <w:r w:rsidR="000B7E9B" w:rsidRPr="000B7E9B">
        <w:rPr>
          <w:rFonts w:ascii="Times New Roman" w:hAnsi="Times New Roman" w:cs="Times New Roman"/>
          <w:b/>
          <w:sz w:val="24"/>
          <w:szCs w:val="24"/>
        </w:rPr>
        <w:t>,</w:t>
      </w:r>
      <w:r w:rsidR="00333B84" w:rsidRPr="00E40C2F">
        <w:rPr>
          <w:rFonts w:ascii="Times New Roman" w:hAnsi="Times New Roman" w:cs="Times New Roman"/>
          <w:sz w:val="24"/>
          <w:szCs w:val="24"/>
        </w:rPr>
        <w:t xml:space="preserve"> </w:t>
      </w:r>
      <w:r w:rsidR="009D0F5E">
        <w:rPr>
          <w:rFonts w:ascii="Times New Roman" w:hAnsi="Times New Roman" w:cs="Times New Roman"/>
          <w:sz w:val="24"/>
          <w:szCs w:val="24"/>
        </w:rPr>
        <w:t>заступницю</w:t>
      </w:r>
      <w:r w:rsidR="000B7E9B" w:rsidRPr="00E40C2F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0B7E9B">
        <w:rPr>
          <w:rFonts w:ascii="Times New Roman" w:hAnsi="Times New Roman" w:cs="Times New Roman"/>
          <w:sz w:val="24"/>
          <w:szCs w:val="24"/>
        </w:rPr>
        <w:t xml:space="preserve"> з НВР,</w:t>
      </w:r>
      <w:r w:rsidR="000B7E9B" w:rsidRPr="00E40C2F">
        <w:rPr>
          <w:rFonts w:ascii="Times New Roman" w:hAnsi="Times New Roman" w:cs="Times New Roman"/>
          <w:sz w:val="24"/>
          <w:szCs w:val="24"/>
        </w:rPr>
        <w:t xml:space="preserve"> </w:t>
      </w:r>
      <w:r w:rsidR="00333B84" w:rsidRPr="00E40C2F">
        <w:rPr>
          <w:rFonts w:ascii="Times New Roman" w:hAnsi="Times New Roman" w:cs="Times New Roman"/>
          <w:sz w:val="24"/>
          <w:szCs w:val="24"/>
        </w:rPr>
        <w:t>про затвердження заходів щодо підвищення результативності участі учнів в олімпіадах, конкурсах, турнірах, МАН, яка ознайомила присутніх з розробленими заходами (довідка додається).</w:t>
      </w:r>
    </w:p>
    <w:p w:rsidR="00E05114" w:rsidRPr="00E40C2F" w:rsidRDefault="00E05114" w:rsidP="00333B8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E05114" w:rsidRPr="00E40C2F" w:rsidRDefault="00E05114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333B84" w:rsidRDefault="00333B84" w:rsidP="000B7E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1.Затвердити заходи щодо підвищення результативн</w:t>
      </w:r>
      <w:r w:rsidR="000B7E9B">
        <w:rPr>
          <w:rFonts w:ascii="Times New Roman" w:hAnsi="Times New Roman" w:cs="Times New Roman"/>
          <w:sz w:val="24"/>
          <w:szCs w:val="24"/>
        </w:rPr>
        <w:t xml:space="preserve">ості участі учнів в олімпіадах, </w:t>
      </w:r>
      <w:r w:rsidRPr="00E40C2F">
        <w:rPr>
          <w:rFonts w:ascii="Times New Roman" w:hAnsi="Times New Roman" w:cs="Times New Roman"/>
          <w:sz w:val="24"/>
          <w:szCs w:val="24"/>
        </w:rPr>
        <w:t>конкурсах, турнірах, МАН.</w:t>
      </w:r>
    </w:p>
    <w:p w:rsidR="000B7E9B" w:rsidRPr="00D707BF" w:rsidRDefault="00D707BF" w:rsidP="00D707BF">
      <w:pPr>
        <w:ind w:left="709" w:hanging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      Голосували: «за» - </w:t>
      </w:r>
      <w:r>
        <w:rPr>
          <w:rFonts w:ascii="Times New Roman" w:hAnsi="Times New Roman" w:cs="Times New Roman"/>
          <w:sz w:val="24"/>
          <w:szCs w:val="24"/>
          <w:lang w:val="uk-UA"/>
        </w:rPr>
        <w:t>14 (чотирнадцять)</w:t>
      </w:r>
      <w:r w:rsidRPr="00E40C2F">
        <w:rPr>
          <w:rFonts w:ascii="Times New Roman" w:hAnsi="Times New Roman" w:cs="Times New Roman"/>
          <w:sz w:val="24"/>
          <w:szCs w:val="24"/>
        </w:rPr>
        <w:t xml:space="preserve">;   «проти» - </w:t>
      </w:r>
      <w:r>
        <w:rPr>
          <w:rFonts w:ascii="Times New Roman" w:hAnsi="Times New Roman" w:cs="Times New Roman"/>
          <w:sz w:val="24"/>
          <w:szCs w:val="24"/>
          <w:lang w:val="uk-UA"/>
        </w:rPr>
        <w:t>0 (нуль)</w:t>
      </w:r>
      <w:r>
        <w:rPr>
          <w:rFonts w:ascii="Times New Roman" w:hAnsi="Times New Roman" w:cs="Times New Roman"/>
          <w:sz w:val="24"/>
          <w:szCs w:val="24"/>
        </w:rPr>
        <w:t xml:space="preserve">;   «утримались» - </w:t>
      </w:r>
      <w:r>
        <w:rPr>
          <w:rFonts w:ascii="Times New Roman" w:hAnsi="Times New Roman" w:cs="Times New Roman"/>
          <w:sz w:val="24"/>
          <w:szCs w:val="24"/>
          <w:lang w:val="uk-UA"/>
        </w:rPr>
        <w:t>0 (нуль)</w:t>
      </w:r>
    </w:p>
    <w:p w:rsidR="00D707BF" w:rsidRDefault="00D707BF" w:rsidP="000B7E9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третьому питанню </w:t>
      </w:r>
    </w:p>
    <w:p w:rsidR="000B7E9B" w:rsidRPr="000B7E9B" w:rsidRDefault="000B7E9B" w:rsidP="000B7E9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E9B">
        <w:rPr>
          <w:rFonts w:ascii="Times New Roman" w:hAnsi="Times New Roman" w:cs="Times New Roman"/>
          <w:b/>
          <w:sz w:val="24"/>
          <w:szCs w:val="24"/>
        </w:rPr>
        <w:t>СЛУХАЛИ:</w:t>
      </w:r>
    </w:p>
    <w:p w:rsidR="000B7E9B" w:rsidRPr="000B7E9B" w:rsidRDefault="000B7E9B" w:rsidP="000B7E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07B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707BF" w:rsidRPr="00D707BF">
        <w:rPr>
          <w:rFonts w:ascii="Times New Roman" w:hAnsi="Times New Roman" w:cs="Times New Roman"/>
          <w:b/>
          <w:sz w:val="24"/>
          <w:szCs w:val="24"/>
        </w:rPr>
        <w:t>Людмилу</w:t>
      </w:r>
      <w:r w:rsidR="00D70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7BF" w:rsidRPr="000B7E9B">
        <w:rPr>
          <w:rFonts w:ascii="Times New Roman" w:hAnsi="Times New Roman" w:cs="Times New Roman"/>
          <w:b/>
          <w:sz w:val="24"/>
          <w:szCs w:val="24"/>
        </w:rPr>
        <w:t>ПИМОНОВУ</w:t>
      </w:r>
      <w:r w:rsidR="00D707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D0F5E">
        <w:rPr>
          <w:rFonts w:ascii="Times New Roman" w:hAnsi="Times New Roman" w:cs="Times New Roman"/>
          <w:sz w:val="24"/>
          <w:szCs w:val="24"/>
        </w:rPr>
        <w:t>заступницю</w:t>
      </w:r>
      <w:r w:rsidRPr="00E40C2F">
        <w:rPr>
          <w:rFonts w:ascii="Times New Roman" w:hAnsi="Times New Roman" w:cs="Times New Roman"/>
          <w:sz w:val="24"/>
          <w:szCs w:val="24"/>
        </w:rPr>
        <w:t xml:space="preserve"> директора</w:t>
      </w:r>
      <w:r>
        <w:rPr>
          <w:rFonts w:ascii="Times New Roman" w:hAnsi="Times New Roman" w:cs="Times New Roman"/>
          <w:sz w:val="24"/>
          <w:szCs w:val="24"/>
        </w:rPr>
        <w:t xml:space="preserve"> з НВР,</w:t>
      </w:r>
      <w:r w:rsidRPr="00E40C2F">
        <w:rPr>
          <w:rFonts w:ascii="Times New Roman" w:hAnsi="Times New Roman" w:cs="Times New Roman"/>
          <w:sz w:val="24"/>
          <w:szCs w:val="24"/>
        </w:rPr>
        <w:t xml:space="preserve"> </w:t>
      </w:r>
      <w:r w:rsidRPr="000B7E9B">
        <w:rPr>
          <w:rFonts w:ascii="Times New Roman" w:hAnsi="Times New Roman" w:cs="Times New Roman"/>
          <w:sz w:val="24"/>
          <w:szCs w:val="24"/>
        </w:rPr>
        <w:t xml:space="preserve">яка оголосила вимоги щодо ведення шкільної документації. </w:t>
      </w:r>
    </w:p>
    <w:p w:rsidR="000B7E9B" w:rsidRPr="000B7E9B" w:rsidRDefault="000B7E9B" w:rsidP="000B7E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7E9B">
        <w:rPr>
          <w:rFonts w:ascii="Times New Roman" w:hAnsi="Times New Roman" w:cs="Times New Roman"/>
          <w:sz w:val="24"/>
          <w:szCs w:val="24"/>
        </w:rPr>
        <w:t>Документація для вчителя: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Календарно-тематичне планування; (затверджується директором)</w:t>
      </w:r>
    </w:p>
    <w:p w:rsidR="000B7E9B" w:rsidRP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Конспект уроку (форму визначає вчитель)</w:t>
      </w:r>
    </w:p>
    <w:p w:rsidR="000B7E9B" w:rsidRPr="000B7E9B" w:rsidRDefault="009E7AEF" w:rsidP="009E7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7E9B" w:rsidRPr="000B7E9B">
        <w:rPr>
          <w:rFonts w:ascii="Times New Roman" w:hAnsi="Times New Roman" w:cs="Times New Roman"/>
          <w:sz w:val="24"/>
          <w:szCs w:val="24"/>
        </w:rPr>
        <w:t>Документація вихователя: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План виховної роботи (затверджується директором)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Щоденне планування;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Журнал реєстрації інструктажів по техніці безпеки.</w:t>
      </w:r>
    </w:p>
    <w:p w:rsidR="000B7E9B" w:rsidRPr="000B7E9B" w:rsidRDefault="009E7AEF" w:rsidP="009E7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7E9B" w:rsidRPr="000B7E9B">
        <w:rPr>
          <w:rFonts w:ascii="Times New Roman" w:hAnsi="Times New Roman" w:cs="Times New Roman"/>
          <w:sz w:val="24"/>
          <w:szCs w:val="24"/>
        </w:rPr>
        <w:t>Для завідуючих кабінетом – паспорт кабінету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Класним керівникам – папку класного керівника (друкований або електронний варіант)</w:t>
      </w:r>
      <w:r w:rsidR="009E7AEF">
        <w:rPr>
          <w:rFonts w:ascii="Times New Roman" w:hAnsi="Times New Roman" w:cs="Times New Roman"/>
          <w:sz w:val="24"/>
          <w:szCs w:val="24"/>
        </w:rPr>
        <w:t>;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 xml:space="preserve">Інформація зберігається у відкритому доступі на </w:t>
      </w:r>
      <w:r w:rsidRPr="009E7AEF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9E7AEF">
        <w:rPr>
          <w:rFonts w:ascii="Times New Roman" w:hAnsi="Times New Roman" w:cs="Times New Roman"/>
          <w:sz w:val="24"/>
          <w:szCs w:val="24"/>
        </w:rPr>
        <w:t xml:space="preserve">-диску. </w:t>
      </w:r>
    </w:p>
    <w:p w:rsidR="000B7E9B" w:rsidRPr="009E7AEF" w:rsidRDefault="000B7E9B" w:rsidP="009E7AE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Ведення класних журналів:</w:t>
      </w:r>
    </w:p>
    <w:p w:rsidR="009E7AEF" w:rsidRDefault="000B7E9B" w:rsidP="009E7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У своїй роботі керуватися</w:t>
      </w:r>
      <w:r w:rsidR="009E7AEF">
        <w:rPr>
          <w:rFonts w:ascii="Times New Roman" w:hAnsi="Times New Roman" w:cs="Times New Roman"/>
          <w:sz w:val="24"/>
          <w:szCs w:val="24"/>
        </w:rPr>
        <w:t xml:space="preserve"> </w:t>
      </w:r>
      <w:r w:rsidRPr="000B7E9B">
        <w:rPr>
          <w:rFonts w:ascii="Times New Roman" w:hAnsi="Times New Roman" w:cs="Times New Roman"/>
          <w:sz w:val="24"/>
          <w:szCs w:val="24"/>
        </w:rPr>
        <w:t>обов’язковою діловою документацією, а саме: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 xml:space="preserve">Наказ МОН від </w:t>
      </w:r>
      <w:r w:rsidRPr="000B7E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10.05.2011  № 423 «Про затвердження єдиних зразків обов’язкової ділової документації у загальноосвітніх навчальних закладах усіх типів і форм власності»</w:t>
      </w:r>
    </w:p>
    <w:p w:rsidR="009D0F5E" w:rsidRPr="009D0F5E" w:rsidRDefault="009D0F5E" w:rsidP="009D0F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9D0F5E">
        <w:rPr>
          <w:rFonts w:ascii="Times New Roman" w:hAnsi="Times New Roman" w:cs="Times New Roman"/>
          <w:sz w:val="24"/>
        </w:rPr>
        <w:t>наказ Міністерства освіти і науки України від 02.09.2020 № 1096 «Про внесення змін до методичних рекомендацій щодо заповнення Класного журналу учнів початкових класів Нової української школи</w:t>
      </w:r>
      <w:r>
        <w:rPr>
          <w:rFonts w:ascii="Times New Roman" w:hAnsi="Times New Roman" w:cs="Times New Roman"/>
          <w:sz w:val="24"/>
        </w:rPr>
        <w:t>»;</w:t>
      </w:r>
    </w:p>
    <w:p w:rsidR="000B7E9B" w:rsidRPr="009E7AEF" w:rsidRDefault="009D0F5E" w:rsidP="009E7AEF">
      <w:pPr>
        <w:pStyle w:val="a3"/>
        <w:numPr>
          <w:ilvl w:val="0"/>
          <w:numId w:val="9"/>
        </w:numPr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Наказ МОН від 03.06.</w:t>
      </w:r>
      <w:r w:rsidR="000B7E9B" w:rsidRPr="009E7A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2008 №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B7E9B" w:rsidRPr="009E7A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496 «</w:t>
      </w:r>
      <w:r w:rsidR="000B7E9B" w:rsidRPr="009E7AEF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Про затвердження інструкції з ведення класного журналу учнів 5-11(12) класів загальноосвітніх</w:t>
      </w:r>
      <w:r w:rsidR="000B7E9B" w:rsidRPr="009E7AEF">
        <w:rPr>
          <w:rStyle w:val="a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навчальних закладів».</w:t>
      </w:r>
    </w:p>
    <w:p w:rsidR="000B7E9B" w:rsidRPr="000B7E9B" w:rsidRDefault="009E7AEF" w:rsidP="009E7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7E9B" w:rsidRPr="000B7E9B">
        <w:rPr>
          <w:rFonts w:ascii="Times New Roman" w:hAnsi="Times New Roman" w:cs="Times New Roman"/>
          <w:sz w:val="24"/>
          <w:szCs w:val="24"/>
        </w:rPr>
        <w:t>нормативними документами, що регулюють навчальний процес у поточному навчальному році, а саме:</w:t>
      </w:r>
    </w:p>
    <w:p w:rsidR="009E7AEF" w:rsidRDefault="009E7AEF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МОН України від 14.06.2020</w:t>
      </w:r>
      <w:r w:rsidR="000B7E9B" w:rsidRPr="000B7E9B">
        <w:rPr>
          <w:rFonts w:ascii="Times New Roman" w:hAnsi="Times New Roman" w:cs="Times New Roman"/>
          <w:sz w:val="24"/>
          <w:szCs w:val="24"/>
        </w:rPr>
        <w:t xml:space="preserve"> №1/11-5966 «Щодо методичних рекомендацій про викладання навчальних предметів у ЗЗСО у </w:t>
      </w:r>
      <w:r>
        <w:rPr>
          <w:rFonts w:ascii="Times New Roman" w:hAnsi="Times New Roman" w:cs="Times New Roman"/>
          <w:sz w:val="24"/>
          <w:szCs w:val="24"/>
        </w:rPr>
        <w:t xml:space="preserve"> 2020-2021</w:t>
      </w:r>
      <w:r w:rsidR="000B7E9B" w:rsidRPr="000B7E9B">
        <w:rPr>
          <w:rFonts w:ascii="Times New Roman" w:hAnsi="Times New Roman" w:cs="Times New Roman"/>
          <w:sz w:val="24"/>
          <w:szCs w:val="24"/>
        </w:rPr>
        <w:t xml:space="preserve"> навчальному році»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Лист МОН України від 18.05.2018 № 1/9-322 «Роз’яснення щодо порядку поділу класів на групи при вивченні окремих предметів у ЗНЗ в умовах повної або часткової інтеграції різних освітніх галузей»</w:t>
      </w:r>
    </w:p>
    <w:p w:rsidR="000B7E9B" w:rsidRP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Лист МОН України від 29.10.2007 № 1/9-651 «Про обсяг і характер домашніх завдань учнів ЗНЗ»</w:t>
      </w:r>
    </w:p>
    <w:p w:rsidR="000B7E9B" w:rsidRPr="000B7E9B" w:rsidRDefault="000B7E9B" w:rsidP="009E7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Загальні відомості до ведення класного журналу: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визначають Інструкціями щодо заповнення  Класного журналу;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позначення класу на титульній сторінці здійснюється арабськими цифрами і відповідними прописними літерами укр. алфавіту (без лапок), а назва школи записується повністю;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розподіл кількості сторінок для навчальних предметів та курсів за вибором відповідно до навчального плану ЗЗСО, з урахуванням поділу на групи: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у початковій школі здійснює класовод (за погодженням ЗДНВР)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у середній школі – керівник (ЗДНВР);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lastRenderedPageBreak/>
        <w:t xml:space="preserve">особисту відповідальність за своєчасність, стан та достовірність записів у Класному журналі несуть класні керівники та </w:t>
      </w:r>
      <w:proofErr w:type="spellStart"/>
      <w:r w:rsidRPr="009E7AEF">
        <w:rPr>
          <w:rFonts w:ascii="Times New Roman" w:hAnsi="Times New Roman" w:cs="Times New Roman"/>
          <w:sz w:val="24"/>
          <w:szCs w:val="24"/>
        </w:rPr>
        <w:t>вчителі-</w:t>
      </w:r>
      <w:proofErr w:type="spellEnd"/>
      <w:r w:rsidRPr="009E7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AEF">
        <w:rPr>
          <w:rFonts w:ascii="Times New Roman" w:hAnsi="Times New Roman" w:cs="Times New Roman"/>
          <w:sz w:val="24"/>
          <w:szCs w:val="24"/>
        </w:rPr>
        <w:t>предметники</w:t>
      </w:r>
      <w:proofErr w:type="spellEnd"/>
      <w:r w:rsidRPr="009E7AEF">
        <w:rPr>
          <w:rFonts w:ascii="Times New Roman" w:hAnsi="Times New Roman" w:cs="Times New Roman"/>
          <w:sz w:val="24"/>
          <w:szCs w:val="24"/>
        </w:rPr>
        <w:t>;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Записи в журналі ведуться державною мовою. З іноземних мов частково допускається запис змісту уроку та завдання додому мовою вивчення предмета.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Записи проводяться чорнилами (пастою) одного (чорного або синього) кольору, чітко й охайно. На сторінках журналу не допускаються будь-які виправлення. У разі помилкового або неправильного запису поряд робиться правильний, який засвідчується підписом керівника навчального закладу та скріплюється печаткою.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Класний керівник заповнює розділи: І «Облік відвідування»; V «Облік проведення бесід, інструктажів, заходів з безпеки життєдіяльності»; VI «Загальні відомості про учнів»; VII «Зведена таблиця руху учнів класу та їх досягнень у навчанні» та переносить до розділу ІV «Зведений облік навчальних досягнень учнів» наприкінці семестрів та року оцінки з відповідних предметних сторінок.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 xml:space="preserve">У розділі І «Облік відвідування» відсутність учня (учениці) записується у вигляді дробу, чисельник якого вказує на причину відсутності (н - відсутність учня (учениці), </w:t>
      </w:r>
      <w:proofErr w:type="spellStart"/>
      <w:r w:rsidRPr="009E7AEF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9E7AEF">
        <w:rPr>
          <w:rFonts w:ascii="Times New Roman" w:hAnsi="Times New Roman" w:cs="Times New Roman"/>
          <w:sz w:val="24"/>
          <w:szCs w:val="24"/>
        </w:rPr>
        <w:t xml:space="preserve"> - відсутність через хворобу), а знаменник  на кількість пропущених уроків. Наприкінці кожного семестру та навчального року підбивається  підсумок загальної кількості пропущених учнем уроків.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 xml:space="preserve">Відсутність учня (учениці) на уроці позначається  літерою </w:t>
      </w:r>
      <w:r w:rsidR="009E7AEF">
        <w:rPr>
          <w:rFonts w:ascii="Times New Roman" w:hAnsi="Times New Roman" w:cs="Times New Roman"/>
          <w:sz w:val="24"/>
          <w:szCs w:val="24"/>
        </w:rPr>
        <w:t>«</w:t>
      </w:r>
      <w:r w:rsidRPr="009E7AEF">
        <w:rPr>
          <w:rFonts w:ascii="Times New Roman" w:hAnsi="Times New Roman" w:cs="Times New Roman"/>
          <w:sz w:val="24"/>
          <w:szCs w:val="24"/>
        </w:rPr>
        <w:t>н</w:t>
      </w:r>
      <w:r w:rsidR="009E7AEF">
        <w:rPr>
          <w:rFonts w:ascii="Times New Roman" w:hAnsi="Times New Roman" w:cs="Times New Roman"/>
          <w:sz w:val="24"/>
          <w:szCs w:val="24"/>
        </w:rPr>
        <w:t>»</w:t>
      </w:r>
      <w:r w:rsidRPr="009E7AEF">
        <w:rPr>
          <w:rFonts w:ascii="Times New Roman" w:hAnsi="Times New Roman" w:cs="Times New Roman"/>
          <w:sz w:val="24"/>
          <w:szCs w:val="24"/>
        </w:rPr>
        <w:t>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У розділі ІІ «Облік навчальних досягнень учнів» класний керівник записує в алфавітному порядку прізвища та імена учнів, назву навчального предмета відповідно до навчального плану, прізвище, ім'я та по батькові вчителя, який його викладає.</w:t>
      </w:r>
    </w:p>
    <w:p w:rsidR="000B7E9B" w:rsidRP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Дата проведення занять записується дробом, чисельник якого є датою, а знаменник - місяцем поточного року. Наприклад, 04/09 означає, що заняття проведено четвертого вересня.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Усі записи щодо оцінювання різних видів діяльності та контролю роблять у формі називного відмінка: «зошит», а не «за зошит»; «І семестр», а не «за І семестр»; «практична робота», а не «за практичну роботу» тощо.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Оцінювання навчальних досягнень учнів здійснюється за 12-бальною системою (шкалою) і його результати позначаються цифрами від 1 до 12. Критерії оцінювання навчальних досягнень реалізуються в нормах оцінок, які встановлюють чітке співвідношення між вимогами до знань, умінь і навичок та показником оцінки в балах.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У разі не атестації учня робиться відповідний запис: н/а (не атестований(а)).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 xml:space="preserve">Учням, які за станом здоров'я зараховані до спеціальної групи з фізичної культури, при виставленні тематичних, семестрових та річного балів робиться відповідний запис: </w:t>
      </w:r>
      <w:proofErr w:type="spellStart"/>
      <w:r w:rsidRPr="000B7E9B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0B7E9B">
        <w:rPr>
          <w:rFonts w:ascii="Times New Roman" w:hAnsi="Times New Roman" w:cs="Times New Roman"/>
          <w:sz w:val="24"/>
          <w:szCs w:val="24"/>
        </w:rPr>
        <w:t>. (зараховано).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 xml:space="preserve">У випадках, коли учні звільнені за станом здоров'я від занять з фізичної культури, трудового навчання, навчального предмету «Захист Вітчизни», при виставленні тематичних, семестрових та річного балів робиться відповідний запис: </w:t>
      </w:r>
      <w:proofErr w:type="spellStart"/>
      <w:r w:rsidRPr="000B7E9B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0B7E9B">
        <w:rPr>
          <w:rFonts w:ascii="Times New Roman" w:hAnsi="Times New Roman" w:cs="Times New Roman"/>
          <w:sz w:val="24"/>
          <w:szCs w:val="24"/>
        </w:rPr>
        <w:t>. (звільнений (а)).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оцінюванні кожного з видів мовленнєвої діяльності (українська мова, іноземні мови, мови національних меншин) оцінки виставляються та враховуються як поточні.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графі «Зміст уроку» відповідно до календарного планування стисло записується тема уроку, контрольної, практичної, лабораторної роботи тощо.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графі «Завдання додому» стисло записується його зміст (прочитати, вивчити напам'ять, повторити тощо), параграфи (сторінки) підручника, номери завдань, вправ, а також важливо звернути увагу на обсяг домашнього завдання, його відповідність віковим можливостям учнів, разом з тим домашнє завдання має бути спрямованим на розвиток ключових </w:t>
      </w:r>
      <w:proofErr w:type="spellStart"/>
      <w:r w:rsidRPr="009E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компетентностей</w:t>
      </w:r>
      <w:proofErr w:type="spellEnd"/>
      <w:r w:rsidRPr="009E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тобто має бути творчим, цікавим для учнів.</w:t>
      </w:r>
    </w:p>
    <w:p w:rsidR="000B7E9B" w:rsidRP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випадку відсутності вчителя педагогічний працівник, який його заміняє, у графі «завдання додому» після запису домашнього завдання записує «заміна», прізвище, ініціали та засвідчує запис власним підписом.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Виставлення оцінок до класного журналу: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Поточна оцінка виставляється до класного журналу в колонку з надписом, що засвідчує дату проведення заняття, коли здійснювалося оцінювання учня (учениці).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Тематична оцінка виставляється до класного журналу в колонку з надписом Тематична без дати.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При виставленні тематичної оцінки враховуються всі види навчальної діяльності, що підлягали оцінюванню протягом вивчення теми. При цьому проведення окремої тематичної атестації при здійсненні відповідного оцінювання не передбачається.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Якщо учень (учениця) був(</w:t>
      </w:r>
      <w:proofErr w:type="spellStart"/>
      <w:r w:rsidRPr="000B7E9B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0B7E9B">
        <w:rPr>
          <w:rFonts w:ascii="Times New Roman" w:hAnsi="Times New Roman" w:cs="Times New Roman"/>
          <w:sz w:val="24"/>
          <w:szCs w:val="24"/>
        </w:rPr>
        <w:t>) відсутній(я) на уроках протягом вивчення теми, не виконав(</w:t>
      </w:r>
      <w:proofErr w:type="spellStart"/>
      <w:r w:rsidRPr="000B7E9B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0B7E9B">
        <w:rPr>
          <w:rFonts w:ascii="Times New Roman" w:hAnsi="Times New Roman" w:cs="Times New Roman"/>
          <w:sz w:val="24"/>
          <w:szCs w:val="24"/>
        </w:rPr>
        <w:t>) вимоги навчальної програми, у колонку з надписом Тематична виставляється н/а (не атестований(а)).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Тематична оцінка не підлягає коригуванню.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Семестрова оцінка виставляється без дати до класного журналу в колонку з надписом І семестр, ІІ семестр. Семестрове оцінювання здійснюється на підставі тематичних оцінок. При цьому мають враховуватися динаміка особистих навчальних досягнень учня (учениці) з предмета протягом семестру, важливість теми, тривалість її вивчення, складність змісту тощо.</w:t>
      </w:r>
    </w:p>
    <w:p w:rsidR="000B7E9B" w:rsidRPr="000B7E9B" w:rsidRDefault="009E7AEF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E9B" w:rsidRPr="000B7E9B">
        <w:rPr>
          <w:rFonts w:ascii="Times New Roman" w:hAnsi="Times New Roman" w:cs="Times New Roman"/>
          <w:sz w:val="24"/>
          <w:szCs w:val="24"/>
        </w:rPr>
        <w:t>Якщо учень (учениця) був(</w:t>
      </w:r>
      <w:proofErr w:type="spellStart"/>
      <w:r w:rsidR="000B7E9B" w:rsidRPr="000B7E9B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0B7E9B" w:rsidRPr="000B7E9B">
        <w:rPr>
          <w:rFonts w:ascii="Times New Roman" w:hAnsi="Times New Roman" w:cs="Times New Roman"/>
          <w:sz w:val="24"/>
          <w:szCs w:val="24"/>
        </w:rPr>
        <w:t>) відсутній(я) на уроках протягом семестру, у відповідну клітинку замість оцінки за І семестр чи ІІ семестр виставляється н/а (не атестований(а)).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Семестрова оцінка може підлягати коригуванню. Скоригована семестрова оцінка виставляється без дати у колонку з надписом Скоригована поруч із колонкою І семестр або ІІ семестр. Колонки для виставлення скоригованих оцінок відводяться навіть за відсутності учнів, які виявили бажання їх коригувати.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У триденний термін після виставлення семестрової оцінки батьки (особи, які їх замінюють) учнів (вихованців), які виявили бажання підвищити результати семестрового оцінювання або з певних причин не були атестовані, звертаються до керівника загальноосвітнього навчального закладу із заявою про проведення відповідного оцінювання, у якій мотивують причину та необхідність його проведення.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Наказом керівника загальноосвітнього навчального закладу створюється комісія у складі голови (керівник навчального закладу або його заступник) та членів комісії: голови методичного об'єднання, вчителя, який викладає предмет у цьому класі, а також затверджується графік проведення оцінювання. Коригування семестрового оцінювання проводиться не пізніше п'яти днів після подання заяви. У разі хвороби учня (учениці) чи інших поважних причин термін може бути подовжено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Члени комісії готують завдання, що погоджуються на засіданні шкільного методичного об'єднання і затверджуються керівником навчального закладу. Завдання мають охоплювати зміст усіх тем, що вивчалися протягом семестру. Оцінювання проводиться у письмовій формі. Письмові роботи зберігаються протягом року.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На голову комісії покладається відповідальність за об'єктивність оцінювання та дотримання порядку його проведення. Комісія приймає рішення щодо його результатів та складає протокол. Рішення цієї комісії є остаточним, при цьому скоригована семестрова оцінка не може бути нижчою за семестрову.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У разі, якщо учневі не вдалося підвищити результати, запис у колонку Скоригована не робиться.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За результатами оцінювання видається відповідний наказ керівника навчального закладу. Скоригована семестрова оцінка за І семестр виставляється до початку ІІ семестру, за підсумками ІІ семестру - не пізніше 10 червня поточного навчального року</w:t>
      </w:r>
      <w:r w:rsidR="009E7AEF">
        <w:rPr>
          <w:rFonts w:ascii="Times New Roman" w:hAnsi="Times New Roman" w:cs="Times New Roman"/>
          <w:sz w:val="24"/>
          <w:szCs w:val="24"/>
        </w:rPr>
        <w:t>.</w:t>
      </w:r>
    </w:p>
    <w:p w:rsidR="000B7E9B" w:rsidRPr="009E7AEF" w:rsidRDefault="000B7E9B" w:rsidP="009E7AE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lastRenderedPageBreak/>
        <w:t>Підвищення семестрової оцінки учнями: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9-х класів - не дає їм права на отримання свідоцтва з відзнакою;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Річна оцінка виставляється до журналу в колонку з надписом Річна без  зазначення дати не раніше, ніж через три дні після виставлення оцінки за ІІ семестр.</w:t>
      </w:r>
    </w:p>
    <w:p w:rsid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Річне оцінювання здійснюється на основі семестрових або скоригованих семестрових оцінок.</w:t>
      </w:r>
    </w:p>
    <w:p w:rsidR="000B7E9B" w:rsidRPr="009E7AEF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AEF">
        <w:rPr>
          <w:rFonts w:ascii="Times New Roman" w:hAnsi="Times New Roman" w:cs="Times New Roman"/>
          <w:sz w:val="24"/>
          <w:szCs w:val="24"/>
        </w:rPr>
        <w:t>У разі коригування учнями оцінки за ІІ семестр, річна оцінка виставляється їм не пізніше 10 червня поточного року.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 xml:space="preserve">У випадку </w:t>
      </w:r>
      <w:proofErr w:type="spellStart"/>
      <w:r w:rsidRPr="000B7E9B">
        <w:rPr>
          <w:rFonts w:ascii="Times New Roman" w:hAnsi="Times New Roman" w:cs="Times New Roman"/>
          <w:sz w:val="24"/>
          <w:szCs w:val="24"/>
        </w:rPr>
        <w:t>неатестації</w:t>
      </w:r>
      <w:proofErr w:type="spellEnd"/>
      <w:r w:rsidRPr="000B7E9B">
        <w:rPr>
          <w:rFonts w:ascii="Times New Roman" w:hAnsi="Times New Roman" w:cs="Times New Roman"/>
          <w:sz w:val="24"/>
          <w:szCs w:val="24"/>
        </w:rPr>
        <w:t xml:space="preserve"> учня (учениці) за підсумками двох семестрів у колонку Річна робиться запис н/а (не атестований(а)).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Річна оцінка коригуванню не підлягає.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Виставлення оцінки з державної підсумкової атестації здійснюється у колону з надписом ДПА без зазначення дати.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За бажанням випускників навчальних закладів системи загальної середньої освіти як державна підсумкова атестація можуть бути зараховані результати зовнішнього незалежного оцінювання, про що видається відповідний наказ керівника навчального закладу. У такому випадку результати зовнішнього незалежного оцінювання з конкретного предмету виставляються до журналу у колонку з надписом ДПА.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Прізвища учнів, які виявили бажання зараховувати результати зовнішнього незалежного оцінювання як державну підсумкову атестацію, до протоколів проведення державної підсумкової атестації з предмету не вносяться.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Учням, які не пройшли державну підсумкову атестацію, у колонку з надписом ДПА робиться запис н/а (не атестований(а)).</w:t>
      </w:r>
    </w:p>
    <w:p w:rsidR="000B7E9B" w:rsidRPr="000B7E9B" w:rsidRDefault="000B7E9B" w:rsidP="009E7A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 xml:space="preserve">Випускникам, які звільнені від проходження державної підсумкової атестації, робиться запис </w:t>
      </w:r>
      <w:proofErr w:type="spellStart"/>
      <w:r w:rsidRPr="000B7E9B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0B7E9B">
        <w:rPr>
          <w:rFonts w:ascii="Times New Roman" w:hAnsi="Times New Roman" w:cs="Times New Roman"/>
          <w:sz w:val="24"/>
          <w:szCs w:val="24"/>
        </w:rPr>
        <w:t>. (звільнений (а)).</w:t>
      </w:r>
    </w:p>
    <w:p w:rsidR="000B7E9B" w:rsidRPr="008A04A2" w:rsidRDefault="000B7E9B" w:rsidP="000B7E9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E9B">
        <w:rPr>
          <w:rFonts w:ascii="Times New Roman" w:hAnsi="Times New Roman" w:cs="Times New Roman"/>
          <w:sz w:val="24"/>
          <w:szCs w:val="24"/>
        </w:rPr>
        <w:t>Учням, яким оцінка з державної підсумкової атестації переглядалася апеляційною комісією, за її результатами виставляється оцінка у колонку з надписом Апеляційна без дати.</w:t>
      </w:r>
      <w:bookmarkStart w:id="1" w:name="n3"/>
      <w:bookmarkEnd w:id="1"/>
    </w:p>
    <w:p w:rsidR="000B7E9B" w:rsidRPr="009E7AEF" w:rsidRDefault="000B7E9B" w:rsidP="009E7AEF">
      <w:pPr>
        <w:pStyle w:val="a3"/>
        <w:rPr>
          <w:rFonts w:ascii="Times New Roman" w:hAnsi="Times New Roman" w:cs="Times New Roman"/>
          <w:b/>
          <w:sz w:val="24"/>
        </w:rPr>
      </w:pPr>
      <w:r w:rsidRPr="009E7AEF">
        <w:rPr>
          <w:rFonts w:ascii="Times New Roman" w:hAnsi="Times New Roman" w:cs="Times New Roman"/>
          <w:b/>
          <w:sz w:val="24"/>
        </w:rPr>
        <w:t>УХВАЛИЛИ:</w:t>
      </w:r>
    </w:p>
    <w:p w:rsidR="000B7E9B" w:rsidRDefault="000B7E9B" w:rsidP="008A04A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9E7AEF">
        <w:rPr>
          <w:rFonts w:ascii="Times New Roman" w:hAnsi="Times New Roman" w:cs="Times New Roman"/>
          <w:sz w:val="24"/>
        </w:rPr>
        <w:t xml:space="preserve">Інформацію, надану </w:t>
      </w:r>
      <w:r w:rsidR="009E7AEF">
        <w:rPr>
          <w:rFonts w:ascii="Times New Roman" w:hAnsi="Times New Roman" w:cs="Times New Roman"/>
          <w:sz w:val="24"/>
        </w:rPr>
        <w:t xml:space="preserve">Пимоновою Л.П., </w:t>
      </w:r>
      <w:r w:rsidRPr="009E7AEF">
        <w:rPr>
          <w:rFonts w:ascii="Times New Roman" w:hAnsi="Times New Roman" w:cs="Times New Roman"/>
          <w:sz w:val="24"/>
        </w:rPr>
        <w:t xml:space="preserve"> взяти до уваги та опрацювання.</w:t>
      </w:r>
    </w:p>
    <w:p w:rsidR="00625E12" w:rsidRPr="00D707BF" w:rsidRDefault="00625E12" w:rsidP="00625E12">
      <w:pPr>
        <w:pStyle w:val="a3"/>
        <w:jc w:val="right"/>
        <w:rPr>
          <w:rFonts w:ascii="Times New Roman" w:hAnsi="Times New Roman" w:cs="Times New Roman"/>
          <w:b/>
          <w:color w:val="FF0000"/>
          <w:sz w:val="24"/>
        </w:rPr>
      </w:pPr>
    </w:p>
    <w:p w:rsidR="00D707BF" w:rsidRDefault="00D707BF" w:rsidP="00D707B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четвертому питанню</w:t>
      </w:r>
    </w:p>
    <w:p w:rsidR="00D707BF" w:rsidRDefault="00D707BF" w:rsidP="00D707B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СЛУХАЛИ:</w:t>
      </w:r>
    </w:p>
    <w:p w:rsidR="006664A4" w:rsidRDefault="00D707BF" w:rsidP="006664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Людмилу ПИМОНОВУ</w:t>
      </w:r>
      <w:r w:rsidRPr="00D707BF">
        <w:rPr>
          <w:rFonts w:ascii="Times New Roman" w:hAnsi="Times New Roman"/>
          <w:sz w:val="24"/>
          <w:shd w:val="clear" w:color="auto" w:fill="FFFFFF"/>
        </w:rPr>
        <w:t xml:space="preserve">, </w:t>
      </w:r>
      <w:r w:rsidR="00C17BD7" w:rsidRPr="00D707BF">
        <w:rPr>
          <w:rFonts w:ascii="Times New Roman" w:hAnsi="Times New Roman"/>
          <w:sz w:val="24"/>
          <w:shd w:val="clear" w:color="auto" w:fill="FFFFFF"/>
        </w:rPr>
        <w:t xml:space="preserve">соціального педагога, яка </w:t>
      </w:r>
      <w:r w:rsidR="00B45E87">
        <w:rPr>
          <w:rFonts w:ascii="Times New Roman" w:hAnsi="Times New Roman"/>
          <w:sz w:val="24"/>
          <w:shd w:val="clear" w:color="auto" w:fill="FFFFFF"/>
        </w:rPr>
        <w:t xml:space="preserve">зазначила, що проблема домашнього </w:t>
      </w:r>
      <w:r w:rsidR="00B45E87" w:rsidRPr="00666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насилля як ніколи є актуальною. </w:t>
      </w:r>
      <w:r w:rsidR="00B45E87" w:rsidRPr="006664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Дослідження, що проводяться в Україні, також підтверджують надзвичайну гостроту проблеми та поширення різних форм насильства в українських сім’ях. Прийняття Закону України «Про попередження насильства в сім’ї» свідчить про визнання цієї проблеми державою, винесення її з розгляду приватної проблеми родини на державний рівень.</w:t>
      </w:r>
    </w:p>
    <w:p w:rsidR="00B45E87" w:rsidRPr="006664A4" w:rsidRDefault="006664A4" w:rsidP="006664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5E87" w:rsidRPr="006664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Причинами прояву насильства в українських родинах є психологічні, соціальні та економічні чинники. Водночас саме проблема насильства в сім’ї є причиною таких глобальних явищ, як: бездоглядність та безпритульність дітей, зростання кількості розлучень, формування насильницького менталітету нації, жебракування, втрата загальнолюдських цінностей любові та взаєморозуміння. А головне – діти, що спостерігають за насильством у власній сім’ї, переносять цей негативний досвід у власне життя, відтворюючи саме насильницьку модель поведінки у власних родинах та в суспільстві.</w:t>
      </w:r>
      <w:r w:rsidRPr="006664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664A4">
        <w:rPr>
          <w:rFonts w:ascii="Times New Roman" w:hAnsi="Times New Roman" w:cs="Times New Roman"/>
          <w:sz w:val="24"/>
          <w:szCs w:val="24"/>
          <w:shd w:val="clear" w:color="auto" w:fill="FFFFFF"/>
        </w:rPr>
        <w:t>На жаль, немає достовірної статистики про реальні прояви насильства в сім’ї, оскільки насильство в родині найчастіше приховане. Необхідно відзначити зростання кількості осіб, поставлених на профілактичний облік, що свідчить про зростання проінформованості населення про можливості вирішення проблеми.</w:t>
      </w:r>
    </w:p>
    <w:p w:rsidR="000B7E9B" w:rsidRDefault="006664A4" w:rsidP="00D707BF">
      <w:pPr>
        <w:pStyle w:val="a3"/>
        <w:jc w:val="both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          Таким чином, на сьогодні, одним з головних завдань школи є виявлення випадків вчинення насильства над дітьми, а головне вчасне реагування. Відповідно Постановою </w:t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lastRenderedPageBreak/>
        <w:t>Кабінетів Міні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тр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ів України від 22 серпня 2018 року № 658 затверджено Порядок взаємодії суб'єктів, що здійснюють заходи у сфері запобігання та протидії домашньому насильству  і насильству за ознакою статі, в якому чітко розглянуто алгоритм взаємодії закладу освіти з іншими суб'єктами у разі виявлення випадків насилля.</w:t>
      </w:r>
    </w:p>
    <w:p w:rsidR="000C7ADF" w:rsidRPr="00B45E87" w:rsidRDefault="000C7ADF" w:rsidP="00D707BF">
      <w:pPr>
        <w:pStyle w:val="a3"/>
        <w:jc w:val="both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      Також у закладі видано наказ від 01.09.2023 року № 109 «Про організацію роботи щодо запобігання та протидії домашньому насиьству та насильству за ознакою 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стат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і», яким затверджено План заходів щодо запобігання та протидії домашньому насиьству та насильству за ознакою статі.</w:t>
      </w:r>
    </w:p>
    <w:p w:rsidR="000C7ADF" w:rsidRPr="000C7ADF" w:rsidRDefault="000C7ADF" w:rsidP="000C7ADF">
      <w:pPr>
        <w:pStyle w:val="a3"/>
        <w:jc w:val="both"/>
        <w:rPr>
          <w:rFonts w:ascii="Times New Roman" w:hAnsi="Times New Roman" w:cs="Times New Roman"/>
          <w:b/>
          <w:sz w:val="24"/>
          <w:shd w:val="clear" w:color="auto" w:fill="FFFFFF"/>
          <w:lang w:val="ru-RU"/>
        </w:rPr>
      </w:pPr>
    </w:p>
    <w:p w:rsidR="000C7ADF" w:rsidRDefault="000C7ADF" w:rsidP="000C7ADF">
      <w:pPr>
        <w:pStyle w:val="a3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707BF">
        <w:rPr>
          <w:rFonts w:ascii="Times New Roman" w:hAnsi="Times New Roman" w:cs="Times New Roman"/>
          <w:b/>
          <w:sz w:val="24"/>
          <w:shd w:val="clear" w:color="auto" w:fill="FFFFFF"/>
        </w:rPr>
        <w:t>УХВАЛИЛИ:</w:t>
      </w:r>
    </w:p>
    <w:p w:rsidR="000C7ADF" w:rsidRPr="000C7ADF" w:rsidRDefault="000C7ADF" w:rsidP="000C7ADF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Соціальному педагогу, педагогічним працівникам закладу:</w:t>
      </w:r>
    </w:p>
    <w:p w:rsidR="000C7ADF" w:rsidRPr="000C7ADF" w:rsidRDefault="000C7ADF" w:rsidP="000C7ADF">
      <w:pPr>
        <w:pStyle w:val="a3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Забезпечити виконання </w:t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Плану заходів щодо запобігання та протидії домашньому насиьству та насильству за ознакою статі протягом навчального року.</w:t>
      </w:r>
    </w:p>
    <w:p w:rsidR="000C7ADF" w:rsidRPr="00E55643" w:rsidRDefault="000C7ADF" w:rsidP="000C7ADF">
      <w:pPr>
        <w:pStyle w:val="a3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Проводити з учасниками освітнього процесу інформаційно-провітницькі заходи з питань запобігання та протидії насильству</w:t>
      </w:r>
      <w:r w:rsidR="00E55643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протягом року.</w:t>
      </w:r>
    </w:p>
    <w:p w:rsidR="00E55643" w:rsidRPr="000C7ADF" w:rsidRDefault="00E55643" w:rsidP="000C7ADF">
      <w:pPr>
        <w:pStyle w:val="a3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У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раз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і виявлення фактів насильства в обов'язковому порядку повідомити дирекцію закладу для подальшої координації роботи.</w:t>
      </w:r>
    </w:p>
    <w:p w:rsidR="00E55643" w:rsidRPr="00E55643" w:rsidRDefault="00E55643" w:rsidP="00C17BD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55643">
        <w:rPr>
          <w:rFonts w:ascii="Times New Roman" w:hAnsi="Times New Roman" w:cs="Times New Roman"/>
          <w:b/>
          <w:sz w:val="24"/>
        </w:rPr>
        <w:t>По п’ятому питанню</w:t>
      </w:r>
    </w:p>
    <w:p w:rsidR="00E55643" w:rsidRDefault="00E55643" w:rsidP="00C17BD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55643">
        <w:rPr>
          <w:rFonts w:ascii="Times New Roman" w:hAnsi="Times New Roman" w:cs="Times New Roman"/>
          <w:b/>
          <w:sz w:val="24"/>
        </w:rPr>
        <w:t xml:space="preserve"> </w:t>
      </w:r>
    </w:p>
    <w:p w:rsidR="00C17BD7" w:rsidRDefault="00E55643" w:rsidP="00C17BD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55643">
        <w:rPr>
          <w:rFonts w:ascii="Times New Roman" w:hAnsi="Times New Roman" w:cs="Times New Roman"/>
          <w:b/>
          <w:sz w:val="24"/>
        </w:rPr>
        <w:t>СЛУХАЛИ:</w:t>
      </w:r>
    </w:p>
    <w:p w:rsidR="00E55643" w:rsidRDefault="00E55643" w:rsidP="00C17BD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Людмилу ПИМОНОВУ, </w:t>
      </w:r>
      <w:r>
        <w:rPr>
          <w:rFonts w:ascii="Times New Roman" w:hAnsi="Times New Roman" w:cs="Times New Roman"/>
          <w:sz w:val="24"/>
        </w:rPr>
        <w:t xml:space="preserve">заступника директора з НВР, яка ознайомила присутніх з Планом заходів протидії </w:t>
      </w:r>
      <w:proofErr w:type="spellStart"/>
      <w:r>
        <w:rPr>
          <w:rFonts w:ascii="Times New Roman" w:hAnsi="Times New Roman" w:cs="Times New Roman"/>
          <w:sz w:val="24"/>
        </w:rPr>
        <w:t>булінгу</w:t>
      </w:r>
      <w:proofErr w:type="spellEnd"/>
      <w:r>
        <w:rPr>
          <w:rFonts w:ascii="Times New Roman" w:hAnsi="Times New Roman" w:cs="Times New Roman"/>
          <w:sz w:val="24"/>
        </w:rPr>
        <w:t xml:space="preserve"> на 2022/2023 навчальний рік.</w:t>
      </w:r>
    </w:p>
    <w:p w:rsidR="00E55643" w:rsidRDefault="00E55643" w:rsidP="00E55643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E55643" w:rsidRDefault="00E55643" w:rsidP="00E55643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E55643">
        <w:rPr>
          <w:rFonts w:ascii="Times New Roman" w:hAnsi="Times New Roman" w:cs="Times New Roman"/>
          <w:b/>
          <w:sz w:val="24"/>
        </w:rPr>
        <w:t>СЛУХАЛИ:</w:t>
      </w:r>
    </w:p>
    <w:p w:rsidR="00E55643" w:rsidRDefault="00E55643" w:rsidP="00E55643">
      <w:pPr>
        <w:pStyle w:val="a3"/>
        <w:jc w:val="both"/>
        <w:rPr>
          <w:rFonts w:ascii="Times New Roman" w:hAnsi="Times New Roman" w:cs="Times New Roman"/>
          <w:sz w:val="24"/>
        </w:rPr>
      </w:pPr>
      <w:r w:rsidRPr="00E55643">
        <w:rPr>
          <w:rFonts w:ascii="Times New Roman" w:hAnsi="Times New Roman" w:cs="Times New Roman"/>
          <w:b/>
          <w:sz w:val="24"/>
        </w:rPr>
        <w:t>Оксану СІЛАКОВУ</w:t>
      </w:r>
      <w:r>
        <w:rPr>
          <w:rFonts w:ascii="Times New Roman" w:hAnsi="Times New Roman" w:cs="Times New Roman"/>
          <w:sz w:val="24"/>
        </w:rPr>
        <w:t xml:space="preserve">, директора закладу, яка запропонувала затвердити План заходів протидії </w:t>
      </w:r>
      <w:proofErr w:type="spellStart"/>
      <w:r>
        <w:rPr>
          <w:rFonts w:ascii="Times New Roman" w:hAnsi="Times New Roman" w:cs="Times New Roman"/>
          <w:sz w:val="24"/>
        </w:rPr>
        <w:t>булінгу</w:t>
      </w:r>
      <w:proofErr w:type="spellEnd"/>
      <w:r>
        <w:rPr>
          <w:rFonts w:ascii="Times New Roman" w:hAnsi="Times New Roman" w:cs="Times New Roman"/>
          <w:sz w:val="24"/>
        </w:rPr>
        <w:t xml:space="preserve"> на 2022/2023 навчальний рік.</w:t>
      </w:r>
    </w:p>
    <w:p w:rsidR="00E55643" w:rsidRPr="00E55643" w:rsidRDefault="00E55643" w:rsidP="00C17BD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B7E9B" w:rsidRPr="00D707BF" w:rsidRDefault="000B7E9B" w:rsidP="00C17BD7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D707BF">
        <w:rPr>
          <w:rFonts w:ascii="Times New Roman" w:hAnsi="Times New Roman" w:cs="Times New Roman"/>
          <w:b/>
          <w:sz w:val="24"/>
          <w:shd w:val="clear" w:color="auto" w:fill="FFFFFF"/>
        </w:rPr>
        <w:t>УХВАЛИЛИ:</w:t>
      </w:r>
    </w:p>
    <w:p w:rsidR="000B7E9B" w:rsidRPr="00D707BF" w:rsidRDefault="000B7E9B" w:rsidP="00C17BD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D707BF">
        <w:rPr>
          <w:rFonts w:ascii="Times New Roman" w:hAnsi="Times New Roman" w:cs="Times New Roman"/>
          <w:sz w:val="24"/>
          <w:shd w:val="clear" w:color="auto" w:fill="FFFFFF"/>
        </w:rPr>
        <w:t>Затвердити  план заходів п</w:t>
      </w:r>
      <w:r w:rsidR="00D707BF" w:rsidRPr="00D707BF">
        <w:rPr>
          <w:rFonts w:ascii="Times New Roman" w:hAnsi="Times New Roman" w:cs="Times New Roman"/>
          <w:sz w:val="24"/>
          <w:shd w:val="clear" w:color="auto" w:fill="FFFFFF"/>
        </w:rPr>
        <w:t xml:space="preserve">ротидії </w:t>
      </w:r>
      <w:proofErr w:type="spellStart"/>
      <w:r w:rsidR="00D707BF" w:rsidRPr="00D707BF">
        <w:rPr>
          <w:rFonts w:ascii="Times New Roman" w:hAnsi="Times New Roman" w:cs="Times New Roman"/>
          <w:sz w:val="24"/>
          <w:shd w:val="clear" w:color="auto" w:fill="FFFFFF"/>
        </w:rPr>
        <w:t>булінгу</w:t>
      </w:r>
      <w:proofErr w:type="spellEnd"/>
      <w:r w:rsidR="00D707BF" w:rsidRPr="00D707BF">
        <w:rPr>
          <w:rFonts w:ascii="Times New Roman" w:hAnsi="Times New Roman" w:cs="Times New Roman"/>
          <w:sz w:val="24"/>
          <w:shd w:val="clear" w:color="auto" w:fill="FFFFFF"/>
        </w:rPr>
        <w:t xml:space="preserve"> в школі на 2022/2022</w:t>
      </w:r>
      <w:r w:rsidRPr="00D707BF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D707BF">
        <w:rPr>
          <w:rFonts w:ascii="Times New Roman" w:hAnsi="Times New Roman" w:cs="Times New Roman"/>
          <w:sz w:val="24"/>
          <w:shd w:val="clear" w:color="auto" w:fill="FFFFFF"/>
        </w:rPr>
        <w:t>н.р</w:t>
      </w:r>
      <w:proofErr w:type="spellEnd"/>
      <w:r w:rsidRPr="00D707BF">
        <w:rPr>
          <w:rFonts w:ascii="Times New Roman" w:hAnsi="Times New Roman" w:cs="Times New Roman"/>
          <w:sz w:val="24"/>
          <w:shd w:val="clear" w:color="auto" w:fill="FFFFFF"/>
        </w:rPr>
        <w:t>. (додається)</w:t>
      </w:r>
      <w:r w:rsidR="00C17BD7" w:rsidRPr="00D707BF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C17BD7" w:rsidRPr="00E55643" w:rsidRDefault="00E55643" w:rsidP="00E5564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заходів протидії боулінгу на 2022/2023 навчальний рік</w:t>
      </w:r>
      <w:r w:rsidR="00C17BD7" w:rsidRPr="00E55643">
        <w:rPr>
          <w:rFonts w:ascii="Times New Roman" w:hAnsi="Times New Roman" w:cs="Times New Roman"/>
          <w:sz w:val="24"/>
          <w:shd w:val="clear" w:color="auto" w:fill="FFFFFF"/>
        </w:rPr>
        <w:t xml:space="preserve"> розмістити на </w:t>
      </w:r>
      <w:proofErr w:type="spellStart"/>
      <w:r w:rsidR="00C17BD7" w:rsidRPr="00E55643">
        <w:rPr>
          <w:rFonts w:ascii="Times New Roman" w:hAnsi="Times New Roman" w:cs="Times New Roman"/>
          <w:sz w:val="24"/>
          <w:shd w:val="clear" w:color="auto" w:fill="FFFFFF"/>
        </w:rPr>
        <w:t>веб-сайті</w:t>
      </w:r>
      <w:proofErr w:type="spellEnd"/>
      <w:r w:rsidR="00C17BD7" w:rsidRPr="00E55643">
        <w:rPr>
          <w:rFonts w:ascii="Times New Roman" w:hAnsi="Times New Roman" w:cs="Times New Roman"/>
          <w:sz w:val="24"/>
          <w:shd w:val="clear" w:color="auto" w:fill="FFFFFF"/>
        </w:rPr>
        <w:t xml:space="preserve"> закладу.</w:t>
      </w:r>
    </w:p>
    <w:p w:rsidR="000B7E9B" w:rsidRPr="00D707BF" w:rsidRDefault="000B7E9B" w:rsidP="00C17BD7">
      <w:pPr>
        <w:pStyle w:val="a3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D255F" w:rsidRDefault="008D255F" w:rsidP="008D255F">
      <w:pPr>
        <w:ind w:left="709" w:hanging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Голосували: «за» - </w:t>
      </w:r>
      <w:r>
        <w:rPr>
          <w:rFonts w:ascii="Times New Roman" w:hAnsi="Times New Roman" w:cs="Times New Roman"/>
          <w:sz w:val="24"/>
          <w:szCs w:val="24"/>
          <w:lang w:val="uk-UA"/>
        </w:rPr>
        <w:t>14 (чотирнадцять)</w:t>
      </w:r>
      <w:r>
        <w:rPr>
          <w:rFonts w:ascii="Times New Roman" w:hAnsi="Times New Roman" w:cs="Times New Roman"/>
          <w:sz w:val="24"/>
          <w:szCs w:val="24"/>
        </w:rPr>
        <w:t xml:space="preserve">;   «проти» - </w:t>
      </w:r>
      <w:r>
        <w:rPr>
          <w:rFonts w:ascii="Times New Roman" w:hAnsi="Times New Roman" w:cs="Times New Roman"/>
          <w:sz w:val="24"/>
          <w:szCs w:val="24"/>
          <w:lang w:val="uk-UA"/>
        </w:rPr>
        <w:t>0 (нуль)</w:t>
      </w:r>
      <w:r>
        <w:rPr>
          <w:rFonts w:ascii="Times New Roman" w:hAnsi="Times New Roman" w:cs="Times New Roman"/>
          <w:sz w:val="24"/>
          <w:szCs w:val="24"/>
        </w:rPr>
        <w:t xml:space="preserve">;   «утримались» - </w:t>
      </w:r>
      <w:r>
        <w:rPr>
          <w:rFonts w:ascii="Times New Roman" w:hAnsi="Times New Roman" w:cs="Times New Roman"/>
          <w:sz w:val="24"/>
          <w:szCs w:val="24"/>
          <w:lang w:val="uk-UA"/>
        </w:rPr>
        <w:t>0 (нуль)</w:t>
      </w:r>
    </w:p>
    <w:p w:rsidR="00E40C2F" w:rsidRDefault="00E40C2F" w:rsidP="00E40C2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40C2F" w:rsidRPr="00E40C2F" w:rsidRDefault="00E40C2F" w:rsidP="00E40C2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33B84" w:rsidRPr="00E40C2F" w:rsidRDefault="00E40C2F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Голова педагогічної ради                  </w:t>
      </w:r>
      <w:r w:rsidR="00CF0A1C">
        <w:rPr>
          <w:rFonts w:ascii="Times New Roman" w:hAnsi="Times New Roman" w:cs="Times New Roman"/>
          <w:b/>
          <w:sz w:val="24"/>
          <w:szCs w:val="24"/>
        </w:rPr>
        <w:t xml:space="preserve">                            Оксана </w:t>
      </w:r>
      <w:r w:rsidR="00CF0A1C" w:rsidRPr="00E40C2F">
        <w:rPr>
          <w:rFonts w:ascii="Times New Roman" w:hAnsi="Times New Roman" w:cs="Times New Roman"/>
          <w:b/>
          <w:sz w:val="24"/>
          <w:szCs w:val="24"/>
        </w:rPr>
        <w:t>СІЛАКОВА</w:t>
      </w:r>
    </w:p>
    <w:p w:rsidR="00E40C2F" w:rsidRPr="00E40C2F" w:rsidRDefault="00E40C2F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40C2F" w:rsidRPr="00E40C2F" w:rsidRDefault="00E40C2F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Секретар педагогічної ради                                           </w:t>
      </w:r>
      <w:r w:rsidR="00CF0A1C">
        <w:rPr>
          <w:rFonts w:ascii="Times New Roman" w:hAnsi="Times New Roman" w:cs="Times New Roman"/>
          <w:b/>
          <w:sz w:val="24"/>
          <w:szCs w:val="24"/>
        </w:rPr>
        <w:t>Тетяна ПЕРЕВЕРЗЄВА</w:t>
      </w:r>
    </w:p>
    <w:p w:rsidR="00333B84" w:rsidRDefault="00333B84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3C48" w:rsidRDefault="00913C48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08061D" w:rsidRDefault="0008061D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08061D" w:rsidRDefault="0008061D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08061D" w:rsidRDefault="0008061D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E55643" w:rsidRDefault="00E55643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:rsidR="00F34D0F" w:rsidRDefault="00F34D0F">
      <w:pPr>
        <w:rPr>
          <w:lang w:val="uk-UA"/>
        </w:rPr>
      </w:pPr>
    </w:p>
    <w:p w:rsidR="00913C48" w:rsidRPr="001034CA" w:rsidRDefault="00913C48" w:rsidP="00913C48">
      <w:pPr>
        <w:pStyle w:val="a3"/>
        <w:ind w:firstLine="4820"/>
        <w:rPr>
          <w:rFonts w:ascii="Times New Roman" w:hAnsi="Times New Roman" w:cs="Times New Roman"/>
          <w:sz w:val="24"/>
        </w:rPr>
      </w:pPr>
      <w:r w:rsidRPr="001034CA">
        <w:rPr>
          <w:rFonts w:ascii="Times New Roman" w:hAnsi="Times New Roman" w:cs="Times New Roman"/>
          <w:sz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</w:rPr>
        <w:t>1</w:t>
      </w:r>
    </w:p>
    <w:p w:rsidR="00913C48" w:rsidRDefault="00913C48" w:rsidP="00913C48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протоколу педради № 01</w:t>
      </w:r>
      <w:r w:rsidRPr="001034CA">
        <w:rPr>
          <w:rFonts w:ascii="Times New Roman" w:hAnsi="Times New Roman" w:cs="Times New Roman"/>
          <w:sz w:val="24"/>
        </w:rPr>
        <w:t xml:space="preserve"> </w:t>
      </w:r>
    </w:p>
    <w:p w:rsidR="00913C48" w:rsidRDefault="00913C48" w:rsidP="00913C48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від </w:t>
      </w:r>
      <w:r w:rsidR="00D102D9">
        <w:rPr>
          <w:rFonts w:ascii="Times New Roman" w:hAnsi="Times New Roman" w:cs="Times New Roman"/>
          <w:sz w:val="24"/>
        </w:rPr>
        <w:t>09</w:t>
      </w:r>
      <w:r w:rsidR="008D255F">
        <w:rPr>
          <w:rFonts w:ascii="Times New Roman" w:hAnsi="Times New Roman" w:cs="Times New Roman"/>
          <w:sz w:val="24"/>
        </w:rPr>
        <w:t>.09.2022</w:t>
      </w:r>
      <w:r w:rsidRPr="001034CA">
        <w:rPr>
          <w:rFonts w:ascii="Times New Roman" w:hAnsi="Times New Roman" w:cs="Times New Roman"/>
          <w:sz w:val="24"/>
        </w:rPr>
        <w:t xml:space="preserve"> року</w:t>
      </w:r>
    </w:p>
    <w:p w:rsidR="00913C48" w:rsidRDefault="00913C48" w:rsidP="00913C48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913C48" w:rsidRDefault="00913C48" w:rsidP="00913C48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913C48" w:rsidRDefault="00913C48" w:rsidP="00913C4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педагогічних працівників</w:t>
      </w:r>
    </w:p>
    <w:p w:rsidR="00913C48" w:rsidRDefault="00913C48" w:rsidP="00913C4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Василівського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ЗЗСО </w:t>
      </w:r>
      <w:proofErr w:type="spellStart"/>
      <w:r>
        <w:rPr>
          <w:rFonts w:ascii="Times New Roman" w:hAnsi="Times New Roman" w:cs="Times New Roman"/>
          <w:b/>
          <w:sz w:val="24"/>
        </w:rPr>
        <w:t>Кілійської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міської ради, присутніх на засіданні педагогічної ради</w:t>
      </w:r>
    </w:p>
    <w:p w:rsidR="00913C48" w:rsidRDefault="00913C48" w:rsidP="00913C48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Сілакова</w:t>
      </w:r>
      <w:proofErr w:type="spellEnd"/>
      <w:r>
        <w:rPr>
          <w:rFonts w:ascii="Times New Roman" w:hAnsi="Times New Roman" w:cs="Times New Roman"/>
          <w:sz w:val="24"/>
        </w:rPr>
        <w:t xml:space="preserve"> О.В.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Пимонова Л.П.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Переверзєва Т.І.</w:t>
      </w:r>
    </w:p>
    <w:p w:rsidR="008D255F" w:rsidRDefault="008D255F" w:rsidP="008D255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Ахматова Т.І.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Журавель Т.Л.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Грищук Ю.М.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Переверзєва А.М.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Прилєпова</w:t>
      </w:r>
      <w:proofErr w:type="spellEnd"/>
      <w:r>
        <w:rPr>
          <w:rFonts w:ascii="Times New Roman" w:hAnsi="Times New Roman" w:cs="Times New Roman"/>
          <w:sz w:val="24"/>
        </w:rPr>
        <w:t xml:space="preserve"> Л.С.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Доденко</w:t>
      </w:r>
      <w:proofErr w:type="spellEnd"/>
      <w:r>
        <w:rPr>
          <w:rFonts w:ascii="Times New Roman" w:hAnsi="Times New Roman" w:cs="Times New Roman"/>
          <w:sz w:val="24"/>
        </w:rPr>
        <w:t xml:space="preserve"> О.П.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Смокіна</w:t>
      </w:r>
      <w:proofErr w:type="spellEnd"/>
      <w:r>
        <w:rPr>
          <w:rFonts w:ascii="Times New Roman" w:hAnsi="Times New Roman" w:cs="Times New Roman"/>
          <w:sz w:val="24"/>
        </w:rPr>
        <w:t xml:space="preserve"> С.М.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Пимонов</w:t>
      </w:r>
      <w:proofErr w:type="spellEnd"/>
      <w:r>
        <w:rPr>
          <w:rFonts w:ascii="Times New Roman" w:hAnsi="Times New Roman" w:cs="Times New Roman"/>
          <w:sz w:val="24"/>
        </w:rPr>
        <w:t xml:space="preserve"> В.К.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Переверзєва В.Р.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Ніколенко</w:t>
      </w:r>
      <w:proofErr w:type="spellEnd"/>
      <w:r>
        <w:rPr>
          <w:rFonts w:ascii="Times New Roman" w:hAnsi="Times New Roman" w:cs="Times New Roman"/>
          <w:sz w:val="24"/>
        </w:rPr>
        <w:t xml:space="preserve"> Я.В.</w:t>
      </w:r>
    </w:p>
    <w:p w:rsidR="008D255F" w:rsidRDefault="008D255F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Кудьярова</w:t>
      </w:r>
      <w:proofErr w:type="spellEnd"/>
      <w:r>
        <w:rPr>
          <w:rFonts w:ascii="Times New Roman" w:hAnsi="Times New Roman" w:cs="Times New Roman"/>
          <w:sz w:val="24"/>
        </w:rPr>
        <w:t xml:space="preserve"> Ю.І.</w:t>
      </w:r>
    </w:p>
    <w:p w:rsidR="00913C48" w:rsidRPr="001034CA" w:rsidRDefault="00913C48" w:rsidP="00913C48">
      <w:pPr>
        <w:pStyle w:val="a3"/>
        <w:rPr>
          <w:rFonts w:ascii="Times New Roman" w:hAnsi="Times New Roman" w:cs="Times New Roman"/>
          <w:sz w:val="24"/>
        </w:rPr>
      </w:pPr>
    </w:p>
    <w:p w:rsidR="00913C48" w:rsidRPr="00333B84" w:rsidRDefault="00913C48">
      <w:pPr>
        <w:rPr>
          <w:lang w:val="uk-UA"/>
        </w:rPr>
      </w:pPr>
    </w:p>
    <w:sectPr w:rsidR="00913C48" w:rsidRPr="00333B84" w:rsidSect="00E40C2F">
      <w:foot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8B5" w:rsidRDefault="00C178B5" w:rsidP="000B7E9B">
      <w:pPr>
        <w:spacing w:after="0" w:line="240" w:lineRule="auto"/>
      </w:pPr>
      <w:r>
        <w:separator/>
      </w:r>
    </w:p>
  </w:endnote>
  <w:endnote w:type="continuationSeparator" w:id="0">
    <w:p w:rsidR="00C178B5" w:rsidRDefault="00C178B5" w:rsidP="000B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518395"/>
      <w:docPartObj>
        <w:docPartGallery w:val="Page Numbers (Bottom of Page)"/>
        <w:docPartUnique/>
      </w:docPartObj>
    </w:sdtPr>
    <w:sdtContent>
      <w:p w:rsidR="000C7ADF" w:rsidRDefault="006A112F">
        <w:pPr>
          <w:pStyle w:val="a8"/>
          <w:jc w:val="center"/>
        </w:pPr>
        <w:fldSimple w:instr=" PAGE   \* MERGEFORMAT ">
          <w:r w:rsidR="00D102D9">
            <w:rPr>
              <w:noProof/>
            </w:rPr>
            <w:t>1</w:t>
          </w:r>
        </w:fldSimple>
      </w:p>
    </w:sdtContent>
  </w:sdt>
  <w:p w:rsidR="000C7ADF" w:rsidRDefault="000C7A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8B5" w:rsidRDefault="00C178B5" w:rsidP="000B7E9B">
      <w:pPr>
        <w:spacing w:after="0" w:line="240" w:lineRule="auto"/>
      </w:pPr>
      <w:r>
        <w:separator/>
      </w:r>
    </w:p>
  </w:footnote>
  <w:footnote w:type="continuationSeparator" w:id="0">
    <w:p w:rsidR="00C178B5" w:rsidRDefault="00C178B5" w:rsidP="000B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92B"/>
    <w:multiLevelType w:val="hybridMultilevel"/>
    <w:tmpl w:val="B0F8C550"/>
    <w:lvl w:ilvl="0" w:tplc="B03A0C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1C36"/>
    <w:multiLevelType w:val="hybridMultilevel"/>
    <w:tmpl w:val="018EE3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6DB7"/>
    <w:multiLevelType w:val="hybridMultilevel"/>
    <w:tmpl w:val="CA0A918E"/>
    <w:lvl w:ilvl="0" w:tplc="5C605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57DAF"/>
    <w:multiLevelType w:val="hybridMultilevel"/>
    <w:tmpl w:val="D49610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400D0"/>
    <w:multiLevelType w:val="hybridMultilevel"/>
    <w:tmpl w:val="CD3AB7CE"/>
    <w:lvl w:ilvl="0" w:tplc="B03A0C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20622"/>
    <w:multiLevelType w:val="multilevel"/>
    <w:tmpl w:val="E9B4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369D6"/>
    <w:multiLevelType w:val="multilevel"/>
    <w:tmpl w:val="CDCC9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E752569"/>
    <w:multiLevelType w:val="multilevel"/>
    <w:tmpl w:val="781C2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F855615"/>
    <w:multiLevelType w:val="multilevel"/>
    <w:tmpl w:val="550A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C5BB7"/>
    <w:multiLevelType w:val="multilevel"/>
    <w:tmpl w:val="833E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8F2B1A"/>
    <w:multiLevelType w:val="hybridMultilevel"/>
    <w:tmpl w:val="164A545E"/>
    <w:lvl w:ilvl="0" w:tplc="B16275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16216"/>
    <w:multiLevelType w:val="hybridMultilevel"/>
    <w:tmpl w:val="1EBA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74FAB"/>
    <w:multiLevelType w:val="hybridMultilevel"/>
    <w:tmpl w:val="ACD4D04E"/>
    <w:lvl w:ilvl="0" w:tplc="CAE422DC">
      <w:start w:val="10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C418A8"/>
    <w:multiLevelType w:val="multilevel"/>
    <w:tmpl w:val="50C8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5804C1"/>
    <w:multiLevelType w:val="hybridMultilevel"/>
    <w:tmpl w:val="CB32C28A"/>
    <w:lvl w:ilvl="0" w:tplc="B03A0C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C6199"/>
    <w:multiLevelType w:val="multilevel"/>
    <w:tmpl w:val="3E12B84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="Calibri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  <w:b/>
      </w:rPr>
    </w:lvl>
  </w:abstractNum>
  <w:abstractNum w:abstractNumId="17">
    <w:nsid w:val="42696668"/>
    <w:multiLevelType w:val="hybridMultilevel"/>
    <w:tmpl w:val="D154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86595"/>
    <w:multiLevelType w:val="hybridMultilevel"/>
    <w:tmpl w:val="165C0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72B11"/>
    <w:multiLevelType w:val="multilevel"/>
    <w:tmpl w:val="AD44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776A99"/>
    <w:multiLevelType w:val="multilevel"/>
    <w:tmpl w:val="9A809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9575F20"/>
    <w:multiLevelType w:val="hybridMultilevel"/>
    <w:tmpl w:val="3E06B618"/>
    <w:lvl w:ilvl="0" w:tplc="A044E7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C9B143C"/>
    <w:multiLevelType w:val="hybridMultilevel"/>
    <w:tmpl w:val="249E1648"/>
    <w:lvl w:ilvl="0" w:tplc="B79A2E2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233C2"/>
    <w:multiLevelType w:val="multilevel"/>
    <w:tmpl w:val="197C1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24">
    <w:nsid w:val="5FB56906"/>
    <w:multiLevelType w:val="multilevel"/>
    <w:tmpl w:val="A2F29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854CC8"/>
    <w:multiLevelType w:val="multilevel"/>
    <w:tmpl w:val="9F785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ED487A"/>
    <w:multiLevelType w:val="multilevel"/>
    <w:tmpl w:val="22E86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8375E98"/>
    <w:multiLevelType w:val="hybridMultilevel"/>
    <w:tmpl w:val="B9AC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33DD9"/>
    <w:multiLevelType w:val="multilevel"/>
    <w:tmpl w:val="F6FE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C901DB"/>
    <w:multiLevelType w:val="hybridMultilevel"/>
    <w:tmpl w:val="9BDA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1"/>
  </w:num>
  <w:num w:numId="4">
    <w:abstractNumId w:val="2"/>
  </w:num>
  <w:num w:numId="5">
    <w:abstractNumId w:val="3"/>
  </w:num>
  <w:num w:numId="6">
    <w:abstractNumId w:val="20"/>
  </w:num>
  <w:num w:numId="7">
    <w:abstractNumId w:val="23"/>
  </w:num>
  <w:num w:numId="8">
    <w:abstractNumId w:val="12"/>
  </w:num>
  <w:num w:numId="9">
    <w:abstractNumId w:val="15"/>
  </w:num>
  <w:num w:numId="10">
    <w:abstractNumId w:val="13"/>
  </w:num>
  <w:num w:numId="11">
    <w:abstractNumId w:val="18"/>
  </w:num>
  <w:num w:numId="12">
    <w:abstractNumId w:val="11"/>
  </w:num>
  <w:num w:numId="13">
    <w:abstractNumId w:val="5"/>
  </w:num>
  <w:num w:numId="14">
    <w:abstractNumId w:val="1"/>
  </w:num>
  <w:num w:numId="15">
    <w:abstractNumId w:val="22"/>
  </w:num>
  <w:num w:numId="16">
    <w:abstractNumId w:val="9"/>
  </w:num>
  <w:num w:numId="17">
    <w:abstractNumId w:val="19"/>
  </w:num>
  <w:num w:numId="18">
    <w:abstractNumId w:val="28"/>
  </w:num>
  <w:num w:numId="19">
    <w:abstractNumId w:val="10"/>
  </w:num>
  <w:num w:numId="20">
    <w:abstractNumId w:val="14"/>
  </w:num>
  <w:num w:numId="21">
    <w:abstractNumId w:val="24"/>
    <w:lvlOverride w:ilvl="0">
      <w:lvl w:ilvl="0">
        <w:numFmt w:val="decimal"/>
        <w:lvlText w:val="%1."/>
        <w:lvlJc w:val="left"/>
      </w:lvl>
    </w:lvlOverride>
  </w:num>
  <w:num w:numId="22">
    <w:abstractNumId w:val="25"/>
    <w:lvlOverride w:ilvl="0">
      <w:lvl w:ilvl="0">
        <w:numFmt w:val="decimal"/>
        <w:lvlText w:val="%1."/>
        <w:lvlJc w:val="left"/>
      </w:lvl>
    </w:lvlOverride>
  </w:num>
  <w:num w:numId="23">
    <w:abstractNumId w:val="4"/>
  </w:num>
  <w:num w:numId="24">
    <w:abstractNumId w:val="26"/>
  </w:num>
  <w:num w:numId="25">
    <w:abstractNumId w:val="0"/>
  </w:num>
  <w:num w:numId="26">
    <w:abstractNumId w:val="8"/>
  </w:num>
  <w:num w:numId="27">
    <w:abstractNumId w:val="27"/>
  </w:num>
  <w:num w:numId="28">
    <w:abstractNumId w:val="6"/>
  </w:num>
  <w:num w:numId="29">
    <w:abstractNumId w:val="1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B84"/>
    <w:rsid w:val="00026218"/>
    <w:rsid w:val="00044863"/>
    <w:rsid w:val="0008061D"/>
    <w:rsid w:val="000B7E9B"/>
    <w:rsid w:val="000C7ADF"/>
    <w:rsid w:val="000E7153"/>
    <w:rsid w:val="00114E60"/>
    <w:rsid w:val="00117D5E"/>
    <w:rsid w:val="00173DDF"/>
    <w:rsid w:val="001A0E6A"/>
    <w:rsid w:val="001D50ED"/>
    <w:rsid w:val="001E107A"/>
    <w:rsid w:val="00202F48"/>
    <w:rsid w:val="002443F0"/>
    <w:rsid w:val="00257086"/>
    <w:rsid w:val="00280126"/>
    <w:rsid w:val="00291E81"/>
    <w:rsid w:val="002B66AC"/>
    <w:rsid w:val="002C3CBD"/>
    <w:rsid w:val="002D3B27"/>
    <w:rsid w:val="002D3F6B"/>
    <w:rsid w:val="00312C84"/>
    <w:rsid w:val="00333B84"/>
    <w:rsid w:val="00350221"/>
    <w:rsid w:val="003748DC"/>
    <w:rsid w:val="003A1D15"/>
    <w:rsid w:val="00413004"/>
    <w:rsid w:val="00451FF5"/>
    <w:rsid w:val="00462651"/>
    <w:rsid w:val="005306E1"/>
    <w:rsid w:val="0055317A"/>
    <w:rsid w:val="00584785"/>
    <w:rsid w:val="005B6E86"/>
    <w:rsid w:val="005C570E"/>
    <w:rsid w:val="00625E12"/>
    <w:rsid w:val="006645B7"/>
    <w:rsid w:val="0066500F"/>
    <w:rsid w:val="006664A4"/>
    <w:rsid w:val="00667FA0"/>
    <w:rsid w:val="00676272"/>
    <w:rsid w:val="006A112F"/>
    <w:rsid w:val="00711DA6"/>
    <w:rsid w:val="007B7B88"/>
    <w:rsid w:val="007C0D59"/>
    <w:rsid w:val="007E47E6"/>
    <w:rsid w:val="0080089B"/>
    <w:rsid w:val="008311CF"/>
    <w:rsid w:val="008A04A2"/>
    <w:rsid w:val="008A6AA4"/>
    <w:rsid w:val="008B42D8"/>
    <w:rsid w:val="008D255F"/>
    <w:rsid w:val="008E172D"/>
    <w:rsid w:val="00913C48"/>
    <w:rsid w:val="00943092"/>
    <w:rsid w:val="00954BE9"/>
    <w:rsid w:val="0096506C"/>
    <w:rsid w:val="009671A7"/>
    <w:rsid w:val="0099457A"/>
    <w:rsid w:val="009A79B0"/>
    <w:rsid w:val="009D0F5E"/>
    <w:rsid w:val="009E32D7"/>
    <w:rsid w:val="009E67CF"/>
    <w:rsid w:val="009E7AEF"/>
    <w:rsid w:val="00A13059"/>
    <w:rsid w:val="00A728FA"/>
    <w:rsid w:val="00AF257E"/>
    <w:rsid w:val="00B42D61"/>
    <w:rsid w:val="00B45E87"/>
    <w:rsid w:val="00B519F4"/>
    <w:rsid w:val="00B54042"/>
    <w:rsid w:val="00BF698E"/>
    <w:rsid w:val="00C178B5"/>
    <w:rsid w:val="00C17BD7"/>
    <w:rsid w:val="00C34839"/>
    <w:rsid w:val="00CF0A1C"/>
    <w:rsid w:val="00D102D9"/>
    <w:rsid w:val="00D707BF"/>
    <w:rsid w:val="00DA7358"/>
    <w:rsid w:val="00DF6A17"/>
    <w:rsid w:val="00E05114"/>
    <w:rsid w:val="00E40C2F"/>
    <w:rsid w:val="00E55643"/>
    <w:rsid w:val="00E83B07"/>
    <w:rsid w:val="00F034AF"/>
    <w:rsid w:val="00F126E8"/>
    <w:rsid w:val="00F3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B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B7E9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B84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1"/>
    <w:qFormat/>
    <w:rsid w:val="00584785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0B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0B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7E9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B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E9B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0B7E9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styleId="aa">
    <w:name w:val="Strong"/>
    <w:basedOn w:val="a0"/>
    <w:uiPriority w:val="22"/>
    <w:qFormat/>
    <w:rsid w:val="000B7E9B"/>
    <w:rPr>
      <w:b/>
      <w:bCs/>
    </w:rPr>
  </w:style>
  <w:style w:type="character" w:styleId="ab">
    <w:name w:val="Emphasis"/>
    <w:basedOn w:val="a0"/>
    <w:uiPriority w:val="20"/>
    <w:qFormat/>
    <w:rsid w:val="000B7E9B"/>
    <w:rPr>
      <w:i/>
      <w:iCs/>
    </w:rPr>
  </w:style>
  <w:style w:type="character" w:styleId="ac">
    <w:name w:val="Hyperlink"/>
    <w:basedOn w:val="a0"/>
    <w:uiPriority w:val="99"/>
    <w:semiHidden/>
    <w:unhideWhenUsed/>
    <w:rsid w:val="000B7E9B"/>
    <w:rPr>
      <w:color w:val="0000FF"/>
      <w:u w:val="single"/>
    </w:rPr>
  </w:style>
  <w:style w:type="character" w:customStyle="1" w:styleId="apple-tab-span">
    <w:name w:val="apple-tab-span"/>
    <w:basedOn w:val="a0"/>
    <w:rsid w:val="000B7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23</cp:revision>
  <cp:lastPrinted>2023-02-28T06:30:00Z</cp:lastPrinted>
  <dcterms:created xsi:type="dcterms:W3CDTF">2021-04-12T07:00:00Z</dcterms:created>
  <dcterms:modified xsi:type="dcterms:W3CDTF">2023-02-28T06:30:00Z</dcterms:modified>
</cp:coreProperties>
</file>