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BE" w:rsidRPr="005352C4" w:rsidRDefault="004074BE" w:rsidP="004074B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Василівський</w:t>
      </w:r>
      <w:proofErr w:type="spellEnd"/>
      <w:r w:rsidRPr="005352C4">
        <w:rPr>
          <w:rFonts w:ascii="Times New Roman" w:hAnsi="Times New Roman" w:cs="Times New Roman"/>
          <w:b/>
          <w:sz w:val="24"/>
          <w:szCs w:val="24"/>
        </w:rPr>
        <w:t xml:space="preserve"> заклад </w:t>
      </w: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загальної</w:t>
      </w:r>
      <w:proofErr w:type="spellEnd"/>
      <w:r w:rsidRPr="00535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середньої</w:t>
      </w:r>
      <w:proofErr w:type="spellEnd"/>
      <w:r w:rsidRPr="00535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</w:p>
    <w:p w:rsidR="004074BE" w:rsidRPr="005352C4" w:rsidRDefault="004074BE" w:rsidP="004074B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Кі</w:t>
      </w:r>
      <w:proofErr w:type="gramStart"/>
      <w:r w:rsidRPr="005352C4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5352C4">
        <w:rPr>
          <w:rFonts w:ascii="Times New Roman" w:hAnsi="Times New Roman" w:cs="Times New Roman"/>
          <w:b/>
          <w:sz w:val="24"/>
          <w:szCs w:val="24"/>
        </w:rPr>
        <w:t>ійської</w:t>
      </w:r>
      <w:proofErr w:type="spellEnd"/>
      <w:r w:rsidRPr="00535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5352C4">
        <w:rPr>
          <w:rFonts w:ascii="Times New Roman" w:hAnsi="Times New Roman" w:cs="Times New Roman"/>
          <w:b/>
          <w:sz w:val="24"/>
          <w:szCs w:val="24"/>
        </w:rPr>
        <w:t xml:space="preserve"> ради </w:t>
      </w: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Одеської</w:t>
      </w:r>
      <w:proofErr w:type="spellEnd"/>
      <w:r w:rsidRPr="00535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області</w:t>
      </w:r>
      <w:proofErr w:type="spellEnd"/>
    </w:p>
    <w:p w:rsidR="004074BE" w:rsidRPr="005352C4" w:rsidRDefault="004074BE" w:rsidP="004074B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4BE" w:rsidRPr="005352C4" w:rsidRDefault="004074BE" w:rsidP="004074B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4BE" w:rsidRPr="00BB4D9E" w:rsidRDefault="004074BE" w:rsidP="004074B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</w:p>
    <w:p w:rsidR="004074BE" w:rsidRDefault="004074BE" w:rsidP="004074B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77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педагогічної ради </w:t>
      </w:r>
    </w:p>
    <w:p w:rsidR="004074BE" w:rsidRPr="005352C4" w:rsidRDefault="004074BE" w:rsidP="0040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  11.06</w:t>
      </w:r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>.2021</w:t>
      </w:r>
      <w:r w:rsidRPr="005352C4">
        <w:rPr>
          <w:rFonts w:ascii="Times New Roman" w:eastAsia="Times New Roman" w:hAnsi="Times New Roman" w:cs="Times New Roman"/>
          <w:sz w:val="24"/>
          <w:szCs w:val="24"/>
        </w:rPr>
        <w:t>      </w:t>
      </w:r>
    </w:p>
    <w:p w:rsidR="004074BE" w:rsidRPr="005352C4" w:rsidRDefault="004074BE" w:rsidP="00407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074BE" w:rsidRPr="005352C4" w:rsidRDefault="004074BE" w:rsidP="00407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352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Голова педагогічної ради</w:t>
      </w:r>
      <w:r w:rsidRPr="005352C4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Pr="005352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>Сілакова</w:t>
      </w:r>
      <w:proofErr w:type="spellEnd"/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</w:t>
      </w:r>
    </w:p>
    <w:p w:rsidR="004074BE" w:rsidRPr="005352C4" w:rsidRDefault="004074BE" w:rsidP="00407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352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Секретар педагогічної ради</w:t>
      </w:r>
      <w:r w:rsidRPr="005352C4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Pr="005352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Переверзєва Т.І.</w:t>
      </w:r>
    </w:p>
    <w:p w:rsidR="004074BE" w:rsidRPr="005352C4" w:rsidRDefault="004074BE" w:rsidP="00407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352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Присутні</w:t>
      </w:r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16 осіб (список додається)</w:t>
      </w:r>
    </w:p>
    <w:p w:rsidR="004074BE" w:rsidRPr="005352C4" w:rsidRDefault="004074BE" w:rsidP="00407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352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074BE" w:rsidRDefault="004074BE" w:rsidP="00407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B4D9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Поряд</w:t>
      </w:r>
      <w:proofErr w:type="spellStart"/>
      <w:r w:rsidRPr="00BB4D9E">
        <w:rPr>
          <w:rFonts w:ascii="Times New Roman" w:eastAsia="Times New Roman" w:hAnsi="Times New Roman" w:cs="Times New Roman"/>
          <w:b/>
          <w:sz w:val="24"/>
          <w:szCs w:val="24"/>
        </w:rPr>
        <w:t>ок</w:t>
      </w:r>
      <w:proofErr w:type="spellEnd"/>
      <w:r w:rsidRPr="00BB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4D9E">
        <w:rPr>
          <w:rFonts w:ascii="Times New Roman" w:eastAsia="Times New Roman" w:hAnsi="Times New Roman" w:cs="Times New Roman"/>
          <w:b/>
          <w:sz w:val="24"/>
          <w:szCs w:val="24"/>
        </w:rPr>
        <w:t>денний</w:t>
      </w:r>
      <w:proofErr w:type="spellEnd"/>
      <w:r w:rsidRPr="00BB4D9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074BE" w:rsidRPr="004074BE" w:rsidRDefault="004074BE" w:rsidP="00F97F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74BE">
        <w:rPr>
          <w:rFonts w:ascii="Times New Roman" w:hAnsi="Times New Roman" w:cs="Times New Roman"/>
          <w:sz w:val="24"/>
          <w:szCs w:val="24"/>
          <w:lang w:val="uk-UA"/>
        </w:rPr>
        <w:t>Про підсумки навчально-виховної роботи школи за 2020-2021н.р.</w:t>
      </w:r>
    </w:p>
    <w:p w:rsidR="004074BE" w:rsidRDefault="004074BE" w:rsidP="00F97F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74BE">
        <w:rPr>
          <w:rFonts w:ascii="Times New Roman" w:hAnsi="Times New Roman" w:cs="Times New Roman"/>
          <w:sz w:val="24"/>
          <w:szCs w:val="24"/>
          <w:lang w:val="uk-UA"/>
        </w:rPr>
        <w:t>Про випуск учнів 9 класу.</w:t>
      </w:r>
    </w:p>
    <w:p w:rsidR="004074BE" w:rsidRDefault="004074BE" w:rsidP="00F97F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схвалення освітніх програм для дошкільної освіти,  1-2, 3-4, 5-9 класів.</w:t>
      </w:r>
    </w:p>
    <w:p w:rsidR="00221099" w:rsidRDefault="00221099" w:rsidP="00F97F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ознайомлення з проектом річного плану роботи ЗЗСО на 2021-2022 навчальний рік.</w:t>
      </w:r>
    </w:p>
    <w:p w:rsidR="004074BE" w:rsidRPr="004074BE" w:rsidRDefault="004074BE" w:rsidP="00F97F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74BE">
        <w:rPr>
          <w:rFonts w:ascii="Times New Roman" w:hAnsi="Times New Roman" w:cs="Times New Roman"/>
          <w:sz w:val="24"/>
          <w:szCs w:val="24"/>
          <w:lang w:val="uk-UA"/>
        </w:rPr>
        <w:t>Інформація про виконання рішень попередньої педради.</w:t>
      </w:r>
    </w:p>
    <w:p w:rsidR="004074BE" w:rsidRPr="0084600A" w:rsidRDefault="004074BE" w:rsidP="004074B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74BE" w:rsidRPr="0084600A" w:rsidRDefault="004074BE" w:rsidP="004074B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60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СЛУХАЛИ: </w:t>
      </w:r>
    </w:p>
    <w:p w:rsidR="004074BE" w:rsidRPr="004074BE" w:rsidRDefault="004074BE" w:rsidP="004074BE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Пимонову Л.П.</w:t>
      </w:r>
      <w:r w:rsidRPr="004074BE">
        <w:rPr>
          <w:rFonts w:ascii="Times New Roman" w:hAnsi="Times New Roman" w:cs="Times New Roman"/>
          <w:sz w:val="24"/>
          <w:szCs w:val="24"/>
          <w:lang w:val="uk-UA"/>
        </w:rPr>
        <w:t>– заступника директора з НВР про підсумки навчал</w:t>
      </w:r>
      <w:r>
        <w:rPr>
          <w:rFonts w:ascii="Times New Roman" w:hAnsi="Times New Roman" w:cs="Times New Roman"/>
          <w:sz w:val="24"/>
          <w:szCs w:val="24"/>
          <w:lang w:val="uk-UA"/>
        </w:rPr>
        <w:t>ьно-виховної роботи школи за 2020/</w:t>
      </w:r>
      <w:r w:rsidRPr="004074BE">
        <w:rPr>
          <w:rFonts w:ascii="Times New Roman" w:hAnsi="Times New Roman" w:cs="Times New Roman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407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74BE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Pr="004074B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21099">
        <w:rPr>
          <w:rFonts w:ascii="Times New Roman" w:hAnsi="Times New Roman" w:cs="Times New Roman"/>
          <w:color w:val="000000"/>
          <w:sz w:val="24"/>
          <w:szCs w:val="24"/>
          <w:lang w:val="uk-UA"/>
        </w:rPr>
        <w:t>, яка зачитала підготовлені проекти</w:t>
      </w:r>
      <w:r w:rsidRPr="004074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наказ</w:t>
      </w:r>
      <w:r w:rsidR="00221099">
        <w:rPr>
          <w:rFonts w:ascii="Times New Roman" w:hAnsi="Times New Roman" w:cs="Times New Roman"/>
          <w:color w:val="000000"/>
          <w:sz w:val="24"/>
          <w:szCs w:val="24"/>
          <w:lang w:val="uk-UA"/>
        </w:rPr>
        <w:t>ів</w:t>
      </w:r>
      <w:r w:rsidRPr="004074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 стан методичної роботи та підсумки навчально-виховної роботи за </w:t>
      </w:r>
      <w:r w:rsidR="0084600A">
        <w:rPr>
          <w:rFonts w:ascii="Times New Roman" w:hAnsi="Times New Roman" w:cs="Times New Roman"/>
          <w:sz w:val="24"/>
          <w:szCs w:val="24"/>
          <w:lang w:val="uk-UA"/>
        </w:rPr>
        <w:t>2020/</w:t>
      </w:r>
      <w:r w:rsidR="0084600A" w:rsidRPr="004074BE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84600A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84600A" w:rsidRPr="00407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74BE">
        <w:rPr>
          <w:rFonts w:ascii="Times New Roman" w:hAnsi="Times New Roman" w:cs="Times New Roman"/>
          <w:color w:val="000000"/>
          <w:sz w:val="24"/>
          <w:szCs w:val="24"/>
          <w:lang w:val="uk-UA"/>
        </w:rPr>
        <w:t>н.р</w:t>
      </w:r>
      <w:proofErr w:type="spellEnd"/>
      <w:r w:rsidRPr="004074B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84600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 «___»____2021 року №___ </w:t>
      </w:r>
      <w:r w:rsidR="002210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та від «___»____2021 року №___ </w:t>
      </w:r>
      <w:r w:rsidR="0084600A">
        <w:rPr>
          <w:rFonts w:ascii="Times New Roman" w:hAnsi="Times New Roman" w:cs="Times New Roman"/>
          <w:color w:val="000000"/>
          <w:sz w:val="24"/>
          <w:szCs w:val="24"/>
          <w:lang w:val="uk-UA"/>
        </w:rPr>
        <w:t>(довідка додається).</w:t>
      </w:r>
    </w:p>
    <w:p w:rsidR="004074BE" w:rsidRPr="004074BE" w:rsidRDefault="0084600A" w:rsidP="004074BE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4074BE" w:rsidRPr="004074BE">
        <w:rPr>
          <w:rFonts w:ascii="Times New Roman" w:hAnsi="Times New Roman" w:cs="Times New Roman"/>
          <w:sz w:val="24"/>
          <w:szCs w:val="24"/>
          <w:lang w:val="uk-UA"/>
        </w:rPr>
        <w:t>Контроль за діяльністю вчителів дирекція школи здійснювала в основному шляхом відвідування і аналізу системи уроків, позакласних заходів, перевіркою документації, бесід із вчителями, проведення нарад.</w:t>
      </w:r>
    </w:p>
    <w:p w:rsidR="004074BE" w:rsidRPr="004074BE" w:rsidRDefault="004074BE" w:rsidP="004074BE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74BE" w:rsidRPr="0084600A" w:rsidRDefault="004074BE" w:rsidP="004074B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7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600A">
        <w:rPr>
          <w:rFonts w:ascii="Times New Roman" w:hAnsi="Times New Roman" w:cs="Times New Roman"/>
          <w:b/>
          <w:sz w:val="24"/>
          <w:szCs w:val="24"/>
          <w:lang w:val="uk-UA"/>
        </w:rPr>
        <w:t>ВИСТУПИЛИ:</w:t>
      </w:r>
    </w:p>
    <w:p w:rsidR="004074BE" w:rsidRPr="004074BE" w:rsidRDefault="0084600A" w:rsidP="004074BE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Доденко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О.П.</w:t>
      </w:r>
      <w:r w:rsidR="004074BE" w:rsidRPr="004074BE">
        <w:rPr>
          <w:rFonts w:ascii="Times New Roman" w:hAnsi="Times New Roman" w:cs="Times New Roman"/>
          <w:sz w:val="24"/>
          <w:szCs w:val="24"/>
          <w:lang w:val="uk-UA"/>
        </w:rPr>
        <w:t xml:space="preserve">– педагог-організатор </w:t>
      </w:r>
      <w:r>
        <w:rPr>
          <w:rFonts w:ascii="Times New Roman" w:hAnsi="Times New Roman" w:cs="Times New Roman"/>
          <w:sz w:val="24"/>
          <w:szCs w:val="24"/>
          <w:lang w:val="uk-UA"/>
        </w:rPr>
        <w:t>закладу</w:t>
      </w:r>
      <w:r w:rsidR="004074BE" w:rsidRPr="004074BE">
        <w:rPr>
          <w:rFonts w:ascii="Times New Roman" w:hAnsi="Times New Roman" w:cs="Times New Roman"/>
          <w:sz w:val="24"/>
          <w:szCs w:val="24"/>
          <w:lang w:val="uk-UA"/>
        </w:rPr>
        <w:t>, яка доповнила про проведену виховну роботу в навчальному закладі</w:t>
      </w:r>
      <w:r>
        <w:rPr>
          <w:rFonts w:ascii="Times New Roman" w:hAnsi="Times New Roman" w:cs="Times New Roman"/>
          <w:sz w:val="24"/>
          <w:szCs w:val="24"/>
          <w:lang w:val="uk-UA"/>
        </w:rPr>
        <w:t>. У І та ІІ</w:t>
      </w:r>
      <w:r w:rsidR="004074BE" w:rsidRPr="004074BE">
        <w:rPr>
          <w:rFonts w:ascii="Times New Roman" w:hAnsi="Times New Roman" w:cs="Times New Roman"/>
          <w:sz w:val="24"/>
          <w:szCs w:val="24"/>
          <w:lang w:val="uk-UA"/>
        </w:rPr>
        <w:t xml:space="preserve"> семестрах були організовані місячники та предметні тижні згідно до яких проведені різноманітного спрямування виховні години, свята, ігри, змагання, </w:t>
      </w:r>
      <w:proofErr w:type="spellStart"/>
      <w:r w:rsidR="004074BE" w:rsidRPr="004074BE">
        <w:rPr>
          <w:rFonts w:ascii="Times New Roman" w:hAnsi="Times New Roman" w:cs="Times New Roman"/>
          <w:sz w:val="24"/>
          <w:szCs w:val="24"/>
          <w:lang w:val="uk-UA"/>
        </w:rPr>
        <w:t>квести</w:t>
      </w:r>
      <w:proofErr w:type="spellEnd"/>
      <w:r w:rsidR="004074BE" w:rsidRPr="004074BE">
        <w:rPr>
          <w:rFonts w:ascii="Times New Roman" w:hAnsi="Times New Roman" w:cs="Times New Roman"/>
          <w:sz w:val="24"/>
          <w:szCs w:val="24"/>
          <w:lang w:val="uk-UA"/>
        </w:rPr>
        <w:t xml:space="preserve">, практичні тренування, виховні заходи та ін. </w:t>
      </w:r>
    </w:p>
    <w:p w:rsidR="004074BE" w:rsidRPr="004074BE" w:rsidRDefault="004074BE" w:rsidP="004074BE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74BE" w:rsidRPr="004074BE" w:rsidRDefault="0084600A" w:rsidP="004074BE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Сілакова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О.В., директор закладу, </w:t>
      </w:r>
      <w:r w:rsidR="004074BE" w:rsidRPr="004074BE">
        <w:rPr>
          <w:rFonts w:ascii="Times New Roman" w:hAnsi="Times New Roman" w:cs="Times New Roman"/>
          <w:sz w:val="24"/>
          <w:szCs w:val="24"/>
          <w:lang w:val="uk-UA"/>
        </w:rPr>
        <w:t xml:space="preserve"> яка наголосила на тому, що існують певні недоліки: не на належному рівні організована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позакласна робота, </w:t>
      </w:r>
      <w:r w:rsidR="004074BE" w:rsidRPr="004074BE">
        <w:rPr>
          <w:rFonts w:ascii="Times New Roman" w:hAnsi="Times New Roman" w:cs="Times New Roman"/>
          <w:sz w:val="24"/>
          <w:szCs w:val="24"/>
          <w:lang w:val="uk-UA"/>
        </w:rPr>
        <w:t>класні керівники недостатню увагу приділяють виховній роботі, випуску стінгазет, роботі з невстигаючими учнями. Необхідно налагодити роботу з батьками.</w:t>
      </w:r>
    </w:p>
    <w:p w:rsidR="004074BE" w:rsidRPr="004074BE" w:rsidRDefault="004074BE" w:rsidP="004074BE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74BE" w:rsidRPr="0084600A" w:rsidRDefault="004074BE" w:rsidP="004074B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600A">
        <w:rPr>
          <w:rFonts w:ascii="Times New Roman" w:hAnsi="Times New Roman" w:cs="Times New Roman"/>
          <w:b/>
          <w:sz w:val="24"/>
          <w:szCs w:val="24"/>
          <w:lang w:val="uk-UA"/>
        </w:rPr>
        <w:t>УХВАЛИЛИ:</w:t>
      </w:r>
    </w:p>
    <w:p w:rsidR="004074BE" w:rsidRPr="004074BE" w:rsidRDefault="004074BE" w:rsidP="00F97F3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74BE">
        <w:rPr>
          <w:rFonts w:ascii="Times New Roman" w:hAnsi="Times New Roman" w:cs="Times New Roman"/>
          <w:sz w:val="24"/>
          <w:szCs w:val="24"/>
          <w:lang w:val="uk-UA"/>
        </w:rPr>
        <w:t>Всім вчителям систематично працювати над підвищенням рівня самоосвіти.</w:t>
      </w:r>
    </w:p>
    <w:p w:rsidR="004074BE" w:rsidRPr="004074BE" w:rsidRDefault="004074BE" w:rsidP="00F97F3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74BE">
        <w:rPr>
          <w:rFonts w:ascii="Times New Roman" w:hAnsi="Times New Roman" w:cs="Times New Roman"/>
          <w:sz w:val="24"/>
          <w:szCs w:val="24"/>
          <w:lang w:val="uk-UA"/>
        </w:rPr>
        <w:t>Класним керівникам належну увагу приділяти виховній роботі</w:t>
      </w:r>
      <w:r w:rsidR="0084600A">
        <w:rPr>
          <w:rFonts w:ascii="Times New Roman" w:hAnsi="Times New Roman" w:cs="Times New Roman"/>
          <w:sz w:val="24"/>
          <w:szCs w:val="24"/>
          <w:lang w:val="uk-UA"/>
        </w:rPr>
        <w:t xml:space="preserve"> з учнями</w:t>
      </w:r>
      <w:r w:rsidRPr="004074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074BE" w:rsidRPr="004074BE" w:rsidRDefault="004074BE" w:rsidP="00F97F3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74BE">
        <w:rPr>
          <w:rFonts w:ascii="Times New Roman" w:hAnsi="Times New Roman" w:cs="Times New Roman"/>
          <w:sz w:val="24"/>
          <w:szCs w:val="24"/>
          <w:lang w:val="uk-UA"/>
        </w:rPr>
        <w:t>Вчителям-предметникам</w:t>
      </w:r>
      <w:proofErr w:type="spellEnd"/>
      <w:r w:rsidRPr="004074BE">
        <w:rPr>
          <w:rFonts w:ascii="Times New Roman" w:hAnsi="Times New Roman" w:cs="Times New Roman"/>
          <w:sz w:val="24"/>
          <w:szCs w:val="24"/>
          <w:lang w:val="uk-UA"/>
        </w:rPr>
        <w:t xml:space="preserve"> більшу увагу приділяти обдарованим та невстигаючим учням.</w:t>
      </w:r>
    </w:p>
    <w:p w:rsidR="004074BE" w:rsidRPr="0084600A" w:rsidRDefault="004074BE" w:rsidP="00F97F3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74BE">
        <w:rPr>
          <w:rFonts w:ascii="Times New Roman" w:hAnsi="Times New Roman" w:cs="Times New Roman"/>
          <w:sz w:val="24"/>
          <w:szCs w:val="24"/>
          <w:lang w:val="uk-UA"/>
        </w:rPr>
        <w:t>Налагодити роботу з батьками.</w:t>
      </w:r>
    </w:p>
    <w:p w:rsidR="0084600A" w:rsidRDefault="0084600A" w:rsidP="004074BE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74BE" w:rsidRPr="0084600A" w:rsidRDefault="0084600A" w:rsidP="004074B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600A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4074BE" w:rsidRPr="0084600A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</w:p>
    <w:p w:rsidR="004074BE" w:rsidRDefault="0084600A" w:rsidP="0084600A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Пимонову Л.П., </w:t>
      </w:r>
      <w:r w:rsidR="004074BE" w:rsidRPr="004074BE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директора </w:t>
      </w:r>
      <w:r w:rsidR="004074BE" w:rsidRPr="004074BE">
        <w:rPr>
          <w:rFonts w:ascii="Times New Roman" w:hAnsi="Times New Roman" w:cs="Times New Roman"/>
          <w:sz w:val="24"/>
          <w:szCs w:val="24"/>
          <w:lang w:val="uk-UA"/>
        </w:rPr>
        <w:t xml:space="preserve">з НВР про випуск учнів 9 класу, яка зазначила, що </w:t>
      </w:r>
      <w:r w:rsidR="004074BE" w:rsidRPr="004074BE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val="uk-UA"/>
        </w:rPr>
        <w:t xml:space="preserve"> відповідно до Порядку зарахування, відрахування та переведення  учнів  до державних та комунальних  закладів освіти для здобуття повної загальної середньої освіти , затвердженого наказом Міністерства освіти і науки України від 16.04.2018 № 367, на підставі </w:t>
      </w:r>
      <w:r w:rsidR="004074BE" w:rsidRPr="004074BE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val="uk-UA"/>
        </w:rPr>
        <w:lastRenderedPageBreak/>
        <w:t>річних оцінок за 20</w:t>
      </w:r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val="uk-UA"/>
        </w:rPr>
        <w:t xml:space="preserve">20/2021 </w:t>
      </w:r>
      <w:proofErr w:type="spellStart"/>
      <w:r w:rsidR="004074BE" w:rsidRPr="004074BE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val="uk-UA"/>
        </w:rPr>
        <w:t>н.р</w:t>
      </w:r>
      <w:proofErr w:type="spellEnd"/>
      <w:r w:rsidR="004074BE" w:rsidRPr="004074BE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val="uk-UA"/>
        </w:rPr>
        <w:t xml:space="preserve">., за рішенням педагогічної ради </w:t>
      </w:r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val="uk-UA"/>
        </w:rPr>
        <w:t xml:space="preserve">випустити зі школи та </w:t>
      </w:r>
      <w:r w:rsidR="004074BE" w:rsidRPr="00407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74BE" w:rsidRPr="004074BE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видати випускникам основної школи свідоцтва про здобуття базової загальної середньої освіти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.</w:t>
      </w:r>
    </w:p>
    <w:p w:rsidR="0084600A" w:rsidRPr="004074BE" w:rsidRDefault="0084600A" w:rsidP="0084600A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      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Сілакову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О.В., директора закладу, яка зазначила, що в 2020/2021 навчальному році свідоцтвом з відзнакою за високі досягнення у навчанні нагороджено ученицю 9 класу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Кудьярову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Катерину.</w:t>
      </w:r>
    </w:p>
    <w:p w:rsidR="004074BE" w:rsidRPr="004074BE" w:rsidRDefault="004074BE" w:rsidP="004074BE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74BE" w:rsidRPr="0084600A" w:rsidRDefault="004074BE" w:rsidP="004074B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600A">
        <w:rPr>
          <w:rFonts w:ascii="Times New Roman" w:hAnsi="Times New Roman" w:cs="Times New Roman"/>
          <w:b/>
          <w:sz w:val="24"/>
          <w:szCs w:val="24"/>
          <w:lang w:val="uk-UA"/>
        </w:rPr>
        <w:t>УХВАЛИЛИ:</w:t>
      </w:r>
    </w:p>
    <w:p w:rsidR="004074BE" w:rsidRDefault="004074BE" w:rsidP="00F97F3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4074BE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На підставі заяв батьків видати випускникам основної школи свідоцтва про здобуття базової загальної середньої освіти у </w:t>
      </w:r>
      <w:proofErr w:type="spellStart"/>
      <w:r w:rsidRPr="004074BE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звʼязку</w:t>
      </w:r>
      <w:proofErr w:type="spellEnd"/>
      <w:r w:rsidRPr="004074BE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зі вступом до  закладів І та ІІ рівнів акредитації</w:t>
      </w:r>
      <w:r w:rsidR="00257122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, а саме 10 учням</w:t>
      </w:r>
      <w:r w:rsidRPr="004074BE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:</w:t>
      </w:r>
    </w:p>
    <w:p w:rsidR="00257122" w:rsidRDefault="00257122" w:rsidP="00F97F3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Гусар Тетяні Вікторівні;</w:t>
      </w:r>
    </w:p>
    <w:p w:rsidR="00257122" w:rsidRDefault="00257122" w:rsidP="00F97F3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Касаткіну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Костянтину Сергійовичу;</w:t>
      </w:r>
    </w:p>
    <w:p w:rsidR="00257122" w:rsidRDefault="00257122" w:rsidP="00F97F3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Єгорову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Атрему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Олеговичу;</w:t>
      </w:r>
    </w:p>
    <w:p w:rsidR="00257122" w:rsidRDefault="00257122" w:rsidP="00F97F3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Леськів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Анастасії Романівні;</w:t>
      </w:r>
    </w:p>
    <w:p w:rsidR="00257122" w:rsidRDefault="00257122" w:rsidP="00F97F3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Лютій Вірі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Вячеславівні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;</w:t>
      </w:r>
    </w:p>
    <w:p w:rsidR="00257122" w:rsidRDefault="00257122" w:rsidP="00F97F3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Топчій Варварі Володимирівні;</w:t>
      </w:r>
    </w:p>
    <w:p w:rsidR="00257122" w:rsidRDefault="00257122" w:rsidP="00F97F3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Кузя Віті Віталіївні;</w:t>
      </w:r>
    </w:p>
    <w:p w:rsidR="00257122" w:rsidRDefault="00257122" w:rsidP="00F97F3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Соколовій Анастасії Сергіївні;</w:t>
      </w:r>
    </w:p>
    <w:p w:rsidR="00257122" w:rsidRDefault="00257122" w:rsidP="00F97F3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Переверзєву Сергію Сергійовичу;</w:t>
      </w:r>
    </w:p>
    <w:p w:rsidR="004074BE" w:rsidRPr="00257122" w:rsidRDefault="00257122" w:rsidP="00F97F3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Кудьяровій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Катерині Ігорівні.</w:t>
      </w:r>
    </w:p>
    <w:p w:rsidR="004074BE" w:rsidRPr="004074BE" w:rsidRDefault="004074BE" w:rsidP="00F97F3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074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Заступнику директора з навчально-виховної роботи </w:t>
      </w:r>
      <w:r w:rsidR="003E455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Пимоновій Л.П.</w:t>
      </w:r>
      <w:r w:rsidRPr="004074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взяти під особистий контроль виставлення особистого підпису учнів про одержання свідоцтва про здобуття базової загальної середньої освіти в Книзі обліку і видачі свідоцтв та додатків до свідоцтва про ба</w:t>
      </w:r>
      <w:r w:rsidR="0025712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зову загальну середню освіту (11.06.2021</w:t>
      </w:r>
      <w:r w:rsidRPr="004074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р.).</w:t>
      </w:r>
    </w:p>
    <w:p w:rsidR="00257122" w:rsidRDefault="00257122" w:rsidP="004074BE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455B" w:rsidRDefault="00257122" w:rsidP="003E455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7122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4074BE" w:rsidRPr="00257122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</w:p>
    <w:p w:rsidR="00257122" w:rsidRPr="003E455B" w:rsidRDefault="003E455B" w:rsidP="003E455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proofErr w:type="spellStart"/>
      <w:r w:rsidR="00257122">
        <w:rPr>
          <w:rFonts w:ascii="Times New Roman" w:hAnsi="Times New Roman" w:cs="Times New Roman"/>
          <w:b/>
          <w:sz w:val="24"/>
          <w:szCs w:val="24"/>
          <w:lang w:val="uk-UA"/>
        </w:rPr>
        <w:t>Сілакову</w:t>
      </w:r>
      <w:proofErr w:type="spellEnd"/>
      <w:r w:rsidR="002571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О.В.</w:t>
      </w:r>
      <w:r w:rsidR="00257122">
        <w:rPr>
          <w:rFonts w:ascii="Times New Roman" w:hAnsi="Times New Roman" w:cs="Times New Roman"/>
          <w:sz w:val="24"/>
          <w:szCs w:val="24"/>
          <w:lang w:val="uk-UA"/>
        </w:rPr>
        <w:t>– директора  ЗЗСО</w:t>
      </w:r>
      <w:r w:rsidR="004074BE" w:rsidRPr="004074BE">
        <w:rPr>
          <w:rFonts w:ascii="Times New Roman" w:hAnsi="Times New Roman" w:cs="Times New Roman"/>
          <w:sz w:val="24"/>
          <w:szCs w:val="24"/>
          <w:lang w:val="uk-UA"/>
        </w:rPr>
        <w:t xml:space="preserve">, яка </w:t>
      </w:r>
      <w:r w:rsidR="00257122">
        <w:rPr>
          <w:rFonts w:ascii="Times New Roman" w:hAnsi="Times New Roman" w:cs="Times New Roman"/>
          <w:sz w:val="24"/>
          <w:szCs w:val="24"/>
          <w:lang w:val="uk-UA"/>
        </w:rPr>
        <w:t xml:space="preserve">ознайомила присутніх </w:t>
      </w:r>
      <w:r w:rsidR="00257122" w:rsidRPr="002571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7122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180498">
        <w:rPr>
          <w:rFonts w:ascii="Times New Roman" w:hAnsi="Times New Roman" w:cs="Times New Roman"/>
          <w:sz w:val="24"/>
          <w:szCs w:val="24"/>
          <w:lang w:val="uk-UA"/>
        </w:rPr>
        <w:t>проє</w:t>
      </w:r>
      <w:r>
        <w:rPr>
          <w:rFonts w:ascii="Times New Roman" w:hAnsi="Times New Roman" w:cs="Times New Roman"/>
          <w:sz w:val="24"/>
          <w:szCs w:val="24"/>
          <w:lang w:val="uk-UA"/>
        </w:rPr>
        <w:t>ктами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57122">
        <w:rPr>
          <w:rFonts w:ascii="Times New Roman" w:hAnsi="Times New Roman" w:cs="Times New Roman"/>
          <w:sz w:val="24"/>
          <w:szCs w:val="24"/>
          <w:lang w:val="uk-UA"/>
        </w:rPr>
        <w:t>освітніх програм для дошкільної освіти,  1-2, 3-4, 5-9 класів та запропонувала схвалити їх.</w:t>
      </w:r>
    </w:p>
    <w:p w:rsidR="003E455B" w:rsidRDefault="003E455B" w:rsidP="003E455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455B" w:rsidRDefault="003E455B" w:rsidP="003E455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600A">
        <w:rPr>
          <w:rFonts w:ascii="Times New Roman" w:hAnsi="Times New Roman" w:cs="Times New Roman"/>
          <w:b/>
          <w:sz w:val="24"/>
          <w:szCs w:val="24"/>
          <w:lang w:val="uk-UA"/>
        </w:rPr>
        <w:t>УХВАЛИЛИ:</w:t>
      </w:r>
    </w:p>
    <w:p w:rsidR="003E455B" w:rsidRPr="003E455B" w:rsidRDefault="003E455B" w:rsidP="003E455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55B">
        <w:rPr>
          <w:rFonts w:ascii="Times New Roman" w:hAnsi="Times New Roman" w:cs="Times New Roman"/>
          <w:sz w:val="24"/>
          <w:szCs w:val="24"/>
          <w:lang w:val="uk-UA"/>
        </w:rPr>
        <w:t xml:space="preserve">Схвалити освітні програми </w:t>
      </w:r>
      <w:r>
        <w:rPr>
          <w:rFonts w:ascii="Times New Roman" w:hAnsi="Times New Roman" w:cs="Times New Roman"/>
          <w:sz w:val="24"/>
          <w:szCs w:val="24"/>
          <w:lang w:val="uk-UA"/>
        </w:rPr>
        <w:t>для дошкільної освіти,  1-2, 3-4, 5-9 класів.</w:t>
      </w:r>
    </w:p>
    <w:p w:rsidR="003E455B" w:rsidRPr="004116A9" w:rsidRDefault="003E455B" w:rsidP="003E455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Голосували: «за» - 16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;   «</w:t>
      </w:r>
      <w:r>
        <w:rPr>
          <w:rFonts w:ascii="Times New Roman" w:hAnsi="Times New Roman" w:cs="Times New Roman"/>
          <w:sz w:val="24"/>
          <w:szCs w:val="24"/>
          <w:lang w:val="uk-UA"/>
        </w:rPr>
        <w:t>проти» - ___;   «утримались» - ___.</w:t>
      </w:r>
    </w:p>
    <w:p w:rsidR="004074BE" w:rsidRPr="004074BE" w:rsidRDefault="004074BE" w:rsidP="004074BE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74BE" w:rsidRDefault="002808BB" w:rsidP="004074B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08BB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4074BE" w:rsidRPr="002808BB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</w:p>
    <w:p w:rsidR="003E455B" w:rsidRPr="003E455B" w:rsidRDefault="003E455B" w:rsidP="003E455B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Сілакову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О.В.</w:t>
      </w:r>
      <w:r>
        <w:rPr>
          <w:rFonts w:ascii="Times New Roman" w:hAnsi="Times New Roman" w:cs="Times New Roman"/>
          <w:sz w:val="24"/>
          <w:szCs w:val="24"/>
          <w:lang w:val="uk-UA"/>
        </w:rPr>
        <w:t>– директора  ЗЗСО</w:t>
      </w:r>
      <w:r w:rsidRPr="004074B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E455B">
        <w:rPr>
          <w:rFonts w:ascii="Times New Roman" w:hAnsi="Times New Roman" w:cs="Times New Roman"/>
          <w:sz w:val="24"/>
          <w:szCs w:val="28"/>
          <w:lang w:val="uk-UA"/>
        </w:rPr>
        <w:t xml:space="preserve">, яка ознайомила з </w:t>
      </w:r>
      <w:proofErr w:type="spellStart"/>
      <w:r w:rsidRPr="003E455B">
        <w:rPr>
          <w:rFonts w:ascii="Times New Roman" w:hAnsi="Times New Roman" w:cs="Times New Roman"/>
          <w:sz w:val="24"/>
          <w:szCs w:val="28"/>
          <w:lang w:val="uk-UA"/>
        </w:rPr>
        <w:t>проєктом</w:t>
      </w:r>
      <w:proofErr w:type="spellEnd"/>
      <w:r w:rsidRPr="003E455B">
        <w:rPr>
          <w:rFonts w:ascii="Times New Roman" w:hAnsi="Times New Roman" w:cs="Times New Roman"/>
          <w:sz w:val="24"/>
          <w:szCs w:val="28"/>
          <w:lang w:val="uk-UA"/>
        </w:rPr>
        <w:t xml:space="preserve"> річного </w:t>
      </w:r>
      <w:r w:rsidR="00180498">
        <w:rPr>
          <w:rFonts w:ascii="Times New Roman" w:hAnsi="Times New Roman" w:cs="Times New Roman"/>
          <w:sz w:val="24"/>
          <w:szCs w:val="28"/>
          <w:lang w:val="uk-UA"/>
        </w:rPr>
        <w:t>плану роботи школи на 2021/2022</w:t>
      </w:r>
      <w:r w:rsidRPr="003E455B">
        <w:rPr>
          <w:rFonts w:ascii="Times New Roman" w:hAnsi="Times New Roman" w:cs="Times New Roman"/>
          <w:sz w:val="24"/>
          <w:szCs w:val="28"/>
          <w:lang w:val="uk-UA"/>
        </w:rPr>
        <w:t xml:space="preserve"> навчальний рік. Вона зазначила, що у наступному навчальному році буде вивчатися стан викладання таких предметів як: історія, українська мова, математика, біологія, система роботи вчителя початкових класів </w:t>
      </w:r>
      <w:r w:rsidR="00180498">
        <w:rPr>
          <w:rFonts w:ascii="Times New Roman" w:hAnsi="Times New Roman" w:cs="Times New Roman"/>
          <w:sz w:val="24"/>
          <w:szCs w:val="28"/>
          <w:lang w:val="uk-UA"/>
        </w:rPr>
        <w:t xml:space="preserve">Журавель Т.Л., зарубіжної літератури Переверзєвої Г.М., історії та правознавства Пимонової Л.П., основ здоров’я </w:t>
      </w:r>
      <w:proofErr w:type="spellStart"/>
      <w:r w:rsidR="00180498">
        <w:rPr>
          <w:rFonts w:ascii="Times New Roman" w:hAnsi="Times New Roman" w:cs="Times New Roman"/>
          <w:sz w:val="24"/>
          <w:szCs w:val="28"/>
          <w:lang w:val="uk-UA"/>
        </w:rPr>
        <w:t>Сілакової</w:t>
      </w:r>
      <w:proofErr w:type="spellEnd"/>
      <w:r w:rsidR="00180498">
        <w:rPr>
          <w:rFonts w:ascii="Times New Roman" w:hAnsi="Times New Roman" w:cs="Times New Roman"/>
          <w:sz w:val="24"/>
          <w:szCs w:val="28"/>
          <w:lang w:val="uk-UA"/>
        </w:rPr>
        <w:t xml:space="preserve"> О.В.</w:t>
      </w:r>
      <w:r w:rsidRPr="003E455B">
        <w:rPr>
          <w:rFonts w:ascii="Times New Roman" w:hAnsi="Times New Roman" w:cs="Times New Roman"/>
          <w:sz w:val="24"/>
          <w:szCs w:val="28"/>
          <w:lang w:val="uk-UA"/>
        </w:rPr>
        <w:t>. Буде вестись робота по виконанню Державного стандарту у початкових класах, впровадження концепції Нової української школи, будуть розроблені заходи щодо проведення предметних тижнів та місячників.</w:t>
      </w:r>
    </w:p>
    <w:p w:rsidR="003E455B" w:rsidRPr="00180498" w:rsidRDefault="003E455B" w:rsidP="003E455B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180498">
        <w:rPr>
          <w:rFonts w:ascii="Times New Roman" w:hAnsi="Times New Roman" w:cs="Times New Roman"/>
          <w:b/>
          <w:sz w:val="24"/>
          <w:szCs w:val="28"/>
          <w:lang w:val="uk-UA"/>
        </w:rPr>
        <w:t>УХВАЛИЛИ:</w:t>
      </w:r>
    </w:p>
    <w:p w:rsidR="003E455B" w:rsidRPr="003E455B" w:rsidRDefault="003E455B" w:rsidP="003E455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 w:rsidRPr="003E455B">
        <w:rPr>
          <w:rFonts w:ascii="Times New Roman" w:hAnsi="Times New Roman" w:cs="Times New Roman"/>
          <w:sz w:val="24"/>
          <w:szCs w:val="28"/>
          <w:lang w:val="uk-UA"/>
        </w:rPr>
        <w:t>Педколективу</w:t>
      </w:r>
      <w:proofErr w:type="spellEnd"/>
      <w:r w:rsidRPr="003E455B">
        <w:rPr>
          <w:rFonts w:ascii="Times New Roman" w:hAnsi="Times New Roman" w:cs="Times New Roman"/>
          <w:sz w:val="24"/>
          <w:szCs w:val="28"/>
          <w:lang w:val="uk-UA"/>
        </w:rPr>
        <w:t xml:space="preserve"> у своїй діяльності керуватися річним планом роботи школи.</w:t>
      </w:r>
    </w:p>
    <w:p w:rsidR="003E455B" w:rsidRPr="003E455B" w:rsidRDefault="003E455B" w:rsidP="003E455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3E455B">
        <w:rPr>
          <w:rFonts w:ascii="Times New Roman" w:hAnsi="Times New Roman" w:cs="Times New Roman"/>
          <w:sz w:val="24"/>
          <w:szCs w:val="28"/>
          <w:lang w:val="uk-UA"/>
        </w:rPr>
        <w:t xml:space="preserve">Заступнику директора </w:t>
      </w:r>
      <w:r w:rsidR="00180498">
        <w:rPr>
          <w:rFonts w:ascii="Times New Roman" w:hAnsi="Times New Roman" w:cs="Times New Roman"/>
          <w:sz w:val="24"/>
          <w:szCs w:val="28"/>
          <w:lang w:val="uk-UA"/>
        </w:rPr>
        <w:t xml:space="preserve">Пимоновій Л.П. </w:t>
      </w:r>
      <w:r w:rsidRPr="003E455B">
        <w:rPr>
          <w:rFonts w:ascii="Times New Roman" w:hAnsi="Times New Roman" w:cs="Times New Roman"/>
          <w:sz w:val="24"/>
          <w:szCs w:val="28"/>
          <w:lang w:val="uk-UA"/>
        </w:rPr>
        <w:t xml:space="preserve">з метою належного навчання і виховання дітей провести інструктивно-методичну нараду з вчителями по веденню шкільної документації. В кінці кожного семестру перевіряти стан ведення шкільної документації. </w:t>
      </w:r>
    </w:p>
    <w:p w:rsidR="003E455B" w:rsidRDefault="003E455B" w:rsidP="004074B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455B" w:rsidRDefault="003E455B" w:rsidP="004074B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455B" w:rsidRDefault="003E455B" w:rsidP="004074B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90EB6" w:rsidRPr="00790EB6" w:rsidRDefault="00790EB6" w:rsidP="00790EB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0EB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5.СЛУХАЛИ:</w:t>
      </w:r>
      <w:r w:rsidRPr="00790E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 </w:t>
      </w:r>
    </w:p>
    <w:p w:rsidR="00790EB6" w:rsidRPr="00790EB6" w:rsidRDefault="00790EB6" w:rsidP="00790EB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0E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r w:rsidRPr="00790EB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Сілакову</w:t>
      </w:r>
      <w:proofErr w:type="spellEnd"/>
      <w:r w:rsidRPr="00790EB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О.В., </w:t>
      </w:r>
      <w:r w:rsidRPr="00790EB6">
        <w:rPr>
          <w:rFonts w:ascii="Times New Roman" w:eastAsia="Times New Roman" w:hAnsi="Times New Roman" w:cs="Times New Roman"/>
          <w:sz w:val="24"/>
          <w:szCs w:val="24"/>
          <w:lang w:val="uk-UA"/>
        </w:rPr>
        <w:t>директора школи,  про виконання рішень педагогічної ради. Всі рішення попередньої педагогічної ради виконуються вчасно. Педагогічний колектив під керівництвом адміністрації школи виконує всі рішення, поставлені перед ним.</w:t>
      </w:r>
    </w:p>
    <w:p w:rsidR="00790EB6" w:rsidRPr="00790EB6" w:rsidRDefault="00790EB6" w:rsidP="00790EB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90EB6" w:rsidRDefault="00790EB6" w:rsidP="00790EB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0EB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УХВАЛИЛИ:</w:t>
      </w:r>
      <w:r w:rsidRPr="00790E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790EB6" w:rsidRPr="00790EB6" w:rsidRDefault="00790EB6" w:rsidP="00790EB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90EB6" w:rsidRPr="00790EB6" w:rsidRDefault="00790EB6" w:rsidP="00790EB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0EB6">
        <w:rPr>
          <w:rFonts w:ascii="Times New Roman" w:eastAsia="Times New Roman" w:hAnsi="Times New Roman" w:cs="Times New Roman"/>
          <w:sz w:val="24"/>
          <w:szCs w:val="24"/>
          <w:lang w:val="uk-UA"/>
        </w:rPr>
        <w:t>1.Інформацію взяти до відома.</w:t>
      </w:r>
    </w:p>
    <w:p w:rsidR="00790EB6" w:rsidRPr="00790EB6" w:rsidRDefault="00790EB6" w:rsidP="00790EB6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EB6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790EB6">
        <w:rPr>
          <w:rFonts w:ascii="Times New Roman" w:hAnsi="Times New Roman" w:cs="Times New Roman"/>
          <w:sz w:val="24"/>
          <w:szCs w:val="24"/>
          <w:lang w:val="uk-UA"/>
        </w:rPr>
        <w:t>2. Питання педагогічної ради № 10 від 08.06.2021 року зняти з контролю.</w:t>
      </w:r>
    </w:p>
    <w:p w:rsidR="00790EB6" w:rsidRPr="009E7882" w:rsidRDefault="00790EB6" w:rsidP="00790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90EB6" w:rsidRPr="009E7882" w:rsidRDefault="00790EB6" w:rsidP="00790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90EB6" w:rsidRPr="009E7882" w:rsidRDefault="00790EB6" w:rsidP="00790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 xml:space="preserve">Голова </w:t>
      </w: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>педагогічної</w:t>
      </w:r>
      <w:proofErr w:type="spellEnd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ради</w:t>
      </w:r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О.В.</w:t>
      </w: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Сілакова</w:t>
      </w:r>
      <w:proofErr w:type="spellEnd"/>
    </w:p>
    <w:p w:rsidR="00790EB6" w:rsidRPr="009E7882" w:rsidRDefault="00790EB6" w:rsidP="00790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90EB6" w:rsidRPr="009E7882" w:rsidRDefault="00790EB6" w:rsidP="00790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proofErr w:type="spellEnd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>педагогічної</w:t>
      </w:r>
      <w:proofErr w:type="spellEnd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ради                                      </w:t>
      </w:r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Т.І.Переверзєва</w:t>
      </w:r>
    </w:p>
    <w:p w:rsidR="00790EB6" w:rsidRDefault="00790EB6" w:rsidP="00790EB6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90EB6" w:rsidRDefault="00790EB6" w:rsidP="00790EB6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90EB6" w:rsidRPr="00BB4D9E" w:rsidRDefault="00790EB6" w:rsidP="00790EB6">
      <w:pPr>
        <w:spacing w:line="360" w:lineRule="auto"/>
        <w:rPr>
          <w:sz w:val="24"/>
          <w:szCs w:val="24"/>
          <w:lang w:val="uk-UA"/>
        </w:rPr>
      </w:pPr>
    </w:p>
    <w:p w:rsidR="00790EB6" w:rsidRPr="00BB4D9E" w:rsidRDefault="00790EB6" w:rsidP="00790EB6">
      <w:pPr>
        <w:spacing w:line="360" w:lineRule="auto"/>
        <w:rPr>
          <w:sz w:val="24"/>
          <w:szCs w:val="24"/>
          <w:lang w:val="uk-UA"/>
        </w:rPr>
      </w:pPr>
    </w:p>
    <w:p w:rsidR="00790EB6" w:rsidRPr="00BB4D9E" w:rsidRDefault="00790EB6" w:rsidP="00790E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90EB6" w:rsidRPr="00BB4D9E" w:rsidRDefault="00790EB6" w:rsidP="00790EB6">
      <w:pPr>
        <w:rPr>
          <w:sz w:val="24"/>
          <w:szCs w:val="24"/>
          <w:lang w:val="uk-UA"/>
        </w:rPr>
      </w:pPr>
    </w:p>
    <w:p w:rsidR="00790EB6" w:rsidRPr="00BB4D9E" w:rsidRDefault="00790EB6" w:rsidP="00790EB6">
      <w:pPr>
        <w:rPr>
          <w:sz w:val="24"/>
          <w:szCs w:val="24"/>
          <w:lang w:val="uk-UA"/>
        </w:rPr>
      </w:pPr>
    </w:p>
    <w:p w:rsidR="004074BE" w:rsidRPr="00790EB6" w:rsidRDefault="004074BE" w:rsidP="004074BE">
      <w:pPr>
        <w:rPr>
          <w:lang w:val="uk-UA"/>
        </w:rPr>
      </w:pPr>
    </w:p>
    <w:p w:rsidR="004074BE" w:rsidRPr="004074BE" w:rsidRDefault="004074BE" w:rsidP="00407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074BE" w:rsidRPr="00E977B1" w:rsidRDefault="004074BE" w:rsidP="004074B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4863" w:rsidRDefault="00044863">
      <w:pPr>
        <w:rPr>
          <w:lang w:val="uk-UA"/>
        </w:rPr>
      </w:pPr>
    </w:p>
    <w:p w:rsidR="00790EB6" w:rsidRDefault="00790EB6">
      <w:pPr>
        <w:rPr>
          <w:lang w:val="uk-UA"/>
        </w:rPr>
      </w:pPr>
    </w:p>
    <w:p w:rsidR="00790EB6" w:rsidRDefault="00790EB6">
      <w:pPr>
        <w:rPr>
          <w:lang w:val="uk-UA"/>
        </w:rPr>
      </w:pPr>
    </w:p>
    <w:p w:rsidR="00790EB6" w:rsidRDefault="00790EB6">
      <w:pPr>
        <w:rPr>
          <w:lang w:val="uk-UA"/>
        </w:rPr>
      </w:pPr>
    </w:p>
    <w:p w:rsidR="00790EB6" w:rsidRDefault="00790EB6">
      <w:pPr>
        <w:rPr>
          <w:lang w:val="uk-UA"/>
        </w:rPr>
      </w:pPr>
    </w:p>
    <w:p w:rsidR="00790EB6" w:rsidRDefault="00790EB6">
      <w:pPr>
        <w:rPr>
          <w:lang w:val="uk-UA"/>
        </w:rPr>
      </w:pPr>
    </w:p>
    <w:p w:rsidR="00790EB6" w:rsidRDefault="00790EB6">
      <w:pPr>
        <w:rPr>
          <w:lang w:val="uk-UA"/>
        </w:rPr>
      </w:pPr>
    </w:p>
    <w:p w:rsidR="00790EB6" w:rsidRDefault="00790EB6">
      <w:pPr>
        <w:rPr>
          <w:lang w:val="uk-UA"/>
        </w:rPr>
      </w:pPr>
    </w:p>
    <w:p w:rsidR="00790EB6" w:rsidRDefault="00790EB6">
      <w:pPr>
        <w:rPr>
          <w:lang w:val="uk-UA"/>
        </w:rPr>
      </w:pPr>
    </w:p>
    <w:p w:rsidR="00790EB6" w:rsidRDefault="00790EB6">
      <w:pPr>
        <w:rPr>
          <w:lang w:val="uk-UA"/>
        </w:rPr>
      </w:pPr>
    </w:p>
    <w:p w:rsidR="00790EB6" w:rsidRDefault="00790EB6">
      <w:pPr>
        <w:rPr>
          <w:lang w:val="uk-UA"/>
        </w:rPr>
      </w:pPr>
    </w:p>
    <w:p w:rsidR="00790EB6" w:rsidRDefault="00790EB6">
      <w:pPr>
        <w:rPr>
          <w:lang w:val="uk-UA"/>
        </w:rPr>
      </w:pPr>
    </w:p>
    <w:p w:rsidR="00790EB6" w:rsidRDefault="00790EB6" w:rsidP="00790EB6">
      <w:pPr>
        <w:rPr>
          <w:lang w:val="uk-UA"/>
        </w:rPr>
      </w:pPr>
    </w:p>
    <w:p w:rsidR="00790EB6" w:rsidRPr="009E7882" w:rsidRDefault="00790EB6" w:rsidP="00790EB6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Додаток 1</w:t>
      </w:r>
    </w:p>
    <w:p w:rsidR="00790EB6" w:rsidRPr="009E7882" w:rsidRDefault="00790EB6" w:rsidP="00790EB6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до протоколу педради №  11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790EB6" w:rsidRPr="009E7882" w:rsidRDefault="00790EB6" w:rsidP="00790EB6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від 11.06.</w:t>
      </w:r>
      <w:r w:rsidRPr="009E7882">
        <w:rPr>
          <w:rFonts w:ascii="Times New Roman" w:hAnsi="Times New Roman" w:cs="Times New Roman"/>
          <w:sz w:val="24"/>
          <w:lang w:val="uk-UA"/>
        </w:rPr>
        <w:t>2021 року</w:t>
      </w:r>
    </w:p>
    <w:p w:rsidR="00790EB6" w:rsidRPr="009E7882" w:rsidRDefault="00790EB6" w:rsidP="00790EB6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90EB6" w:rsidRPr="009E7882" w:rsidRDefault="00790EB6" w:rsidP="00790EB6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90EB6" w:rsidRPr="009E7882" w:rsidRDefault="00790EB6" w:rsidP="00790EB6">
      <w:pPr>
        <w:pStyle w:val="a4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9E7882">
        <w:rPr>
          <w:rFonts w:ascii="Times New Roman" w:hAnsi="Times New Roman" w:cs="Times New Roman"/>
          <w:b/>
          <w:sz w:val="24"/>
          <w:lang w:val="uk-UA"/>
        </w:rPr>
        <w:t>Список педагогічних працівників</w:t>
      </w:r>
    </w:p>
    <w:p w:rsidR="00790EB6" w:rsidRPr="009E7882" w:rsidRDefault="00790EB6" w:rsidP="00790EB6">
      <w:pPr>
        <w:pStyle w:val="a4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9E7882">
        <w:rPr>
          <w:rFonts w:ascii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Pr="009E7882">
        <w:rPr>
          <w:rFonts w:ascii="Times New Roman" w:hAnsi="Times New Roman" w:cs="Times New Roman"/>
          <w:b/>
          <w:sz w:val="24"/>
          <w:lang w:val="uk-UA"/>
        </w:rPr>
        <w:t>Василівського</w:t>
      </w:r>
      <w:proofErr w:type="spellEnd"/>
      <w:r w:rsidRPr="009E7882">
        <w:rPr>
          <w:rFonts w:ascii="Times New Roman" w:hAnsi="Times New Roman" w:cs="Times New Roman"/>
          <w:b/>
          <w:sz w:val="24"/>
          <w:lang w:val="uk-UA"/>
        </w:rPr>
        <w:t xml:space="preserve"> ЗЗСО </w:t>
      </w:r>
      <w:proofErr w:type="spellStart"/>
      <w:r w:rsidRPr="009E7882">
        <w:rPr>
          <w:rFonts w:ascii="Times New Roman" w:hAnsi="Times New Roman" w:cs="Times New Roman"/>
          <w:b/>
          <w:sz w:val="24"/>
          <w:lang w:val="uk-UA"/>
        </w:rPr>
        <w:t>Кілійської</w:t>
      </w:r>
      <w:proofErr w:type="spellEnd"/>
      <w:r w:rsidRPr="009E7882">
        <w:rPr>
          <w:rFonts w:ascii="Times New Roman" w:hAnsi="Times New Roman" w:cs="Times New Roman"/>
          <w:b/>
          <w:sz w:val="24"/>
          <w:lang w:val="uk-UA"/>
        </w:rPr>
        <w:t xml:space="preserve"> міської ради, присутніх на засіданні педагогічної ради</w:t>
      </w:r>
    </w:p>
    <w:p w:rsidR="00790EB6" w:rsidRPr="009E7882" w:rsidRDefault="00790EB6" w:rsidP="00790EB6">
      <w:pPr>
        <w:pStyle w:val="a4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790EB6" w:rsidRPr="009E7882" w:rsidRDefault="00790EB6" w:rsidP="00790EB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Сілакова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О.В.</w:t>
      </w:r>
    </w:p>
    <w:p w:rsidR="00790EB6" w:rsidRPr="009E7882" w:rsidRDefault="00790EB6" w:rsidP="00790EB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Пимонова Л.П.</w:t>
      </w:r>
    </w:p>
    <w:p w:rsidR="00790EB6" w:rsidRPr="009E7882" w:rsidRDefault="00790EB6" w:rsidP="00790EB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Переверзєва Т.І.</w:t>
      </w:r>
    </w:p>
    <w:p w:rsidR="00790EB6" w:rsidRPr="009E7882" w:rsidRDefault="00790EB6" w:rsidP="00790EB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Адамова В.І.</w:t>
      </w:r>
    </w:p>
    <w:p w:rsidR="00790EB6" w:rsidRPr="009E7882" w:rsidRDefault="00790EB6" w:rsidP="00790EB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Смирнова Ф.М.</w:t>
      </w:r>
    </w:p>
    <w:p w:rsidR="00790EB6" w:rsidRPr="009E7882" w:rsidRDefault="00790EB6" w:rsidP="00790EB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Журавель Т.Л.</w:t>
      </w:r>
    </w:p>
    <w:p w:rsidR="00790EB6" w:rsidRPr="009E7882" w:rsidRDefault="00790EB6" w:rsidP="00790EB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Сметаніна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Л.М.</w:t>
      </w:r>
    </w:p>
    <w:p w:rsidR="00790EB6" w:rsidRPr="009E7882" w:rsidRDefault="00790EB6" w:rsidP="00790EB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Грищук Ю.М.</w:t>
      </w:r>
    </w:p>
    <w:p w:rsidR="00790EB6" w:rsidRPr="009E7882" w:rsidRDefault="00790EB6" w:rsidP="00790EB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Переверзєва А.М.</w:t>
      </w:r>
    </w:p>
    <w:p w:rsidR="00790EB6" w:rsidRPr="009E7882" w:rsidRDefault="00790EB6" w:rsidP="00790EB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Прилєпова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Л.С.</w:t>
      </w:r>
    </w:p>
    <w:p w:rsidR="00790EB6" w:rsidRPr="009E7882" w:rsidRDefault="00790EB6" w:rsidP="00790EB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Доденко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О.П.</w:t>
      </w:r>
    </w:p>
    <w:p w:rsidR="00790EB6" w:rsidRPr="009E7882" w:rsidRDefault="00790EB6" w:rsidP="00790EB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Смокіна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С.М.</w:t>
      </w:r>
    </w:p>
    <w:p w:rsidR="00790EB6" w:rsidRPr="009E7882" w:rsidRDefault="00790EB6" w:rsidP="00790EB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Пимонов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В.К.</w:t>
      </w:r>
    </w:p>
    <w:p w:rsidR="00790EB6" w:rsidRPr="009E7882" w:rsidRDefault="00790EB6" w:rsidP="00790EB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Переверзєва В.Р.</w:t>
      </w:r>
    </w:p>
    <w:p w:rsidR="00790EB6" w:rsidRPr="009E7882" w:rsidRDefault="00790EB6" w:rsidP="00790EB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Ахматова Т.І.</w:t>
      </w:r>
    </w:p>
    <w:p w:rsidR="00790EB6" w:rsidRPr="009E7882" w:rsidRDefault="00790EB6" w:rsidP="00790EB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Ніколенко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Я.В.</w:t>
      </w:r>
    </w:p>
    <w:p w:rsidR="00790EB6" w:rsidRDefault="00790EB6" w:rsidP="00790EB6">
      <w:pPr>
        <w:rPr>
          <w:sz w:val="24"/>
          <w:szCs w:val="24"/>
          <w:lang w:val="uk-UA"/>
        </w:rPr>
      </w:pPr>
    </w:p>
    <w:p w:rsidR="00790EB6" w:rsidRDefault="00790EB6" w:rsidP="00790EB6">
      <w:pPr>
        <w:rPr>
          <w:sz w:val="24"/>
          <w:szCs w:val="24"/>
          <w:lang w:val="uk-UA"/>
        </w:rPr>
      </w:pPr>
    </w:p>
    <w:p w:rsidR="00790EB6" w:rsidRDefault="00790EB6" w:rsidP="00790EB6">
      <w:pPr>
        <w:rPr>
          <w:sz w:val="24"/>
          <w:szCs w:val="24"/>
          <w:lang w:val="uk-UA"/>
        </w:rPr>
      </w:pPr>
    </w:p>
    <w:p w:rsidR="00790EB6" w:rsidRDefault="00790EB6" w:rsidP="00790EB6">
      <w:pPr>
        <w:rPr>
          <w:sz w:val="24"/>
          <w:szCs w:val="24"/>
          <w:lang w:val="uk-UA"/>
        </w:rPr>
      </w:pPr>
    </w:p>
    <w:p w:rsidR="00790EB6" w:rsidRPr="00790EB6" w:rsidRDefault="00790EB6">
      <w:pPr>
        <w:rPr>
          <w:lang w:val="uk-UA"/>
        </w:rPr>
      </w:pPr>
    </w:p>
    <w:sectPr w:rsidR="00790EB6" w:rsidRPr="00790EB6" w:rsidSect="00790EB6">
      <w:footerReference w:type="default" r:id="rId7"/>
      <w:pgSz w:w="11906" w:h="16838"/>
      <w:pgMar w:top="1134" w:right="567" w:bottom="1134" w:left="1701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682" w:rsidRDefault="003A6682" w:rsidP="00790EB6">
      <w:pPr>
        <w:spacing w:after="0" w:line="240" w:lineRule="auto"/>
      </w:pPr>
      <w:r>
        <w:separator/>
      </w:r>
    </w:p>
  </w:endnote>
  <w:endnote w:type="continuationSeparator" w:id="0">
    <w:p w:rsidR="003A6682" w:rsidRDefault="003A6682" w:rsidP="0079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5521"/>
      <w:docPartObj>
        <w:docPartGallery w:val="Page Numbers (Bottom of Page)"/>
        <w:docPartUnique/>
      </w:docPartObj>
    </w:sdtPr>
    <w:sdtContent>
      <w:p w:rsidR="00790EB6" w:rsidRDefault="00996B14">
        <w:pPr>
          <w:pStyle w:val="a9"/>
          <w:jc w:val="center"/>
        </w:pPr>
        <w:fldSimple w:instr=" PAGE   \* MERGEFORMAT ">
          <w:r w:rsidR="00221099">
            <w:rPr>
              <w:noProof/>
            </w:rPr>
            <w:t>79</w:t>
          </w:r>
        </w:fldSimple>
      </w:p>
    </w:sdtContent>
  </w:sdt>
  <w:p w:rsidR="00790EB6" w:rsidRDefault="00790EB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682" w:rsidRDefault="003A6682" w:rsidP="00790EB6">
      <w:pPr>
        <w:spacing w:after="0" w:line="240" w:lineRule="auto"/>
      </w:pPr>
      <w:r>
        <w:separator/>
      </w:r>
    </w:p>
  </w:footnote>
  <w:footnote w:type="continuationSeparator" w:id="0">
    <w:p w:rsidR="003A6682" w:rsidRDefault="003A6682" w:rsidP="00790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27FE"/>
    <w:multiLevelType w:val="hybridMultilevel"/>
    <w:tmpl w:val="CC10114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E3A11"/>
    <w:multiLevelType w:val="hybridMultilevel"/>
    <w:tmpl w:val="DEE82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D7161"/>
    <w:multiLevelType w:val="hybridMultilevel"/>
    <w:tmpl w:val="3BE63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E6FB0"/>
    <w:multiLevelType w:val="hybridMultilevel"/>
    <w:tmpl w:val="CC10114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616B2"/>
    <w:multiLevelType w:val="hybridMultilevel"/>
    <w:tmpl w:val="641AB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B4907"/>
    <w:multiLevelType w:val="hybridMultilevel"/>
    <w:tmpl w:val="C3F8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1387B"/>
    <w:multiLevelType w:val="hybridMultilevel"/>
    <w:tmpl w:val="63F65E5A"/>
    <w:lvl w:ilvl="0" w:tplc="3806B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4BE"/>
    <w:rsid w:val="00044863"/>
    <w:rsid w:val="000E38B4"/>
    <w:rsid w:val="001262FE"/>
    <w:rsid w:val="00180498"/>
    <w:rsid w:val="001E6500"/>
    <w:rsid w:val="00221099"/>
    <w:rsid w:val="0023605A"/>
    <w:rsid w:val="00257122"/>
    <w:rsid w:val="002808BB"/>
    <w:rsid w:val="00291E81"/>
    <w:rsid w:val="003A6682"/>
    <w:rsid w:val="003E455B"/>
    <w:rsid w:val="004074BE"/>
    <w:rsid w:val="005A5FF4"/>
    <w:rsid w:val="0071206E"/>
    <w:rsid w:val="00790EB6"/>
    <w:rsid w:val="0084600A"/>
    <w:rsid w:val="0086444E"/>
    <w:rsid w:val="00996B14"/>
    <w:rsid w:val="00C45F22"/>
    <w:rsid w:val="00DD677A"/>
    <w:rsid w:val="00F9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0">
    <w:name w:val="130"/>
    <w:basedOn w:val="a"/>
    <w:rsid w:val="0040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0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210"/>
    <w:basedOn w:val="a"/>
    <w:rsid w:val="0040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4074B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4074BE"/>
    <w:rPr>
      <w:rFonts w:eastAsiaTheme="minorEastAsia"/>
      <w:lang w:eastAsia="ru-RU"/>
    </w:rPr>
  </w:style>
  <w:style w:type="paragraph" w:styleId="a6">
    <w:name w:val="List Paragraph"/>
    <w:basedOn w:val="a"/>
    <w:qFormat/>
    <w:rsid w:val="004074B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90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0EB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90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EB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8</cp:revision>
  <cp:lastPrinted>2021-07-30T15:07:00Z</cp:lastPrinted>
  <dcterms:created xsi:type="dcterms:W3CDTF">2021-06-25T07:51:00Z</dcterms:created>
  <dcterms:modified xsi:type="dcterms:W3CDTF">2021-07-30T19:17:00Z</dcterms:modified>
</cp:coreProperties>
</file>