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54" w:rsidRPr="00E70654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t>ВАСИЛІВСЬКИЙ ЗАКЛАД ЗАГАЛЬНОЇ СЕРЕДНЬОЇ ОСВІТИ</w:t>
      </w:r>
    </w:p>
    <w:p w:rsidR="00E70654" w:rsidRPr="00E70654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t xml:space="preserve">КІЛІЙСЬКОЇ МІСЬКОЇ РАДИ </w:t>
      </w:r>
    </w:p>
    <w:p w:rsidR="00E70654" w:rsidRPr="00E70654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654" w:rsidRPr="00E70654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654" w:rsidRPr="00E70654" w:rsidRDefault="00E70654" w:rsidP="00E70654">
      <w:pPr>
        <w:pStyle w:val="a4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E70654">
        <w:rPr>
          <w:rFonts w:ascii="Times New Roman" w:hAnsi="Times New Roman" w:cs="Times New Roman"/>
          <w:sz w:val="28"/>
          <w:szCs w:val="24"/>
        </w:rPr>
        <w:t>Код ЄДРПОУ 34211176</w:t>
      </w:r>
    </w:p>
    <w:p w:rsidR="00E70654" w:rsidRPr="00E70654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654" w:rsidRPr="00E70654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654" w:rsidRPr="00E70654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t xml:space="preserve">ПРОТОКОЛ </w:t>
      </w:r>
    </w:p>
    <w:p w:rsidR="00E70654" w:rsidRPr="00E70654" w:rsidRDefault="00E70654" w:rsidP="00E70654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sz w:val="28"/>
          <w:szCs w:val="24"/>
          <w:lang w:val="uk-UA"/>
        </w:rPr>
      </w:pPr>
      <w:r w:rsidRPr="00E70654">
        <w:rPr>
          <w:rFonts w:ascii="Times New Roman" w:hAnsi="Times New Roman" w:cs="Times New Roman"/>
          <w:sz w:val="28"/>
          <w:szCs w:val="24"/>
        </w:rPr>
        <w:t xml:space="preserve"> 31.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10</w:t>
      </w:r>
      <w:r w:rsidRPr="00E70654">
        <w:rPr>
          <w:rFonts w:ascii="Times New Roman" w:hAnsi="Times New Roman" w:cs="Times New Roman"/>
          <w:sz w:val="28"/>
          <w:szCs w:val="24"/>
        </w:rPr>
        <w:t xml:space="preserve">.2023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Pr="00E70654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Start"/>
      <w:r w:rsidRPr="00E70654">
        <w:rPr>
          <w:rFonts w:ascii="Times New Roman" w:hAnsi="Times New Roman" w:cs="Times New Roman"/>
          <w:sz w:val="28"/>
          <w:szCs w:val="24"/>
        </w:rPr>
        <w:t>.В</w:t>
      </w:r>
      <w:proofErr w:type="gramEnd"/>
      <w:r w:rsidRPr="00E70654">
        <w:rPr>
          <w:rFonts w:ascii="Times New Roman" w:hAnsi="Times New Roman" w:cs="Times New Roman"/>
          <w:sz w:val="28"/>
          <w:szCs w:val="24"/>
        </w:rPr>
        <w:t>асилівка                                                 № 0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2</w:t>
      </w: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t xml:space="preserve">Засідання  педагогічної </w:t>
      </w:r>
      <w:proofErr w:type="gramStart"/>
      <w:r w:rsidRPr="00E70654">
        <w:rPr>
          <w:rFonts w:ascii="Times New Roman" w:hAnsi="Times New Roman" w:cs="Times New Roman"/>
          <w:b/>
          <w:sz w:val="28"/>
          <w:szCs w:val="24"/>
        </w:rPr>
        <w:t>ради</w:t>
      </w:r>
      <w:proofErr w:type="gramEnd"/>
      <w:r w:rsidRPr="00E7065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t xml:space="preserve">Голова педагогічної ради – </w:t>
      </w:r>
      <w:r w:rsidRPr="00E70654">
        <w:rPr>
          <w:rFonts w:ascii="Times New Roman" w:hAnsi="Times New Roman" w:cs="Times New Roman"/>
          <w:sz w:val="28"/>
          <w:szCs w:val="24"/>
        </w:rPr>
        <w:t>Оксана</w:t>
      </w:r>
      <w:proofErr w:type="gramStart"/>
      <w:r w:rsidRPr="00E70654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Pr="00E70654">
        <w:rPr>
          <w:rFonts w:ascii="Times New Roman" w:hAnsi="Times New Roman" w:cs="Times New Roman"/>
          <w:sz w:val="28"/>
          <w:szCs w:val="24"/>
        </w:rPr>
        <w:t>ІЛАКОВА</w:t>
      </w: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t xml:space="preserve">Секретар – </w:t>
      </w:r>
      <w:r w:rsidRPr="00E70654">
        <w:rPr>
          <w:rFonts w:ascii="Times New Roman" w:hAnsi="Times New Roman" w:cs="Times New Roman"/>
          <w:sz w:val="28"/>
          <w:szCs w:val="24"/>
        </w:rPr>
        <w:t>Тетяна ПЕРЕВЕРЗЄВА</w:t>
      </w: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t xml:space="preserve">Загальна кількість педагогічних працівників – </w:t>
      </w:r>
      <w:r w:rsidRPr="00E70654">
        <w:rPr>
          <w:rFonts w:ascii="Times New Roman" w:hAnsi="Times New Roman" w:cs="Times New Roman"/>
          <w:sz w:val="28"/>
          <w:szCs w:val="24"/>
        </w:rPr>
        <w:t>1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3</w:t>
      </w:r>
      <w:r w:rsidRPr="00E7065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70654">
        <w:rPr>
          <w:rFonts w:ascii="Times New Roman" w:hAnsi="Times New Roman" w:cs="Times New Roman"/>
          <w:sz w:val="28"/>
          <w:szCs w:val="24"/>
        </w:rPr>
        <w:t>осіб</w:t>
      </w:r>
      <w:proofErr w:type="gramEnd"/>
      <w:r w:rsidRPr="00E70654">
        <w:rPr>
          <w:rFonts w:ascii="Times New Roman" w:hAnsi="Times New Roman" w:cs="Times New Roman"/>
          <w:sz w:val="28"/>
          <w:szCs w:val="24"/>
        </w:rPr>
        <w:t>.</w:t>
      </w: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t xml:space="preserve">Присутні – </w:t>
      </w:r>
      <w:r w:rsidRPr="00E70654">
        <w:rPr>
          <w:rFonts w:ascii="Times New Roman" w:hAnsi="Times New Roman" w:cs="Times New Roman"/>
          <w:sz w:val="28"/>
          <w:szCs w:val="24"/>
        </w:rPr>
        <w:t xml:space="preserve">13 </w:t>
      </w:r>
      <w:proofErr w:type="gramStart"/>
      <w:r w:rsidRPr="00E70654">
        <w:rPr>
          <w:rFonts w:ascii="Times New Roman" w:hAnsi="Times New Roman" w:cs="Times New Roman"/>
          <w:sz w:val="28"/>
          <w:szCs w:val="24"/>
        </w:rPr>
        <w:t>осіб</w:t>
      </w:r>
      <w:proofErr w:type="gramEnd"/>
      <w:r w:rsidRPr="00E70654">
        <w:rPr>
          <w:rFonts w:ascii="Times New Roman" w:hAnsi="Times New Roman" w:cs="Times New Roman"/>
          <w:sz w:val="28"/>
          <w:szCs w:val="24"/>
        </w:rPr>
        <w:t xml:space="preserve"> (список додається)</w:t>
      </w:r>
    </w:p>
    <w:p w:rsidR="00E70654" w:rsidRPr="00E70654" w:rsidRDefault="00E70654" w:rsidP="00E70654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0654" w:rsidRPr="00E70654" w:rsidRDefault="00E70654" w:rsidP="00E70654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t>Порядок денний:</w:t>
      </w:r>
    </w:p>
    <w:p w:rsidR="00E70654" w:rsidRPr="00E70654" w:rsidRDefault="00E70654" w:rsidP="00E7065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70654">
        <w:rPr>
          <w:rFonts w:ascii="Times New Roman" w:hAnsi="Times New Roman" w:cs="Times New Roman"/>
          <w:sz w:val="28"/>
          <w:szCs w:val="24"/>
        </w:rPr>
        <w:t xml:space="preserve">Про виконання </w:t>
      </w:r>
      <w:proofErr w:type="gramStart"/>
      <w:r w:rsidRPr="00E70654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70654">
        <w:rPr>
          <w:rFonts w:ascii="Times New Roman" w:hAnsi="Times New Roman" w:cs="Times New Roman"/>
          <w:sz w:val="28"/>
          <w:szCs w:val="24"/>
        </w:rPr>
        <w:t xml:space="preserve">ішень педагогічної ради №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01</w:t>
      </w:r>
      <w:r w:rsidRPr="00E70654">
        <w:rPr>
          <w:rFonts w:ascii="Times New Roman" w:hAnsi="Times New Roman" w:cs="Times New Roman"/>
          <w:sz w:val="28"/>
          <w:szCs w:val="24"/>
        </w:rPr>
        <w:t xml:space="preserve"> від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31</w:t>
      </w:r>
      <w:r w:rsidRPr="00E70654">
        <w:rPr>
          <w:rFonts w:ascii="Times New Roman" w:hAnsi="Times New Roman" w:cs="Times New Roman"/>
          <w:sz w:val="28"/>
          <w:szCs w:val="24"/>
        </w:rPr>
        <w:t>.0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8</w:t>
      </w:r>
      <w:r w:rsidRPr="00E70654">
        <w:rPr>
          <w:rFonts w:ascii="Times New Roman" w:hAnsi="Times New Roman" w:cs="Times New Roman"/>
          <w:sz w:val="28"/>
          <w:szCs w:val="24"/>
        </w:rPr>
        <w:t>.2023 року.</w:t>
      </w:r>
    </w:p>
    <w:p w:rsidR="00E70654" w:rsidRPr="00E70654" w:rsidRDefault="00E70654" w:rsidP="00E70654">
      <w:pPr>
        <w:pStyle w:val="a4"/>
        <w:ind w:left="720"/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 w:rsidRPr="00E70654">
        <w:rPr>
          <w:rFonts w:ascii="Times New Roman" w:hAnsi="Times New Roman" w:cs="Times New Roman"/>
          <w:sz w:val="28"/>
          <w:szCs w:val="24"/>
        </w:rPr>
        <w:t xml:space="preserve">                                          </w:t>
      </w:r>
      <w:proofErr w:type="gramStart"/>
      <w:r w:rsidRPr="00E70654">
        <w:rPr>
          <w:rFonts w:ascii="Times New Roman" w:hAnsi="Times New Roman" w:cs="Times New Roman"/>
          <w:sz w:val="28"/>
          <w:szCs w:val="24"/>
        </w:rPr>
        <w:t>(Доповідач:</w:t>
      </w:r>
      <w:proofErr w:type="gramEnd"/>
      <w:r w:rsidRPr="00E7065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70654">
        <w:rPr>
          <w:rFonts w:ascii="Times New Roman" w:hAnsi="Times New Roman" w:cs="Times New Roman"/>
          <w:sz w:val="28"/>
          <w:szCs w:val="24"/>
        </w:rPr>
        <w:t>Сілакова О.В., директор школи)</w:t>
      </w:r>
      <w:proofErr w:type="gramEnd"/>
    </w:p>
    <w:p w:rsidR="00E70654" w:rsidRDefault="00E70654" w:rsidP="00E7065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654">
        <w:rPr>
          <w:rFonts w:ascii="Times New Roman" w:hAnsi="Times New Roman" w:cs="Times New Roman"/>
          <w:sz w:val="28"/>
          <w:szCs w:val="28"/>
          <w:lang w:val="uk-UA"/>
        </w:rPr>
        <w:t>Про визначення претендентів на отримання свідоцтва з відзнакою про базову загальну середню освіту в  2023/2024 році.</w:t>
      </w:r>
    </w:p>
    <w:p w:rsidR="00E70654" w:rsidRPr="00E70654" w:rsidRDefault="00E70654" w:rsidP="00E70654">
      <w:pPr>
        <w:pStyle w:val="a4"/>
        <w:ind w:left="6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E70654">
        <w:rPr>
          <w:rFonts w:ascii="Times New Roman" w:hAnsi="Times New Roman" w:cs="Times New Roman"/>
          <w:sz w:val="28"/>
          <w:szCs w:val="24"/>
        </w:rPr>
        <w:t>(Доповідач:</w:t>
      </w:r>
      <w:proofErr w:type="gramEnd"/>
      <w:r w:rsidRPr="00E7065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70654">
        <w:rPr>
          <w:rFonts w:ascii="Times New Roman" w:hAnsi="Times New Roman" w:cs="Times New Roman"/>
          <w:sz w:val="28"/>
          <w:szCs w:val="24"/>
        </w:rPr>
        <w:t>Сілакова О.В., директор школи)</w:t>
      </w:r>
      <w:proofErr w:type="gramEnd"/>
    </w:p>
    <w:p w:rsidR="00253391" w:rsidRPr="00253391" w:rsidRDefault="00E70654" w:rsidP="00E70654">
      <w:pPr>
        <w:pStyle w:val="a4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E7065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53391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Pr="00E70654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б</w:t>
      </w:r>
      <w:r w:rsidR="00253391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езпечн</w:t>
      </w:r>
      <w:proofErr w:type="spellStart"/>
      <w:r w:rsidR="00253391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ого</w:t>
      </w:r>
      <w:proofErr w:type="spellEnd"/>
      <w:r w:rsidR="00253391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освітн</w:t>
      </w:r>
      <w:proofErr w:type="spellStart"/>
      <w:r w:rsidR="00253391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ього</w:t>
      </w:r>
      <w:proofErr w:type="spellEnd"/>
      <w:r w:rsidR="00253391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середовищ</w:t>
      </w:r>
      <w:r w:rsidR="00253391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а</w:t>
      </w:r>
      <w:r w:rsidR="00A3220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та попередження </w:t>
      </w:r>
      <w:proofErr w:type="spellStart"/>
      <w:r w:rsidR="00A3220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253391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серед здобувачів </w:t>
      </w:r>
      <w:r w:rsidRPr="00E70654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253391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освіти закладу.</w:t>
      </w:r>
    </w:p>
    <w:p w:rsidR="00253391" w:rsidRPr="00E70654" w:rsidRDefault="00253391" w:rsidP="00253391">
      <w:pPr>
        <w:pStyle w:val="a4"/>
        <w:ind w:left="6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70654">
        <w:rPr>
          <w:rFonts w:ascii="Times New Roman" w:hAnsi="Times New Roman" w:cs="Times New Roman"/>
          <w:sz w:val="28"/>
          <w:szCs w:val="24"/>
        </w:rPr>
        <w:t>(Доповідач: Сілакова О.В., директор школи)</w:t>
      </w:r>
    </w:p>
    <w:p w:rsidR="00E70654" w:rsidRPr="00E70654" w:rsidRDefault="00E70654" w:rsidP="00253391">
      <w:pPr>
        <w:pStyle w:val="a4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0654" w:rsidRDefault="00E7065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sz w:val="28"/>
          <w:lang w:val="uk-UA"/>
        </w:rPr>
      </w:pP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t>1.СЛУХАЛИ:</w:t>
      </w:r>
    </w:p>
    <w:p w:rsidR="00E70654" w:rsidRPr="00E70654" w:rsidRDefault="00E70654" w:rsidP="00E7065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70654">
        <w:rPr>
          <w:rFonts w:ascii="Times New Roman" w:hAnsi="Times New Roman" w:cs="Times New Roman"/>
          <w:sz w:val="28"/>
          <w:szCs w:val="24"/>
        </w:rPr>
        <w:t xml:space="preserve">Оксану, СІЛАКОВУ, директорку ЗЗСО,  про виконання </w:t>
      </w:r>
      <w:proofErr w:type="gramStart"/>
      <w:r w:rsidRPr="00E70654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70654">
        <w:rPr>
          <w:rFonts w:ascii="Times New Roman" w:hAnsi="Times New Roman" w:cs="Times New Roman"/>
          <w:sz w:val="28"/>
          <w:szCs w:val="24"/>
        </w:rPr>
        <w:t>ішень педаг</w:t>
      </w:r>
      <w:r>
        <w:rPr>
          <w:rFonts w:ascii="Times New Roman" w:hAnsi="Times New Roman" w:cs="Times New Roman"/>
          <w:sz w:val="28"/>
          <w:szCs w:val="24"/>
        </w:rPr>
        <w:t xml:space="preserve">огічної ради № </w:t>
      </w:r>
      <w:r>
        <w:rPr>
          <w:rFonts w:ascii="Times New Roman" w:hAnsi="Times New Roman" w:cs="Times New Roman"/>
          <w:sz w:val="28"/>
          <w:szCs w:val="24"/>
          <w:lang w:val="uk-UA"/>
        </w:rPr>
        <w:t>01</w:t>
      </w:r>
      <w:r>
        <w:rPr>
          <w:rFonts w:ascii="Times New Roman" w:hAnsi="Times New Roman" w:cs="Times New Roman"/>
          <w:sz w:val="28"/>
          <w:szCs w:val="24"/>
        </w:rPr>
        <w:t xml:space="preserve"> від </w:t>
      </w:r>
      <w:r>
        <w:rPr>
          <w:rFonts w:ascii="Times New Roman" w:hAnsi="Times New Roman" w:cs="Times New Roman"/>
          <w:sz w:val="28"/>
          <w:szCs w:val="24"/>
          <w:lang w:val="uk-UA"/>
        </w:rPr>
        <w:t>31</w:t>
      </w:r>
      <w:r>
        <w:rPr>
          <w:rFonts w:ascii="Times New Roman" w:hAnsi="Times New Roman" w:cs="Times New Roman"/>
          <w:sz w:val="28"/>
          <w:szCs w:val="24"/>
        </w:rPr>
        <w:t>.0</w:t>
      </w:r>
      <w:r>
        <w:rPr>
          <w:rFonts w:ascii="Times New Roman" w:hAnsi="Times New Roman" w:cs="Times New Roman"/>
          <w:sz w:val="28"/>
          <w:szCs w:val="24"/>
          <w:lang w:val="uk-UA"/>
        </w:rPr>
        <w:t>8</w:t>
      </w:r>
      <w:r w:rsidRPr="00E70654">
        <w:rPr>
          <w:rFonts w:ascii="Times New Roman" w:hAnsi="Times New Roman" w:cs="Times New Roman"/>
          <w:sz w:val="28"/>
          <w:szCs w:val="24"/>
        </w:rPr>
        <w:t>.2023 року, яка зазначила, що рішення попередньої педагогічної ради виконано в повному обсязі.</w:t>
      </w:r>
    </w:p>
    <w:p w:rsidR="00E70654" w:rsidRPr="00E70654" w:rsidRDefault="00E70654" w:rsidP="00E70654">
      <w:pPr>
        <w:pStyle w:val="a4"/>
        <w:ind w:firstLine="851"/>
        <w:rPr>
          <w:rFonts w:ascii="Times New Roman" w:hAnsi="Times New Roman" w:cs="Times New Roman"/>
          <w:b/>
          <w:sz w:val="28"/>
          <w:szCs w:val="24"/>
        </w:rPr>
      </w:pPr>
    </w:p>
    <w:p w:rsidR="00E70654" w:rsidRPr="00E70654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t>УХВАЛИЛИ:</w:t>
      </w:r>
    </w:p>
    <w:p w:rsidR="00E70654" w:rsidRPr="00E70654" w:rsidRDefault="00E70654" w:rsidP="00E7065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proofErr w:type="gramStart"/>
      <w:r w:rsidRPr="00E70654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70654">
        <w:rPr>
          <w:rFonts w:ascii="Times New Roman" w:hAnsi="Times New Roman" w:cs="Times New Roman"/>
          <w:sz w:val="28"/>
          <w:szCs w:val="24"/>
        </w:rPr>
        <w:t>ішення попередньої педагогічної ради вважати  виконаними в повному обсязі.</w:t>
      </w:r>
    </w:p>
    <w:p w:rsidR="00E70654" w:rsidRDefault="00E70654" w:rsidP="00E7065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lang w:val="uk-UA"/>
        </w:rPr>
      </w:pPr>
      <w:r w:rsidRPr="00E70654">
        <w:rPr>
          <w:rFonts w:ascii="Times New Roman" w:hAnsi="Times New Roman" w:cs="Times New Roman"/>
          <w:sz w:val="28"/>
          <w:szCs w:val="24"/>
        </w:rPr>
        <w:t xml:space="preserve">Зняти </w:t>
      </w:r>
      <w:proofErr w:type="gramStart"/>
      <w:r w:rsidRPr="00E70654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70654">
        <w:rPr>
          <w:rFonts w:ascii="Times New Roman" w:hAnsi="Times New Roman" w:cs="Times New Roman"/>
          <w:sz w:val="28"/>
          <w:szCs w:val="24"/>
        </w:rPr>
        <w:t xml:space="preserve">ішення педагогічної ради від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31</w:t>
      </w:r>
      <w:r w:rsidRPr="00E70654">
        <w:rPr>
          <w:rFonts w:ascii="Times New Roman" w:hAnsi="Times New Roman" w:cs="Times New Roman"/>
          <w:sz w:val="28"/>
          <w:szCs w:val="24"/>
        </w:rPr>
        <w:t>.0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8</w:t>
      </w:r>
      <w:r w:rsidRPr="00E70654">
        <w:rPr>
          <w:rFonts w:ascii="Times New Roman" w:hAnsi="Times New Roman" w:cs="Times New Roman"/>
          <w:sz w:val="28"/>
          <w:szCs w:val="24"/>
        </w:rPr>
        <w:t xml:space="preserve">.2023 року №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01</w:t>
      </w:r>
      <w:r w:rsidRPr="00E70654">
        <w:rPr>
          <w:rFonts w:ascii="Times New Roman" w:hAnsi="Times New Roman" w:cs="Times New Roman"/>
          <w:sz w:val="28"/>
          <w:szCs w:val="24"/>
        </w:rPr>
        <w:t xml:space="preserve"> з контролю.</w:t>
      </w:r>
    </w:p>
    <w:p w:rsidR="00E70654" w:rsidRPr="00E70654" w:rsidRDefault="00E70654" w:rsidP="00E70654">
      <w:pPr>
        <w:pStyle w:val="a4"/>
        <w:ind w:left="1211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E70654">
        <w:rPr>
          <w:rFonts w:ascii="Times New Roman" w:hAnsi="Times New Roman" w:cs="Times New Roman"/>
          <w:sz w:val="28"/>
          <w:szCs w:val="24"/>
        </w:rPr>
        <w:t xml:space="preserve">  </w:t>
      </w:r>
      <w:r w:rsidRPr="00E70654">
        <w:rPr>
          <w:rFonts w:ascii="Times New Roman" w:hAnsi="Times New Roman" w:cs="Times New Roman"/>
          <w:sz w:val="28"/>
          <w:szCs w:val="24"/>
          <w:u w:val="single"/>
        </w:rPr>
        <w:t xml:space="preserve">Голосували: </w:t>
      </w:r>
    </w:p>
    <w:p w:rsidR="00E70654" w:rsidRPr="00E70654" w:rsidRDefault="00E70654" w:rsidP="00E70654">
      <w:pPr>
        <w:ind w:left="709" w:hanging="425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E70654">
        <w:rPr>
          <w:rFonts w:ascii="Times New Roman" w:hAnsi="Times New Roman" w:cs="Times New Roman"/>
          <w:sz w:val="28"/>
          <w:szCs w:val="24"/>
        </w:rPr>
        <w:t xml:space="preserve">«за» -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13 (тринадцять)</w:t>
      </w:r>
      <w:r w:rsidRPr="00E70654">
        <w:rPr>
          <w:rFonts w:ascii="Times New Roman" w:hAnsi="Times New Roman" w:cs="Times New Roman"/>
          <w:sz w:val="28"/>
          <w:szCs w:val="24"/>
        </w:rPr>
        <w:t xml:space="preserve">;   «проти» -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E70654">
        <w:rPr>
          <w:rFonts w:ascii="Times New Roman" w:hAnsi="Times New Roman" w:cs="Times New Roman"/>
          <w:sz w:val="28"/>
          <w:szCs w:val="24"/>
        </w:rPr>
        <w:t>;   «утримались» -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E70654" w:rsidRPr="00E70654" w:rsidRDefault="00E70654" w:rsidP="00E70654">
      <w:pPr>
        <w:pStyle w:val="a4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sz w:val="28"/>
          <w:szCs w:val="24"/>
        </w:rPr>
      </w:pPr>
      <w:r w:rsidRPr="00E70654">
        <w:rPr>
          <w:rFonts w:ascii="Times New Roman" w:hAnsi="Times New Roman" w:cs="Times New Roman"/>
          <w:b/>
          <w:sz w:val="28"/>
          <w:szCs w:val="24"/>
        </w:rPr>
        <w:lastRenderedPageBreak/>
        <w:t>СЛУХАЛИ:</w:t>
      </w:r>
    </w:p>
    <w:p w:rsidR="00E70654" w:rsidRPr="00E70654" w:rsidRDefault="00E70654" w:rsidP="00E70654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E70654">
        <w:rPr>
          <w:rFonts w:ascii="Times New Roman" w:hAnsi="Times New Roman" w:cs="Times New Roman"/>
          <w:sz w:val="28"/>
          <w:szCs w:val="24"/>
        </w:rPr>
        <w:t xml:space="preserve">Оксану, СІЛАКОВУ, директорку ЗЗСО, </w:t>
      </w:r>
      <w:r w:rsidRPr="00E70654">
        <w:rPr>
          <w:rFonts w:ascii="Times New Roman" w:hAnsi="Times New Roman" w:cs="Times New Roman"/>
          <w:sz w:val="28"/>
        </w:rPr>
        <w:t>яка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 xml:space="preserve">зазначила що в 2023/2024 навчальному році серед випускників 9 класу не має претендентів на отримання </w:t>
      </w:r>
      <w:proofErr w:type="gramStart"/>
      <w:r w:rsidRPr="00E70654">
        <w:rPr>
          <w:rFonts w:ascii="Times New Roman" w:hAnsi="Times New Roman" w:cs="Times New Roman"/>
          <w:sz w:val="28"/>
          <w:szCs w:val="24"/>
          <w:lang w:val="uk-UA"/>
        </w:rPr>
        <w:t>св</w:t>
      </w:r>
      <w:proofErr w:type="gramEnd"/>
      <w:r w:rsidRPr="00E70654">
        <w:rPr>
          <w:rFonts w:ascii="Times New Roman" w:hAnsi="Times New Roman" w:cs="Times New Roman"/>
          <w:sz w:val="28"/>
          <w:szCs w:val="24"/>
          <w:lang w:val="uk-UA"/>
        </w:rPr>
        <w:t xml:space="preserve">ідоцтв з відзнакою. </w:t>
      </w:r>
    </w:p>
    <w:p w:rsidR="00E70654" w:rsidRPr="00E70654" w:rsidRDefault="00E70654" w:rsidP="00E70654">
      <w:pPr>
        <w:pStyle w:val="a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E70654" w:rsidRPr="00E70654" w:rsidRDefault="00E70654" w:rsidP="00E70654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70654">
        <w:rPr>
          <w:rFonts w:ascii="Times New Roman" w:hAnsi="Times New Roman" w:cs="Times New Roman"/>
          <w:b/>
          <w:sz w:val="28"/>
          <w:szCs w:val="24"/>
          <w:lang w:val="uk-UA"/>
        </w:rPr>
        <w:t>УХВАЛИЛИ:</w:t>
      </w:r>
    </w:p>
    <w:p w:rsidR="00E70654" w:rsidRPr="00E70654" w:rsidRDefault="00E70654" w:rsidP="00E7065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70654">
        <w:rPr>
          <w:rFonts w:ascii="Times New Roman" w:hAnsi="Times New Roman" w:cs="Times New Roman"/>
          <w:sz w:val="28"/>
          <w:szCs w:val="24"/>
          <w:lang w:val="uk-UA"/>
        </w:rPr>
        <w:t>1. Взяти інформацію до відома.</w:t>
      </w:r>
    </w:p>
    <w:p w:rsidR="00E70654" w:rsidRDefault="00E70654" w:rsidP="00E70654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70654">
        <w:rPr>
          <w:rFonts w:ascii="Times New Roman" w:hAnsi="Times New Roman" w:cs="Times New Roman"/>
          <w:sz w:val="28"/>
          <w:szCs w:val="24"/>
          <w:lang w:val="uk-UA"/>
        </w:rPr>
        <w:t xml:space="preserve">        2.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 xml:space="preserve">Вчителям звернути більше уваги на здібних, обдарованих учнів. </w:t>
      </w:r>
    </w:p>
    <w:p w:rsidR="00E70654" w:rsidRPr="00E70654" w:rsidRDefault="00E70654" w:rsidP="00E70654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        3.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 xml:space="preserve">Для підвищення рівня навчальних досягнень учнів, необхідно формувати в учнів уміння аналізувати, порівнювати, абстрагувати, узагальнювати та встановлювати аналогію. Прищеплювати учням не лише навички логічного мислення, а й евристичного, сприяти розвитку інтуїції. </w:t>
      </w:r>
    </w:p>
    <w:p w:rsidR="00E70654" w:rsidRDefault="00E70654" w:rsidP="00A3220B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70654">
        <w:rPr>
          <w:rFonts w:ascii="Times New Roman" w:hAnsi="Times New Roman" w:cs="Times New Roman"/>
          <w:sz w:val="28"/>
          <w:szCs w:val="24"/>
          <w:lang w:val="uk-UA"/>
        </w:rPr>
        <w:t xml:space="preserve">       </w:t>
      </w:r>
      <w:r w:rsidR="004A799C">
        <w:rPr>
          <w:rFonts w:ascii="Times New Roman" w:hAnsi="Times New Roman" w:cs="Times New Roman"/>
          <w:sz w:val="28"/>
          <w:szCs w:val="24"/>
          <w:lang w:val="uk-UA"/>
        </w:rPr>
        <w:t xml:space="preserve">4.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Залучати учнів до</w:t>
      </w:r>
      <w:r w:rsidR="00A3220B">
        <w:rPr>
          <w:rFonts w:ascii="Times New Roman" w:hAnsi="Times New Roman" w:cs="Times New Roman"/>
          <w:sz w:val="28"/>
          <w:szCs w:val="24"/>
          <w:lang w:val="uk-UA"/>
        </w:rPr>
        <w:t xml:space="preserve"> участі у конкурсах, олімпіадах.</w:t>
      </w:r>
    </w:p>
    <w:p w:rsidR="00A3220B" w:rsidRDefault="00A3220B" w:rsidP="00A3220B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A3220B" w:rsidRDefault="00A3220B" w:rsidP="00A3220B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По другому питанню </w:t>
      </w:r>
    </w:p>
    <w:p w:rsidR="00A3220B" w:rsidRDefault="00A3220B" w:rsidP="00A3220B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СЛУХАЛИ:</w:t>
      </w:r>
    </w:p>
    <w:p w:rsidR="00A3220B" w:rsidRDefault="00A3220B" w:rsidP="00A3220B">
      <w:pPr>
        <w:pStyle w:val="ac"/>
        <w:ind w:right="101"/>
        <w:jc w:val="both"/>
      </w:pPr>
      <w:r>
        <w:rPr>
          <w:szCs w:val="24"/>
        </w:rPr>
        <w:t xml:space="preserve">Людмилу ПИМОНОВУ, заступника директора з НВР, соціального педагога, </w:t>
      </w:r>
      <w:r>
        <w:t>яка наголосила, що освітнє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життєвого,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опосередковано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процесах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Безпечне</w:t>
      </w:r>
      <w:r>
        <w:rPr>
          <w:spacing w:val="-2"/>
        </w:rPr>
        <w:t xml:space="preserve"> </w:t>
      </w:r>
      <w:r>
        <w:t>освітнє середовище забезпечує: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наявність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безпечних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умов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навчання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та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праці;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  <w:tab w:val="left" w:pos="2524"/>
          <w:tab w:val="left" w:pos="4785"/>
          <w:tab w:val="left" w:pos="6463"/>
          <w:tab w:val="left" w:pos="8030"/>
        </w:tabs>
        <w:autoSpaceDE w:val="0"/>
        <w:autoSpaceDN w:val="0"/>
        <w:spacing w:after="0" w:line="240" w:lineRule="auto"/>
        <w:ind w:right="104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комфортну</w:t>
      </w:r>
      <w:r w:rsidRPr="00A3220B">
        <w:rPr>
          <w:rFonts w:ascii="Times New Roman" w:hAnsi="Times New Roman" w:cs="Times New Roman"/>
          <w:sz w:val="28"/>
          <w:szCs w:val="28"/>
        </w:rPr>
        <w:tab/>
        <w:t>міжособистісну</w:t>
      </w:r>
      <w:r w:rsidRPr="00A3220B">
        <w:rPr>
          <w:rFonts w:ascii="Times New Roman" w:hAnsi="Times New Roman" w:cs="Times New Roman"/>
          <w:sz w:val="28"/>
          <w:szCs w:val="28"/>
        </w:rPr>
        <w:tab/>
        <w:t>взаємодію,</w:t>
      </w:r>
      <w:r w:rsidRPr="00A3220B">
        <w:rPr>
          <w:rFonts w:ascii="Times New Roman" w:hAnsi="Times New Roman" w:cs="Times New Roman"/>
          <w:sz w:val="28"/>
          <w:szCs w:val="28"/>
        </w:rPr>
        <w:tab/>
        <w:t>сприяючи</w:t>
      </w:r>
      <w:r w:rsidRPr="00A3220B">
        <w:rPr>
          <w:rFonts w:ascii="Times New Roman" w:hAnsi="Times New Roman" w:cs="Times New Roman"/>
          <w:sz w:val="28"/>
          <w:szCs w:val="28"/>
        </w:rPr>
        <w:tab/>
        <w:t>емоційному</w:t>
      </w:r>
      <w:r w:rsidRPr="00A3220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благополуччю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студентів, викладачі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 xml:space="preserve"> та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батьків;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  <w:tab w:val="left" w:pos="2384"/>
          <w:tab w:val="left" w:pos="3808"/>
          <w:tab w:val="left" w:pos="4931"/>
          <w:tab w:val="left" w:pos="6475"/>
          <w:tab w:val="left" w:pos="6947"/>
          <w:tab w:val="left" w:pos="8308"/>
        </w:tabs>
        <w:autoSpaceDE w:val="0"/>
        <w:autoSpaceDN w:val="0"/>
        <w:spacing w:after="0" w:line="240" w:lineRule="auto"/>
        <w:ind w:right="11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відсутність</w:t>
      </w:r>
      <w:r w:rsidRPr="00A3220B">
        <w:rPr>
          <w:rFonts w:ascii="Times New Roman" w:hAnsi="Times New Roman" w:cs="Times New Roman"/>
          <w:sz w:val="28"/>
          <w:szCs w:val="28"/>
        </w:rPr>
        <w:tab/>
        <w:t>будь-яких</w:t>
      </w:r>
      <w:r w:rsidRPr="00A3220B">
        <w:rPr>
          <w:rFonts w:ascii="Times New Roman" w:hAnsi="Times New Roman" w:cs="Times New Roman"/>
          <w:sz w:val="28"/>
          <w:szCs w:val="28"/>
        </w:rPr>
        <w:tab/>
        <w:t>проявів</w:t>
      </w:r>
      <w:r w:rsidRPr="00A3220B">
        <w:rPr>
          <w:rFonts w:ascii="Times New Roman" w:hAnsi="Times New Roman" w:cs="Times New Roman"/>
          <w:sz w:val="28"/>
          <w:szCs w:val="28"/>
        </w:rPr>
        <w:tab/>
        <w:t>насильства</w:t>
      </w:r>
      <w:r w:rsidRPr="00A3220B">
        <w:rPr>
          <w:rFonts w:ascii="Times New Roman" w:hAnsi="Times New Roman" w:cs="Times New Roman"/>
          <w:sz w:val="28"/>
          <w:szCs w:val="28"/>
        </w:rPr>
        <w:tab/>
        <w:t>та</w:t>
      </w:r>
      <w:r w:rsidRPr="00A3220B">
        <w:rPr>
          <w:rFonts w:ascii="Times New Roman" w:hAnsi="Times New Roman" w:cs="Times New Roman"/>
          <w:sz w:val="28"/>
          <w:szCs w:val="28"/>
        </w:rPr>
        <w:tab/>
        <w:t>наявність</w:t>
      </w:r>
      <w:r w:rsidRPr="00A3220B">
        <w:rPr>
          <w:rFonts w:ascii="Times New Roman" w:hAnsi="Times New Roman" w:cs="Times New Roman"/>
          <w:sz w:val="28"/>
          <w:szCs w:val="28"/>
        </w:rPr>
        <w:tab/>
        <w:t>достатніх</w:t>
      </w:r>
      <w:r w:rsidRPr="00A3220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ресурсі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для їх запобігання;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right="106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дотримання</w:t>
      </w:r>
      <w:r w:rsidRPr="00A3220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прав</w:t>
      </w:r>
      <w:r w:rsidRPr="00A3220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і</w:t>
      </w:r>
      <w:r w:rsidRPr="00A3220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норм</w:t>
      </w:r>
      <w:r w:rsidRPr="00A3220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фізичної,</w:t>
      </w:r>
      <w:r w:rsidRPr="00A322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психологічної,</w:t>
      </w:r>
      <w:r w:rsidRPr="00A3220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інформаційної</w:t>
      </w:r>
      <w:r w:rsidRPr="00A3220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та</w:t>
      </w:r>
      <w:r w:rsidRPr="00A3220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>іальної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безпеки кожного учасника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освітнього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процесу.</w:t>
      </w:r>
    </w:p>
    <w:p w:rsidR="00A3220B" w:rsidRPr="00A3220B" w:rsidRDefault="00A3220B" w:rsidP="00A3220B">
      <w:pPr>
        <w:pStyle w:val="ac"/>
        <w:spacing w:line="322" w:lineRule="exact"/>
        <w:jc w:val="both"/>
      </w:pPr>
      <w:r w:rsidRPr="00A3220B">
        <w:t>Зупинилася</w:t>
      </w:r>
      <w:r w:rsidRPr="00A3220B">
        <w:rPr>
          <w:spacing w:val="-2"/>
        </w:rPr>
        <w:t xml:space="preserve"> </w:t>
      </w:r>
      <w:r w:rsidRPr="00A3220B">
        <w:t>на: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переліку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документів,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якими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керується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психологічна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служба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в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коледжі;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20B">
        <w:rPr>
          <w:rFonts w:ascii="Times New Roman" w:hAnsi="Times New Roman" w:cs="Times New Roman"/>
          <w:sz w:val="28"/>
          <w:szCs w:val="28"/>
        </w:rPr>
        <w:t>факторах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>,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які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зумовлюють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несприятливі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впливи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середовища;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природі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та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характері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насилля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в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закладах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освіти;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факторах,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що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спричиняють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>інг;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01" w:right="4628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 xml:space="preserve">наслідках насилля серед 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>ідлітків;</w:t>
      </w:r>
      <w:r w:rsidRPr="00A3220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Ознайомила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з: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результатами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анкетування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серед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учні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A3220B">
        <w:rPr>
          <w:rFonts w:ascii="Times New Roman" w:hAnsi="Times New Roman" w:cs="Times New Roman"/>
          <w:sz w:val="28"/>
          <w:szCs w:val="28"/>
        </w:rPr>
        <w:t>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right="105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заходами,</w:t>
      </w:r>
      <w:r w:rsidRPr="00A3220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які</w:t>
      </w:r>
      <w:r w:rsidRPr="00A3220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проводяться</w:t>
      </w:r>
      <w:r w:rsidRPr="00A3220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в</w:t>
      </w:r>
      <w:r w:rsidRPr="00A3220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закладі</w:t>
      </w:r>
      <w:r w:rsidRPr="00A3220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освіти</w:t>
      </w:r>
      <w:r w:rsidRPr="00A3220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</w:t>
      </w:r>
      <w:r w:rsidRPr="00A3220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метою</w:t>
      </w:r>
      <w:r w:rsidRPr="00A3220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формування</w:t>
      </w:r>
      <w:r w:rsidRPr="00A3220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безпечного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освітнього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простору та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 xml:space="preserve">запобігання 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>інгу,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зокрема: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лекторії,</w:t>
      </w:r>
      <w:r w:rsidRPr="00A3220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проф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ілактичні </w:t>
      </w:r>
      <w:r w:rsidRPr="00A3220B">
        <w:rPr>
          <w:rFonts w:ascii="Times New Roman" w:hAnsi="Times New Roman" w:cs="Times New Roman"/>
          <w:sz w:val="28"/>
          <w:szCs w:val="28"/>
        </w:rPr>
        <w:t>бесіди,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перегляд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соціальних відеофільмів;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проведення</w:t>
      </w:r>
      <w:r w:rsidRPr="00A3220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>ізноманітних</w:t>
      </w:r>
      <w:r>
        <w:rPr>
          <w:rFonts w:ascii="Times New Roman" w:hAnsi="Times New Roman" w:cs="Times New Roman"/>
          <w:sz w:val="28"/>
          <w:szCs w:val="28"/>
        </w:rPr>
        <w:tab/>
        <w:t>тренінгів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>
        <w:rPr>
          <w:rFonts w:ascii="Times New Roman" w:hAnsi="Times New Roman" w:cs="Times New Roman"/>
          <w:sz w:val="28"/>
          <w:szCs w:val="28"/>
        </w:rPr>
        <w:tab/>
        <w:t>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запобігання</w:t>
      </w:r>
      <w:r w:rsidRPr="00A3220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насилля;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надання</w:t>
      </w:r>
      <w:r w:rsidRPr="00A3220B">
        <w:rPr>
          <w:rFonts w:ascii="Times New Roman" w:hAnsi="Times New Roman" w:cs="Times New Roman"/>
          <w:sz w:val="28"/>
          <w:szCs w:val="28"/>
        </w:rPr>
        <w:tab/>
        <w:t>рекомендацій</w:t>
      </w:r>
      <w:r w:rsidRPr="00A3220B">
        <w:rPr>
          <w:rFonts w:ascii="Times New Roman" w:hAnsi="Times New Roman" w:cs="Times New Roman"/>
          <w:sz w:val="28"/>
          <w:szCs w:val="28"/>
        </w:rPr>
        <w:tab/>
        <w:t>щодо</w:t>
      </w:r>
      <w:r w:rsidRPr="00A3220B">
        <w:rPr>
          <w:rFonts w:ascii="Times New Roman" w:hAnsi="Times New Roman" w:cs="Times New Roman"/>
          <w:sz w:val="28"/>
          <w:szCs w:val="28"/>
        </w:rPr>
        <w:tab/>
        <w:t>ненасильницького</w:t>
      </w:r>
      <w:r w:rsidRPr="00A3220B">
        <w:rPr>
          <w:rFonts w:ascii="Times New Roman" w:hAnsi="Times New Roman" w:cs="Times New Roman"/>
          <w:sz w:val="28"/>
          <w:szCs w:val="28"/>
        </w:rPr>
        <w:tab/>
        <w:t>виходу</w:t>
      </w:r>
      <w:r w:rsidRPr="00A3220B">
        <w:rPr>
          <w:rFonts w:ascii="Times New Roman" w:hAnsi="Times New Roman" w:cs="Times New Roman"/>
          <w:sz w:val="28"/>
          <w:szCs w:val="28"/>
        </w:rPr>
        <w:tab/>
        <w:t>з</w:t>
      </w:r>
      <w:r w:rsidRPr="00A3220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конфліктних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ситуацій;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тренування</w:t>
      </w:r>
      <w:r w:rsidRPr="00A3220B">
        <w:rPr>
          <w:rFonts w:ascii="Times New Roman" w:hAnsi="Times New Roman" w:cs="Times New Roman"/>
          <w:sz w:val="28"/>
          <w:szCs w:val="28"/>
        </w:rPr>
        <w:tab/>
        <w:t>навичок</w:t>
      </w:r>
      <w:r w:rsidRPr="00A3220B">
        <w:rPr>
          <w:rFonts w:ascii="Times New Roman" w:hAnsi="Times New Roman" w:cs="Times New Roman"/>
          <w:sz w:val="28"/>
          <w:szCs w:val="28"/>
        </w:rPr>
        <w:tab/>
        <w:t>впевненої</w:t>
      </w:r>
      <w:r w:rsidRPr="00A3220B">
        <w:rPr>
          <w:rFonts w:ascii="Times New Roman" w:hAnsi="Times New Roman" w:cs="Times New Roman"/>
          <w:sz w:val="28"/>
          <w:szCs w:val="28"/>
        </w:rPr>
        <w:tab/>
        <w:t>поведінки,</w:t>
      </w:r>
      <w:r w:rsidRPr="00A3220B">
        <w:rPr>
          <w:rFonts w:ascii="Times New Roman" w:hAnsi="Times New Roman" w:cs="Times New Roman"/>
          <w:sz w:val="28"/>
          <w:szCs w:val="28"/>
        </w:rPr>
        <w:tab/>
        <w:t>формування</w:t>
      </w:r>
      <w:r>
        <w:rPr>
          <w:rFonts w:ascii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lastRenderedPageBreak/>
        <w:t>толерантності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та емпатії.</w:t>
      </w:r>
    </w:p>
    <w:p w:rsidR="00A3220B" w:rsidRPr="00A3220B" w:rsidRDefault="00A3220B" w:rsidP="00A3220B">
      <w:pPr>
        <w:pStyle w:val="ac"/>
        <w:ind w:left="0" w:right="104" w:firstLine="708"/>
        <w:jc w:val="both"/>
      </w:pPr>
      <w:r w:rsidRPr="00A3220B">
        <w:t xml:space="preserve">Закликала виявляти подібного виду насилля серед </w:t>
      </w:r>
      <w:r>
        <w:t xml:space="preserve">учнівської </w:t>
      </w:r>
      <w:r w:rsidRPr="00A3220B">
        <w:t>молоді</w:t>
      </w:r>
      <w:r w:rsidRPr="00A3220B">
        <w:rPr>
          <w:spacing w:val="1"/>
        </w:rPr>
        <w:t xml:space="preserve"> </w:t>
      </w:r>
      <w:r w:rsidRPr="00A3220B">
        <w:t>й попереджати його виникнення, не залишати поза увагою одиничні вияви</w:t>
      </w:r>
      <w:r w:rsidRPr="00A3220B">
        <w:rPr>
          <w:spacing w:val="1"/>
        </w:rPr>
        <w:t xml:space="preserve"> </w:t>
      </w:r>
      <w:r w:rsidRPr="00A3220B">
        <w:t>неповаги</w:t>
      </w:r>
      <w:r w:rsidRPr="00A3220B">
        <w:rPr>
          <w:spacing w:val="-1"/>
        </w:rPr>
        <w:t xml:space="preserve"> </w:t>
      </w:r>
      <w:r w:rsidRPr="00A3220B">
        <w:t>серед студентів.</w:t>
      </w:r>
    </w:p>
    <w:p w:rsidR="00A3220B" w:rsidRDefault="00A3220B" w:rsidP="00A3220B">
      <w:pPr>
        <w:pStyle w:val="ac"/>
        <w:ind w:right="104"/>
        <w:jc w:val="both"/>
      </w:pPr>
      <w:r>
        <w:rPr>
          <w:b/>
        </w:rPr>
        <w:t xml:space="preserve">        </w:t>
      </w:r>
      <w:proofErr w:type="spellStart"/>
      <w:r>
        <w:rPr>
          <w:b/>
        </w:rPr>
        <w:t>Люмила</w:t>
      </w:r>
      <w:proofErr w:type="spellEnd"/>
      <w:r>
        <w:rPr>
          <w:b/>
        </w:rPr>
        <w:t xml:space="preserve"> ПИМОНОВА </w:t>
      </w:r>
      <w:r w:rsidRPr="00A3220B">
        <w:t>порекомендувала класним керівникам</w:t>
      </w:r>
      <w:r>
        <w:t>:</w:t>
      </w:r>
    </w:p>
    <w:p w:rsidR="00A3220B" w:rsidRDefault="00A3220B" w:rsidP="00A3220B">
      <w:pPr>
        <w:pStyle w:val="ac"/>
        <w:numPr>
          <w:ilvl w:val="0"/>
          <w:numId w:val="11"/>
        </w:numPr>
        <w:ind w:right="104"/>
        <w:jc w:val="both"/>
      </w:pPr>
      <w:r w:rsidRPr="00A3220B">
        <w:t xml:space="preserve"> провести в </w:t>
      </w:r>
      <w:r>
        <w:t>класах</w:t>
      </w:r>
      <w:r w:rsidRPr="00A3220B">
        <w:rPr>
          <w:spacing w:val="1"/>
        </w:rPr>
        <w:t xml:space="preserve"> </w:t>
      </w:r>
      <w:r w:rsidRPr="00A3220B">
        <w:t>анкетування</w:t>
      </w:r>
      <w:r w:rsidRPr="00A3220B">
        <w:rPr>
          <w:spacing w:val="1"/>
        </w:rPr>
        <w:t xml:space="preserve"> </w:t>
      </w:r>
      <w:r w:rsidRPr="00A3220B">
        <w:t>щодо</w:t>
      </w:r>
      <w:r w:rsidRPr="00A3220B">
        <w:rPr>
          <w:spacing w:val="1"/>
        </w:rPr>
        <w:t xml:space="preserve"> </w:t>
      </w:r>
      <w:r w:rsidRPr="00A3220B">
        <w:t>психологічної</w:t>
      </w:r>
      <w:r w:rsidRPr="00A3220B">
        <w:rPr>
          <w:spacing w:val="1"/>
        </w:rPr>
        <w:t xml:space="preserve"> </w:t>
      </w:r>
      <w:r w:rsidRPr="00A3220B">
        <w:t>атмосфери</w:t>
      </w:r>
      <w:r w:rsidRPr="00A3220B">
        <w:rPr>
          <w:spacing w:val="1"/>
        </w:rPr>
        <w:t xml:space="preserve"> </w:t>
      </w:r>
      <w:r w:rsidRPr="00A3220B">
        <w:t>в</w:t>
      </w:r>
      <w:r w:rsidRPr="00A3220B">
        <w:rPr>
          <w:spacing w:val="1"/>
        </w:rPr>
        <w:t xml:space="preserve"> </w:t>
      </w:r>
      <w:r>
        <w:t>класі</w:t>
      </w:r>
      <w:r w:rsidRPr="00A3220B">
        <w:rPr>
          <w:spacing w:val="1"/>
        </w:rPr>
        <w:t xml:space="preserve"> </w:t>
      </w:r>
      <w:r w:rsidRPr="00A3220B">
        <w:t>та</w:t>
      </w:r>
      <w:r w:rsidRPr="00A3220B">
        <w:rPr>
          <w:spacing w:val="1"/>
        </w:rPr>
        <w:t xml:space="preserve"> </w:t>
      </w:r>
      <w:r w:rsidRPr="00A3220B">
        <w:t>проявів</w:t>
      </w:r>
      <w:r w:rsidRPr="00A3220B">
        <w:rPr>
          <w:spacing w:val="1"/>
        </w:rPr>
        <w:t xml:space="preserve"> </w:t>
      </w:r>
      <w:r w:rsidRPr="00A3220B">
        <w:t>насилля,</w:t>
      </w:r>
      <w:r w:rsidRPr="00A3220B">
        <w:rPr>
          <w:spacing w:val="-67"/>
        </w:rPr>
        <w:t xml:space="preserve"> </w:t>
      </w:r>
      <w:r w:rsidRPr="00A3220B">
        <w:t>сформулюв</w:t>
      </w:r>
      <w:r>
        <w:t>авши питання разом із соціальним педагогом</w:t>
      </w:r>
      <w:r w:rsidRPr="00A3220B">
        <w:t>. Закликала класних керівників</w:t>
      </w:r>
      <w:r w:rsidRPr="00A3220B">
        <w:rPr>
          <w:spacing w:val="1"/>
        </w:rPr>
        <w:t xml:space="preserve"> </w:t>
      </w:r>
      <w:r w:rsidRPr="00A3220B">
        <w:t>контролювати</w:t>
      </w:r>
      <w:r w:rsidRPr="00A3220B">
        <w:rPr>
          <w:spacing w:val="-1"/>
        </w:rPr>
        <w:t xml:space="preserve"> </w:t>
      </w:r>
      <w:r w:rsidRPr="00A3220B">
        <w:t>психологічний</w:t>
      </w:r>
      <w:r w:rsidRPr="00A3220B">
        <w:rPr>
          <w:spacing w:val="-2"/>
        </w:rPr>
        <w:t xml:space="preserve"> </w:t>
      </w:r>
      <w:r w:rsidRPr="00A3220B">
        <w:t>стан</w:t>
      </w:r>
      <w:r w:rsidRPr="00A3220B">
        <w:rPr>
          <w:spacing w:val="1"/>
        </w:rPr>
        <w:t xml:space="preserve"> </w:t>
      </w:r>
      <w:r>
        <w:t>учнів;</w:t>
      </w:r>
    </w:p>
    <w:p w:rsidR="00A3220B" w:rsidRPr="00A3220B" w:rsidRDefault="00A3220B" w:rsidP="00A3220B">
      <w:pPr>
        <w:pStyle w:val="ac"/>
        <w:numPr>
          <w:ilvl w:val="0"/>
          <w:numId w:val="11"/>
        </w:numPr>
        <w:ind w:right="104"/>
        <w:jc w:val="both"/>
      </w:pPr>
      <w:r w:rsidRPr="00A3220B">
        <w:t>спільними зусиллями</w:t>
      </w:r>
      <w:r w:rsidRPr="00A3220B">
        <w:rPr>
          <w:spacing w:val="1"/>
        </w:rPr>
        <w:t xml:space="preserve"> </w:t>
      </w:r>
      <w:r w:rsidRPr="00A3220B">
        <w:t xml:space="preserve">контролювати поведінку </w:t>
      </w:r>
      <w:r>
        <w:t xml:space="preserve">учнів </w:t>
      </w:r>
      <w:r w:rsidRPr="00A3220B">
        <w:t>та помічати найменші негативні зміни в</w:t>
      </w:r>
      <w:r w:rsidRPr="00A3220B">
        <w:rPr>
          <w:spacing w:val="1"/>
        </w:rPr>
        <w:t xml:space="preserve"> </w:t>
      </w:r>
      <w:r w:rsidRPr="00A3220B">
        <w:t>ній.</w:t>
      </w:r>
    </w:p>
    <w:p w:rsidR="00A3220B" w:rsidRPr="00A3220B" w:rsidRDefault="00A3220B" w:rsidP="00A3220B">
      <w:pPr>
        <w:pStyle w:val="ac"/>
        <w:ind w:right="103" w:firstLine="720"/>
        <w:jc w:val="both"/>
      </w:pPr>
      <w:r w:rsidRPr="00A3220B">
        <w:t>Згідно</w:t>
      </w:r>
      <w:r>
        <w:t xml:space="preserve"> </w:t>
      </w:r>
      <w:r w:rsidRPr="00A3220B">
        <w:t xml:space="preserve"> з наказом МОН від 26.02.2020 № 293 "Про затвердження плану</w:t>
      </w:r>
      <w:r w:rsidRPr="00A3220B">
        <w:rPr>
          <w:spacing w:val="1"/>
        </w:rPr>
        <w:t xml:space="preserve"> </w:t>
      </w:r>
      <w:r w:rsidRPr="00A3220B">
        <w:t>заходів,</w:t>
      </w:r>
      <w:r w:rsidRPr="00A3220B">
        <w:rPr>
          <w:spacing w:val="1"/>
        </w:rPr>
        <w:t xml:space="preserve"> </w:t>
      </w:r>
      <w:r w:rsidRPr="00A3220B">
        <w:t>спрямованих</w:t>
      </w:r>
      <w:r w:rsidRPr="00A3220B">
        <w:rPr>
          <w:spacing w:val="1"/>
        </w:rPr>
        <w:t xml:space="preserve"> </w:t>
      </w:r>
      <w:r w:rsidRPr="00A3220B">
        <w:t>на</w:t>
      </w:r>
      <w:r w:rsidRPr="00A3220B">
        <w:rPr>
          <w:spacing w:val="1"/>
        </w:rPr>
        <w:t xml:space="preserve"> </w:t>
      </w:r>
      <w:r w:rsidRPr="00A3220B">
        <w:t>запобігання</w:t>
      </w:r>
      <w:r w:rsidRPr="00A3220B">
        <w:rPr>
          <w:spacing w:val="1"/>
        </w:rPr>
        <w:t xml:space="preserve"> </w:t>
      </w:r>
      <w:r w:rsidRPr="00A3220B">
        <w:t>та</w:t>
      </w:r>
      <w:r w:rsidRPr="00A3220B">
        <w:rPr>
          <w:spacing w:val="1"/>
        </w:rPr>
        <w:t xml:space="preserve"> </w:t>
      </w:r>
      <w:r w:rsidRPr="00A3220B">
        <w:t>протидію</w:t>
      </w:r>
      <w:r w:rsidRPr="00A3220B">
        <w:rPr>
          <w:spacing w:val="1"/>
        </w:rPr>
        <w:t xml:space="preserve"> </w:t>
      </w:r>
      <w:proofErr w:type="spellStart"/>
      <w:r w:rsidRPr="00A3220B">
        <w:t>булінгу</w:t>
      </w:r>
      <w:proofErr w:type="spellEnd"/>
      <w:r w:rsidRPr="00A3220B">
        <w:rPr>
          <w:spacing w:val="1"/>
        </w:rPr>
        <w:t xml:space="preserve"> </w:t>
      </w:r>
      <w:r w:rsidRPr="00A3220B">
        <w:t>(цькуванню)</w:t>
      </w:r>
      <w:r w:rsidRPr="00A3220B">
        <w:rPr>
          <w:spacing w:val="1"/>
        </w:rPr>
        <w:t xml:space="preserve"> </w:t>
      </w:r>
      <w:r w:rsidRPr="00A3220B">
        <w:t>в</w:t>
      </w:r>
      <w:r w:rsidRPr="00A3220B">
        <w:rPr>
          <w:spacing w:val="1"/>
        </w:rPr>
        <w:t xml:space="preserve"> </w:t>
      </w:r>
      <w:r w:rsidRPr="00A3220B">
        <w:t xml:space="preserve">закладах </w:t>
      </w:r>
      <w:proofErr w:type="spellStart"/>
      <w:r w:rsidRPr="00A3220B">
        <w:t>освіти”</w:t>
      </w:r>
      <w:proofErr w:type="spellEnd"/>
      <w:r w:rsidRPr="00A3220B">
        <w:t>,</w:t>
      </w:r>
      <w:r w:rsidRPr="00A3220B">
        <w:rPr>
          <w:spacing w:val="1"/>
        </w:rPr>
        <w:t xml:space="preserve"> </w:t>
      </w:r>
      <w:r w:rsidRPr="00A3220B">
        <w:t xml:space="preserve">листом МОН України від 14. 08. 2020 року №1/9-436 </w:t>
      </w:r>
      <w:proofErr w:type="spellStart"/>
      <w:r w:rsidRPr="00A3220B">
        <w:t>“Про</w:t>
      </w:r>
      <w:proofErr w:type="spellEnd"/>
      <w:r w:rsidRPr="00A3220B">
        <w:rPr>
          <w:spacing w:val="1"/>
        </w:rPr>
        <w:t xml:space="preserve"> </w:t>
      </w:r>
      <w:r w:rsidRPr="00A3220B">
        <w:t>створення</w:t>
      </w:r>
      <w:r w:rsidRPr="00A3220B">
        <w:rPr>
          <w:spacing w:val="26"/>
        </w:rPr>
        <w:t xml:space="preserve"> </w:t>
      </w:r>
      <w:r w:rsidRPr="00A3220B">
        <w:t>безпечного</w:t>
      </w:r>
      <w:r w:rsidRPr="00A3220B">
        <w:rPr>
          <w:spacing w:val="23"/>
        </w:rPr>
        <w:t xml:space="preserve"> </w:t>
      </w:r>
      <w:r w:rsidRPr="00A3220B">
        <w:t>освітнього</w:t>
      </w:r>
      <w:r w:rsidRPr="00A3220B">
        <w:rPr>
          <w:spacing w:val="25"/>
        </w:rPr>
        <w:t xml:space="preserve"> </w:t>
      </w:r>
      <w:r w:rsidRPr="00A3220B">
        <w:t>середовища</w:t>
      </w:r>
      <w:r w:rsidRPr="00A3220B">
        <w:rPr>
          <w:spacing w:val="25"/>
        </w:rPr>
        <w:t xml:space="preserve"> </w:t>
      </w:r>
      <w:r w:rsidRPr="00A3220B">
        <w:t>в</w:t>
      </w:r>
      <w:r w:rsidRPr="00A3220B">
        <w:rPr>
          <w:spacing w:val="26"/>
        </w:rPr>
        <w:t xml:space="preserve"> </w:t>
      </w:r>
      <w:r w:rsidRPr="00A3220B">
        <w:t>закладі</w:t>
      </w:r>
      <w:r w:rsidRPr="00A3220B">
        <w:rPr>
          <w:spacing w:val="25"/>
        </w:rPr>
        <w:t xml:space="preserve"> </w:t>
      </w:r>
      <w:r w:rsidRPr="00A3220B">
        <w:t>освіти</w:t>
      </w:r>
      <w:r w:rsidRPr="00A3220B">
        <w:rPr>
          <w:spacing w:val="23"/>
        </w:rPr>
        <w:t xml:space="preserve"> </w:t>
      </w:r>
      <w:r w:rsidRPr="00A3220B">
        <w:t>та</w:t>
      </w:r>
      <w:r>
        <w:t xml:space="preserve"> </w:t>
      </w:r>
      <w:r w:rsidRPr="00A3220B">
        <w:t>попередження</w:t>
      </w:r>
      <w:r w:rsidRPr="00A3220B">
        <w:rPr>
          <w:spacing w:val="1"/>
        </w:rPr>
        <w:t xml:space="preserve"> </w:t>
      </w:r>
      <w:r w:rsidRPr="00A3220B">
        <w:t>протидії</w:t>
      </w:r>
      <w:r w:rsidRPr="00A3220B">
        <w:rPr>
          <w:spacing w:val="1"/>
        </w:rPr>
        <w:t xml:space="preserve"> </w:t>
      </w:r>
      <w:proofErr w:type="spellStart"/>
      <w:r w:rsidRPr="00A3220B">
        <w:t>булінгу</w:t>
      </w:r>
      <w:proofErr w:type="spellEnd"/>
      <w:r w:rsidRPr="00A3220B">
        <w:rPr>
          <w:spacing w:val="1"/>
        </w:rPr>
        <w:t xml:space="preserve"> </w:t>
      </w:r>
      <w:r w:rsidRPr="00A3220B">
        <w:t>(цькуванню)”,</w:t>
      </w:r>
      <w:r w:rsidRPr="00A3220B">
        <w:rPr>
          <w:spacing w:val="1"/>
        </w:rPr>
        <w:t xml:space="preserve"> </w:t>
      </w:r>
      <w:r>
        <w:t xml:space="preserve">у закладі </w:t>
      </w:r>
      <w:r w:rsidRPr="00A3220B">
        <w:rPr>
          <w:spacing w:val="1"/>
        </w:rPr>
        <w:t xml:space="preserve"> </w:t>
      </w:r>
      <w:r w:rsidRPr="00A3220B">
        <w:t>для</w:t>
      </w:r>
      <w:r w:rsidRPr="00A3220B">
        <w:rPr>
          <w:spacing w:val="1"/>
        </w:rPr>
        <w:t xml:space="preserve"> </w:t>
      </w:r>
      <w:r>
        <w:t>учнів</w:t>
      </w:r>
      <w:r w:rsidRPr="00A3220B">
        <w:rPr>
          <w:spacing w:val="1"/>
        </w:rPr>
        <w:t xml:space="preserve"> </w:t>
      </w:r>
      <w:r w:rsidR="00785BCE">
        <w:rPr>
          <w:spacing w:val="1"/>
        </w:rPr>
        <w:t xml:space="preserve">створено </w:t>
      </w:r>
      <w:r w:rsidRPr="00A3220B">
        <w:t>безпечне</w:t>
      </w:r>
      <w:r w:rsidRPr="00A3220B">
        <w:rPr>
          <w:spacing w:val="1"/>
        </w:rPr>
        <w:t xml:space="preserve"> </w:t>
      </w:r>
      <w:r w:rsidRPr="00A3220B">
        <w:t>освітнє</w:t>
      </w:r>
      <w:r w:rsidRPr="00A3220B">
        <w:rPr>
          <w:spacing w:val="1"/>
        </w:rPr>
        <w:t xml:space="preserve"> </w:t>
      </w:r>
      <w:r w:rsidRPr="00A3220B">
        <w:t>середовище,</w:t>
      </w:r>
      <w:r w:rsidRPr="00A3220B">
        <w:rPr>
          <w:spacing w:val="-1"/>
        </w:rPr>
        <w:t xml:space="preserve"> </w:t>
      </w:r>
      <w:r w:rsidRPr="00A3220B">
        <w:t>а саме: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0"/>
        </w:numPr>
        <w:tabs>
          <w:tab w:val="left" w:pos="985"/>
        </w:tabs>
        <w:autoSpaceDE w:val="0"/>
        <w:autoSpaceDN w:val="0"/>
        <w:spacing w:after="0" w:line="321" w:lineRule="exact"/>
        <w:ind w:left="9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наявність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безпечних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умов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навчання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та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виховання</w:t>
      </w:r>
      <w:r w:rsidRPr="00A3220B">
        <w:rPr>
          <w:rFonts w:ascii="Times New Roman" w:hAnsi="Times New Roman" w:cs="Times New Roman"/>
          <w:sz w:val="28"/>
          <w:szCs w:val="28"/>
        </w:rPr>
        <w:t>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0"/>
        </w:numPr>
        <w:tabs>
          <w:tab w:val="left" w:pos="1046"/>
        </w:tabs>
        <w:autoSpaceDE w:val="0"/>
        <w:autoSpaceDN w:val="0"/>
        <w:spacing w:after="0" w:line="240" w:lineRule="auto"/>
        <w:ind w:right="105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дотримання прав і норм фізичної, психологічної, інформаційної та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>іальної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безпеки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кожного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учасника освітнього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процесу;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0"/>
        </w:numPr>
        <w:tabs>
          <w:tab w:val="left" w:pos="1197"/>
        </w:tabs>
        <w:autoSpaceDE w:val="0"/>
        <w:autoSpaceDN w:val="0"/>
        <w:spacing w:after="0" w:line="240" w:lineRule="auto"/>
        <w:ind w:right="105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комфортну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міжособистісну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взаємодію,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сприяючи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емоційному</w:t>
      </w:r>
      <w:r w:rsidRPr="00A3220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благополуччю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студентів, викладачі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 xml:space="preserve"> та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батьків;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0"/>
        </w:numPr>
        <w:tabs>
          <w:tab w:val="left" w:pos="986"/>
        </w:tabs>
        <w:autoSpaceDE w:val="0"/>
        <w:autoSpaceDN w:val="0"/>
        <w:spacing w:after="0" w:line="321" w:lineRule="exact"/>
        <w:ind w:left="985" w:hanging="16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ресурси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для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запобігання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будь-яких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проявів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насильства;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0"/>
        </w:numPr>
        <w:tabs>
          <w:tab w:val="left" w:pos="1015"/>
        </w:tabs>
        <w:autoSpaceDE w:val="0"/>
        <w:autoSpaceDN w:val="0"/>
        <w:spacing w:before="1" w:after="0" w:line="240" w:lineRule="auto"/>
        <w:ind w:right="10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здійснення соціально-психологічних досліджень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щодо булінгу серед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 xml:space="preserve">студентів коледжу з метою моніторингу, формування у студентів 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>ідчуття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захищеності</w:t>
      </w:r>
      <w:r w:rsidRPr="00A322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та</w:t>
      </w:r>
      <w:r w:rsidRPr="00A322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справедливості;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10"/>
        </w:numPr>
        <w:tabs>
          <w:tab w:val="left" w:pos="1122"/>
        </w:tabs>
        <w:autoSpaceDE w:val="0"/>
        <w:autoSpaceDN w:val="0"/>
        <w:spacing w:after="0" w:line="240" w:lineRule="auto"/>
        <w:ind w:right="10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функціонування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в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 </w:t>
      </w:r>
      <w:r w:rsidRPr="00A3220B">
        <w:rPr>
          <w:rFonts w:ascii="Times New Roman" w:hAnsi="Times New Roman" w:cs="Times New Roman"/>
          <w:sz w:val="28"/>
          <w:szCs w:val="28"/>
        </w:rPr>
        <w:t>«Скриньки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довіри»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для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запобігання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поширенню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образ,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приниження і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цькування в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учнівському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колективі.</w:t>
      </w:r>
    </w:p>
    <w:p w:rsidR="00A3220B" w:rsidRPr="00A3220B" w:rsidRDefault="00785BCE" w:rsidP="00A3220B">
      <w:pPr>
        <w:pStyle w:val="ac"/>
        <w:ind w:right="105" w:firstLine="426"/>
        <w:jc w:val="both"/>
      </w:pPr>
      <w:r>
        <w:t xml:space="preserve">   </w:t>
      </w:r>
      <w:r w:rsidR="00A3220B" w:rsidRPr="00A3220B">
        <w:t>З</w:t>
      </w:r>
      <w:r w:rsidR="00A3220B" w:rsidRPr="00A3220B">
        <w:rPr>
          <w:spacing w:val="1"/>
        </w:rPr>
        <w:t xml:space="preserve"> </w:t>
      </w:r>
      <w:r w:rsidR="00A3220B" w:rsidRPr="00A3220B">
        <w:t>метою</w:t>
      </w:r>
      <w:r w:rsidR="00A3220B" w:rsidRPr="00A3220B">
        <w:rPr>
          <w:spacing w:val="1"/>
        </w:rPr>
        <w:t xml:space="preserve"> </w:t>
      </w:r>
      <w:r w:rsidR="00A3220B" w:rsidRPr="00A3220B">
        <w:t>профілактики</w:t>
      </w:r>
      <w:r w:rsidR="00A3220B" w:rsidRPr="00A3220B">
        <w:rPr>
          <w:spacing w:val="1"/>
        </w:rPr>
        <w:t xml:space="preserve"> </w:t>
      </w:r>
      <w:r w:rsidR="00A3220B" w:rsidRPr="00A3220B">
        <w:t>проявів</w:t>
      </w:r>
      <w:r w:rsidR="00A3220B" w:rsidRPr="00A3220B">
        <w:rPr>
          <w:spacing w:val="1"/>
        </w:rPr>
        <w:t xml:space="preserve"> </w:t>
      </w:r>
      <w:r w:rsidR="00A3220B" w:rsidRPr="00A3220B">
        <w:t>агресивної</w:t>
      </w:r>
      <w:r w:rsidR="00A3220B" w:rsidRPr="00A3220B">
        <w:rPr>
          <w:spacing w:val="1"/>
        </w:rPr>
        <w:t xml:space="preserve"> </w:t>
      </w:r>
      <w:r w:rsidR="00A3220B" w:rsidRPr="00A3220B">
        <w:t>поведінки</w:t>
      </w:r>
      <w:r w:rsidR="00A3220B" w:rsidRPr="00A3220B">
        <w:rPr>
          <w:spacing w:val="1"/>
        </w:rPr>
        <w:t xml:space="preserve"> </w:t>
      </w:r>
      <w:r w:rsidR="00A3220B" w:rsidRPr="00A3220B">
        <w:t>серед</w:t>
      </w:r>
      <w:r w:rsidR="00A3220B" w:rsidRPr="00A3220B">
        <w:rPr>
          <w:spacing w:val="1"/>
        </w:rPr>
        <w:t xml:space="preserve"> </w:t>
      </w:r>
      <w:r w:rsidR="00A3220B">
        <w:t xml:space="preserve">учнів </w:t>
      </w:r>
      <w:r w:rsidR="00A3220B" w:rsidRPr="00A3220B">
        <w:t>проводилися</w:t>
      </w:r>
      <w:r w:rsidR="00A3220B" w:rsidRPr="00A3220B">
        <w:rPr>
          <w:spacing w:val="1"/>
        </w:rPr>
        <w:t xml:space="preserve"> </w:t>
      </w:r>
      <w:r w:rsidR="00A3220B" w:rsidRPr="00A3220B">
        <w:t>такі</w:t>
      </w:r>
      <w:r w:rsidR="00A3220B" w:rsidRPr="00A3220B">
        <w:rPr>
          <w:spacing w:val="1"/>
        </w:rPr>
        <w:t xml:space="preserve"> </w:t>
      </w:r>
      <w:r w:rsidR="00A3220B" w:rsidRPr="00A3220B">
        <w:t>заходи:</w:t>
      </w:r>
      <w:r w:rsidR="00A3220B" w:rsidRPr="00A3220B">
        <w:rPr>
          <w:spacing w:val="1"/>
        </w:rPr>
        <w:t xml:space="preserve"> </w:t>
      </w:r>
      <w:r w:rsidR="00A3220B" w:rsidRPr="00A3220B">
        <w:t>години</w:t>
      </w:r>
      <w:r w:rsidR="00A3220B" w:rsidRPr="00A3220B">
        <w:rPr>
          <w:spacing w:val="1"/>
        </w:rPr>
        <w:t xml:space="preserve"> </w:t>
      </w:r>
      <w:r w:rsidR="00A3220B" w:rsidRPr="00A3220B">
        <w:t>психолога</w:t>
      </w:r>
      <w:r w:rsidR="00A3220B" w:rsidRPr="00A3220B">
        <w:rPr>
          <w:spacing w:val="1"/>
        </w:rPr>
        <w:t xml:space="preserve"> </w:t>
      </w:r>
      <w:r w:rsidR="00A3220B" w:rsidRPr="00A3220B">
        <w:t>«Життя</w:t>
      </w:r>
      <w:r w:rsidR="00A3220B" w:rsidRPr="00A3220B">
        <w:rPr>
          <w:spacing w:val="1"/>
        </w:rPr>
        <w:t xml:space="preserve"> </w:t>
      </w:r>
      <w:r w:rsidR="00A3220B" w:rsidRPr="00A3220B">
        <w:t>людини</w:t>
      </w:r>
      <w:r w:rsidR="00A3220B" w:rsidRPr="00A3220B">
        <w:rPr>
          <w:spacing w:val="1"/>
        </w:rPr>
        <w:t xml:space="preserve"> </w:t>
      </w:r>
      <w:r w:rsidR="00A3220B" w:rsidRPr="00A3220B">
        <w:t>–</w:t>
      </w:r>
      <w:r w:rsidR="00A3220B" w:rsidRPr="00A3220B">
        <w:rPr>
          <w:spacing w:val="1"/>
        </w:rPr>
        <w:t xml:space="preserve"> </w:t>
      </w:r>
      <w:r w:rsidR="00A3220B" w:rsidRPr="00A3220B">
        <w:t>найвища</w:t>
      </w:r>
      <w:r w:rsidR="00A3220B" w:rsidRPr="00A3220B">
        <w:rPr>
          <w:spacing w:val="1"/>
        </w:rPr>
        <w:t xml:space="preserve"> </w:t>
      </w:r>
      <w:r w:rsidR="00A3220B" w:rsidRPr="00A3220B">
        <w:t>цінність», заняття з елементами тренінгу «Як зупинити агресію», перегляд та</w:t>
      </w:r>
      <w:r w:rsidR="00A3220B" w:rsidRPr="00A3220B">
        <w:rPr>
          <w:spacing w:val="1"/>
        </w:rPr>
        <w:t xml:space="preserve"> </w:t>
      </w:r>
      <w:r w:rsidR="00A3220B" w:rsidRPr="00A3220B">
        <w:t xml:space="preserve">обговорення соціальних відеороликів «Зупиніть </w:t>
      </w:r>
      <w:proofErr w:type="spellStart"/>
      <w:r w:rsidR="00A3220B" w:rsidRPr="00A3220B">
        <w:t>булінг</w:t>
      </w:r>
      <w:proofErr w:type="spellEnd"/>
      <w:r w:rsidR="00A3220B" w:rsidRPr="00A3220B">
        <w:t>» та «Безпечна школа»</w:t>
      </w:r>
      <w:r w:rsidR="00A3220B" w:rsidRPr="00A3220B">
        <w:rPr>
          <w:spacing w:val="-67"/>
        </w:rPr>
        <w:t xml:space="preserve"> </w:t>
      </w:r>
      <w:r w:rsidR="00A3220B" w:rsidRPr="00A3220B">
        <w:t>та</w:t>
      </w:r>
      <w:r w:rsidR="00A3220B" w:rsidRPr="00A3220B">
        <w:rPr>
          <w:spacing w:val="-1"/>
        </w:rPr>
        <w:t xml:space="preserve"> </w:t>
      </w:r>
      <w:r w:rsidR="00A3220B" w:rsidRPr="00A3220B">
        <w:t>інші.</w:t>
      </w:r>
    </w:p>
    <w:p w:rsidR="00A3220B" w:rsidRPr="00A3220B" w:rsidRDefault="00A3220B" w:rsidP="00A3220B">
      <w:pPr>
        <w:pStyle w:val="ac"/>
        <w:spacing w:before="1"/>
        <w:ind w:left="0"/>
        <w:jc w:val="both"/>
      </w:pPr>
    </w:p>
    <w:p w:rsidR="00A3220B" w:rsidRPr="00A3220B" w:rsidRDefault="00A3220B" w:rsidP="00A3220B">
      <w:pPr>
        <w:pStyle w:val="Heading1"/>
        <w:spacing w:before="1"/>
        <w:jc w:val="both"/>
      </w:pPr>
      <w:r w:rsidRPr="00A3220B">
        <w:t>УХВАЛИЛИ:</w:t>
      </w:r>
    </w:p>
    <w:p w:rsidR="00A3220B" w:rsidRPr="00A3220B" w:rsidRDefault="00A3220B" w:rsidP="00785BCE">
      <w:pPr>
        <w:pStyle w:val="ac"/>
        <w:ind w:right="103" w:firstLine="720"/>
        <w:jc w:val="both"/>
      </w:pPr>
      <w:r w:rsidRPr="00A3220B">
        <w:t>Заслухавши</w:t>
      </w:r>
      <w:r w:rsidRPr="00A3220B">
        <w:rPr>
          <w:spacing w:val="1"/>
        </w:rPr>
        <w:t xml:space="preserve"> </w:t>
      </w:r>
      <w:r w:rsidRPr="00A3220B">
        <w:t>та</w:t>
      </w:r>
      <w:r w:rsidRPr="00A3220B">
        <w:rPr>
          <w:spacing w:val="1"/>
        </w:rPr>
        <w:t xml:space="preserve"> </w:t>
      </w:r>
      <w:r w:rsidRPr="00A3220B">
        <w:t>обговоривши</w:t>
      </w:r>
      <w:r w:rsidRPr="00A3220B">
        <w:rPr>
          <w:spacing w:val="1"/>
        </w:rPr>
        <w:t xml:space="preserve"> </w:t>
      </w:r>
      <w:r w:rsidRPr="00A3220B">
        <w:t>доповідь</w:t>
      </w:r>
      <w:r w:rsidRPr="00A3220B">
        <w:rPr>
          <w:spacing w:val="70"/>
        </w:rPr>
        <w:t xml:space="preserve"> </w:t>
      </w:r>
      <w:r>
        <w:t xml:space="preserve">соціального педагога </w:t>
      </w:r>
      <w:r w:rsidRPr="00A3220B">
        <w:rPr>
          <w:spacing w:val="-67"/>
        </w:rPr>
        <w:t xml:space="preserve"> </w:t>
      </w:r>
      <w:r>
        <w:t xml:space="preserve">Пимонової Л. </w:t>
      </w:r>
      <w:r w:rsidRPr="00A3220B">
        <w:t>«Формування</w:t>
      </w:r>
      <w:r w:rsidRPr="00A3220B">
        <w:rPr>
          <w:spacing w:val="1"/>
        </w:rPr>
        <w:t xml:space="preserve"> </w:t>
      </w:r>
      <w:r w:rsidRPr="00A3220B">
        <w:t>безпечного</w:t>
      </w:r>
      <w:r w:rsidRPr="00A3220B">
        <w:rPr>
          <w:spacing w:val="1"/>
        </w:rPr>
        <w:t xml:space="preserve"> </w:t>
      </w:r>
      <w:r w:rsidRPr="00A3220B">
        <w:t>освітнього</w:t>
      </w:r>
      <w:r w:rsidRPr="00A3220B">
        <w:rPr>
          <w:spacing w:val="1"/>
        </w:rPr>
        <w:t xml:space="preserve"> </w:t>
      </w:r>
      <w:r w:rsidRPr="00A3220B">
        <w:t>простору,</w:t>
      </w:r>
      <w:r w:rsidRPr="00A3220B">
        <w:rPr>
          <w:spacing w:val="1"/>
        </w:rPr>
        <w:t xml:space="preserve"> </w:t>
      </w:r>
      <w:r w:rsidRPr="00A3220B">
        <w:t>запобігання</w:t>
      </w:r>
      <w:r w:rsidRPr="00A3220B">
        <w:rPr>
          <w:spacing w:val="1"/>
        </w:rPr>
        <w:t xml:space="preserve"> </w:t>
      </w:r>
      <w:proofErr w:type="spellStart"/>
      <w:r w:rsidRPr="00A3220B">
        <w:t>булінгу</w:t>
      </w:r>
      <w:proofErr w:type="spellEnd"/>
      <w:r w:rsidRPr="00A3220B">
        <w:t>»,</w:t>
      </w:r>
      <w:r w:rsidRPr="00A3220B">
        <w:rPr>
          <w:spacing w:val="-2"/>
        </w:rPr>
        <w:t xml:space="preserve"> </w:t>
      </w:r>
      <w:r w:rsidRPr="00A3220B">
        <w:rPr>
          <w:b/>
        </w:rPr>
        <w:t>педагогічна рада</w:t>
      </w:r>
      <w:r w:rsidR="00785BCE">
        <w:rPr>
          <w:b/>
        </w:rPr>
        <w:t xml:space="preserve"> закладу </w:t>
      </w:r>
      <w:r w:rsidRPr="00A3220B">
        <w:rPr>
          <w:b/>
        </w:rPr>
        <w:t>ухвалює</w:t>
      </w:r>
      <w:r w:rsidRPr="00A3220B">
        <w:t>: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27"/>
        </w:tabs>
        <w:autoSpaceDE w:val="0"/>
        <w:autoSpaceDN w:val="0"/>
        <w:spacing w:after="0" w:line="240" w:lineRule="auto"/>
        <w:ind w:right="10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Усі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 xml:space="preserve"> учасникам освітнього процесу </w:t>
      </w:r>
      <w:r w:rsidR="00785BCE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Pr="00A3220B">
        <w:rPr>
          <w:rFonts w:ascii="Times New Roman" w:hAnsi="Times New Roman" w:cs="Times New Roman"/>
          <w:sz w:val="28"/>
          <w:szCs w:val="28"/>
        </w:rPr>
        <w:t>забезпечити попередження,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виявлення та вжиття невідкладних заходів згідно з чинним законодавством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щодо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припинення небезпечного впливу.</w:t>
      </w:r>
    </w:p>
    <w:p w:rsidR="00A3220B" w:rsidRPr="00A3220B" w:rsidRDefault="00A3220B" w:rsidP="00A3220B">
      <w:pPr>
        <w:pStyle w:val="ac"/>
        <w:ind w:left="4922" w:right="103"/>
        <w:jc w:val="both"/>
      </w:pPr>
      <w:r w:rsidRPr="00A3220B">
        <w:t>Відповідальні:</w:t>
      </w:r>
      <w:r w:rsidRPr="00A3220B">
        <w:rPr>
          <w:spacing w:val="1"/>
        </w:rPr>
        <w:t xml:space="preserve"> </w:t>
      </w:r>
      <w:r w:rsidRPr="00A3220B">
        <w:t>класні</w:t>
      </w:r>
      <w:r w:rsidRPr="00A3220B">
        <w:rPr>
          <w:spacing w:val="1"/>
        </w:rPr>
        <w:t xml:space="preserve"> </w:t>
      </w:r>
      <w:r w:rsidRPr="00A3220B">
        <w:t>керівники,</w:t>
      </w:r>
      <w:r w:rsidRPr="00A3220B">
        <w:rPr>
          <w:spacing w:val="1"/>
        </w:rPr>
        <w:t xml:space="preserve"> </w:t>
      </w:r>
      <w:r w:rsidR="00785BCE">
        <w:t>соціальний педагог</w:t>
      </w:r>
      <w:r w:rsidRPr="00A3220B">
        <w:t>.</w:t>
      </w:r>
    </w:p>
    <w:p w:rsidR="00A3220B" w:rsidRPr="00A3220B" w:rsidRDefault="00A3220B" w:rsidP="00A3220B">
      <w:pPr>
        <w:pStyle w:val="ac"/>
        <w:spacing w:line="322" w:lineRule="exact"/>
        <w:ind w:left="4922"/>
        <w:jc w:val="both"/>
      </w:pPr>
      <w:r w:rsidRPr="00A3220B">
        <w:t>Термін</w:t>
      </w:r>
      <w:r w:rsidRPr="00A3220B">
        <w:rPr>
          <w:spacing w:val="-2"/>
        </w:rPr>
        <w:t xml:space="preserve"> </w:t>
      </w:r>
      <w:r w:rsidRPr="00A3220B">
        <w:t>виконання:</w:t>
      </w:r>
      <w:r w:rsidRPr="00A3220B">
        <w:rPr>
          <w:spacing w:val="-1"/>
        </w:rPr>
        <w:t xml:space="preserve"> </w:t>
      </w:r>
      <w:r w:rsidRPr="00A3220B">
        <w:t>постійно.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382"/>
        </w:tabs>
        <w:autoSpaceDE w:val="0"/>
        <w:autoSpaceDN w:val="0"/>
        <w:spacing w:after="0" w:line="322" w:lineRule="exact"/>
        <w:ind w:left="381" w:hanging="28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Не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залишати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без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уваги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одиничні</w:t>
      </w:r>
      <w:r w:rsidRPr="00A3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вияви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неповаги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серед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85BCE"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Pr="00A3220B">
        <w:rPr>
          <w:rFonts w:ascii="Times New Roman" w:hAnsi="Times New Roman" w:cs="Times New Roman"/>
          <w:sz w:val="28"/>
          <w:szCs w:val="28"/>
        </w:rPr>
        <w:t>.</w:t>
      </w:r>
    </w:p>
    <w:p w:rsidR="00A3220B" w:rsidRPr="00A3220B" w:rsidRDefault="00A3220B" w:rsidP="00A3220B">
      <w:pPr>
        <w:pStyle w:val="ac"/>
        <w:ind w:left="4922" w:right="103"/>
        <w:jc w:val="both"/>
      </w:pPr>
      <w:r w:rsidRPr="00A3220B">
        <w:lastRenderedPageBreak/>
        <w:t>Відповідальні:</w:t>
      </w:r>
      <w:r w:rsidRPr="00A3220B">
        <w:rPr>
          <w:spacing w:val="1"/>
        </w:rPr>
        <w:t xml:space="preserve"> </w:t>
      </w:r>
      <w:r w:rsidRPr="00A3220B">
        <w:t>класні</w:t>
      </w:r>
      <w:r w:rsidRPr="00A3220B">
        <w:rPr>
          <w:spacing w:val="1"/>
        </w:rPr>
        <w:t xml:space="preserve"> </w:t>
      </w:r>
      <w:r w:rsidRPr="00A3220B">
        <w:t>керівники,</w:t>
      </w:r>
      <w:r w:rsidRPr="00A3220B">
        <w:rPr>
          <w:spacing w:val="1"/>
        </w:rPr>
        <w:t xml:space="preserve"> </w:t>
      </w:r>
      <w:r w:rsidR="00785BCE">
        <w:t>соціальний педагог</w:t>
      </w:r>
    </w:p>
    <w:p w:rsidR="00A3220B" w:rsidRPr="00A3220B" w:rsidRDefault="00A3220B" w:rsidP="00A3220B">
      <w:pPr>
        <w:pStyle w:val="ac"/>
        <w:ind w:left="4922"/>
        <w:jc w:val="both"/>
      </w:pPr>
      <w:r w:rsidRPr="00A3220B">
        <w:t>Термін</w:t>
      </w:r>
      <w:r w:rsidRPr="00A3220B">
        <w:rPr>
          <w:spacing w:val="-2"/>
        </w:rPr>
        <w:t xml:space="preserve"> </w:t>
      </w:r>
      <w:r w:rsidRPr="00A3220B">
        <w:t>виконання:</w:t>
      </w:r>
      <w:r w:rsidRPr="00A3220B">
        <w:rPr>
          <w:spacing w:val="-1"/>
        </w:rPr>
        <w:t xml:space="preserve"> </w:t>
      </w:r>
      <w:r w:rsidRPr="00A3220B">
        <w:t>постійно.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after="0" w:line="240" w:lineRule="auto"/>
        <w:ind w:right="10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20B">
        <w:rPr>
          <w:rFonts w:ascii="Times New Roman" w:hAnsi="Times New Roman" w:cs="Times New Roman"/>
          <w:sz w:val="28"/>
          <w:szCs w:val="28"/>
        </w:rPr>
        <w:t>Відпрацювати систему узгодже</w:t>
      </w:r>
      <w:r w:rsidR="00785BCE">
        <w:rPr>
          <w:rFonts w:ascii="Times New Roman" w:hAnsi="Times New Roman" w:cs="Times New Roman"/>
          <w:sz w:val="28"/>
          <w:szCs w:val="28"/>
        </w:rPr>
        <w:t xml:space="preserve">них поглядів і уявлень </w:t>
      </w:r>
      <w:r w:rsidR="00785BCE"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Pr="00A3220B">
        <w:rPr>
          <w:rFonts w:ascii="Times New Roman" w:hAnsi="Times New Roman" w:cs="Times New Roman"/>
          <w:sz w:val="28"/>
          <w:szCs w:val="28"/>
        </w:rPr>
        <w:t>, класних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керівників,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батьків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на безпеку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освітнього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середовища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 xml:space="preserve">в </w:t>
      </w:r>
      <w:r w:rsidR="00785BCE">
        <w:rPr>
          <w:rFonts w:ascii="Times New Roman" w:hAnsi="Times New Roman" w:cs="Times New Roman"/>
          <w:sz w:val="28"/>
          <w:szCs w:val="28"/>
          <w:lang w:val="uk-UA"/>
        </w:rPr>
        <w:t>закладі.</w:t>
      </w:r>
      <w:proofErr w:type="gramEnd"/>
    </w:p>
    <w:p w:rsidR="00785BCE" w:rsidRDefault="00785BCE" w:rsidP="00785BCE">
      <w:pPr>
        <w:pStyle w:val="ac"/>
        <w:ind w:right="103"/>
        <w:jc w:val="right"/>
        <w:rPr>
          <w:spacing w:val="1"/>
        </w:rPr>
      </w:pPr>
      <w:r w:rsidRPr="00A3220B">
        <w:t>Відповідальні:</w:t>
      </w:r>
      <w:r w:rsidRPr="00A3220B">
        <w:rPr>
          <w:spacing w:val="1"/>
        </w:rPr>
        <w:t xml:space="preserve"> </w:t>
      </w:r>
      <w:r w:rsidRPr="00A3220B">
        <w:t>класні</w:t>
      </w:r>
      <w:r w:rsidRPr="00A3220B">
        <w:rPr>
          <w:spacing w:val="1"/>
        </w:rPr>
        <w:t xml:space="preserve"> </w:t>
      </w:r>
      <w:r w:rsidRPr="00A3220B">
        <w:t>керівники,</w:t>
      </w:r>
      <w:r w:rsidRPr="00A3220B">
        <w:rPr>
          <w:spacing w:val="1"/>
        </w:rPr>
        <w:t xml:space="preserve"> </w:t>
      </w:r>
    </w:p>
    <w:p w:rsidR="00785BCE" w:rsidRPr="00A3220B" w:rsidRDefault="00785BCE" w:rsidP="00785BCE">
      <w:pPr>
        <w:pStyle w:val="ac"/>
        <w:ind w:right="103"/>
        <w:jc w:val="center"/>
      </w:pPr>
      <w:r>
        <w:rPr>
          <w:spacing w:val="1"/>
        </w:rPr>
        <w:t xml:space="preserve">                                                    </w:t>
      </w:r>
      <w:r>
        <w:t>соціальний педагог</w:t>
      </w:r>
    </w:p>
    <w:p w:rsidR="00785BCE" w:rsidRPr="00A3220B" w:rsidRDefault="00785BCE" w:rsidP="00785BCE">
      <w:pPr>
        <w:pStyle w:val="ac"/>
        <w:jc w:val="center"/>
      </w:pPr>
      <w:r>
        <w:t xml:space="preserve">                                                                  </w:t>
      </w:r>
      <w:r w:rsidRPr="00A3220B">
        <w:t>Термін</w:t>
      </w:r>
      <w:r w:rsidRPr="00A3220B">
        <w:rPr>
          <w:spacing w:val="-2"/>
        </w:rPr>
        <w:t xml:space="preserve"> </w:t>
      </w:r>
      <w:r w:rsidRPr="00A3220B">
        <w:t>виконання:</w:t>
      </w:r>
      <w:r w:rsidRPr="00A3220B">
        <w:rPr>
          <w:spacing w:val="-1"/>
        </w:rPr>
        <w:t xml:space="preserve"> </w:t>
      </w:r>
      <w:r w:rsidRPr="00A3220B">
        <w:t>постійно.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 xml:space="preserve">Долучити 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>іх учасників освітнього процесу до участі в заходах («16 днів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без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насилля»),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спрямованих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на боротьбу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будь-якими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проявами насилля.</w:t>
      </w:r>
    </w:p>
    <w:p w:rsidR="00A3220B" w:rsidRPr="00A3220B" w:rsidRDefault="00A3220B" w:rsidP="00A3220B">
      <w:pPr>
        <w:pStyle w:val="ac"/>
        <w:spacing w:before="1"/>
        <w:ind w:left="4922" w:right="103"/>
        <w:jc w:val="both"/>
      </w:pPr>
      <w:r w:rsidRPr="00A3220B">
        <w:t>Відповідальні:</w:t>
      </w:r>
      <w:r w:rsidRPr="00A3220B">
        <w:rPr>
          <w:spacing w:val="1"/>
        </w:rPr>
        <w:t xml:space="preserve"> </w:t>
      </w:r>
      <w:r w:rsidRPr="00A3220B">
        <w:t>класні</w:t>
      </w:r>
      <w:r w:rsidRPr="00A3220B">
        <w:rPr>
          <w:spacing w:val="1"/>
        </w:rPr>
        <w:t xml:space="preserve"> </w:t>
      </w:r>
      <w:r w:rsidRPr="00A3220B">
        <w:t>керівники,</w:t>
      </w:r>
      <w:r w:rsidRPr="00A3220B">
        <w:rPr>
          <w:spacing w:val="1"/>
        </w:rPr>
        <w:t xml:space="preserve"> </w:t>
      </w:r>
      <w:r w:rsidR="00785BCE">
        <w:t>соціальний педагог</w:t>
      </w:r>
    </w:p>
    <w:p w:rsidR="00A3220B" w:rsidRPr="00A3220B" w:rsidRDefault="00A3220B" w:rsidP="00A3220B">
      <w:pPr>
        <w:pStyle w:val="ac"/>
        <w:spacing w:line="322" w:lineRule="exact"/>
        <w:ind w:left="4922"/>
        <w:jc w:val="both"/>
      </w:pPr>
      <w:r w:rsidRPr="00A3220B">
        <w:t>Термін</w:t>
      </w:r>
      <w:r w:rsidRPr="00A3220B">
        <w:rPr>
          <w:spacing w:val="-2"/>
        </w:rPr>
        <w:t xml:space="preserve"> </w:t>
      </w:r>
      <w:r w:rsidRPr="00A3220B">
        <w:t>виконання:</w:t>
      </w:r>
      <w:r w:rsidRPr="00A3220B">
        <w:rPr>
          <w:spacing w:val="-2"/>
        </w:rPr>
        <w:t xml:space="preserve"> </w:t>
      </w:r>
      <w:r w:rsidRPr="00A3220B">
        <w:t>16.11-01.12.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18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Провести заняття з елементами тренінгу «</w:t>
      </w:r>
      <w:proofErr w:type="gramStart"/>
      <w:r w:rsidRPr="00A322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220B">
        <w:rPr>
          <w:rFonts w:ascii="Times New Roman" w:hAnsi="Times New Roman" w:cs="Times New Roman"/>
          <w:sz w:val="28"/>
          <w:szCs w:val="28"/>
        </w:rPr>
        <w:t>ідліткова агресія: причини та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шляхи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подолання» для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85BCE">
        <w:rPr>
          <w:rFonts w:ascii="Times New Roman" w:hAnsi="Times New Roman" w:cs="Times New Roman"/>
          <w:sz w:val="28"/>
          <w:szCs w:val="28"/>
          <w:lang w:val="uk-UA"/>
        </w:rPr>
        <w:t>учнів 8-9 класів</w:t>
      </w:r>
    </w:p>
    <w:p w:rsidR="00A3220B" w:rsidRPr="00A3220B" w:rsidRDefault="00A3220B" w:rsidP="00A3220B">
      <w:pPr>
        <w:pStyle w:val="ac"/>
        <w:ind w:left="4922" w:right="107"/>
        <w:jc w:val="both"/>
      </w:pPr>
      <w:r w:rsidRPr="00A3220B">
        <w:t xml:space="preserve">Відповідальні: </w:t>
      </w:r>
      <w:r w:rsidR="00785BCE">
        <w:t>соціальний педагог</w:t>
      </w:r>
    </w:p>
    <w:p w:rsidR="00A3220B" w:rsidRPr="00A3220B" w:rsidRDefault="00A3220B" w:rsidP="00A3220B">
      <w:pPr>
        <w:pStyle w:val="ac"/>
        <w:ind w:left="4922" w:right="105"/>
        <w:jc w:val="both"/>
      </w:pPr>
      <w:r w:rsidRPr="00A3220B">
        <w:t>Термін</w:t>
      </w:r>
      <w:r w:rsidRPr="00A3220B">
        <w:rPr>
          <w:spacing w:val="1"/>
        </w:rPr>
        <w:t xml:space="preserve"> </w:t>
      </w:r>
      <w:r w:rsidRPr="00A3220B">
        <w:t>виконання:</w:t>
      </w:r>
      <w:r w:rsidRPr="00A3220B">
        <w:rPr>
          <w:spacing w:val="1"/>
        </w:rPr>
        <w:t xml:space="preserve"> </w:t>
      </w:r>
      <w:r w:rsidRPr="00A3220B">
        <w:t>листопад,</w:t>
      </w:r>
      <w:r w:rsidRPr="00A3220B">
        <w:rPr>
          <w:spacing w:val="1"/>
        </w:rPr>
        <w:t xml:space="preserve"> </w:t>
      </w:r>
      <w:r w:rsidRPr="00A3220B">
        <w:t>березень.</w:t>
      </w:r>
    </w:p>
    <w:p w:rsidR="00A3220B" w:rsidRPr="00A3220B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602"/>
        </w:tabs>
        <w:autoSpaceDE w:val="0"/>
        <w:autoSpaceDN w:val="0"/>
        <w:spacing w:after="0" w:line="240" w:lineRule="auto"/>
        <w:ind w:right="10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220B">
        <w:rPr>
          <w:rFonts w:ascii="Times New Roman" w:hAnsi="Times New Roman" w:cs="Times New Roman"/>
          <w:sz w:val="28"/>
          <w:szCs w:val="28"/>
        </w:rPr>
        <w:t>Класним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керівникам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приділяти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додаткову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увагу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85BCE">
        <w:rPr>
          <w:rFonts w:ascii="Times New Roman" w:hAnsi="Times New Roman" w:cs="Times New Roman"/>
          <w:sz w:val="28"/>
          <w:szCs w:val="28"/>
          <w:lang w:val="uk-UA"/>
        </w:rPr>
        <w:t>учням</w:t>
      </w:r>
      <w:r w:rsidRPr="00A3220B">
        <w:rPr>
          <w:rFonts w:ascii="Times New Roman" w:hAnsi="Times New Roman" w:cs="Times New Roman"/>
          <w:sz w:val="28"/>
          <w:szCs w:val="28"/>
        </w:rPr>
        <w:t>,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які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проживають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85BCE">
        <w:rPr>
          <w:rFonts w:ascii="Times New Roman" w:hAnsi="Times New Roman" w:cs="Times New Roman"/>
          <w:sz w:val="28"/>
          <w:szCs w:val="28"/>
          <w:lang w:val="uk-UA"/>
        </w:rPr>
        <w:t>у сім’ях, які опинилися в складних життєвих обставинах</w:t>
      </w:r>
      <w:r w:rsidRPr="00A3220B">
        <w:rPr>
          <w:rFonts w:ascii="Times New Roman" w:hAnsi="Times New Roman" w:cs="Times New Roman"/>
          <w:sz w:val="28"/>
          <w:szCs w:val="28"/>
        </w:rPr>
        <w:t>,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зокрема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володіти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інформацією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щодо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побуту,</w:t>
      </w:r>
      <w:r w:rsidRPr="00A3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емоційного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>стану, можливих</w:t>
      </w:r>
      <w:r w:rsidRPr="00A32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220B">
        <w:rPr>
          <w:rFonts w:ascii="Times New Roman" w:hAnsi="Times New Roman" w:cs="Times New Roman"/>
          <w:sz w:val="28"/>
          <w:szCs w:val="28"/>
        </w:rPr>
        <w:t xml:space="preserve">проблем </w:t>
      </w:r>
      <w:r w:rsidR="00785BCE">
        <w:rPr>
          <w:rFonts w:ascii="Times New Roman" w:hAnsi="Times New Roman" w:cs="Times New Roman"/>
          <w:sz w:val="28"/>
          <w:szCs w:val="28"/>
          <w:lang w:val="uk-UA"/>
        </w:rPr>
        <w:t>учні</w:t>
      </w:r>
      <w:proofErr w:type="gramStart"/>
      <w:r w:rsidR="00785BCE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</w:p>
    <w:p w:rsidR="00A3220B" w:rsidRPr="00A3220B" w:rsidRDefault="00A3220B" w:rsidP="00A3220B">
      <w:pPr>
        <w:pStyle w:val="ac"/>
        <w:ind w:left="4922" w:right="103"/>
        <w:jc w:val="both"/>
      </w:pPr>
      <w:r w:rsidRPr="00A3220B">
        <w:t>Відповідальні:</w:t>
      </w:r>
      <w:r w:rsidRPr="00A3220B">
        <w:rPr>
          <w:spacing w:val="1"/>
        </w:rPr>
        <w:t xml:space="preserve"> </w:t>
      </w:r>
      <w:r w:rsidRPr="00A3220B">
        <w:t>класні</w:t>
      </w:r>
      <w:r w:rsidRPr="00A3220B">
        <w:rPr>
          <w:spacing w:val="1"/>
        </w:rPr>
        <w:t xml:space="preserve"> </w:t>
      </w:r>
      <w:r w:rsidRPr="00A3220B">
        <w:t>керівники,</w:t>
      </w:r>
      <w:r w:rsidRPr="00A3220B">
        <w:rPr>
          <w:spacing w:val="1"/>
        </w:rPr>
        <w:t xml:space="preserve"> </w:t>
      </w:r>
      <w:r w:rsidR="00785BCE">
        <w:t>соціальний педагог</w:t>
      </w:r>
      <w:r w:rsidRPr="00A3220B">
        <w:t>.</w:t>
      </w:r>
    </w:p>
    <w:p w:rsidR="00A3220B" w:rsidRDefault="00A3220B" w:rsidP="00785BCE">
      <w:pPr>
        <w:pStyle w:val="ac"/>
        <w:ind w:left="4922"/>
        <w:jc w:val="both"/>
      </w:pPr>
      <w:r w:rsidRPr="00A3220B">
        <w:t>Термін</w:t>
      </w:r>
      <w:r w:rsidRPr="00A3220B">
        <w:rPr>
          <w:spacing w:val="-2"/>
        </w:rPr>
        <w:t xml:space="preserve"> </w:t>
      </w:r>
      <w:r w:rsidRPr="00A3220B">
        <w:t>виконання:</w:t>
      </w:r>
      <w:r w:rsidRPr="00A3220B">
        <w:rPr>
          <w:spacing w:val="-1"/>
        </w:rPr>
        <w:t xml:space="preserve"> </w:t>
      </w:r>
      <w:r w:rsidRPr="00A3220B">
        <w:t>постійно</w:t>
      </w:r>
    </w:p>
    <w:p w:rsidR="00785BCE" w:rsidRPr="00785BCE" w:rsidRDefault="00785BCE" w:rsidP="00785BCE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CE">
        <w:rPr>
          <w:rFonts w:ascii="Times New Roman" w:eastAsia="Times New Roman" w:hAnsi="Times New Roman" w:cs="Times New Roman"/>
          <w:sz w:val="28"/>
          <w:szCs w:val="28"/>
        </w:rPr>
        <w:t xml:space="preserve">Забезпечувати додержання конституційних прав та свобод дитини, гарантій з охорони дитинства, реалізації прав дітей на освіту, безпечне для життя і здоров’я освітнє середовище, збереження та зміцнення здоров’я </w:t>
      </w:r>
      <w:proofErr w:type="gramStart"/>
      <w:r w:rsidRPr="00785BC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85BCE">
        <w:rPr>
          <w:rFonts w:ascii="Times New Roman" w:eastAsia="Times New Roman" w:hAnsi="Times New Roman" w:cs="Times New Roman"/>
          <w:sz w:val="28"/>
          <w:szCs w:val="28"/>
        </w:rPr>
        <w:t>ідростаючого покоління  згідно  положень </w:t>
      </w:r>
      <w:hyperlink r:id="rId5" w:tgtFrame="_blank" w:history="1">
        <w:r w:rsidRPr="00785BCE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u w:val="single"/>
          </w:rPr>
          <w:t>Національної стратегії розбудови безпечного і здорового освітнього середовища у новій українській школі</w:t>
        </w:r>
      </w:hyperlink>
      <w:r w:rsidRPr="00785BC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 </w:t>
      </w:r>
      <w:r w:rsidRPr="00785BCE">
        <w:rPr>
          <w:rFonts w:ascii="Times New Roman" w:eastAsia="Times New Roman" w:hAnsi="Times New Roman" w:cs="Times New Roman"/>
          <w:b/>
          <w:bCs/>
          <w:sz w:val="28"/>
          <w:szCs w:val="28"/>
        </w:rPr>
        <w:t>(схваленої </w:t>
      </w:r>
      <w:r w:rsidRPr="00785BCE">
        <w:rPr>
          <w:rFonts w:ascii="Times New Roman" w:eastAsia="Times New Roman" w:hAnsi="Times New Roman" w:cs="Times New Roman"/>
          <w:sz w:val="28"/>
          <w:szCs w:val="28"/>
        </w:rPr>
        <w:t xml:space="preserve">Указом </w:t>
      </w:r>
      <w:proofErr w:type="gramStart"/>
      <w:r w:rsidRPr="00785BCE">
        <w:rPr>
          <w:rFonts w:ascii="Times New Roman" w:eastAsia="Times New Roman" w:hAnsi="Times New Roman" w:cs="Times New Roman"/>
          <w:sz w:val="28"/>
          <w:szCs w:val="28"/>
        </w:rPr>
        <w:t>Президента України від 25 травня 2020 року №195/2020).   </w:t>
      </w:r>
      <w:proofErr w:type="gramEnd"/>
    </w:p>
    <w:p w:rsidR="00785BCE" w:rsidRPr="00785BCE" w:rsidRDefault="004A799C" w:rsidP="00785BCE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785BCE">
        <w:rPr>
          <w:rFonts w:ascii="Times New Roman" w:eastAsia="Times New Roman" w:hAnsi="Times New Roman" w:cs="Times New Roman"/>
          <w:sz w:val="28"/>
          <w:szCs w:val="27"/>
        </w:rPr>
        <w:t xml:space="preserve">Продовжити роботу з попередження </w:t>
      </w:r>
      <w:proofErr w:type="gramStart"/>
      <w:r w:rsidRPr="00785BCE">
        <w:rPr>
          <w:rFonts w:ascii="Times New Roman" w:eastAsia="Times New Roman" w:hAnsi="Times New Roman" w:cs="Times New Roman"/>
          <w:sz w:val="28"/>
          <w:szCs w:val="27"/>
        </w:rPr>
        <w:t>бул</w:t>
      </w:r>
      <w:proofErr w:type="gramEnd"/>
      <w:r w:rsidRPr="00785BCE">
        <w:rPr>
          <w:rFonts w:ascii="Times New Roman" w:eastAsia="Times New Roman" w:hAnsi="Times New Roman" w:cs="Times New Roman"/>
          <w:sz w:val="28"/>
          <w:szCs w:val="27"/>
        </w:rPr>
        <w:t>інгу та насилля, 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занять, зустрічей з працівниками ювенальної поліції.</w:t>
      </w:r>
    </w:p>
    <w:p w:rsidR="00785BCE" w:rsidRPr="00A3220B" w:rsidRDefault="00785BCE" w:rsidP="00785BCE">
      <w:pPr>
        <w:pStyle w:val="ac"/>
        <w:ind w:right="103"/>
        <w:jc w:val="right"/>
      </w:pPr>
      <w:r w:rsidRPr="00A3220B">
        <w:t>Відповідальні:</w:t>
      </w:r>
      <w:r w:rsidRPr="00A3220B">
        <w:rPr>
          <w:spacing w:val="1"/>
        </w:rPr>
        <w:t xml:space="preserve"> </w:t>
      </w:r>
      <w:r w:rsidRPr="00A3220B">
        <w:t>класні</w:t>
      </w:r>
      <w:r w:rsidRPr="00A3220B">
        <w:rPr>
          <w:spacing w:val="1"/>
        </w:rPr>
        <w:t xml:space="preserve"> </w:t>
      </w:r>
      <w:r w:rsidRPr="00A3220B">
        <w:t>керівники,</w:t>
      </w:r>
      <w:r w:rsidRPr="00A3220B">
        <w:rPr>
          <w:spacing w:val="1"/>
        </w:rPr>
        <w:t xml:space="preserve"> </w:t>
      </w:r>
      <w:r>
        <w:t>соціальний педагог</w:t>
      </w:r>
      <w:r w:rsidRPr="00A3220B">
        <w:t>.</w:t>
      </w:r>
    </w:p>
    <w:p w:rsidR="00785BCE" w:rsidRPr="00785BCE" w:rsidRDefault="00785BCE" w:rsidP="00785BCE">
      <w:pPr>
        <w:pStyle w:val="ac"/>
        <w:jc w:val="right"/>
      </w:pPr>
      <w:r w:rsidRPr="00A3220B">
        <w:t>Термін</w:t>
      </w:r>
      <w:r w:rsidRPr="00A3220B">
        <w:rPr>
          <w:spacing w:val="-2"/>
        </w:rPr>
        <w:t xml:space="preserve"> </w:t>
      </w:r>
      <w:r w:rsidRPr="00A3220B">
        <w:t>виконання:</w:t>
      </w:r>
      <w:r w:rsidRPr="00A3220B">
        <w:rPr>
          <w:spacing w:val="-1"/>
        </w:rPr>
        <w:t xml:space="preserve"> </w:t>
      </w:r>
      <w:r w:rsidRPr="00A3220B">
        <w:t>постійно</w:t>
      </w:r>
    </w:p>
    <w:p w:rsidR="00785BCE" w:rsidRPr="00785BCE" w:rsidRDefault="004A799C" w:rsidP="00785BCE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785BCE">
        <w:rPr>
          <w:rFonts w:ascii="Times New Roman" w:eastAsia="Times New Roman" w:hAnsi="Times New Roman" w:cs="Times New Roman"/>
          <w:sz w:val="28"/>
          <w:szCs w:val="27"/>
        </w:rPr>
        <w:t xml:space="preserve">Виявляти чинники, які перешкоджають безпеці учасників освітнього процесу,  небезпечні ситуації </w:t>
      </w:r>
      <w:proofErr w:type="gramStart"/>
      <w:r w:rsidRPr="00785BCE">
        <w:rPr>
          <w:rFonts w:ascii="Times New Roman" w:eastAsia="Times New Roman" w:hAnsi="Times New Roman" w:cs="Times New Roman"/>
          <w:sz w:val="28"/>
          <w:szCs w:val="27"/>
        </w:rPr>
        <w:t>п</w:t>
      </w:r>
      <w:proofErr w:type="gramEnd"/>
      <w:r w:rsidRPr="00785BCE">
        <w:rPr>
          <w:rFonts w:ascii="Times New Roman" w:eastAsia="Times New Roman" w:hAnsi="Times New Roman" w:cs="Times New Roman"/>
          <w:sz w:val="28"/>
          <w:szCs w:val="27"/>
        </w:rPr>
        <w:t>ід час освітнього процесу у закладі та належно реагувати на них, запроваджуючи чіткі процедури втручання.</w:t>
      </w:r>
      <w:r w:rsidR="00785BCE" w:rsidRPr="00A3220B">
        <w:t xml:space="preserve"> </w:t>
      </w:r>
      <w:r w:rsidR="00785BCE">
        <w:rPr>
          <w:lang w:val="uk-UA"/>
        </w:rPr>
        <w:t xml:space="preserve">      </w:t>
      </w:r>
    </w:p>
    <w:p w:rsidR="00785BCE" w:rsidRDefault="00785BCE" w:rsidP="00785BCE">
      <w:pPr>
        <w:pStyle w:val="a6"/>
        <w:shd w:val="clear" w:color="auto" w:fill="FFFFFF"/>
        <w:spacing w:before="100" w:beforeAutospacing="1" w:after="100" w:afterAutospacing="1" w:line="240" w:lineRule="auto"/>
        <w:ind w:left="101" w:right="103"/>
        <w:jc w:val="center"/>
        <w:rPr>
          <w:lang w:val="uk-UA"/>
        </w:rPr>
      </w:pPr>
    </w:p>
    <w:p w:rsidR="00785BCE" w:rsidRPr="00A3220B" w:rsidRDefault="00785BCE" w:rsidP="00785BCE">
      <w:pPr>
        <w:pStyle w:val="a6"/>
        <w:shd w:val="clear" w:color="auto" w:fill="FFFFFF"/>
        <w:spacing w:before="100" w:beforeAutospacing="1" w:after="100" w:afterAutospacing="1" w:line="240" w:lineRule="auto"/>
        <w:ind w:left="101" w:right="103"/>
        <w:jc w:val="right"/>
        <w:rPr>
          <w:rFonts w:ascii="Times New Roman" w:hAnsi="Times New Roman" w:cs="Times New Roman"/>
          <w:sz w:val="28"/>
          <w:szCs w:val="28"/>
        </w:rPr>
      </w:pPr>
      <w:r w:rsidRPr="00785BCE">
        <w:rPr>
          <w:rFonts w:ascii="Times New Roman" w:hAnsi="Times New Roman" w:cs="Times New Roman"/>
          <w:sz w:val="28"/>
          <w:szCs w:val="28"/>
        </w:rPr>
        <w:lastRenderedPageBreak/>
        <w:t>Відповідальні</w:t>
      </w:r>
      <w:r w:rsidRPr="00785BCE">
        <w:rPr>
          <w:rFonts w:ascii="Times New Roman" w:hAnsi="Times New Roman" w:cs="Times New Roman"/>
          <w:spacing w:val="1"/>
          <w:sz w:val="28"/>
          <w:szCs w:val="28"/>
        </w:rPr>
        <w:t xml:space="preserve">: </w:t>
      </w:r>
      <w:r w:rsidRPr="00785BCE">
        <w:rPr>
          <w:rFonts w:ascii="Times New Roman" w:hAnsi="Times New Roman" w:cs="Times New Roman"/>
          <w:sz w:val="28"/>
          <w:szCs w:val="28"/>
        </w:rPr>
        <w:t>класн</w:t>
      </w:r>
      <w:r w:rsidRPr="00785BCE">
        <w:rPr>
          <w:rFonts w:ascii="Times New Roman" w:hAnsi="Times New Roman" w:cs="Times New Roman"/>
          <w:spacing w:val="1"/>
          <w:sz w:val="28"/>
          <w:szCs w:val="28"/>
        </w:rPr>
        <w:t xml:space="preserve">і </w:t>
      </w:r>
      <w:r w:rsidRPr="00785BCE">
        <w:rPr>
          <w:rFonts w:ascii="Times New Roman" w:hAnsi="Times New Roman" w:cs="Times New Roman"/>
          <w:sz w:val="28"/>
          <w:szCs w:val="28"/>
        </w:rPr>
        <w:t>керівники</w:t>
      </w:r>
      <w:r w:rsidRPr="00785BCE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proofErr w:type="gramStart"/>
      <w:r w:rsidRPr="00785BC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85BCE">
        <w:rPr>
          <w:rFonts w:ascii="Times New Roman" w:hAnsi="Times New Roman" w:cs="Times New Roman"/>
          <w:sz w:val="28"/>
          <w:szCs w:val="28"/>
        </w:rPr>
        <w:t>іальний педагог.</w:t>
      </w:r>
    </w:p>
    <w:p w:rsidR="00785BCE" w:rsidRPr="00785BCE" w:rsidRDefault="00785BCE" w:rsidP="00785BCE">
      <w:pPr>
        <w:pStyle w:val="ac"/>
        <w:jc w:val="right"/>
      </w:pPr>
      <w:r w:rsidRPr="00A3220B">
        <w:t>Термін</w:t>
      </w:r>
      <w:r w:rsidRPr="00A3220B">
        <w:rPr>
          <w:spacing w:val="-2"/>
        </w:rPr>
        <w:t xml:space="preserve"> </w:t>
      </w:r>
      <w:r w:rsidRPr="00A3220B">
        <w:t>виконання:</w:t>
      </w:r>
      <w:r w:rsidRPr="00A3220B">
        <w:rPr>
          <w:spacing w:val="-1"/>
        </w:rPr>
        <w:t xml:space="preserve"> </w:t>
      </w:r>
      <w:r w:rsidRPr="00A3220B">
        <w:t>постійно</w:t>
      </w:r>
    </w:p>
    <w:p w:rsidR="004A799C" w:rsidRPr="00785BCE" w:rsidRDefault="004A799C" w:rsidP="00785B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785BCE">
        <w:rPr>
          <w:rFonts w:ascii="Times New Roman" w:eastAsia="Times New Roman" w:hAnsi="Times New Roman" w:cs="Times New Roman"/>
          <w:sz w:val="28"/>
          <w:szCs w:val="27"/>
        </w:rPr>
        <w:t xml:space="preserve">Відпрацювати систему узгоджених поглядів і уявлень учнів, педагогів, батьків на освітнє середовище, обґрунтувати умови організації безпечного освітнього середовища та вимоги (критерії) до його ефективної організації для </w:t>
      </w:r>
      <w:proofErr w:type="gramStart"/>
      <w:r w:rsidRPr="00785BCE">
        <w:rPr>
          <w:rFonts w:ascii="Times New Roman" w:eastAsia="Times New Roman" w:hAnsi="Times New Roman" w:cs="Times New Roman"/>
          <w:sz w:val="28"/>
          <w:szCs w:val="27"/>
        </w:rPr>
        <w:t>кожного</w:t>
      </w:r>
      <w:proofErr w:type="gramEnd"/>
      <w:r w:rsidRPr="00785BCE">
        <w:rPr>
          <w:rFonts w:ascii="Times New Roman" w:eastAsia="Times New Roman" w:hAnsi="Times New Roman" w:cs="Times New Roman"/>
          <w:sz w:val="28"/>
          <w:szCs w:val="27"/>
        </w:rPr>
        <w:t xml:space="preserve"> учасника освітнього процесу.</w:t>
      </w:r>
    </w:p>
    <w:p w:rsidR="00785BCE" w:rsidRPr="00785BCE" w:rsidRDefault="00785BCE" w:rsidP="00785BCE">
      <w:pPr>
        <w:pStyle w:val="ac"/>
        <w:jc w:val="right"/>
      </w:pPr>
      <w:r w:rsidRPr="00A3220B">
        <w:t>Термін</w:t>
      </w:r>
      <w:r w:rsidRPr="00A3220B">
        <w:rPr>
          <w:spacing w:val="-2"/>
        </w:rPr>
        <w:t xml:space="preserve"> </w:t>
      </w:r>
      <w:r w:rsidRPr="00A3220B">
        <w:t>виконання:</w:t>
      </w:r>
      <w:r w:rsidRPr="00A3220B">
        <w:rPr>
          <w:spacing w:val="-1"/>
        </w:rPr>
        <w:t xml:space="preserve"> </w:t>
      </w:r>
      <w:r w:rsidRPr="00A3220B">
        <w:t>постійн</w:t>
      </w:r>
      <w:r>
        <w:t>о</w:t>
      </w:r>
    </w:p>
    <w:p w:rsidR="004A799C" w:rsidRPr="007F45FE" w:rsidRDefault="004A799C" w:rsidP="00785B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727272"/>
          <w:sz w:val="27"/>
          <w:szCs w:val="27"/>
        </w:rPr>
      </w:pPr>
      <w:r w:rsidRPr="00785BCE">
        <w:rPr>
          <w:rFonts w:ascii="Times New Roman" w:eastAsia="Times New Roman" w:hAnsi="Times New Roman" w:cs="Times New Roman"/>
          <w:sz w:val="28"/>
          <w:szCs w:val="27"/>
        </w:rPr>
        <w:t xml:space="preserve">Запровадити реалізацію антибулінгової політики, яка </w:t>
      </w:r>
      <w:proofErr w:type="gramStart"/>
      <w:r w:rsidRPr="00785BCE">
        <w:rPr>
          <w:rFonts w:ascii="Times New Roman" w:eastAsia="Times New Roman" w:hAnsi="Times New Roman" w:cs="Times New Roman"/>
          <w:sz w:val="28"/>
          <w:szCs w:val="27"/>
        </w:rPr>
        <w:t>містить</w:t>
      </w:r>
      <w:proofErr w:type="gramEnd"/>
      <w:r w:rsidRPr="00785BCE">
        <w:rPr>
          <w:rFonts w:ascii="Times New Roman" w:eastAsia="Times New Roman" w:hAnsi="Times New Roman" w:cs="Times New Roman"/>
          <w:sz w:val="28"/>
          <w:szCs w:val="27"/>
        </w:rPr>
        <w:t xml:space="preserve"> принципи захисту дітей від насильства, через реалізацію  таких питань, як: – порядок повідомлення та втручання, де поетапно зазначено, що слід робити, коли дитина стала жертвою насильства або ї безпеці загрожують незнайомі люди, члени родини чи працівники закладу; – правила захисту особистих даних, які визначають методи збереження та поширення інформації про дітей у соцмережах; – правила захисту зображень дітей, які визначають, як можна знімати дітей на фото або відео та поширювати їх зображення; – правила доступу дітей до мережі Інтернет і їх захисту від шкідливих </w:t>
      </w:r>
      <w:proofErr w:type="gramStart"/>
      <w:r w:rsidRPr="00785BCE">
        <w:rPr>
          <w:rFonts w:ascii="Times New Roman" w:eastAsia="Times New Roman" w:hAnsi="Times New Roman" w:cs="Times New Roman"/>
          <w:sz w:val="28"/>
          <w:szCs w:val="27"/>
        </w:rPr>
        <w:t>матер</w:t>
      </w:r>
      <w:proofErr w:type="gramEnd"/>
      <w:r w:rsidRPr="00785BCE">
        <w:rPr>
          <w:rFonts w:ascii="Times New Roman" w:eastAsia="Times New Roman" w:hAnsi="Times New Roman" w:cs="Times New Roman"/>
          <w:sz w:val="28"/>
          <w:szCs w:val="27"/>
        </w:rPr>
        <w:t>іалів, розміщених у ній, включно з призначенням особи або осіб, відповідальних за нагляд за безпечним використанням комп’ютерної мережі. Принципи безпечних відносин між працівниками школи та дітьми, включно з повним описом поведінки, яка є неприйнятною при спілкуванні з дітьми</w:t>
      </w:r>
      <w:r w:rsidRPr="004A799C">
        <w:rPr>
          <w:rFonts w:ascii="Arial" w:eastAsia="Times New Roman" w:hAnsi="Arial" w:cs="Arial"/>
          <w:color w:val="727272"/>
          <w:sz w:val="27"/>
          <w:szCs w:val="27"/>
        </w:rPr>
        <w:t>.</w:t>
      </w:r>
    </w:p>
    <w:p w:rsidR="007F45FE" w:rsidRPr="00785BCE" w:rsidRDefault="007F45FE" w:rsidP="007F45FE">
      <w:pPr>
        <w:pStyle w:val="ac"/>
        <w:jc w:val="right"/>
      </w:pPr>
      <w:r w:rsidRPr="00A3220B">
        <w:t>Термін</w:t>
      </w:r>
      <w:r w:rsidRPr="00A3220B">
        <w:rPr>
          <w:spacing w:val="-2"/>
        </w:rPr>
        <w:t xml:space="preserve"> </w:t>
      </w:r>
      <w:r w:rsidRPr="00A3220B">
        <w:t>виконання:</w:t>
      </w:r>
      <w:r w:rsidRPr="00A3220B">
        <w:rPr>
          <w:spacing w:val="-1"/>
        </w:rPr>
        <w:t xml:space="preserve"> </w:t>
      </w:r>
      <w:r w:rsidRPr="00A3220B">
        <w:t>постійно</w:t>
      </w:r>
    </w:p>
    <w:p w:rsidR="007F45FE" w:rsidRPr="00E70654" w:rsidRDefault="007F45FE" w:rsidP="007F45FE">
      <w:pPr>
        <w:pStyle w:val="a4"/>
        <w:ind w:left="1211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E70654">
        <w:rPr>
          <w:rFonts w:ascii="Times New Roman" w:hAnsi="Times New Roman" w:cs="Times New Roman"/>
          <w:sz w:val="28"/>
          <w:szCs w:val="24"/>
        </w:rPr>
        <w:t xml:space="preserve">  </w:t>
      </w:r>
      <w:r w:rsidRPr="00E70654">
        <w:rPr>
          <w:rFonts w:ascii="Times New Roman" w:hAnsi="Times New Roman" w:cs="Times New Roman"/>
          <w:sz w:val="28"/>
          <w:szCs w:val="24"/>
          <w:u w:val="single"/>
        </w:rPr>
        <w:t xml:space="preserve">Голосували: </w:t>
      </w:r>
    </w:p>
    <w:p w:rsidR="007F45FE" w:rsidRPr="00E70654" w:rsidRDefault="007F45FE" w:rsidP="007F45FE">
      <w:pPr>
        <w:ind w:left="709" w:hanging="425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E70654">
        <w:rPr>
          <w:rFonts w:ascii="Times New Roman" w:hAnsi="Times New Roman" w:cs="Times New Roman"/>
          <w:sz w:val="28"/>
          <w:szCs w:val="24"/>
        </w:rPr>
        <w:t xml:space="preserve">«за» -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13 (тринадцять)</w:t>
      </w:r>
      <w:r w:rsidRPr="00E70654">
        <w:rPr>
          <w:rFonts w:ascii="Times New Roman" w:hAnsi="Times New Roman" w:cs="Times New Roman"/>
          <w:sz w:val="28"/>
          <w:szCs w:val="24"/>
        </w:rPr>
        <w:t xml:space="preserve">;   «проти» - 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E70654">
        <w:rPr>
          <w:rFonts w:ascii="Times New Roman" w:hAnsi="Times New Roman" w:cs="Times New Roman"/>
          <w:sz w:val="28"/>
          <w:szCs w:val="24"/>
        </w:rPr>
        <w:t>;   «утримались» -</w:t>
      </w:r>
      <w:r w:rsidRPr="00E70654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7F45FE" w:rsidRPr="004A799C" w:rsidRDefault="007F45FE" w:rsidP="007F45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27272"/>
          <w:sz w:val="27"/>
          <w:szCs w:val="27"/>
        </w:rPr>
      </w:pPr>
    </w:p>
    <w:p w:rsidR="00E70654" w:rsidRPr="007F45FE" w:rsidRDefault="007F45FE" w:rsidP="007F45FE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Голова педагогічної ради                                       Оксана СІЛАКОВА </w:t>
      </w:r>
    </w:p>
    <w:p w:rsidR="007F45FE" w:rsidRPr="007F45FE" w:rsidRDefault="007F45FE" w:rsidP="007F45FE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Секретар </w:t>
      </w:r>
      <w:r>
        <w:rPr>
          <w:rFonts w:ascii="Times New Roman" w:hAnsi="Times New Roman" w:cs="Times New Roman"/>
          <w:b/>
          <w:sz w:val="28"/>
          <w:lang w:val="uk-UA"/>
        </w:rPr>
        <w:t>педагогічно ради</w:t>
      </w: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     </w:t>
      </w: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   Тетяна ПЕРЕВЕРЗЄВА</w:t>
      </w:r>
    </w:p>
    <w:p w:rsidR="00E70654" w:rsidRDefault="00E7065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Pr="007F45FE" w:rsidRDefault="007F45FE" w:rsidP="007F45FE">
      <w:pPr>
        <w:pStyle w:val="a4"/>
        <w:rPr>
          <w:rFonts w:ascii="Times New Roman" w:hAnsi="Times New Roman" w:cs="Times New Roman"/>
          <w:sz w:val="28"/>
          <w:lang w:val="uk-UA"/>
        </w:rPr>
      </w:pP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lastRenderedPageBreak/>
        <w:t>Додаток 1</w:t>
      </w: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  <w:proofErr w:type="gramStart"/>
      <w:r w:rsidRPr="007F45FE">
        <w:rPr>
          <w:rFonts w:ascii="Times New Roman" w:hAnsi="Times New Roman" w:cs="Times New Roman"/>
          <w:sz w:val="28"/>
        </w:rPr>
        <w:t>до</w:t>
      </w:r>
      <w:proofErr w:type="gramEnd"/>
      <w:r w:rsidRPr="007F45FE">
        <w:rPr>
          <w:rFonts w:ascii="Times New Roman" w:hAnsi="Times New Roman" w:cs="Times New Roman"/>
          <w:sz w:val="28"/>
        </w:rPr>
        <w:t xml:space="preserve"> протоколу педради № 0</w:t>
      </w:r>
      <w:r w:rsidRPr="007F45FE">
        <w:rPr>
          <w:rFonts w:ascii="Times New Roman" w:hAnsi="Times New Roman" w:cs="Times New Roman"/>
          <w:sz w:val="28"/>
          <w:lang w:val="uk-UA"/>
        </w:rPr>
        <w:t>2</w:t>
      </w:r>
      <w:r w:rsidRPr="007F45FE">
        <w:rPr>
          <w:rFonts w:ascii="Times New Roman" w:hAnsi="Times New Roman" w:cs="Times New Roman"/>
          <w:sz w:val="28"/>
        </w:rPr>
        <w:t xml:space="preserve"> </w:t>
      </w: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від 31.</w:t>
      </w:r>
      <w:r w:rsidRPr="007F45FE">
        <w:rPr>
          <w:rFonts w:ascii="Times New Roman" w:hAnsi="Times New Roman" w:cs="Times New Roman"/>
          <w:sz w:val="28"/>
          <w:lang w:val="uk-UA"/>
        </w:rPr>
        <w:t>10</w:t>
      </w:r>
      <w:r w:rsidRPr="007F45FE">
        <w:rPr>
          <w:rFonts w:ascii="Times New Roman" w:hAnsi="Times New Roman" w:cs="Times New Roman"/>
          <w:sz w:val="28"/>
        </w:rPr>
        <w:t>.2023 року</w:t>
      </w: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45FE">
        <w:rPr>
          <w:rFonts w:ascii="Times New Roman" w:hAnsi="Times New Roman" w:cs="Times New Roman"/>
          <w:b/>
          <w:sz w:val="28"/>
        </w:rPr>
        <w:t>Список педагогічних працівникі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45FE">
        <w:rPr>
          <w:rFonts w:ascii="Times New Roman" w:hAnsi="Times New Roman" w:cs="Times New Roman"/>
          <w:b/>
          <w:sz w:val="28"/>
        </w:rPr>
        <w:t xml:space="preserve"> Василівського ЗЗСО Кі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л</w:t>
      </w:r>
      <w:proofErr w:type="gramEnd"/>
      <w:r w:rsidRPr="007F45FE">
        <w:rPr>
          <w:rFonts w:ascii="Times New Roman" w:hAnsi="Times New Roman" w:cs="Times New Roman"/>
          <w:b/>
          <w:sz w:val="28"/>
        </w:rPr>
        <w:t xml:space="preserve">ійської міської ради, </w:t>
      </w: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45FE">
        <w:rPr>
          <w:rFonts w:ascii="Times New Roman" w:hAnsi="Times New Roman" w:cs="Times New Roman"/>
          <w:b/>
          <w:sz w:val="28"/>
        </w:rPr>
        <w:t>присутні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х</w:t>
      </w:r>
      <w:proofErr w:type="gramEnd"/>
      <w:r w:rsidRPr="007F45FE">
        <w:rPr>
          <w:rFonts w:ascii="Times New Roman" w:hAnsi="Times New Roman" w:cs="Times New Roman"/>
          <w:b/>
          <w:sz w:val="28"/>
        </w:rPr>
        <w:t xml:space="preserve"> на засіданні педагогічної ради</w:t>
      </w: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Сілакова О.В.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Пимонова Л.П.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Переверзєва Т.І.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Переверзєва В.Р.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Переверзєва А.М.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Журавель Т.Л.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gramStart"/>
      <w:r w:rsidRPr="007F45FE">
        <w:rPr>
          <w:rFonts w:ascii="Times New Roman" w:hAnsi="Times New Roman" w:cs="Times New Roman"/>
          <w:sz w:val="28"/>
        </w:rPr>
        <w:t>Прил</w:t>
      </w:r>
      <w:proofErr w:type="gramEnd"/>
      <w:r w:rsidRPr="007F45FE">
        <w:rPr>
          <w:rFonts w:ascii="Times New Roman" w:hAnsi="Times New Roman" w:cs="Times New Roman"/>
          <w:sz w:val="28"/>
        </w:rPr>
        <w:t>єпова Л.С.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Доденко О.П.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Смокіна С.М.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Пимонов В.К.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Ахматова Т.І.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Ніколенко Я.В.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Безрученко К.В.</w:t>
      </w:r>
    </w:p>
    <w:p w:rsidR="00E70654" w:rsidRPr="007F45FE" w:rsidRDefault="00E70654" w:rsidP="00E70654">
      <w:pPr>
        <w:pStyle w:val="a4"/>
        <w:rPr>
          <w:rFonts w:ascii="Times New Roman" w:hAnsi="Times New Roman" w:cs="Times New Roman"/>
          <w:sz w:val="28"/>
        </w:rPr>
      </w:pPr>
    </w:p>
    <w:p w:rsidR="00E70654" w:rsidRPr="007F45FE" w:rsidRDefault="00E70654" w:rsidP="00E70654">
      <w:pPr>
        <w:pStyle w:val="a4"/>
        <w:ind w:left="100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0654" w:rsidRPr="007F45FE" w:rsidRDefault="00E70654" w:rsidP="00E70654">
      <w:pPr>
        <w:pStyle w:val="a6"/>
        <w:ind w:left="1004"/>
        <w:jc w:val="both"/>
        <w:rPr>
          <w:sz w:val="24"/>
        </w:rPr>
      </w:pP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A1E93" w:rsidRPr="007F45FE" w:rsidRDefault="00FA1E93">
      <w:pPr>
        <w:rPr>
          <w:sz w:val="24"/>
        </w:rPr>
      </w:pPr>
    </w:p>
    <w:sectPr w:rsidR="00FA1E93" w:rsidRPr="007F45FE" w:rsidSect="00FA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DF1"/>
    <w:multiLevelType w:val="hybridMultilevel"/>
    <w:tmpl w:val="C77C73B6"/>
    <w:lvl w:ilvl="0" w:tplc="8ADEFB30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D964C46">
      <w:numFmt w:val="bullet"/>
      <w:lvlText w:val="-"/>
      <w:lvlJc w:val="left"/>
      <w:pPr>
        <w:ind w:left="1517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A127932">
      <w:numFmt w:val="bullet"/>
      <w:lvlText w:val="•"/>
      <w:lvlJc w:val="left"/>
      <w:pPr>
        <w:ind w:left="2413" w:hanging="240"/>
      </w:pPr>
      <w:rPr>
        <w:rFonts w:hint="default"/>
        <w:lang w:val="uk-UA" w:eastAsia="en-US" w:bidi="ar-SA"/>
      </w:rPr>
    </w:lvl>
    <w:lvl w:ilvl="3" w:tplc="EBD857B6">
      <w:numFmt w:val="bullet"/>
      <w:lvlText w:val="•"/>
      <w:lvlJc w:val="left"/>
      <w:pPr>
        <w:ind w:left="3307" w:hanging="240"/>
      </w:pPr>
      <w:rPr>
        <w:rFonts w:hint="default"/>
        <w:lang w:val="uk-UA" w:eastAsia="en-US" w:bidi="ar-SA"/>
      </w:rPr>
    </w:lvl>
    <w:lvl w:ilvl="4" w:tplc="54D278EC">
      <w:numFmt w:val="bullet"/>
      <w:lvlText w:val="•"/>
      <w:lvlJc w:val="left"/>
      <w:pPr>
        <w:ind w:left="4201" w:hanging="240"/>
      </w:pPr>
      <w:rPr>
        <w:rFonts w:hint="default"/>
        <w:lang w:val="uk-UA" w:eastAsia="en-US" w:bidi="ar-SA"/>
      </w:rPr>
    </w:lvl>
    <w:lvl w:ilvl="5" w:tplc="5644F154">
      <w:numFmt w:val="bullet"/>
      <w:lvlText w:val="•"/>
      <w:lvlJc w:val="left"/>
      <w:pPr>
        <w:ind w:left="5095" w:hanging="240"/>
      </w:pPr>
      <w:rPr>
        <w:rFonts w:hint="default"/>
        <w:lang w:val="uk-UA" w:eastAsia="en-US" w:bidi="ar-SA"/>
      </w:rPr>
    </w:lvl>
    <w:lvl w:ilvl="6" w:tplc="E0B0820E">
      <w:numFmt w:val="bullet"/>
      <w:lvlText w:val="•"/>
      <w:lvlJc w:val="left"/>
      <w:pPr>
        <w:ind w:left="5989" w:hanging="240"/>
      </w:pPr>
      <w:rPr>
        <w:rFonts w:hint="default"/>
        <w:lang w:val="uk-UA" w:eastAsia="en-US" w:bidi="ar-SA"/>
      </w:rPr>
    </w:lvl>
    <w:lvl w:ilvl="7" w:tplc="E7925E56">
      <w:numFmt w:val="bullet"/>
      <w:lvlText w:val="•"/>
      <w:lvlJc w:val="left"/>
      <w:pPr>
        <w:ind w:left="6882" w:hanging="240"/>
      </w:pPr>
      <w:rPr>
        <w:rFonts w:hint="default"/>
        <w:lang w:val="uk-UA" w:eastAsia="en-US" w:bidi="ar-SA"/>
      </w:rPr>
    </w:lvl>
    <w:lvl w:ilvl="8" w:tplc="A242440E">
      <w:numFmt w:val="bullet"/>
      <w:lvlText w:val="•"/>
      <w:lvlJc w:val="left"/>
      <w:pPr>
        <w:ind w:left="7776" w:hanging="240"/>
      </w:pPr>
      <w:rPr>
        <w:rFonts w:hint="default"/>
        <w:lang w:val="uk-UA" w:eastAsia="en-US" w:bidi="ar-SA"/>
      </w:rPr>
    </w:lvl>
  </w:abstractNum>
  <w:abstractNum w:abstractNumId="1">
    <w:nsid w:val="13457DAF"/>
    <w:multiLevelType w:val="hybridMultilevel"/>
    <w:tmpl w:val="D49610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D2697"/>
    <w:multiLevelType w:val="hybridMultilevel"/>
    <w:tmpl w:val="36B0451E"/>
    <w:lvl w:ilvl="0" w:tplc="F6C0C298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78CC9C8">
      <w:numFmt w:val="bullet"/>
      <w:lvlText w:val="•"/>
      <w:lvlJc w:val="left"/>
      <w:pPr>
        <w:ind w:left="1046" w:hanging="164"/>
      </w:pPr>
      <w:rPr>
        <w:rFonts w:hint="default"/>
        <w:lang w:val="uk-UA" w:eastAsia="en-US" w:bidi="ar-SA"/>
      </w:rPr>
    </w:lvl>
    <w:lvl w:ilvl="2" w:tplc="89645158">
      <w:numFmt w:val="bullet"/>
      <w:lvlText w:val="•"/>
      <w:lvlJc w:val="left"/>
      <w:pPr>
        <w:ind w:left="1992" w:hanging="164"/>
      </w:pPr>
      <w:rPr>
        <w:rFonts w:hint="default"/>
        <w:lang w:val="uk-UA" w:eastAsia="en-US" w:bidi="ar-SA"/>
      </w:rPr>
    </w:lvl>
    <w:lvl w:ilvl="3" w:tplc="2F8C8B1A">
      <w:numFmt w:val="bullet"/>
      <w:lvlText w:val="•"/>
      <w:lvlJc w:val="left"/>
      <w:pPr>
        <w:ind w:left="2939" w:hanging="164"/>
      </w:pPr>
      <w:rPr>
        <w:rFonts w:hint="default"/>
        <w:lang w:val="uk-UA" w:eastAsia="en-US" w:bidi="ar-SA"/>
      </w:rPr>
    </w:lvl>
    <w:lvl w:ilvl="4" w:tplc="0666F210">
      <w:numFmt w:val="bullet"/>
      <w:lvlText w:val="•"/>
      <w:lvlJc w:val="left"/>
      <w:pPr>
        <w:ind w:left="3885" w:hanging="164"/>
      </w:pPr>
      <w:rPr>
        <w:rFonts w:hint="default"/>
        <w:lang w:val="uk-UA" w:eastAsia="en-US" w:bidi="ar-SA"/>
      </w:rPr>
    </w:lvl>
    <w:lvl w:ilvl="5" w:tplc="F4F27AF2">
      <w:numFmt w:val="bullet"/>
      <w:lvlText w:val="•"/>
      <w:lvlJc w:val="left"/>
      <w:pPr>
        <w:ind w:left="4832" w:hanging="164"/>
      </w:pPr>
      <w:rPr>
        <w:rFonts w:hint="default"/>
        <w:lang w:val="uk-UA" w:eastAsia="en-US" w:bidi="ar-SA"/>
      </w:rPr>
    </w:lvl>
    <w:lvl w:ilvl="6" w:tplc="2D3230C4">
      <w:numFmt w:val="bullet"/>
      <w:lvlText w:val="•"/>
      <w:lvlJc w:val="left"/>
      <w:pPr>
        <w:ind w:left="5778" w:hanging="164"/>
      </w:pPr>
      <w:rPr>
        <w:rFonts w:hint="default"/>
        <w:lang w:val="uk-UA" w:eastAsia="en-US" w:bidi="ar-SA"/>
      </w:rPr>
    </w:lvl>
    <w:lvl w:ilvl="7" w:tplc="24A41FAC">
      <w:numFmt w:val="bullet"/>
      <w:lvlText w:val="•"/>
      <w:lvlJc w:val="left"/>
      <w:pPr>
        <w:ind w:left="6725" w:hanging="164"/>
      </w:pPr>
      <w:rPr>
        <w:rFonts w:hint="default"/>
        <w:lang w:val="uk-UA" w:eastAsia="en-US" w:bidi="ar-SA"/>
      </w:rPr>
    </w:lvl>
    <w:lvl w:ilvl="8" w:tplc="4BF2DDA2">
      <w:numFmt w:val="bullet"/>
      <w:lvlText w:val="•"/>
      <w:lvlJc w:val="left"/>
      <w:pPr>
        <w:ind w:left="7671" w:hanging="164"/>
      </w:pPr>
      <w:rPr>
        <w:rFonts w:hint="default"/>
        <w:lang w:val="uk-UA" w:eastAsia="en-US" w:bidi="ar-SA"/>
      </w:rPr>
    </w:lvl>
  </w:abstractNum>
  <w:abstractNum w:abstractNumId="4">
    <w:nsid w:val="334479D5"/>
    <w:multiLevelType w:val="hybridMultilevel"/>
    <w:tmpl w:val="1E669DDE"/>
    <w:lvl w:ilvl="0" w:tplc="0908B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BB54073"/>
    <w:multiLevelType w:val="multilevel"/>
    <w:tmpl w:val="8F7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777AE6"/>
    <w:multiLevelType w:val="multilevel"/>
    <w:tmpl w:val="29C6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270AFD"/>
    <w:multiLevelType w:val="multilevel"/>
    <w:tmpl w:val="92F4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593739"/>
    <w:multiLevelType w:val="hybridMultilevel"/>
    <w:tmpl w:val="06FC60D6"/>
    <w:lvl w:ilvl="0" w:tplc="F1947BBA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CE26D6F"/>
    <w:multiLevelType w:val="hybridMultilevel"/>
    <w:tmpl w:val="E75435DA"/>
    <w:lvl w:ilvl="0" w:tplc="17D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0B7F3C"/>
    <w:multiLevelType w:val="hybridMultilevel"/>
    <w:tmpl w:val="B1CECD32"/>
    <w:lvl w:ilvl="0" w:tplc="7F36E050">
      <w:start w:val="1"/>
      <w:numFmt w:val="decimal"/>
      <w:lvlText w:val="%1."/>
      <w:lvlJc w:val="left"/>
      <w:pPr>
        <w:ind w:left="101" w:hanging="326"/>
        <w:jc w:val="left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uk-UA" w:eastAsia="en-US" w:bidi="ar-SA"/>
      </w:rPr>
    </w:lvl>
    <w:lvl w:ilvl="1" w:tplc="99A28402">
      <w:start w:val="1"/>
      <w:numFmt w:val="decimal"/>
      <w:lvlText w:val="%2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82AC872">
      <w:numFmt w:val="bullet"/>
      <w:lvlText w:val="•"/>
      <w:lvlJc w:val="left"/>
      <w:pPr>
        <w:ind w:left="1791" w:hanging="361"/>
      </w:pPr>
      <w:rPr>
        <w:rFonts w:hint="default"/>
        <w:lang w:val="uk-UA" w:eastAsia="en-US" w:bidi="ar-SA"/>
      </w:rPr>
    </w:lvl>
    <w:lvl w:ilvl="3" w:tplc="2F9A9496">
      <w:numFmt w:val="bullet"/>
      <w:lvlText w:val="•"/>
      <w:lvlJc w:val="left"/>
      <w:pPr>
        <w:ind w:left="2763" w:hanging="361"/>
      </w:pPr>
      <w:rPr>
        <w:rFonts w:hint="default"/>
        <w:lang w:val="uk-UA" w:eastAsia="en-US" w:bidi="ar-SA"/>
      </w:rPr>
    </w:lvl>
    <w:lvl w:ilvl="4" w:tplc="ACDCECDE">
      <w:numFmt w:val="bullet"/>
      <w:lvlText w:val="•"/>
      <w:lvlJc w:val="left"/>
      <w:pPr>
        <w:ind w:left="3734" w:hanging="361"/>
      </w:pPr>
      <w:rPr>
        <w:rFonts w:hint="default"/>
        <w:lang w:val="uk-UA" w:eastAsia="en-US" w:bidi="ar-SA"/>
      </w:rPr>
    </w:lvl>
    <w:lvl w:ilvl="5" w:tplc="95F0ACB0">
      <w:numFmt w:val="bullet"/>
      <w:lvlText w:val="•"/>
      <w:lvlJc w:val="left"/>
      <w:pPr>
        <w:ind w:left="4706" w:hanging="361"/>
      </w:pPr>
      <w:rPr>
        <w:rFonts w:hint="default"/>
        <w:lang w:val="uk-UA" w:eastAsia="en-US" w:bidi="ar-SA"/>
      </w:rPr>
    </w:lvl>
    <w:lvl w:ilvl="6" w:tplc="823EFEB0">
      <w:numFmt w:val="bullet"/>
      <w:lvlText w:val="•"/>
      <w:lvlJc w:val="left"/>
      <w:pPr>
        <w:ind w:left="5678" w:hanging="361"/>
      </w:pPr>
      <w:rPr>
        <w:rFonts w:hint="default"/>
        <w:lang w:val="uk-UA" w:eastAsia="en-US" w:bidi="ar-SA"/>
      </w:rPr>
    </w:lvl>
    <w:lvl w:ilvl="7" w:tplc="728CEFCA">
      <w:numFmt w:val="bullet"/>
      <w:lvlText w:val="•"/>
      <w:lvlJc w:val="left"/>
      <w:pPr>
        <w:ind w:left="6649" w:hanging="361"/>
      </w:pPr>
      <w:rPr>
        <w:rFonts w:hint="default"/>
        <w:lang w:val="uk-UA" w:eastAsia="en-US" w:bidi="ar-SA"/>
      </w:rPr>
    </w:lvl>
    <w:lvl w:ilvl="8" w:tplc="D7044568">
      <w:numFmt w:val="bullet"/>
      <w:lvlText w:val="•"/>
      <w:lvlJc w:val="left"/>
      <w:pPr>
        <w:ind w:left="7621" w:hanging="361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0654"/>
    <w:rsid w:val="00253391"/>
    <w:rsid w:val="003D24D0"/>
    <w:rsid w:val="004A799C"/>
    <w:rsid w:val="0051630D"/>
    <w:rsid w:val="0063017E"/>
    <w:rsid w:val="006C7E4F"/>
    <w:rsid w:val="00785BCE"/>
    <w:rsid w:val="007F45FE"/>
    <w:rsid w:val="008C6A57"/>
    <w:rsid w:val="00A3220B"/>
    <w:rsid w:val="00B74931"/>
    <w:rsid w:val="00BF495D"/>
    <w:rsid w:val="00C42FB4"/>
    <w:rsid w:val="00DD26E2"/>
    <w:rsid w:val="00E70654"/>
    <w:rsid w:val="00FA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before="480"/>
        <w:ind w:hanging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FE"/>
    <w:pPr>
      <w:spacing w:before="0"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70654"/>
    <w:rPr>
      <w:rFonts w:asciiTheme="minorHAnsi" w:hAnsiTheme="minorHAnsi" w:cstheme="minorBidi"/>
      <w:sz w:val="22"/>
      <w:szCs w:val="22"/>
    </w:rPr>
  </w:style>
  <w:style w:type="paragraph" w:styleId="a4">
    <w:name w:val="No Spacing"/>
    <w:link w:val="a3"/>
    <w:uiPriority w:val="1"/>
    <w:qFormat/>
    <w:rsid w:val="00E70654"/>
    <w:pPr>
      <w:spacing w:before="0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styleId="a5">
    <w:name w:val="Emphasis"/>
    <w:basedOn w:val="a0"/>
    <w:uiPriority w:val="20"/>
    <w:qFormat/>
    <w:rsid w:val="00E70654"/>
    <w:rPr>
      <w:i/>
      <w:iCs/>
    </w:rPr>
  </w:style>
  <w:style w:type="paragraph" w:styleId="a6">
    <w:name w:val="List Paragraph"/>
    <w:basedOn w:val="a"/>
    <w:link w:val="a7"/>
    <w:uiPriority w:val="1"/>
    <w:qFormat/>
    <w:rsid w:val="00E70654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E70654"/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rsid w:val="00E706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E70654"/>
    <w:rPr>
      <w:rFonts w:eastAsia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4A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a"/>
    <w:rsid w:val="004A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A799C"/>
    <w:rPr>
      <w:b/>
      <w:bCs/>
    </w:rPr>
  </w:style>
  <w:style w:type="paragraph" w:styleId="ac">
    <w:name w:val="Body Text"/>
    <w:basedOn w:val="a"/>
    <w:link w:val="ad"/>
    <w:uiPriority w:val="1"/>
    <w:qFormat/>
    <w:rsid w:val="00A3220B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d">
    <w:name w:val="Основной текст Знак"/>
    <w:basedOn w:val="a0"/>
    <w:link w:val="ac"/>
    <w:uiPriority w:val="1"/>
    <w:rsid w:val="00A3220B"/>
    <w:rPr>
      <w:rFonts w:eastAsia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A3220B"/>
    <w:pPr>
      <w:widowControl w:val="0"/>
      <w:autoSpaceDE w:val="0"/>
      <w:autoSpaceDN w:val="0"/>
      <w:spacing w:after="0" w:line="320" w:lineRule="exact"/>
      <w:ind w:left="10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%3A%2F%2Fwww.president.gov.ua%2Fdocuments%2F1952020-33789&amp;sa=D&amp;sntz=1&amp;usg=AOvVaw3ghpK73g6yB9P9pcrAFT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4</cp:revision>
  <dcterms:created xsi:type="dcterms:W3CDTF">2023-11-11T16:11:00Z</dcterms:created>
  <dcterms:modified xsi:type="dcterms:W3CDTF">2024-01-12T08:41:00Z</dcterms:modified>
</cp:coreProperties>
</file>